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documentation.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to reduce repeat-issue investigation time before escalation, resulting in efficient issue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 using Python, Splunk, and Wireshark.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 using Python, Splunk, and VirusTotal API for IOC enrichment (threat intelligence); dispatched Telegram notifications with severity classification based on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in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 and NVD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using Python and Bash.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Python,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