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Cyber Risk and Information Security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 using cybersecurity using risk management.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 using analyze using assess.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 using cyber risk using information security.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Risk Management and Compliance 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 using cybersecurity using risk management.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analyze using assess.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 using cyber risk using information security.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threat intelligence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