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IT Control Testing Specialist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and implemented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IT Control Testing Specialist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controls,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