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Helvetica Neue" w:hAnsi="Helvetica Neue" w:cs="Helvetica Neue" w:eastAsia="Helvetica Neue"/>
          <w:b/>
          <w:color w:val="292F32"/>
          <w:spacing w:val="0"/>
          <w:position w:val="0"/>
          <w:sz w:val="30"/>
          <w:shd w:fill="FFFFFF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Developing a Backend Admin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Learner’s Academy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Developer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AKSHAY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This document contains contents for: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 Sprint planning 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 Project Description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 Flow of the Application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 Core concepts used in project  </w:t>
      </w:r>
    </w:p>
    <w:p>
      <w:pPr>
        <w:numPr>
          <w:ilvl w:val="0"/>
          <w:numId w:val="3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  <w:t xml:space="preserve"> Conclusions.</w:t>
      </w:r>
    </w:p>
    <w:p>
      <w:pPr>
        <w:spacing w:before="0" w:after="200" w:line="276"/>
        <w:ind w:right="0" w:left="50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1.SPRINT LEARNING: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project is planned to be completed in 2 sprints.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Tasks assumed to be completed in the sprint are: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Creating the flow of the application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Initializing git repository to track changes as development progresses.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Writing the Dynamic web project program to fulfill the requirements of the project.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Testing the Dynamic web project program with different kinds of User input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Pushing code to GitHub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· Creating this specification document highlighting application capabilities,   appearance, and user interactions.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2.Project Description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up a master list of all the subjects for all the classes.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up a master list of all the teachers.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up a master list of all the classes.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Assign classes for subjects from the master list.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 teachers to a class for a subject (A teacher can be assigned to different  classes for different subjects).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Get a master list of students (Each student must be assigned to a single class)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There will be an option to view a Class Report which will show all the information about the class, such as the list of students, subjects, and teachers.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3.Application Flow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4.Core concepts used in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Eclipse IDE to code for the application.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web pages, databases, and others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SQL: To create tables for admin, classes, students, and other specifics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Search and Sort techniques: Data structures used for the project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Apache tomcat for run on server and designing html pages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Conclusion: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This project is designed for displaying the backend admin for learners academy.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 url link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https://github.com/Akshay0000/SimpliLearn.git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Akshay0000/SimpliLearn.git" Id="docRId2" Type="http://schemas.openxmlformats.org/officeDocument/2006/relationships/hyperlink" /><Relationship Target="styles.xml" Id="docRId4" Type="http://schemas.openxmlformats.org/officeDocument/2006/relationships/styles" /></Relationships>
</file>