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678" w:rsidRPr="00577678" w:rsidRDefault="00577678" w:rsidP="0057767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Define</w:t>
      </w:r>
      <w:r>
        <w:rPr>
          <w:rFonts w:ascii="Times New Roman" w:eastAsia="Times New Roman" w:hAnsi="Times New Roman" w:cs="Times New Roman"/>
          <w:b/>
          <w:bCs/>
          <w:sz w:val="36"/>
          <w:szCs w:val="36"/>
        </w:rPr>
        <w:t xml:space="preserve"> Business Problem </w:t>
      </w:r>
      <w:bookmarkStart w:id="0" w:name="_GoBack"/>
      <w:bookmarkEnd w:id="0"/>
    </w:p>
    <w:p w:rsidR="00577678" w:rsidRPr="00577678" w:rsidRDefault="00577678" w:rsidP="00577678">
      <w:pPr>
        <w:spacing w:before="100" w:beforeAutospacing="1" w:after="100" w:afterAutospacing="1" w:line="240" w:lineRule="auto"/>
        <w:rPr>
          <w:rFonts w:ascii="Times New Roman" w:eastAsia="Times New Roman" w:hAnsi="Times New Roman" w:cs="Times New Roman"/>
          <w:sz w:val="24"/>
          <w:szCs w:val="24"/>
        </w:rPr>
      </w:pPr>
      <w:r w:rsidRPr="00577678">
        <w:rPr>
          <w:rFonts w:ascii="Times New Roman" w:eastAsia="Times New Roman" w:hAnsi="Times New Roman" w:cs="Times New Roman"/>
          <w:sz w:val="24"/>
          <w:szCs w:val="24"/>
        </w:rPr>
        <w:t>The organization generates large volumes of sales transaction data across multiple product categories, regions, customer types, and time periods. However, this data exists primarily in raw tabular form and is not systematically analyzed or visualized to support business decision-making.</w:t>
      </w:r>
    </w:p>
    <w:p w:rsidR="00577678" w:rsidRPr="00577678" w:rsidRDefault="00577678" w:rsidP="00577678">
      <w:pPr>
        <w:spacing w:before="100" w:beforeAutospacing="1" w:after="100" w:afterAutospacing="1" w:line="240" w:lineRule="auto"/>
        <w:rPr>
          <w:rFonts w:ascii="Times New Roman" w:eastAsia="Times New Roman" w:hAnsi="Times New Roman" w:cs="Times New Roman"/>
          <w:sz w:val="24"/>
          <w:szCs w:val="24"/>
        </w:rPr>
      </w:pPr>
      <w:r w:rsidRPr="00577678">
        <w:rPr>
          <w:rFonts w:ascii="Times New Roman" w:eastAsia="Times New Roman" w:hAnsi="Times New Roman" w:cs="Times New Roman"/>
          <w:sz w:val="24"/>
          <w:szCs w:val="24"/>
        </w:rPr>
        <w:t>Due to the absence of structured data analysis and visualization, business stakeholders face difficulty in answering key operational and strategic questions, such as:</w:t>
      </w:r>
    </w:p>
    <w:p w:rsidR="00577678" w:rsidRPr="00577678" w:rsidRDefault="00577678" w:rsidP="005776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7678">
        <w:rPr>
          <w:rFonts w:ascii="Times New Roman" w:eastAsia="Times New Roman" w:hAnsi="Times New Roman" w:cs="Times New Roman"/>
          <w:sz w:val="24"/>
          <w:szCs w:val="24"/>
        </w:rPr>
        <w:t>Which product categories contribute the most to overall sales revenue?</w:t>
      </w:r>
    </w:p>
    <w:p w:rsidR="00577678" w:rsidRPr="00577678" w:rsidRDefault="00577678" w:rsidP="005776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7678">
        <w:rPr>
          <w:rFonts w:ascii="Times New Roman" w:eastAsia="Times New Roman" w:hAnsi="Times New Roman" w:cs="Times New Roman"/>
          <w:sz w:val="24"/>
          <w:szCs w:val="24"/>
        </w:rPr>
        <w:t>How do sales trends vary over time on a daily basis?</w:t>
      </w:r>
    </w:p>
    <w:p w:rsidR="00577678" w:rsidRPr="00577678" w:rsidRDefault="00577678" w:rsidP="005776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7678">
        <w:rPr>
          <w:rFonts w:ascii="Times New Roman" w:eastAsia="Times New Roman" w:hAnsi="Times New Roman" w:cs="Times New Roman"/>
          <w:sz w:val="24"/>
          <w:szCs w:val="24"/>
        </w:rPr>
        <w:t>Which regions are performing well, and which regions require strategic attention?</w:t>
      </w:r>
    </w:p>
    <w:p w:rsidR="00577678" w:rsidRPr="00577678" w:rsidRDefault="00577678" w:rsidP="005776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7678">
        <w:rPr>
          <w:rFonts w:ascii="Times New Roman" w:eastAsia="Times New Roman" w:hAnsi="Times New Roman" w:cs="Times New Roman"/>
          <w:sz w:val="24"/>
          <w:szCs w:val="24"/>
        </w:rPr>
        <w:t>How does customer purchasing behavior differ between new and returning customers?</w:t>
      </w:r>
    </w:p>
    <w:p w:rsidR="00577678" w:rsidRPr="00577678" w:rsidRDefault="00577678" w:rsidP="005776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7678">
        <w:rPr>
          <w:rFonts w:ascii="Times New Roman" w:eastAsia="Times New Roman" w:hAnsi="Times New Roman" w:cs="Times New Roman"/>
          <w:sz w:val="24"/>
          <w:szCs w:val="24"/>
        </w:rPr>
        <w:t>At what stages in the sales process do significant drop-offs occur?</w:t>
      </w:r>
    </w:p>
    <w:p w:rsidR="00577678" w:rsidRPr="00577678" w:rsidRDefault="00577678" w:rsidP="005776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7678">
        <w:rPr>
          <w:rFonts w:ascii="Times New Roman" w:eastAsia="Times New Roman" w:hAnsi="Times New Roman" w:cs="Times New Roman"/>
          <w:sz w:val="24"/>
          <w:szCs w:val="24"/>
        </w:rPr>
        <w:t>How consistent and reliable are average sales figures across different product categories?</w:t>
      </w:r>
    </w:p>
    <w:p w:rsidR="00AC6DDA" w:rsidRDefault="00AC6DDA"/>
    <w:sectPr w:rsidR="00AC6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2B1F52"/>
    <w:multiLevelType w:val="multilevel"/>
    <w:tmpl w:val="781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678"/>
    <w:rsid w:val="00577678"/>
    <w:rsid w:val="00AC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776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767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7767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776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767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776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776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138</Words>
  <Characters>790</Characters>
  <Application>Microsoft Office Word</Application>
  <DocSecurity>0</DocSecurity>
  <Lines>6</Lines>
  <Paragraphs>1</Paragraphs>
  <ScaleCrop>false</ScaleCrop>
  <Company>Microsoft</Company>
  <LinksUpToDate>false</LinksUpToDate>
  <CharactersWithSpaces>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Besekar</dc:creator>
  <cp:lastModifiedBy>Akshay Besekar</cp:lastModifiedBy>
  <cp:revision>1</cp:revision>
  <dcterms:created xsi:type="dcterms:W3CDTF">2026-01-02T14:19:00Z</dcterms:created>
  <dcterms:modified xsi:type="dcterms:W3CDTF">2026-01-02T14:21:00Z</dcterms:modified>
</cp:coreProperties>
</file>