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56A2" w14:textId="3B4ACA3C" w:rsidR="00D164FC" w:rsidRDefault="006050FD" w:rsidP="00A57C70">
      <w:pPr>
        <w:pStyle w:val="Heading1"/>
      </w:pPr>
      <w:r>
        <w:t>Hotline feature</w:t>
      </w:r>
      <w:r w:rsidR="006E60A0">
        <w:t xml:space="preserve"> for ipphones</w:t>
      </w:r>
    </w:p>
    <w:p w14:paraId="325FA316" w14:textId="77777777" w:rsidR="00A57C70" w:rsidRDefault="00A57C70" w:rsidP="00A57C70">
      <w:pPr>
        <w:pStyle w:val="Heading2"/>
        <w:rPr>
          <w:rFonts w:asciiTheme="minorHAnsi" w:hAnsiTheme="minorHAnsi"/>
          <w:shd w:val="clear" w:color="auto" w:fill="FFFFFF"/>
        </w:rPr>
      </w:pPr>
    </w:p>
    <w:p w14:paraId="692C73E8" w14:textId="77E84ADD" w:rsidR="5D476025" w:rsidRDefault="5D476025" w:rsidP="0FA3ABEC">
      <w:pPr>
        <w:pStyle w:val="Heading2"/>
      </w:pPr>
      <w:r>
        <w:t>Quick summary</w:t>
      </w:r>
    </w:p>
    <w:p w14:paraId="1438F198" w14:textId="608FC22B" w:rsidR="342714C5" w:rsidRDefault="342714C5" w:rsidP="0FA3ABEC">
      <w:r>
        <w:t>Upon</w:t>
      </w:r>
      <w:r w:rsidR="7E2DBDF9">
        <w:t xml:space="preserve"> pick up </w:t>
      </w:r>
      <w:r w:rsidR="2093521A">
        <w:t>of the phone r</w:t>
      </w:r>
      <w:r w:rsidR="7E2DBDF9">
        <w:t xml:space="preserve">eceiver </w:t>
      </w:r>
      <w:r w:rsidR="19C43D42">
        <w:t>or when</w:t>
      </w:r>
      <w:r w:rsidR="7E2DBDF9">
        <w:t xml:space="preserve"> turning speaker on, </w:t>
      </w:r>
      <w:r w:rsidR="29ACEE45">
        <w:t xml:space="preserve">a </w:t>
      </w:r>
      <w:r w:rsidR="6F7D8F31">
        <w:t xml:space="preserve">preconfigured </w:t>
      </w:r>
      <w:r w:rsidR="29ACEE45">
        <w:t xml:space="preserve">number </w:t>
      </w:r>
      <w:r w:rsidR="34C14E4B">
        <w:t xml:space="preserve">/ </w:t>
      </w:r>
      <w:r w:rsidR="29ACEE45">
        <w:t xml:space="preserve">contact </w:t>
      </w:r>
      <w:r w:rsidR="2B55801F">
        <w:t>is called</w:t>
      </w:r>
    </w:p>
    <w:p w14:paraId="78818125" w14:textId="4E959538" w:rsidR="00DB6331" w:rsidRDefault="00DB6331" w:rsidP="00DB6331">
      <w:pPr>
        <w:pStyle w:val="Heading2"/>
      </w:pPr>
      <w:r>
        <w:t>Out of scope</w:t>
      </w:r>
      <w:r w:rsidR="6A2738C0">
        <w:t xml:space="preserve"> for now but will be in U3</w:t>
      </w:r>
    </w:p>
    <w:p w14:paraId="1B445B75" w14:textId="77777777" w:rsidR="00DB6331" w:rsidRDefault="00DB6331" w:rsidP="00DB6331">
      <w:pPr>
        <w:pStyle w:val="ListParagraph"/>
        <w:numPr>
          <w:ilvl w:val="0"/>
          <w:numId w:val="14"/>
        </w:numPr>
      </w:pPr>
      <w:r>
        <w:t>Styling, UX</w:t>
      </w:r>
    </w:p>
    <w:p w14:paraId="2EC928AE" w14:textId="260A1617" w:rsidR="00D4048F" w:rsidRDefault="57AC3EE3" w:rsidP="00DB6331">
      <w:pPr>
        <w:pStyle w:val="ListParagraph"/>
        <w:numPr>
          <w:ilvl w:val="0"/>
          <w:numId w:val="14"/>
        </w:numPr>
      </w:pPr>
      <w:r>
        <w:t>Syncing Hotline settings from</w:t>
      </w:r>
      <w:r w:rsidR="701F6A46">
        <w:t xml:space="preserve"> / to</w:t>
      </w:r>
      <w:r>
        <w:t xml:space="preserve"> TAC</w:t>
      </w:r>
    </w:p>
    <w:p w14:paraId="1F5107C5" w14:textId="2930417D" w:rsidR="008606FF" w:rsidRPr="00DB6331" w:rsidRDefault="008606FF" w:rsidP="00DB6331">
      <w:pPr>
        <w:pStyle w:val="ListParagraph"/>
        <w:numPr>
          <w:ilvl w:val="0"/>
          <w:numId w:val="14"/>
        </w:numPr>
      </w:pPr>
      <w:r>
        <w:t>Translation</w:t>
      </w:r>
    </w:p>
    <w:p w14:paraId="5EDE746E" w14:textId="4DF03E1A" w:rsidR="00283845" w:rsidRDefault="00E073A6" w:rsidP="005B3EDC">
      <w:pPr>
        <w:pStyle w:val="Heading2"/>
      </w:pPr>
      <w:r w:rsidRPr="00E073A6">
        <w:t>Testing scope</w:t>
      </w:r>
    </w:p>
    <w:p w14:paraId="21DB4532" w14:textId="2253EDAD" w:rsidR="00785909" w:rsidRPr="00785909" w:rsidRDefault="00876AC1" w:rsidP="00785909">
      <w:pPr>
        <w:pStyle w:val="ListParagraph"/>
        <w:numPr>
          <w:ilvl w:val="0"/>
          <w:numId w:val="14"/>
        </w:numPr>
      </w:pPr>
      <w:r w:rsidRPr="00AE02C9">
        <w:rPr>
          <w:color w:val="FF0000"/>
        </w:rPr>
        <w:t xml:space="preserve">Testing of this app will be from a custom build </w:t>
      </w:r>
      <w:r w:rsidR="00AE02C9" w:rsidRPr="00AE02C9">
        <w:rPr>
          <w:color w:val="FF0000"/>
        </w:rPr>
        <w:t>for now</w:t>
      </w:r>
      <w:r w:rsidR="00AE02C9">
        <w:t xml:space="preserve"> </w:t>
      </w:r>
      <w:r>
        <w:t xml:space="preserve">as </w:t>
      </w:r>
      <w:r w:rsidR="00527718">
        <w:t xml:space="preserve">we want this tested for the Enterprise Connect event </w:t>
      </w:r>
      <w:r w:rsidR="00C434C5">
        <w:t xml:space="preserve">while merging of code </w:t>
      </w:r>
      <w:r w:rsidR="00AE02C9">
        <w:t xml:space="preserve">to Canary </w:t>
      </w:r>
      <w:r w:rsidR="00C434C5">
        <w:t>could take some time</w:t>
      </w:r>
      <w:r w:rsidR="001E0685">
        <w:t xml:space="preserve">.  There are links in the </w:t>
      </w:r>
      <w:r w:rsidR="00D21162">
        <w:t xml:space="preserve">FTR description for different architecture of the apk. </w:t>
      </w:r>
    </w:p>
    <w:p w14:paraId="2D0C77CD" w14:textId="0E3DF664" w:rsidR="00E073A6" w:rsidRPr="00DE596A" w:rsidRDefault="6CB8D8DE" w:rsidP="0FA3ABEC">
      <w:pPr>
        <w:pStyle w:val="ListParagraph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18FBE5E8">
        <w:rPr>
          <w:rFonts w:ascii="Segoe UI" w:eastAsia="Times New Roman" w:hAnsi="Segoe UI" w:cs="Segoe UI"/>
          <w:sz w:val="21"/>
          <w:szCs w:val="21"/>
        </w:rPr>
        <w:t xml:space="preserve">Able to switch between the two modes from </w:t>
      </w:r>
      <w:r w:rsidR="00FD2654">
        <w:rPr>
          <w:rFonts w:ascii="Segoe UI" w:eastAsia="Times New Roman" w:hAnsi="Segoe UI" w:cs="Segoe UI"/>
          <w:sz w:val="21"/>
          <w:szCs w:val="21"/>
        </w:rPr>
        <w:t xml:space="preserve">calling options </w:t>
      </w:r>
      <w:r w:rsidR="3078F31A" w:rsidRPr="18FBE5E8">
        <w:rPr>
          <w:rFonts w:ascii="Segoe UI" w:eastAsia="Times New Roman" w:hAnsi="Segoe UI" w:cs="Segoe UI"/>
          <w:sz w:val="21"/>
          <w:szCs w:val="21"/>
        </w:rPr>
        <w:t>for user with CAP license</w:t>
      </w:r>
    </w:p>
    <w:p w14:paraId="1F1E1DE4" w14:textId="7F9EE4DC" w:rsidR="5268B2A8" w:rsidRDefault="5268B2A8" w:rsidP="18FBE5E8">
      <w:pPr>
        <w:pStyle w:val="ListParagraph"/>
        <w:numPr>
          <w:ilvl w:val="1"/>
          <w:numId w:val="14"/>
        </w:numPr>
        <w:shd w:val="clear" w:color="auto" w:fill="FFFFFF" w:themeFill="background1"/>
        <w:spacing w:beforeAutospacing="1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18FBE5E8">
        <w:rPr>
          <w:rFonts w:ascii="Segoe UI" w:eastAsia="Times New Roman" w:hAnsi="Segoe UI" w:cs="Segoe UI"/>
          <w:i/>
          <w:iCs/>
          <w:sz w:val="21"/>
          <w:szCs w:val="21"/>
        </w:rPr>
        <w:t xml:space="preserve">i.e. Certified CAP devices </w:t>
      </w:r>
      <w:r w:rsidR="49073797" w:rsidRPr="18FBE5E8">
        <w:rPr>
          <w:rFonts w:ascii="Segoe UI" w:eastAsia="Times New Roman" w:hAnsi="Segoe UI" w:cs="Segoe UI"/>
          <w:i/>
          <w:iCs/>
          <w:sz w:val="21"/>
          <w:szCs w:val="21"/>
        </w:rPr>
        <w:t>MP54, CCX400</w:t>
      </w:r>
      <w:r w:rsidR="39AB79DB" w:rsidRPr="18FBE5E8">
        <w:rPr>
          <w:rFonts w:ascii="Segoe UI" w:eastAsia="Times New Roman" w:hAnsi="Segoe UI" w:cs="Segoe UI"/>
          <w:i/>
          <w:iCs/>
          <w:sz w:val="21"/>
          <w:szCs w:val="21"/>
        </w:rPr>
        <w:t>, minimum one for each OEM</w:t>
      </w:r>
    </w:p>
    <w:p w14:paraId="4C218FFC" w14:textId="33067C39" w:rsidR="00DE596A" w:rsidRPr="006050FD" w:rsidRDefault="52BB7D5B" w:rsidP="001C232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FA3ABEC">
        <w:rPr>
          <w:rFonts w:ascii="Segoe UI" w:eastAsia="Times New Roman" w:hAnsi="Segoe UI" w:cs="Segoe UI"/>
          <w:sz w:val="21"/>
          <w:szCs w:val="21"/>
        </w:rPr>
        <w:t xml:space="preserve">Configure </w:t>
      </w:r>
      <w:r w:rsidR="019F03E5" w:rsidRPr="0FA3ABEC">
        <w:rPr>
          <w:rFonts w:ascii="Segoe UI" w:eastAsia="Times New Roman" w:hAnsi="Segoe UI" w:cs="Segoe UI"/>
          <w:sz w:val="21"/>
          <w:szCs w:val="21"/>
        </w:rPr>
        <w:t>Hotline from existing contact or a PSTN number including Emergency number</w:t>
      </w:r>
    </w:p>
    <w:p w14:paraId="709CCBD3" w14:textId="09D40CBC" w:rsidR="00EC233C" w:rsidRPr="006C5D5D" w:rsidRDefault="3A509546" w:rsidP="00085F1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FA3ABEC">
        <w:rPr>
          <w:rFonts w:ascii="Segoe UI" w:eastAsia="Times New Roman" w:hAnsi="Segoe UI" w:cs="Segoe UI"/>
          <w:sz w:val="21"/>
          <w:szCs w:val="21"/>
        </w:rPr>
        <w:t xml:space="preserve">Configured Hotline number is called when </w:t>
      </w:r>
      <w:r w:rsidR="62E8D9BE" w:rsidRPr="0FA3ABEC">
        <w:rPr>
          <w:rFonts w:ascii="Segoe UI" w:eastAsia="Times New Roman" w:hAnsi="Segoe UI" w:cs="Segoe UI"/>
          <w:sz w:val="21"/>
          <w:szCs w:val="21"/>
        </w:rPr>
        <w:t xml:space="preserve">user picks up </w:t>
      </w:r>
    </w:p>
    <w:p w14:paraId="34B51762" w14:textId="0AA267B4" w:rsidR="007B78D2" w:rsidRPr="007B78D2" w:rsidRDefault="71AE4F67" w:rsidP="0FA3ABEC">
      <w:pPr>
        <w:pStyle w:val="ListParagraph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FA3ABEC">
        <w:rPr>
          <w:rFonts w:ascii="Segoe UI" w:eastAsia="Times New Roman" w:hAnsi="Segoe UI" w:cs="Segoe UI"/>
          <w:sz w:val="21"/>
          <w:szCs w:val="21"/>
        </w:rPr>
        <w:t>Live captions</w:t>
      </w:r>
      <w:r w:rsidR="43F2E211" w:rsidRPr="0FA3ABEC">
        <w:rPr>
          <w:rFonts w:ascii="Segoe UI" w:eastAsia="Times New Roman" w:hAnsi="Segoe UI" w:cs="Segoe UI"/>
          <w:sz w:val="21"/>
          <w:szCs w:val="21"/>
        </w:rPr>
        <w:t>, Dial pad from in call screen</w:t>
      </w:r>
      <w:r w:rsidR="3633F5B0" w:rsidRPr="0FA3ABEC">
        <w:rPr>
          <w:rFonts w:ascii="Segoe UI" w:eastAsia="Times New Roman" w:hAnsi="Segoe UI" w:cs="Segoe UI"/>
          <w:sz w:val="21"/>
          <w:szCs w:val="21"/>
        </w:rPr>
        <w:t>, all other features off</w:t>
      </w:r>
    </w:p>
    <w:p w14:paraId="4F6146B6" w14:textId="7E4F4DD4" w:rsidR="00EA666A" w:rsidRDefault="00E073A6" w:rsidP="009465DB">
      <w:pPr>
        <w:pStyle w:val="Heading2"/>
        <w:rPr>
          <w:rFonts w:ascii="Calibri" w:eastAsia="Times New Roman" w:hAnsi="Calibri" w:cs="Calibri"/>
        </w:rPr>
      </w:pPr>
      <w:r>
        <w:t>Concerns</w:t>
      </w:r>
    </w:p>
    <w:p w14:paraId="22FF058F" w14:textId="220E04DC" w:rsidR="110EB376" w:rsidRDefault="110EB376" w:rsidP="0FA3ABEC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</w:rPr>
      </w:pPr>
      <w:r w:rsidRPr="0FA3ABEC">
        <w:rPr>
          <w:rFonts w:ascii="Calibri" w:eastAsia="Times New Roman" w:hAnsi="Calibri" w:cs="Calibri"/>
        </w:rPr>
        <w:t>Configuration of Hotline number or contact</w:t>
      </w:r>
    </w:p>
    <w:p w14:paraId="019DB9E4" w14:textId="77777777" w:rsidR="00456A2C" w:rsidRDefault="00456A2C" w:rsidP="00456A2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7A75D2F4" w14:textId="0A19D0BB" w:rsidR="00E5789E" w:rsidRDefault="00592464" w:rsidP="007A75B0">
      <w:pPr>
        <w:pStyle w:val="Heading2"/>
      </w:pPr>
      <w:r>
        <w:t>Instructions</w:t>
      </w:r>
    </w:p>
    <w:p w14:paraId="3DB55E6F" w14:textId="38E87087" w:rsidR="00C75F77" w:rsidRDefault="18861600" w:rsidP="16AFFD3A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color w:val="FF0000"/>
        </w:rPr>
      </w:pPr>
      <w:r w:rsidRPr="16AFFD3A">
        <w:rPr>
          <w:rFonts w:ascii="Calibri" w:eastAsia="Times New Roman" w:hAnsi="Calibri" w:cs="Calibri"/>
        </w:rPr>
        <w:t xml:space="preserve">Sign in </w:t>
      </w:r>
      <w:r w:rsidR="6B823F3C" w:rsidRPr="16AFFD3A">
        <w:rPr>
          <w:rFonts w:ascii="Calibri" w:eastAsia="Times New Roman" w:hAnsi="Calibri" w:cs="Calibri"/>
        </w:rPr>
        <w:t xml:space="preserve">with </w:t>
      </w:r>
      <w:r w:rsidRPr="16AFFD3A">
        <w:rPr>
          <w:rFonts w:ascii="Calibri" w:eastAsia="Times New Roman" w:hAnsi="Calibri" w:cs="Calibri"/>
        </w:rPr>
        <w:t>a</w:t>
      </w:r>
      <w:r w:rsidR="29A0CBA2" w:rsidRPr="16AFFD3A">
        <w:rPr>
          <w:rFonts w:ascii="Calibri" w:eastAsia="Times New Roman" w:hAnsi="Calibri" w:cs="Calibri"/>
        </w:rPr>
        <w:t xml:space="preserve">n user </w:t>
      </w:r>
      <w:r w:rsidR="6B823F3C" w:rsidRPr="16AFFD3A">
        <w:rPr>
          <w:rFonts w:ascii="Calibri" w:eastAsia="Times New Roman" w:hAnsi="Calibri" w:cs="Calibri"/>
        </w:rPr>
        <w:t>with a CAP license</w:t>
      </w:r>
      <w:r w:rsidR="461F2DAD" w:rsidRPr="16AFFD3A">
        <w:rPr>
          <w:rFonts w:ascii="Calibri" w:eastAsia="Times New Roman" w:hAnsi="Calibri" w:cs="Calibri"/>
        </w:rPr>
        <w:t xml:space="preserve"> </w:t>
      </w:r>
      <w:r w:rsidR="461F2DAD" w:rsidRPr="16AFFD3A">
        <w:rPr>
          <w:rFonts w:ascii="Calibri" w:eastAsia="Times New Roman" w:hAnsi="Calibri" w:cs="Calibri"/>
          <w:i/>
          <w:iCs/>
          <w:color w:val="FF0000"/>
        </w:rPr>
        <w:t>(test build forces ECS flag on)</w:t>
      </w:r>
    </w:p>
    <w:p w14:paraId="14567F92" w14:textId="77777777" w:rsidR="00C21575" w:rsidRPr="00A966F1" w:rsidRDefault="00C21575" w:rsidP="00704AD9">
      <w:pPr>
        <w:spacing w:after="0" w:line="240" w:lineRule="auto"/>
        <w:textAlignment w:val="center"/>
        <w:rPr>
          <w:rFonts w:ascii="Calibri" w:eastAsia="Times New Roman" w:hAnsi="Calibri" w:cs="Calibri"/>
          <w:color w:val="7F7F7F" w:themeColor="text1" w:themeTint="80"/>
        </w:rPr>
      </w:pPr>
    </w:p>
    <w:p w14:paraId="359CDD0C" w14:textId="779562F5" w:rsidR="00C765D5" w:rsidRDefault="009C5148" w:rsidP="009C5148">
      <w:pPr>
        <w:spacing w:after="0" w:line="240" w:lineRule="auto"/>
        <w:textAlignment w:val="center"/>
        <w:rPr>
          <w:rFonts w:ascii="Calibri" w:eastAsia="Times New Roman" w:hAnsi="Calibri" w:cs="Calibri"/>
          <w:color w:val="C00000"/>
        </w:rPr>
      </w:pPr>
      <w:r w:rsidRPr="009C5148">
        <w:rPr>
          <w:rFonts w:ascii="Calibri" w:eastAsia="Times New Roman" w:hAnsi="Calibri" w:cs="Calibri"/>
          <w:color w:val="C00000"/>
        </w:rPr>
        <w:t xml:space="preserve">1) </w:t>
      </w:r>
      <w:r w:rsidR="007C44E6">
        <w:rPr>
          <w:rFonts w:ascii="Calibri" w:eastAsia="Times New Roman" w:hAnsi="Calibri" w:cs="Calibri"/>
          <w:color w:val="C00000"/>
        </w:rPr>
        <w:t>From settings, find an login to admin settings to locate calling options.</w:t>
      </w:r>
      <w:r w:rsidR="0050228B">
        <w:rPr>
          <w:rFonts w:ascii="Calibri" w:eastAsia="Times New Roman" w:hAnsi="Calibri" w:cs="Calibri"/>
          <w:color w:val="C00000"/>
        </w:rPr>
        <w:t xml:space="preserve"> </w:t>
      </w:r>
    </w:p>
    <w:p w14:paraId="31B4290B" w14:textId="383FC345" w:rsidR="009759A8" w:rsidRPr="003F6157" w:rsidRDefault="007C44E6" w:rsidP="009C5148">
      <w:pPr>
        <w:spacing w:after="0" w:line="240" w:lineRule="auto"/>
        <w:textAlignment w:val="center"/>
        <w:rPr>
          <w:rFonts w:ascii="Calibri" w:eastAsia="Times New Roman" w:hAnsi="Calibri" w:cs="Calibri"/>
          <w:color w:val="C00000"/>
        </w:rPr>
      </w:pPr>
      <w:r w:rsidRPr="007C44E6">
        <w:rPr>
          <w:rFonts w:ascii="Calibri" w:eastAsia="Times New Roman" w:hAnsi="Calibri" w:cs="Calibri"/>
          <w:b/>
          <w:bCs/>
          <w:color w:val="C00000"/>
        </w:rPr>
        <w:t>In calling options</w:t>
      </w:r>
      <w:r>
        <w:rPr>
          <w:rFonts w:ascii="Calibri" w:eastAsia="Times New Roman" w:hAnsi="Calibri" w:cs="Calibri"/>
          <w:color w:val="C00000"/>
        </w:rPr>
        <w:t xml:space="preserve">, you should see the </w:t>
      </w:r>
      <w:r w:rsidRPr="007C44E6">
        <w:rPr>
          <w:rFonts w:ascii="Calibri" w:eastAsia="Times New Roman" w:hAnsi="Calibri" w:cs="Calibri"/>
          <w:b/>
          <w:bCs/>
          <w:color w:val="C00000"/>
        </w:rPr>
        <w:t xml:space="preserve">Hotline </w:t>
      </w:r>
      <w:r w:rsidR="003B1851" w:rsidRPr="007C44E6">
        <w:rPr>
          <w:rFonts w:ascii="Calibri" w:eastAsia="Times New Roman" w:hAnsi="Calibri" w:cs="Calibri"/>
          <w:b/>
          <w:bCs/>
          <w:color w:val="C00000"/>
        </w:rPr>
        <w:t>option</w:t>
      </w:r>
      <w:r w:rsidR="003B1851">
        <w:rPr>
          <w:rFonts w:ascii="Calibri" w:eastAsia="Times New Roman" w:hAnsi="Calibri" w:cs="Calibri"/>
          <w:b/>
          <w:bCs/>
          <w:color w:val="C00000"/>
        </w:rPr>
        <w:t xml:space="preserve"> </w:t>
      </w:r>
      <w:r w:rsidR="00C912F0" w:rsidRPr="009C5148">
        <w:rPr>
          <w:rFonts w:ascii="Calibri" w:eastAsia="Times New Roman" w:hAnsi="Calibri" w:cs="Calibri"/>
          <w:color w:val="C00000"/>
        </w:rPr>
        <w:t>screen</w:t>
      </w:r>
    </w:p>
    <w:p w14:paraId="6E8C9BE6" w14:textId="77777777" w:rsidR="009759A8" w:rsidRPr="009759A8" w:rsidRDefault="009759A8" w:rsidP="009759A8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48528D6" w14:textId="60BE2B3B" w:rsidR="008A23FC" w:rsidRPr="008743DB" w:rsidRDefault="009F5E3C" w:rsidP="008743DB">
      <w:pPr>
        <w:spacing w:after="0" w:line="240" w:lineRule="auto"/>
        <w:textAlignment w:val="center"/>
        <w:rPr>
          <w:rFonts w:ascii="Calibri" w:eastAsia="Times New Roman" w:hAnsi="Calibri" w:cs="Calibri"/>
          <w:color w:val="7F7F7F" w:themeColor="text1" w:themeTint="80"/>
        </w:rPr>
      </w:pPr>
      <w:r>
        <w:rPr>
          <w:noProof/>
        </w:rPr>
        <w:drawing>
          <wp:inline distT="0" distB="0" distL="0" distR="0" wp14:anchorId="61513045" wp14:editId="1A2D0EDD">
            <wp:extent cx="2619375" cy="2026309"/>
            <wp:effectExtent l="0" t="0" r="0" b="0"/>
            <wp:docPr id="111910378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03782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46" cy="202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B6CD" w14:textId="4D9FF852" w:rsidR="009E2073" w:rsidRPr="009C5148" w:rsidRDefault="009E2073" w:rsidP="00954526">
      <w:pPr>
        <w:spacing w:after="0" w:line="240" w:lineRule="auto"/>
        <w:textAlignment w:val="center"/>
        <w:rPr>
          <w:rFonts w:ascii="Calibri" w:eastAsia="Times New Roman" w:hAnsi="Calibri" w:cs="Calibri"/>
          <w:color w:val="C00000"/>
        </w:rPr>
      </w:pPr>
      <w:r>
        <w:rPr>
          <w:rFonts w:ascii="Calibri" w:eastAsia="Times New Roman" w:hAnsi="Calibri" w:cs="Calibri"/>
        </w:rPr>
        <w:br/>
      </w:r>
      <w:r w:rsidR="00C912F0" w:rsidRPr="009C5148">
        <w:rPr>
          <w:rFonts w:ascii="Calibri" w:eastAsia="Times New Roman" w:hAnsi="Calibri" w:cs="Calibri"/>
          <w:color w:val="C00000"/>
        </w:rPr>
        <w:t>2</w:t>
      </w:r>
      <w:r w:rsidR="009C5148" w:rsidRPr="009C5148">
        <w:rPr>
          <w:rFonts w:ascii="Calibri" w:eastAsia="Times New Roman" w:hAnsi="Calibri" w:cs="Calibri"/>
          <w:color w:val="C00000"/>
        </w:rPr>
        <w:t>)</w:t>
      </w:r>
      <w:r w:rsidR="00C912F0" w:rsidRPr="009C5148">
        <w:rPr>
          <w:rFonts w:ascii="Calibri" w:eastAsia="Times New Roman" w:hAnsi="Calibri" w:cs="Calibri"/>
          <w:color w:val="C00000"/>
        </w:rPr>
        <w:t xml:space="preserve"> </w:t>
      </w:r>
      <w:r w:rsidR="009F38D9" w:rsidRPr="009C5148">
        <w:rPr>
          <w:rFonts w:ascii="Calibri" w:eastAsia="Times New Roman" w:hAnsi="Calibri" w:cs="Calibri"/>
          <w:color w:val="C00000"/>
        </w:rPr>
        <w:t xml:space="preserve">Tapping on Hotline will show the </w:t>
      </w:r>
      <w:r w:rsidRPr="009C5148">
        <w:rPr>
          <w:rFonts w:ascii="Calibri" w:eastAsia="Times New Roman" w:hAnsi="Calibri" w:cs="Calibri"/>
          <w:b/>
          <w:bCs/>
          <w:color w:val="C00000"/>
        </w:rPr>
        <w:t>Hotline settings</w:t>
      </w:r>
      <w:r w:rsidRPr="009C5148">
        <w:rPr>
          <w:rFonts w:ascii="Calibri" w:eastAsia="Times New Roman" w:hAnsi="Calibri" w:cs="Calibri"/>
          <w:color w:val="C00000"/>
        </w:rPr>
        <w:t xml:space="preserve"> </w:t>
      </w:r>
      <w:r w:rsidR="00C912F0" w:rsidRPr="009C5148">
        <w:rPr>
          <w:rFonts w:ascii="Calibri" w:eastAsia="Times New Roman" w:hAnsi="Calibri" w:cs="Calibri"/>
          <w:color w:val="C00000"/>
        </w:rPr>
        <w:t>screen</w:t>
      </w:r>
    </w:p>
    <w:p w14:paraId="1DA755BA" w14:textId="77777777" w:rsidR="009A75A0" w:rsidRDefault="009A75A0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DF48890" w14:textId="488B792D" w:rsidR="009E2073" w:rsidRDefault="009A75A0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2312E997" wp14:editId="078A5995">
            <wp:extent cx="2995642" cy="1371918"/>
            <wp:effectExtent l="0" t="0" r="0" b="0"/>
            <wp:docPr id="44189020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9020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95" cy="137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13FE" w14:textId="4260DAED" w:rsidR="009A75A0" w:rsidRDefault="000D583E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Since you haven’t configured any number / contacts yet, you’ll see Add configured number but will change when you do have </w:t>
      </w:r>
      <w:r w:rsidR="00B33531">
        <w:rPr>
          <w:rFonts w:ascii="Calibri" w:eastAsia="Times New Roman" w:hAnsi="Calibri" w:cs="Calibri"/>
        </w:rPr>
        <w:t>it</w:t>
      </w:r>
      <w:r>
        <w:rPr>
          <w:rFonts w:ascii="Calibri" w:eastAsia="Times New Roman" w:hAnsi="Calibri" w:cs="Calibri"/>
        </w:rPr>
        <w:t xml:space="preserve"> configured </w:t>
      </w:r>
      <w:r w:rsidR="00B33531">
        <w:rPr>
          <w:rFonts w:ascii="Calibri" w:eastAsia="Times New Roman" w:hAnsi="Calibri" w:cs="Calibri"/>
        </w:rPr>
        <w:t xml:space="preserve">to a PSTN </w:t>
      </w:r>
      <w:r>
        <w:rPr>
          <w:rFonts w:ascii="Calibri" w:eastAsia="Times New Roman" w:hAnsi="Calibri" w:cs="Calibri"/>
        </w:rPr>
        <w:t>number</w:t>
      </w:r>
      <w:r w:rsidR="00B33531">
        <w:rPr>
          <w:rFonts w:ascii="Calibri" w:eastAsia="Times New Roman" w:hAnsi="Calibri" w:cs="Calibri"/>
        </w:rPr>
        <w:t xml:space="preserve"> or a contact is chosen</w:t>
      </w:r>
      <w:r w:rsidR="003A463F">
        <w:rPr>
          <w:rFonts w:ascii="Calibri" w:eastAsia="Times New Roman" w:hAnsi="Calibri" w:cs="Calibri"/>
        </w:rPr>
        <w:t xml:space="preserve">. </w:t>
      </w:r>
    </w:p>
    <w:p w14:paraId="7790472B" w14:textId="77777777" w:rsidR="000D583E" w:rsidRDefault="000D583E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1DD7A97" w14:textId="4E0BBB49" w:rsidR="000D583E" w:rsidRPr="009C5148" w:rsidRDefault="00C912F0" w:rsidP="00C912F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C00000"/>
        </w:rPr>
      </w:pPr>
      <w:r w:rsidRPr="009C5148">
        <w:rPr>
          <w:rFonts w:ascii="Calibri" w:eastAsia="Times New Roman" w:hAnsi="Calibri" w:cs="Calibri"/>
          <w:color w:val="C00000"/>
        </w:rPr>
        <w:t>3</w:t>
      </w:r>
      <w:r w:rsidR="009C5148" w:rsidRPr="009C5148">
        <w:rPr>
          <w:rFonts w:ascii="Calibri" w:eastAsia="Times New Roman" w:hAnsi="Calibri" w:cs="Calibri"/>
          <w:color w:val="C00000"/>
        </w:rPr>
        <w:t>)</w:t>
      </w:r>
      <w:r w:rsidRPr="009C5148">
        <w:rPr>
          <w:rFonts w:ascii="Calibri" w:eastAsia="Times New Roman" w:hAnsi="Calibri" w:cs="Calibri"/>
          <w:color w:val="C00000"/>
        </w:rPr>
        <w:t xml:space="preserve"> </w:t>
      </w:r>
      <w:r w:rsidR="00D47FEA" w:rsidRPr="009C5148">
        <w:rPr>
          <w:rFonts w:ascii="Calibri" w:eastAsia="Times New Roman" w:hAnsi="Calibri" w:cs="Calibri"/>
          <w:color w:val="C00000"/>
        </w:rPr>
        <w:t xml:space="preserve">Tapping on </w:t>
      </w:r>
      <w:r w:rsidR="00325E5D" w:rsidRPr="009C5148">
        <w:rPr>
          <w:rFonts w:ascii="Calibri" w:eastAsia="Times New Roman" w:hAnsi="Calibri" w:cs="Calibri"/>
          <w:color w:val="C00000"/>
        </w:rPr>
        <w:t xml:space="preserve">Add configured number </w:t>
      </w:r>
      <w:r w:rsidR="00DA198F" w:rsidRPr="009C5148">
        <w:rPr>
          <w:rFonts w:ascii="Calibri" w:eastAsia="Times New Roman" w:hAnsi="Calibri" w:cs="Calibri"/>
          <w:color w:val="C00000"/>
        </w:rPr>
        <w:t xml:space="preserve">will show a </w:t>
      </w:r>
      <w:r w:rsidR="00DA198F" w:rsidRPr="009C5148">
        <w:rPr>
          <w:rFonts w:ascii="Calibri" w:eastAsia="Times New Roman" w:hAnsi="Calibri" w:cs="Calibri"/>
          <w:b/>
          <w:bCs/>
          <w:color w:val="C00000"/>
        </w:rPr>
        <w:t xml:space="preserve">dialog to configure the hotline </w:t>
      </w:r>
      <w:r w:rsidR="002537A1" w:rsidRPr="009C5148">
        <w:rPr>
          <w:rFonts w:ascii="Calibri" w:eastAsia="Times New Roman" w:hAnsi="Calibri" w:cs="Calibri"/>
          <w:b/>
          <w:bCs/>
          <w:color w:val="C00000"/>
        </w:rPr>
        <w:t>feature</w:t>
      </w:r>
    </w:p>
    <w:p w14:paraId="0FBAAC9D" w14:textId="49D857F2" w:rsidR="002537A1" w:rsidRDefault="002F7D53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5A8E625E" wp14:editId="36123523">
            <wp:extent cx="2608564" cy="4380985"/>
            <wp:effectExtent l="0" t="0" r="1905" b="635"/>
            <wp:docPr id="53338705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8705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573" cy="438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6806" w14:textId="77777777" w:rsidR="009A75A0" w:rsidRDefault="009A75A0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DA0B191" w14:textId="102B4220" w:rsidR="002F7D53" w:rsidRDefault="002F7D53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From here, you can either enter a number </w:t>
      </w:r>
      <w:r w:rsidR="00C0748D">
        <w:rPr>
          <w:rFonts w:ascii="Calibri" w:eastAsia="Times New Roman" w:hAnsi="Calibri" w:cs="Calibri"/>
        </w:rPr>
        <w:t xml:space="preserve">(PSTN / emergency #) </w:t>
      </w:r>
      <w:r>
        <w:rPr>
          <w:rFonts w:ascii="Calibri" w:eastAsia="Times New Roman" w:hAnsi="Calibri" w:cs="Calibri"/>
        </w:rPr>
        <w:t>or choose from a contact.</w:t>
      </w:r>
    </w:p>
    <w:p w14:paraId="65FF8910" w14:textId="149131CD" w:rsidR="002F7D53" w:rsidRDefault="002F7D53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can also enter a different displayed name if you </w:t>
      </w:r>
      <w:r w:rsidR="001A2907">
        <w:rPr>
          <w:rFonts w:ascii="Calibri" w:eastAsia="Times New Roman" w:hAnsi="Calibri" w:cs="Calibri"/>
        </w:rPr>
        <w:t>want to specify a specific name to display</w:t>
      </w:r>
    </w:p>
    <w:p w14:paraId="1A08ED9A" w14:textId="77777777" w:rsidR="0095085C" w:rsidRDefault="00C0748D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Tapping on save </w:t>
      </w:r>
      <w:r w:rsidR="00B005C4">
        <w:rPr>
          <w:rFonts w:ascii="Calibri" w:eastAsia="Times New Roman" w:hAnsi="Calibri" w:cs="Calibri"/>
        </w:rPr>
        <w:t xml:space="preserve">will </w:t>
      </w:r>
      <w:r>
        <w:rPr>
          <w:rFonts w:ascii="Calibri" w:eastAsia="Times New Roman" w:hAnsi="Calibri" w:cs="Calibri"/>
        </w:rPr>
        <w:t>go through validation</w:t>
      </w:r>
      <w:r w:rsidR="0095085C">
        <w:rPr>
          <w:rFonts w:ascii="Calibri" w:eastAsia="Times New Roman" w:hAnsi="Calibri" w:cs="Calibri"/>
        </w:rPr>
        <w:t xml:space="preserve"> on whether it succeeded or failed.  </w:t>
      </w:r>
    </w:p>
    <w:p w14:paraId="18CF0F54" w14:textId="77777777" w:rsidR="00AF79D5" w:rsidRDefault="00AF79D5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21F9CEE" w14:textId="77777777" w:rsidR="00AF79D5" w:rsidRDefault="00AF79D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2A4D1A3D" w14:textId="0E6C14E8" w:rsidR="00B46121" w:rsidRDefault="0095085C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If configured properly, you’ll see </w:t>
      </w:r>
      <w:r w:rsidR="007238D1">
        <w:rPr>
          <w:rFonts w:ascii="Calibri" w:eastAsia="Times New Roman" w:hAnsi="Calibri" w:cs="Calibri"/>
        </w:rPr>
        <w:t>the Hotline settings screen updated with the entered information</w:t>
      </w:r>
      <w:r w:rsidR="00E427EB">
        <w:rPr>
          <w:rFonts w:ascii="Calibri" w:eastAsia="Times New Roman" w:hAnsi="Calibri" w:cs="Calibri"/>
        </w:rPr>
        <w:t>.</w:t>
      </w:r>
    </w:p>
    <w:p w14:paraId="5CC5BF17" w14:textId="77777777" w:rsidR="007238D1" w:rsidRDefault="007238D1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61FCE34" w14:textId="0BD258BB" w:rsidR="007238D1" w:rsidRDefault="005B18D5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55B451F5" wp14:editId="569CCF50">
            <wp:extent cx="2961983" cy="1513691"/>
            <wp:effectExtent l="0" t="0" r="0" b="0"/>
            <wp:docPr id="233790403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90403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712" cy="15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89F3" w14:textId="7A065ECD" w:rsidR="00B46121" w:rsidRDefault="001811C2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can now tap on the </w:t>
      </w:r>
      <w:r w:rsidR="00BE3E87">
        <w:rPr>
          <w:rFonts w:ascii="Calibri" w:eastAsia="Times New Roman" w:hAnsi="Calibri" w:cs="Calibri"/>
        </w:rPr>
        <w:t xml:space="preserve">pen icon on the right to make modification to the Hotline </w:t>
      </w:r>
      <w:r w:rsidR="00277D02">
        <w:rPr>
          <w:rFonts w:ascii="Calibri" w:eastAsia="Times New Roman" w:hAnsi="Calibri" w:cs="Calibri"/>
        </w:rPr>
        <w:t>contact to be called</w:t>
      </w:r>
    </w:p>
    <w:p w14:paraId="0C432895" w14:textId="77777777" w:rsidR="00B80BBC" w:rsidRDefault="00B80BBC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6A6D540" w14:textId="7D2B16F7" w:rsidR="00B80BBC" w:rsidRDefault="00B80BBC" w:rsidP="00954526">
      <w:pPr>
        <w:spacing w:after="0" w:line="240" w:lineRule="auto"/>
        <w:textAlignment w:val="center"/>
        <w:rPr>
          <w:rFonts w:ascii="Calibri" w:eastAsia="Times New Roman" w:hAnsi="Calibri" w:cs="Calibri"/>
          <w:i/>
          <w:iCs/>
        </w:rPr>
      </w:pPr>
      <w:r w:rsidRPr="00B80BBC">
        <w:rPr>
          <w:rFonts w:ascii="Calibri" w:eastAsia="Times New Roman" w:hAnsi="Calibri" w:cs="Calibri"/>
          <w:b/>
          <w:bCs/>
          <w:color w:val="FF0000"/>
        </w:rPr>
        <w:t>Important notes</w:t>
      </w:r>
    </w:p>
    <w:p w14:paraId="76C22587" w14:textId="56863B89" w:rsidR="00BC49A5" w:rsidRPr="00B80BBC" w:rsidRDefault="004C7864" w:rsidP="00954526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B80BBC">
        <w:rPr>
          <w:rFonts w:ascii="Calibri" w:eastAsia="Times New Roman" w:hAnsi="Calibri" w:cs="Calibri"/>
          <w:b/>
          <w:bCs/>
        </w:rPr>
        <w:t xml:space="preserve">The </w:t>
      </w:r>
      <w:r w:rsidR="007E53DB" w:rsidRPr="00B80BBC">
        <w:rPr>
          <w:rFonts w:ascii="Calibri" w:eastAsia="Times New Roman" w:hAnsi="Calibri" w:cs="Calibri"/>
          <w:b/>
          <w:bCs/>
        </w:rPr>
        <w:t>“</w:t>
      </w:r>
      <w:r w:rsidR="007311D7" w:rsidRPr="00B80BBC">
        <w:rPr>
          <w:rFonts w:ascii="Calibri" w:eastAsia="Times New Roman" w:hAnsi="Calibri" w:cs="Calibri"/>
          <w:b/>
          <w:bCs/>
        </w:rPr>
        <w:t>Continue</w:t>
      </w:r>
      <w:r w:rsidR="007E53DB" w:rsidRPr="00B80BBC">
        <w:rPr>
          <w:rFonts w:ascii="Calibri" w:eastAsia="Times New Roman" w:hAnsi="Calibri" w:cs="Calibri"/>
          <w:b/>
          <w:bCs/>
        </w:rPr>
        <w:t>”</w:t>
      </w:r>
      <w:r w:rsidR="007311D7" w:rsidRPr="00B80BBC">
        <w:rPr>
          <w:rFonts w:ascii="Calibri" w:eastAsia="Times New Roman" w:hAnsi="Calibri" w:cs="Calibri"/>
          <w:b/>
          <w:bCs/>
        </w:rPr>
        <w:t xml:space="preserve"> </w:t>
      </w:r>
      <w:r w:rsidR="007E53DB" w:rsidRPr="00B80BBC">
        <w:rPr>
          <w:rFonts w:ascii="Calibri" w:eastAsia="Times New Roman" w:hAnsi="Calibri" w:cs="Calibri"/>
          <w:b/>
          <w:bCs/>
        </w:rPr>
        <w:t xml:space="preserve">button will always be enabled unless Hotline toggle is on but no Hotline contact is </w:t>
      </w:r>
      <w:r w:rsidR="00F55098" w:rsidRPr="00B80BBC">
        <w:rPr>
          <w:rFonts w:ascii="Calibri" w:eastAsia="Times New Roman" w:hAnsi="Calibri" w:cs="Calibri"/>
          <w:b/>
          <w:bCs/>
        </w:rPr>
        <w:t>entered</w:t>
      </w:r>
    </w:p>
    <w:p w14:paraId="6C577556" w14:textId="77777777" w:rsidR="00B80BBC" w:rsidRDefault="00B80BBC" w:rsidP="00954526">
      <w:pPr>
        <w:spacing w:after="0" w:line="240" w:lineRule="auto"/>
        <w:textAlignment w:val="center"/>
        <w:rPr>
          <w:rFonts w:ascii="Calibri" w:eastAsia="Times New Roman" w:hAnsi="Calibri" w:cs="Calibri"/>
          <w:i/>
          <w:iCs/>
        </w:rPr>
      </w:pPr>
    </w:p>
    <w:p w14:paraId="3360D358" w14:textId="7F1F299C" w:rsidR="00B80BBC" w:rsidRPr="00B80BBC" w:rsidRDefault="00B80BBC" w:rsidP="00954526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B80BBC">
        <w:rPr>
          <w:rFonts w:ascii="Calibri" w:eastAsia="Times New Roman" w:hAnsi="Calibri" w:cs="Calibri"/>
          <w:b/>
          <w:bCs/>
        </w:rPr>
        <w:t>The Hotline information entered are stored into the user’s preferences meaning if the user logs out, all this information will be reset but do persist if the device is restarted.</w:t>
      </w:r>
    </w:p>
    <w:p w14:paraId="4A10FE3A" w14:textId="77777777" w:rsidR="00F55098" w:rsidRDefault="00F55098" w:rsidP="00954526">
      <w:pPr>
        <w:spacing w:after="0" w:line="240" w:lineRule="auto"/>
        <w:textAlignment w:val="center"/>
        <w:rPr>
          <w:rFonts w:ascii="Calibri" w:eastAsia="Times New Roman" w:hAnsi="Calibri" w:cs="Calibri"/>
          <w:i/>
          <w:iCs/>
        </w:rPr>
      </w:pPr>
    </w:p>
    <w:p w14:paraId="5C8CA796" w14:textId="2E020395" w:rsidR="00F55098" w:rsidRPr="00E427EB" w:rsidRDefault="00E427EB" w:rsidP="00954526">
      <w:pPr>
        <w:spacing w:after="0" w:line="240" w:lineRule="auto"/>
        <w:textAlignment w:val="center"/>
        <w:rPr>
          <w:rFonts w:ascii="Calibri" w:eastAsia="Times New Roman" w:hAnsi="Calibri" w:cs="Calibri"/>
          <w:color w:val="C00000"/>
        </w:rPr>
      </w:pPr>
      <w:r w:rsidRPr="00E427EB">
        <w:rPr>
          <w:rFonts w:ascii="Calibri" w:eastAsia="Times New Roman" w:hAnsi="Calibri" w:cs="Calibri"/>
          <w:color w:val="C00000"/>
        </w:rPr>
        <w:t xml:space="preserve">4. </w:t>
      </w:r>
      <w:r w:rsidR="00F55098" w:rsidRPr="00E427EB">
        <w:rPr>
          <w:rFonts w:ascii="Calibri" w:eastAsia="Times New Roman" w:hAnsi="Calibri" w:cs="Calibri"/>
          <w:color w:val="C00000"/>
        </w:rPr>
        <w:t>Tapping on Continue will show th</w:t>
      </w:r>
      <w:r w:rsidR="00E8628F" w:rsidRPr="00E427EB">
        <w:rPr>
          <w:rFonts w:ascii="Calibri" w:eastAsia="Times New Roman" w:hAnsi="Calibri" w:cs="Calibri"/>
          <w:color w:val="C00000"/>
        </w:rPr>
        <w:t xml:space="preserve">is </w:t>
      </w:r>
      <w:r w:rsidR="003E7BDA" w:rsidRPr="00E427EB">
        <w:rPr>
          <w:rFonts w:ascii="Calibri" w:eastAsia="Times New Roman" w:hAnsi="Calibri" w:cs="Calibri"/>
          <w:b/>
          <w:bCs/>
          <w:color w:val="C00000"/>
        </w:rPr>
        <w:t>dialog</w:t>
      </w:r>
      <w:r w:rsidR="00E8628F" w:rsidRPr="00E427EB">
        <w:rPr>
          <w:rFonts w:ascii="Calibri" w:eastAsia="Times New Roman" w:hAnsi="Calibri" w:cs="Calibri"/>
          <w:color w:val="C00000"/>
        </w:rPr>
        <w:t xml:space="preserve"> letting the user know the </w:t>
      </w:r>
      <w:r w:rsidR="003E7BDA" w:rsidRPr="00E427EB">
        <w:rPr>
          <w:rFonts w:ascii="Calibri" w:eastAsia="Times New Roman" w:hAnsi="Calibri" w:cs="Calibri"/>
          <w:color w:val="C00000"/>
        </w:rPr>
        <w:t>configurations</w:t>
      </w:r>
      <w:r w:rsidR="00E8628F" w:rsidRPr="00E427EB">
        <w:rPr>
          <w:rFonts w:ascii="Calibri" w:eastAsia="Times New Roman" w:hAnsi="Calibri" w:cs="Calibri"/>
          <w:color w:val="C00000"/>
        </w:rPr>
        <w:t xml:space="preserve"> will be </w:t>
      </w:r>
      <w:r w:rsidR="00F16C66" w:rsidRPr="00E427EB">
        <w:rPr>
          <w:rFonts w:ascii="Calibri" w:eastAsia="Times New Roman" w:hAnsi="Calibri" w:cs="Calibri"/>
          <w:color w:val="C00000"/>
        </w:rPr>
        <w:t>take place after restarting the app</w:t>
      </w:r>
    </w:p>
    <w:p w14:paraId="12D6886C" w14:textId="7100BD10" w:rsidR="00B409E2" w:rsidRPr="00F55098" w:rsidRDefault="00B409E2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58E42548" wp14:editId="26B04614">
            <wp:extent cx="1896118" cy="3259820"/>
            <wp:effectExtent l="0" t="0" r="8890" b="0"/>
            <wp:docPr id="59880926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0926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07" cy="326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400F" w14:textId="77777777" w:rsidR="00BC49A5" w:rsidRDefault="00BC49A5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5E31969" w14:textId="65F4D797" w:rsidR="00AF79D5" w:rsidRPr="00E427EB" w:rsidRDefault="00E427EB" w:rsidP="00954526">
      <w:pPr>
        <w:spacing w:after="0" w:line="240" w:lineRule="auto"/>
        <w:textAlignment w:val="center"/>
        <w:rPr>
          <w:rFonts w:ascii="Calibri" w:eastAsia="Times New Roman" w:hAnsi="Calibri" w:cs="Calibri"/>
          <w:color w:val="C00000"/>
        </w:rPr>
      </w:pPr>
      <w:r w:rsidRPr="00E427EB">
        <w:rPr>
          <w:rFonts w:ascii="Calibri" w:eastAsia="Times New Roman" w:hAnsi="Calibri" w:cs="Calibri"/>
          <w:color w:val="C00000"/>
        </w:rPr>
        <w:t xml:space="preserve">5. </w:t>
      </w:r>
      <w:r w:rsidR="003E7BDA" w:rsidRPr="00E427EB">
        <w:rPr>
          <w:rFonts w:ascii="Calibri" w:eastAsia="Times New Roman" w:hAnsi="Calibri" w:cs="Calibri"/>
          <w:color w:val="C00000"/>
        </w:rPr>
        <w:t xml:space="preserve">If the Hotline toggle was on and the Hotline contact was configured properly, the </w:t>
      </w:r>
      <w:r w:rsidR="003E7BDA" w:rsidRPr="00E427EB">
        <w:rPr>
          <w:rFonts w:ascii="Calibri" w:eastAsia="Times New Roman" w:hAnsi="Calibri" w:cs="Calibri"/>
          <w:b/>
          <w:bCs/>
          <w:color w:val="C00000"/>
        </w:rPr>
        <w:t xml:space="preserve">Hotline </w:t>
      </w:r>
      <w:r w:rsidR="00323F1B" w:rsidRPr="00E427EB">
        <w:rPr>
          <w:rFonts w:ascii="Calibri" w:eastAsia="Times New Roman" w:hAnsi="Calibri" w:cs="Calibri"/>
          <w:b/>
          <w:bCs/>
          <w:color w:val="C00000"/>
        </w:rPr>
        <w:t>home</w:t>
      </w:r>
      <w:r w:rsidR="00323F1B" w:rsidRPr="00E427EB">
        <w:rPr>
          <w:rFonts w:ascii="Calibri" w:eastAsia="Times New Roman" w:hAnsi="Calibri" w:cs="Calibri"/>
          <w:color w:val="C00000"/>
        </w:rPr>
        <w:t xml:space="preserve"> screen will show up.</w:t>
      </w:r>
      <w:r w:rsidR="001920E3" w:rsidRPr="00E427EB">
        <w:rPr>
          <w:rFonts w:ascii="Calibri" w:eastAsia="Times New Roman" w:hAnsi="Calibri" w:cs="Calibri"/>
          <w:color w:val="C00000"/>
        </w:rPr>
        <w:t xml:space="preserve">  </w:t>
      </w:r>
    </w:p>
    <w:p w14:paraId="2EEDAFEB" w14:textId="77777777" w:rsidR="00954526" w:rsidRDefault="00954526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B8DE0BB" w14:textId="0A8622B8" w:rsidR="0053404A" w:rsidRDefault="001920E3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56EE9228" wp14:editId="2C2759AC">
            <wp:extent cx="1666115" cy="2805199"/>
            <wp:effectExtent l="0" t="0" r="0" b="0"/>
            <wp:docPr id="244591464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91464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120" cy="282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3D98" w14:textId="77777777" w:rsidR="001920E3" w:rsidRDefault="001920E3" w:rsidP="0095452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74040F8" w14:textId="3BA48DAB" w:rsidR="001920E3" w:rsidRPr="00E427EB" w:rsidRDefault="00E427EB" w:rsidP="001920E3">
      <w:pPr>
        <w:spacing w:after="0" w:line="240" w:lineRule="auto"/>
        <w:textAlignment w:val="center"/>
        <w:rPr>
          <w:rFonts w:ascii="Calibri" w:eastAsia="Times New Roman" w:hAnsi="Calibri" w:cs="Calibri"/>
          <w:color w:val="C00000"/>
        </w:rPr>
      </w:pPr>
      <w:r w:rsidRPr="00E427EB">
        <w:rPr>
          <w:rFonts w:ascii="Calibri" w:eastAsia="Times New Roman" w:hAnsi="Calibri" w:cs="Calibri"/>
          <w:color w:val="C00000"/>
        </w:rPr>
        <w:t xml:space="preserve">6. </w:t>
      </w:r>
      <w:r w:rsidR="001920E3" w:rsidRPr="00E427EB">
        <w:rPr>
          <w:rFonts w:ascii="Calibri" w:eastAsia="Times New Roman" w:hAnsi="Calibri" w:cs="Calibri"/>
          <w:color w:val="C00000"/>
        </w:rPr>
        <w:t>From this home screen, picking up the phone receiver or turning the speaker on will make a call to the preconfigured Hotline contact.</w:t>
      </w:r>
    </w:p>
    <w:p w14:paraId="73A55A09" w14:textId="77777777" w:rsidR="001920E3" w:rsidRDefault="001920E3" w:rsidP="001920E3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0E8267D" w14:textId="58EAA896" w:rsidR="0047278E" w:rsidRDefault="0047278E" w:rsidP="001920E3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2D6A4E98" wp14:editId="0F6FB2B1">
            <wp:extent cx="2165389" cy="3770602"/>
            <wp:effectExtent l="0" t="0" r="6350" b="1905"/>
            <wp:docPr id="942962031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2031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217" cy="37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t xml:space="preserve"> </w:t>
      </w:r>
      <w:r w:rsidR="004E5084">
        <w:rPr>
          <w:noProof/>
        </w:rPr>
        <w:drawing>
          <wp:inline distT="0" distB="0" distL="0" distR="0" wp14:anchorId="19FC5588" wp14:editId="5B6CD0A5">
            <wp:extent cx="2200645" cy="3758576"/>
            <wp:effectExtent l="0" t="0" r="9525" b="0"/>
            <wp:docPr id="259181434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81434" name="Picture 8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63" cy="377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EBA9" w14:textId="77777777" w:rsidR="002C154B" w:rsidRDefault="002C154B" w:rsidP="001920E3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C37A958" w14:textId="255BA0BC" w:rsidR="002C154B" w:rsidRDefault="002C154B" w:rsidP="001920E3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Tapping on the Live captions will enable / disabled it</w:t>
      </w:r>
    </w:p>
    <w:p w14:paraId="6808143E" w14:textId="65B09767" w:rsidR="002C154B" w:rsidRDefault="002C154B" w:rsidP="001920E3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Tapping on the Dialpad will </w:t>
      </w:r>
      <w:r w:rsidR="00943BC6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>how the dial pad</w:t>
      </w:r>
    </w:p>
    <w:p w14:paraId="682C8274" w14:textId="1213F667" w:rsidR="002C154B" w:rsidRDefault="002C154B" w:rsidP="001920E3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Tapping on the End call will end the call</w:t>
      </w:r>
    </w:p>
    <w:p w14:paraId="707E5154" w14:textId="77777777" w:rsidR="00EE4AE5" w:rsidRPr="00EE4AE5" w:rsidRDefault="00EE4AE5" w:rsidP="00EE4AE5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6B05448" w14:textId="751D555A" w:rsidR="00BB3789" w:rsidRDefault="00BB3789" w:rsidP="00BB3789">
      <w:pPr>
        <w:pStyle w:val="Heading2"/>
      </w:pPr>
      <w:r>
        <w:lastRenderedPageBreak/>
        <w:t xml:space="preserve">Known </w:t>
      </w:r>
      <w:r w:rsidR="00283C76">
        <w:t>bugs</w:t>
      </w:r>
    </w:p>
    <w:p w14:paraId="63BBC3B9" w14:textId="1729B728" w:rsidR="00065D5F" w:rsidRDefault="00C44498" w:rsidP="009F7684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Underline missing for the number input</w:t>
      </w:r>
    </w:p>
    <w:p w14:paraId="3BE5F9FC" w14:textId="6635FF62" w:rsidR="00C44498" w:rsidRDefault="00EA3C30" w:rsidP="009F7684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Text alignment, styling etc</w:t>
      </w:r>
    </w:p>
    <w:p w14:paraId="62355D82" w14:textId="66B9A7B1" w:rsidR="008B77F4" w:rsidRDefault="008B77F4" w:rsidP="009F7684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</w:t>
      </w:r>
      <w:r w:rsidR="000F2D50">
        <w:rPr>
          <w:rFonts w:ascii="Calibri" w:eastAsia="Times New Roman" w:hAnsi="Calibri" w:cs="Calibri"/>
        </w:rPr>
        <w:t xml:space="preserve">restarting </w:t>
      </w:r>
      <w:r w:rsidR="00042C07">
        <w:rPr>
          <w:rFonts w:ascii="Calibri" w:eastAsia="Times New Roman" w:hAnsi="Calibri" w:cs="Calibri"/>
        </w:rPr>
        <w:t>turning off Hotline toggle and restarting user in CAP mode, top bar is missing so user cannot access settings</w:t>
      </w:r>
    </w:p>
    <w:p w14:paraId="372D4283" w14:textId="4AA63B7E" w:rsidR="00800C50" w:rsidRDefault="00800C50" w:rsidP="009F7684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Turning off speaker doesn’t terminate call</w:t>
      </w:r>
    </w:p>
    <w:p w14:paraId="65B21A33" w14:textId="77777777" w:rsidR="008814AC" w:rsidRDefault="008814AC" w:rsidP="008814AC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868ADAA" w14:textId="28FE806E" w:rsidR="008814AC" w:rsidRPr="008814AC" w:rsidRDefault="008814AC" w:rsidP="00A4254E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D3163">
        <w:rPr>
          <w:rFonts w:ascii="Calibri" w:eastAsia="Times New Roman" w:hAnsi="Calibri" w:cs="Calibri"/>
        </w:rPr>
        <w:t>Contact picker</w:t>
      </w:r>
    </w:p>
    <w:p w14:paraId="29B5A431" w14:textId="02190A00" w:rsidR="008814AC" w:rsidRDefault="008814AC" w:rsidP="008814AC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We’re using the same contact picker that’s used throughout the app and </w:t>
      </w:r>
      <w:r w:rsidR="00581D24">
        <w:rPr>
          <w:rFonts w:ascii="Calibri" w:eastAsia="Times New Roman" w:hAnsi="Calibri" w:cs="Calibri"/>
        </w:rPr>
        <w:t>there are existing issues which will also affect Hotlin</w:t>
      </w:r>
      <w:r w:rsidR="00FD3163">
        <w:rPr>
          <w:rFonts w:ascii="Calibri" w:eastAsia="Times New Roman" w:hAnsi="Calibri" w:cs="Calibri"/>
        </w:rPr>
        <w:t>e</w:t>
      </w:r>
    </w:p>
    <w:p w14:paraId="0E483565" w14:textId="26B13176" w:rsidR="00203619" w:rsidRDefault="00203619" w:rsidP="00203619">
      <w:pPr>
        <w:pStyle w:val="ListParagraph"/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Here are screenshots from CAP when searching for a contact to call</w:t>
      </w:r>
    </w:p>
    <w:p w14:paraId="3BC214B3" w14:textId="77777777" w:rsidR="00203619" w:rsidRDefault="00203619" w:rsidP="00203619">
      <w:pPr>
        <w:pStyle w:val="ListParagraph"/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</w:p>
    <w:p w14:paraId="4B4B1088" w14:textId="45BFEF22" w:rsidR="00581D24" w:rsidRDefault="00203619" w:rsidP="0020361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3619">
        <w:rPr>
          <w:noProof/>
        </w:rPr>
        <w:drawing>
          <wp:inline distT="0" distB="0" distL="0" distR="0" wp14:anchorId="6F45C6FC" wp14:editId="0FC134F3">
            <wp:extent cx="4060100" cy="2430855"/>
            <wp:effectExtent l="0" t="0" r="0" b="7620"/>
            <wp:docPr id="13506864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64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505" cy="24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473B" w14:textId="73A26726" w:rsidR="00203619" w:rsidRPr="00FD3163" w:rsidRDefault="00B048B4" w:rsidP="00FD3163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FD3163">
        <w:rPr>
          <w:rFonts w:ascii="Calibri" w:eastAsia="Times New Roman" w:hAnsi="Calibri" w:cs="Calibri"/>
          <w:color w:val="FF0000"/>
        </w:rPr>
        <w:t>Can’t find a contact</w:t>
      </w:r>
      <w:r w:rsidR="00D136CB" w:rsidRPr="00FD3163">
        <w:rPr>
          <w:rFonts w:ascii="Calibri" w:eastAsia="Times New Roman" w:hAnsi="Calibri" w:cs="Calibri"/>
          <w:color w:val="FF0000"/>
        </w:rPr>
        <w:t xml:space="preserve"> error image taking up more space than available and also cut off at the top due to alignment</w:t>
      </w:r>
    </w:p>
    <w:p w14:paraId="707B84D9" w14:textId="77777777" w:rsidR="00B048B4" w:rsidRDefault="00B048B4" w:rsidP="0020361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900A8D0" w14:textId="56AC8D42" w:rsidR="00B048B4" w:rsidRDefault="00736BB2" w:rsidP="0020361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36BB2">
        <w:rPr>
          <w:rFonts w:ascii="Calibri" w:eastAsia="Times New Roman" w:hAnsi="Calibri" w:cs="Calibri"/>
          <w:noProof/>
        </w:rPr>
        <w:drawing>
          <wp:inline distT="0" distB="0" distL="0" distR="0" wp14:anchorId="34B3FDB6" wp14:editId="69B26019">
            <wp:extent cx="3585172" cy="2141144"/>
            <wp:effectExtent l="0" t="0" r="0" b="0"/>
            <wp:docPr id="142544503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5035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640" cy="21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BAF5" w14:textId="77777777" w:rsidR="00736BB2" w:rsidRDefault="00736BB2" w:rsidP="0020361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98C05B2" w14:textId="40A4A3F2" w:rsidR="00736BB2" w:rsidRPr="00FD3163" w:rsidRDefault="00736BB2" w:rsidP="00FD3163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FD3163">
        <w:rPr>
          <w:rFonts w:ascii="Calibri" w:eastAsia="Times New Roman" w:hAnsi="Calibri" w:cs="Calibri"/>
          <w:color w:val="FF0000"/>
        </w:rPr>
        <w:t xml:space="preserve">Shows </w:t>
      </w:r>
      <w:r w:rsidR="0000461C" w:rsidRPr="00FD3163">
        <w:rPr>
          <w:rFonts w:ascii="Calibri" w:eastAsia="Times New Roman" w:hAnsi="Calibri" w:cs="Calibri"/>
          <w:color w:val="FF0000"/>
        </w:rPr>
        <w:t>contact in groups</w:t>
      </w:r>
      <w:r w:rsidR="00D136CB" w:rsidRPr="00FD3163">
        <w:rPr>
          <w:rFonts w:ascii="Calibri" w:eastAsia="Times New Roman" w:hAnsi="Calibri" w:cs="Calibri"/>
          <w:color w:val="FF0000"/>
        </w:rPr>
        <w:t>.  “i.e. Directory contacts” – due to limited horizontal space it’s not very ideal for Hotline</w:t>
      </w:r>
    </w:p>
    <w:p w14:paraId="4F5867CB" w14:textId="77777777" w:rsidR="00D136CB" w:rsidRDefault="00D136CB" w:rsidP="0020361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DBB911D" w14:textId="77777777" w:rsidR="00D136CB" w:rsidRDefault="00D136CB" w:rsidP="0020361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1A28394" w14:textId="77777777" w:rsidR="00D136CB" w:rsidRDefault="00D136CB" w:rsidP="0020361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4B6F15A" w14:textId="77777777" w:rsidR="00D136CB" w:rsidRPr="00203619" w:rsidRDefault="00D136CB" w:rsidP="0020361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sectPr w:rsidR="00D136CB" w:rsidRPr="0020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4A9"/>
    <w:multiLevelType w:val="multilevel"/>
    <w:tmpl w:val="ABC2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70FB2"/>
    <w:multiLevelType w:val="hybridMultilevel"/>
    <w:tmpl w:val="996C2E80"/>
    <w:lvl w:ilvl="0" w:tplc="D68086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E5660"/>
    <w:multiLevelType w:val="multilevel"/>
    <w:tmpl w:val="D13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F4C94"/>
    <w:multiLevelType w:val="hybridMultilevel"/>
    <w:tmpl w:val="6A3E5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3A68B8"/>
    <w:multiLevelType w:val="hybridMultilevel"/>
    <w:tmpl w:val="4CFE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75AC1"/>
    <w:multiLevelType w:val="hybridMultilevel"/>
    <w:tmpl w:val="761216AA"/>
    <w:lvl w:ilvl="0" w:tplc="9DDA1C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6395E"/>
    <w:multiLevelType w:val="hybridMultilevel"/>
    <w:tmpl w:val="337A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08CA"/>
    <w:multiLevelType w:val="hybridMultilevel"/>
    <w:tmpl w:val="A3F0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26C87"/>
    <w:multiLevelType w:val="hybridMultilevel"/>
    <w:tmpl w:val="2572C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10CA2"/>
    <w:multiLevelType w:val="multilevel"/>
    <w:tmpl w:val="8CBC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9164B"/>
    <w:multiLevelType w:val="multilevel"/>
    <w:tmpl w:val="DE7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E7989"/>
    <w:multiLevelType w:val="hybridMultilevel"/>
    <w:tmpl w:val="6DD8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BAE88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310E9"/>
    <w:multiLevelType w:val="hybridMultilevel"/>
    <w:tmpl w:val="53EA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B649F"/>
    <w:multiLevelType w:val="hybridMultilevel"/>
    <w:tmpl w:val="BE6A6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31240"/>
    <w:multiLevelType w:val="multilevel"/>
    <w:tmpl w:val="A47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227BCB"/>
    <w:multiLevelType w:val="hybridMultilevel"/>
    <w:tmpl w:val="5BFE733E"/>
    <w:lvl w:ilvl="0" w:tplc="6C7C31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7AE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CF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60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47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49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82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43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C5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93B8A"/>
    <w:multiLevelType w:val="hybridMultilevel"/>
    <w:tmpl w:val="05E0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572BC"/>
    <w:multiLevelType w:val="hybridMultilevel"/>
    <w:tmpl w:val="108057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44D75"/>
    <w:multiLevelType w:val="hybridMultilevel"/>
    <w:tmpl w:val="27147E9C"/>
    <w:lvl w:ilvl="0" w:tplc="3FE46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13BF3"/>
    <w:multiLevelType w:val="hybridMultilevel"/>
    <w:tmpl w:val="283C0CF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010F1"/>
    <w:multiLevelType w:val="hybridMultilevel"/>
    <w:tmpl w:val="562EA056"/>
    <w:lvl w:ilvl="0" w:tplc="1CCAC7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796616">
    <w:abstractNumId w:val="15"/>
  </w:num>
  <w:num w:numId="2" w16cid:durableId="1103649801">
    <w:abstractNumId w:val="10"/>
  </w:num>
  <w:num w:numId="3" w16cid:durableId="254871540">
    <w:abstractNumId w:val="0"/>
  </w:num>
  <w:num w:numId="4" w16cid:durableId="429742863">
    <w:abstractNumId w:val="9"/>
  </w:num>
  <w:num w:numId="5" w16cid:durableId="1009868309">
    <w:abstractNumId w:val="7"/>
  </w:num>
  <w:num w:numId="6" w16cid:durableId="791510616">
    <w:abstractNumId w:val="12"/>
  </w:num>
  <w:num w:numId="7" w16cid:durableId="1295141502">
    <w:abstractNumId w:val="2"/>
  </w:num>
  <w:num w:numId="8" w16cid:durableId="838302789">
    <w:abstractNumId w:val="11"/>
  </w:num>
  <w:num w:numId="9" w16cid:durableId="1873347077">
    <w:abstractNumId w:val="6"/>
  </w:num>
  <w:num w:numId="10" w16cid:durableId="1072315159">
    <w:abstractNumId w:val="8"/>
  </w:num>
  <w:num w:numId="11" w16cid:durableId="1524199796">
    <w:abstractNumId w:val="5"/>
  </w:num>
  <w:num w:numId="12" w16cid:durableId="2114934439">
    <w:abstractNumId w:val="20"/>
  </w:num>
  <w:num w:numId="13" w16cid:durableId="641617496">
    <w:abstractNumId w:val="14"/>
  </w:num>
  <w:num w:numId="14" w16cid:durableId="1696610266">
    <w:abstractNumId w:val="19"/>
  </w:num>
  <w:num w:numId="15" w16cid:durableId="1320621569">
    <w:abstractNumId w:val="1"/>
  </w:num>
  <w:num w:numId="16" w16cid:durableId="586118329">
    <w:abstractNumId w:val="18"/>
  </w:num>
  <w:num w:numId="17" w16cid:durableId="155802002">
    <w:abstractNumId w:val="16"/>
  </w:num>
  <w:num w:numId="18" w16cid:durableId="1679388409">
    <w:abstractNumId w:val="17"/>
  </w:num>
  <w:num w:numId="19" w16cid:durableId="452479041">
    <w:abstractNumId w:val="3"/>
  </w:num>
  <w:num w:numId="20" w16cid:durableId="1830058473">
    <w:abstractNumId w:val="4"/>
  </w:num>
  <w:num w:numId="21" w16cid:durableId="1565061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A6"/>
    <w:rsid w:val="0000461C"/>
    <w:rsid w:val="000267F7"/>
    <w:rsid w:val="00030B6B"/>
    <w:rsid w:val="00042C07"/>
    <w:rsid w:val="00042F6C"/>
    <w:rsid w:val="00045A29"/>
    <w:rsid w:val="00047584"/>
    <w:rsid w:val="0005511F"/>
    <w:rsid w:val="00055C0D"/>
    <w:rsid w:val="00062381"/>
    <w:rsid w:val="00065D5F"/>
    <w:rsid w:val="0007350F"/>
    <w:rsid w:val="00083008"/>
    <w:rsid w:val="00085F11"/>
    <w:rsid w:val="00086717"/>
    <w:rsid w:val="000B2E8F"/>
    <w:rsid w:val="000C36ED"/>
    <w:rsid w:val="000D583E"/>
    <w:rsid w:val="000F2D50"/>
    <w:rsid w:val="0011668B"/>
    <w:rsid w:val="00120107"/>
    <w:rsid w:val="00141CED"/>
    <w:rsid w:val="001811C2"/>
    <w:rsid w:val="00183859"/>
    <w:rsid w:val="00187AB8"/>
    <w:rsid w:val="001920E3"/>
    <w:rsid w:val="001A2907"/>
    <w:rsid w:val="001B29D8"/>
    <w:rsid w:val="001B7192"/>
    <w:rsid w:val="001C232A"/>
    <w:rsid w:val="001D3F92"/>
    <w:rsid w:val="001E0685"/>
    <w:rsid w:val="001E166A"/>
    <w:rsid w:val="001E2162"/>
    <w:rsid w:val="001E23FE"/>
    <w:rsid w:val="001E2D0B"/>
    <w:rsid w:val="001F01F7"/>
    <w:rsid w:val="00203619"/>
    <w:rsid w:val="00217745"/>
    <w:rsid w:val="00226D3E"/>
    <w:rsid w:val="0023523F"/>
    <w:rsid w:val="002419E2"/>
    <w:rsid w:val="00244DC3"/>
    <w:rsid w:val="00245E7C"/>
    <w:rsid w:val="002537A1"/>
    <w:rsid w:val="002544E1"/>
    <w:rsid w:val="00277D02"/>
    <w:rsid w:val="00283845"/>
    <w:rsid w:val="00283C76"/>
    <w:rsid w:val="00294D98"/>
    <w:rsid w:val="002C154B"/>
    <w:rsid w:val="002C24AB"/>
    <w:rsid w:val="002D44C2"/>
    <w:rsid w:val="002F7D53"/>
    <w:rsid w:val="0031506E"/>
    <w:rsid w:val="00323F1B"/>
    <w:rsid w:val="00325E5D"/>
    <w:rsid w:val="00335896"/>
    <w:rsid w:val="00335A99"/>
    <w:rsid w:val="00352746"/>
    <w:rsid w:val="00354F33"/>
    <w:rsid w:val="003658B6"/>
    <w:rsid w:val="0038095F"/>
    <w:rsid w:val="0038216B"/>
    <w:rsid w:val="00382BB6"/>
    <w:rsid w:val="003848F3"/>
    <w:rsid w:val="003A04AB"/>
    <w:rsid w:val="003A0CF3"/>
    <w:rsid w:val="003A2396"/>
    <w:rsid w:val="003A3CD7"/>
    <w:rsid w:val="003A463F"/>
    <w:rsid w:val="003B08E9"/>
    <w:rsid w:val="003B1851"/>
    <w:rsid w:val="003B18BD"/>
    <w:rsid w:val="003B52A2"/>
    <w:rsid w:val="003C1071"/>
    <w:rsid w:val="003E02D6"/>
    <w:rsid w:val="003E74F2"/>
    <w:rsid w:val="003E7BDA"/>
    <w:rsid w:val="003F6157"/>
    <w:rsid w:val="00404EE4"/>
    <w:rsid w:val="00417937"/>
    <w:rsid w:val="00421526"/>
    <w:rsid w:val="00425332"/>
    <w:rsid w:val="00446762"/>
    <w:rsid w:val="00456A2C"/>
    <w:rsid w:val="00467399"/>
    <w:rsid w:val="0046DC97"/>
    <w:rsid w:val="00471ED1"/>
    <w:rsid w:val="00472734"/>
    <w:rsid w:val="0047278E"/>
    <w:rsid w:val="00477117"/>
    <w:rsid w:val="00486B9A"/>
    <w:rsid w:val="00486D3F"/>
    <w:rsid w:val="00490542"/>
    <w:rsid w:val="004B05F8"/>
    <w:rsid w:val="004B6A0F"/>
    <w:rsid w:val="004C7864"/>
    <w:rsid w:val="004D4154"/>
    <w:rsid w:val="004E3560"/>
    <w:rsid w:val="004E5084"/>
    <w:rsid w:val="004E59ED"/>
    <w:rsid w:val="004F1CFD"/>
    <w:rsid w:val="004F279E"/>
    <w:rsid w:val="004F77FE"/>
    <w:rsid w:val="00500176"/>
    <w:rsid w:val="0050228B"/>
    <w:rsid w:val="00527718"/>
    <w:rsid w:val="0053404A"/>
    <w:rsid w:val="00544A17"/>
    <w:rsid w:val="00561AD9"/>
    <w:rsid w:val="005669CC"/>
    <w:rsid w:val="00566A88"/>
    <w:rsid w:val="005678A8"/>
    <w:rsid w:val="00572D13"/>
    <w:rsid w:val="00581D24"/>
    <w:rsid w:val="00592464"/>
    <w:rsid w:val="00594F19"/>
    <w:rsid w:val="005B18D5"/>
    <w:rsid w:val="005B3EDC"/>
    <w:rsid w:val="005B4B75"/>
    <w:rsid w:val="005B7682"/>
    <w:rsid w:val="005C1E6D"/>
    <w:rsid w:val="005F2A23"/>
    <w:rsid w:val="005F78E2"/>
    <w:rsid w:val="00600128"/>
    <w:rsid w:val="006050FD"/>
    <w:rsid w:val="00616A26"/>
    <w:rsid w:val="006439BB"/>
    <w:rsid w:val="00653312"/>
    <w:rsid w:val="006533AF"/>
    <w:rsid w:val="006B3C7E"/>
    <w:rsid w:val="006B3DAE"/>
    <w:rsid w:val="006B68E1"/>
    <w:rsid w:val="006C3C07"/>
    <w:rsid w:val="006C3D56"/>
    <w:rsid w:val="006C5561"/>
    <w:rsid w:val="006C5D5D"/>
    <w:rsid w:val="006D1CF2"/>
    <w:rsid w:val="006D2727"/>
    <w:rsid w:val="006D4E0A"/>
    <w:rsid w:val="006E265D"/>
    <w:rsid w:val="006E60A0"/>
    <w:rsid w:val="006F74D5"/>
    <w:rsid w:val="00704AD9"/>
    <w:rsid w:val="007238D1"/>
    <w:rsid w:val="00724E33"/>
    <w:rsid w:val="007311D7"/>
    <w:rsid w:val="00734382"/>
    <w:rsid w:val="007365F1"/>
    <w:rsid w:val="00736A16"/>
    <w:rsid w:val="00736BB2"/>
    <w:rsid w:val="00741D30"/>
    <w:rsid w:val="007670C3"/>
    <w:rsid w:val="00785909"/>
    <w:rsid w:val="007877F0"/>
    <w:rsid w:val="00793F72"/>
    <w:rsid w:val="00796B94"/>
    <w:rsid w:val="00797F5F"/>
    <w:rsid w:val="007A75B0"/>
    <w:rsid w:val="007B1947"/>
    <w:rsid w:val="007B39ED"/>
    <w:rsid w:val="007B78D2"/>
    <w:rsid w:val="007C44E6"/>
    <w:rsid w:val="007D1E0B"/>
    <w:rsid w:val="007E53DB"/>
    <w:rsid w:val="00800C50"/>
    <w:rsid w:val="0080552F"/>
    <w:rsid w:val="00811840"/>
    <w:rsid w:val="00820B47"/>
    <w:rsid w:val="00840A1C"/>
    <w:rsid w:val="00851DF4"/>
    <w:rsid w:val="0085517F"/>
    <w:rsid w:val="008606FF"/>
    <w:rsid w:val="008743DB"/>
    <w:rsid w:val="00876247"/>
    <w:rsid w:val="00876AC1"/>
    <w:rsid w:val="008814AC"/>
    <w:rsid w:val="0089305C"/>
    <w:rsid w:val="008A23FC"/>
    <w:rsid w:val="008B77F4"/>
    <w:rsid w:val="008B7EF9"/>
    <w:rsid w:val="008F6862"/>
    <w:rsid w:val="0090310A"/>
    <w:rsid w:val="00906F2F"/>
    <w:rsid w:val="00910D8E"/>
    <w:rsid w:val="00915F30"/>
    <w:rsid w:val="009250E9"/>
    <w:rsid w:val="00927D9B"/>
    <w:rsid w:val="00932B3A"/>
    <w:rsid w:val="00941794"/>
    <w:rsid w:val="00943064"/>
    <w:rsid w:val="00943BC6"/>
    <w:rsid w:val="009465DB"/>
    <w:rsid w:val="0095085C"/>
    <w:rsid w:val="00954526"/>
    <w:rsid w:val="009550D9"/>
    <w:rsid w:val="009617E7"/>
    <w:rsid w:val="00965567"/>
    <w:rsid w:val="00972AB7"/>
    <w:rsid w:val="009759A8"/>
    <w:rsid w:val="00977A74"/>
    <w:rsid w:val="00986258"/>
    <w:rsid w:val="00996409"/>
    <w:rsid w:val="009A463D"/>
    <w:rsid w:val="009A75A0"/>
    <w:rsid w:val="009C5148"/>
    <w:rsid w:val="009C7125"/>
    <w:rsid w:val="009E2073"/>
    <w:rsid w:val="009F38D9"/>
    <w:rsid w:val="009F5E3C"/>
    <w:rsid w:val="009F7684"/>
    <w:rsid w:val="00A04E24"/>
    <w:rsid w:val="00A25E99"/>
    <w:rsid w:val="00A30876"/>
    <w:rsid w:val="00A325F0"/>
    <w:rsid w:val="00A40A3B"/>
    <w:rsid w:val="00A46FDA"/>
    <w:rsid w:val="00A53B3B"/>
    <w:rsid w:val="00A57C70"/>
    <w:rsid w:val="00A72A3F"/>
    <w:rsid w:val="00A85E59"/>
    <w:rsid w:val="00A86741"/>
    <w:rsid w:val="00A966F1"/>
    <w:rsid w:val="00AC3DBD"/>
    <w:rsid w:val="00AC578B"/>
    <w:rsid w:val="00AC6ECB"/>
    <w:rsid w:val="00AE02C9"/>
    <w:rsid w:val="00AE0EE0"/>
    <w:rsid w:val="00AF6609"/>
    <w:rsid w:val="00AF6B0D"/>
    <w:rsid w:val="00AF79D5"/>
    <w:rsid w:val="00B005C4"/>
    <w:rsid w:val="00B00E17"/>
    <w:rsid w:val="00B048B4"/>
    <w:rsid w:val="00B05385"/>
    <w:rsid w:val="00B20A1D"/>
    <w:rsid w:val="00B33531"/>
    <w:rsid w:val="00B409E2"/>
    <w:rsid w:val="00B43C68"/>
    <w:rsid w:val="00B46121"/>
    <w:rsid w:val="00B508A9"/>
    <w:rsid w:val="00B5713B"/>
    <w:rsid w:val="00B6065E"/>
    <w:rsid w:val="00B640BE"/>
    <w:rsid w:val="00B7579D"/>
    <w:rsid w:val="00B75EE2"/>
    <w:rsid w:val="00B80BBC"/>
    <w:rsid w:val="00BA064F"/>
    <w:rsid w:val="00BA32CE"/>
    <w:rsid w:val="00BA7730"/>
    <w:rsid w:val="00BB283B"/>
    <w:rsid w:val="00BB3789"/>
    <w:rsid w:val="00BC18F3"/>
    <w:rsid w:val="00BC49A5"/>
    <w:rsid w:val="00BD7C66"/>
    <w:rsid w:val="00BE3E87"/>
    <w:rsid w:val="00C0571D"/>
    <w:rsid w:val="00C0748D"/>
    <w:rsid w:val="00C15A45"/>
    <w:rsid w:val="00C16AA7"/>
    <w:rsid w:val="00C21575"/>
    <w:rsid w:val="00C229F4"/>
    <w:rsid w:val="00C36866"/>
    <w:rsid w:val="00C36BF0"/>
    <w:rsid w:val="00C434C5"/>
    <w:rsid w:val="00C44498"/>
    <w:rsid w:val="00C45688"/>
    <w:rsid w:val="00C553D6"/>
    <w:rsid w:val="00C717CF"/>
    <w:rsid w:val="00C75F77"/>
    <w:rsid w:val="00C765D5"/>
    <w:rsid w:val="00C82E01"/>
    <w:rsid w:val="00C912F0"/>
    <w:rsid w:val="00CB4B26"/>
    <w:rsid w:val="00CE1E20"/>
    <w:rsid w:val="00CE2334"/>
    <w:rsid w:val="00CF5DA3"/>
    <w:rsid w:val="00CF68AF"/>
    <w:rsid w:val="00D136CB"/>
    <w:rsid w:val="00D164FC"/>
    <w:rsid w:val="00D21162"/>
    <w:rsid w:val="00D4048F"/>
    <w:rsid w:val="00D47FEA"/>
    <w:rsid w:val="00D50FF5"/>
    <w:rsid w:val="00D56EAB"/>
    <w:rsid w:val="00D607B3"/>
    <w:rsid w:val="00D85702"/>
    <w:rsid w:val="00D9556C"/>
    <w:rsid w:val="00DA198F"/>
    <w:rsid w:val="00DB0EB2"/>
    <w:rsid w:val="00DB2AD0"/>
    <w:rsid w:val="00DB6331"/>
    <w:rsid w:val="00DC1432"/>
    <w:rsid w:val="00DC422A"/>
    <w:rsid w:val="00DC5866"/>
    <w:rsid w:val="00DD6EA2"/>
    <w:rsid w:val="00DE1EE6"/>
    <w:rsid w:val="00DE596A"/>
    <w:rsid w:val="00E011D1"/>
    <w:rsid w:val="00E06EDD"/>
    <w:rsid w:val="00E073A6"/>
    <w:rsid w:val="00E427EB"/>
    <w:rsid w:val="00E50DF2"/>
    <w:rsid w:val="00E5789E"/>
    <w:rsid w:val="00E8628F"/>
    <w:rsid w:val="00E87D52"/>
    <w:rsid w:val="00EA396F"/>
    <w:rsid w:val="00EA3C30"/>
    <w:rsid w:val="00EA439D"/>
    <w:rsid w:val="00EA666A"/>
    <w:rsid w:val="00EB4CBA"/>
    <w:rsid w:val="00EB5952"/>
    <w:rsid w:val="00EC233C"/>
    <w:rsid w:val="00EE4AE5"/>
    <w:rsid w:val="00EF4377"/>
    <w:rsid w:val="00EF7272"/>
    <w:rsid w:val="00F05D0A"/>
    <w:rsid w:val="00F108D1"/>
    <w:rsid w:val="00F16C66"/>
    <w:rsid w:val="00F24F22"/>
    <w:rsid w:val="00F330A1"/>
    <w:rsid w:val="00F506AB"/>
    <w:rsid w:val="00F51C1C"/>
    <w:rsid w:val="00F55098"/>
    <w:rsid w:val="00F832F5"/>
    <w:rsid w:val="00F85D8A"/>
    <w:rsid w:val="00F87423"/>
    <w:rsid w:val="00FB6DE8"/>
    <w:rsid w:val="00FB7931"/>
    <w:rsid w:val="00FC6DF7"/>
    <w:rsid w:val="00FD2654"/>
    <w:rsid w:val="00FD3163"/>
    <w:rsid w:val="00FE56D4"/>
    <w:rsid w:val="00FE7B72"/>
    <w:rsid w:val="019F03E5"/>
    <w:rsid w:val="031BE67E"/>
    <w:rsid w:val="03773901"/>
    <w:rsid w:val="04D95714"/>
    <w:rsid w:val="05B83857"/>
    <w:rsid w:val="065B8ADD"/>
    <w:rsid w:val="0727D57F"/>
    <w:rsid w:val="07667515"/>
    <w:rsid w:val="07FBB17F"/>
    <w:rsid w:val="087C5018"/>
    <w:rsid w:val="09DBB782"/>
    <w:rsid w:val="0A842196"/>
    <w:rsid w:val="0C223DAB"/>
    <w:rsid w:val="0D6D544D"/>
    <w:rsid w:val="0DE5C246"/>
    <w:rsid w:val="0E6F1763"/>
    <w:rsid w:val="0E831F41"/>
    <w:rsid w:val="0F5663C9"/>
    <w:rsid w:val="0FA3ABEC"/>
    <w:rsid w:val="110EB376"/>
    <w:rsid w:val="1153A817"/>
    <w:rsid w:val="13C1AF80"/>
    <w:rsid w:val="13FD0A3B"/>
    <w:rsid w:val="14ECACD7"/>
    <w:rsid w:val="15ADAD12"/>
    <w:rsid w:val="16AFFD3A"/>
    <w:rsid w:val="16C1879C"/>
    <w:rsid w:val="18861600"/>
    <w:rsid w:val="18FBE5E8"/>
    <w:rsid w:val="19C43D42"/>
    <w:rsid w:val="1A8E78AC"/>
    <w:rsid w:val="1ACABA50"/>
    <w:rsid w:val="1C7F6BFB"/>
    <w:rsid w:val="1E25BB03"/>
    <w:rsid w:val="1E516ABB"/>
    <w:rsid w:val="201CB82B"/>
    <w:rsid w:val="2093521A"/>
    <w:rsid w:val="227E1599"/>
    <w:rsid w:val="241E5F48"/>
    <w:rsid w:val="2513FEFA"/>
    <w:rsid w:val="26017C30"/>
    <w:rsid w:val="27265091"/>
    <w:rsid w:val="27DAE08C"/>
    <w:rsid w:val="27F17B6F"/>
    <w:rsid w:val="285CF3D4"/>
    <w:rsid w:val="297A37EA"/>
    <w:rsid w:val="29A0CBA2"/>
    <w:rsid w:val="29ACEE45"/>
    <w:rsid w:val="2A83440E"/>
    <w:rsid w:val="2ACF5E3A"/>
    <w:rsid w:val="2AE42542"/>
    <w:rsid w:val="2B55801F"/>
    <w:rsid w:val="2C1401ED"/>
    <w:rsid w:val="2CFF82CF"/>
    <w:rsid w:val="2D17642D"/>
    <w:rsid w:val="2D9863EA"/>
    <w:rsid w:val="2F695A8C"/>
    <w:rsid w:val="3018A798"/>
    <w:rsid w:val="3078F31A"/>
    <w:rsid w:val="330FA9A9"/>
    <w:rsid w:val="342714C5"/>
    <w:rsid w:val="34C14E4B"/>
    <w:rsid w:val="3633F5B0"/>
    <w:rsid w:val="377FF9D9"/>
    <w:rsid w:val="38ADB370"/>
    <w:rsid w:val="39AB79DB"/>
    <w:rsid w:val="39B8A587"/>
    <w:rsid w:val="39E11BB2"/>
    <w:rsid w:val="3A3CF107"/>
    <w:rsid w:val="3A509546"/>
    <w:rsid w:val="3A832431"/>
    <w:rsid w:val="3B4E4144"/>
    <w:rsid w:val="3DC6BCE4"/>
    <w:rsid w:val="404B03A8"/>
    <w:rsid w:val="408440E8"/>
    <w:rsid w:val="40E260ED"/>
    <w:rsid w:val="40FA31BF"/>
    <w:rsid w:val="42DC4267"/>
    <w:rsid w:val="43F2E211"/>
    <w:rsid w:val="4451E9F8"/>
    <w:rsid w:val="4481A0A4"/>
    <w:rsid w:val="458B9FF9"/>
    <w:rsid w:val="461F2DAD"/>
    <w:rsid w:val="46D9E344"/>
    <w:rsid w:val="46F77C87"/>
    <w:rsid w:val="4751339C"/>
    <w:rsid w:val="484C718B"/>
    <w:rsid w:val="4879F6AA"/>
    <w:rsid w:val="49073797"/>
    <w:rsid w:val="4A7ECF7A"/>
    <w:rsid w:val="4B074CCC"/>
    <w:rsid w:val="4BB00178"/>
    <w:rsid w:val="4BF9B28D"/>
    <w:rsid w:val="4CD222B3"/>
    <w:rsid w:val="4DB8A8BB"/>
    <w:rsid w:val="4F950F7C"/>
    <w:rsid w:val="5069C0EF"/>
    <w:rsid w:val="511A6CCC"/>
    <w:rsid w:val="5268B2A8"/>
    <w:rsid w:val="52BB7D5B"/>
    <w:rsid w:val="53035B73"/>
    <w:rsid w:val="543DFA35"/>
    <w:rsid w:val="55033495"/>
    <w:rsid w:val="561FE171"/>
    <w:rsid w:val="56B212AF"/>
    <w:rsid w:val="57AC3EE3"/>
    <w:rsid w:val="597DB025"/>
    <w:rsid w:val="5A8E9000"/>
    <w:rsid w:val="5B9C4E4F"/>
    <w:rsid w:val="5BAAE3C3"/>
    <w:rsid w:val="5D476025"/>
    <w:rsid w:val="5EE0D2D1"/>
    <w:rsid w:val="5F7B3238"/>
    <w:rsid w:val="5F8222A4"/>
    <w:rsid w:val="600F46AC"/>
    <w:rsid w:val="605C5A2B"/>
    <w:rsid w:val="610FE055"/>
    <w:rsid w:val="615C5F28"/>
    <w:rsid w:val="62E8D9BE"/>
    <w:rsid w:val="65E22288"/>
    <w:rsid w:val="65EDC9E7"/>
    <w:rsid w:val="6611A844"/>
    <w:rsid w:val="675C7197"/>
    <w:rsid w:val="6A2738C0"/>
    <w:rsid w:val="6A329B75"/>
    <w:rsid w:val="6ACBF888"/>
    <w:rsid w:val="6B823F3C"/>
    <w:rsid w:val="6C044DC1"/>
    <w:rsid w:val="6C3E9A61"/>
    <w:rsid w:val="6C6ABFE1"/>
    <w:rsid w:val="6CB8D8DE"/>
    <w:rsid w:val="6CC85CC7"/>
    <w:rsid w:val="6D5436C7"/>
    <w:rsid w:val="6E59A46F"/>
    <w:rsid w:val="6E876BF6"/>
    <w:rsid w:val="6EE74F5B"/>
    <w:rsid w:val="6F448E01"/>
    <w:rsid w:val="6F7D8F31"/>
    <w:rsid w:val="6FE4A695"/>
    <w:rsid w:val="701F6A46"/>
    <w:rsid w:val="708E7D1D"/>
    <w:rsid w:val="71AE4F67"/>
    <w:rsid w:val="73BBA8B2"/>
    <w:rsid w:val="74629C16"/>
    <w:rsid w:val="749DC516"/>
    <w:rsid w:val="74BF5A9A"/>
    <w:rsid w:val="7579A74B"/>
    <w:rsid w:val="76257FAA"/>
    <w:rsid w:val="76F32B89"/>
    <w:rsid w:val="79795BE3"/>
    <w:rsid w:val="7A38DFF4"/>
    <w:rsid w:val="7A9B15A3"/>
    <w:rsid w:val="7B047EF4"/>
    <w:rsid w:val="7B7D3AC2"/>
    <w:rsid w:val="7C0D7770"/>
    <w:rsid w:val="7C1A1F1D"/>
    <w:rsid w:val="7CBE7729"/>
    <w:rsid w:val="7D5ED7CC"/>
    <w:rsid w:val="7E2DBDF9"/>
    <w:rsid w:val="7F65B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D1D4"/>
  <w15:chartTrackingRefBased/>
  <w15:docId w15:val="{E73DF0CC-5E95-488E-876D-169700F5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7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C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7C7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C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75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06E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6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</dc:creator>
  <cp:keywords/>
  <dc:description/>
  <cp:lastModifiedBy>Johnny Ho</cp:lastModifiedBy>
  <cp:revision>365</cp:revision>
  <dcterms:created xsi:type="dcterms:W3CDTF">2022-09-23T21:03:00Z</dcterms:created>
  <dcterms:modified xsi:type="dcterms:W3CDTF">2023-01-31T22:22:00Z</dcterms:modified>
</cp:coreProperties>
</file>