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BC1B0" w14:textId="77777777" w:rsidR="00213CB4" w:rsidRDefault="00000000">
      <w:pPr>
        <w:spacing w:before="200" w:after="60"/>
        <w:jc w:val="center"/>
      </w:pPr>
      <w:r>
        <w:rPr>
          <w:b/>
          <w:bCs/>
          <w:color w:val="1F3864"/>
          <w:sz w:val="48"/>
          <w:szCs w:val="48"/>
        </w:rPr>
        <w:t>DevSecOps Lab Assignment</w:t>
      </w:r>
    </w:p>
    <w:p w14:paraId="53126324" w14:textId="77777777" w:rsidR="00213CB4" w:rsidRDefault="00000000">
      <w:pPr>
        <w:spacing w:after="40"/>
        <w:jc w:val="center"/>
      </w:pPr>
      <w:r>
        <w:rPr>
          <w:i/>
          <w:iCs/>
          <w:color w:val="2E75B6"/>
          <w:sz w:val="26"/>
          <w:szCs w:val="26"/>
        </w:rPr>
        <w:t>API Testing with Postman &amp; Newman + Code Quality with SonarQube</w:t>
      </w:r>
    </w:p>
    <w:p w14:paraId="03722CA1" w14:textId="77777777" w:rsidR="00213CB4" w:rsidRDefault="00000000">
      <w:pPr>
        <w:pBdr>
          <w:bottom w:val="single" w:sz="8" w:space="1" w:color="2E75B6"/>
        </w:pBdr>
        <w:spacing w:after="120"/>
        <w:jc w:val="center"/>
      </w:pPr>
      <w:r>
        <w:rPr>
          <w:color w:val="555555"/>
          <w:sz w:val="20"/>
          <w:szCs w:val="20"/>
        </w:rPr>
        <w:t>Answer all questions, take screenshots of commands and outputs, and compile everything into a single document.</w:t>
      </w:r>
    </w:p>
    <w:tbl>
      <w:tblPr>
        <w:tblW w:w="10523" w:type="dxa"/>
        <w:tblLayout w:type="fixed"/>
        <w:tblCellMar>
          <w:top w:w="80" w:type="dxa"/>
          <w:left w:w="120" w:type="dxa"/>
          <w:bottom w:w="80" w:type="dxa"/>
          <w:right w:w="120" w:type="dxa"/>
        </w:tblCellMar>
        <w:tblLook w:val="04A0" w:firstRow="1" w:lastRow="0" w:firstColumn="1" w:lastColumn="0" w:noHBand="0" w:noVBand="1"/>
      </w:tblPr>
      <w:tblGrid>
        <w:gridCol w:w="5363"/>
        <w:gridCol w:w="5160"/>
      </w:tblGrid>
      <w:tr w:rsidR="00213CB4" w14:paraId="7D42080B" w14:textId="77777777">
        <w:trPr>
          <w:trHeight w:val="225"/>
        </w:trPr>
        <w:tc>
          <w:tcPr>
            <w:tcW w:w="5362" w:type="dxa"/>
            <w:tcBorders>
              <w:top w:val="single" w:sz="2" w:space="0" w:color="CCCCCC"/>
              <w:left w:val="single" w:sz="2" w:space="0" w:color="CCCCCC"/>
              <w:bottom w:val="single" w:sz="2" w:space="0" w:color="CCCCCC"/>
              <w:right w:val="single" w:sz="2" w:space="0" w:color="CCCCCC"/>
            </w:tcBorders>
            <w:shd w:val="clear" w:color="auto" w:fill="F0F4FF"/>
          </w:tcPr>
          <w:p w14:paraId="4E26DA14" w14:textId="77777777" w:rsidR="00213CB4" w:rsidRDefault="00000000">
            <w:pPr>
              <w:ind w:left="-89"/>
            </w:pPr>
            <w:r>
              <w:rPr>
                <w:b/>
                <w:bCs/>
                <w:sz w:val="20"/>
                <w:szCs w:val="20"/>
              </w:rPr>
              <w:t>Student Name:</w:t>
            </w:r>
            <w:r>
              <w:rPr>
                <w:sz w:val="20"/>
                <w:szCs w:val="20"/>
              </w:rPr>
              <w:t xml:space="preserve">  K.Akshay</w:t>
            </w:r>
          </w:p>
        </w:tc>
        <w:tc>
          <w:tcPr>
            <w:tcW w:w="5160" w:type="dxa"/>
            <w:tcBorders>
              <w:top w:val="single" w:sz="2" w:space="0" w:color="CCCCCC"/>
              <w:left w:val="single" w:sz="2" w:space="0" w:color="CCCCCC"/>
              <w:bottom w:val="single" w:sz="2" w:space="0" w:color="CCCCCC"/>
              <w:right w:val="single" w:sz="2" w:space="0" w:color="CCCCCC"/>
            </w:tcBorders>
            <w:shd w:val="clear" w:color="auto" w:fill="F0F4FF"/>
          </w:tcPr>
          <w:p w14:paraId="438916F2" w14:textId="77777777" w:rsidR="00213CB4" w:rsidRDefault="00000000">
            <w:r>
              <w:rPr>
                <w:b/>
                <w:bCs/>
                <w:sz w:val="20"/>
                <w:szCs w:val="20"/>
              </w:rPr>
              <w:t>Roll No:</w:t>
            </w:r>
            <w:r>
              <w:rPr>
                <w:sz w:val="20"/>
                <w:szCs w:val="20"/>
              </w:rPr>
              <w:t xml:space="preserve">  1MS23CS091</w:t>
            </w:r>
          </w:p>
        </w:tc>
      </w:tr>
      <w:tr w:rsidR="00213CB4" w14:paraId="605CF690" w14:textId="77777777">
        <w:trPr>
          <w:trHeight w:val="701"/>
        </w:trPr>
        <w:tc>
          <w:tcPr>
            <w:tcW w:w="5362" w:type="dxa"/>
            <w:tcBorders>
              <w:top w:val="single" w:sz="2" w:space="0" w:color="CCCCCC"/>
              <w:left w:val="single" w:sz="2" w:space="0" w:color="CCCCCC"/>
              <w:bottom w:val="single" w:sz="2" w:space="0" w:color="CCCCCC"/>
              <w:right w:val="single" w:sz="2" w:space="0" w:color="CCCCCC"/>
            </w:tcBorders>
            <w:shd w:val="clear" w:color="auto" w:fill="F0F4FF"/>
          </w:tcPr>
          <w:p w14:paraId="693B8ECC" w14:textId="77777777" w:rsidR="00213CB4" w:rsidRDefault="00000000">
            <w:r>
              <w:rPr>
                <w:b/>
                <w:bCs/>
                <w:sz w:val="20"/>
                <w:szCs w:val="20"/>
              </w:rPr>
              <w:t>Date:</w:t>
            </w:r>
            <w:r>
              <w:rPr>
                <w:sz w:val="20"/>
                <w:szCs w:val="20"/>
              </w:rPr>
              <w:t xml:space="preserve">  01-04-2026</w:t>
            </w:r>
          </w:p>
        </w:tc>
        <w:tc>
          <w:tcPr>
            <w:tcW w:w="5160" w:type="dxa"/>
            <w:tcBorders>
              <w:top w:val="single" w:sz="2" w:space="0" w:color="CCCCCC"/>
              <w:left w:val="single" w:sz="2" w:space="0" w:color="CCCCCC"/>
              <w:bottom w:val="single" w:sz="2" w:space="0" w:color="CCCCCC"/>
              <w:right w:val="single" w:sz="2" w:space="0" w:color="CCCCCC"/>
            </w:tcBorders>
            <w:shd w:val="clear" w:color="auto" w:fill="F0F4FF"/>
          </w:tcPr>
          <w:p w14:paraId="2CE20B3E" w14:textId="77777777" w:rsidR="00213CB4" w:rsidRDefault="00213CB4">
            <w:pPr>
              <w:rPr>
                <w:b/>
                <w:bCs/>
                <w:sz w:val="20"/>
                <w:szCs w:val="20"/>
              </w:rPr>
            </w:pPr>
          </w:p>
          <w:p w14:paraId="76D608E9" w14:textId="77777777" w:rsidR="00213CB4" w:rsidRDefault="00000000">
            <w:pPr>
              <w:rPr>
                <w:color w:val="2E75B6"/>
                <w:sz w:val="20"/>
                <w:szCs w:val="20"/>
              </w:rPr>
            </w:pPr>
            <w:r>
              <w:rPr>
                <w:b/>
                <w:bCs/>
                <w:sz w:val="20"/>
                <w:szCs w:val="20"/>
              </w:rPr>
              <w:t>Upload via:</w:t>
            </w:r>
            <w:r>
              <w:rPr>
                <w:color w:val="2E75B6"/>
                <w:sz w:val="20"/>
                <w:szCs w:val="20"/>
              </w:rPr>
              <w:t xml:space="preserve"> </w:t>
            </w:r>
            <w:hyperlink r:id="rId5">
              <w:r>
                <w:rPr>
                  <w:rStyle w:val="Hyperlink"/>
                  <w:sz w:val="20"/>
                  <w:szCs w:val="20"/>
                </w:rPr>
                <w:t>https://forms.gle/iHkJXkyrfxRsU3jY8</w:t>
              </w:r>
            </w:hyperlink>
          </w:p>
          <w:p w14:paraId="0C20C61D" w14:textId="77777777" w:rsidR="00213CB4" w:rsidRDefault="00213CB4"/>
        </w:tc>
      </w:tr>
    </w:tbl>
    <w:p w14:paraId="696BDCB5" w14:textId="77777777" w:rsidR="00213CB4" w:rsidRDefault="00000000">
      <w:pPr>
        <w:pStyle w:val="Heading1"/>
        <w:pBdr>
          <w:bottom w:val="single" w:sz="6" w:space="1" w:color="2E75B6"/>
        </w:pBdr>
      </w:pPr>
      <w:r>
        <w:t>Unit 3 — API Testing with Postman &amp; Newman</w:t>
      </w:r>
    </w:p>
    <w:tbl>
      <w:tblPr>
        <w:tblW w:w="10499" w:type="dxa"/>
        <w:tblLayout w:type="fixed"/>
        <w:tblCellMar>
          <w:top w:w="100" w:type="dxa"/>
          <w:left w:w="140" w:type="dxa"/>
          <w:bottom w:w="100" w:type="dxa"/>
          <w:right w:w="100" w:type="dxa"/>
        </w:tblCellMar>
        <w:tblLook w:val="04A0" w:firstRow="1" w:lastRow="0" w:firstColumn="1" w:lastColumn="0" w:noHBand="0" w:noVBand="1"/>
      </w:tblPr>
      <w:tblGrid>
        <w:gridCol w:w="1763"/>
        <w:gridCol w:w="8736"/>
      </w:tblGrid>
      <w:tr w:rsidR="00213CB4" w14:paraId="0DCCED2D" w14:textId="77777777">
        <w:trPr>
          <w:trHeight w:val="542"/>
        </w:trPr>
        <w:tc>
          <w:tcPr>
            <w:tcW w:w="1763" w:type="dxa"/>
            <w:tcBorders>
              <w:top w:val="single" w:sz="2" w:space="0" w:color="2E75B6"/>
              <w:left w:val="single" w:sz="2" w:space="0" w:color="2E75B6"/>
              <w:bottom w:val="single" w:sz="2" w:space="0" w:color="2E75B6"/>
              <w:right w:val="single" w:sz="2" w:space="0" w:color="2E75B6"/>
            </w:tcBorders>
            <w:shd w:val="clear" w:color="auto" w:fill="EBF3FF"/>
          </w:tcPr>
          <w:p w14:paraId="69FF0942" w14:textId="77777777" w:rsidR="00213CB4" w:rsidRDefault="00000000">
            <w:r>
              <w:rPr>
                <w:b/>
                <w:bCs/>
                <w:color w:val="1F3864"/>
                <w:sz w:val="20"/>
                <w:szCs w:val="20"/>
              </w:rPr>
              <w:t>PRE-REQUISITE</w:t>
            </w:r>
          </w:p>
        </w:tc>
        <w:tc>
          <w:tcPr>
            <w:tcW w:w="8735" w:type="dxa"/>
            <w:tcBorders>
              <w:top w:val="single" w:sz="2" w:space="0" w:color="2E75B6"/>
              <w:left w:val="single" w:sz="2" w:space="0" w:color="2E75B6"/>
              <w:bottom w:val="single" w:sz="2" w:space="0" w:color="2E75B6"/>
              <w:right w:val="single" w:sz="2" w:space="0" w:color="2E75B6"/>
            </w:tcBorders>
            <w:shd w:val="clear" w:color="auto" w:fill="F7FBFF"/>
          </w:tcPr>
          <w:p w14:paraId="78130C54" w14:textId="77777777" w:rsidR="00213CB4" w:rsidRDefault="00000000">
            <w:r>
              <w:rPr>
                <w:sz w:val="20"/>
                <w:szCs w:val="20"/>
              </w:rPr>
              <w:t>Node.js (v14+) and npm installed. Postman Desktop app downloaded from https://www.postman.com</w:t>
            </w:r>
          </w:p>
        </w:tc>
      </w:tr>
    </w:tbl>
    <w:p w14:paraId="09B3982A" w14:textId="77777777" w:rsidR="00213CB4" w:rsidRDefault="00213CB4">
      <w:pPr>
        <w:spacing w:before="80" w:after="80"/>
      </w:pPr>
    </w:p>
    <w:p w14:paraId="49E13B4E" w14:textId="77777777" w:rsidR="00213CB4" w:rsidRDefault="00000000">
      <w:pPr>
        <w:pStyle w:val="Heading2"/>
      </w:pPr>
      <w:r>
        <w:t>Exercise 1.1 — Create a Postman Collection &amp; Requests</w:t>
      </w:r>
    </w:p>
    <w:tbl>
      <w:tblPr>
        <w:tblW w:w="9305" w:type="dxa"/>
        <w:tblInd w:w="55" w:type="dxa"/>
        <w:tblLayout w:type="fixed"/>
        <w:tblCellMar>
          <w:top w:w="100" w:type="dxa"/>
          <w:left w:w="160" w:type="dxa"/>
          <w:bottom w:w="100" w:type="dxa"/>
          <w:right w:w="120" w:type="dxa"/>
        </w:tblCellMar>
        <w:tblLook w:val="04A0" w:firstRow="1" w:lastRow="0" w:firstColumn="1" w:lastColumn="0" w:noHBand="0" w:noVBand="1"/>
      </w:tblPr>
      <w:tblGrid>
        <w:gridCol w:w="9305"/>
      </w:tblGrid>
      <w:tr w:rsidR="00213CB4" w14:paraId="661C8DD0" w14:textId="77777777">
        <w:tc>
          <w:tcPr>
            <w:tcW w:w="9305" w:type="dxa"/>
            <w:tcBorders>
              <w:top w:val="single" w:sz="2" w:space="0" w:color="27AE60"/>
              <w:left w:val="single" w:sz="16" w:space="0" w:color="27AE60"/>
              <w:bottom w:val="single" w:sz="2" w:space="0" w:color="27AE60"/>
              <w:right w:val="single" w:sz="2" w:space="0" w:color="CCCCCC"/>
            </w:tcBorders>
            <w:shd w:val="clear" w:color="auto" w:fill="EAFAF1"/>
          </w:tcPr>
          <w:p w14:paraId="60ACF414" w14:textId="77777777" w:rsidR="00213CB4" w:rsidRDefault="00000000">
            <w:r>
              <w:rPr>
                <w:b/>
                <w:bCs/>
                <w:color w:val="27AE60"/>
                <w:sz w:val="20"/>
                <w:szCs w:val="20"/>
              </w:rPr>
              <w:t xml:space="preserve">GOAL  </w:t>
            </w:r>
            <w:r>
              <w:rPr>
                <w:color w:val="1A1A1A"/>
                <w:sz w:val="20"/>
                <w:szCs w:val="20"/>
              </w:rPr>
              <w:t>Create your first Postman collection and make GET requests to a public REST API.</w:t>
            </w:r>
          </w:p>
        </w:tc>
      </w:tr>
    </w:tbl>
    <w:p w14:paraId="707949A3" w14:textId="77777777" w:rsidR="00213CB4" w:rsidRDefault="00213CB4">
      <w:pPr>
        <w:spacing w:before="80" w:after="80"/>
      </w:pPr>
    </w:p>
    <w:p w14:paraId="780AF3B0" w14:textId="77777777" w:rsidR="00213CB4" w:rsidRDefault="00000000">
      <w:pPr>
        <w:pStyle w:val="Heading3"/>
      </w:pPr>
      <w:r>
        <w:t>Steps</w:t>
      </w:r>
    </w:p>
    <w:p w14:paraId="5733A258" w14:textId="77777777" w:rsidR="00213CB4" w:rsidRDefault="00000000">
      <w:pPr>
        <w:pStyle w:val="ListParagraph"/>
        <w:numPr>
          <w:ilvl w:val="0"/>
          <w:numId w:val="16"/>
        </w:numPr>
        <w:spacing w:before="60" w:after="60"/>
      </w:pPr>
      <w:r>
        <w:t>Open Postman and sign in (or create a free account).</w:t>
      </w:r>
    </w:p>
    <w:p w14:paraId="72E7EA19" w14:textId="77777777" w:rsidR="00213CB4" w:rsidRDefault="00000000">
      <w:pPr>
        <w:pStyle w:val="ListParagraph"/>
        <w:numPr>
          <w:ilvl w:val="0"/>
          <w:numId w:val="1"/>
        </w:numPr>
        <w:spacing w:before="60" w:after="60"/>
      </w:pPr>
      <w:r>
        <w:t>In the left sidebar click Collections → New Collection.</w:t>
      </w:r>
    </w:p>
    <w:p w14:paraId="460CC302" w14:textId="77777777" w:rsidR="00213CB4" w:rsidRDefault="00000000">
      <w:pPr>
        <w:pStyle w:val="ListParagraph"/>
        <w:numPr>
          <w:ilvl w:val="0"/>
          <w:numId w:val="1"/>
        </w:numPr>
        <w:spacing w:before="60" w:after="60"/>
      </w:pPr>
      <w:r>
        <w:t>Name the collection DemoBook and click Create.</w:t>
      </w:r>
    </w:p>
    <w:p w14:paraId="72A1FC5D" w14:textId="77777777" w:rsidR="00213CB4" w:rsidRDefault="00000000">
      <w:pPr>
        <w:pStyle w:val="ListParagraph"/>
        <w:numPr>
          <w:ilvl w:val="0"/>
          <w:numId w:val="1"/>
        </w:numPr>
        <w:spacing w:before="60" w:after="60"/>
      </w:pPr>
      <w:r>
        <w:t>In the DemoBook context menu (⋯) choose Add Request. Name it Get all posts and click Save to DemoBook.</w:t>
      </w:r>
    </w:p>
    <w:p w14:paraId="4B5B776B" w14:textId="77777777" w:rsidR="00213CB4" w:rsidRDefault="00000000">
      <w:pPr>
        <w:pStyle w:val="ListParagraph"/>
        <w:numPr>
          <w:ilvl w:val="0"/>
          <w:numId w:val="1"/>
        </w:numPr>
        <w:spacing w:before="60" w:after="60"/>
      </w:pPr>
      <w:r>
        <w:t>Set the method to GET and enter the URL below, then click Save:</w:t>
      </w:r>
    </w:p>
    <w:p w14:paraId="0F0112A0" w14:textId="77777777" w:rsidR="00213CB4" w:rsidRDefault="00213CB4">
      <w:pPr>
        <w:spacing w:before="80" w:after="80"/>
      </w:pP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68B906F4"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373433EE" w14:textId="77777777" w:rsidR="00213CB4" w:rsidRDefault="00000000">
            <w:r>
              <w:rPr>
                <w:rFonts w:ascii="Courier New" w:eastAsia="Courier New" w:hAnsi="Courier New" w:cs="Courier New"/>
                <w:color w:val="1A1A1A"/>
                <w:sz w:val="18"/>
                <w:szCs w:val="18"/>
              </w:rPr>
              <w:t>https://jsonplaceholder.typicode.com/posts</w:t>
            </w:r>
          </w:p>
        </w:tc>
      </w:tr>
    </w:tbl>
    <w:p w14:paraId="1D4CA226" w14:textId="77777777" w:rsidR="00213CB4" w:rsidRDefault="00213CB4">
      <w:pPr>
        <w:spacing w:before="80" w:after="80"/>
      </w:pPr>
    </w:p>
    <w:p w14:paraId="1FF547AD" w14:textId="77777777" w:rsidR="00213CB4" w:rsidRDefault="00000000">
      <w:pPr>
        <w:pStyle w:val="ListParagraph"/>
        <w:numPr>
          <w:ilvl w:val="0"/>
          <w:numId w:val="1"/>
        </w:numPr>
        <w:spacing w:before="60" w:after="60"/>
      </w:pPr>
      <w:r>
        <w:t>Add a second request named Get a single post with the URL:</w:t>
      </w:r>
    </w:p>
    <w:p w14:paraId="1FCB7059" w14:textId="77777777" w:rsidR="00213CB4" w:rsidRDefault="00213CB4">
      <w:pPr>
        <w:spacing w:before="80" w:after="80"/>
      </w:pP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0922CEB8"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5AA1B828" w14:textId="77777777" w:rsidR="00213CB4" w:rsidRDefault="00000000">
            <w:r>
              <w:rPr>
                <w:rFonts w:ascii="Courier New" w:eastAsia="Courier New" w:hAnsi="Courier New" w:cs="Courier New"/>
                <w:color w:val="1A1A1A"/>
                <w:sz w:val="18"/>
                <w:szCs w:val="18"/>
              </w:rPr>
              <w:t>https://jsonplaceholder.typicode.com/posts/1</w:t>
            </w:r>
          </w:p>
        </w:tc>
      </w:tr>
    </w:tbl>
    <w:p w14:paraId="176129CF" w14:textId="77777777" w:rsidR="00213CB4" w:rsidRDefault="00213CB4">
      <w:pPr>
        <w:spacing w:before="80" w:after="80"/>
      </w:pPr>
    </w:p>
    <w:p w14:paraId="058DB030" w14:textId="77777777" w:rsidR="00213CB4" w:rsidRDefault="00000000">
      <w:pPr>
        <w:pStyle w:val="ListParagraph"/>
        <w:numPr>
          <w:ilvl w:val="0"/>
          <w:numId w:val="1"/>
        </w:numPr>
        <w:spacing w:before="60" w:after="60"/>
      </w:pPr>
      <w:r>
        <w:t>Click Send on each request and confirm you receive a 200 OK response with JSON data.</w:t>
      </w:r>
    </w:p>
    <w:p w14:paraId="27ACC794" w14:textId="77777777" w:rsidR="00213CB4" w:rsidRDefault="00000000">
      <w:pPr>
        <w:spacing w:before="80" w:after="80"/>
      </w:pPr>
      <w:r>
        <w:rPr>
          <w:noProof/>
        </w:rPr>
        <w:lastRenderedPageBreak/>
        <w:drawing>
          <wp:anchor distT="0" distB="0" distL="0" distR="0" simplePos="0" relativeHeight="2" behindDoc="0" locked="0" layoutInCell="0" allowOverlap="1" wp14:anchorId="12798D56" wp14:editId="5C2FDD21">
            <wp:simplePos x="0" y="0"/>
            <wp:positionH relativeFrom="column">
              <wp:align>center</wp:align>
            </wp:positionH>
            <wp:positionV relativeFrom="paragraph">
              <wp:posOffset>635</wp:posOffset>
            </wp:positionV>
            <wp:extent cx="5540375" cy="20872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5540375" cy="2087245"/>
                    </a:xfrm>
                    <a:prstGeom prst="rect">
                      <a:avLst/>
                    </a:prstGeom>
                  </pic:spPr>
                </pic:pic>
              </a:graphicData>
            </a:graphic>
          </wp:anchor>
        </w:drawing>
      </w:r>
    </w:p>
    <w:p w14:paraId="2A713DB4" w14:textId="77777777" w:rsidR="00213CB4" w:rsidRDefault="00213CB4">
      <w:pPr>
        <w:spacing w:before="80" w:after="80"/>
      </w:pPr>
    </w:p>
    <w:p w14:paraId="5558DA10" w14:textId="77777777" w:rsidR="00213CB4" w:rsidRDefault="00213CB4">
      <w:pPr>
        <w:spacing w:before="80" w:after="80"/>
      </w:pPr>
    </w:p>
    <w:p w14:paraId="4CB27014" w14:textId="77777777" w:rsidR="00213CB4" w:rsidRDefault="00213CB4">
      <w:pPr>
        <w:spacing w:before="80" w:after="80"/>
      </w:pPr>
    </w:p>
    <w:p w14:paraId="7482880E" w14:textId="77777777" w:rsidR="00213CB4" w:rsidRDefault="00213CB4">
      <w:pPr>
        <w:spacing w:before="80" w:after="80"/>
      </w:pPr>
    </w:p>
    <w:p w14:paraId="4EAA644A" w14:textId="77777777" w:rsidR="00213CB4" w:rsidRDefault="00213CB4">
      <w:pPr>
        <w:pStyle w:val="Heading3"/>
      </w:pPr>
    </w:p>
    <w:p w14:paraId="79D6579A" w14:textId="77777777" w:rsidR="00213CB4" w:rsidRDefault="00213CB4">
      <w:pPr>
        <w:pStyle w:val="Heading3"/>
      </w:pPr>
    </w:p>
    <w:p w14:paraId="2EEB9E4A" w14:textId="77777777" w:rsidR="00213CB4" w:rsidRDefault="00213CB4">
      <w:pPr>
        <w:pStyle w:val="Heading3"/>
      </w:pPr>
    </w:p>
    <w:p w14:paraId="202453BA" w14:textId="77777777" w:rsidR="00213CB4" w:rsidRDefault="00213CB4">
      <w:pPr>
        <w:pStyle w:val="Heading3"/>
      </w:pPr>
    </w:p>
    <w:p w14:paraId="2CACCE0E" w14:textId="77777777" w:rsidR="00213CB4" w:rsidRDefault="00000000">
      <w:pPr>
        <w:pStyle w:val="Heading3"/>
      </w:pPr>
      <w:r>
        <w:rPr>
          <w:noProof/>
        </w:rPr>
        <w:drawing>
          <wp:anchor distT="0" distB="0" distL="0" distR="0" simplePos="0" relativeHeight="3" behindDoc="0" locked="0" layoutInCell="0" allowOverlap="1" wp14:anchorId="3343205E" wp14:editId="313D86C6">
            <wp:simplePos x="0" y="0"/>
            <wp:positionH relativeFrom="column">
              <wp:posOffset>11430</wp:posOffset>
            </wp:positionH>
            <wp:positionV relativeFrom="paragraph">
              <wp:posOffset>370205</wp:posOffset>
            </wp:positionV>
            <wp:extent cx="5891530" cy="19881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bwMode="auto">
                    <a:xfrm>
                      <a:off x="0" y="0"/>
                      <a:ext cx="5891530" cy="1988185"/>
                    </a:xfrm>
                    <a:prstGeom prst="rect">
                      <a:avLst/>
                    </a:prstGeom>
                  </pic:spPr>
                </pic:pic>
              </a:graphicData>
            </a:graphic>
          </wp:anchor>
        </w:drawing>
      </w:r>
    </w:p>
    <w:p w14:paraId="7C69AD7F" w14:textId="77777777" w:rsidR="00213CB4" w:rsidRDefault="00213CB4">
      <w:pPr>
        <w:pStyle w:val="Heading3"/>
      </w:pPr>
    </w:p>
    <w:p w14:paraId="7D31ED19" w14:textId="77777777" w:rsidR="00213CB4" w:rsidRDefault="00213CB4">
      <w:pPr>
        <w:pStyle w:val="Heading3"/>
      </w:pPr>
    </w:p>
    <w:p w14:paraId="7F61E3F8" w14:textId="77777777" w:rsidR="00213CB4" w:rsidRDefault="00213CB4">
      <w:pPr>
        <w:pStyle w:val="Heading3"/>
      </w:pPr>
    </w:p>
    <w:p w14:paraId="6973A617" w14:textId="77777777" w:rsidR="00213CB4" w:rsidRDefault="00213CB4">
      <w:pPr>
        <w:pStyle w:val="Heading3"/>
      </w:pPr>
    </w:p>
    <w:p w14:paraId="14B7AA15" w14:textId="77777777" w:rsidR="00213CB4" w:rsidRDefault="00213CB4">
      <w:pPr>
        <w:pStyle w:val="Heading3"/>
      </w:pPr>
    </w:p>
    <w:p w14:paraId="6504A66B" w14:textId="77777777" w:rsidR="00213CB4" w:rsidRDefault="00213CB4">
      <w:pPr>
        <w:pStyle w:val="Heading3"/>
      </w:pPr>
    </w:p>
    <w:p w14:paraId="7E7138F3" w14:textId="77777777" w:rsidR="00213CB4" w:rsidRDefault="00213CB4">
      <w:pPr>
        <w:pStyle w:val="Heading3"/>
      </w:pPr>
    </w:p>
    <w:p w14:paraId="58A2B990" w14:textId="77777777" w:rsidR="00213CB4" w:rsidRDefault="00000000">
      <w:pPr>
        <w:pStyle w:val="Heading3"/>
      </w:pPr>
      <w:r>
        <w:t>Expected Output</w:t>
      </w:r>
    </w:p>
    <w:p w14:paraId="75B5A9BE" w14:textId="77777777" w:rsidR="00213CB4" w:rsidRDefault="00000000">
      <w:pPr>
        <w:pStyle w:val="ListParagraph"/>
        <w:numPr>
          <w:ilvl w:val="0"/>
          <w:numId w:val="17"/>
        </w:numPr>
        <w:spacing w:before="40" w:after="40"/>
      </w:pPr>
      <w:r>
        <w:t>Get all posts → returns a JSON array of 100 post objects.</w:t>
      </w:r>
    </w:p>
    <w:p w14:paraId="553DD575" w14:textId="77777777" w:rsidR="00213CB4" w:rsidRDefault="00000000">
      <w:pPr>
        <w:pStyle w:val="ListParagraph"/>
        <w:numPr>
          <w:ilvl w:val="0"/>
          <w:numId w:val="2"/>
        </w:numPr>
        <w:spacing w:before="40" w:after="40"/>
      </w:pPr>
      <w:r>
        <w:t>Get a single post → returns one object with id, userId, title, body fields.</w:t>
      </w:r>
    </w:p>
    <w:p w14:paraId="4032D806" w14:textId="77777777" w:rsidR="00213CB4" w:rsidRDefault="00213CB4">
      <w:pPr>
        <w:spacing w:before="80" w:after="80"/>
      </w:pPr>
    </w:p>
    <w:tbl>
      <w:tblPr>
        <w:tblW w:w="9982" w:type="dxa"/>
        <w:tblLayout w:type="fixed"/>
        <w:tblCellMar>
          <w:top w:w="100" w:type="dxa"/>
          <w:left w:w="160" w:type="dxa"/>
          <w:bottom w:w="100" w:type="dxa"/>
          <w:right w:w="120" w:type="dxa"/>
        </w:tblCellMar>
        <w:tblLook w:val="04A0" w:firstRow="1" w:lastRow="0" w:firstColumn="1" w:lastColumn="0" w:noHBand="0" w:noVBand="1"/>
      </w:tblPr>
      <w:tblGrid>
        <w:gridCol w:w="9982"/>
      </w:tblGrid>
      <w:tr w:rsidR="00213CB4" w14:paraId="127A0ECB" w14:textId="77777777">
        <w:trPr>
          <w:trHeight w:val="254"/>
        </w:trPr>
        <w:tc>
          <w:tcPr>
            <w:tcW w:w="9982" w:type="dxa"/>
            <w:tcBorders>
              <w:top w:val="single" w:sz="2" w:space="0" w:color="2E75B6"/>
              <w:left w:val="single" w:sz="2" w:space="0" w:color="2E75B6"/>
              <w:bottom w:val="single" w:sz="2" w:space="0" w:color="2E75B6"/>
              <w:right w:val="single" w:sz="2" w:space="0" w:color="2E75B6"/>
            </w:tcBorders>
            <w:shd w:val="clear" w:color="auto" w:fill="1F3864"/>
          </w:tcPr>
          <w:p w14:paraId="799634F2" w14:textId="77777777" w:rsidR="00213CB4" w:rsidRDefault="00000000">
            <w:r>
              <w:rPr>
                <w:b/>
                <w:bCs/>
                <w:color w:val="FFFFFF"/>
              </w:rPr>
              <w:t>CHECKPOINT — Answer These Questions</w:t>
            </w:r>
          </w:p>
        </w:tc>
      </w:tr>
      <w:tr w:rsidR="00213CB4" w14:paraId="5DA0E437" w14:textId="77777777">
        <w:trPr>
          <w:trHeight w:val="1089"/>
        </w:trPr>
        <w:tc>
          <w:tcPr>
            <w:tcW w:w="9982" w:type="dxa"/>
            <w:tcBorders>
              <w:top w:val="single" w:sz="2" w:space="0" w:color="CCCCCC"/>
              <w:left w:val="single" w:sz="2" w:space="0" w:color="CCCCCC"/>
              <w:bottom w:val="single" w:sz="2" w:space="0" w:color="CCCCCC"/>
              <w:right w:val="single" w:sz="2" w:space="0" w:color="CCCCCC"/>
            </w:tcBorders>
            <w:shd w:val="clear" w:color="auto" w:fill="F7FBFF"/>
          </w:tcPr>
          <w:p w14:paraId="6F96445B" w14:textId="77777777" w:rsidR="00213CB4" w:rsidRDefault="00000000">
            <w:pPr>
              <w:spacing w:before="40" w:after="40"/>
            </w:pPr>
            <w:r>
              <w:t>Q1: What is a Postman Collection and why is it useful for organizing API requests?</w:t>
            </w:r>
          </w:p>
          <w:p w14:paraId="72C94341" w14:textId="77777777" w:rsidR="00213CB4" w:rsidRDefault="00000000">
            <w:pPr>
              <w:spacing w:before="40" w:after="60"/>
            </w:pPr>
            <w:r>
              <w:rPr>
                <w:i/>
                <w:iCs/>
                <w:color w:val="999999"/>
                <w:sz w:val="20"/>
                <w:szCs w:val="20"/>
              </w:rPr>
              <w:t xml:space="preserve">Answer: </w:t>
            </w:r>
            <w:r>
              <w:rPr>
                <w:i/>
                <w:iCs/>
                <w:sz w:val="20"/>
                <w:szCs w:val="20"/>
              </w:rPr>
              <w:t>A Postman Collection is a group of saved API requests organized into a single folder-like structure. Think of it as a specialized playlist for your APIs.</w:t>
            </w:r>
          </w:p>
          <w:p w14:paraId="2E25F98B" w14:textId="77777777" w:rsidR="00213CB4" w:rsidRDefault="00000000">
            <w:pPr>
              <w:pStyle w:val="BodyText"/>
              <w:rPr>
                <w:i/>
                <w:iCs/>
              </w:rPr>
            </w:pPr>
            <w:r>
              <w:rPr>
                <w:i/>
                <w:iCs/>
              </w:rPr>
              <w:t>It is useful because it allows developers to:</w:t>
            </w:r>
          </w:p>
          <w:p w14:paraId="01E316C0" w14:textId="77777777" w:rsidR="00213CB4" w:rsidRDefault="00000000">
            <w:pPr>
              <w:pStyle w:val="BodyText"/>
              <w:numPr>
                <w:ilvl w:val="0"/>
                <w:numId w:val="3"/>
              </w:numPr>
              <w:tabs>
                <w:tab w:val="clear" w:pos="709"/>
                <w:tab w:val="left" w:pos="0"/>
              </w:tabs>
              <w:rPr>
                <w:i/>
                <w:iCs/>
              </w:rPr>
            </w:pPr>
            <w:r>
              <w:rPr>
                <w:i/>
                <w:iCs/>
              </w:rPr>
              <w:t>Group by Function: Organize requests by project, resource, or workflow (e.g., "User Authentication" or "Product Catalog").</w:t>
            </w:r>
          </w:p>
          <w:p w14:paraId="7FEC81A3" w14:textId="77777777" w:rsidR="00213CB4" w:rsidRDefault="00000000">
            <w:pPr>
              <w:pStyle w:val="BodyText"/>
              <w:numPr>
                <w:ilvl w:val="0"/>
                <w:numId w:val="3"/>
              </w:numPr>
              <w:tabs>
                <w:tab w:val="clear" w:pos="709"/>
                <w:tab w:val="left" w:pos="0"/>
              </w:tabs>
              <w:rPr>
                <w:i/>
                <w:iCs/>
              </w:rPr>
            </w:pPr>
            <w:r>
              <w:rPr>
                <w:i/>
                <w:iCs/>
              </w:rPr>
              <w:t>Share and Collaborate: Easily export and share sets of requests with team members to ensure everyone is using the same endpoints.</w:t>
            </w:r>
          </w:p>
          <w:p w14:paraId="2F364BC5" w14:textId="77777777" w:rsidR="00213CB4" w:rsidRDefault="00000000">
            <w:pPr>
              <w:pStyle w:val="BodyText"/>
              <w:numPr>
                <w:ilvl w:val="0"/>
                <w:numId w:val="3"/>
              </w:numPr>
              <w:tabs>
                <w:tab w:val="clear" w:pos="709"/>
                <w:tab w:val="left" w:pos="0"/>
              </w:tabs>
              <w:rPr>
                <w:i/>
                <w:iCs/>
              </w:rPr>
            </w:pPr>
            <w:r>
              <w:rPr>
                <w:i/>
                <w:iCs/>
              </w:rPr>
              <w:t>Automate Testing: Run all requests in a collection sequentially using the "Collection Runner" to perform automated integration testing.</w:t>
            </w:r>
          </w:p>
          <w:p w14:paraId="51059138" w14:textId="77777777" w:rsidR="00213CB4" w:rsidRDefault="00000000">
            <w:pPr>
              <w:pStyle w:val="BodyText"/>
              <w:numPr>
                <w:ilvl w:val="0"/>
                <w:numId w:val="3"/>
              </w:numPr>
              <w:tabs>
                <w:tab w:val="clear" w:pos="709"/>
                <w:tab w:val="left" w:pos="0"/>
              </w:tabs>
              <w:rPr>
                <w:i/>
                <w:iCs/>
              </w:rPr>
            </w:pPr>
            <w:r>
              <w:rPr>
                <w:i/>
                <w:iCs/>
              </w:rPr>
              <w:t xml:space="preserve">Manage Variables: Store environment-specific data (like URLs or API keys) that apply to </w:t>
            </w:r>
            <w:r>
              <w:rPr>
                <w:i/>
                <w:iCs/>
              </w:rPr>
              <w:lastRenderedPageBreak/>
              <w:t>every request within the group.</w:t>
            </w:r>
          </w:p>
        </w:tc>
      </w:tr>
      <w:tr w:rsidR="00213CB4" w14:paraId="3602AC42" w14:textId="77777777">
        <w:trPr>
          <w:trHeight w:val="1089"/>
        </w:trPr>
        <w:tc>
          <w:tcPr>
            <w:tcW w:w="9982" w:type="dxa"/>
            <w:tcBorders>
              <w:top w:val="single" w:sz="2" w:space="0" w:color="CCCCCC"/>
              <w:left w:val="single" w:sz="2" w:space="0" w:color="CCCCCC"/>
              <w:bottom w:val="single" w:sz="2" w:space="0" w:color="CCCCCC"/>
              <w:right w:val="single" w:sz="2" w:space="0" w:color="CCCCCC"/>
            </w:tcBorders>
            <w:shd w:val="clear" w:color="auto" w:fill="FFFFFF"/>
          </w:tcPr>
          <w:p w14:paraId="005FE7C7" w14:textId="77777777" w:rsidR="00213CB4" w:rsidRDefault="00000000">
            <w:pPr>
              <w:spacing w:before="40" w:after="40"/>
            </w:pPr>
            <w:r>
              <w:lastRenderedPageBreak/>
              <w:t>Q2: What does a 200 OK HTTP status code indicate about an API response?</w:t>
            </w:r>
          </w:p>
          <w:p w14:paraId="7A4B6FF1" w14:textId="77777777" w:rsidR="00213CB4" w:rsidRDefault="00000000">
            <w:pPr>
              <w:spacing w:before="40" w:after="60"/>
            </w:pPr>
            <w:r>
              <w:rPr>
                <w:i/>
                <w:iCs/>
                <w:color w:val="999999"/>
                <w:sz w:val="20"/>
                <w:szCs w:val="20"/>
              </w:rPr>
              <w:t>Answer:</w:t>
            </w:r>
            <w:r>
              <w:rPr>
                <w:sz w:val="20"/>
                <w:szCs w:val="20"/>
              </w:rPr>
              <w:t>The 200 OK status code indicates that the request was successful. The meaning of "success" depends on the HTTP method used:</w:t>
            </w:r>
          </w:p>
          <w:p w14:paraId="3B1268AA" w14:textId="77777777" w:rsidR="00213CB4" w:rsidRDefault="00000000">
            <w:pPr>
              <w:pStyle w:val="BodyText"/>
              <w:numPr>
                <w:ilvl w:val="0"/>
                <w:numId w:val="4"/>
              </w:numPr>
              <w:tabs>
                <w:tab w:val="clear" w:pos="709"/>
                <w:tab w:val="left" w:pos="0"/>
              </w:tabs>
            </w:pPr>
            <w:r>
              <w:t>GET: The requested resource has been fetched and is transmitted in the message body.</w:t>
            </w:r>
          </w:p>
          <w:p w14:paraId="4C460A37" w14:textId="77777777" w:rsidR="00213CB4" w:rsidRDefault="00000000">
            <w:pPr>
              <w:pStyle w:val="BodyText"/>
              <w:numPr>
                <w:ilvl w:val="0"/>
                <w:numId w:val="4"/>
              </w:numPr>
              <w:tabs>
                <w:tab w:val="clear" w:pos="709"/>
                <w:tab w:val="left" w:pos="0"/>
              </w:tabs>
            </w:pPr>
            <w:r>
              <w:t>POST/PUT: The request was handled successfully, and the result of the action is described in the response.</w:t>
            </w:r>
          </w:p>
        </w:tc>
      </w:tr>
      <w:tr w:rsidR="00213CB4" w14:paraId="4CC6E65A" w14:textId="77777777">
        <w:trPr>
          <w:trHeight w:val="1076"/>
        </w:trPr>
        <w:tc>
          <w:tcPr>
            <w:tcW w:w="9982" w:type="dxa"/>
            <w:tcBorders>
              <w:top w:val="single" w:sz="2" w:space="0" w:color="CCCCCC"/>
              <w:left w:val="single" w:sz="2" w:space="0" w:color="CCCCCC"/>
              <w:bottom w:val="single" w:sz="2" w:space="0" w:color="CCCCCC"/>
              <w:right w:val="single" w:sz="2" w:space="0" w:color="CCCCCC"/>
            </w:tcBorders>
            <w:shd w:val="clear" w:color="auto" w:fill="F7FBFF"/>
          </w:tcPr>
          <w:p w14:paraId="1F97365F" w14:textId="77777777" w:rsidR="00213CB4" w:rsidRDefault="00000000">
            <w:pPr>
              <w:spacing w:before="40" w:after="40"/>
            </w:pPr>
            <w:r>
              <w:t>Q3: What is the difference between a GET request and a POST request in REST APIs?</w:t>
            </w:r>
          </w:p>
          <w:p w14:paraId="070D9E8D" w14:textId="77777777" w:rsidR="00213CB4" w:rsidRDefault="00000000">
            <w:pPr>
              <w:spacing w:before="40" w:after="60"/>
            </w:pPr>
            <w:r>
              <w:rPr>
                <w:i/>
                <w:iCs/>
                <w:color w:val="999999"/>
                <w:sz w:val="20"/>
                <w:szCs w:val="20"/>
              </w:rPr>
              <w:t>Answer:</w:t>
            </w:r>
            <w:r>
              <w:rPr>
                <w:rFonts w:ascii="Google Sans Text;sans-serif" w:hAnsi="Google Sans Text;sans-serif"/>
              </w:rPr>
              <w:t>The main difference between a GET and a POST request lies in their purpose and how they handle data. A GET request is designed to retrieve data from a server; it is "read-only" and idempotent, meaning making the same GET call multiple times will not change the state of the server. Because GET requests append data to the URL as query parameters, they are restricted by URL length limits and are less secure for sensitive information.</w:t>
            </w:r>
          </w:p>
          <w:p w14:paraId="30883801" w14:textId="77777777" w:rsidR="00213CB4" w:rsidRDefault="00000000">
            <w:pPr>
              <w:pStyle w:val="BodyText"/>
              <w:spacing w:line="273" w:lineRule="auto"/>
              <w:rPr>
                <w:rFonts w:ascii="Google Sans Text;sans-serif" w:hAnsi="Google Sans Text;sans-serif"/>
              </w:rPr>
            </w:pPr>
            <w:r>
              <w:rPr>
                <w:rFonts w:ascii="Google Sans Text;sans-serif" w:hAnsi="Google Sans Text;sans-serif"/>
              </w:rPr>
              <w:t>In contrast, a POST request is used to send data to the server to create or update a resource. The data is included in the request body rather than the URL, allowing for much larger and more complex data payloads (like JSON objects or file uploads). Unlike GET, POST is not idempotent; sending the same POST request multiple times will typically result in multiple new resources being created on the server.</w:t>
            </w:r>
          </w:p>
          <w:p w14:paraId="74D93B5A" w14:textId="77777777" w:rsidR="00213CB4" w:rsidRDefault="00213CB4">
            <w:pPr>
              <w:spacing w:before="40" w:after="60"/>
              <w:rPr>
                <w:i/>
                <w:iCs/>
                <w:color w:val="999999"/>
                <w:sz w:val="20"/>
                <w:szCs w:val="20"/>
              </w:rPr>
            </w:pPr>
          </w:p>
        </w:tc>
      </w:tr>
    </w:tbl>
    <w:p w14:paraId="057FF1E0" w14:textId="77777777" w:rsidR="00213CB4" w:rsidRDefault="00213CB4">
      <w:pPr>
        <w:spacing w:before="80" w:after="80"/>
      </w:pPr>
    </w:p>
    <w:p w14:paraId="186ED66D" w14:textId="77777777" w:rsidR="00213CB4" w:rsidRDefault="00000000">
      <w:pPr>
        <w:pStyle w:val="Heading2"/>
      </w:pPr>
      <w:r>
        <w:t>Exercise 1.2 — Environments &amp; Variables</w:t>
      </w:r>
    </w:p>
    <w:tbl>
      <w:tblPr>
        <w:tblW w:w="9360" w:type="dxa"/>
        <w:tblLayout w:type="fixed"/>
        <w:tblCellMar>
          <w:top w:w="100" w:type="dxa"/>
          <w:left w:w="160" w:type="dxa"/>
          <w:bottom w:w="100" w:type="dxa"/>
          <w:right w:w="120" w:type="dxa"/>
        </w:tblCellMar>
        <w:tblLook w:val="04A0" w:firstRow="1" w:lastRow="0" w:firstColumn="1" w:lastColumn="0" w:noHBand="0" w:noVBand="1"/>
      </w:tblPr>
      <w:tblGrid>
        <w:gridCol w:w="9360"/>
      </w:tblGrid>
      <w:tr w:rsidR="00213CB4" w14:paraId="70327E5E" w14:textId="77777777">
        <w:tc>
          <w:tcPr>
            <w:tcW w:w="9360" w:type="dxa"/>
            <w:tcBorders>
              <w:top w:val="single" w:sz="2" w:space="0" w:color="27AE60"/>
              <w:left w:val="single" w:sz="16" w:space="0" w:color="27AE60"/>
              <w:bottom w:val="single" w:sz="2" w:space="0" w:color="27AE60"/>
              <w:right w:val="single" w:sz="2" w:space="0" w:color="CCCCCC"/>
            </w:tcBorders>
            <w:shd w:val="clear" w:color="auto" w:fill="EAFAF1"/>
          </w:tcPr>
          <w:p w14:paraId="6F24C1FA" w14:textId="77777777" w:rsidR="00213CB4" w:rsidRDefault="00000000">
            <w:r>
              <w:rPr>
                <w:b/>
                <w:bCs/>
                <w:color w:val="27AE60"/>
                <w:sz w:val="20"/>
                <w:szCs w:val="20"/>
              </w:rPr>
              <w:t xml:space="preserve">GOAL  </w:t>
            </w:r>
            <w:r>
              <w:rPr>
                <w:color w:val="1A1A1A"/>
                <w:sz w:val="20"/>
                <w:szCs w:val="20"/>
              </w:rPr>
              <w:t>Use Postman environment variables to avoid hardcoding URLs and values in requests.</w:t>
            </w:r>
          </w:p>
        </w:tc>
      </w:tr>
    </w:tbl>
    <w:p w14:paraId="5C26C160" w14:textId="77777777" w:rsidR="00213CB4" w:rsidRDefault="00213CB4">
      <w:pPr>
        <w:spacing w:before="80" w:after="80"/>
      </w:pPr>
    </w:p>
    <w:p w14:paraId="55D56900" w14:textId="77777777" w:rsidR="00213CB4" w:rsidRDefault="00000000">
      <w:pPr>
        <w:pStyle w:val="Heading3"/>
      </w:pPr>
      <w:r>
        <w:t>Steps</w:t>
      </w:r>
    </w:p>
    <w:p w14:paraId="7729F8C4" w14:textId="77777777" w:rsidR="00213CB4" w:rsidRDefault="00000000">
      <w:pPr>
        <w:pStyle w:val="ListParagraph"/>
        <w:numPr>
          <w:ilvl w:val="0"/>
          <w:numId w:val="1"/>
        </w:numPr>
        <w:spacing w:before="60" w:after="60"/>
      </w:pPr>
      <w:r>
        <w:t>Click the Environments icon (⊙) in the sidebar → Add.</w:t>
      </w:r>
    </w:p>
    <w:p w14:paraId="20397A41" w14:textId="77777777" w:rsidR="00213CB4" w:rsidRDefault="00000000">
      <w:pPr>
        <w:pStyle w:val="ListParagraph"/>
        <w:numPr>
          <w:ilvl w:val="0"/>
          <w:numId w:val="1"/>
        </w:numPr>
        <w:spacing w:before="60" w:after="60"/>
      </w:pPr>
      <w:r>
        <w:t>Name the environment Local.</w:t>
      </w:r>
    </w:p>
    <w:p w14:paraId="5813DD9D" w14:textId="77777777" w:rsidR="00213CB4" w:rsidRDefault="00000000">
      <w:pPr>
        <w:pStyle w:val="ListParagraph"/>
        <w:numPr>
          <w:ilvl w:val="0"/>
          <w:numId w:val="1"/>
        </w:numPr>
        <w:spacing w:before="60" w:after="60"/>
      </w:pPr>
      <w:r>
        <w:t>Add two variables as shown in the table below:</w:t>
      </w:r>
    </w:p>
    <w:p w14:paraId="0D29AD40" w14:textId="77777777" w:rsidR="00213CB4" w:rsidRDefault="00213CB4">
      <w:pPr>
        <w:spacing w:before="80" w:after="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083"/>
        <w:gridCol w:w="4138"/>
        <w:gridCol w:w="4139"/>
      </w:tblGrid>
      <w:tr w:rsidR="00213CB4" w14:paraId="78F6FA40" w14:textId="77777777">
        <w:tc>
          <w:tcPr>
            <w:tcW w:w="1083" w:type="dxa"/>
            <w:tcBorders>
              <w:top w:val="single" w:sz="2" w:space="0" w:color="2E75B6"/>
              <w:left w:val="single" w:sz="2" w:space="0" w:color="2E75B6"/>
              <w:bottom w:val="single" w:sz="2" w:space="0" w:color="2E75B6"/>
              <w:right w:val="single" w:sz="2" w:space="0" w:color="2E75B6"/>
            </w:tcBorders>
            <w:shd w:val="clear" w:color="auto" w:fill="1F3864"/>
          </w:tcPr>
          <w:p w14:paraId="12E8223B" w14:textId="77777777" w:rsidR="00213CB4" w:rsidRDefault="00000000">
            <w:r>
              <w:rPr>
                <w:b/>
                <w:bCs/>
                <w:color w:val="FFFFFF"/>
                <w:sz w:val="20"/>
                <w:szCs w:val="20"/>
              </w:rPr>
              <w:t>Variable</w:t>
            </w:r>
          </w:p>
        </w:tc>
        <w:tc>
          <w:tcPr>
            <w:tcW w:w="4138" w:type="dxa"/>
            <w:tcBorders>
              <w:top w:val="single" w:sz="2" w:space="0" w:color="2E75B6"/>
              <w:left w:val="single" w:sz="2" w:space="0" w:color="2E75B6"/>
              <w:bottom w:val="single" w:sz="2" w:space="0" w:color="2E75B6"/>
              <w:right w:val="single" w:sz="2" w:space="0" w:color="2E75B6"/>
            </w:tcBorders>
            <w:shd w:val="clear" w:color="auto" w:fill="1F3864"/>
          </w:tcPr>
          <w:p w14:paraId="6E75EAD3" w14:textId="77777777" w:rsidR="00213CB4" w:rsidRDefault="00000000">
            <w:r>
              <w:rPr>
                <w:b/>
                <w:bCs/>
                <w:color w:val="FFFFFF"/>
                <w:sz w:val="20"/>
                <w:szCs w:val="20"/>
              </w:rPr>
              <w:t>Initial Value</w:t>
            </w:r>
          </w:p>
        </w:tc>
        <w:tc>
          <w:tcPr>
            <w:tcW w:w="4139" w:type="dxa"/>
            <w:tcBorders>
              <w:top w:val="single" w:sz="2" w:space="0" w:color="2E75B6"/>
              <w:left w:val="single" w:sz="2" w:space="0" w:color="2E75B6"/>
              <w:bottom w:val="single" w:sz="2" w:space="0" w:color="2E75B6"/>
              <w:right w:val="single" w:sz="2" w:space="0" w:color="2E75B6"/>
            </w:tcBorders>
            <w:shd w:val="clear" w:color="auto" w:fill="1F3864"/>
          </w:tcPr>
          <w:p w14:paraId="3CBEA61A" w14:textId="77777777" w:rsidR="00213CB4" w:rsidRDefault="00000000">
            <w:r>
              <w:rPr>
                <w:b/>
                <w:bCs/>
                <w:color w:val="FFFFFF"/>
                <w:sz w:val="20"/>
                <w:szCs w:val="20"/>
              </w:rPr>
              <w:t>Current Value</w:t>
            </w:r>
          </w:p>
        </w:tc>
      </w:tr>
      <w:tr w:rsidR="00213CB4" w14:paraId="5A68D692" w14:textId="77777777">
        <w:tc>
          <w:tcPr>
            <w:tcW w:w="1083" w:type="dxa"/>
            <w:tcBorders>
              <w:top w:val="single" w:sz="2" w:space="0" w:color="CCCCCC"/>
              <w:left w:val="single" w:sz="2" w:space="0" w:color="CCCCCC"/>
              <w:bottom w:val="single" w:sz="2" w:space="0" w:color="CCCCCC"/>
              <w:right w:val="single" w:sz="2" w:space="0" w:color="CCCCCC"/>
            </w:tcBorders>
            <w:shd w:val="clear" w:color="auto" w:fill="F0F4FF"/>
          </w:tcPr>
          <w:p w14:paraId="35EB5C0B" w14:textId="77777777" w:rsidR="00213CB4" w:rsidRDefault="00000000">
            <w:r>
              <w:rPr>
                <w:rFonts w:ascii="Courier New" w:eastAsia="Courier New" w:hAnsi="Courier New" w:cs="Courier New"/>
                <w:sz w:val="20"/>
                <w:szCs w:val="20"/>
              </w:rPr>
              <w:t>baseUrl</w:t>
            </w:r>
          </w:p>
        </w:tc>
        <w:tc>
          <w:tcPr>
            <w:tcW w:w="4138" w:type="dxa"/>
            <w:tcBorders>
              <w:top w:val="single" w:sz="2" w:space="0" w:color="CCCCCC"/>
              <w:left w:val="single" w:sz="2" w:space="0" w:color="CCCCCC"/>
              <w:bottom w:val="single" w:sz="2" w:space="0" w:color="CCCCCC"/>
              <w:right w:val="single" w:sz="2" w:space="0" w:color="CCCCCC"/>
            </w:tcBorders>
            <w:shd w:val="clear" w:color="auto" w:fill="F0F4FF"/>
          </w:tcPr>
          <w:p w14:paraId="2136CFF7" w14:textId="77777777" w:rsidR="00213CB4" w:rsidRDefault="00000000">
            <w:r>
              <w:rPr>
                <w:rFonts w:ascii="Courier New" w:eastAsia="Courier New" w:hAnsi="Courier New" w:cs="Courier New"/>
                <w:sz w:val="18"/>
                <w:szCs w:val="18"/>
              </w:rPr>
              <w:t>https://jsonplaceholder.typicode.com</w:t>
            </w:r>
          </w:p>
        </w:tc>
        <w:tc>
          <w:tcPr>
            <w:tcW w:w="4139" w:type="dxa"/>
            <w:tcBorders>
              <w:top w:val="single" w:sz="2" w:space="0" w:color="CCCCCC"/>
              <w:left w:val="single" w:sz="2" w:space="0" w:color="CCCCCC"/>
              <w:bottom w:val="single" w:sz="2" w:space="0" w:color="CCCCCC"/>
              <w:right w:val="single" w:sz="2" w:space="0" w:color="CCCCCC"/>
            </w:tcBorders>
            <w:shd w:val="clear" w:color="auto" w:fill="F0F4FF"/>
          </w:tcPr>
          <w:p w14:paraId="4ED4F286" w14:textId="77777777" w:rsidR="00213CB4" w:rsidRDefault="00000000">
            <w:r>
              <w:rPr>
                <w:rFonts w:ascii="Courier New" w:eastAsia="Courier New" w:hAnsi="Courier New" w:cs="Courier New"/>
                <w:sz w:val="18"/>
                <w:szCs w:val="18"/>
              </w:rPr>
              <w:t>https://jsonplaceholder.typicode.com</w:t>
            </w:r>
          </w:p>
        </w:tc>
      </w:tr>
      <w:tr w:rsidR="00213CB4" w14:paraId="3DD4CDB0" w14:textId="77777777">
        <w:tc>
          <w:tcPr>
            <w:tcW w:w="1083" w:type="dxa"/>
            <w:tcBorders>
              <w:top w:val="single" w:sz="2" w:space="0" w:color="CCCCCC"/>
              <w:left w:val="single" w:sz="2" w:space="0" w:color="CCCCCC"/>
              <w:bottom w:val="single" w:sz="2" w:space="0" w:color="CCCCCC"/>
              <w:right w:val="single" w:sz="2" w:space="0" w:color="CCCCCC"/>
            </w:tcBorders>
            <w:shd w:val="clear" w:color="auto" w:fill="FFFFFF"/>
          </w:tcPr>
          <w:p w14:paraId="02FC7B5B" w14:textId="77777777" w:rsidR="00213CB4" w:rsidRDefault="00000000">
            <w:r>
              <w:rPr>
                <w:rFonts w:ascii="Courier New" w:eastAsia="Courier New" w:hAnsi="Courier New" w:cs="Courier New"/>
                <w:sz w:val="20"/>
                <w:szCs w:val="20"/>
              </w:rPr>
              <w:t>PostID</w:t>
            </w:r>
          </w:p>
        </w:tc>
        <w:tc>
          <w:tcPr>
            <w:tcW w:w="4138" w:type="dxa"/>
            <w:tcBorders>
              <w:top w:val="single" w:sz="2" w:space="0" w:color="CCCCCC"/>
              <w:left w:val="single" w:sz="2" w:space="0" w:color="CCCCCC"/>
              <w:bottom w:val="single" w:sz="2" w:space="0" w:color="CCCCCC"/>
              <w:right w:val="single" w:sz="2" w:space="0" w:color="CCCCCC"/>
            </w:tcBorders>
            <w:shd w:val="clear" w:color="auto" w:fill="FFFFFF"/>
          </w:tcPr>
          <w:p w14:paraId="2B14FD25" w14:textId="77777777" w:rsidR="00213CB4" w:rsidRDefault="00000000">
            <w:r>
              <w:rPr>
                <w:rFonts w:ascii="Courier New" w:eastAsia="Courier New" w:hAnsi="Courier New" w:cs="Courier New"/>
                <w:sz w:val="20"/>
                <w:szCs w:val="20"/>
              </w:rPr>
              <w:t>6</w:t>
            </w:r>
          </w:p>
        </w:tc>
        <w:tc>
          <w:tcPr>
            <w:tcW w:w="4139" w:type="dxa"/>
            <w:tcBorders>
              <w:top w:val="single" w:sz="2" w:space="0" w:color="CCCCCC"/>
              <w:left w:val="single" w:sz="2" w:space="0" w:color="CCCCCC"/>
              <w:bottom w:val="single" w:sz="2" w:space="0" w:color="CCCCCC"/>
              <w:right w:val="single" w:sz="2" w:space="0" w:color="CCCCCC"/>
            </w:tcBorders>
            <w:shd w:val="clear" w:color="auto" w:fill="FFFFFF"/>
          </w:tcPr>
          <w:p w14:paraId="5F4038ED" w14:textId="77777777" w:rsidR="00213CB4" w:rsidRDefault="00000000">
            <w:r>
              <w:rPr>
                <w:rFonts w:ascii="Courier New" w:eastAsia="Courier New" w:hAnsi="Courier New" w:cs="Courier New"/>
                <w:sz w:val="20"/>
                <w:szCs w:val="20"/>
              </w:rPr>
              <w:t>6</w:t>
            </w:r>
          </w:p>
        </w:tc>
      </w:tr>
    </w:tbl>
    <w:p w14:paraId="27E3C0DD" w14:textId="77777777" w:rsidR="00213CB4" w:rsidRDefault="00213CB4">
      <w:pPr>
        <w:spacing w:before="80" w:after="80"/>
      </w:pPr>
    </w:p>
    <w:p w14:paraId="676AB5A6" w14:textId="77777777" w:rsidR="00213CB4" w:rsidRDefault="00000000">
      <w:pPr>
        <w:pStyle w:val="ListParagraph"/>
        <w:numPr>
          <w:ilvl w:val="0"/>
          <w:numId w:val="1"/>
        </w:numPr>
        <w:spacing w:before="60" w:after="60"/>
      </w:pPr>
      <w:r>
        <w:t>Click Save. Then select Local from the environment dropdown (top-right of Postman).</w:t>
      </w:r>
    </w:p>
    <w:p w14:paraId="03C79992" w14:textId="77777777" w:rsidR="00213CB4" w:rsidRDefault="00213CB4">
      <w:pPr>
        <w:pStyle w:val="ListParagraph"/>
        <w:spacing w:before="60" w:after="60"/>
      </w:pPr>
    </w:p>
    <w:p w14:paraId="1B5B179C" w14:textId="77777777" w:rsidR="00213CB4" w:rsidRDefault="00213CB4">
      <w:pPr>
        <w:pStyle w:val="ListParagraph"/>
        <w:spacing w:before="60" w:after="60"/>
      </w:pPr>
    </w:p>
    <w:p w14:paraId="10A57D89" w14:textId="77777777" w:rsidR="00213CB4" w:rsidRDefault="00000000">
      <w:pPr>
        <w:pStyle w:val="ListParagraph"/>
        <w:spacing w:before="60" w:after="60"/>
      </w:pPr>
      <w:r>
        <w:rPr>
          <w:noProof/>
        </w:rPr>
        <w:lastRenderedPageBreak/>
        <w:drawing>
          <wp:anchor distT="0" distB="0" distL="0" distR="0" simplePos="0" relativeHeight="4" behindDoc="0" locked="0" layoutInCell="0" allowOverlap="1" wp14:anchorId="20681E7E" wp14:editId="556682F7">
            <wp:simplePos x="0" y="0"/>
            <wp:positionH relativeFrom="column">
              <wp:align>center</wp:align>
            </wp:positionH>
            <wp:positionV relativeFrom="paragraph">
              <wp:posOffset>635</wp:posOffset>
            </wp:positionV>
            <wp:extent cx="6400800" cy="196977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tretch>
                      <a:fillRect/>
                    </a:stretch>
                  </pic:blipFill>
                  <pic:spPr bwMode="auto">
                    <a:xfrm>
                      <a:off x="0" y="0"/>
                      <a:ext cx="6400800" cy="1969770"/>
                    </a:xfrm>
                    <a:prstGeom prst="rect">
                      <a:avLst/>
                    </a:prstGeom>
                  </pic:spPr>
                </pic:pic>
              </a:graphicData>
            </a:graphic>
          </wp:anchor>
        </w:drawing>
      </w:r>
    </w:p>
    <w:p w14:paraId="37CDBDA6" w14:textId="77777777" w:rsidR="00213CB4" w:rsidRDefault="00000000">
      <w:pPr>
        <w:pStyle w:val="ListParagraph"/>
        <w:numPr>
          <w:ilvl w:val="0"/>
          <w:numId w:val="1"/>
        </w:numPr>
        <w:spacing w:before="60" w:after="60"/>
      </w:pPr>
      <w:r>
        <w:t>Open Get a single post and replace the hard-coded URL with variables:</w:t>
      </w:r>
    </w:p>
    <w:p w14:paraId="6AF14AB7" w14:textId="77777777" w:rsidR="00213CB4" w:rsidRDefault="00213CB4">
      <w:pPr>
        <w:spacing w:before="80" w:after="80"/>
      </w:pP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477DDD91"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45CC3E46" w14:textId="77777777" w:rsidR="00213CB4" w:rsidRDefault="00000000">
            <w:r>
              <w:rPr>
                <w:rFonts w:ascii="Courier New" w:eastAsia="Courier New" w:hAnsi="Courier New" w:cs="Courier New"/>
                <w:color w:val="1A1A1A"/>
                <w:sz w:val="18"/>
                <w:szCs w:val="18"/>
              </w:rPr>
              <w:t>{{baseUrl}}/posts/{{PostID}}</w:t>
            </w:r>
          </w:p>
        </w:tc>
      </w:tr>
    </w:tbl>
    <w:p w14:paraId="42A9F139" w14:textId="77777777" w:rsidR="00213CB4" w:rsidRDefault="00213CB4">
      <w:pPr>
        <w:spacing w:before="80" w:after="80"/>
      </w:pPr>
    </w:p>
    <w:p w14:paraId="0C97E09E" w14:textId="77777777" w:rsidR="00213CB4" w:rsidRDefault="00000000">
      <w:pPr>
        <w:pStyle w:val="ListParagraph"/>
        <w:numPr>
          <w:ilvl w:val="0"/>
          <w:numId w:val="1"/>
        </w:numPr>
        <w:spacing w:before="60" w:after="60"/>
      </w:pPr>
      <w:r>
        <w:t>Click Send. Verify that the response shows post with id: 6.</w:t>
      </w:r>
    </w:p>
    <w:p w14:paraId="3990B6C2" w14:textId="77777777" w:rsidR="00213CB4" w:rsidRDefault="00000000">
      <w:pPr>
        <w:pStyle w:val="ListParagraph"/>
        <w:spacing w:before="60" w:after="60"/>
        <w:ind w:left="720"/>
      </w:pPr>
      <w:r>
        <w:rPr>
          <w:noProof/>
        </w:rPr>
        <w:drawing>
          <wp:anchor distT="0" distB="0" distL="0" distR="0" simplePos="0" relativeHeight="5" behindDoc="0" locked="0" layoutInCell="0" allowOverlap="1" wp14:anchorId="58BB2A9A" wp14:editId="1F5E2CDD">
            <wp:simplePos x="0" y="0"/>
            <wp:positionH relativeFrom="column">
              <wp:align>center</wp:align>
            </wp:positionH>
            <wp:positionV relativeFrom="paragraph">
              <wp:posOffset>635</wp:posOffset>
            </wp:positionV>
            <wp:extent cx="6172200" cy="20193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stretch>
                      <a:fillRect/>
                    </a:stretch>
                  </pic:blipFill>
                  <pic:spPr bwMode="auto">
                    <a:xfrm>
                      <a:off x="0" y="0"/>
                      <a:ext cx="6172200" cy="2019300"/>
                    </a:xfrm>
                    <a:prstGeom prst="rect">
                      <a:avLst/>
                    </a:prstGeom>
                  </pic:spPr>
                </pic:pic>
              </a:graphicData>
            </a:graphic>
          </wp:anchor>
        </w:drawing>
      </w:r>
    </w:p>
    <w:p w14:paraId="7FC01481" w14:textId="77777777" w:rsidR="00213CB4" w:rsidRDefault="00000000">
      <w:pPr>
        <w:pStyle w:val="ListParagraph"/>
        <w:numPr>
          <w:ilvl w:val="0"/>
          <w:numId w:val="1"/>
        </w:numPr>
        <w:spacing w:before="60" w:after="60"/>
      </w:pPr>
      <w:r>
        <w:t>Challenge: Create a QA environment with PostID = 10 and switch to it. Re-send the request and confirm id: 10 is returned.</w:t>
      </w:r>
    </w:p>
    <w:p w14:paraId="06DF8583" w14:textId="77777777" w:rsidR="00213CB4" w:rsidRDefault="00213CB4">
      <w:pPr>
        <w:spacing w:before="80" w:after="80"/>
      </w:pPr>
    </w:p>
    <w:p w14:paraId="4811B4C0" w14:textId="77777777" w:rsidR="00213CB4" w:rsidRDefault="00000000">
      <w:pPr>
        <w:spacing w:before="80" w:after="80"/>
      </w:pPr>
      <w:r>
        <w:rPr>
          <w:noProof/>
        </w:rPr>
        <w:drawing>
          <wp:anchor distT="0" distB="0" distL="0" distR="0" simplePos="0" relativeHeight="6" behindDoc="0" locked="0" layoutInCell="0" allowOverlap="1" wp14:anchorId="7AEBE8BB" wp14:editId="474C54F4">
            <wp:simplePos x="0" y="0"/>
            <wp:positionH relativeFrom="column">
              <wp:align>center</wp:align>
            </wp:positionH>
            <wp:positionV relativeFrom="paragraph">
              <wp:posOffset>635</wp:posOffset>
            </wp:positionV>
            <wp:extent cx="6400800" cy="209423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0"/>
                    <a:stretch>
                      <a:fillRect/>
                    </a:stretch>
                  </pic:blipFill>
                  <pic:spPr bwMode="auto">
                    <a:xfrm>
                      <a:off x="0" y="0"/>
                      <a:ext cx="6400800" cy="2094230"/>
                    </a:xfrm>
                    <a:prstGeom prst="rect">
                      <a:avLst/>
                    </a:prstGeom>
                  </pic:spPr>
                </pic:pic>
              </a:graphicData>
            </a:graphic>
          </wp:anchor>
        </w:drawing>
      </w:r>
    </w:p>
    <w:p w14:paraId="6A50127F" w14:textId="77777777" w:rsidR="00213CB4" w:rsidRDefault="00213CB4">
      <w:pPr>
        <w:spacing w:before="80" w:after="80"/>
      </w:pPr>
    </w:p>
    <w:tbl>
      <w:tblPr>
        <w:tblW w:w="9360" w:type="dxa"/>
        <w:tblLayout w:type="fixed"/>
        <w:tblCellMar>
          <w:top w:w="100" w:type="dxa"/>
          <w:left w:w="160" w:type="dxa"/>
          <w:bottom w:w="100" w:type="dxa"/>
          <w:right w:w="120" w:type="dxa"/>
        </w:tblCellMar>
        <w:tblLook w:val="04A0" w:firstRow="1" w:lastRow="0" w:firstColumn="1" w:lastColumn="0" w:noHBand="0" w:noVBand="1"/>
      </w:tblPr>
      <w:tblGrid>
        <w:gridCol w:w="9360"/>
      </w:tblGrid>
      <w:tr w:rsidR="00213CB4" w14:paraId="3AB329AD" w14:textId="77777777">
        <w:tc>
          <w:tcPr>
            <w:tcW w:w="9360" w:type="dxa"/>
            <w:tcBorders>
              <w:top w:val="single" w:sz="2" w:space="0" w:color="2E75B6"/>
              <w:left w:val="single" w:sz="2" w:space="0" w:color="2E75B6"/>
              <w:bottom w:val="single" w:sz="2" w:space="0" w:color="2E75B6"/>
              <w:right w:val="single" w:sz="2" w:space="0" w:color="2E75B6"/>
            </w:tcBorders>
            <w:shd w:val="clear" w:color="auto" w:fill="1F3864"/>
          </w:tcPr>
          <w:p w14:paraId="1CE28FCB" w14:textId="77777777" w:rsidR="00213CB4" w:rsidRDefault="00000000">
            <w:r>
              <w:rPr>
                <w:b/>
                <w:bCs/>
                <w:color w:val="FFFFFF"/>
              </w:rPr>
              <w:lastRenderedPageBreak/>
              <w:t>CHECKPOINT — Answer These Questions</w:t>
            </w:r>
          </w:p>
        </w:tc>
      </w:tr>
      <w:tr w:rsidR="00213CB4" w14:paraId="1B322E2F"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06529DE7" w14:textId="77777777" w:rsidR="00213CB4" w:rsidRDefault="00000000">
            <w:pPr>
              <w:spacing w:before="40" w:after="40"/>
            </w:pPr>
            <w:r>
              <w:t>Q1: What is the purpose of Postman Environment Variables?</w:t>
            </w:r>
          </w:p>
          <w:p w14:paraId="2A806868" w14:textId="77777777" w:rsidR="00213CB4" w:rsidRDefault="00000000">
            <w:pPr>
              <w:spacing w:before="40" w:after="60"/>
            </w:pPr>
            <w:r>
              <w:rPr>
                <w:i/>
                <w:iCs/>
                <w:color w:val="999999"/>
                <w:sz w:val="20"/>
                <w:szCs w:val="20"/>
              </w:rPr>
              <w:t xml:space="preserve">Answer: </w:t>
            </w:r>
            <w:r>
              <w:rPr>
                <w:sz w:val="20"/>
                <w:szCs w:val="20"/>
              </w:rPr>
              <w:t>The primary purpose of Postman Environment Variables is to allow you to toggle between different sets of data (such as URLs, API keys, or login credentials) depending on the context of your work. Instead of manually updating every request when moving from a Local development server to a Staging or Production environment, you can simply switch the environment in Postman. The variables act as placeholders that automatically inject the correct values into your requests.</w:t>
            </w:r>
          </w:p>
        </w:tc>
      </w:tr>
      <w:tr w:rsidR="00213CB4" w14:paraId="299C6397"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FFF"/>
          </w:tcPr>
          <w:p w14:paraId="6F2270BA" w14:textId="77777777" w:rsidR="00213CB4" w:rsidRDefault="00000000">
            <w:pPr>
              <w:spacing w:before="40" w:after="40"/>
            </w:pPr>
            <w:r>
              <w:t>Q2: What is the difference between Initial Value and Current Value in Postman variables?</w:t>
            </w:r>
          </w:p>
          <w:p w14:paraId="174B7D7E" w14:textId="77777777" w:rsidR="00213CB4" w:rsidRDefault="00000000">
            <w:pPr>
              <w:spacing w:before="40" w:after="60"/>
            </w:pPr>
            <w:r>
              <w:rPr>
                <w:i/>
                <w:iCs/>
                <w:color w:val="999999"/>
                <w:sz w:val="20"/>
                <w:szCs w:val="20"/>
              </w:rPr>
              <w:t xml:space="preserve">Answer: </w:t>
            </w:r>
            <w:r>
              <w:rPr>
                <w:sz w:val="20"/>
                <w:szCs w:val="20"/>
              </w:rPr>
              <w:t>Postman distinguishes between these two values to help with collaboration and security:</w:t>
            </w:r>
          </w:p>
          <w:p w14:paraId="461A103B" w14:textId="77777777" w:rsidR="00213CB4" w:rsidRDefault="00000000">
            <w:pPr>
              <w:pStyle w:val="BodyText"/>
              <w:numPr>
                <w:ilvl w:val="0"/>
                <w:numId w:val="5"/>
              </w:numPr>
              <w:tabs>
                <w:tab w:val="clear" w:pos="709"/>
                <w:tab w:val="left" w:pos="0"/>
              </w:tabs>
            </w:pPr>
            <w:r>
              <w:t>Initial Value: This value is synced to the Postman servers and shared with anyone who has access to the workspace or collection. It is intended for non-sensitive data that the whole team needs.</w:t>
            </w:r>
          </w:p>
          <w:p w14:paraId="70ED8FE2" w14:textId="77777777" w:rsidR="00213CB4" w:rsidRDefault="00000000">
            <w:pPr>
              <w:pStyle w:val="BodyText"/>
              <w:numPr>
                <w:ilvl w:val="0"/>
                <w:numId w:val="5"/>
              </w:numPr>
              <w:tabs>
                <w:tab w:val="clear" w:pos="709"/>
                <w:tab w:val="left" w:pos="0"/>
              </w:tabs>
            </w:pPr>
            <w:r>
              <w:t>Current Value: This value is stored locally on your specific instance of Postman. It is never synced to the cloud. This makes it the ideal place to store sensitive information like personal passwords or private API tokens that you do not want to share with your teammates.</w:t>
            </w:r>
          </w:p>
          <w:p w14:paraId="64B5B2E2" w14:textId="77777777" w:rsidR="00213CB4" w:rsidRDefault="00213CB4">
            <w:pPr>
              <w:spacing w:before="40" w:after="60"/>
              <w:rPr>
                <w:i/>
                <w:iCs/>
                <w:color w:val="999999"/>
                <w:sz w:val="20"/>
                <w:szCs w:val="20"/>
              </w:rPr>
            </w:pPr>
          </w:p>
        </w:tc>
      </w:tr>
      <w:tr w:rsidR="00213CB4" w14:paraId="24EDC6F4"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6FA56960" w14:textId="77777777" w:rsidR="00213CB4" w:rsidRDefault="00000000">
            <w:pPr>
              <w:spacing w:before="40" w:after="40"/>
            </w:pPr>
            <w:r>
              <w:t>Q3: Why is it important to avoid hardcoding URLs and IDs in API requests during testing?</w:t>
            </w:r>
          </w:p>
          <w:p w14:paraId="37C879B1" w14:textId="77777777" w:rsidR="00213CB4" w:rsidRDefault="00000000">
            <w:pPr>
              <w:spacing w:before="40" w:after="60"/>
            </w:pPr>
            <w:r>
              <w:rPr>
                <w:i/>
                <w:iCs/>
                <w:color w:val="999999"/>
                <w:sz w:val="20"/>
                <w:szCs w:val="20"/>
              </w:rPr>
              <w:t xml:space="preserve">Answer: </w:t>
            </w:r>
            <w:r>
              <w:rPr>
                <w:sz w:val="20"/>
                <w:szCs w:val="20"/>
              </w:rPr>
              <w:t xml:space="preserve">Avoiding hardcoding is crucial for scalability, maintenance, and portability. If you hardcode a URL (e.g., </w:t>
            </w:r>
            <w:r>
              <w:rPr>
                <w:rStyle w:val="SourceText"/>
                <w:sz w:val="20"/>
                <w:szCs w:val="20"/>
              </w:rPr>
              <w:t>https://api.staging.com</w:t>
            </w:r>
            <w:r>
              <w:rPr>
                <w:sz w:val="20"/>
                <w:szCs w:val="20"/>
              </w:rPr>
              <w:t xml:space="preserve">) into 50 different requests and the URL changes, you would have to manually update every single request. By using variables (e.g., </w:t>
            </w:r>
            <w:r>
              <w:rPr>
                <w:rStyle w:val="SourceText"/>
                <w:sz w:val="20"/>
                <w:szCs w:val="20"/>
              </w:rPr>
              <w:t>{{baseUrl}}</w:t>
            </w:r>
            <w:r>
              <w:rPr>
                <w:sz w:val="20"/>
                <w:szCs w:val="20"/>
              </w:rPr>
              <w:t>), you only need to change the value in one place.</w:t>
            </w:r>
          </w:p>
          <w:p w14:paraId="20F151D8" w14:textId="77777777" w:rsidR="00213CB4" w:rsidRDefault="00000000">
            <w:pPr>
              <w:pStyle w:val="BodyText"/>
            </w:pPr>
            <w:r>
              <w:t xml:space="preserve">Additionally, hardcoding IDs (like a specific </w:t>
            </w:r>
            <w:r>
              <w:rPr>
                <w:rStyle w:val="SourceText"/>
              </w:rPr>
              <w:t>user_id</w:t>
            </w:r>
            <w:r>
              <w:t>) makes your tests fragile; if that specific user is deleted or the database is reset, your entire test suite fails. Using variables allows you to dynamically capture an ID from one response and pass it into the next, creating a flexible and automated testing workflow.</w:t>
            </w:r>
          </w:p>
          <w:p w14:paraId="64DD9D70" w14:textId="77777777" w:rsidR="00213CB4" w:rsidRDefault="00213CB4">
            <w:pPr>
              <w:spacing w:before="40" w:after="60"/>
              <w:rPr>
                <w:i/>
                <w:iCs/>
                <w:color w:val="999999"/>
                <w:sz w:val="20"/>
                <w:szCs w:val="20"/>
              </w:rPr>
            </w:pPr>
          </w:p>
        </w:tc>
      </w:tr>
    </w:tbl>
    <w:p w14:paraId="50F63C61" w14:textId="77777777" w:rsidR="00213CB4" w:rsidRDefault="00213CB4">
      <w:pPr>
        <w:spacing w:before="80" w:after="80"/>
      </w:pPr>
    </w:p>
    <w:p w14:paraId="117748DB" w14:textId="77777777" w:rsidR="00213CB4" w:rsidRDefault="00213CB4">
      <w:pPr>
        <w:spacing w:before="80" w:after="80"/>
      </w:pPr>
    </w:p>
    <w:p w14:paraId="2832B773" w14:textId="77777777" w:rsidR="00213CB4" w:rsidRDefault="00000000">
      <w:pPr>
        <w:pStyle w:val="Heading2"/>
      </w:pPr>
      <w:r>
        <w:t>Exercise 1.3 — Writing Postman Tests</w:t>
      </w:r>
    </w:p>
    <w:tbl>
      <w:tblPr>
        <w:tblW w:w="9360" w:type="dxa"/>
        <w:tblLayout w:type="fixed"/>
        <w:tblCellMar>
          <w:top w:w="100" w:type="dxa"/>
          <w:left w:w="160" w:type="dxa"/>
          <w:bottom w:w="100" w:type="dxa"/>
          <w:right w:w="120" w:type="dxa"/>
        </w:tblCellMar>
        <w:tblLook w:val="04A0" w:firstRow="1" w:lastRow="0" w:firstColumn="1" w:lastColumn="0" w:noHBand="0" w:noVBand="1"/>
      </w:tblPr>
      <w:tblGrid>
        <w:gridCol w:w="9360"/>
      </w:tblGrid>
      <w:tr w:rsidR="00213CB4" w14:paraId="76508CBD" w14:textId="77777777">
        <w:tc>
          <w:tcPr>
            <w:tcW w:w="9360" w:type="dxa"/>
            <w:tcBorders>
              <w:top w:val="single" w:sz="2" w:space="0" w:color="27AE60"/>
              <w:left w:val="single" w:sz="16" w:space="0" w:color="27AE60"/>
              <w:bottom w:val="single" w:sz="2" w:space="0" w:color="27AE60"/>
              <w:right w:val="single" w:sz="2" w:space="0" w:color="CCCCCC"/>
            </w:tcBorders>
            <w:shd w:val="clear" w:color="auto" w:fill="EAFAF1"/>
          </w:tcPr>
          <w:p w14:paraId="3CB491F7" w14:textId="77777777" w:rsidR="00213CB4" w:rsidRDefault="00000000">
            <w:r>
              <w:rPr>
                <w:b/>
                <w:bCs/>
                <w:color w:val="27AE60"/>
                <w:sz w:val="20"/>
                <w:szCs w:val="20"/>
              </w:rPr>
              <w:t xml:space="preserve">GOAL  </w:t>
            </w:r>
            <w:r>
              <w:rPr>
                <w:color w:val="1A1A1A"/>
                <w:sz w:val="20"/>
                <w:szCs w:val="20"/>
              </w:rPr>
              <w:t>Write automated test scripts in Postman to validate API responses using JavaScript.</w:t>
            </w:r>
          </w:p>
        </w:tc>
      </w:tr>
    </w:tbl>
    <w:p w14:paraId="0B3430F7" w14:textId="77777777" w:rsidR="00213CB4" w:rsidRDefault="00213CB4">
      <w:pPr>
        <w:spacing w:before="80" w:after="80"/>
      </w:pPr>
    </w:p>
    <w:p w14:paraId="6C472269" w14:textId="77777777" w:rsidR="00213CB4" w:rsidRDefault="00000000">
      <w:pPr>
        <w:pStyle w:val="Heading3"/>
      </w:pPr>
      <w:r>
        <w:t>Steps</w:t>
      </w:r>
    </w:p>
    <w:p w14:paraId="7FFFF633" w14:textId="77777777" w:rsidR="00213CB4" w:rsidRDefault="00000000">
      <w:pPr>
        <w:pStyle w:val="ListParagraph"/>
        <w:numPr>
          <w:ilvl w:val="0"/>
          <w:numId w:val="1"/>
        </w:numPr>
        <w:spacing w:before="60" w:after="60"/>
      </w:pPr>
      <w:r>
        <w:t>Open Get a single post, click the Tests tab, and paste the full script below:</w:t>
      </w:r>
    </w:p>
    <w:p w14:paraId="1994FDA3" w14:textId="77777777" w:rsidR="00213CB4" w:rsidRDefault="00213CB4">
      <w:pPr>
        <w:spacing w:before="80" w:after="80"/>
      </w:pP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104F3832"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03D31A7B" w14:textId="77777777" w:rsidR="00213CB4" w:rsidRDefault="00000000">
            <w:r>
              <w:rPr>
                <w:rFonts w:ascii="Courier New" w:eastAsia="Courier New" w:hAnsi="Courier New" w:cs="Courier New"/>
                <w:color w:val="1A1A1A"/>
                <w:sz w:val="18"/>
                <w:szCs w:val="18"/>
              </w:rPr>
              <w:t>// Test 1: Status code is 200</w:t>
            </w:r>
          </w:p>
          <w:p w14:paraId="54AB8001" w14:textId="77777777" w:rsidR="00213CB4" w:rsidRDefault="00000000">
            <w:r>
              <w:rPr>
                <w:rFonts w:ascii="Courier New" w:eastAsia="Courier New" w:hAnsi="Courier New" w:cs="Courier New"/>
                <w:color w:val="1A1A1A"/>
                <w:sz w:val="18"/>
                <w:szCs w:val="18"/>
              </w:rPr>
              <w:t>pm.test('Status code is 200', function () {</w:t>
            </w:r>
          </w:p>
          <w:p w14:paraId="525A7D5B" w14:textId="77777777" w:rsidR="00213CB4" w:rsidRDefault="00000000">
            <w:r>
              <w:rPr>
                <w:rFonts w:ascii="Courier New" w:eastAsia="Courier New" w:hAnsi="Courier New" w:cs="Courier New"/>
                <w:color w:val="1A1A1A"/>
                <w:sz w:val="18"/>
                <w:szCs w:val="18"/>
              </w:rPr>
              <w:t xml:space="preserve">  pm.response.to.have.status(200);</w:t>
            </w:r>
          </w:p>
          <w:p w14:paraId="7487E179" w14:textId="77777777" w:rsidR="00213CB4" w:rsidRDefault="00000000">
            <w:r>
              <w:rPr>
                <w:rFonts w:ascii="Courier New" w:eastAsia="Courier New" w:hAnsi="Courier New" w:cs="Courier New"/>
                <w:color w:val="1A1A1A"/>
                <w:sz w:val="18"/>
                <w:szCs w:val="18"/>
              </w:rPr>
              <w:t>});</w:t>
            </w:r>
          </w:p>
          <w:p w14:paraId="1BE1E1DC" w14:textId="77777777" w:rsidR="00213CB4" w:rsidRDefault="00213CB4"/>
          <w:p w14:paraId="43A274FC" w14:textId="77777777" w:rsidR="00213CB4" w:rsidRDefault="00000000">
            <w:r>
              <w:rPr>
                <w:rFonts w:ascii="Courier New" w:eastAsia="Courier New" w:hAnsi="Courier New" w:cs="Courier New"/>
                <w:color w:val="1A1A1A"/>
                <w:sz w:val="18"/>
                <w:szCs w:val="18"/>
              </w:rPr>
              <w:t>// Test 2: Response time is under 400 ms</w:t>
            </w:r>
          </w:p>
          <w:p w14:paraId="4A6ECD00" w14:textId="77777777" w:rsidR="00213CB4" w:rsidRDefault="00000000">
            <w:r>
              <w:rPr>
                <w:rFonts w:ascii="Courier New" w:eastAsia="Courier New" w:hAnsi="Courier New" w:cs="Courier New"/>
                <w:color w:val="1A1A1A"/>
                <w:sz w:val="18"/>
                <w:szCs w:val="18"/>
              </w:rPr>
              <w:lastRenderedPageBreak/>
              <w:t>pm.test('Response time is less than 400ms', function () {</w:t>
            </w:r>
          </w:p>
          <w:p w14:paraId="17BB5098" w14:textId="77777777" w:rsidR="00213CB4" w:rsidRDefault="00000000">
            <w:r>
              <w:rPr>
                <w:rFonts w:ascii="Courier New" w:eastAsia="Courier New" w:hAnsi="Courier New" w:cs="Courier New"/>
                <w:color w:val="1A1A1A"/>
                <w:sz w:val="18"/>
                <w:szCs w:val="18"/>
              </w:rPr>
              <w:t xml:space="preserve">  pm.expect(pm.response.responseTime).to.be.below(400);</w:t>
            </w:r>
          </w:p>
          <w:p w14:paraId="080F97A9" w14:textId="77777777" w:rsidR="00213CB4" w:rsidRDefault="00000000">
            <w:r>
              <w:rPr>
                <w:rFonts w:ascii="Courier New" w:eastAsia="Courier New" w:hAnsi="Courier New" w:cs="Courier New"/>
                <w:color w:val="1A1A1A"/>
                <w:sz w:val="18"/>
                <w:szCs w:val="18"/>
              </w:rPr>
              <w:t>});</w:t>
            </w:r>
          </w:p>
          <w:p w14:paraId="5939E9F6" w14:textId="77777777" w:rsidR="00213CB4" w:rsidRDefault="00213CB4"/>
          <w:p w14:paraId="1DD16BB8" w14:textId="77777777" w:rsidR="00213CB4" w:rsidRDefault="00000000">
            <w:r>
              <w:rPr>
                <w:rFonts w:ascii="Courier New" w:eastAsia="Courier New" w:hAnsi="Courier New" w:cs="Courier New"/>
                <w:color w:val="1A1A1A"/>
                <w:sz w:val="18"/>
                <w:szCs w:val="18"/>
              </w:rPr>
              <w:t>// Test 3: Response body is not empty</w:t>
            </w:r>
          </w:p>
          <w:p w14:paraId="061E3429" w14:textId="77777777" w:rsidR="00213CB4" w:rsidRDefault="00000000">
            <w:r>
              <w:rPr>
                <w:rFonts w:ascii="Courier New" w:eastAsia="Courier New" w:hAnsi="Courier New" w:cs="Courier New"/>
                <w:color w:val="1A1A1A"/>
                <w:sz w:val="18"/>
                <w:szCs w:val="18"/>
              </w:rPr>
              <w:t>pm.test('Response body is not empty', function () {</w:t>
            </w:r>
          </w:p>
          <w:p w14:paraId="4FC3B2DB" w14:textId="77777777" w:rsidR="00213CB4" w:rsidRDefault="00000000">
            <w:r>
              <w:rPr>
                <w:rFonts w:ascii="Courier New" w:eastAsia="Courier New" w:hAnsi="Courier New" w:cs="Courier New"/>
                <w:color w:val="1A1A1A"/>
                <w:sz w:val="18"/>
                <w:szCs w:val="18"/>
              </w:rPr>
              <w:t xml:space="preserve">  pm.expect(pm.response.text()).to.not.be.empty;</w:t>
            </w:r>
          </w:p>
          <w:p w14:paraId="21B14A9C" w14:textId="77777777" w:rsidR="00213CB4" w:rsidRDefault="00000000">
            <w:r>
              <w:rPr>
                <w:rFonts w:ascii="Courier New" w:eastAsia="Courier New" w:hAnsi="Courier New" w:cs="Courier New"/>
                <w:color w:val="1A1A1A"/>
                <w:sz w:val="18"/>
                <w:szCs w:val="18"/>
              </w:rPr>
              <w:t>});</w:t>
            </w:r>
          </w:p>
          <w:p w14:paraId="29880E5A" w14:textId="77777777" w:rsidR="00213CB4" w:rsidRDefault="00213CB4"/>
          <w:p w14:paraId="639B57B4" w14:textId="77777777" w:rsidR="00213CB4" w:rsidRDefault="00000000">
            <w:r>
              <w:rPr>
                <w:rFonts w:ascii="Courier New" w:eastAsia="Courier New" w:hAnsi="Courier New" w:cs="Courier New"/>
                <w:color w:val="1A1A1A"/>
                <w:sz w:val="18"/>
                <w:szCs w:val="18"/>
              </w:rPr>
              <w:t>// Test 4: Response is valid JSON</w:t>
            </w:r>
          </w:p>
          <w:p w14:paraId="59807965" w14:textId="77777777" w:rsidR="00213CB4" w:rsidRDefault="00000000">
            <w:r>
              <w:rPr>
                <w:rFonts w:ascii="Courier New" w:eastAsia="Courier New" w:hAnsi="Courier New" w:cs="Courier New"/>
                <w:color w:val="1A1A1A"/>
                <w:sz w:val="18"/>
                <w:szCs w:val="18"/>
              </w:rPr>
              <w:t>pm.test('Response is JSON', function () {</w:t>
            </w:r>
          </w:p>
          <w:p w14:paraId="30BDEBD6" w14:textId="77777777" w:rsidR="00213CB4" w:rsidRDefault="00000000">
            <w:r>
              <w:rPr>
                <w:rFonts w:ascii="Courier New" w:eastAsia="Courier New" w:hAnsi="Courier New" w:cs="Courier New"/>
                <w:color w:val="1A1A1A"/>
                <w:sz w:val="18"/>
                <w:szCs w:val="18"/>
              </w:rPr>
              <w:t xml:space="preserve">  pm.response.to.be.json;</w:t>
            </w:r>
          </w:p>
          <w:p w14:paraId="010D49E9" w14:textId="77777777" w:rsidR="00213CB4" w:rsidRDefault="00000000">
            <w:r>
              <w:rPr>
                <w:rFonts w:ascii="Courier New" w:eastAsia="Courier New" w:hAnsi="Courier New" w:cs="Courier New"/>
                <w:color w:val="1A1A1A"/>
                <w:sz w:val="18"/>
                <w:szCs w:val="18"/>
              </w:rPr>
              <w:t>});</w:t>
            </w:r>
          </w:p>
          <w:p w14:paraId="75D928F6" w14:textId="77777777" w:rsidR="00213CB4" w:rsidRDefault="00213CB4"/>
          <w:p w14:paraId="270563D9" w14:textId="77777777" w:rsidR="00213CB4" w:rsidRDefault="00000000">
            <w:r>
              <w:rPr>
                <w:rFonts w:ascii="Courier New" w:eastAsia="Courier New" w:hAnsi="Courier New" w:cs="Courier New"/>
                <w:color w:val="1A1A1A"/>
                <w:sz w:val="18"/>
                <w:szCs w:val="18"/>
              </w:rPr>
              <w:t>// Test 5: JSON contains userId property equal to 1</w:t>
            </w:r>
          </w:p>
          <w:p w14:paraId="14D4523A" w14:textId="77777777" w:rsidR="00213CB4" w:rsidRDefault="00000000">
            <w:r>
              <w:rPr>
                <w:rFonts w:ascii="Courier New" w:eastAsia="Courier New" w:hAnsi="Courier New" w:cs="Courier New"/>
                <w:color w:val="1A1A1A"/>
                <w:sz w:val="18"/>
                <w:szCs w:val="18"/>
              </w:rPr>
              <w:t>pm.test('userId equals 1', function () {</w:t>
            </w:r>
          </w:p>
          <w:p w14:paraId="30633F1B" w14:textId="77777777" w:rsidR="00213CB4" w:rsidRDefault="00000000">
            <w:r>
              <w:rPr>
                <w:rFonts w:ascii="Courier New" w:eastAsia="Courier New" w:hAnsi="Courier New" w:cs="Courier New"/>
                <w:color w:val="1A1A1A"/>
                <w:sz w:val="18"/>
                <w:szCs w:val="18"/>
              </w:rPr>
              <w:t xml:space="preserve">  const jsonData = pm.response.json();</w:t>
            </w:r>
          </w:p>
          <w:p w14:paraId="6A78C5F3" w14:textId="77777777" w:rsidR="00213CB4" w:rsidRDefault="00000000">
            <w:r>
              <w:rPr>
                <w:rFonts w:ascii="Courier New" w:eastAsia="Courier New" w:hAnsi="Courier New" w:cs="Courier New"/>
                <w:color w:val="1A1A1A"/>
                <w:sz w:val="18"/>
                <w:szCs w:val="18"/>
              </w:rPr>
              <w:t xml:space="preserve">  pm.expect(jsonData.userId).to.eql(1);</w:t>
            </w:r>
          </w:p>
          <w:p w14:paraId="364EDEA2" w14:textId="77777777" w:rsidR="00213CB4" w:rsidRDefault="00000000">
            <w:r>
              <w:rPr>
                <w:rFonts w:ascii="Courier New" w:eastAsia="Courier New" w:hAnsi="Courier New" w:cs="Courier New"/>
                <w:color w:val="1A1A1A"/>
                <w:sz w:val="18"/>
                <w:szCs w:val="18"/>
              </w:rPr>
              <w:t>});</w:t>
            </w:r>
          </w:p>
          <w:p w14:paraId="0ABFC126" w14:textId="77777777" w:rsidR="00213CB4" w:rsidRDefault="00213CB4"/>
          <w:p w14:paraId="79618F8A" w14:textId="77777777" w:rsidR="00213CB4" w:rsidRDefault="00000000">
            <w:r>
              <w:rPr>
                <w:rFonts w:ascii="Courier New" w:eastAsia="Courier New" w:hAnsi="Courier New" w:cs="Courier New"/>
                <w:color w:val="1A1A1A"/>
                <w:sz w:val="18"/>
                <w:szCs w:val="18"/>
              </w:rPr>
              <w:t>// Test 6: JSON contains title property (non-empty string)</w:t>
            </w:r>
          </w:p>
          <w:p w14:paraId="2ECC9EF0" w14:textId="77777777" w:rsidR="00213CB4" w:rsidRDefault="00000000">
            <w:r>
              <w:rPr>
                <w:rFonts w:ascii="Courier New" w:eastAsia="Courier New" w:hAnsi="Courier New" w:cs="Courier New"/>
                <w:color w:val="1A1A1A"/>
                <w:sz w:val="18"/>
                <w:szCs w:val="18"/>
              </w:rPr>
              <w:t>pm.test('Response has title field', function () {</w:t>
            </w:r>
          </w:p>
          <w:p w14:paraId="7AFA3620" w14:textId="77777777" w:rsidR="00213CB4" w:rsidRDefault="00000000">
            <w:r>
              <w:rPr>
                <w:rFonts w:ascii="Courier New" w:eastAsia="Courier New" w:hAnsi="Courier New" w:cs="Courier New"/>
                <w:color w:val="1A1A1A"/>
                <w:sz w:val="18"/>
                <w:szCs w:val="18"/>
              </w:rPr>
              <w:t xml:space="preserve">  const jsonData = pm.response.json();</w:t>
            </w:r>
          </w:p>
          <w:p w14:paraId="6BFB5AC4" w14:textId="77777777" w:rsidR="00213CB4" w:rsidRDefault="00000000">
            <w:r>
              <w:rPr>
                <w:rFonts w:ascii="Courier New" w:eastAsia="Courier New" w:hAnsi="Courier New" w:cs="Courier New"/>
                <w:color w:val="1A1A1A"/>
                <w:sz w:val="18"/>
                <w:szCs w:val="18"/>
              </w:rPr>
              <w:t xml:space="preserve">  pm.expect(jsonData.title).to.be.a('string').and.not.empty;</w:t>
            </w:r>
          </w:p>
          <w:p w14:paraId="24D5F5D5" w14:textId="77777777" w:rsidR="00213CB4" w:rsidRDefault="00000000">
            <w:r>
              <w:rPr>
                <w:rFonts w:ascii="Courier New" w:eastAsia="Courier New" w:hAnsi="Courier New" w:cs="Courier New"/>
                <w:color w:val="1A1A1A"/>
                <w:sz w:val="18"/>
                <w:szCs w:val="18"/>
              </w:rPr>
              <w:t>});</w:t>
            </w:r>
          </w:p>
          <w:p w14:paraId="3F44C41F" w14:textId="77777777" w:rsidR="00213CB4" w:rsidRDefault="00213CB4"/>
          <w:p w14:paraId="4C24A7A3" w14:textId="77777777" w:rsidR="00213CB4" w:rsidRDefault="00000000">
            <w:r>
              <w:rPr>
                <w:rFonts w:ascii="Courier New" w:eastAsia="Courier New" w:hAnsi="Courier New" w:cs="Courier New"/>
                <w:color w:val="1A1A1A"/>
                <w:sz w:val="18"/>
                <w:szCs w:val="18"/>
              </w:rPr>
              <w:t>// Test 7: Save post id to environment variable for chaining</w:t>
            </w:r>
          </w:p>
          <w:p w14:paraId="353FF1E8" w14:textId="77777777" w:rsidR="00213CB4" w:rsidRDefault="00000000">
            <w:r>
              <w:rPr>
                <w:rFonts w:ascii="Courier New" w:eastAsia="Courier New" w:hAnsi="Courier New" w:cs="Courier New"/>
                <w:color w:val="1A1A1A"/>
                <w:sz w:val="18"/>
                <w:szCs w:val="18"/>
              </w:rPr>
              <w:t>pm.test('Save postId to environment', function () {</w:t>
            </w:r>
          </w:p>
          <w:p w14:paraId="71301504" w14:textId="77777777" w:rsidR="00213CB4" w:rsidRDefault="00000000">
            <w:r>
              <w:rPr>
                <w:rFonts w:ascii="Courier New" w:eastAsia="Courier New" w:hAnsi="Courier New" w:cs="Courier New"/>
                <w:color w:val="1A1A1A"/>
                <w:sz w:val="18"/>
                <w:szCs w:val="18"/>
              </w:rPr>
              <w:t xml:space="preserve">  const jsonData = pm.response.json();</w:t>
            </w:r>
          </w:p>
          <w:p w14:paraId="5CA31C15" w14:textId="77777777" w:rsidR="00213CB4" w:rsidRDefault="00000000">
            <w:r>
              <w:rPr>
                <w:rFonts w:ascii="Courier New" w:eastAsia="Courier New" w:hAnsi="Courier New" w:cs="Courier New"/>
                <w:color w:val="1A1A1A"/>
                <w:sz w:val="18"/>
                <w:szCs w:val="18"/>
              </w:rPr>
              <w:t xml:space="preserve">  pm.environment.set('lastPostId', jsonData.id);</w:t>
            </w:r>
          </w:p>
          <w:p w14:paraId="7879458A" w14:textId="77777777" w:rsidR="00213CB4" w:rsidRDefault="00000000">
            <w:r>
              <w:rPr>
                <w:rFonts w:ascii="Courier New" w:eastAsia="Courier New" w:hAnsi="Courier New" w:cs="Courier New"/>
                <w:color w:val="1A1A1A"/>
                <w:sz w:val="18"/>
                <w:szCs w:val="18"/>
              </w:rPr>
              <w:t xml:space="preserve">  pm.expect(jsonData.id).to.be.a('number');</w:t>
            </w:r>
          </w:p>
          <w:p w14:paraId="5F6DBF42" w14:textId="77777777" w:rsidR="00213CB4" w:rsidRDefault="00000000">
            <w:r>
              <w:rPr>
                <w:rFonts w:ascii="Courier New" w:eastAsia="Courier New" w:hAnsi="Courier New" w:cs="Courier New"/>
                <w:color w:val="1A1A1A"/>
                <w:sz w:val="18"/>
                <w:szCs w:val="18"/>
              </w:rPr>
              <w:t>});</w:t>
            </w:r>
          </w:p>
        </w:tc>
      </w:tr>
    </w:tbl>
    <w:p w14:paraId="4A2B9B3F" w14:textId="77777777" w:rsidR="00213CB4" w:rsidRDefault="00213CB4">
      <w:pPr>
        <w:spacing w:before="80" w:after="80"/>
      </w:pPr>
    </w:p>
    <w:p w14:paraId="05EFABDD" w14:textId="77777777" w:rsidR="00213CB4" w:rsidRDefault="00000000">
      <w:pPr>
        <w:pStyle w:val="ListParagraph"/>
        <w:numPr>
          <w:ilvl w:val="0"/>
          <w:numId w:val="1"/>
        </w:numPr>
        <w:spacing w:before="60" w:after="60"/>
      </w:pPr>
      <w:r>
        <w:t>Click Send. In the Test Results tab all 7 tests should be green.</w:t>
      </w:r>
    </w:p>
    <w:p w14:paraId="56A0E6F2" w14:textId="77777777" w:rsidR="00213CB4" w:rsidRDefault="00000000">
      <w:pPr>
        <w:pStyle w:val="ListParagraph"/>
        <w:spacing w:before="60" w:after="60"/>
        <w:ind w:left="720"/>
      </w:pPr>
      <w:r>
        <w:rPr>
          <w:noProof/>
        </w:rPr>
        <w:drawing>
          <wp:anchor distT="0" distB="0" distL="0" distR="0" simplePos="0" relativeHeight="7" behindDoc="0" locked="0" layoutInCell="0" allowOverlap="1" wp14:anchorId="5663FAC4" wp14:editId="54982125">
            <wp:simplePos x="0" y="0"/>
            <wp:positionH relativeFrom="column">
              <wp:align>center</wp:align>
            </wp:positionH>
            <wp:positionV relativeFrom="paragraph">
              <wp:posOffset>635</wp:posOffset>
            </wp:positionV>
            <wp:extent cx="6172200" cy="275907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1"/>
                    <a:stretch>
                      <a:fillRect/>
                    </a:stretch>
                  </pic:blipFill>
                  <pic:spPr bwMode="auto">
                    <a:xfrm>
                      <a:off x="0" y="0"/>
                      <a:ext cx="6172200" cy="2759075"/>
                    </a:xfrm>
                    <a:prstGeom prst="rect">
                      <a:avLst/>
                    </a:prstGeom>
                  </pic:spPr>
                </pic:pic>
              </a:graphicData>
            </a:graphic>
          </wp:anchor>
        </w:drawing>
      </w:r>
    </w:p>
    <w:p w14:paraId="469EAC4D" w14:textId="6AF92406" w:rsidR="008C205D" w:rsidRDefault="008C205D" w:rsidP="008C205D">
      <w:pPr>
        <w:pStyle w:val="ListParagraph"/>
        <w:spacing w:before="60" w:after="60"/>
        <w:ind w:left="720"/>
      </w:pPr>
      <w:r>
        <w:br/>
      </w:r>
      <w:r>
        <w:br/>
      </w:r>
      <w:r>
        <w:br/>
      </w:r>
    </w:p>
    <w:p w14:paraId="782EDD4C" w14:textId="4177E1DE" w:rsidR="00213CB4" w:rsidRDefault="00000000" w:rsidP="008C205D">
      <w:pPr>
        <w:pStyle w:val="ListParagraph"/>
        <w:numPr>
          <w:ilvl w:val="0"/>
          <w:numId w:val="1"/>
        </w:numPr>
        <w:spacing w:before="60" w:after="60"/>
      </w:pPr>
      <w:r>
        <w:lastRenderedPageBreak/>
        <w:t>To see a failing test, temporarily change status(200) to status(201), send again, then revert.</w:t>
      </w:r>
    </w:p>
    <w:p w14:paraId="38ECA492" w14:textId="77777777" w:rsidR="00213CB4" w:rsidRDefault="00000000">
      <w:pPr>
        <w:pStyle w:val="ListParagraph"/>
        <w:spacing w:before="60" w:after="60"/>
      </w:pPr>
      <w:r>
        <w:rPr>
          <w:noProof/>
        </w:rPr>
        <w:drawing>
          <wp:anchor distT="0" distB="0" distL="0" distR="0" simplePos="0" relativeHeight="8" behindDoc="0" locked="0" layoutInCell="0" allowOverlap="1" wp14:anchorId="6B3C7084" wp14:editId="08B55D43">
            <wp:simplePos x="0" y="0"/>
            <wp:positionH relativeFrom="column">
              <wp:align>center</wp:align>
            </wp:positionH>
            <wp:positionV relativeFrom="paragraph">
              <wp:posOffset>635</wp:posOffset>
            </wp:positionV>
            <wp:extent cx="6400800" cy="286131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2"/>
                    <a:stretch>
                      <a:fillRect/>
                    </a:stretch>
                  </pic:blipFill>
                  <pic:spPr bwMode="auto">
                    <a:xfrm>
                      <a:off x="0" y="0"/>
                      <a:ext cx="6400800" cy="2861310"/>
                    </a:xfrm>
                    <a:prstGeom prst="rect">
                      <a:avLst/>
                    </a:prstGeom>
                  </pic:spPr>
                </pic:pic>
              </a:graphicData>
            </a:graphic>
          </wp:anchor>
        </w:drawing>
      </w:r>
    </w:p>
    <w:p w14:paraId="69724788" w14:textId="77777777" w:rsidR="00213CB4" w:rsidRDefault="00000000">
      <w:pPr>
        <w:pStyle w:val="ListParagraph"/>
        <w:numPr>
          <w:ilvl w:val="0"/>
          <w:numId w:val="1"/>
        </w:numPr>
        <w:spacing w:before="60" w:after="60"/>
      </w:pPr>
      <w:r>
        <w:t>Add the test script below to Get all posts to check the array response:</w:t>
      </w:r>
    </w:p>
    <w:p w14:paraId="602F2C15" w14:textId="257074CA" w:rsidR="00213CB4" w:rsidRDefault="00213CB4">
      <w:pPr>
        <w:spacing w:before="80" w:after="80"/>
      </w:pP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33568220"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0CBB0F41" w14:textId="77777777" w:rsidR="00213CB4" w:rsidRDefault="00000000">
            <w:r>
              <w:rPr>
                <w:rFonts w:ascii="Courier New" w:eastAsia="Courier New" w:hAnsi="Courier New" w:cs="Courier New"/>
                <w:color w:val="1A1A1A"/>
                <w:sz w:val="18"/>
                <w:szCs w:val="18"/>
              </w:rPr>
              <w:t>pm.test('Status code is 200', function () {</w:t>
            </w:r>
          </w:p>
          <w:p w14:paraId="7F44DA1F" w14:textId="77777777" w:rsidR="00213CB4" w:rsidRDefault="00000000">
            <w:r>
              <w:rPr>
                <w:rFonts w:ascii="Courier New" w:eastAsia="Courier New" w:hAnsi="Courier New" w:cs="Courier New"/>
                <w:color w:val="1A1A1A"/>
                <w:sz w:val="18"/>
                <w:szCs w:val="18"/>
              </w:rPr>
              <w:t xml:space="preserve">  pm.response.to.have.status(200);</w:t>
            </w:r>
          </w:p>
          <w:p w14:paraId="0F70C93B" w14:textId="77777777" w:rsidR="00213CB4" w:rsidRDefault="00000000">
            <w:r>
              <w:rPr>
                <w:rFonts w:ascii="Courier New" w:eastAsia="Courier New" w:hAnsi="Courier New" w:cs="Courier New"/>
                <w:color w:val="1A1A1A"/>
                <w:sz w:val="18"/>
                <w:szCs w:val="18"/>
              </w:rPr>
              <w:t>});</w:t>
            </w:r>
          </w:p>
          <w:p w14:paraId="74E49A8C" w14:textId="77777777" w:rsidR="00213CB4" w:rsidRDefault="00213CB4"/>
          <w:p w14:paraId="0109DCF5" w14:textId="77777777" w:rsidR="00213CB4" w:rsidRDefault="00000000">
            <w:r>
              <w:rPr>
                <w:rFonts w:ascii="Courier New" w:eastAsia="Courier New" w:hAnsi="Courier New" w:cs="Courier New"/>
                <w:color w:val="1A1A1A"/>
                <w:sz w:val="18"/>
                <w:szCs w:val="18"/>
              </w:rPr>
              <w:t>pm.test('Response is an array', function () {</w:t>
            </w:r>
          </w:p>
          <w:p w14:paraId="726E4C49" w14:textId="77777777" w:rsidR="00213CB4" w:rsidRDefault="00000000">
            <w:r>
              <w:rPr>
                <w:rFonts w:ascii="Courier New" w:eastAsia="Courier New" w:hAnsi="Courier New" w:cs="Courier New"/>
                <w:color w:val="1A1A1A"/>
                <w:sz w:val="18"/>
                <w:szCs w:val="18"/>
              </w:rPr>
              <w:t xml:space="preserve">  const data = pm.response.json();</w:t>
            </w:r>
          </w:p>
          <w:p w14:paraId="0C718FF3" w14:textId="77777777" w:rsidR="00213CB4" w:rsidRDefault="00000000">
            <w:r>
              <w:rPr>
                <w:rFonts w:ascii="Courier New" w:eastAsia="Courier New" w:hAnsi="Courier New" w:cs="Courier New"/>
                <w:color w:val="1A1A1A"/>
                <w:sz w:val="18"/>
                <w:szCs w:val="18"/>
              </w:rPr>
              <w:t xml:space="preserve">  pm.expect(data).to.be.an('array');</w:t>
            </w:r>
          </w:p>
          <w:p w14:paraId="7BAC0CDA" w14:textId="77777777" w:rsidR="00213CB4" w:rsidRDefault="00000000">
            <w:r>
              <w:rPr>
                <w:rFonts w:ascii="Courier New" w:eastAsia="Courier New" w:hAnsi="Courier New" w:cs="Courier New"/>
                <w:color w:val="1A1A1A"/>
                <w:sz w:val="18"/>
                <w:szCs w:val="18"/>
              </w:rPr>
              <w:t xml:space="preserve">  pm.expect(data.length).to.be.above(0);</w:t>
            </w:r>
          </w:p>
          <w:p w14:paraId="12761483" w14:textId="77777777" w:rsidR="00213CB4" w:rsidRDefault="00000000">
            <w:r>
              <w:rPr>
                <w:rFonts w:ascii="Courier New" w:eastAsia="Courier New" w:hAnsi="Courier New" w:cs="Courier New"/>
                <w:color w:val="1A1A1A"/>
                <w:sz w:val="18"/>
                <w:szCs w:val="18"/>
              </w:rPr>
              <w:t>});</w:t>
            </w:r>
          </w:p>
          <w:p w14:paraId="56FDAF3E" w14:textId="77777777" w:rsidR="00213CB4" w:rsidRDefault="00213CB4"/>
          <w:p w14:paraId="5D38CC91" w14:textId="77777777" w:rsidR="00213CB4" w:rsidRDefault="00000000">
            <w:r>
              <w:rPr>
                <w:rFonts w:ascii="Courier New" w:eastAsia="Courier New" w:hAnsi="Courier New" w:cs="Courier New"/>
                <w:color w:val="1A1A1A"/>
                <w:sz w:val="18"/>
                <w:szCs w:val="18"/>
              </w:rPr>
              <w:t>pm.test('First item has required fields', function () {</w:t>
            </w:r>
          </w:p>
          <w:p w14:paraId="670CB7DB" w14:textId="77777777" w:rsidR="00213CB4" w:rsidRDefault="00000000">
            <w:r>
              <w:rPr>
                <w:rFonts w:ascii="Courier New" w:eastAsia="Courier New" w:hAnsi="Courier New" w:cs="Courier New"/>
                <w:color w:val="1A1A1A"/>
                <w:sz w:val="18"/>
                <w:szCs w:val="18"/>
              </w:rPr>
              <w:t xml:space="preserve">  const data = pm.response.json();</w:t>
            </w:r>
          </w:p>
          <w:p w14:paraId="6DF63CF3" w14:textId="77777777" w:rsidR="00213CB4" w:rsidRDefault="00000000">
            <w:r>
              <w:rPr>
                <w:rFonts w:ascii="Courier New" w:eastAsia="Courier New" w:hAnsi="Courier New" w:cs="Courier New"/>
                <w:color w:val="1A1A1A"/>
                <w:sz w:val="18"/>
                <w:szCs w:val="18"/>
              </w:rPr>
              <w:t xml:space="preserve">  pm.expect(data[0]).to.have.all.keys('userId', 'id', 'title', 'body');</w:t>
            </w:r>
          </w:p>
          <w:p w14:paraId="1A8D21CD" w14:textId="77777777" w:rsidR="00213CB4" w:rsidRDefault="00000000">
            <w:r>
              <w:rPr>
                <w:rFonts w:ascii="Courier New" w:eastAsia="Courier New" w:hAnsi="Courier New" w:cs="Courier New"/>
                <w:color w:val="1A1A1A"/>
                <w:sz w:val="18"/>
                <w:szCs w:val="18"/>
              </w:rPr>
              <w:t>});</w:t>
            </w:r>
          </w:p>
        </w:tc>
      </w:tr>
    </w:tbl>
    <w:p w14:paraId="18CAD880" w14:textId="3563DD09" w:rsidR="00213CB4" w:rsidRDefault="008C205D">
      <w:pPr>
        <w:spacing w:before="80" w:after="80"/>
      </w:pPr>
      <w:r>
        <w:rPr>
          <w:noProof/>
        </w:rPr>
        <w:drawing>
          <wp:anchor distT="0" distB="0" distL="0" distR="0" simplePos="0" relativeHeight="9" behindDoc="0" locked="0" layoutInCell="0" allowOverlap="1" wp14:anchorId="30C776A2" wp14:editId="7C138071">
            <wp:simplePos x="0" y="0"/>
            <wp:positionH relativeFrom="column">
              <wp:posOffset>0</wp:posOffset>
            </wp:positionH>
            <wp:positionV relativeFrom="paragraph">
              <wp:posOffset>152400</wp:posOffset>
            </wp:positionV>
            <wp:extent cx="6400800" cy="256413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3"/>
                    <a:stretch>
                      <a:fillRect/>
                    </a:stretch>
                  </pic:blipFill>
                  <pic:spPr bwMode="auto">
                    <a:xfrm>
                      <a:off x="0" y="0"/>
                      <a:ext cx="6400800" cy="2564130"/>
                    </a:xfrm>
                    <a:prstGeom prst="rect">
                      <a:avLst/>
                    </a:prstGeom>
                  </pic:spPr>
                </pic:pic>
              </a:graphicData>
            </a:graphic>
            <wp14:sizeRelV relativeFrom="margin">
              <wp14:pctHeight>0</wp14:pctHeight>
            </wp14:sizeRelV>
          </wp:anchor>
        </w:drawing>
      </w:r>
    </w:p>
    <w:p w14:paraId="38E055EE" w14:textId="237F1ADB" w:rsidR="00213CB4" w:rsidRDefault="00213CB4">
      <w:pPr>
        <w:spacing w:before="80" w:after="80"/>
      </w:pPr>
    </w:p>
    <w:tbl>
      <w:tblPr>
        <w:tblW w:w="9360" w:type="dxa"/>
        <w:tblLayout w:type="fixed"/>
        <w:tblCellMar>
          <w:top w:w="100" w:type="dxa"/>
          <w:left w:w="160" w:type="dxa"/>
          <w:bottom w:w="100" w:type="dxa"/>
          <w:right w:w="120" w:type="dxa"/>
        </w:tblCellMar>
        <w:tblLook w:val="04A0" w:firstRow="1" w:lastRow="0" w:firstColumn="1" w:lastColumn="0" w:noHBand="0" w:noVBand="1"/>
      </w:tblPr>
      <w:tblGrid>
        <w:gridCol w:w="9360"/>
      </w:tblGrid>
      <w:tr w:rsidR="00213CB4" w14:paraId="61146E11" w14:textId="77777777">
        <w:tc>
          <w:tcPr>
            <w:tcW w:w="9360" w:type="dxa"/>
            <w:tcBorders>
              <w:top w:val="single" w:sz="2" w:space="0" w:color="2E75B6"/>
              <w:left w:val="single" w:sz="2" w:space="0" w:color="2E75B6"/>
              <w:bottom w:val="single" w:sz="2" w:space="0" w:color="2E75B6"/>
              <w:right w:val="single" w:sz="2" w:space="0" w:color="2E75B6"/>
            </w:tcBorders>
            <w:shd w:val="clear" w:color="auto" w:fill="1F3864"/>
          </w:tcPr>
          <w:p w14:paraId="114D647B" w14:textId="77777777" w:rsidR="00213CB4" w:rsidRDefault="00000000">
            <w:r>
              <w:rPr>
                <w:b/>
                <w:bCs/>
                <w:color w:val="FFFFFF"/>
              </w:rPr>
              <w:t>CHECKPOINT — Answer These Questions</w:t>
            </w:r>
          </w:p>
        </w:tc>
      </w:tr>
      <w:tr w:rsidR="00213CB4" w14:paraId="237CBC81"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67CF6288" w14:textId="77777777" w:rsidR="00213CB4" w:rsidRDefault="00000000">
            <w:pPr>
              <w:spacing w:before="40" w:after="40"/>
            </w:pPr>
            <w:r>
              <w:t>Q1: What is the pm object in Postman and what does it allow you to do?</w:t>
            </w:r>
          </w:p>
          <w:p w14:paraId="1A03EBE0" w14:textId="77777777" w:rsidR="00213CB4" w:rsidRDefault="00000000">
            <w:pPr>
              <w:spacing w:before="40" w:after="60"/>
            </w:pPr>
            <w:r>
              <w:rPr>
                <w:i/>
                <w:iCs/>
                <w:color w:val="999999"/>
                <w:sz w:val="20"/>
                <w:szCs w:val="20"/>
              </w:rPr>
              <w:t xml:space="preserve">Answer: </w:t>
            </w:r>
            <w:r>
              <w:rPr>
                <w:sz w:val="20"/>
                <w:szCs w:val="20"/>
              </w:rPr>
              <w:t xml:space="preserve">The </w:t>
            </w:r>
            <w:r>
              <w:rPr>
                <w:rStyle w:val="SourceText"/>
                <w:sz w:val="20"/>
                <w:szCs w:val="20"/>
              </w:rPr>
              <w:t>pm</w:t>
            </w:r>
            <w:r>
              <w:rPr>
                <w:sz w:val="20"/>
                <w:szCs w:val="20"/>
              </w:rPr>
              <w:t xml:space="preserve"> object is the powerful JavaScript object provided by Postman that serves as the bridge between your scripts and the Postman application. It allows you to interact with request and response data, manage variables (environment, global, or collection), and write test assertions. Using the </w:t>
            </w:r>
            <w:r>
              <w:rPr>
                <w:rStyle w:val="SourceText"/>
                <w:sz w:val="20"/>
                <w:szCs w:val="20"/>
              </w:rPr>
              <w:t>pm</w:t>
            </w:r>
            <w:r>
              <w:rPr>
                <w:sz w:val="20"/>
                <w:szCs w:val="20"/>
              </w:rPr>
              <w:t xml:space="preserve"> object, you can programmatically control your API workflow, such as fetching a value from a response and saving it for the next request.</w:t>
            </w:r>
          </w:p>
        </w:tc>
      </w:tr>
      <w:tr w:rsidR="00213CB4" w14:paraId="695FD191"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FFF"/>
          </w:tcPr>
          <w:p w14:paraId="03586953" w14:textId="77777777" w:rsidR="00213CB4" w:rsidRDefault="00000000">
            <w:pPr>
              <w:spacing w:before="40" w:after="40"/>
            </w:pPr>
            <w:r>
              <w:t>Q2: What is the purpose of pm.environment.set() in Test 7?</w:t>
            </w:r>
          </w:p>
          <w:p w14:paraId="71CD3B10" w14:textId="77777777" w:rsidR="00213CB4" w:rsidRDefault="00000000">
            <w:pPr>
              <w:spacing w:before="40" w:after="60"/>
            </w:pPr>
            <w:r>
              <w:rPr>
                <w:i/>
                <w:iCs/>
                <w:color w:val="999999"/>
                <w:sz w:val="20"/>
                <w:szCs w:val="20"/>
              </w:rPr>
              <w:t xml:space="preserve">Answer: </w:t>
            </w:r>
            <w:r>
              <w:rPr>
                <w:sz w:val="20"/>
                <w:szCs w:val="20"/>
              </w:rPr>
              <w:t xml:space="preserve">The function </w:t>
            </w:r>
            <w:r>
              <w:rPr>
                <w:rStyle w:val="SourceText"/>
                <w:sz w:val="20"/>
                <w:szCs w:val="20"/>
              </w:rPr>
              <w:t>pm.environment.set("variable_name", "value")</w:t>
            </w:r>
            <w:r>
              <w:rPr>
                <w:sz w:val="20"/>
                <w:szCs w:val="20"/>
              </w:rPr>
              <w:t xml:space="preserve"> is used to programmatically create or update an environment variable. In the context of a test, this is usually used for dynamic data chaining. For example, if Test 7 creates a new user, you would use this command to grab the </w:t>
            </w:r>
            <w:r>
              <w:rPr>
                <w:rStyle w:val="SourceText"/>
                <w:sz w:val="20"/>
                <w:szCs w:val="20"/>
              </w:rPr>
              <w:t>id</w:t>
            </w:r>
            <w:r>
              <w:rPr>
                <w:sz w:val="20"/>
                <w:szCs w:val="20"/>
              </w:rPr>
              <w:t xml:space="preserve"> from the response and save it to an environment variable so that subsequent requests (like "Update User" or "Delete User") know exactly which ID to target</w:t>
            </w:r>
          </w:p>
        </w:tc>
      </w:tr>
      <w:tr w:rsidR="00213CB4" w14:paraId="5C53853E"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1BF79227" w14:textId="77777777" w:rsidR="00213CB4" w:rsidRDefault="00000000">
            <w:pPr>
              <w:spacing w:before="40" w:after="40"/>
            </w:pPr>
            <w:r>
              <w:t>Q3: Why is it important to test both status codes and response body content?</w:t>
            </w:r>
          </w:p>
          <w:p w14:paraId="03AE99EB" w14:textId="77777777" w:rsidR="00213CB4" w:rsidRDefault="00000000">
            <w:pPr>
              <w:spacing w:before="40" w:after="60"/>
            </w:pPr>
            <w:r>
              <w:rPr>
                <w:i/>
                <w:iCs/>
                <w:color w:val="999999"/>
                <w:sz w:val="20"/>
                <w:szCs w:val="20"/>
              </w:rPr>
              <w:t xml:space="preserve">Answer: </w:t>
            </w:r>
            <w:r>
              <w:rPr>
                <w:sz w:val="20"/>
                <w:szCs w:val="20"/>
              </w:rPr>
              <w:t>Testing both ensures a complete picture of the API's health. A status code (like 200 OK) only tells you that the server didn't crash and technically fulfilled the request. However, the response body contains the actual data. Without checking the body, you might receive a "Success" code even if the data returned is empty, corrupted, or contains the wrong user information. Validating both confirms that the API is not just "up," but is also functioning accurately.</w:t>
            </w:r>
          </w:p>
        </w:tc>
      </w:tr>
      <w:tr w:rsidR="00213CB4" w14:paraId="5901D170"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FFF"/>
          </w:tcPr>
          <w:p w14:paraId="0B2B7032" w14:textId="77777777" w:rsidR="00213CB4" w:rsidRDefault="00000000">
            <w:pPr>
              <w:spacing w:before="40" w:after="40"/>
            </w:pPr>
            <w:r>
              <w:t>Q4: What happened when you intentionally made a test fail? Describe the output.</w:t>
            </w:r>
          </w:p>
          <w:p w14:paraId="1C7BEB62" w14:textId="77777777" w:rsidR="00213CB4" w:rsidRDefault="00000000">
            <w:pPr>
              <w:spacing w:before="40" w:after="60"/>
              <w:rPr>
                <w:i/>
                <w:iCs/>
                <w:color w:val="999999"/>
                <w:sz w:val="20"/>
                <w:szCs w:val="20"/>
              </w:rPr>
            </w:pPr>
            <w:r>
              <w:rPr>
                <w:i/>
                <w:iCs/>
                <w:color w:val="999999"/>
                <w:sz w:val="20"/>
                <w:szCs w:val="20"/>
              </w:rPr>
              <w:t xml:space="preserve">Answer: </w:t>
            </w:r>
            <w:r>
              <w:rPr>
                <w:sz w:val="20"/>
                <w:szCs w:val="20"/>
              </w:rPr>
              <w:t xml:space="preserve">When a test fails, Postman highlights the failure in the Test Results tab of the response section. The specific test case is marked with a red "FAIL" tag, and Postman provides an assertion error message explaining why it failed (e.g., </w:t>
            </w:r>
            <w:r>
              <w:rPr>
                <w:rStyle w:val="SourceText"/>
                <w:sz w:val="20"/>
                <w:szCs w:val="20"/>
              </w:rPr>
              <w:t>AssertionError: expected response to have status code 200 but got 404</w:t>
            </w:r>
            <w:r>
              <w:rPr>
                <w:sz w:val="20"/>
                <w:szCs w:val="20"/>
              </w:rPr>
              <w:t>). This output allows you to quickly identify whether the issue is a bug in the API code or an error in your test logic.</w:t>
            </w:r>
          </w:p>
        </w:tc>
      </w:tr>
    </w:tbl>
    <w:p w14:paraId="35CC906D" w14:textId="5C68A3E1" w:rsidR="00213CB4" w:rsidRDefault="00213CB4">
      <w:pPr>
        <w:spacing w:before="80" w:after="80"/>
      </w:pPr>
    </w:p>
    <w:p w14:paraId="03CD7E2B" w14:textId="77777777" w:rsidR="00213CB4" w:rsidRDefault="00000000">
      <w:pPr>
        <w:pStyle w:val="Heading2"/>
      </w:pPr>
      <w:r>
        <w:t>Exercise 1.4 — Running the Collection Runner</w:t>
      </w:r>
    </w:p>
    <w:tbl>
      <w:tblPr>
        <w:tblW w:w="9360" w:type="dxa"/>
        <w:tblLayout w:type="fixed"/>
        <w:tblCellMar>
          <w:top w:w="100" w:type="dxa"/>
          <w:left w:w="160" w:type="dxa"/>
          <w:bottom w:w="100" w:type="dxa"/>
          <w:right w:w="120" w:type="dxa"/>
        </w:tblCellMar>
        <w:tblLook w:val="04A0" w:firstRow="1" w:lastRow="0" w:firstColumn="1" w:lastColumn="0" w:noHBand="0" w:noVBand="1"/>
      </w:tblPr>
      <w:tblGrid>
        <w:gridCol w:w="9360"/>
      </w:tblGrid>
      <w:tr w:rsidR="00213CB4" w14:paraId="7B2643AB" w14:textId="77777777">
        <w:tc>
          <w:tcPr>
            <w:tcW w:w="9360" w:type="dxa"/>
            <w:tcBorders>
              <w:top w:val="single" w:sz="2" w:space="0" w:color="27AE60"/>
              <w:left w:val="single" w:sz="16" w:space="0" w:color="27AE60"/>
              <w:bottom w:val="single" w:sz="2" w:space="0" w:color="27AE60"/>
              <w:right w:val="single" w:sz="2" w:space="0" w:color="CCCCCC"/>
            </w:tcBorders>
            <w:shd w:val="clear" w:color="auto" w:fill="EAFAF1"/>
          </w:tcPr>
          <w:p w14:paraId="7D6DDF8E" w14:textId="77777777" w:rsidR="00213CB4" w:rsidRDefault="00000000">
            <w:r>
              <w:rPr>
                <w:b/>
                <w:bCs/>
                <w:color w:val="27AE60"/>
                <w:sz w:val="20"/>
                <w:szCs w:val="20"/>
              </w:rPr>
              <w:t xml:space="preserve">GOAL  </w:t>
            </w:r>
            <w:r>
              <w:rPr>
                <w:color w:val="1A1A1A"/>
                <w:sz w:val="20"/>
                <w:szCs w:val="20"/>
              </w:rPr>
              <w:t>Execute all requests in the collection sequentially using Postman's Collection Runner.</w:t>
            </w:r>
          </w:p>
        </w:tc>
      </w:tr>
    </w:tbl>
    <w:p w14:paraId="05FEE558" w14:textId="77777777" w:rsidR="00213CB4" w:rsidRDefault="00213CB4">
      <w:pPr>
        <w:spacing w:before="80" w:after="80"/>
      </w:pPr>
    </w:p>
    <w:p w14:paraId="1EB11BF1" w14:textId="77777777" w:rsidR="00213CB4" w:rsidRDefault="00000000">
      <w:pPr>
        <w:pStyle w:val="Heading3"/>
      </w:pPr>
      <w:r>
        <w:t>Steps</w:t>
      </w:r>
    </w:p>
    <w:p w14:paraId="0B899E28" w14:textId="77777777" w:rsidR="00213CB4" w:rsidRDefault="00000000">
      <w:pPr>
        <w:pStyle w:val="ListParagraph"/>
        <w:numPr>
          <w:ilvl w:val="0"/>
          <w:numId w:val="1"/>
        </w:numPr>
        <w:spacing w:before="60" w:after="60"/>
      </w:pPr>
      <w:r>
        <w:t>Click the Runner button (triangle icon) in the top bar.</w:t>
      </w:r>
    </w:p>
    <w:p w14:paraId="39852173" w14:textId="77777777" w:rsidR="00213CB4" w:rsidRDefault="00000000">
      <w:pPr>
        <w:pStyle w:val="ListParagraph"/>
        <w:numPr>
          <w:ilvl w:val="0"/>
          <w:numId w:val="1"/>
        </w:numPr>
        <w:spacing w:before="60" w:after="60"/>
      </w:pPr>
      <w:r>
        <w:t>Drag the DemoBook collection into the Runner, or select it from the list.</w:t>
      </w:r>
    </w:p>
    <w:p w14:paraId="4361061A" w14:textId="77777777" w:rsidR="00213CB4" w:rsidRDefault="00000000">
      <w:pPr>
        <w:pStyle w:val="ListParagraph"/>
        <w:numPr>
          <w:ilvl w:val="0"/>
          <w:numId w:val="1"/>
        </w:numPr>
        <w:spacing w:before="60" w:after="60"/>
      </w:pPr>
      <w:r>
        <w:t>Choose Local environment, set Iterations to 3 and Delay to 500 ms.</w:t>
      </w:r>
    </w:p>
    <w:p w14:paraId="7C33FEAA" w14:textId="77777777" w:rsidR="00213CB4" w:rsidRDefault="00000000">
      <w:pPr>
        <w:pStyle w:val="ListParagraph"/>
        <w:numPr>
          <w:ilvl w:val="0"/>
          <w:numId w:val="1"/>
        </w:numPr>
        <w:spacing w:before="60" w:after="60"/>
      </w:pPr>
      <w:r>
        <w:t>Click Run DemoBook and observe all requests execute sequentially.</w:t>
      </w:r>
    </w:p>
    <w:p w14:paraId="71BDBD2F" w14:textId="77777777" w:rsidR="00213CB4" w:rsidRDefault="00000000">
      <w:pPr>
        <w:pStyle w:val="ListParagraph"/>
        <w:numPr>
          <w:ilvl w:val="0"/>
          <w:numId w:val="1"/>
        </w:numPr>
        <w:spacing w:before="60" w:after="60"/>
      </w:pPr>
      <w:r>
        <w:t>Review the summary — check total pass/fail counts and individual test results.</w:t>
      </w:r>
    </w:p>
    <w:p w14:paraId="170FB6FA" w14:textId="77777777" w:rsidR="00213CB4" w:rsidRDefault="00213CB4">
      <w:pPr>
        <w:spacing w:before="80" w:after="80"/>
      </w:pPr>
    </w:p>
    <w:p w14:paraId="50EB54E2" w14:textId="77777777" w:rsidR="00213CB4" w:rsidRDefault="00213CB4">
      <w:pPr>
        <w:spacing w:before="80" w:after="80"/>
      </w:pPr>
    </w:p>
    <w:p w14:paraId="6F24478D" w14:textId="77777777" w:rsidR="00213CB4" w:rsidRDefault="00213CB4">
      <w:pPr>
        <w:spacing w:before="80" w:after="80"/>
      </w:pPr>
    </w:p>
    <w:p w14:paraId="5DD9EA2D" w14:textId="77777777" w:rsidR="00213CB4" w:rsidRDefault="00213CB4">
      <w:pPr>
        <w:spacing w:before="80" w:after="80"/>
      </w:pPr>
    </w:p>
    <w:p w14:paraId="0BF9A73A" w14:textId="77777777" w:rsidR="00213CB4" w:rsidRDefault="00213CB4">
      <w:pPr>
        <w:spacing w:before="80" w:after="80"/>
      </w:pPr>
    </w:p>
    <w:p w14:paraId="03911E9C" w14:textId="77777777" w:rsidR="00213CB4" w:rsidRDefault="00213CB4">
      <w:pPr>
        <w:spacing w:before="80" w:after="80"/>
      </w:pPr>
    </w:p>
    <w:p w14:paraId="71500589" w14:textId="77777777" w:rsidR="00213CB4" w:rsidRDefault="00000000">
      <w:pPr>
        <w:spacing w:before="80" w:after="80"/>
      </w:pPr>
      <w:r>
        <w:rPr>
          <w:noProof/>
        </w:rPr>
        <w:drawing>
          <wp:anchor distT="0" distB="0" distL="0" distR="0" simplePos="0" relativeHeight="10" behindDoc="0" locked="0" layoutInCell="0" allowOverlap="1" wp14:anchorId="108B5B97" wp14:editId="4D4579F6">
            <wp:simplePos x="0" y="0"/>
            <wp:positionH relativeFrom="column">
              <wp:align>center</wp:align>
            </wp:positionH>
            <wp:positionV relativeFrom="paragraph">
              <wp:posOffset>635</wp:posOffset>
            </wp:positionV>
            <wp:extent cx="6400800" cy="339534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4"/>
                    <a:stretch>
                      <a:fillRect/>
                    </a:stretch>
                  </pic:blipFill>
                  <pic:spPr bwMode="auto">
                    <a:xfrm>
                      <a:off x="0" y="0"/>
                      <a:ext cx="6400800" cy="3395345"/>
                    </a:xfrm>
                    <a:prstGeom prst="rect">
                      <a:avLst/>
                    </a:prstGeom>
                  </pic:spPr>
                </pic:pic>
              </a:graphicData>
            </a:graphic>
          </wp:anchor>
        </w:drawing>
      </w:r>
    </w:p>
    <w:p w14:paraId="25F141D2" w14:textId="77777777" w:rsidR="00213CB4" w:rsidRDefault="00213CB4">
      <w:pPr>
        <w:spacing w:before="80" w:after="80"/>
      </w:pPr>
    </w:p>
    <w:tbl>
      <w:tblPr>
        <w:tblW w:w="9360" w:type="dxa"/>
        <w:tblLayout w:type="fixed"/>
        <w:tblCellMar>
          <w:top w:w="100" w:type="dxa"/>
          <w:left w:w="160" w:type="dxa"/>
          <w:bottom w:w="100" w:type="dxa"/>
          <w:right w:w="120" w:type="dxa"/>
        </w:tblCellMar>
        <w:tblLook w:val="04A0" w:firstRow="1" w:lastRow="0" w:firstColumn="1" w:lastColumn="0" w:noHBand="0" w:noVBand="1"/>
      </w:tblPr>
      <w:tblGrid>
        <w:gridCol w:w="9360"/>
      </w:tblGrid>
      <w:tr w:rsidR="00213CB4" w14:paraId="72D22CE7" w14:textId="77777777">
        <w:tc>
          <w:tcPr>
            <w:tcW w:w="9360" w:type="dxa"/>
            <w:tcBorders>
              <w:top w:val="single" w:sz="2" w:space="0" w:color="2E75B6"/>
              <w:left w:val="single" w:sz="2" w:space="0" w:color="2E75B6"/>
              <w:bottom w:val="single" w:sz="2" w:space="0" w:color="2E75B6"/>
              <w:right w:val="single" w:sz="2" w:space="0" w:color="2E75B6"/>
            </w:tcBorders>
            <w:shd w:val="clear" w:color="auto" w:fill="1F3864"/>
          </w:tcPr>
          <w:p w14:paraId="3376E23E" w14:textId="77777777" w:rsidR="00213CB4" w:rsidRDefault="00000000">
            <w:r>
              <w:rPr>
                <w:b/>
                <w:bCs/>
                <w:color w:val="FFFFFF"/>
              </w:rPr>
              <w:t>CHECKPOINT — Answer These Questions</w:t>
            </w:r>
          </w:p>
        </w:tc>
      </w:tr>
      <w:tr w:rsidR="00213CB4" w14:paraId="1735FC0C"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04118598" w14:textId="77777777" w:rsidR="00213CB4" w:rsidRDefault="00000000">
            <w:pPr>
              <w:spacing w:before="40" w:after="40"/>
            </w:pPr>
            <w:r>
              <w:t>Q1: What is the purpose of the Postman Collection Runner?</w:t>
            </w:r>
          </w:p>
          <w:p w14:paraId="2F3ECC72" w14:textId="77777777" w:rsidR="00213CB4" w:rsidRDefault="00000000">
            <w:pPr>
              <w:spacing w:before="40" w:after="60"/>
            </w:pPr>
            <w:r>
              <w:rPr>
                <w:i/>
                <w:iCs/>
                <w:color w:val="999999"/>
                <w:sz w:val="20"/>
                <w:szCs w:val="20"/>
              </w:rPr>
              <w:t xml:space="preserve">Answer: </w:t>
            </w:r>
            <w:r>
              <w:rPr>
                <w:sz w:val="20"/>
                <w:szCs w:val="20"/>
              </w:rPr>
              <w:t>The Postman Collection Runner is a tool that allows you to execute an entire folder or collection of API requests in a specific sequence. Instead of clicking "Send" on each individual request, the runner automates the execution of the whole series. It aggregates the test results for every request, providing a comprehensive report on whether the entire workflow—such as creating, updating, and deleting a resource—passed or failed.</w:t>
            </w:r>
          </w:p>
        </w:tc>
      </w:tr>
      <w:tr w:rsidR="00213CB4" w14:paraId="648F923D"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FFF"/>
          </w:tcPr>
          <w:p w14:paraId="0D13088B" w14:textId="77777777" w:rsidR="00213CB4" w:rsidRDefault="00000000">
            <w:pPr>
              <w:spacing w:before="40" w:after="40"/>
            </w:pPr>
            <w:r>
              <w:t>Q2: Why would you run multiple iterations in the Collection Runner?</w:t>
            </w:r>
          </w:p>
          <w:p w14:paraId="2E3B681B" w14:textId="77777777" w:rsidR="00213CB4" w:rsidRDefault="00000000">
            <w:pPr>
              <w:spacing w:before="40" w:after="60"/>
            </w:pPr>
            <w:r>
              <w:rPr>
                <w:i/>
                <w:iCs/>
                <w:color w:val="999999"/>
                <w:sz w:val="20"/>
                <w:szCs w:val="20"/>
              </w:rPr>
              <w:t xml:space="preserve">Answer: </w:t>
            </w:r>
            <w:r>
              <w:rPr>
                <w:sz w:val="20"/>
                <w:szCs w:val="20"/>
              </w:rPr>
              <w:t>Running multiple iterations is primarily used for Data-Driven Testing. It allows you to run the same set of API requests multiple times using different sets of data from a CSV or JSON file. This is useful for:</w:t>
            </w:r>
          </w:p>
          <w:p w14:paraId="3815A2B5" w14:textId="77777777" w:rsidR="00213CB4" w:rsidRDefault="00000000">
            <w:pPr>
              <w:pStyle w:val="BodyText"/>
              <w:numPr>
                <w:ilvl w:val="0"/>
                <w:numId w:val="6"/>
              </w:numPr>
              <w:tabs>
                <w:tab w:val="clear" w:pos="709"/>
                <w:tab w:val="left" w:pos="0"/>
              </w:tabs>
            </w:pPr>
            <w:r>
              <w:t>Bulk Testing: Verifying that the API handles hundreds of different inputs correctly.</w:t>
            </w:r>
          </w:p>
          <w:p w14:paraId="310FDDDC" w14:textId="77777777" w:rsidR="00213CB4" w:rsidRDefault="00000000">
            <w:pPr>
              <w:pStyle w:val="BodyText"/>
              <w:numPr>
                <w:ilvl w:val="0"/>
                <w:numId w:val="6"/>
              </w:numPr>
              <w:tabs>
                <w:tab w:val="clear" w:pos="709"/>
                <w:tab w:val="left" w:pos="0"/>
              </w:tabs>
            </w:pPr>
            <w:r>
              <w:t>Stress Testing: Checking if the API remains stable under repeated use.</w:t>
            </w:r>
          </w:p>
          <w:p w14:paraId="48BF0E2C" w14:textId="77777777" w:rsidR="00213CB4" w:rsidRDefault="00000000">
            <w:pPr>
              <w:pStyle w:val="BodyText"/>
              <w:numPr>
                <w:ilvl w:val="0"/>
                <w:numId w:val="6"/>
              </w:numPr>
              <w:tabs>
                <w:tab w:val="clear" w:pos="709"/>
                <w:tab w:val="left" w:pos="0"/>
              </w:tabs>
            </w:pPr>
            <w:r>
              <w:t>Validation: Ensuring that unique constraints (like "email must be unique") are working as intended by attempting to create multiple users.</w:t>
            </w:r>
          </w:p>
        </w:tc>
      </w:tr>
      <w:tr w:rsidR="00213CB4" w14:paraId="5AA35306"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72EA0958" w14:textId="77777777" w:rsidR="00213CB4" w:rsidRDefault="00000000">
            <w:pPr>
              <w:spacing w:before="40" w:after="40"/>
            </w:pPr>
            <w:r>
              <w:t>Q3: What does the Delay setting do and when would it be useful?</w:t>
            </w:r>
          </w:p>
          <w:p w14:paraId="17757759" w14:textId="77777777" w:rsidR="00213CB4" w:rsidRDefault="00000000">
            <w:pPr>
              <w:spacing w:before="40" w:after="60"/>
            </w:pPr>
            <w:r>
              <w:rPr>
                <w:i/>
                <w:iCs/>
                <w:color w:val="999999"/>
                <w:sz w:val="20"/>
                <w:szCs w:val="20"/>
              </w:rPr>
              <w:t xml:space="preserve">Answer: </w:t>
            </w:r>
            <w:r>
              <w:rPr>
                <w:sz w:val="20"/>
                <w:szCs w:val="20"/>
              </w:rPr>
              <w:t>The Delay setting specifies a period of time (in milliseconds) that Postman should wait between executing each request in a collection run.</w:t>
            </w:r>
          </w:p>
          <w:p w14:paraId="107046E9" w14:textId="77777777" w:rsidR="00213CB4" w:rsidRDefault="00000000">
            <w:pPr>
              <w:pStyle w:val="BodyText"/>
            </w:pPr>
            <w:r>
              <w:t>This is useful in several scenarios:</w:t>
            </w:r>
          </w:p>
          <w:p w14:paraId="3E5D0740" w14:textId="77777777" w:rsidR="00213CB4" w:rsidRDefault="00000000">
            <w:pPr>
              <w:pStyle w:val="BodyText"/>
              <w:numPr>
                <w:ilvl w:val="0"/>
                <w:numId w:val="7"/>
              </w:numPr>
              <w:tabs>
                <w:tab w:val="clear" w:pos="709"/>
                <w:tab w:val="left" w:pos="0"/>
              </w:tabs>
            </w:pPr>
            <w:r>
              <w:t xml:space="preserve">Rate Limiting: If an API has a "throttling" limit (e.g., only 5 requests per second), a delay prevents your tests from being blocked or receiving 429 Too Many Requests </w:t>
            </w:r>
            <w:r>
              <w:lastRenderedPageBreak/>
              <w:t>errors.</w:t>
            </w:r>
          </w:p>
          <w:p w14:paraId="11EBFB58" w14:textId="77777777" w:rsidR="00213CB4" w:rsidRDefault="00000000">
            <w:pPr>
              <w:pStyle w:val="BodyText"/>
              <w:numPr>
                <w:ilvl w:val="0"/>
                <w:numId w:val="7"/>
              </w:numPr>
              <w:tabs>
                <w:tab w:val="clear" w:pos="709"/>
                <w:tab w:val="left" w:pos="0"/>
              </w:tabs>
            </w:pPr>
            <w:r>
              <w:t>Processing Time: Some background tasks on the server (like database indexing or file processing) might take a second to complete before the next API call can successfully find that data.</w:t>
            </w:r>
          </w:p>
          <w:p w14:paraId="25161153" w14:textId="77777777" w:rsidR="00213CB4" w:rsidRDefault="00000000">
            <w:pPr>
              <w:pStyle w:val="BodyText"/>
              <w:numPr>
                <w:ilvl w:val="0"/>
                <w:numId w:val="7"/>
              </w:numPr>
              <w:tabs>
                <w:tab w:val="clear" w:pos="709"/>
                <w:tab w:val="left" w:pos="0"/>
              </w:tabs>
            </w:pPr>
            <w:r>
              <w:t>Simulating Real-World Usage: It helps mimic the natural pauses a human user would make between actions.</w:t>
            </w:r>
          </w:p>
        </w:tc>
      </w:tr>
    </w:tbl>
    <w:p w14:paraId="46B4FE06" w14:textId="77777777" w:rsidR="00213CB4" w:rsidRDefault="00213CB4">
      <w:pPr>
        <w:spacing w:before="80" w:after="80"/>
      </w:pPr>
    </w:p>
    <w:p w14:paraId="2881F4C9" w14:textId="77777777" w:rsidR="00213CB4" w:rsidRDefault="00000000">
      <w:pPr>
        <w:pStyle w:val="Heading2"/>
      </w:pPr>
      <w:r>
        <w:t>Exercise 1.5 — Newman Command-Line Execution</w:t>
      </w:r>
    </w:p>
    <w:tbl>
      <w:tblPr>
        <w:tblW w:w="9360" w:type="dxa"/>
        <w:tblLayout w:type="fixed"/>
        <w:tblCellMar>
          <w:top w:w="100" w:type="dxa"/>
          <w:left w:w="160" w:type="dxa"/>
          <w:bottom w:w="100" w:type="dxa"/>
          <w:right w:w="120" w:type="dxa"/>
        </w:tblCellMar>
        <w:tblLook w:val="04A0" w:firstRow="1" w:lastRow="0" w:firstColumn="1" w:lastColumn="0" w:noHBand="0" w:noVBand="1"/>
      </w:tblPr>
      <w:tblGrid>
        <w:gridCol w:w="9360"/>
      </w:tblGrid>
      <w:tr w:rsidR="00213CB4" w14:paraId="25D4D4F3" w14:textId="77777777">
        <w:tc>
          <w:tcPr>
            <w:tcW w:w="9360" w:type="dxa"/>
            <w:tcBorders>
              <w:top w:val="single" w:sz="2" w:space="0" w:color="27AE60"/>
              <w:left w:val="single" w:sz="16" w:space="0" w:color="27AE60"/>
              <w:bottom w:val="single" w:sz="2" w:space="0" w:color="27AE60"/>
              <w:right w:val="single" w:sz="2" w:space="0" w:color="CCCCCC"/>
            </w:tcBorders>
            <w:shd w:val="clear" w:color="auto" w:fill="EAFAF1"/>
          </w:tcPr>
          <w:p w14:paraId="1C989D3C" w14:textId="77777777" w:rsidR="00213CB4" w:rsidRDefault="00000000">
            <w:r>
              <w:rPr>
                <w:b/>
                <w:bCs/>
                <w:color w:val="27AE60"/>
                <w:sz w:val="20"/>
                <w:szCs w:val="20"/>
              </w:rPr>
              <w:t xml:space="preserve">GOAL  </w:t>
            </w:r>
            <w:r>
              <w:rPr>
                <w:color w:val="1A1A1A"/>
                <w:sz w:val="20"/>
                <w:szCs w:val="20"/>
              </w:rPr>
              <w:t>Run Postman collections from the terminal using Newman to enable CI/CD integration.</w:t>
            </w:r>
          </w:p>
        </w:tc>
      </w:tr>
    </w:tbl>
    <w:p w14:paraId="70FA330F" w14:textId="77777777" w:rsidR="00213CB4" w:rsidRDefault="00213CB4">
      <w:pPr>
        <w:spacing w:before="80" w:after="80"/>
      </w:pPr>
    </w:p>
    <w:p w14:paraId="4985BCE9" w14:textId="77777777" w:rsidR="00213CB4" w:rsidRDefault="00000000">
      <w:pPr>
        <w:pStyle w:val="Heading3"/>
      </w:pPr>
      <w:r>
        <w:t>Installation</w:t>
      </w: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19D8D221"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2AAD173B" w14:textId="77777777" w:rsidR="00213CB4" w:rsidRDefault="00000000">
            <w:r>
              <w:rPr>
                <w:rFonts w:ascii="Courier New" w:eastAsia="Courier New" w:hAnsi="Courier New" w:cs="Courier New"/>
                <w:color w:val="1A1A1A"/>
                <w:sz w:val="18"/>
                <w:szCs w:val="18"/>
              </w:rPr>
              <w:t># Install Newman globally</w:t>
            </w:r>
          </w:p>
          <w:p w14:paraId="4D60EB14" w14:textId="77777777" w:rsidR="00213CB4" w:rsidRDefault="00000000">
            <w:r>
              <w:rPr>
                <w:rFonts w:ascii="Courier New" w:eastAsia="Courier New" w:hAnsi="Courier New" w:cs="Courier New"/>
                <w:color w:val="1A1A1A"/>
                <w:sz w:val="18"/>
                <w:szCs w:val="18"/>
              </w:rPr>
              <w:t>npm install -g newman</w:t>
            </w:r>
          </w:p>
          <w:p w14:paraId="1A274465" w14:textId="77777777" w:rsidR="00213CB4" w:rsidRDefault="00213CB4"/>
          <w:p w14:paraId="6F77A045" w14:textId="77777777" w:rsidR="00213CB4" w:rsidRDefault="00000000">
            <w:r>
              <w:rPr>
                <w:rFonts w:ascii="Courier New" w:eastAsia="Courier New" w:hAnsi="Courier New" w:cs="Courier New"/>
                <w:color w:val="1A1A1A"/>
                <w:sz w:val="18"/>
                <w:szCs w:val="18"/>
              </w:rPr>
              <w:t># Verify installation</w:t>
            </w:r>
          </w:p>
          <w:p w14:paraId="5B4C5F24" w14:textId="77777777" w:rsidR="00213CB4" w:rsidRDefault="00000000">
            <w:r>
              <w:rPr>
                <w:rFonts w:ascii="Courier New" w:eastAsia="Courier New" w:hAnsi="Courier New" w:cs="Courier New"/>
                <w:color w:val="1A1A1A"/>
                <w:sz w:val="18"/>
                <w:szCs w:val="18"/>
              </w:rPr>
              <w:t>newman --version</w:t>
            </w:r>
          </w:p>
          <w:p w14:paraId="1BEACD75" w14:textId="77777777" w:rsidR="00213CB4" w:rsidRDefault="00000000">
            <w:r>
              <w:rPr>
                <w:rFonts w:ascii="Courier New" w:eastAsia="Courier New" w:hAnsi="Courier New" w:cs="Courier New"/>
                <w:color w:val="1A1A1A"/>
                <w:sz w:val="18"/>
                <w:szCs w:val="18"/>
              </w:rPr>
              <w:t>newman --help</w:t>
            </w:r>
          </w:p>
        </w:tc>
      </w:tr>
    </w:tbl>
    <w:p w14:paraId="2E02008D" w14:textId="77777777" w:rsidR="00213CB4" w:rsidRDefault="00213CB4">
      <w:pPr>
        <w:spacing w:before="80" w:after="80"/>
      </w:pPr>
    </w:p>
    <w:p w14:paraId="1DDBDC6B" w14:textId="77777777" w:rsidR="00213CB4" w:rsidRDefault="00000000">
      <w:pPr>
        <w:pStyle w:val="Heading3"/>
      </w:pPr>
      <w:r>
        <w:t>Export from Postman</w:t>
      </w:r>
    </w:p>
    <w:p w14:paraId="16A3BB62" w14:textId="77777777" w:rsidR="00213CB4" w:rsidRDefault="00000000">
      <w:pPr>
        <w:pStyle w:val="ListParagraph"/>
        <w:numPr>
          <w:ilvl w:val="0"/>
          <w:numId w:val="1"/>
        </w:numPr>
        <w:spacing w:before="60" w:after="60"/>
      </w:pPr>
      <w:r>
        <w:t>In Postman, open DemoBook → ⋯ menu → Export → Collection v2.1 → Export. Save as DemoBook.postman_collection.json.</w:t>
      </w:r>
    </w:p>
    <w:p w14:paraId="22584F28" w14:textId="77777777" w:rsidR="00213CB4" w:rsidRDefault="00000000">
      <w:pPr>
        <w:pStyle w:val="ListParagraph"/>
        <w:numPr>
          <w:ilvl w:val="0"/>
          <w:numId w:val="1"/>
        </w:numPr>
        <w:spacing w:before="60" w:after="60"/>
      </w:pPr>
      <w:r>
        <w:t>Export the Local environment: Settings (⚙) → Environments → download icon next to Local. Save as Local.postman_environment.json.</w:t>
      </w:r>
    </w:p>
    <w:p w14:paraId="30E17FFB" w14:textId="77777777" w:rsidR="00213CB4" w:rsidRDefault="00000000">
      <w:pPr>
        <w:pStyle w:val="ListParagraph"/>
        <w:numPr>
          <w:ilvl w:val="0"/>
          <w:numId w:val="1"/>
        </w:numPr>
        <w:spacing w:before="60" w:after="60"/>
      </w:pPr>
      <w:r>
        <w:t>Place both JSON files in a folder, e.g., ~/newman-lab/.</w:t>
      </w:r>
    </w:p>
    <w:p w14:paraId="55F7A0D7" w14:textId="77777777" w:rsidR="00213CB4" w:rsidRDefault="00213CB4">
      <w:pPr>
        <w:spacing w:before="80" w:after="80"/>
      </w:pPr>
    </w:p>
    <w:p w14:paraId="17E23E16" w14:textId="77777777" w:rsidR="00213CB4" w:rsidRDefault="00000000">
      <w:pPr>
        <w:pStyle w:val="Heading3"/>
      </w:pPr>
      <w:r>
        <w:t>Run Newman</w:t>
      </w:r>
    </w:p>
    <w:tbl>
      <w:tblPr>
        <w:tblW w:w="9215" w:type="dxa"/>
        <w:tblInd w:w="145" w:type="dxa"/>
        <w:tblLayout w:type="fixed"/>
        <w:tblCellMar>
          <w:top w:w="100" w:type="dxa"/>
          <w:left w:w="180" w:type="dxa"/>
          <w:bottom w:w="100" w:type="dxa"/>
          <w:right w:w="120" w:type="dxa"/>
        </w:tblCellMar>
        <w:tblLook w:val="04A0" w:firstRow="1" w:lastRow="0" w:firstColumn="1" w:lastColumn="0" w:noHBand="0" w:noVBand="1"/>
      </w:tblPr>
      <w:tblGrid>
        <w:gridCol w:w="9215"/>
      </w:tblGrid>
      <w:tr w:rsidR="00213CB4" w14:paraId="7C1A0B42" w14:textId="77777777">
        <w:tc>
          <w:tcPr>
            <w:tcW w:w="9215" w:type="dxa"/>
            <w:tcBorders>
              <w:top w:val="single" w:sz="2" w:space="0" w:color="2E75B6"/>
              <w:left w:val="single" w:sz="16" w:space="0" w:color="2E75B6"/>
              <w:bottom w:val="single" w:sz="2" w:space="0" w:color="2E75B6"/>
              <w:right w:val="single" w:sz="2" w:space="0" w:color="CCCCCC"/>
            </w:tcBorders>
            <w:shd w:val="clear" w:color="auto" w:fill="EBF3FF"/>
          </w:tcPr>
          <w:p w14:paraId="5D748DA2" w14:textId="77777777" w:rsidR="00213CB4" w:rsidRDefault="00000000">
            <w:r>
              <w:rPr>
                <w:rFonts w:ascii="Courier New" w:eastAsia="Courier New" w:hAnsi="Courier New" w:cs="Courier New"/>
                <w:color w:val="1A1A1A"/>
                <w:sz w:val="18"/>
                <w:szCs w:val="18"/>
              </w:rPr>
              <w:t># Navigate to your folder</w:t>
            </w:r>
          </w:p>
          <w:p w14:paraId="5B6A702B" w14:textId="77777777" w:rsidR="00213CB4" w:rsidRDefault="00000000">
            <w:r>
              <w:rPr>
                <w:rFonts w:ascii="Courier New" w:eastAsia="Courier New" w:hAnsi="Courier New" w:cs="Courier New"/>
                <w:color w:val="1A1A1A"/>
                <w:sz w:val="18"/>
                <w:szCs w:val="18"/>
              </w:rPr>
              <w:t>cd ~/newman-lab</w:t>
            </w:r>
          </w:p>
          <w:p w14:paraId="1D5E062D" w14:textId="77777777" w:rsidR="00213CB4" w:rsidRDefault="00213CB4"/>
          <w:p w14:paraId="3B1FBD0C" w14:textId="77777777" w:rsidR="00213CB4" w:rsidRDefault="00000000">
            <w:r>
              <w:rPr>
                <w:rFonts w:ascii="Courier New" w:eastAsia="Courier New" w:hAnsi="Courier New" w:cs="Courier New"/>
                <w:color w:val="1A1A1A"/>
                <w:sz w:val="18"/>
                <w:szCs w:val="18"/>
              </w:rPr>
              <w:t># Basic run with environment</w:t>
            </w:r>
          </w:p>
          <w:p w14:paraId="4BA440E3" w14:textId="77777777" w:rsidR="00213CB4" w:rsidRDefault="00000000">
            <w:r>
              <w:rPr>
                <w:rFonts w:ascii="Courier New" w:eastAsia="Courier New" w:hAnsi="Courier New" w:cs="Courier New"/>
                <w:color w:val="1A1A1A"/>
                <w:sz w:val="18"/>
                <w:szCs w:val="18"/>
              </w:rPr>
              <w:t>newman run DemoBook.postman_collection.json -e Local.postman_environment.json</w:t>
            </w:r>
          </w:p>
          <w:p w14:paraId="775A21E6" w14:textId="77777777" w:rsidR="00213CB4" w:rsidRDefault="00213CB4"/>
          <w:p w14:paraId="57D361CD" w14:textId="77777777" w:rsidR="00213CB4" w:rsidRDefault="00000000">
            <w:r>
              <w:rPr>
                <w:rFonts w:ascii="Courier New" w:eastAsia="Courier New" w:hAnsi="Courier New" w:cs="Courier New"/>
                <w:color w:val="1A1A1A"/>
                <w:sz w:val="18"/>
                <w:szCs w:val="18"/>
              </w:rPr>
              <w:t># Run with HTML report (install reporter first)</w:t>
            </w:r>
          </w:p>
          <w:p w14:paraId="635BC904" w14:textId="77777777" w:rsidR="00213CB4" w:rsidRDefault="00000000">
            <w:r>
              <w:rPr>
                <w:rFonts w:ascii="Courier New" w:eastAsia="Courier New" w:hAnsi="Courier New" w:cs="Courier New"/>
                <w:color w:val="1A1A1A"/>
                <w:sz w:val="18"/>
                <w:szCs w:val="18"/>
              </w:rPr>
              <w:t>npm install -g newman-reporter-htmlextra</w:t>
            </w:r>
          </w:p>
          <w:p w14:paraId="533B8C99" w14:textId="77777777" w:rsidR="00213CB4" w:rsidRDefault="00000000">
            <w:r>
              <w:rPr>
                <w:rFonts w:ascii="Courier New" w:eastAsia="Courier New" w:hAnsi="Courier New" w:cs="Courier New"/>
                <w:color w:val="1A1A1A"/>
                <w:sz w:val="18"/>
                <w:szCs w:val="18"/>
              </w:rPr>
              <w:t>newman run DemoBook.postman_collection.json \</w:t>
            </w:r>
          </w:p>
          <w:p w14:paraId="2E8DA3DF" w14:textId="77777777" w:rsidR="00213CB4" w:rsidRDefault="00000000">
            <w:r>
              <w:rPr>
                <w:rFonts w:ascii="Courier New" w:eastAsia="Courier New" w:hAnsi="Courier New" w:cs="Courier New"/>
                <w:color w:val="1A1A1A"/>
                <w:sz w:val="18"/>
                <w:szCs w:val="18"/>
              </w:rPr>
              <w:t xml:space="preserve">  -e Local.postman_environment.json \</w:t>
            </w:r>
          </w:p>
          <w:p w14:paraId="0AD47722" w14:textId="77777777" w:rsidR="00213CB4" w:rsidRDefault="00000000">
            <w:r>
              <w:rPr>
                <w:rFonts w:ascii="Courier New" w:eastAsia="Courier New" w:hAnsi="Courier New" w:cs="Courier New"/>
                <w:color w:val="1A1A1A"/>
                <w:sz w:val="18"/>
                <w:szCs w:val="18"/>
              </w:rPr>
              <w:t xml:space="preserve">  -r htmlextra \</w:t>
            </w:r>
          </w:p>
          <w:p w14:paraId="13EB1405" w14:textId="77777777" w:rsidR="00213CB4" w:rsidRDefault="00000000">
            <w:r>
              <w:rPr>
                <w:rFonts w:ascii="Courier New" w:eastAsia="Courier New" w:hAnsi="Courier New" w:cs="Courier New"/>
                <w:color w:val="1A1A1A"/>
                <w:sz w:val="18"/>
                <w:szCs w:val="18"/>
              </w:rPr>
              <w:t xml:space="preserve">  --reporter-htmlextra-export report.html</w:t>
            </w:r>
          </w:p>
          <w:p w14:paraId="3C6BADED" w14:textId="77777777" w:rsidR="00213CB4" w:rsidRDefault="00213CB4"/>
          <w:p w14:paraId="09FC3A16" w14:textId="77777777" w:rsidR="00213CB4" w:rsidRDefault="00000000">
            <w:r>
              <w:rPr>
                <w:rFonts w:ascii="Courier New" w:eastAsia="Courier New" w:hAnsi="Courier New" w:cs="Courier New"/>
                <w:color w:val="1A1A1A"/>
                <w:sz w:val="18"/>
                <w:szCs w:val="18"/>
              </w:rPr>
              <w:t># Run with JUnit XML (for CI/CD)</w:t>
            </w:r>
          </w:p>
          <w:p w14:paraId="2C4D216E" w14:textId="77777777" w:rsidR="00213CB4" w:rsidRDefault="00000000">
            <w:r>
              <w:rPr>
                <w:rFonts w:ascii="Courier New" w:eastAsia="Courier New" w:hAnsi="Courier New" w:cs="Courier New"/>
                <w:color w:val="1A1A1A"/>
                <w:sz w:val="18"/>
                <w:szCs w:val="18"/>
              </w:rPr>
              <w:t>newman run DemoBook.postman_collection.json \</w:t>
            </w:r>
          </w:p>
          <w:p w14:paraId="26083EB9" w14:textId="77777777" w:rsidR="00213CB4" w:rsidRDefault="00000000">
            <w:r>
              <w:rPr>
                <w:rFonts w:ascii="Courier New" w:eastAsia="Courier New" w:hAnsi="Courier New" w:cs="Courier New"/>
                <w:color w:val="1A1A1A"/>
                <w:sz w:val="18"/>
                <w:szCs w:val="18"/>
              </w:rPr>
              <w:t xml:space="preserve">  -e Local.postman_environment.json \</w:t>
            </w:r>
          </w:p>
          <w:p w14:paraId="255AF6CE" w14:textId="77777777" w:rsidR="00213CB4" w:rsidRDefault="00000000">
            <w:r>
              <w:rPr>
                <w:rFonts w:ascii="Courier New" w:eastAsia="Courier New" w:hAnsi="Courier New" w:cs="Courier New"/>
                <w:color w:val="1A1A1A"/>
                <w:sz w:val="18"/>
                <w:szCs w:val="18"/>
              </w:rPr>
              <w:t xml:space="preserve">  -r junit \</w:t>
            </w:r>
          </w:p>
          <w:p w14:paraId="2DBB0E22" w14:textId="77777777" w:rsidR="00213CB4" w:rsidRDefault="00000000">
            <w:r>
              <w:rPr>
                <w:rFonts w:ascii="Courier New" w:eastAsia="Courier New" w:hAnsi="Courier New" w:cs="Courier New"/>
                <w:color w:val="1A1A1A"/>
                <w:sz w:val="18"/>
                <w:szCs w:val="18"/>
              </w:rPr>
              <w:t xml:space="preserve">  --reporter-junit-export results.xml</w:t>
            </w:r>
          </w:p>
        </w:tc>
      </w:tr>
    </w:tbl>
    <w:p w14:paraId="0E2EEC2C" w14:textId="77777777" w:rsidR="00213CB4" w:rsidRDefault="00213CB4">
      <w:pPr>
        <w:spacing w:before="80" w:after="80"/>
      </w:pPr>
    </w:p>
    <w:p w14:paraId="39271DF0" w14:textId="77777777" w:rsidR="00213CB4" w:rsidRDefault="00213CB4">
      <w:pPr>
        <w:spacing w:before="80" w:after="80"/>
      </w:pPr>
    </w:p>
    <w:p w14:paraId="2CB464BE" w14:textId="77777777" w:rsidR="00213CB4" w:rsidRDefault="00000000">
      <w:pPr>
        <w:spacing w:before="80" w:after="80"/>
      </w:pPr>
      <w:r>
        <w:rPr>
          <w:noProof/>
        </w:rPr>
        <w:drawing>
          <wp:anchor distT="0" distB="0" distL="0" distR="0" simplePos="0" relativeHeight="12" behindDoc="0" locked="0" layoutInCell="0" allowOverlap="1" wp14:anchorId="7D649E7E" wp14:editId="18213698">
            <wp:simplePos x="0" y="0"/>
            <wp:positionH relativeFrom="column">
              <wp:align>center</wp:align>
            </wp:positionH>
            <wp:positionV relativeFrom="paragraph">
              <wp:posOffset>635</wp:posOffset>
            </wp:positionV>
            <wp:extent cx="6400800" cy="4912995"/>
            <wp:effectExtent l="0" t="0" r="0" b="0"/>
            <wp:wrapSquare wrapText="largest"/>
            <wp:docPr id="1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pic:cNvPicPr>
                      <a:picLocks noChangeAspect="1" noChangeArrowheads="1"/>
                    </pic:cNvPicPr>
                  </pic:nvPicPr>
                  <pic:blipFill>
                    <a:blip r:embed="rId15"/>
                    <a:stretch>
                      <a:fillRect/>
                    </a:stretch>
                  </pic:blipFill>
                  <pic:spPr bwMode="auto">
                    <a:xfrm>
                      <a:off x="0" y="0"/>
                      <a:ext cx="6400800" cy="4912995"/>
                    </a:xfrm>
                    <a:prstGeom prst="rect">
                      <a:avLst/>
                    </a:prstGeom>
                  </pic:spPr>
                </pic:pic>
              </a:graphicData>
            </a:graphic>
          </wp:anchor>
        </w:drawing>
      </w:r>
    </w:p>
    <w:p w14:paraId="1F899DB9" w14:textId="77777777" w:rsidR="00213CB4" w:rsidRDefault="00000000">
      <w:pPr>
        <w:pStyle w:val="ListParagraph"/>
        <w:numPr>
          <w:ilvl w:val="0"/>
          <w:numId w:val="1"/>
        </w:numPr>
        <w:spacing w:before="60" w:after="60"/>
      </w:pPr>
      <w:r>
        <w:t>Open report.html in a browser and explore the generated test report.</w:t>
      </w:r>
    </w:p>
    <w:p w14:paraId="7D748DBB" w14:textId="77777777" w:rsidR="00213CB4" w:rsidRDefault="00000000">
      <w:pPr>
        <w:pStyle w:val="ListParagraph"/>
        <w:spacing w:before="60" w:after="60"/>
        <w:ind w:left="720"/>
      </w:pPr>
      <w:r>
        <w:rPr>
          <w:noProof/>
        </w:rPr>
        <w:lastRenderedPageBreak/>
        <w:drawing>
          <wp:anchor distT="0" distB="0" distL="0" distR="0" simplePos="0" relativeHeight="11" behindDoc="0" locked="0" layoutInCell="0" allowOverlap="1" wp14:anchorId="4D383192" wp14:editId="7FD28B65">
            <wp:simplePos x="0" y="0"/>
            <wp:positionH relativeFrom="column">
              <wp:align>center</wp:align>
            </wp:positionH>
            <wp:positionV relativeFrom="paragraph">
              <wp:posOffset>635</wp:posOffset>
            </wp:positionV>
            <wp:extent cx="6172200" cy="6338570"/>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6"/>
                    <a:stretch>
                      <a:fillRect/>
                    </a:stretch>
                  </pic:blipFill>
                  <pic:spPr bwMode="auto">
                    <a:xfrm>
                      <a:off x="0" y="0"/>
                      <a:ext cx="6172200" cy="6338570"/>
                    </a:xfrm>
                    <a:prstGeom prst="rect">
                      <a:avLst/>
                    </a:prstGeom>
                  </pic:spPr>
                </pic:pic>
              </a:graphicData>
            </a:graphic>
          </wp:anchor>
        </w:drawing>
      </w:r>
    </w:p>
    <w:p w14:paraId="7B6E42BB" w14:textId="77777777" w:rsidR="00213CB4" w:rsidRDefault="00213CB4">
      <w:pPr>
        <w:spacing w:before="80" w:after="80"/>
      </w:pPr>
    </w:p>
    <w:p w14:paraId="5002ED41" w14:textId="77777777" w:rsidR="00213CB4" w:rsidRDefault="00000000">
      <w:pPr>
        <w:pStyle w:val="Heading3"/>
      </w:pPr>
      <w:r>
        <w:t>CI/CD Integration — package.json</w:t>
      </w:r>
    </w:p>
    <w:p w14:paraId="1B54B10E" w14:textId="77777777" w:rsidR="00213CB4" w:rsidRDefault="00000000">
      <w:pPr>
        <w:spacing w:before="60" w:after="60"/>
      </w:pPr>
      <w:r>
        <w:t>Create a package.json in your newman-lab folder to define reusable scripts:</w:t>
      </w:r>
    </w:p>
    <w:p w14:paraId="1B1922C8" w14:textId="77777777" w:rsidR="00213CB4" w:rsidRDefault="00213CB4">
      <w:pPr>
        <w:spacing w:before="80" w:after="80"/>
      </w:pP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39665349"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2E580B14" w14:textId="77777777" w:rsidR="00213CB4" w:rsidRDefault="00000000">
            <w:r>
              <w:rPr>
                <w:rFonts w:ascii="Courier New" w:eastAsia="Courier New" w:hAnsi="Courier New" w:cs="Courier New"/>
                <w:color w:val="1A1A1A"/>
                <w:sz w:val="18"/>
                <w:szCs w:val="18"/>
              </w:rPr>
              <w:t>{</w:t>
            </w:r>
          </w:p>
          <w:p w14:paraId="02ADCF7E" w14:textId="77777777" w:rsidR="00213CB4" w:rsidRDefault="00000000">
            <w:r>
              <w:rPr>
                <w:rFonts w:ascii="Courier New" w:eastAsia="Courier New" w:hAnsi="Courier New" w:cs="Courier New"/>
                <w:color w:val="1A1A1A"/>
                <w:sz w:val="18"/>
                <w:szCs w:val="18"/>
              </w:rPr>
              <w:t xml:space="preserve">  "name": "api-tests",</w:t>
            </w:r>
          </w:p>
          <w:p w14:paraId="60FDC45A" w14:textId="77777777" w:rsidR="00213CB4" w:rsidRDefault="00000000">
            <w:r>
              <w:rPr>
                <w:rFonts w:ascii="Courier New" w:eastAsia="Courier New" w:hAnsi="Courier New" w:cs="Courier New"/>
                <w:color w:val="1A1A1A"/>
                <w:sz w:val="18"/>
                <w:szCs w:val="18"/>
              </w:rPr>
              <w:t xml:space="preserve">  "version": "1.0.0",</w:t>
            </w:r>
          </w:p>
          <w:p w14:paraId="026297A7" w14:textId="77777777" w:rsidR="00213CB4" w:rsidRDefault="00000000">
            <w:r>
              <w:rPr>
                <w:rFonts w:ascii="Courier New" w:eastAsia="Courier New" w:hAnsi="Courier New" w:cs="Courier New"/>
                <w:color w:val="1A1A1A"/>
                <w:sz w:val="18"/>
                <w:szCs w:val="18"/>
              </w:rPr>
              <w:t xml:space="preserve">  "scripts": {</w:t>
            </w:r>
          </w:p>
          <w:p w14:paraId="1B609BD1" w14:textId="77777777" w:rsidR="00213CB4" w:rsidRDefault="00000000">
            <w:r>
              <w:rPr>
                <w:rFonts w:ascii="Courier New" w:eastAsia="Courier New" w:hAnsi="Courier New" w:cs="Courier New"/>
                <w:color w:val="1A1A1A"/>
                <w:sz w:val="18"/>
                <w:szCs w:val="18"/>
              </w:rPr>
              <w:t xml:space="preserve">    "test:local": "newman run DemoBook.postman_collection.json -e Local.postman_environment.json -r junit --reporter-junit-export results-local.xml",</w:t>
            </w:r>
          </w:p>
          <w:p w14:paraId="6446529B" w14:textId="77777777" w:rsidR="00213CB4" w:rsidRDefault="00000000">
            <w:r>
              <w:rPr>
                <w:rFonts w:ascii="Courier New" w:eastAsia="Courier New" w:hAnsi="Courier New" w:cs="Courier New"/>
                <w:color w:val="1A1A1A"/>
                <w:sz w:val="18"/>
                <w:szCs w:val="18"/>
              </w:rPr>
              <w:t xml:space="preserve">    "test:qa": "newman run DemoBook.postman_collection.json -e QA.postman_environment.json -r junit --reporter-junit-export results-qa.xml"</w:t>
            </w:r>
          </w:p>
          <w:p w14:paraId="78DBDF32" w14:textId="77777777" w:rsidR="00213CB4" w:rsidRDefault="00000000">
            <w:r>
              <w:rPr>
                <w:rFonts w:ascii="Courier New" w:eastAsia="Courier New" w:hAnsi="Courier New" w:cs="Courier New"/>
                <w:color w:val="1A1A1A"/>
                <w:sz w:val="18"/>
                <w:szCs w:val="18"/>
              </w:rPr>
              <w:lastRenderedPageBreak/>
              <w:t xml:space="preserve">  },</w:t>
            </w:r>
          </w:p>
          <w:p w14:paraId="260E67AB" w14:textId="77777777" w:rsidR="00213CB4" w:rsidRDefault="00000000">
            <w:r>
              <w:rPr>
                <w:rFonts w:ascii="Courier New" w:eastAsia="Courier New" w:hAnsi="Courier New" w:cs="Courier New"/>
                <w:color w:val="1A1A1A"/>
                <w:sz w:val="18"/>
                <w:szCs w:val="18"/>
              </w:rPr>
              <w:t xml:space="preserve">  "devDependencies": {</w:t>
            </w:r>
          </w:p>
          <w:p w14:paraId="11ABD12F" w14:textId="77777777" w:rsidR="00213CB4" w:rsidRDefault="00000000">
            <w:r>
              <w:rPr>
                <w:rFonts w:ascii="Courier New" w:eastAsia="Courier New" w:hAnsi="Courier New" w:cs="Courier New"/>
                <w:color w:val="1A1A1A"/>
                <w:sz w:val="18"/>
                <w:szCs w:val="18"/>
              </w:rPr>
              <w:t xml:space="preserve">    "newman": "^5.0.0"</w:t>
            </w:r>
          </w:p>
          <w:p w14:paraId="0784A52F" w14:textId="77777777" w:rsidR="00213CB4" w:rsidRDefault="00000000">
            <w:r>
              <w:rPr>
                <w:rFonts w:ascii="Courier New" w:eastAsia="Courier New" w:hAnsi="Courier New" w:cs="Courier New"/>
                <w:color w:val="1A1A1A"/>
                <w:sz w:val="18"/>
                <w:szCs w:val="18"/>
              </w:rPr>
              <w:t xml:space="preserve">  }</w:t>
            </w:r>
          </w:p>
          <w:p w14:paraId="06C1BCE4" w14:textId="77777777" w:rsidR="00213CB4" w:rsidRDefault="00000000">
            <w:r>
              <w:rPr>
                <w:rFonts w:ascii="Courier New" w:eastAsia="Courier New" w:hAnsi="Courier New" w:cs="Courier New"/>
                <w:color w:val="1A1A1A"/>
                <w:sz w:val="18"/>
                <w:szCs w:val="18"/>
              </w:rPr>
              <w:t>}</w:t>
            </w:r>
          </w:p>
          <w:p w14:paraId="51782EE0" w14:textId="77777777" w:rsidR="00213CB4" w:rsidRDefault="00213CB4"/>
          <w:p w14:paraId="0AAB1C1F" w14:textId="77777777" w:rsidR="00213CB4" w:rsidRDefault="00000000">
            <w:r>
              <w:rPr>
                <w:rFonts w:ascii="Courier New" w:eastAsia="Courier New" w:hAnsi="Courier New" w:cs="Courier New"/>
                <w:color w:val="1A1A1A"/>
                <w:sz w:val="18"/>
                <w:szCs w:val="18"/>
              </w:rPr>
              <w:t># Install local dependencies</w:t>
            </w:r>
          </w:p>
          <w:p w14:paraId="61629572" w14:textId="77777777" w:rsidR="00213CB4" w:rsidRDefault="00000000">
            <w:r>
              <w:rPr>
                <w:rFonts w:ascii="Courier New" w:eastAsia="Courier New" w:hAnsi="Courier New" w:cs="Courier New"/>
                <w:color w:val="1A1A1A"/>
                <w:sz w:val="18"/>
                <w:szCs w:val="18"/>
              </w:rPr>
              <w:t>npm install</w:t>
            </w:r>
          </w:p>
          <w:p w14:paraId="1E0C1B7F" w14:textId="77777777" w:rsidR="00213CB4" w:rsidRDefault="00213CB4"/>
          <w:p w14:paraId="51878BE3" w14:textId="77777777" w:rsidR="00213CB4" w:rsidRDefault="00000000">
            <w:r>
              <w:rPr>
                <w:rFonts w:ascii="Courier New" w:eastAsia="Courier New" w:hAnsi="Courier New" w:cs="Courier New"/>
                <w:color w:val="1A1A1A"/>
                <w:sz w:val="18"/>
                <w:szCs w:val="18"/>
              </w:rPr>
              <w:t># Run local environment tests</w:t>
            </w:r>
          </w:p>
          <w:p w14:paraId="580E5882" w14:textId="77777777" w:rsidR="00213CB4" w:rsidRDefault="00000000">
            <w:r>
              <w:rPr>
                <w:rFonts w:ascii="Courier New" w:eastAsia="Courier New" w:hAnsi="Courier New" w:cs="Courier New"/>
                <w:color w:val="1A1A1A"/>
                <w:sz w:val="18"/>
                <w:szCs w:val="18"/>
              </w:rPr>
              <w:t>npm run test:local</w:t>
            </w:r>
          </w:p>
        </w:tc>
      </w:tr>
    </w:tbl>
    <w:p w14:paraId="2595EC1E" w14:textId="77777777" w:rsidR="00213CB4" w:rsidRDefault="00000000">
      <w:pPr>
        <w:spacing w:before="80" w:after="80"/>
      </w:pPr>
      <w:r>
        <w:rPr>
          <w:noProof/>
        </w:rPr>
        <w:lastRenderedPageBreak/>
        <w:drawing>
          <wp:anchor distT="0" distB="0" distL="0" distR="0" simplePos="0" relativeHeight="13" behindDoc="0" locked="0" layoutInCell="0" allowOverlap="1" wp14:anchorId="4B3AAE55" wp14:editId="253ECA79">
            <wp:simplePos x="0" y="0"/>
            <wp:positionH relativeFrom="column">
              <wp:align>center</wp:align>
            </wp:positionH>
            <wp:positionV relativeFrom="paragraph">
              <wp:posOffset>635</wp:posOffset>
            </wp:positionV>
            <wp:extent cx="6400800" cy="205041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7"/>
                    <a:stretch>
                      <a:fillRect/>
                    </a:stretch>
                  </pic:blipFill>
                  <pic:spPr bwMode="auto">
                    <a:xfrm>
                      <a:off x="0" y="0"/>
                      <a:ext cx="6400800" cy="2050415"/>
                    </a:xfrm>
                    <a:prstGeom prst="rect">
                      <a:avLst/>
                    </a:prstGeom>
                  </pic:spPr>
                </pic:pic>
              </a:graphicData>
            </a:graphic>
          </wp:anchor>
        </w:drawing>
      </w:r>
    </w:p>
    <w:tbl>
      <w:tblPr>
        <w:tblW w:w="9360" w:type="dxa"/>
        <w:tblLayout w:type="fixed"/>
        <w:tblCellMar>
          <w:top w:w="100" w:type="dxa"/>
          <w:left w:w="160" w:type="dxa"/>
          <w:bottom w:w="100" w:type="dxa"/>
          <w:right w:w="120" w:type="dxa"/>
        </w:tblCellMar>
        <w:tblLook w:val="04A0" w:firstRow="1" w:lastRow="0" w:firstColumn="1" w:lastColumn="0" w:noHBand="0" w:noVBand="1"/>
      </w:tblPr>
      <w:tblGrid>
        <w:gridCol w:w="9360"/>
      </w:tblGrid>
      <w:tr w:rsidR="00213CB4" w14:paraId="442305C3" w14:textId="77777777">
        <w:tc>
          <w:tcPr>
            <w:tcW w:w="9360" w:type="dxa"/>
            <w:tcBorders>
              <w:top w:val="single" w:sz="2" w:space="0" w:color="2E75B6"/>
              <w:left w:val="single" w:sz="2" w:space="0" w:color="2E75B6"/>
              <w:bottom w:val="single" w:sz="2" w:space="0" w:color="2E75B6"/>
              <w:right w:val="single" w:sz="2" w:space="0" w:color="2E75B6"/>
            </w:tcBorders>
            <w:shd w:val="clear" w:color="auto" w:fill="1F3864"/>
          </w:tcPr>
          <w:p w14:paraId="038FF127" w14:textId="77777777" w:rsidR="00213CB4" w:rsidRDefault="00000000">
            <w:r>
              <w:rPr>
                <w:b/>
                <w:bCs/>
                <w:color w:val="FFFFFF"/>
              </w:rPr>
              <w:t>CHECKPOINT — Answer These Questions</w:t>
            </w:r>
          </w:p>
        </w:tc>
      </w:tr>
      <w:tr w:rsidR="00213CB4" w14:paraId="186F1557"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0EA0E435" w14:textId="77777777" w:rsidR="00213CB4" w:rsidRDefault="00000000">
            <w:pPr>
              <w:spacing w:before="40" w:after="40"/>
            </w:pPr>
            <w:r>
              <w:t>Q1: What is the difference between pm.environment.set() and pm.globals.set()?</w:t>
            </w:r>
          </w:p>
          <w:p w14:paraId="4D5F7AFA" w14:textId="77777777" w:rsidR="00213CB4" w:rsidRDefault="00000000">
            <w:pPr>
              <w:spacing w:before="40" w:after="60"/>
            </w:pPr>
            <w:r>
              <w:rPr>
                <w:i/>
                <w:iCs/>
                <w:color w:val="999999"/>
                <w:sz w:val="20"/>
                <w:szCs w:val="20"/>
              </w:rPr>
              <w:t xml:space="preserve">Answer: </w:t>
            </w:r>
            <w:r>
              <w:rPr>
                <w:sz w:val="20"/>
                <w:szCs w:val="20"/>
              </w:rPr>
              <w:t>The difference lies in scope and visibility.</w:t>
            </w:r>
          </w:p>
          <w:p w14:paraId="62FDABB9" w14:textId="77777777" w:rsidR="00213CB4" w:rsidRDefault="00000000">
            <w:pPr>
              <w:pStyle w:val="BodyText"/>
              <w:numPr>
                <w:ilvl w:val="0"/>
                <w:numId w:val="8"/>
              </w:numPr>
              <w:tabs>
                <w:tab w:val="clear" w:pos="709"/>
                <w:tab w:val="left" w:pos="0"/>
              </w:tabs>
            </w:pPr>
            <w:r>
              <w:rPr>
                <w:rStyle w:val="SourceText"/>
              </w:rPr>
              <w:t>pm.environment.set()</w:t>
            </w:r>
            <w:r>
              <w:t xml:space="preserve"> stores data within a specific environment (like "Dev" or "Production"). These variables are only accessible when that specific environment is active.</w:t>
            </w:r>
          </w:p>
          <w:p w14:paraId="38B1CF6B" w14:textId="77777777" w:rsidR="00213CB4" w:rsidRDefault="00000000">
            <w:pPr>
              <w:pStyle w:val="BodyText"/>
              <w:numPr>
                <w:ilvl w:val="0"/>
                <w:numId w:val="8"/>
              </w:numPr>
              <w:tabs>
                <w:tab w:val="clear" w:pos="709"/>
                <w:tab w:val="left" w:pos="0"/>
              </w:tabs>
            </w:pPr>
            <w:r>
              <w:rPr>
                <w:rStyle w:val="SourceText"/>
              </w:rPr>
              <w:t>pm.globals.set()</w:t>
            </w:r>
            <w:r>
              <w:t xml:space="preserve"> stores data in a universal scope. Global variables are accessible across the entire workspace, regardless of which environment you have selected. Use environments for server-specific data and globals for data that stays the same across all contexts.</w:t>
            </w:r>
          </w:p>
        </w:tc>
      </w:tr>
      <w:tr w:rsidR="00213CB4" w14:paraId="75D34723"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FFF"/>
          </w:tcPr>
          <w:p w14:paraId="7892596F" w14:textId="77777777" w:rsidR="00213CB4" w:rsidRDefault="00000000">
            <w:pPr>
              <w:spacing w:before="40" w:after="40"/>
            </w:pPr>
            <w:r>
              <w:t>Q2: Why is Newman preferred over the Postman GUI for CI/CD pipelines?</w:t>
            </w:r>
          </w:p>
          <w:p w14:paraId="217DE552" w14:textId="77777777" w:rsidR="00213CB4" w:rsidRDefault="00000000">
            <w:pPr>
              <w:spacing w:before="40" w:after="60"/>
            </w:pPr>
            <w:r>
              <w:rPr>
                <w:i/>
                <w:iCs/>
                <w:color w:val="999999"/>
                <w:sz w:val="20"/>
                <w:szCs w:val="20"/>
              </w:rPr>
              <w:t xml:space="preserve">Answer: </w:t>
            </w:r>
            <w:r>
              <w:rPr>
                <w:sz w:val="20"/>
                <w:szCs w:val="20"/>
              </w:rPr>
              <w:t>Newman is preferred because it is a Command Line Interface (CLI) tool, making it "headless." Unlike the Postman GUI, which requires a desktop environment and manual interaction, Newman can be easily integrated into automated build servers (like Jenkins, GitHub Actions, or GitLab CI). It consumes fewer system resources and allows tests to run automatically every time new code is pushed, which is essential for continuous integration.</w:t>
            </w:r>
          </w:p>
        </w:tc>
      </w:tr>
      <w:tr w:rsidR="00213CB4" w14:paraId="387C05FD"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455D0D70" w14:textId="77777777" w:rsidR="00213CB4" w:rsidRDefault="00000000">
            <w:pPr>
              <w:spacing w:before="40" w:after="40"/>
            </w:pPr>
            <w:r>
              <w:t>Q3: What happens when the PostID variable is missing from the selected environment?</w:t>
            </w:r>
          </w:p>
          <w:p w14:paraId="1DD9681E" w14:textId="77777777" w:rsidR="00213CB4" w:rsidRDefault="00000000">
            <w:pPr>
              <w:spacing w:before="40" w:after="60"/>
            </w:pPr>
            <w:r>
              <w:rPr>
                <w:i/>
                <w:iCs/>
                <w:color w:val="999999"/>
                <w:sz w:val="20"/>
                <w:szCs w:val="20"/>
              </w:rPr>
              <w:t xml:space="preserve">Answer: </w:t>
            </w:r>
            <w:r>
              <w:rPr>
                <w:sz w:val="20"/>
                <w:szCs w:val="20"/>
              </w:rPr>
              <w:t xml:space="preserve">If the </w:t>
            </w:r>
            <w:r>
              <w:rPr>
                <w:rStyle w:val="SourceText"/>
                <w:sz w:val="20"/>
                <w:szCs w:val="20"/>
              </w:rPr>
              <w:t>PostID</w:t>
            </w:r>
            <w:r>
              <w:rPr>
                <w:sz w:val="20"/>
                <w:szCs w:val="20"/>
              </w:rPr>
              <w:t xml:space="preserve"> variable is missing, Postman will be unable to resolve the placeholder </w:t>
            </w:r>
            <w:r>
              <w:rPr>
                <w:rStyle w:val="SourceText"/>
                <w:sz w:val="20"/>
                <w:szCs w:val="20"/>
              </w:rPr>
              <w:t>{{PostID}}</w:t>
            </w:r>
            <w:r>
              <w:rPr>
                <w:sz w:val="20"/>
                <w:szCs w:val="20"/>
              </w:rPr>
              <w:t xml:space="preserve"> in your request URL or body. In most cases, it will treat the variable as an unresolved string, literally sending the text </w:t>
            </w:r>
            <w:r>
              <w:rPr>
                <w:rStyle w:val="SourceText"/>
                <w:sz w:val="20"/>
                <w:szCs w:val="20"/>
              </w:rPr>
              <w:t>{{PostID}}</w:t>
            </w:r>
            <w:r>
              <w:rPr>
                <w:sz w:val="20"/>
                <w:szCs w:val="20"/>
              </w:rPr>
              <w:t xml:space="preserve"> to the server. This usually results in a 404 Not Found or 400 Bad Request error because the server is looking for a numeric or UUID identifier and receives the curly-bracket text instead.</w:t>
            </w:r>
          </w:p>
        </w:tc>
      </w:tr>
      <w:tr w:rsidR="00213CB4" w14:paraId="2888AEE8"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FFF"/>
          </w:tcPr>
          <w:p w14:paraId="08FE9281" w14:textId="77777777" w:rsidR="00213CB4" w:rsidRDefault="00000000">
            <w:pPr>
              <w:spacing w:before="40" w:after="40"/>
            </w:pPr>
            <w:r>
              <w:lastRenderedPageBreak/>
              <w:t>Q4: What is the purpose of the JUnit XML report format in CI/CD pipelines?</w:t>
            </w:r>
          </w:p>
          <w:p w14:paraId="29471F4E" w14:textId="77777777" w:rsidR="00213CB4" w:rsidRDefault="00000000">
            <w:pPr>
              <w:spacing w:before="40" w:after="60"/>
            </w:pPr>
            <w:r>
              <w:rPr>
                <w:i/>
                <w:iCs/>
                <w:color w:val="999999"/>
                <w:sz w:val="20"/>
                <w:szCs w:val="20"/>
              </w:rPr>
              <w:t xml:space="preserve">Answer: </w:t>
            </w:r>
            <w:r>
              <w:rPr>
                <w:sz w:val="20"/>
                <w:szCs w:val="20"/>
              </w:rPr>
              <w:t>The JUnit XML report is a standardized format that most CI/CD tools (like Azure DevOps or Jenkins) use to parse test results. By outputting results in this format, the CI/CD pipeline can "read" the test outcome to provide visual dashboards, track test success rates over time, and—most importantly—automatically fail the build if any API tests did not pass. It acts as the universal translator between your API tests and your automation server.</w:t>
            </w:r>
          </w:p>
        </w:tc>
      </w:tr>
    </w:tbl>
    <w:p w14:paraId="1EAABD45" w14:textId="77777777" w:rsidR="00213CB4" w:rsidRDefault="00213CB4">
      <w:pPr>
        <w:spacing w:before="80" w:after="80"/>
      </w:pPr>
    </w:p>
    <w:p w14:paraId="172BC261" w14:textId="77777777" w:rsidR="00213CB4" w:rsidRDefault="00000000">
      <w:pPr>
        <w:pStyle w:val="Heading1"/>
        <w:pBdr>
          <w:bottom w:val="single" w:sz="6" w:space="1" w:color="2E75B6"/>
        </w:pBdr>
      </w:pPr>
      <w:r>
        <w:t>Unit 3 — Code Quality with SonarQube &amp; SonarLint</w:t>
      </w:r>
    </w:p>
    <w:p w14:paraId="04CCD391" w14:textId="77777777" w:rsidR="00213CB4" w:rsidRDefault="00213CB4">
      <w:pPr>
        <w:spacing w:before="80" w:after="80"/>
      </w:pPr>
    </w:p>
    <w:p w14:paraId="40DD0A5D" w14:textId="77777777" w:rsidR="00213CB4" w:rsidRDefault="00000000">
      <w:pPr>
        <w:pStyle w:val="Heading2"/>
      </w:pPr>
      <w:r>
        <w:t>Exercise 2.1 — Start SonarQube with Docker</w:t>
      </w:r>
    </w:p>
    <w:tbl>
      <w:tblPr>
        <w:tblW w:w="9360" w:type="dxa"/>
        <w:tblLayout w:type="fixed"/>
        <w:tblCellMar>
          <w:top w:w="100" w:type="dxa"/>
          <w:left w:w="160" w:type="dxa"/>
          <w:bottom w:w="100" w:type="dxa"/>
          <w:right w:w="120" w:type="dxa"/>
        </w:tblCellMar>
        <w:tblLook w:val="04A0" w:firstRow="1" w:lastRow="0" w:firstColumn="1" w:lastColumn="0" w:noHBand="0" w:noVBand="1"/>
      </w:tblPr>
      <w:tblGrid>
        <w:gridCol w:w="9360"/>
      </w:tblGrid>
      <w:tr w:rsidR="00213CB4" w14:paraId="7F85633C" w14:textId="77777777">
        <w:tc>
          <w:tcPr>
            <w:tcW w:w="9360" w:type="dxa"/>
            <w:tcBorders>
              <w:top w:val="single" w:sz="2" w:space="0" w:color="27AE60"/>
              <w:left w:val="single" w:sz="16" w:space="0" w:color="27AE60"/>
              <w:bottom w:val="single" w:sz="2" w:space="0" w:color="27AE60"/>
              <w:right w:val="single" w:sz="2" w:space="0" w:color="CCCCCC"/>
            </w:tcBorders>
            <w:shd w:val="clear" w:color="auto" w:fill="EAFAF1"/>
          </w:tcPr>
          <w:p w14:paraId="7AE35D76" w14:textId="77777777" w:rsidR="00213CB4" w:rsidRDefault="00000000">
            <w:r>
              <w:rPr>
                <w:b/>
                <w:bCs/>
                <w:color w:val="27AE60"/>
                <w:sz w:val="20"/>
                <w:szCs w:val="20"/>
              </w:rPr>
              <w:t xml:space="preserve">GOAL  </w:t>
            </w:r>
            <w:r>
              <w:rPr>
                <w:color w:val="1A1A1A"/>
                <w:sz w:val="20"/>
                <w:szCs w:val="20"/>
              </w:rPr>
              <w:t>Launch SonarQube using Docker and create a sample Node.js project with intentional code issues.</w:t>
            </w:r>
          </w:p>
        </w:tc>
      </w:tr>
    </w:tbl>
    <w:p w14:paraId="3B3D003D" w14:textId="77777777" w:rsidR="00213CB4" w:rsidRDefault="00213CB4">
      <w:pPr>
        <w:spacing w:before="80" w:after="80"/>
      </w:pPr>
    </w:p>
    <w:p w14:paraId="2E3EFF59" w14:textId="77777777" w:rsidR="00213CB4" w:rsidRDefault="00000000">
      <w:pPr>
        <w:pStyle w:val="Heading3"/>
      </w:pPr>
      <w:r>
        <w:t>Sample Project Setup</w:t>
      </w:r>
    </w:p>
    <w:p w14:paraId="41D6D558" w14:textId="77777777" w:rsidR="00213CB4" w:rsidRDefault="00000000">
      <w:pPr>
        <w:spacing w:before="60" w:after="60"/>
      </w:pPr>
      <w:r>
        <w:t>First, create a sample Node.js project with intentional code issues for SonarQube to detect:</w:t>
      </w:r>
    </w:p>
    <w:p w14:paraId="69C36CE7" w14:textId="77777777" w:rsidR="00213CB4" w:rsidRDefault="00213CB4">
      <w:pPr>
        <w:spacing w:before="80" w:after="80"/>
      </w:pP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5C972C05"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0935D541" w14:textId="77777777" w:rsidR="00213CB4" w:rsidRDefault="00000000">
            <w:r>
              <w:rPr>
                <w:rFonts w:ascii="Courier New" w:eastAsia="Courier New" w:hAnsi="Courier New" w:cs="Courier New"/>
                <w:color w:val="1A1A1A"/>
                <w:sz w:val="18"/>
                <w:szCs w:val="18"/>
              </w:rPr>
              <w:t># Create project folder</w:t>
            </w:r>
          </w:p>
          <w:p w14:paraId="7142D156" w14:textId="77777777" w:rsidR="00213CB4" w:rsidRDefault="00000000">
            <w:r>
              <w:rPr>
                <w:rFonts w:ascii="Courier New" w:eastAsia="Courier New" w:hAnsi="Courier New" w:cs="Courier New"/>
                <w:color w:val="1A1A1A"/>
                <w:sz w:val="18"/>
                <w:szCs w:val="18"/>
              </w:rPr>
              <w:t>mkdir sonar-demo &amp;&amp; cd sonar-demo</w:t>
            </w:r>
          </w:p>
          <w:p w14:paraId="2B65CF52" w14:textId="77777777" w:rsidR="00213CB4" w:rsidRDefault="00000000">
            <w:r>
              <w:rPr>
                <w:rFonts w:ascii="Courier New" w:eastAsia="Courier New" w:hAnsi="Courier New" w:cs="Courier New"/>
                <w:color w:val="1A1A1A"/>
                <w:sz w:val="18"/>
                <w:szCs w:val="18"/>
              </w:rPr>
              <w:t>npm init -y</w:t>
            </w:r>
          </w:p>
          <w:p w14:paraId="7BCF5906" w14:textId="77777777" w:rsidR="00213CB4" w:rsidRDefault="00000000">
            <w:r>
              <w:rPr>
                <w:rFonts w:ascii="Courier New" w:eastAsia="Courier New" w:hAnsi="Courier New" w:cs="Courier New"/>
                <w:color w:val="1A1A1A"/>
                <w:sz w:val="18"/>
                <w:szCs w:val="18"/>
              </w:rPr>
              <w:t>npm install --save-dev jest</w:t>
            </w:r>
          </w:p>
        </w:tc>
      </w:tr>
    </w:tbl>
    <w:p w14:paraId="2E80AAF0" w14:textId="77777777" w:rsidR="00213CB4" w:rsidRDefault="00213CB4">
      <w:pPr>
        <w:spacing w:before="80" w:after="80"/>
      </w:pPr>
    </w:p>
    <w:p w14:paraId="192A7AFA" w14:textId="77777777" w:rsidR="00213CB4" w:rsidRDefault="00000000">
      <w:pPr>
        <w:spacing w:before="60" w:after="60"/>
      </w:pPr>
      <w:r>
        <w:t>Create the file src/calculator.js with intentional issues:</w:t>
      </w:r>
    </w:p>
    <w:p w14:paraId="0DBC8EBB" w14:textId="77777777" w:rsidR="00213CB4" w:rsidRDefault="00213CB4">
      <w:pPr>
        <w:spacing w:before="80" w:after="80"/>
      </w:pP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5349A660"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15BC6178" w14:textId="77777777" w:rsidR="00213CB4" w:rsidRDefault="00000000">
            <w:r>
              <w:rPr>
                <w:rFonts w:ascii="Courier New" w:eastAsia="Courier New" w:hAnsi="Courier New" w:cs="Courier New"/>
                <w:color w:val="1A1A1A"/>
                <w:sz w:val="18"/>
                <w:szCs w:val="18"/>
              </w:rPr>
              <w:t>// src/calculator.js</w:t>
            </w:r>
          </w:p>
          <w:p w14:paraId="76F401A5" w14:textId="77777777" w:rsidR="00213CB4" w:rsidRDefault="00000000">
            <w:r>
              <w:rPr>
                <w:rFonts w:ascii="Courier New" w:eastAsia="Courier New" w:hAnsi="Courier New" w:cs="Courier New"/>
                <w:color w:val="1A1A1A"/>
                <w:sz w:val="18"/>
                <w:szCs w:val="18"/>
              </w:rPr>
              <w:t>// WARNING: This file has intentional code quality issues for lab purposes</w:t>
            </w:r>
          </w:p>
          <w:p w14:paraId="09F01AF8" w14:textId="77777777" w:rsidR="00213CB4" w:rsidRDefault="00213CB4"/>
          <w:p w14:paraId="5B4751AB" w14:textId="77777777" w:rsidR="00213CB4" w:rsidRDefault="00000000">
            <w:r>
              <w:rPr>
                <w:rFonts w:ascii="Courier New" w:eastAsia="Courier New" w:hAnsi="Courier New" w:cs="Courier New"/>
                <w:color w:val="1A1A1A"/>
                <w:sz w:val="18"/>
                <w:szCs w:val="18"/>
              </w:rPr>
              <w:t>var password = 'admin123'; // Bug: hardcoded credential (security hotspot)</w:t>
            </w:r>
          </w:p>
          <w:p w14:paraId="5A14E217" w14:textId="77777777" w:rsidR="00213CB4" w:rsidRDefault="00213CB4"/>
          <w:p w14:paraId="6E326571" w14:textId="77777777" w:rsidR="00213CB4" w:rsidRDefault="00000000">
            <w:r>
              <w:rPr>
                <w:rFonts w:ascii="Courier New" w:eastAsia="Courier New" w:hAnsi="Courier New" w:cs="Courier New"/>
                <w:color w:val="1A1A1A"/>
                <w:sz w:val="18"/>
                <w:szCs w:val="18"/>
              </w:rPr>
              <w:t>function add(a, b) { return a + b; }</w:t>
            </w:r>
          </w:p>
          <w:p w14:paraId="1E6A9F22" w14:textId="77777777" w:rsidR="00213CB4" w:rsidRDefault="00213CB4"/>
          <w:p w14:paraId="7B679139" w14:textId="77777777" w:rsidR="00213CB4" w:rsidRDefault="00000000">
            <w:r>
              <w:rPr>
                <w:rFonts w:ascii="Courier New" w:eastAsia="Courier New" w:hAnsi="Courier New" w:cs="Courier New"/>
                <w:color w:val="1A1A1A"/>
                <w:sz w:val="18"/>
                <w:szCs w:val="18"/>
              </w:rPr>
              <w:t>function subtract(a, b) { return a - b; }</w:t>
            </w:r>
          </w:p>
          <w:p w14:paraId="4F3B288C" w14:textId="77777777" w:rsidR="00213CB4" w:rsidRDefault="00213CB4"/>
          <w:p w14:paraId="2B8F71FB" w14:textId="77777777" w:rsidR="00213CB4" w:rsidRDefault="00000000">
            <w:r>
              <w:rPr>
                <w:rFonts w:ascii="Courier New" w:eastAsia="Courier New" w:hAnsi="Courier New" w:cs="Courier New"/>
                <w:color w:val="1A1A1A"/>
                <w:sz w:val="18"/>
                <w:szCs w:val="18"/>
              </w:rPr>
              <w:t>function multiply(a, b) { return a * b; }</w:t>
            </w:r>
          </w:p>
          <w:p w14:paraId="39146BF9" w14:textId="77777777" w:rsidR="00213CB4" w:rsidRDefault="00213CB4"/>
          <w:p w14:paraId="5F7EF55D" w14:textId="77777777" w:rsidR="00213CB4" w:rsidRDefault="00000000">
            <w:r>
              <w:rPr>
                <w:rFonts w:ascii="Courier New" w:eastAsia="Courier New" w:hAnsi="Courier New" w:cs="Courier New"/>
                <w:color w:val="1A1A1A"/>
                <w:sz w:val="18"/>
                <w:szCs w:val="18"/>
              </w:rPr>
              <w:t>// Code smell: no proper error handling</w:t>
            </w:r>
          </w:p>
          <w:p w14:paraId="2497DCAF" w14:textId="77777777" w:rsidR="00213CB4" w:rsidRDefault="00000000">
            <w:r>
              <w:rPr>
                <w:rFonts w:ascii="Courier New" w:eastAsia="Courier New" w:hAnsi="Courier New" w:cs="Courier New"/>
                <w:color w:val="1A1A1A"/>
                <w:sz w:val="18"/>
                <w:szCs w:val="18"/>
              </w:rPr>
              <w:t>function divide(a, b) {</w:t>
            </w:r>
          </w:p>
          <w:p w14:paraId="70F9EEA0" w14:textId="77777777" w:rsidR="00213CB4" w:rsidRDefault="00000000">
            <w:r>
              <w:rPr>
                <w:rFonts w:ascii="Courier New" w:eastAsia="Courier New" w:hAnsi="Courier New" w:cs="Courier New"/>
                <w:color w:val="1A1A1A"/>
                <w:sz w:val="18"/>
                <w:szCs w:val="18"/>
              </w:rPr>
              <w:t xml:space="preserve">  if (b === 0) {</w:t>
            </w:r>
          </w:p>
          <w:p w14:paraId="3F447426" w14:textId="77777777" w:rsidR="00213CB4" w:rsidRDefault="00000000">
            <w:r>
              <w:rPr>
                <w:rFonts w:ascii="Courier New" w:eastAsia="Courier New" w:hAnsi="Courier New" w:cs="Courier New"/>
                <w:color w:val="1A1A1A"/>
                <w:sz w:val="18"/>
                <w:szCs w:val="18"/>
              </w:rPr>
              <w:t xml:space="preserve">    console.log('Error'); // Code smell: use proper error handling</w:t>
            </w:r>
          </w:p>
          <w:p w14:paraId="4028B1BE" w14:textId="77777777" w:rsidR="00213CB4" w:rsidRDefault="00000000">
            <w:r>
              <w:rPr>
                <w:rFonts w:ascii="Courier New" w:eastAsia="Courier New" w:hAnsi="Courier New" w:cs="Courier New"/>
                <w:color w:val="1A1A1A"/>
                <w:sz w:val="18"/>
                <w:szCs w:val="18"/>
              </w:rPr>
              <w:t xml:space="preserve">    return null;</w:t>
            </w:r>
          </w:p>
          <w:p w14:paraId="74379AFD" w14:textId="77777777" w:rsidR="00213CB4" w:rsidRDefault="00000000">
            <w:r>
              <w:rPr>
                <w:rFonts w:ascii="Courier New" w:eastAsia="Courier New" w:hAnsi="Courier New" w:cs="Courier New"/>
                <w:color w:val="1A1A1A"/>
                <w:sz w:val="18"/>
                <w:szCs w:val="18"/>
              </w:rPr>
              <w:t xml:space="preserve">  }</w:t>
            </w:r>
          </w:p>
          <w:p w14:paraId="1441DB5E" w14:textId="77777777" w:rsidR="00213CB4" w:rsidRDefault="00000000">
            <w:r>
              <w:rPr>
                <w:rFonts w:ascii="Courier New" w:eastAsia="Courier New" w:hAnsi="Courier New" w:cs="Courier New"/>
                <w:color w:val="1A1A1A"/>
                <w:sz w:val="18"/>
                <w:szCs w:val="18"/>
              </w:rPr>
              <w:t xml:space="preserve">  return a / b;</w:t>
            </w:r>
          </w:p>
          <w:p w14:paraId="3D895793" w14:textId="77777777" w:rsidR="00213CB4" w:rsidRDefault="00000000">
            <w:r>
              <w:rPr>
                <w:rFonts w:ascii="Courier New" w:eastAsia="Courier New" w:hAnsi="Courier New" w:cs="Courier New"/>
                <w:color w:val="1A1A1A"/>
                <w:sz w:val="18"/>
                <w:szCs w:val="18"/>
              </w:rPr>
              <w:t>}</w:t>
            </w:r>
          </w:p>
          <w:p w14:paraId="58F1859B" w14:textId="77777777" w:rsidR="00213CB4" w:rsidRDefault="00213CB4"/>
          <w:p w14:paraId="449F7808" w14:textId="77777777" w:rsidR="00213CB4" w:rsidRDefault="00000000">
            <w:r>
              <w:rPr>
                <w:rFonts w:ascii="Courier New" w:eastAsia="Courier New" w:hAnsi="Courier New" w:cs="Courier New"/>
                <w:color w:val="1A1A1A"/>
                <w:sz w:val="18"/>
                <w:szCs w:val="18"/>
              </w:rPr>
              <w:t>// Dead code / unreachable</w:t>
            </w:r>
          </w:p>
          <w:p w14:paraId="34CC93E3" w14:textId="77777777" w:rsidR="00213CB4" w:rsidRDefault="00000000">
            <w:r>
              <w:rPr>
                <w:rFonts w:ascii="Courier New" w:eastAsia="Courier New" w:hAnsi="Courier New" w:cs="Courier New"/>
                <w:color w:val="1A1A1A"/>
                <w:sz w:val="18"/>
                <w:szCs w:val="18"/>
              </w:rPr>
              <w:t>function unusedFunction() {</w:t>
            </w:r>
          </w:p>
          <w:p w14:paraId="27524229" w14:textId="77777777" w:rsidR="00213CB4" w:rsidRDefault="00000000">
            <w:r>
              <w:rPr>
                <w:rFonts w:ascii="Courier New" w:eastAsia="Courier New" w:hAnsi="Courier New" w:cs="Courier New"/>
                <w:color w:val="1A1A1A"/>
                <w:sz w:val="18"/>
                <w:szCs w:val="18"/>
              </w:rPr>
              <w:t xml:space="preserve">  var x = 10;</w:t>
            </w:r>
          </w:p>
          <w:p w14:paraId="19C0D871" w14:textId="77777777" w:rsidR="00213CB4" w:rsidRDefault="00000000">
            <w:r>
              <w:rPr>
                <w:rFonts w:ascii="Courier New" w:eastAsia="Courier New" w:hAnsi="Courier New" w:cs="Courier New"/>
                <w:color w:val="1A1A1A"/>
                <w:sz w:val="18"/>
                <w:szCs w:val="18"/>
              </w:rPr>
              <w:t xml:space="preserve">  return x;</w:t>
            </w:r>
          </w:p>
          <w:p w14:paraId="163C2DB6" w14:textId="77777777" w:rsidR="00213CB4" w:rsidRDefault="00000000">
            <w:r>
              <w:rPr>
                <w:rFonts w:ascii="Courier New" w:eastAsia="Courier New" w:hAnsi="Courier New" w:cs="Courier New"/>
                <w:color w:val="1A1A1A"/>
                <w:sz w:val="18"/>
                <w:szCs w:val="18"/>
              </w:rPr>
              <w:lastRenderedPageBreak/>
              <w:t xml:space="preserve">  console.log('never reached'); // Bug: unreachable code</w:t>
            </w:r>
          </w:p>
          <w:p w14:paraId="1DB25D9C" w14:textId="77777777" w:rsidR="00213CB4" w:rsidRDefault="00000000">
            <w:r>
              <w:rPr>
                <w:rFonts w:ascii="Courier New" w:eastAsia="Courier New" w:hAnsi="Courier New" w:cs="Courier New"/>
                <w:color w:val="1A1A1A"/>
                <w:sz w:val="18"/>
                <w:szCs w:val="18"/>
              </w:rPr>
              <w:t>}</w:t>
            </w:r>
          </w:p>
          <w:p w14:paraId="5EBDEFE1" w14:textId="77777777" w:rsidR="00213CB4" w:rsidRDefault="00213CB4"/>
          <w:p w14:paraId="37A86C25" w14:textId="77777777" w:rsidR="00213CB4" w:rsidRDefault="00000000">
            <w:r>
              <w:rPr>
                <w:rFonts w:ascii="Courier New" w:eastAsia="Courier New" w:hAnsi="Courier New" w:cs="Courier New"/>
                <w:color w:val="1A1A1A"/>
                <w:sz w:val="18"/>
                <w:szCs w:val="18"/>
              </w:rPr>
              <w:t>module.exports = { add, subtract, multiply, divide };</w:t>
            </w:r>
          </w:p>
        </w:tc>
      </w:tr>
    </w:tbl>
    <w:p w14:paraId="4B809009" w14:textId="77777777" w:rsidR="00213CB4" w:rsidRDefault="00213CB4">
      <w:pPr>
        <w:spacing w:before="80" w:after="80"/>
      </w:pPr>
    </w:p>
    <w:p w14:paraId="1E2276F9" w14:textId="77777777" w:rsidR="00213CB4" w:rsidRDefault="00000000">
      <w:pPr>
        <w:spacing w:before="60" w:after="60"/>
      </w:pPr>
      <w:r>
        <w:t>Create src/calculator.test.js:</w:t>
      </w:r>
    </w:p>
    <w:p w14:paraId="2B3AEFCC" w14:textId="77777777" w:rsidR="00213CB4" w:rsidRDefault="00213CB4">
      <w:pPr>
        <w:spacing w:before="80" w:after="80"/>
      </w:pP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52B59D4C"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0F0E2793" w14:textId="77777777" w:rsidR="00213CB4" w:rsidRDefault="00000000">
            <w:r>
              <w:rPr>
                <w:rFonts w:ascii="Courier New" w:eastAsia="Courier New" w:hAnsi="Courier New" w:cs="Courier New"/>
                <w:color w:val="1A1A1A"/>
                <w:sz w:val="18"/>
                <w:szCs w:val="18"/>
              </w:rPr>
              <w:t>const { add, subtract, multiply, divide } = require('./calculator');</w:t>
            </w:r>
          </w:p>
          <w:p w14:paraId="2D10EA4D" w14:textId="77777777" w:rsidR="00213CB4" w:rsidRDefault="00213CB4"/>
          <w:p w14:paraId="7CF952C7" w14:textId="77777777" w:rsidR="00213CB4" w:rsidRDefault="00000000">
            <w:r>
              <w:rPr>
                <w:rFonts w:ascii="Courier New" w:eastAsia="Courier New" w:hAnsi="Courier New" w:cs="Courier New"/>
                <w:color w:val="1A1A1A"/>
                <w:sz w:val="18"/>
                <w:szCs w:val="18"/>
              </w:rPr>
              <w:t>describe('Calculator', () =&gt; {</w:t>
            </w:r>
          </w:p>
          <w:p w14:paraId="03E98F16" w14:textId="77777777" w:rsidR="00213CB4" w:rsidRDefault="00000000">
            <w:r>
              <w:rPr>
                <w:rFonts w:ascii="Courier New" w:eastAsia="Courier New" w:hAnsi="Courier New" w:cs="Courier New"/>
                <w:color w:val="1A1A1A"/>
                <w:sz w:val="18"/>
                <w:szCs w:val="18"/>
              </w:rPr>
              <w:t xml:space="preserve">  test('add: 2 + 3 = 5', () =&gt; { expect(add(2, 3)).toBe(5); });</w:t>
            </w:r>
          </w:p>
          <w:p w14:paraId="3222FCF6" w14:textId="77777777" w:rsidR="00213CB4" w:rsidRDefault="00000000">
            <w:r>
              <w:rPr>
                <w:rFonts w:ascii="Courier New" w:eastAsia="Courier New" w:hAnsi="Courier New" w:cs="Courier New"/>
                <w:color w:val="1A1A1A"/>
                <w:sz w:val="18"/>
                <w:szCs w:val="18"/>
              </w:rPr>
              <w:t xml:space="preserve">  test('subtract: 10 - 4 = 6', () =&gt; { expect(subtract(10, 4)).toBe(6); });</w:t>
            </w:r>
          </w:p>
          <w:p w14:paraId="034F252A" w14:textId="77777777" w:rsidR="00213CB4" w:rsidRDefault="00000000">
            <w:r>
              <w:rPr>
                <w:rFonts w:ascii="Courier New" w:eastAsia="Courier New" w:hAnsi="Courier New" w:cs="Courier New"/>
                <w:color w:val="1A1A1A"/>
                <w:sz w:val="18"/>
                <w:szCs w:val="18"/>
              </w:rPr>
              <w:t xml:space="preserve">  test('multiply: 3 * 4 = 12', () =&gt; { expect(multiply(3, 4)).toBe(12); });</w:t>
            </w:r>
          </w:p>
          <w:p w14:paraId="0E516DCA" w14:textId="77777777" w:rsidR="00213CB4" w:rsidRDefault="00000000">
            <w:r>
              <w:rPr>
                <w:rFonts w:ascii="Courier New" w:eastAsia="Courier New" w:hAnsi="Courier New" w:cs="Courier New"/>
                <w:color w:val="1A1A1A"/>
                <w:sz w:val="18"/>
                <w:szCs w:val="18"/>
              </w:rPr>
              <w:t xml:space="preserve">  test('divide: 10 / 2 = 5', () =&gt; { expect(divide(10, 2)).toBe(5); });</w:t>
            </w:r>
          </w:p>
          <w:p w14:paraId="64ED9455" w14:textId="77777777" w:rsidR="00213CB4" w:rsidRDefault="00000000">
            <w:r>
              <w:rPr>
                <w:rFonts w:ascii="Courier New" w:eastAsia="Courier New" w:hAnsi="Courier New" w:cs="Courier New"/>
                <w:color w:val="1A1A1A"/>
                <w:sz w:val="18"/>
                <w:szCs w:val="18"/>
              </w:rPr>
              <w:t xml:space="preserve">  test('divide by zero returns null', () =&gt; { expect(divide(10, 0)).toBeNull(); });</w:t>
            </w:r>
          </w:p>
          <w:p w14:paraId="09606955" w14:textId="77777777" w:rsidR="00213CB4" w:rsidRDefault="00000000">
            <w:r>
              <w:rPr>
                <w:rFonts w:ascii="Courier New" w:eastAsia="Courier New" w:hAnsi="Courier New" w:cs="Courier New"/>
                <w:color w:val="1A1A1A"/>
                <w:sz w:val="18"/>
                <w:szCs w:val="18"/>
              </w:rPr>
              <w:t>});</w:t>
            </w:r>
          </w:p>
        </w:tc>
      </w:tr>
    </w:tbl>
    <w:p w14:paraId="1C604806" w14:textId="77777777" w:rsidR="00213CB4" w:rsidRDefault="00213CB4">
      <w:pPr>
        <w:spacing w:before="80" w:after="80"/>
      </w:pPr>
    </w:p>
    <w:p w14:paraId="34B7D8BC" w14:textId="77777777" w:rsidR="00213CB4" w:rsidRDefault="00000000">
      <w:pPr>
        <w:spacing w:before="60" w:after="60"/>
      </w:pPr>
      <w:r>
        <w:t>Update package.json scripts section and run tests:</w:t>
      </w:r>
    </w:p>
    <w:p w14:paraId="0C0273E0" w14:textId="77777777" w:rsidR="00213CB4" w:rsidRDefault="00213CB4">
      <w:pPr>
        <w:spacing w:before="80" w:after="80"/>
      </w:pP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305CA13A"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5524081A" w14:textId="77777777" w:rsidR="00213CB4" w:rsidRDefault="00000000">
            <w:r>
              <w:rPr>
                <w:rFonts w:ascii="Courier New" w:eastAsia="Courier New" w:hAnsi="Courier New" w:cs="Courier New"/>
                <w:color w:val="1A1A1A"/>
                <w:sz w:val="18"/>
                <w:szCs w:val="18"/>
              </w:rPr>
              <w:t>{ "scripts": { "test": "jest --coverage" } }</w:t>
            </w:r>
          </w:p>
          <w:p w14:paraId="6257C255" w14:textId="77777777" w:rsidR="00213CB4" w:rsidRDefault="00213CB4"/>
          <w:p w14:paraId="5BC71E81" w14:textId="77777777" w:rsidR="00213CB4" w:rsidRDefault="00000000">
            <w:r>
              <w:rPr>
                <w:rFonts w:ascii="Courier New" w:eastAsia="Courier New" w:hAnsi="Courier New" w:cs="Courier New"/>
                <w:color w:val="1A1A1A"/>
                <w:sz w:val="18"/>
                <w:szCs w:val="18"/>
              </w:rPr>
              <w:t># Run tests and generate coverage report</w:t>
            </w:r>
          </w:p>
          <w:p w14:paraId="00EA1CB9" w14:textId="77777777" w:rsidR="00213CB4" w:rsidRDefault="00000000">
            <w:r>
              <w:rPr>
                <w:rFonts w:ascii="Courier New" w:eastAsia="Courier New" w:hAnsi="Courier New" w:cs="Courier New"/>
                <w:color w:val="1A1A1A"/>
                <w:sz w:val="18"/>
                <w:szCs w:val="18"/>
              </w:rPr>
              <w:t>npm test</w:t>
            </w:r>
          </w:p>
        </w:tc>
      </w:tr>
    </w:tbl>
    <w:p w14:paraId="6CA1F480" w14:textId="77777777" w:rsidR="00213CB4" w:rsidRDefault="00000000">
      <w:pPr>
        <w:spacing w:before="80" w:after="80"/>
      </w:pPr>
      <w:r>
        <w:rPr>
          <w:noProof/>
        </w:rPr>
        <w:lastRenderedPageBreak/>
        <w:drawing>
          <wp:anchor distT="0" distB="0" distL="0" distR="0" simplePos="0" relativeHeight="14" behindDoc="0" locked="0" layoutInCell="0" allowOverlap="1" wp14:anchorId="74EA4464" wp14:editId="5A4EB89F">
            <wp:simplePos x="0" y="0"/>
            <wp:positionH relativeFrom="column">
              <wp:align>center</wp:align>
            </wp:positionH>
            <wp:positionV relativeFrom="paragraph">
              <wp:posOffset>635</wp:posOffset>
            </wp:positionV>
            <wp:extent cx="6400800" cy="449389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8"/>
                    <a:stretch>
                      <a:fillRect/>
                    </a:stretch>
                  </pic:blipFill>
                  <pic:spPr bwMode="auto">
                    <a:xfrm>
                      <a:off x="0" y="0"/>
                      <a:ext cx="6400800" cy="4493895"/>
                    </a:xfrm>
                    <a:prstGeom prst="rect">
                      <a:avLst/>
                    </a:prstGeom>
                  </pic:spPr>
                </pic:pic>
              </a:graphicData>
            </a:graphic>
          </wp:anchor>
        </w:drawing>
      </w:r>
    </w:p>
    <w:p w14:paraId="1C2DD451" w14:textId="77777777" w:rsidR="00213CB4" w:rsidRDefault="00213CB4">
      <w:pPr>
        <w:spacing w:before="80" w:after="80"/>
      </w:pPr>
    </w:p>
    <w:p w14:paraId="2536E265" w14:textId="77777777" w:rsidR="00213CB4" w:rsidRDefault="00000000">
      <w:pPr>
        <w:pStyle w:val="Heading3"/>
      </w:pPr>
      <w:r>
        <w:t>Start SonarQube</w:t>
      </w: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6489601A"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459814A8" w14:textId="77777777" w:rsidR="00213CB4" w:rsidRDefault="00000000">
            <w:r>
              <w:rPr>
                <w:rFonts w:ascii="Courier New" w:eastAsia="Courier New" w:hAnsi="Courier New" w:cs="Courier New"/>
                <w:color w:val="1A1A1A"/>
                <w:sz w:val="18"/>
                <w:szCs w:val="18"/>
              </w:rPr>
              <w:t># Pull and run SonarQube Community Edition</w:t>
            </w:r>
          </w:p>
          <w:p w14:paraId="765D544F" w14:textId="77777777" w:rsidR="00213CB4" w:rsidRDefault="00000000">
            <w:r>
              <w:rPr>
                <w:rFonts w:ascii="Courier New" w:eastAsia="Courier New" w:hAnsi="Courier New" w:cs="Courier New"/>
                <w:color w:val="1A1A1A"/>
                <w:sz w:val="18"/>
                <w:szCs w:val="18"/>
              </w:rPr>
              <w:t>docker run -d --name sonarqube \</w:t>
            </w:r>
          </w:p>
          <w:p w14:paraId="75784E63" w14:textId="77777777" w:rsidR="00213CB4" w:rsidRDefault="00000000">
            <w:r>
              <w:rPr>
                <w:rFonts w:ascii="Courier New" w:eastAsia="Courier New" w:hAnsi="Courier New" w:cs="Courier New"/>
                <w:color w:val="1A1A1A"/>
                <w:sz w:val="18"/>
                <w:szCs w:val="18"/>
              </w:rPr>
              <w:t xml:space="preserve">  -p 9000:9000 \</w:t>
            </w:r>
          </w:p>
          <w:p w14:paraId="23641730" w14:textId="77777777" w:rsidR="00213CB4" w:rsidRDefault="00000000">
            <w:r>
              <w:rPr>
                <w:rFonts w:ascii="Courier New" w:eastAsia="Courier New" w:hAnsi="Courier New" w:cs="Courier New"/>
                <w:color w:val="1A1A1A"/>
                <w:sz w:val="18"/>
                <w:szCs w:val="18"/>
              </w:rPr>
              <w:t xml:space="preserve">  sonarqube:community</w:t>
            </w:r>
          </w:p>
          <w:p w14:paraId="51DA6394" w14:textId="77777777" w:rsidR="00213CB4" w:rsidRDefault="00213CB4"/>
          <w:p w14:paraId="422B081F" w14:textId="77777777" w:rsidR="00213CB4" w:rsidRDefault="00000000">
            <w:r>
              <w:rPr>
                <w:rFonts w:ascii="Courier New" w:eastAsia="Courier New" w:hAnsi="Courier New" w:cs="Courier New"/>
                <w:color w:val="1A1A1A"/>
                <w:sz w:val="18"/>
                <w:szCs w:val="18"/>
              </w:rPr>
              <w:t># Wait ~60 seconds, then open browser:</w:t>
            </w:r>
          </w:p>
          <w:p w14:paraId="07E3618F" w14:textId="77777777" w:rsidR="00213CB4" w:rsidRDefault="00000000">
            <w:r>
              <w:rPr>
                <w:rFonts w:ascii="Courier New" w:eastAsia="Courier New" w:hAnsi="Courier New" w:cs="Courier New"/>
                <w:color w:val="1A1A1A"/>
                <w:sz w:val="18"/>
                <w:szCs w:val="18"/>
              </w:rPr>
              <w:t># http://localhost:9000</w:t>
            </w:r>
          </w:p>
          <w:p w14:paraId="39226BB0" w14:textId="77777777" w:rsidR="00213CB4" w:rsidRDefault="00000000">
            <w:r>
              <w:rPr>
                <w:rFonts w:ascii="Courier New" w:eastAsia="Courier New" w:hAnsi="Courier New" w:cs="Courier New"/>
                <w:color w:val="1A1A1A"/>
                <w:sz w:val="18"/>
                <w:szCs w:val="18"/>
              </w:rPr>
              <w:t># Default credentials: admin / admin</w:t>
            </w:r>
          </w:p>
          <w:p w14:paraId="788A1660" w14:textId="77777777" w:rsidR="00213CB4" w:rsidRDefault="00000000">
            <w:r>
              <w:rPr>
                <w:rFonts w:ascii="Courier New" w:eastAsia="Courier New" w:hAnsi="Courier New" w:cs="Courier New"/>
                <w:color w:val="1A1A1A"/>
                <w:sz w:val="18"/>
                <w:szCs w:val="18"/>
              </w:rPr>
              <w:t># You will be prompted to change the password on first login</w:t>
            </w:r>
          </w:p>
        </w:tc>
      </w:tr>
    </w:tbl>
    <w:p w14:paraId="0538AFC6" w14:textId="77777777" w:rsidR="00213CB4" w:rsidRDefault="00000000">
      <w:pPr>
        <w:spacing w:before="80" w:after="80"/>
      </w:pPr>
      <w:r>
        <w:rPr>
          <w:noProof/>
        </w:rPr>
        <w:drawing>
          <wp:anchor distT="0" distB="0" distL="0" distR="0" simplePos="0" relativeHeight="15" behindDoc="0" locked="0" layoutInCell="0" allowOverlap="1" wp14:anchorId="190D9530" wp14:editId="39211BB8">
            <wp:simplePos x="0" y="0"/>
            <wp:positionH relativeFrom="column">
              <wp:align>center</wp:align>
            </wp:positionH>
            <wp:positionV relativeFrom="paragraph">
              <wp:posOffset>635</wp:posOffset>
            </wp:positionV>
            <wp:extent cx="6400800" cy="163893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9"/>
                    <a:stretch>
                      <a:fillRect/>
                    </a:stretch>
                  </pic:blipFill>
                  <pic:spPr bwMode="auto">
                    <a:xfrm>
                      <a:off x="0" y="0"/>
                      <a:ext cx="6400800" cy="1638935"/>
                    </a:xfrm>
                    <a:prstGeom prst="rect">
                      <a:avLst/>
                    </a:prstGeom>
                  </pic:spPr>
                </pic:pic>
              </a:graphicData>
            </a:graphic>
          </wp:anchor>
        </w:drawing>
      </w:r>
    </w:p>
    <w:tbl>
      <w:tblPr>
        <w:tblW w:w="9360" w:type="dxa"/>
        <w:tblLayout w:type="fixed"/>
        <w:tblCellMar>
          <w:top w:w="100" w:type="dxa"/>
          <w:left w:w="160" w:type="dxa"/>
          <w:bottom w:w="100" w:type="dxa"/>
          <w:right w:w="120" w:type="dxa"/>
        </w:tblCellMar>
        <w:tblLook w:val="04A0" w:firstRow="1" w:lastRow="0" w:firstColumn="1" w:lastColumn="0" w:noHBand="0" w:noVBand="1"/>
      </w:tblPr>
      <w:tblGrid>
        <w:gridCol w:w="9360"/>
      </w:tblGrid>
      <w:tr w:rsidR="00213CB4" w14:paraId="45DC8223" w14:textId="77777777">
        <w:tc>
          <w:tcPr>
            <w:tcW w:w="9360" w:type="dxa"/>
            <w:tcBorders>
              <w:top w:val="single" w:sz="2" w:space="0" w:color="2E75B6"/>
              <w:left w:val="single" w:sz="2" w:space="0" w:color="2E75B6"/>
              <w:bottom w:val="single" w:sz="2" w:space="0" w:color="2E75B6"/>
              <w:right w:val="single" w:sz="2" w:space="0" w:color="2E75B6"/>
            </w:tcBorders>
            <w:shd w:val="clear" w:color="auto" w:fill="1F3864"/>
          </w:tcPr>
          <w:p w14:paraId="6ABBE8BD" w14:textId="77777777" w:rsidR="00213CB4" w:rsidRDefault="00000000">
            <w:r>
              <w:rPr>
                <w:b/>
                <w:bCs/>
                <w:color w:val="FFFFFF"/>
              </w:rPr>
              <w:lastRenderedPageBreak/>
              <w:t>CHECKPOINT — Answer These Questions</w:t>
            </w:r>
          </w:p>
        </w:tc>
      </w:tr>
      <w:tr w:rsidR="00213CB4" w14:paraId="4C408701"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37794CA3" w14:textId="77777777" w:rsidR="00213CB4" w:rsidRDefault="00000000">
            <w:pPr>
              <w:spacing w:before="40" w:after="40"/>
            </w:pPr>
            <w:r>
              <w:t>Q1: What is SonarQube and what does it analyze in a software project?</w:t>
            </w:r>
          </w:p>
          <w:p w14:paraId="437DCD7A" w14:textId="77777777" w:rsidR="00213CB4" w:rsidRDefault="00000000">
            <w:pPr>
              <w:spacing w:before="40" w:after="60"/>
            </w:pPr>
            <w:r>
              <w:rPr>
                <w:i/>
                <w:iCs/>
                <w:color w:val="999999"/>
                <w:sz w:val="20"/>
                <w:szCs w:val="20"/>
              </w:rPr>
              <w:t xml:space="preserve">Answer: </w:t>
            </w:r>
            <w:r>
              <w:rPr>
                <w:b/>
                <w:sz w:val="20"/>
                <w:szCs w:val="20"/>
              </w:rPr>
              <w:t>SonarQube</w:t>
            </w:r>
            <w:r>
              <w:rPr>
                <w:sz w:val="20"/>
                <w:szCs w:val="20"/>
              </w:rPr>
              <w:t xml:space="preserve"> is an open-source platform used for </w:t>
            </w:r>
            <w:r>
              <w:rPr>
                <w:b/>
                <w:sz w:val="20"/>
                <w:szCs w:val="20"/>
              </w:rPr>
              <w:t>Static Application Security Testing (SAST)</w:t>
            </w:r>
            <w:r>
              <w:rPr>
                <w:sz w:val="20"/>
                <w:szCs w:val="20"/>
              </w:rPr>
              <w:t xml:space="preserve"> and continuous inspection of code quality. It analyzes source code to identify technical debt and maintainability issues without actually executing the program. It scans for bugs, security vulnerabilities, and "code smells" across 30+ programming languages, providing a detailed report on the "health" of the codebase.</w:t>
            </w:r>
          </w:p>
        </w:tc>
      </w:tr>
      <w:tr w:rsidR="00213CB4" w14:paraId="5125DA74"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FFF"/>
          </w:tcPr>
          <w:p w14:paraId="6288085A" w14:textId="77777777" w:rsidR="00213CB4" w:rsidRDefault="00000000">
            <w:pPr>
              <w:spacing w:before="40" w:after="40"/>
            </w:pPr>
            <w:r>
              <w:t>Q2: Why is it useful to run SonarQube as a Docker container instead of installing it directly?</w:t>
            </w:r>
          </w:p>
          <w:p w14:paraId="17B5607B" w14:textId="77777777" w:rsidR="00213CB4" w:rsidRDefault="00000000">
            <w:pPr>
              <w:spacing w:before="40" w:after="60"/>
            </w:pPr>
            <w:r>
              <w:rPr>
                <w:i/>
                <w:iCs/>
                <w:color w:val="999999"/>
                <w:sz w:val="20"/>
                <w:szCs w:val="20"/>
              </w:rPr>
              <w:t xml:space="preserve">Answer: </w:t>
            </w:r>
            <w:r>
              <w:rPr>
                <w:sz w:val="20"/>
                <w:szCs w:val="20"/>
              </w:rPr>
              <w:t xml:space="preserve">Running SonarQube in a </w:t>
            </w:r>
            <w:r>
              <w:rPr>
                <w:b/>
                <w:sz w:val="20"/>
                <w:szCs w:val="20"/>
              </w:rPr>
              <w:t>Docker container</w:t>
            </w:r>
            <w:r>
              <w:rPr>
                <w:sz w:val="20"/>
                <w:szCs w:val="20"/>
              </w:rPr>
              <w:t xml:space="preserve"> offers several advantages:</w:t>
            </w:r>
          </w:p>
          <w:p w14:paraId="244304DC" w14:textId="77777777" w:rsidR="00213CB4" w:rsidRDefault="00000000">
            <w:pPr>
              <w:pStyle w:val="BodyText"/>
              <w:numPr>
                <w:ilvl w:val="0"/>
                <w:numId w:val="9"/>
              </w:numPr>
              <w:tabs>
                <w:tab w:val="clear" w:pos="709"/>
                <w:tab w:val="left" w:pos="0"/>
              </w:tabs>
            </w:pPr>
            <w:r>
              <w:rPr>
                <w:b/>
              </w:rPr>
              <w:t>Isolation:</w:t>
            </w:r>
            <w:r>
              <w:t xml:space="preserve"> It keeps the SonarQube installation and its dependencies (like Java or specific database drivers) separate from your host operating system, preventing version conflicts.</w:t>
            </w:r>
          </w:p>
          <w:p w14:paraId="3A1E2BE9" w14:textId="77777777" w:rsidR="00213CB4" w:rsidRDefault="00000000">
            <w:pPr>
              <w:pStyle w:val="BodyText"/>
              <w:numPr>
                <w:ilvl w:val="0"/>
                <w:numId w:val="9"/>
              </w:numPr>
              <w:tabs>
                <w:tab w:val="clear" w:pos="709"/>
                <w:tab w:val="left" w:pos="0"/>
              </w:tabs>
            </w:pPr>
            <w:r>
              <w:rPr>
                <w:b/>
              </w:rPr>
              <w:t>Portability:</w:t>
            </w:r>
            <w:r>
              <w:t xml:space="preserve"> You can move the container between different environments (Local, Dev, Production) and guarantee it will run exactly the same way.</w:t>
            </w:r>
          </w:p>
          <w:p w14:paraId="32876821" w14:textId="77777777" w:rsidR="00213CB4" w:rsidRDefault="00000000">
            <w:pPr>
              <w:pStyle w:val="BodyText"/>
              <w:numPr>
                <w:ilvl w:val="0"/>
                <w:numId w:val="9"/>
              </w:numPr>
              <w:tabs>
                <w:tab w:val="clear" w:pos="709"/>
                <w:tab w:val="left" w:pos="0"/>
              </w:tabs>
            </w:pPr>
            <w:r>
              <w:rPr>
                <w:b/>
              </w:rPr>
              <w:t>Ease of Setup:</w:t>
            </w:r>
            <w:r>
              <w:t xml:space="preserve"> Instead of a complex manual installation, you can launch the entire platform with a single command (</w:t>
            </w:r>
            <w:r>
              <w:rPr>
                <w:rStyle w:val="SourceText"/>
              </w:rPr>
              <w:t>docker run</w:t>
            </w:r>
            <w:r>
              <w:t>).</w:t>
            </w:r>
          </w:p>
          <w:p w14:paraId="0FB295B4" w14:textId="77777777" w:rsidR="00213CB4" w:rsidRDefault="00000000">
            <w:pPr>
              <w:pStyle w:val="BodyText"/>
              <w:numPr>
                <w:ilvl w:val="0"/>
                <w:numId w:val="9"/>
              </w:numPr>
              <w:tabs>
                <w:tab w:val="clear" w:pos="709"/>
                <w:tab w:val="left" w:pos="0"/>
              </w:tabs>
            </w:pPr>
            <w:r>
              <w:rPr>
                <w:b/>
              </w:rPr>
              <w:t>Cleanup:</w:t>
            </w:r>
            <w:r>
              <w:t xml:space="preserve"> If you no longer need it, you can remove the container without leaving "junk" files scattered across your system.</w:t>
            </w:r>
          </w:p>
        </w:tc>
      </w:tr>
      <w:tr w:rsidR="00213CB4" w14:paraId="6BDB0DB2"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343A7998" w14:textId="77777777" w:rsidR="00213CB4" w:rsidRDefault="00000000">
            <w:pPr>
              <w:spacing w:before="40" w:after="40"/>
            </w:pPr>
            <w:r>
              <w:t>Q3: What are the four main types of issues SonarQube detects? Briefly define each.</w:t>
            </w:r>
          </w:p>
          <w:p w14:paraId="425793CF" w14:textId="77777777" w:rsidR="00213CB4" w:rsidRDefault="00000000">
            <w:pPr>
              <w:spacing w:before="40" w:after="60"/>
            </w:pPr>
            <w:r>
              <w:rPr>
                <w:i/>
                <w:iCs/>
                <w:color w:val="999999"/>
                <w:sz w:val="20"/>
                <w:szCs w:val="20"/>
              </w:rPr>
              <w:t xml:space="preserve">Answer: </w:t>
            </w:r>
            <w:r>
              <w:rPr>
                <w:sz w:val="20"/>
                <w:szCs w:val="20"/>
              </w:rPr>
              <w:t>SonarQube categorizes findings into four specific areas to help developers prioritize fixes:</w:t>
            </w:r>
          </w:p>
          <w:p w14:paraId="34CE5300" w14:textId="77777777" w:rsidR="00213CB4" w:rsidRDefault="00000000">
            <w:pPr>
              <w:pStyle w:val="BodyText"/>
              <w:numPr>
                <w:ilvl w:val="0"/>
                <w:numId w:val="10"/>
              </w:numPr>
              <w:tabs>
                <w:tab w:val="clear" w:pos="709"/>
                <w:tab w:val="left" w:pos="0"/>
              </w:tabs>
            </w:pPr>
            <w:r>
              <w:rPr>
                <w:b/>
              </w:rPr>
              <w:t>Bugs:</w:t>
            </w:r>
            <w:r>
              <w:t xml:space="preserve"> Errors in the code that will lead to a failure or incorrect behavior at runtime (e.g., null pointer exceptions).</w:t>
            </w:r>
          </w:p>
          <w:p w14:paraId="6A5308EE" w14:textId="77777777" w:rsidR="00213CB4" w:rsidRDefault="00000000">
            <w:pPr>
              <w:pStyle w:val="BodyText"/>
              <w:numPr>
                <w:ilvl w:val="0"/>
                <w:numId w:val="10"/>
              </w:numPr>
              <w:tabs>
                <w:tab w:val="clear" w:pos="709"/>
                <w:tab w:val="left" w:pos="0"/>
              </w:tabs>
            </w:pPr>
            <w:r>
              <w:rPr>
                <w:b/>
              </w:rPr>
              <w:t>Vulnerabilities:</w:t>
            </w:r>
            <w:r>
              <w:t xml:space="preserve"> Security weaknesses that could be exploited by attackers (e.g., SQL injection or hardcoded passwords).</w:t>
            </w:r>
          </w:p>
          <w:p w14:paraId="0E8A7BD0" w14:textId="77777777" w:rsidR="00213CB4" w:rsidRDefault="00000000">
            <w:pPr>
              <w:pStyle w:val="BodyText"/>
              <w:numPr>
                <w:ilvl w:val="0"/>
                <w:numId w:val="10"/>
              </w:numPr>
              <w:tabs>
                <w:tab w:val="clear" w:pos="709"/>
                <w:tab w:val="left" w:pos="0"/>
              </w:tabs>
            </w:pPr>
            <w:r>
              <w:rPr>
                <w:b/>
              </w:rPr>
              <w:t>Code Smells:</w:t>
            </w:r>
            <w:r>
              <w:t xml:space="preserve"> Maintainability issues that aren't necessarily "broken" but make the code confusing, difficult to read, or hard to refactor (e.g., duplicated code blocks).</w:t>
            </w:r>
          </w:p>
          <w:p w14:paraId="71BC9CDF" w14:textId="77777777" w:rsidR="00213CB4" w:rsidRDefault="00000000">
            <w:pPr>
              <w:pStyle w:val="BodyText"/>
              <w:numPr>
                <w:ilvl w:val="0"/>
                <w:numId w:val="10"/>
              </w:numPr>
              <w:tabs>
                <w:tab w:val="clear" w:pos="709"/>
                <w:tab w:val="left" w:pos="0"/>
              </w:tabs>
            </w:pPr>
            <w:r>
              <w:rPr>
                <w:b/>
              </w:rPr>
              <w:t>Security Hotspots:</w:t>
            </w:r>
            <w:r>
              <w:t xml:space="preserve"> Pieces of code that are security-sensitive and require a manual human review to determine if they are actually a risk.</w:t>
            </w:r>
          </w:p>
        </w:tc>
      </w:tr>
    </w:tbl>
    <w:p w14:paraId="4DA95B14" w14:textId="77777777" w:rsidR="00213CB4" w:rsidRDefault="00213CB4">
      <w:pPr>
        <w:spacing w:before="80" w:after="80"/>
      </w:pPr>
    </w:p>
    <w:p w14:paraId="7517DA04" w14:textId="77777777" w:rsidR="00213CB4" w:rsidRDefault="00000000">
      <w:pPr>
        <w:pStyle w:val="Heading2"/>
      </w:pPr>
      <w:r>
        <w:t>Exercise 2.2 — Create a SonarQube Project &amp; Token</w:t>
      </w:r>
    </w:p>
    <w:tbl>
      <w:tblPr>
        <w:tblW w:w="9360" w:type="dxa"/>
        <w:tblLayout w:type="fixed"/>
        <w:tblCellMar>
          <w:top w:w="100" w:type="dxa"/>
          <w:left w:w="160" w:type="dxa"/>
          <w:bottom w:w="100" w:type="dxa"/>
          <w:right w:w="120" w:type="dxa"/>
        </w:tblCellMar>
        <w:tblLook w:val="04A0" w:firstRow="1" w:lastRow="0" w:firstColumn="1" w:lastColumn="0" w:noHBand="0" w:noVBand="1"/>
      </w:tblPr>
      <w:tblGrid>
        <w:gridCol w:w="9360"/>
      </w:tblGrid>
      <w:tr w:rsidR="00213CB4" w14:paraId="2364F5C8" w14:textId="77777777">
        <w:tc>
          <w:tcPr>
            <w:tcW w:w="9360" w:type="dxa"/>
            <w:tcBorders>
              <w:top w:val="single" w:sz="2" w:space="0" w:color="27AE60"/>
              <w:left w:val="single" w:sz="16" w:space="0" w:color="27AE60"/>
              <w:bottom w:val="single" w:sz="2" w:space="0" w:color="27AE60"/>
              <w:right w:val="single" w:sz="2" w:space="0" w:color="CCCCCC"/>
            </w:tcBorders>
            <w:shd w:val="clear" w:color="auto" w:fill="EAFAF1"/>
          </w:tcPr>
          <w:p w14:paraId="2F13BDCC" w14:textId="77777777" w:rsidR="00213CB4" w:rsidRDefault="00000000">
            <w:r>
              <w:rPr>
                <w:b/>
                <w:bCs/>
                <w:color w:val="27AE60"/>
                <w:sz w:val="20"/>
                <w:szCs w:val="20"/>
              </w:rPr>
              <w:t xml:space="preserve">GOAL  </w:t>
            </w:r>
            <w:r>
              <w:rPr>
                <w:color w:val="1A1A1A"/>
                <w:sz w:val="20"/>
                <w:szCs w:val="20"/>
              </w:rPr>
              <w:t>Configure a SonarQube project and generate an authentication token for the scanner.</w:t>
            </w:r>
          </w:p>
        </w:tc>
      </w:tr>
    </w:tbl>
    <w:p w14:paraId="7335B5BF" w14:textId="77777777" w:rsidR="00213CB4" w:rsidRDefault="00213CB4">
      <w:pPr>
        <w:spacing w:before="80" w:after="80"/>
      </w:pPr>
    </w:p>
    <w:p w14:paraId="6E8A5426" w14:textId="77777777" w:rsidR="00213CB4" w:rsidRDefault="00000000">
      <w:pPr>
        <w:pStyle w:val="Heading3"/>
      </w:pPr>
      <w:r>
        <w:t>Steps</w:t>
      </w:r>
    </w:p>
    <w:p w14:paraId="4BCB2812" w14:textId="77777777" w:rsidR="00213CB4" w:rsidRDefault="00000000">
      <w:pPr>
        <w:pStyle w:val="ListParagraph"/>
        <w:numPr>
          <w:ilvl w:val="0"/>
          <w:numId w:val="1"/>
        </w:numPr>
        <w:spacing w:before="60" w:after="60"/>
      </w:pPr>
      <w:r>
        <w:t>Log in at http://localhost:9000 with your credentials.</w:t>
      </w:r>
    </w:p>
    <w:p w14:paraId="4BCD1487" w14:textId="77777777" w:rsidR="00213CB4" w:rsidRDefault="00000000">
      <w:pPr>
        <w:pStyle w:val="ListParagraph"/>
        <w:numPr>
          <w:ilvl w:val="0"/>
          <w:numId w:val="1"/>
        </w:numPr>
        <w:spacing w:before="60" w:after="60"/>
      </w:pPr>
      <w:r>
        <w:t>Click Create new project → Manually.</w:t>
      </w:r>
    </w:p>
    <w:p w14:paraId="15995EA8" w14:textId="77777777" w:rsidR="00213CB4" w:rsidRDefault="00000000">
      <w:pPr>
        <w:pStyle w:val="ListParagraph"/>
        <w:numPr>
          <w:ilvl w:val="0"/>
          <w:numId w:val="1"/>
        </w:numPr>
        <w:spacing w:before="60" w:after="60"/>
      </w:pPr>
      <w:r>
        <w:t>Enter Project key: sonar-demo and Display name: Sonar Demo → click Set Up.</w:t>
      </w:r>
    </w:p>
    <w:p w14:paraId="37D0FDD1" w14:textId="77777777" w:rsidR="00213CB4" w:rsidRDefault="00000000">
      <w:pPr>
        <w:pStyle w:val="ListParagraph"/>
        <w:numPr>
          <w:ilvl w:val="0"/>
          <w:numId w:val="1"/>
        </w:numPr>
        <w:spacing w:before="60" w:after="60"/>
      </w:pPr>
      <w:r>
        <w:t>Choose Locally when asked how to analyze the repository.</w:t>
      </w:r>
    </w:p>
    <w:p w14:paraId="67A609E6" w14:textId="77777777" w:rsidR="00213CB4" w:rsidRDefault="00000000">
      <w:pPr>
        <w:pStyle w:val="ListParagraph"/>
        <w:numPr>
          <w:ilvl w:val="0"/>
          <w:numId w:val="1"/>
        </w:numPr>
        <w:spacing w:before="60" w:after="60"/>
      </w:pPr>
      <w:r>
        <w:lastRenderedPageBreak/>
        <w:t>Click Generate to create a token. Name it lab-token. Copy and save the token — it will not be shown again.</w:t>
      </w:r>
    </w:p>
    <w:p w14:paraId="67D6A7A0" w14:textId="77777777" w:rsidR="00213CB4" w:rsidRDefault="00000000">
      <w:pPr>
        <w:pStyle w:val="ListParagraph"/>
        <w:numPr>
          <w:ilvl w:val="0"/>
          <w:numId w:val="1"/>
        </w:numPr>
        <w:spacing w:before="60" w:after="60"/>
      </w:pPr>
      <w:r>
        <w:t>Select JavaScript / TypeScript as the project language and continue.</w:t>
      </w:r>
    </w:p>
    <w:p w14:paraId="30E9949F" w14:textId="77777777" w:rsidR="00213CB4" w:rsidRDefault="00213CB4">
      <w:pPr>
        <w:spacing w:before="80" w:after="80"/>
      </w:pPr>
    </w:p>
    <w:tbl>
      <w:tblPr>
        <w:tblW w:w="9360" w:type="dxa"/>
        <w:tblLayout w:type="fixed"/>
        <w:tblCellMar>
          <w:top w:w="100" w:type="dxa"/>
          <w:left w:w="160" w:type="dxa"/>
          <w:bottom w:w="100" w:type="dxa"/>
          <w:right w:w="120" w:type="dxa"/>
        </w:tblCellMar>
        <w:tblLook w:val="04A0" w:firstRow="1" w:lastRow="0" w:firstColumn="1" w:lastColumn="0" w:noHBand="0" w:noVBand="1"/>
      </w:tblPr>
      <w:tblGrid>
        <w:gridCol w:w="9360"/>
      </w:tblGrid>
      <w:tr w:rsidR="00213CB4" w14:paraId="2AAC2236" w14:textId="77777777">
        <w:tc>
          <w:tcPr>
            <w:tcW w:w="9360" w:type="dxa"/>
            <w:tcBorders>
              <w:top w:val="single" w:sz="2" w:space="0" w:color="2E75B6"/>
              <w:left w:val="single" w:sz="2" w:space="0" w:color="2E75B6"/>
              <w:bottom w:val="single" w:sz="2" w:space="0" w:color="2E75B6"/>
              <w:right w:val="single" w:sz="2" w:space="0" w:color="2E75B6"/>
            </w:tcBorders>
            <w:shd w:val="clear" w:color="auto" w:fill="1F3864"/>
          </w:tcPr>
          <w:p w14:paraId="0BF75608" w14:textId="77777777" w:rsidR="00213CB4" w:rsidRDefault="00000000">
            <w:r>
              <w:rPr>
                <w:b/>
                <w:bCs/>
                <w:color w:val="FFFFFF"/>
              </w:rPr>
              <w:t>CHECKPOINT — Answer These Questions</w:t>
            </w:r>
          </w:p>
        </w:tc>
      </w:tr>
      <w:tr w:rsidR="00213CB4" w14:paraId="5D176BA2"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28A93907" w14:textId="77777777" w:rsidR="00213CB4" w:rsidRDefault="00000000">
            <w:pPr>
              <w:spacing w:before="40" w:after="40"/>
            </w:pPr>
            <w:r>
              <w:t>Q1: What is a SonarQube authentication token and why is it needed?</w:t>
            </w:r>
          </w:p>
          <w:p w14:paraId="7EFD78FD" w14:textId="77777777" w:rsidR="00213CB4" w:rsidRDefault="00000000">
            <w:pPr>
              <w:spacing w:before="40" w:after="60"/>
            </w:pPr>
            <w:r>
              <w:rPr>
                <w:i/>
                <w:iCs/>
                <w:color w:val="999999"/>
                <w:sz w:val="20"/>
                <w:szCs w:val="20"/>
              </w:rPr>
              <w:t xml:space="preserve">Answer: </w:t>
            </w:r>
            <w:r>
              <w:rPr>
                <w:sz w:val="20"/>
                <w:szCs w:val="20"/>
              </w:rPr>
              <w:t>A SonarQube authentication token is a unique string of characters used to identify a user during the analysis process without requiring their actual login password. It is needed to provide a secure way for external tools—like the Sonar Scanner, Jenkins, or GitHub Actions—to "talk" to the SonarQube server. Using a token is much safer than hardcoding a password into a script or CI/CD pipeline because it can be revoked at any time without affecting the user's main account credentials.</w:t>
            </w:r>
          </w:p>
        </w:tc>
      </w:tr>
      <w:tr w:rsidR="00213CB4" w14:paraId="1DFC61A6"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FFF"/>
          </w:tcPr>
          <w:p w14:paraId="66890B14" w14:textId="77777777" w:rsidR="00213CB4" w:rsidRDefault="00000000">
            <w:pPr>
              <w:spacing w:before="40" w:after="40"/>
            </w:pPr>
            <w:r>
              <w:t>Q2: What is the difference between a Project Key and a Display Name in SonarQube?</w:t>
            </w:r>
          </w:p>
          <w:p w14:paraId="327AE751" w14:textId="77777777" w:rsidR="00213CB4" w:rsidRDefault="00000000">
            <w:pPr>
              <w:spacing w:before="40" w:after="60"/>
            </w:pPr>
            <w:r>
              <w:rPr>
                <w:i/>
                <w:iCs/>
                <w:color w:val="999999"/>
                <w:sz w:val="20"/>
                <w:szCs w:val="20"/>
              </w:rPr>
              <w:t xml:space="preserve">Answer: </w:t>
            </w:r>
            <w:r>
              <w:rPr>
                <w:sz w:val="20"/>
                <w:szCs w:val="20"/>
              </w:rPr>
              <w:t>These two identifiers serve different purposes within the platform:</w:t>
            </w:r>
          </w:p>
          <w:p w14:paraId="3008DB3B" w14:textId="77777777" w:rsidR="00213CB4" w:rsidRDefault="00000000">
            <w:pPr>
              <w:pStyle w:val="BodyText"/>
              <w:numPr>
                <w:ilvl w:val="0"/>
                <w:numId w:val="11"/>
              </w:numPr>
              <w:tabs>
                <w:tab w:val="clear" w:pos="709"/>
                <w:tab w:val="left" w:pos="0"/>
              </w:tabs>
            </w:pPr>
            <w:r>
              <w:t xml:space="preserve">Project Key: This is a unique identifier used by the system to distinguish one project from another. It is usually a short, string-based ID (e.g., </w:t>
            </w:r>
            <w:r>
              <w:rPr>
                <w:rStyle w:val="SourceText"/>
              </w:rPr>
              <w:t>my-cool-app-api</w:t>
            </w:r>
            <w:r>
              <w:t>) that cannot be changed once the project is created. It is used in command-line arguments to tell the scanner exactly which project record to update.</w:t>
            </w:r>
          </w:p>
          <w:p w14:paraId="5ECF20E0" w14:textId="77777777" w:rsidR="00213CB4" w:rsidRDefault="00000000">
            <w:pPr>
              <w:pStyle w:val="BodyText"/>
              <w:numPr>
                <w:ilvl w:val="0"/>
                <w:numId w:val="11"/>
              </w:numPr>
              <w:tabs>
                <w:tab w:val="clear" w:pos="709"/>
                <w:tab w:val="left" w:pos="0"/>
              </w:tabs>
            </w:pPr>
            <w:r>
              <w:t>Display Name: This is the human-readable name of the project as it appears on the SonarQube dashboard (e.g., "My Cool App - Backend API"). Unlike the Project Key, the Display Name can be changed at any time to make the project easier for team members to find and recognize.</w:t>
            </w:r>
          </w:p>
          <w:p w14:paraId="4B2D254A" w14:textId="77777777" w:rsidR="00213CB4" w:rsidRDefault="00213CB4">
            <w:pPr>
              <w:spacing w:before="40" w:after="60"/>
              <w:rPr>
                <w:i/>
                <w:iCs/>
                <w:color w:val="999999"/>
                <w:sz w:val="20"/>
                <w:szCs w:val="20"/>
              </w:rPr>
            </w:pPr>
          </w:p>
        </w:tc>
      </w:tr>
    </w:tbl>
    <w:p w14:paraId="763AE801" w14:textId="77777777" w:rsidR="00213CB4" w:rsidRDefault="00213CB4">
      <w:pPr>
        <w:spacing w:before="80" w:after="80"/>
      </w:pPr>
    </w:p>
    <w:p w14:paraId="4CE3723D" w14:textId="77777777" w:rsidR="00213CB4" w:rsidRDefault="00213CB4">
      <w:pPr>
        <w:spacing w:before="80" w:after="80"/>
      </w:pPr>
    </w:p>
    <w:p w14:paraId="4CA25C03" w14:textId="77777777" w:rsidR="00213CB4" w:rsidRDefault="00000000">
      <w:pPr>
        <w:pStyle w:val="Heading2"/>
      </w:pPr>
      <w:r>
        <w:t>Exercise 2.3 — Run SonarScanner</w:t>
      </w:r>
    </w:p>
    <w:tbl>
      <w:tblPr>
        <w:tblW w:w="9360" w:type="dxa"/>
        <w:tblLayout w:type="fixed"/>
        <w:tblCellMar>
          <w:top w:w="100" w:type="dxa"/>
          <w:left w:w="160" w:type="dxa"/>
          <w:bottom w:w="100" w:type="dxa"/>
          <w:right w:w="120" w:type="dxa"/>
        </w:tblCellMar>
        <w:tblLook w:val="04A0" w:firstRow="1" w:lastRow="0" w:firstColumn="1" w:lastColumn="0" w:noHBand="0" w:noVBand="1"/>
      </w:tblPr>
      <w:tblGrid>
        <w:gridCol w:w="9360"/>
      </w:tblGrid>
      <w:tr w:rsidR="00213CB4" w14:paraId="141E065F" w14:textId="77777777">
        <w:tc>
          <w:tcPr>
            <w:tcW w:w="9360" w:type="dxa"/>
            <w:tcBorders>
              <w:top w:val="single" w:sz="2" w:space="0" w:color="27AE60"/>
              <w:left w:val="single" w:sz="16" w:space="0" w:color="27AE60"/>
              <w:bottom w:val="single" w:sz="2" w:space="0" w:color="27AE60"/>
              <w:right w:val="single" w:sz="2" w:space="0" w:color="CCCCCC"/>
            </w:tcBorders>
            <w:shd w:val="clear" w:color="auto" w:fill="EAFAF1"/>
          </w:tcPr>
          <w:p w14:paraId="0BB0AE5E" w14:textId="77777777" w:rsidR="00213CB4" w:rsidRDefault="00000000">
            <w:r>
              <w:rPr>
                <w:b/>
                <w:bCs/>
                <w:color w:val="27AE60"/>
                <w:sz w:val="20"/>
                <w:szCs w:val="20"/>
              </w:rPr>
              <w:t xml:space="preserve">GOAL  </w:t>
            </w:r>
            <w:r>
              <w:rPr>
                <w:color w:val="1A1A1A"/>
                <w:sz w:val="20"/>
                <w:szCs w:val="20"/>
              </w:rPr>
              <w:t>Execute a SonarScanner analysis and review code quality results on the SonarQube dashboard.</w:t>
            </w:r>
          </w:p>
        </w:tc>
      </w:tr>
    </w:tbl>
    <w:p w14:paraId="5EE72328" w14:textId="77777777" w:rsidR="00213CB4" w:rsidRDefault="00213CB4">
      <w:pPr>
        <w:spacing w:before="80" w:after="80"/>
      </w:pP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37371789"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643C9BA8" w14:textId="77777777" w:rsidR="00213CB4" w:rsidRDefault="00000000">
            <w:r>
              <w:rPr>
                <w:rFonts w:ascii="Courier New" w:eastAsia="Courier New" w:hAnsi="Courier New" w:cs="Courier New"/>
                <w:color w:val="1A1A1A"/>
                <w:sz w:val="18"/>
                <w:szCs w:val="18"/>
              </w:rPr>
              <w:t># Install SonarScanner globally via npm</w:t>
            </w:r>
          </w:p>
          <w:p w14:paraId="042C6BFA" w14:textId="77777777" w:rsidR="00213CB4" w:rsidRDefault="00000000">
            <w:r>
              <w:rPr>
                <w:rFonts w:ascii="Courier New" w:eastAsia="Courier New" w:hAnsi="Courier New" w:cs="Courier New"/>
                <w:color w:val="1A1A1A"/>
                <w:sz w:val="18"/>
                <w:szCs w:val="18"/>
              </w:rPr>
              <w:t>npm install -g sonarqube-scanner</w:t>
            </w:r>
          </w:p>
        </w:tc>
      </w:tr>
    </w:tbl>
    <w:p w14:paraId="578EA1B5" w14:textId="77777777" w:rsidR="00213CB4" w:rsidRDefault="00213CB4">
      <w:pPr>
        <w:spacing w:before="80" w:after="80"/>
      </w:pPr>
    </w:p>
    <w:p w14:paraId="15DE8CC6" w14:textId="77777777" w:rsidR="00213CB4" w:rsidRDefault="00000000">
      <w:pPr>
        <w:spacing w:before="60" w:after="60"/>
      </w:pPr>
      <w:r>
        <w:t>Create sonar-project.properties in the project root:</w:t>
      </w:r>
    </w:p>
    <w:p w14:paraId="15CB509D" w14:textId="77777777" w:rsidR="00213CB4" w:rsidRDefault="00213CB4">
      <w:pPr>
        <w:spacing w:before="80" w:after="80"/>
      </w:pP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29E5C53C"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33E051DB" w14:textId="77777777" w:rsidR="00213CB4" w:rsidRDefault="00000000">
            <w:r>
              <w:rPr>
                <w:rFonts w:ascii="Courier New" w:eastAsia="Courier New" w:hAnsi="Courier New" w:cs="Courier New"/>
                <w:color w:val="1A1A1A"/>
                <w:sz w:val="18"/>
                <w:szCs w:val="18"/>
              </w:rPr>
              <w:t>sonar.projectKey=sonar-demo</w:t>
            </w:r>
          </w:p>
          <w:p w14:paraId="3FB10897" w14:textId="77777777" w:rsidR="00213CB4" w:rsidRDefault="00000000">
            <w:r>
              <w:rPr>
                <w:rFonts w:ascii="Courier New" w:eastAsia="Courier New" w:hAnsi="Courier New" w:cs="Courier New"/>
                <w:color w:val="1A1A1A"/>
                <w:sz w:val="18"/>
                <w:szCs w:val="18"/>
              </w:rPr>
              <w:t>sonar.projectName=Sonar Demo</w:t>
            </w:r>
          </w:p>
          <w:p w14:paraId="05A34E05" w14:textId="77777777" w:rsidR="00213CB4" w:rsidRDefault="00000000">
            <w:r>
              <w:rPr>
                <w:rFonts w:ascii="Courier New" w:eastAsia="Courier New" w:hAnsi="Courier New" w:cs="Courier New"/>
                <w:color w:val="1A1A1A"/>
                <w:sz w:val="18"/>
                <w:szCs w:val="18"/>
              </w:rPr>
              <w:t>sonar.projectVersion=1.0</w:t>
            </w:r>
          </w:p>
          <w:p w14:paraId="64F4BC07" w14:textId="77777777" w:rsidR="00213CB4" w:rsidRDefault="00000000">
            <w:r>
              <w:rPr>
                <w:rFonts w:ascii="Courier New" w:eastAsia="Courier New" w:hAnsi="Courier New" w:cs="Courier New"/>
                <w:color w:val="1A1A1A"/>
                <w:sz w:val="18"/>
                <w:szCs w:val="18"/>
              </w:rPr>
              <w:t>sonar.sources=src</w:t>
            </w:r>
          </w:p>
          <w:p w14:paraId="1BDE4AD0" w14:textId="77777777" w:rsidR="00213CB4" w:rsidRDefault="00000000">
            <w:r>
              <w:rPr>
                <w:rFonts w:ascii="Courier New" w:eastAsia="Courier New" w:hAnsi="Courier New" w:cs="Courier New"/>
                <w:color w:val="1A1A1A"/>
                <w:sz w:val="18"/>
                <w:szCs w:val="18"/>
              </w:rPr>
              <w:t>sonar.tests=src</w:t>
            </w:r>
          </w:p>
          <w:p w14:paraId="39E8C11D" w14:textId="77777777" w:rsidR="00213CB4" w:rsidRDefault="00000000">
            <w:r>
              <w:rPr>
                <w:rFonts w:ascii="Courier New" w:eastAsia="Courier New" w:hAnsi="Courier New" w:cs="Courier New"/>
                <w:color w:val="1A1A1A"/>
                <w:sz w:val="18"/>
                <w:szCs w:val="18"/>
              </w:rPr>
              <w:t>sonar.test.inclusions=**/*.test.js</w:t>
            </w:r>
          </w:p>
          <w:p w14:paraId="31454E2D" w14:textId="77777777" w:rsidR="00213CB4" w:rsidRDefault="00000000">
            <w:r>
              <w:rPr>
                <w:rFonts w:ascii="Courier New" w:eastAsia="Courier New" w:hAnsi="Courier New" w:cs="Courier New"/>
                <w:color w:val="1A1A1A"/>
                <w:sz w:val="18"/>
                <w:szCs w:val="18"/>
              </w:rPr>
              <w:t>sonar.javascript.lcov.reportPaths=coverage/lcov.info</w:t>
            </w:r>
          </w:p>
          <w:p w14:paraId="4AD4E99E" w14:textId="77777777" w:rsidR="00213CB4" w:rsidRDefault="00000000">
            <w:r>
              <w:rPr>
                <w:rFonts w:ascii="Courier New" w:eastAsia="Courier New" w:hAnsi="Courier New" w:cs="Courier New"/>
                <w:color w:val="1A1A1A"/>
                <w:sz w:val="18"/>
                <w:szCs w:val="18"/>
              </w:rPr>
              <w:t>sonar.host.url=http://localhost:9000</w:t>
            </w:r>
          </w:p>
          <w:p w14:paraId="651320FF" w14:textId="77777777" w:rsidR="00213CB4" w:rsidRDefault="00000000">
            <w:r>
              <w:rPr>
                <w:rFonts w:ascii="Courier New" w:eastAsia="Courier New" w:hAnsi="Courier New" w:cs="Courier New"/>
                <w:color w:val="1A1A1A"/>
                <w:sz w:val="18"/>
                <w:szCs w:val="18"/>
              </w:rPr>
              <w:t>sonar.token=YOUR_TOKEN_HERE</w:t>
            </w:r>
          </w:p>
        </w:tc>
      </w:tr>
    </w:tbl>
    <w:p w14:paraId="6ECC462B" w14:textId="77777777" w:rsidR="00213CB4" w:rsidRDefault="00213CB4">
      <w:pPr>
        <w:spacing w:before="80" w:after="80"/>
      </w:pP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377517DA"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2DACC261" w14:textId="77777777" w:rsidR="00213CB4" w:rsidRDefault="00000000">
            <w:r>
              <w:rPr>
                <w:rFonts w:ascii="Courier New" w:eastAsia="Courier New" w:hAnsi="Courier New" w:cs="Courier New"/>
                <w:color w:val="1A1A1A"/>
                <w:sz w:val="18"/>
                <w:szCs w:val="18"/>
              </w:rPr>
              <w:t># Run tests first to generate coverage</w:t>
            </w:r>
          </w:p>
          <w:p w14:paraId="57A9C64C" w14:textId="77777777" w:rsidR="00213CB4" w:rsidRDefault="00000000">
            <w:r>
              <w:rPr>
                <w:rFonts w:ascii="Courier New" w:eastAsia="Courier New" w:hAnsi="Courier New" w:cs="Courier New"/>
                <w:color w:val="1A1A1A"/>
                <w:sz w:val="18"/>
                <w:szCs w:val="18"/>
              </w:rPr>
              <w:t>npm test</w:t>
            </w:r>
          </w:p>
          <w:p w14:paraId="27294141" w14:textId="77777777" w:rsidR="00213CB4" w:rsidRDefault="00213CB4"/>
          <w:p w14:paraId="74B926D0" w14:textId="77777777" w:rsidR="00213CB4" w:rsidRDefault="00000000">
            <w:r>
              <w:rPr>
                <w:rFonts w:ascii="Courier New" w:eastAsia="Courier New" w:hAnsi="Courier New" w:cs="Courier New"/>
                <w:color w:val="1A1A1A"/>
                <w:sz w:val="18"/>
                <w:szCs w:val="18"/>
              </w:rPr>
              <w:t># Then run the scanner</w:t>
            </w:r>
          </w:p>
          <w:p w14:paraId="7E12EF59" w14:textId="77777777" w:rsidR="00213CB4" w:rsidRDefault="00000000">
            <w:r>
              <w:rPr>
                <w:rFonts w:ascii="Courier New" w:eastAsia="Courier New" w:hAnsi="Courier New" w:cs="Courier New"/>
                <w:color w:val="1A1A1A"/>
                <w:sz w:val="18"/>
                <w:szCs w:val="18"/>
              </w:rPr>
              <w:t>sonar-scanner</w:t>
            </w:r>
          </w:p>
        </w:tc>
      </w:tr>
    </w:tbl>
    <w:p w14:paraId="2220DD0A" w14:textId="77777777" w:rsidR="00213CB4" w:rsidRDefault="00213CB4">
      <w:pPr>
        <w:spacing w:before="80" w:after="80"/>
      </w:pPr>
    </w:p>
    <w:p w14:paraId="61CC901D" w14:textId="77777777" w:rsidR="00213CB4" w:rsidRDefault="00000000">
      <w:pPr>
        <w:spacing w:before="60" w:after="60"/>
      </w:pPr>
      <w:r>
        <w:t>After the scan completes, return to the SonarQube dashboard at http://localhost:9000 and review:</w:t>
      </w:r>
    </w:p>
    <w:p w14:paraId="7FC18D4F" w14:textId="77777777" w:rsidR="00213CB4" w:rsidRDefault="00000000">
      <w:pPr>
        <w:pStyle w:val="ListParagraph"/>
        <w:numPr>
          <w:ilvl w:val="0"/>
          <w:numId w:val="2"/>
        </w:numPr>
        <w:spacing w:before="40" w:after="40"/>
      </w:pPr>
      <w:r>
        <w:t>Bugs — code that is clearly wrong or will fail at runtime</w:t>
      </w:r>
    </w:p>
    <w:p w14:paraId="3F571BAA" w14:textId="77777777" w:rsidR="00213CB4" w:rsidRDefault="00000000">
      <w:pPr>
        <w:pStyle w:val="ListParagraph"/>
        <w:numPr>
          <w:ilvl w:val="0"/>
          <w:numId w:val="2"/>
        </w:numPr>
        <w:spacing w:before="40" w:after="40"/>
      </w:pPr>
      <w:r>
        <w:t>Vulnerabilities — security issues in the code</w:t>
      </w:r>
    </w:p>
    <w:p w14:paraId="0BCD2E4A" w14:textId="77777777" w:rsidR="00213CB4" w:rsidRDefault="00000000">
      <w:pPr>
        <w:pStyle w:val="ListParagraph"/>
        <w:numPr>
          <w:ilvl w:val="0"/>
          <w:numId w:val="2"/>
        </w:numPr>
        <w:spacing w:before="40" w:after="40"/>
      </w:pPr>
      <w:r>
        <w:t>Security Hotspots — code that needs manual review (e.g., hardcoded password)</w:t>
      </w:r>
    </w:p>
    <w:p w14:paraId="59758514" w14:textId="77777777" w:rsidR="00213CB4" w:rsidRDefault="00000000">
      <w:pPr>
        <w:pStyle w:val="ListParagraph"/>
        <w:numPr>
          <w:ilvl w:val="0"/>
          <w:numId w:val="2"/>
        </w:numPr>
        <w:spacing w:before="40" w:after="40"/>
      </w:pPr>
      <w:r>
        <w:t>Code Smells — maintainability issues (dead code, too-complex functions)</w:t>
      </w:r>
    </w:p>
    <w:p w14:paraId="0C7F32F3" w14:textId="77777777" w:rsidR="00213CB4" w:rsidRDefault="00000000">
      <w:pPr>
        <w:pStyle w:val="ListParagraph"/>
        <w:numPr>
          <w:ilvl w:val="0"/>
          <w:numId w:val="2"/>
        </w:numPr>
        <w:spacing w:before="40" w:after="40"/>
      </w:pPr>
      <w:r>
        <w:t>Coverage — percentage of code covered by tests</w:t>
      </w:r>
    </w:p>
    <w:p w14:paraId="06D25039" w14:textId="77777777" w:rsidR="00213CB4" w:rsidRDefault="00000000">
      <w:pPr>
        <w:pStyle w:val="ListParagraph"/>
        <w:numPr>
          <w:ilvl w:val="0"/>
          <w:numId w:val="2"/>
        </w:numPr>
        <w:spacing w:before="40" w:after="40"/>
      </w:pPr>
      <w:r>
        <w:t>Duplications — duplicated lines or blocks</w:t>
      </w:r>
    </w:p>
    <w:p w14:paraId="4D5C5A2C" w14:textId="48FD6B6A" w:rsidR="00213CB4" w:rsidRDefault="008C205D" w:rsidP="008C205D">
      <w:pPr>
        <w:pStyle w:val="ListParagraph"/>
        <w:spacing w:before="40" w:after="40"/>
        <w:ind w:left="720"/>
      </w:pPr>
      <w:r>
        <w:rPr>
          <w:noProof/>
        </w:rPr>
        <w:drawing>
          <wp:anchor distT="0" distB="0" distL="0" distR="0" simplePos="0" relativeHeight="251659264" behindDoc="0" locked="0" layoutInCell="0" allowOverlap="1" wp14:anchorId="1C456BB2" wp14:editId="2E414642">
            <wp:simplePos x="0" y="0"/>
            <wp:positionH relativeFrom="column">
              <wp:posOffset>0</wp:posOffset>
            </wp:positionH>
            <wp:positionV relativeFrom="paragraph">
              <wp:posOffset>186055</wp:posOffset>
            </wp:positionV>
            <wp:extent cx="6400800" cy="303339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0"/>
                    <a:stretch>
                      <a:fillRect/>
                    </a:stretch>
                  </pic:blipFill>
                  <pic:spPr>
                    <a:xfrm>
                      <a:off x="0" y="0"/>
                      <a:ext cx="6400800" cy="3033395"/>
                    </a:xfrm>
                    <a:prstGeom prst="rect">
                      <a:avLst/>
                    </a:prstGeom>
                  </pic:spPr>
                </pic:pic>
              </a:graphicData>
            </a:graphic>
          </wp:anchor>
        </w:drawing>
      </w:r>
    </w:p>
    <w:tbl>
      <w:tblPr>
        <w:tblW w:w="9360" w:type="dxa"/>
        <w:tblLayout w:type="fixed"/>
        <w:tblCellMar>
          <w:top w:w="100" w:type="dxa"/>
          <w:left w:w="160" w:type="dxa"/>
          <w:bottom w:w="100" w:type="dxa"/>
          <w:right w:w="120" w:type="dxa"/>
        </w:tblCellMar>
        <w:tblLook w:val="04A0" w:firstRow="1" w:lastRow="0" w:firstColumn="1" w:lastColumn="0" w:noHBand="0" w:noVBand="1"/>
      </w:tblPr>
      <w:tblGrid>
        <w:gridCol w:w="9360"/>
      </w:tblGrid>
      <w:tr w:rsidR="00213CB4" w14:paraId="6519D148" w14:textId="77777777">
        <w:tc>
          <w:tcPr>
            <w:tcW w:w="9360" w:type="dxa"/>
            <w:tcBorders>
              <w:top w:val="single" w:sz="2" w:space="0" w:color="2E75B6"/>
              <w:left w:val="single" w:sz="2" w:space="0" w:color="2E75B6"/>
              <w:bottom w:val="single" w:sz="2" w:space="0" w:color="2E75B6"/>
              <w:right w:val="single" w:sz="2" w:space="0" w:color="2E75B6"/>
            </w:tcBorders>
            <w:shd w:val="clear" w:color="auto" w:fill="1F3864"/>
          </w:tcPr>
          <w:p w14:paraId="6AFC1E0D" w14:textId="77777777" w:rsidR="00213CB4" w:rsidRDefault="00000000">
            <w:r>
              <w:rPr>
                <w:b/>
                <w:bCs/>
                <w:color w:val="FFFFFF"/>
              </w:rPr>
              <w:t>CHECKPOINT — Answer These Questions</w:t>
            </w:r>
          </w:p>
        </w:tc>
      </w:tr>
      <w:tr w:rsidR="00213CB4" w14:paraId="065D1571"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2A7E9B0A" w14:textId="77777777" w:rsidR="00213CB4" w:rsidRDefault="00000000">
            <w:pPr>
              <w:spacing w:before="40" w:after="40"/>
            </w:pPr>
            <w:r>
              <w:t>Q1: What is the purpose of the sonar-project.properties file?</w:t>
            </w:r>
          </w:p>
          <w:p w14:paraId="560E86FA" w14:textId="77777777" w:rsidR="00213CB4" w:rsidRDefault="00000000">
            <w:pPr>
              <w:spacing w:before="40" w:after="60"/>
            </w:pPr>
            <w:r>
              <w:rPr>
                <w:i/>
                <w:iCs/>
                <w:color w:val="999999"/>
                <w:sz w:val="20"/>
                <w:szCs w:val="20"/>
              </w:rPr>
              <w:t xml:space="preserve">Answer: </w:t>
            </w:r>
            <w:r w:rsidRPr="008C205D">
              <w:rPr>
                <w:sz w:val="20"/>
                <w:szCs w:val="20"/>
              </w:rPr>
              <w:t xml:space="preserve">The </w:t>
            </w:r>
            <w:r w:rsidRPr="008C205D">
              <w:rPr>
                <w:rStyle w:val="SourceText"/>
                <w:sz w:val="20"/>
                <w:szCs w:val="20"/>
              </w:rPr>
              <w:t>sonar-project.properties</w:t>
            </w:r>
            <w:r w:rsidRPr="008C205D">
              <w:rPr>
                <w:sz w:val="20"/>
                <w:szCs w:val="20"/>
              </w:rPr>
              <w:t xml:space="preserve"> file is the central configuration file for the SonarScanner. It tells the scanner exactly how to process the project by defining metadata and analysis parameters. Key details typically found in this file include the Project Key, the Project Name, the version, and the paths to the source code directories (</w:t>
            </w:r>
            <w:r w:rsidRPr="008C205D">
              <w:rPr>
                <w:rStyle w:val="SourceText"/>
                <w:sz w:val="20"/>
                <w:szCs w:val="20"/>
              </w:rPr>
              <w:t>sonar.sources</w:t>
            </w:r>
            <w:r w:rsidRPr="008C205D">
              <w:rPr>
                <w:sz w:val="20"/>
                <w:szCs w:val="20"/>
              </w:rPr>
              <w:t>). By using this file, you ensure that the scan settings remain consistent every time the analysis is run, avoiding the need to pass long strings of arguments manually via the command line.</w:t>
            </w:r>
          </w:p>
        </w:tc>
      </w:tr>
      <w:tr w:rsidR="00213CB4" w14:paraId="53776740"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FFF"/>
          </w:tcPr>
          <w:p w14:paraId="3C0C43C0" w14:textId="77777777" w:rsidR="00213CB4" w:rsidRDefault="00000000">
            <w:pPr>
              <w:spacing w:before="40" w:after="40"/>
            </w:pPr>
            <w:r>
              <w:t>Q2: What issues did SonarQube find in calculator.js? List at least three.</w:t>
            </w:r>
          </w:p>
          <w:p w14:paraId="3D900354" w14:textId="77777777" w:rsidR="00213CB4" w:rsidRDefault="00000000">
            <w:pPr>
              <w:spacing w:before="40" w:after="60"/>
            </w:pPr>
            <w:r>
              <w:rPr>
                <w:i/>
                <w:iCs/>
                <w:color w:val="999999"/>
                <w:sz w:val="20"/>
                <w:szCs w:val="20"/>
              </w:rPr>
              <w:t xml:space="preserve">Answer: </w:t>
            </w:r>
            <w:r>
              <w:rPr>
                <w:sz w:val="20"/>
                <w:szCs w:val="20"/>
              </w:rPr>
              <w:t xml:space="preserve">While the specific results depend on the code analyzed in your lab, SonarQube typically identifies the following types of issues in a standard JavaScript file like </w:t>
            </w:r>
            <w:r>
              <w:rPr>
                <w:rStyle w:val="SourceText"/>
                <w:sz w:val="20"/>
                <w:szCs w:val="20"/>
              </w:rPr>
              <w:t>calculator.js</w:t>
            </w:r>
            <w:r>
              <w:rPr>
                <w:sz w:val="20"/>
                <w:szCs w:val="20"/>
              </w:rPr>
              <w:t>:</w:t>
            </w:r>
          </w:p>
          <w:p w14:paraId="58DC7A8A" w14:textId="77777777" w:rsidR="00213CB4" w:rsidRDefault="00000000">
            <w:pPr>
              <w:pStyle w:val="BodyText"/>
              <w:numPr>
                <w:ilvl w:val="0"/>
                <w:numId w:val="12"/>
              </w:numPr>
              <w:tabs>
                <w:tab w:val="clear" w:pos="709"/>
                <w:tab w:val="left" w:pos="0"/>
              </w:tabs>
            </w:pPr>
            <w:r>
              <w:t xml:space="preserve">Code Duplication: Identifying identical blocks of code (e.g., repeating the same logic </w:t>
            </w:r>
            <w:r>
              <w:lastRenderedPageBreak/>
              <w:t xml:space="preserve">in an </w:t>
            </w:r>
            <w:r>
              <w:rPr>
                <w:rStyle w:val="SourceText"/>
              </w:rPr>
              <w:t>add</w:t>
            </w:r>
            <w:r>
              <w:t xml:space="preserve"> and </w:t>
            </w:r>
            <w:r>
              <w:rPr>
                <w:rStyle w:val="SourceText"/>
              </w:rPr>
              <w:t>subtract</w:t>
            </w:r>
            <w:r>
              <w:t xml:space="preserve"> function) that should be refactored into a single reusable function.</w:t>
            </w:r>
          </w:p>
          <w:p w14:paraId="1D55F5D9" w14:textId="77777777" w:rsidR="00213CB4" w:rsidRDefault="00000000">
            <w:pPr>
              <w:pStyle w:val="BodyText"/>
              <w:numPr>
                <w:ilvl w:val="0"/>
                <w:numId w:val="12"/>
              </w:numPr>
              <w:tabs>
                <w:tab w:val="clear" w:pos="709"/>
                <w:tab w:val="left" w:pos="0"/>
              </w:tabs>
            </w:pPr>
            <w:r>
              <w:t>Unused Variables: Detecting variables that are declared but never used, which increases memory overhead and clutters the code.</w:t>
            </w:r>
          </w:p>
          <w:p w14:paraId="05C54706" w14:textId="77777777" w:rsidR="00213CB4" w:rsidRDefault="00000000">
            <w:pPr>
              <w:pStyle w:val="BodyText"/>
              <w:numPr>
                <w:ilvl w:val="0"/>
                <w:numId w:val="12"/>
              </w:numPr>
              <w:tabs>
                <w:tab w:val="clear" w:pos="709"/>
                <w:tab w:val="left" w:pos="0"/>
              </w:tabs>
            </w:pPr>
            <w:r>
              <w:t xml:space="preserve">Security Vulnerabilities (e.g., Use of </w:t>
            </w:r>
            <w:r>
              <w:rPr>
                <w:rStyle w:val="SourceText"/>
              </w:rPr>
              <w:t>eval()</w:t>
            </w:r>
            <w:r>
              <w:t>): Flagging dangerous functions that could allow attackers to execute malicious code.</w:t>
            </w:r>
          </w:p>
          <w:p w14:paraId="7C4265B3" w14:textId="77777777" w:rsidR="00213CB4" w:rsidRDefault="00000000">
            <w:pPr>
              <w:pStyle w:val="BodyText"/>
              <w:numPr>
                <w:ilvl w:val="0"/>
                <w:numId w:val="12"/>
              </w:numPr>
              <w:tabs>
                <w:tab w:val="clear" w:pos="709"/>
                <w:tab w:val="left" w:pos="0"/>
              </w:tabs>
            </w:pPr>
            <w:r>
              <w:t xml:space="preserve">Cognitive Complexity: Highlighting functions that are too complex (too many nested </w:t>
            </w:r>
            <w:r>
              <w:rPr>
                <w:rStyle w:val="SourceText"/>
              </w:rPr>
              <w:t>if/else</w:t>
            </w:r>
            <w:r>
              <w:t xml:space="preserve"> statements) and difficult for a human to maintain.</w:t>
            </w:r>
          </w:p>
          <w:p w14:paraId="1A4490E5" w14:textId="77777777" w:rsidR="00213CB4" w:rsidRDefault="00213CB4">
            <w:pPr>
              <w:spacing w:before="40" w:after="60"/>
              <w:rPr>
                <w:i/>
                <w:iCs/>
                <w:color w:val="999999"/>
                <w:sz w:val="20"/>
                <w:szCs w:val="20"/>
              </w:rPr>
            </w:pPr>
          </w:p>
        </w:tc>
      </w:tr>
      <w:tr w:rsidR="00213CB4" w14:paraId="59F8E9D4"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26C0D5B9" w14:textId="77777777" w:rsidR="00213CB4" w:rsidRDefault="00000000">
            <w:pPr>
              <w:spacing w:before="40" w:after="40"/>
            </w:pPr>
            <w:r>
              <w:lastRenderedPageBreak/>
              <w:t>Q3: What does Code Coverage percentage indicate and why does it matter?</w:t>
            </w:r>
          </w:p>
          <w:p w14:paraId="4ED3DB05" w14:textId="77777777" w:rsidR="00213CB4" w:rsidRDefault="00000000">
            <w:pPr>
              <w:spacing w:before="40" w:after="60"/>
            </w:pPr>
            <w:r>
              <w:rPr>
                <w:i/>
                <w:iCs/>
                <w:color w:val="999999"/>
                <w:sz w:val="20"/>
                <w:szCs w:val="20"/>
              </w:rPr>
              <w:t>Answer:</w:t>
            </w:r>
            <w:r>
              <w:rPr>
                <w:sz w:val="20"/>
                <w:szCs w:val="20"/>
              </w:rPr>
              <w:t>Code Coverage is a metric that measures the percentage of your source code that is executed when your automated test suite runs. For example, if you have 100 lines of code and your tests exercise 80 of them, your coverage is 80%.</w:t>
            </w:r>
          </w:p>
          <w:p w14:paraId="30862D3A" w14:textId="77777777" w:rsidR="00213CB4" w:rsidRDefault="00000000">
            <w:pPr>
              <w:pStyle w:val="BodyText"/>
            </w:pPr>
            <w:r>
              <w:t>It matters because:</w:t>
            </w:r>
          </w:p>
          <w:p w14:paraId="2681DED1" w14:textId="77777777" w:rsidR="00213CB4" w:rsidRDefault="00000000">
            <w:pPr>
              <w:pStyle w:val="BodyText"/>
              <w:numPr>
                <w:ilvl w:val="0"/>
                <w:numId w:val="13"/>
              </w:numPr>
              <w:tabs>
                <w:tab w:val="clear" w:pos="709"/>
                <w:tab w:val="left" w:pos="0"/>
              </w:tabs>
            </w:pPr>
            <w:r>
              <w:t>Identifies Unchecked Paths: It highlights "blind spots" in your code that haven't been tested, which are likely places for bugs to hide.</w:t>
            </w:r>
          </w:p>
          <w:p w14:paraId="5F4DBC1C" w14:textId="77777777" w:rsidR="00213CB4" w:rsidRDefault="00000000">
            <w:pPr>
              <w:pStyle w:val="BodyText"/>
              <w:numPr>
                <w:ilvl w:val="0"/>
                <w:numId w:val="13"/>
              </w:numPr>
              <w:tabs>
                <w:tab w:val="clear" w:pos="709"/>
                <w:tab w:val="left" w:pos="0"/>
              </w:tabs>
            </w:pPr>
            <w:r>
              <w:t>Increases Confidence: High coverage reduces the risk of unintended side effects when you refactor or add new features.</w:t>
            </w:r>
          </w:p>
          <w:p w14:paraId="44366340" w14:textId="77777777" w:rsidR="00213CB4" w:rsidRDefault="00000000">
            <w:pPr>
              <w:pStyle w:val="BodyText"/>
              <w:numPr>
                <w:ilvl w:val="0"/>
                <w:numId w:val="13"/>
              </w:numPr>
              <w:tabs>
                <w:tab w:val="clear" w:pos="709"/>
                <w:tab w:val="left" w:pos="0"/>
              </w:tabs>
            </w:pPr>
            <w:r>
              <w:t>Quality Benchmark: It serves as a key performance indicator (KPI) for teams to ensure that testing efforts are keeping pace with code development.</w:t>
            </w:r>
          </w:p>
          <w:p w14:paraId="758A695C" w14:textId="77777777" w:rsidR="00213CB4" w:rsidRDefault="00213CB4">
            <w:pPr>
              <w:spacing w:before="40" w:after="60"/>
              <w:rPr>
                <w:i/>
                <w:iCs/>
                <w:color w:val="999999"/>
                <w:sz w:val="20"/>
                <w:szCs w:val="20"/>
              </w:rPr>
            </w:pPr>
          </w:p>
        </w:tc>
      </w:tr>
      <w:tr w:rsidR="00213CB4" w14:paraId="335A8EE5"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FFF"/>
          </w:tcPr>
          <w:p w14:paraId="3D2F4A26" w14:textId="77777777" w:rsidR="00213CB4" w:rsidRDefault="00000000">
            <w:pPr>
              <w:spacing w:before="40" w:after="40"/>
            </w:pPr>
            <w:r>
              <w:t>Q4: What is a Security Hotspot and how does it differ from a Vulnerability?</w:t>
            </w:r>
          </w:p>
          <w:p w14:paraId="5A3C6F5E" w14:textId="77777777" w:rsidR="00213CB4" w:rsidRDefault="00000000">
            <w:pPr>
              <w:spacing w:before="40" w:after="60"/>
            </w:pPr>
            <w:r>
              <w:rPr>
                <w:i/>
                <w:iCs/>
                <w:sz w:val="20"/>
                <w:szCs w:val="20"/>
              </w:rPr>
              <w:t>Answer: T</w:t>
            </w:r>
            <w:r>
              <w:rPr>
                <w:sz w:val="20"/>
                <w:szCs w:val="20"/>
              </w:rPr>
              <w:t>he difference lies in the certainty of the risk and the need for human review:</w:t>
            </w:r>
          </w:p>
          <w:p w14:paraId="5B8941A3" w14:textId="77777777" w:rsidR="00213CB4" w:rsidRDefault="00000000">
            <w:pPr>
              <w:pStyle w:val="BodyText"/>
              <w:numPr>
                <w:ilvl w:val="0"/>
                <w:numId w:val="14"/>
              </w:numPr>
              <w:tabs>
                <w:tab w:val="clear" w:pos="709"/>
                <w:tab w:val="left" w:pos="0"/>
              </w:tabs>
            </w:pPr>
            <w:r>
              <w:t>Vulnerability: This is a confirmed security weakness that has a high probability of being exploited (e.g., a clear SQL injection point). SonarQube flags these as "must-fix" items because the logic is definitively unsafe.</w:t>
            </w:r>
          </w:p>
          <w:p w14:paraId="3BA7F7E9" w14:textId="77777777" w:rsidR="00213CB4" w:rsidRDefault="00000000">
            <w:pPr>
              <w:pStyle w:val="BodyText"/>
              <w:numPr>
                <w:ilvl w:val="0"/>
                <w:numId w:val="14"/>
              </w:numPr>
              <w:tabs>
                <w:tab w:val="clear" w:pos="709"/>
                <w:tab w:val="left" w:pos="0"/>
              </w:tabs>
            </w:pPr>
            <w:r>
              <w:t xml:space="preserve">Security Hotspot: This is a "suspicious" piece of code that </w:t>
            </w:r>
            <w:r>
              <w:rPr>
                <w:i/>
              </w:rPr>
              <w:t>might</w:t>
            </w:r>
            <w:r>
              <w:t xml:space="preserve"> be a security risk depending on the context, but it isn't necessarily a bug (e.g., using a specific encryption algorithm or opening a socket).</w:t>
            </w:r>
          </w:p>
          <w:p w14:paraId="35DE7C7D" w14:textId="77777777" w:rsidR="00213CB4" w:rsidRDefault="00213CB4">
            <w:pPr>
              <w:spacing w:before="40" w:after="60"/>
              <w:rPr>
                <w:i/>
                <w:iCs/>
                <w:color w:val="999999"/>
                <w:sz w:val="20"/>
                <w:szCs w:val="20"/>
              </w:rPr>
            </w:pPr>
          </w:p>
        </w:tc>
      </w:tr>
    </w:tbl>
    <w:p w14:paraId="3428A59C" w14:textId="77777777" w:rsidR="00213CB4" w:rsidRDefault="00213CB4">
      <w:pPr>
        <w:spacing w:before="80" w:after="80"/>
      </w:pPr>
    </w:p>
    <w:p w14:paraId="166610EA" w14:textId="77777777" w:rsidR="00213CB4" w:rsidRDefault="00213CB4">
      <w:pPr>
        <w:spacing w:before="80" w:after="80"/>
      </w:pPr>
    </w:p>
    <w:p w14:paraId="64A3A02C" w14:textId="77777777" w:rsidR="00213CB4" w:rsidRDefault="00213CB4">
      <w:pPr>
        <w:spacing w:before="80" w:after="80"/>
      </w:pPr>
    </w:p>
    <w:p w14:paraId="7444968A" w14:textId="77777777" w:rsidR="00213CB4" w:rsidRDefault="00213CB4">
      <w:pPr>
        <w:spacing w:before="80" w:after="80"/>
      </w:pPr>
    </w:p>
    <w:p w14:paraId="0650352E" w14:textId="77777777" w:rsidR="00213CB4" w:rsidRDefault="00213CB4">
      <w:pPr>
        <w:spacing w:before="80" w:after="80"/>
      </w:pPr>
    </w:p>
    <w:p w14:paraId="4E14E1BA" w14:textId="77777777" w:rsidR="00213CB4" w:rsidRDefault="00213CB4">
      <w:pPr>
        <w:spacing w:before="80" w:after="80"/>
      </w:pPr>
    </w:p>
    <w:p w14:paraId="652611D8" w14:textId="77777777" w:rsidR="008C205D" w:rsidRDefault="008C205D">
      <w:pPr>
        <w:spacing w:before="80" w:after="80"/>
      </w:pPr>
    </w:p>
    <w:p w14:paraId="1224895F" w14:textId="77777777" w:rsidR="00213CB4" w:rsidRDefault="00000000">
      <w:pPr>
        <w:pStyle w:val="Heading2"/>
      </w:pPr>
      <w:r>
        <w:lastRenderedPageBreak/>
        <w:t>Exercise 2.4 — Real-Time Analysis with SonarLint in VS Code</w:t>
      </w:r>
    </w:p>
    <w:tbl>
      <w:tblPr>
        <w:tblW w:w="9360" w:type="dxa"/>
        <w:tblLayout w:type="fixed"/>
        <w:tblCellMar>
          <w:top w:w="100" w:type="dxa"/>
          <w:left w:w="160" w:type="dxa"/>
          <w:bottom w:w="100" w:type="dxa"/>
          <w:right w:w="120" w:type="dxa"/>
        </w:tblCellMar>
        <w:tblLook w:val="04A0" w:firstRow="1" w:lastRow="0" w:firstColumn="1" w:lastColumn="0" w:noHBand="0" w:noVBand="1"/>
      </w:tblPr>
      <w:tblGrid>
        <w:gridCol w:w="9360"/>
      </w:tblGrid>
      <w:tr w:rsidR="00213CB4" w14:paraId="60CEB0A7" w14:textId="77777777">
        <w:tc>
          <w:tcPr>
            <w:tcW w:w="9360" w:type="dxa"/>
            <w:tcBorders>
              <w:top w:val="single" w:sz="2" w:space="0" w:color="27AE60"/>
              <w:left w:val="single" w:sz="16" w:space="0" w:color="27AE60"/>
              <w:bottom w:val="single" w:sz="2" w:space="0" w:color="27AE60"/>
              <w:right w:val="single" w:sz="2" w:space="0" w:color="CCCCCC"/>
            </w:tcBorders>
            <w:shd w:val="clear" w:color="auto" w:fill="EAFAF1"/>
          </w:tcPr>
          <w:p w14:paraId="1EB6AB19" w14:textId="77777777" w:rsidR="00213CB4" w:rsidRDefault="00000000">
            <w:r>
              <w:rPr>
                <w:b/>
                <w:bCs/>
                <w:color w:val="27AE60"/>
                <w:sz w:val="20"/>
                <w:szCs w:val="20"/>
              </w:rPr>
              <w:t xml:space="preserve">GOAL  </w:t>
            </w:r>
            <w:r>
              <w:rPr>
                <w:color w:val="1A1A1A"/>
                <w:sz w:val="20"/>
                <w:szCs w:val="20"/>
              </w:rPr>
              <w:t>Install SonarLint in VS Code to get real-time feedback on code quality before committing.</w:t>
            </w:r>
          </w:p>
        </w:tc>
      </w:tr>
    </w:tbl>
    <w:p w14:paraId="745BD6F3" w14:textId="77777777" w:rsidR="00213CB4" w:rsidRDefault="00213CB4">
      <w:pPr>
        <w:spacing w:before="80" w:after="80"/>
      </w:pPr>
    </w:p>
    <w:p w14:paraId="025211C8" w14:textId="77777777" w:rsidR="00213CB4" w:rsidRDefault="00000000">
      <w:pPr>
        <w:pStyle w:val="Heading3"/>
      </w:pPr>
      <w:r>
        <w:t>Steps</w:t>
      </w:r>
    </w:p>
    <w:p w14:paraId="2180CF8B" w14:textId="77777777" w:rsidR="00213CB4" w:rsidRDefault="00000000">
      <w:pPr>
        <w:pStyle w:val="ListParagraph"/>
        <w:numPr>
          <w:ilvl w:val="0"/>
          <w:numId w:val="1"/>
        </w:numPr>
        <w:spacing w:before="60" w:after="60"/>
      </w:pPr>
      <w:r>
        <w:t>Open VS Code. Go to Extensions (Ctrl+Shift+X) and search for SonarLint.</w:t>
      </w:r>
    </w:p>
    <w:p w14:paraId="65A6CF94" w14:textId="77777777" w:rsidR="00213CB4" w:rsidRDefault="00000000">
      <w:pPr>
        <w:pStyle w:val="ListParagraph"/>
        <w:numPr>
          <w:ilvl w:val="0"/>
          <w:numId w:val="1"/>
        </w:numPr>
        <w:spacing w:before="60" w:after="60"/>
      </w:pPr>
      <w:r>
        <w:t>Install the SonarLint extension by SonarSource.</w:t>
      </w:r>
    </w:p>
    <w:p w14:paraId="4B764791" w14:textId="77777777" w:rsidR="00213CB4" w:rsidRDefault="00000000">
      <w:pPr>
        <w:pStyle w:val="ListParagraph"/>
        <w:numPr>
          <w:ilvl w:val="0"/>
          <w:numId w:val="1"/>
        </w:numPr>
        <w:spacing w:before="60" w:after="60"/>
      </w:pPr>
      <w:r>
        <w:t>Open the sonar-demo folder in VS Code (File → Open Folder).</w:t>
      </w:r>
    </w:p>
    <w:p w14:paraId="13A4679C" w14:textId="77777777" w:rsidR="00213CB4" w:rsidRDefault="00000000">
      <w:pPr>
        <w:pStyle w:val="ListParagraph"/>
        <w:numPr>
          <w:ilvl w:val="0"/>
          <w:numId w:val="1"/>
        </w:numPr>
        <w:spacing w:before="60" w:after="60"/>
      </w:pPr>
      <w:r>
        <w:t>Open src/calculator.js. SonarLint will immediately highlight issues with colored underlines.</w:t>
      </w:r>
    </w:p>
    <w:p w14:paraId="25278EA9" w14:textId="77777777" w:rsidR="00213CB4" w:rsidRDefault="00000000">
      <w:pPr>
        <w:pStyle w:val="ListParagraph"/>
        <w:numPr>
          <w:ilvl w:val="0"/>
          <w:numId w:val="1"/>
        </w:numPr>
        <w:spacing w:before="60" w:after="60"/>
      </w:pPr>
      <w:r>
        <w:t>Hover over each highlighted issue to see the rule description and recommended fix.</w:t>
      </w:r>
    </w:p>
    <w:p w14:paraId="7998ABB4" w14:textId="77777777" w:rsidR="00213CB4" w:rsidRDefault="00213CB4">
      <w:pPr>
        <w:spacing w:before="80" w:after="80"/>
      </w:pPr>
    </w:p>
    <w:p w14:paraId="71000F13" w14:textId="77777777" w:rsidR="00213CB4" w:rsidRDefault="00000000">
      <w:pPr>
        <w:spacing w:before="60" w:after="60"/>
      </w:pPr>
      <w:r>
        <w:t>You should see issues highlighted such as:</w:t>
      </w:r>
    </w:p>
    <w:p w14:paraId="2A4F4151" w14:textId="77777777" w:rsidR="00213CB4" w:rsidRDefault="00000000">
      <w:pPr>
        <w:pStyle w:val="ListParagraph"/>
        <w:numPr>
          <w:ilvl w:val="0"/>
          <w:numId w:val="2"/>
        </w:numPr>
        <w:spacing w:before="40" w:after="40"/>
      </w:pPr>
      <w:r>
        <w:t>"passwords should not be hardcoded" on the var password line</w:t>
      </w:r>
    </w:p>
    <w:p w14:paraId="3D898C2E" w14:textId="77777777" w:rsidR="00213CB4" w:rsidRDefault="00000000">
      <w:pPr>
        <w:pStyle w:val="ListParagraph"/>
        <w:numPr>
          <w:ilvl w:val="0"/>
          <w:numId w:val="2"/>
        </w:numPr>
        <w:spacing w:before="40" w:after="40"/>
      </w:pPr>
      <w:r>
        <w:t>"Unreachable code should be removed" after the return statement</w:t>
      </w:r>
    </w:p>
    <w:p w14:paraId="60D38CB0" w14:textId="77777777" w:rsidR="00213CB4" w:rsidRDefault="00000000">
      <w:pPr>
        <w:pStyle w:val="ListParagraph"/>
        <w:numPr>
          <w:ilvl w:val="0"/>
          <w:numId w:val="2"/>
        </w:numPr>
        <w:spacing w:before="40" w:after="40"/>
      </w:pPr>
      <w:r>
        <w:t>"console.log" usage flagged as a code smell in production code</w:t>
      </w:r>
    </w:p>
    <w:p w14:paraId="2EC91CD2" w14:textId="77777777" w:rsidR="00213CB4" w:rsidRDefault="00213CB4">
      <w:pPr>
        <w:spacing w:before="80" w:after="80"/>
      </w:pPr>
    </w:p>
    <w:p w14:paraId="746378CE" w14:textId="77777777" w:rsidR="00213CB4" w:rsidRDefault="00000000">
      <w:pPr>
        <w:pStyle w:val="ListParagraph"/>
        <w:numPr>
          <w:ilvl w:val="0"/>
          <w:numId w:val="1"/>
        </w:numPr>
        <w:spacing w:before="60" w:after="60"/>
      </w:pPr>
      <w:r>
        <w:t>Fix the divide function to use proper error throwing:</w:t>
      </w:r>
    </w:p>
    <w:p w14:paraId="271E72D8" w14:textId="77777777" w:rsidR="00213CB4" w:rsidRDefault="00213CB4">
      <w:pPr>
        <w:spacing w:before="80" w:after="80"/>
      </w:pP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527C5154"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5628939F" w14:textId="77777777" w:rsidR="00213CB4" w:rsidRDefault="00000000">
            <w:r>
              <w:rPr>
                <w:rFonts w:ascii="Courier New" w:eastAsia="Courier New" w:hAnsi="Courier New" w:cs="Courier New"/>
                <w:color w:val="1A1A1A"/>
                <w:sz w:val="18"/>
                <w:szCs w:val="18"/>
              </w:rPr>
              <w:t>// Fixed version</w:t>
            </w:r>
          </w:p>
          <w:p w14:paraId="6DB41BB7" w14:textId="77777777" w:rsidR="00213CB4" w:rsidRDefault="00000000">
            <w:r>
              <w:rPr>
                <w:rFonts w:ascii="Courier New" w:eastAsia="Courier New" w:hAnsi="Courier New" w:cs="Courier New"/>
                <w:color w:val="1A1A1A"/>
                <w:sz w:val="18"/>
                <w:szCs w:val="18"/>
              </w:rPr>
              <w:t>function divide(a, b) {</w:t>
            </w:r>
          </w:p>
          <w:p w14:paraId="31983D55" w14:textId="77777777" w:rsidR="00213CB4" w:rsidRDefault="00000000">
            <w:r>
              <w:rPr>
                <w:rFonts w:ascii="Courier New" w:eastAsia="Courier New" w:hAnsi="Courier New" w:cs="Courier New"/>
                <w:color w:val="1A1A1A"/>
                <w:sz w:val="18"/>
                <w:szCs w:val="18"/>
              </w:rPr>
              <w:t xml:space="preserve">  if (b === 0) {</w:t>
            </w:r>
          </w:p>
          <w:p w14:paraId="3875B77A" w14:textId="77777777" w:rsidR="00213CB4" w:rsidRDefault="00000000">
            <w:r>
              <w:rPr>
                <w:rFonts w:ascii="Courier New" w:eastAsia="Courier New" w:hAnsi="Courier New" w:cs="Courier New"/>
                <w:color w:val="1A1A1A"/>
                <w:sz w:val="18"/>
                <w:szCs w:val="18"/>
              </w:rPr>
              <w:t xml:space="preserve">    throw new Error('Division by zero is not allowed');</w:t>
            </w:r>
          </w:p>
          <w:p w14:paraId="170C95BF" w14:textId="77777777" w:rsidR="00213CB4" w:rsidRDefault="00000000">
            <w:r>
              <w:rPr>
                <w:rFonts w:ascii="Courier New" w:eastAsia="Courier New" w:hAnsi="Courier New" w:cs="Courier New"/>
                <w:color w:val="1A1A1A"/>
                <w:sz w:val="18"/>
                <w:szCs w:val="18"/>
              </w:rPr>
              <w:t xml:space="preserve">  }</w:t>
            </w:r>
          </w:p>
          <w:p w14:paraId="58D96C5E" w14:textId="77777777" w:rsidR="00213CB4" w:rsidRDefault="00000000">
            <w:r>
              <w:rPr>
                <w:rFonts w:ascii="Courier New" w:eastAsia="Courier New" w:hAnsi="Courier New" w:cs="Courier New"/>
                <w:color w:val="1A1A1A"/>
                <w:sz w:val="18"/>
                <w:szCs w:val="18"/>
              </w:rPr>
              <w:t xml:space="preserve">  return a / b;</w:t>
            </w:r>
          </w:p>
          <w:p w14:paraId="281F43E4" w14:textId="77777777" w:rsidR="00213CB4" w:rsidRDefault="00000000">
            <w:r>
              <w:rPr>
                <w:rFonts w:ascii="Courier New" w:eastAsia="Courier New" w:hAnsi="Courier New" w:cs="Courier New"/>
                <w:color w:val="1A1A1A"/>
                <w:sz w:val="18"/>
                <w:szCs w:val="18"/>
              </w:rPr>
              <w:t>}</w:t>
            </w:r>
          </w:p>
        </w:tc>
      </w:tr>
    </w:tbl>
    <w:p w14:paraId="0648D2A5" w14:textId="77777777" w:rsidR="00213CB4" w:rsidRDefault="00213CB4">
      <w:pPr>
        <w:spacing w:before="80" w:after="80"/>
      </w:pPr>
    </w:p>
    <w:p w14:paraId="32C5B03A" w14:textId="77777777" w:rsidR="00213CB4" w:rsidRDefault="00000000">
      <w:pPr>
        <w:pStyle w:val="ListParagraph"/>
        <w:numPr>
          <w:ilvl w:val="0"/>
          <w:numId w:val="1"/>
        </w:numPr>
        <w:spacing w:before="60" w:after="60"/>
      </w:pPr>
      <w:r>
        <w:t>Update the test for divide by zero:</w:t>
      </w:r>
    </w:p>
    <w:p w14:paraId="650661F5" w14:textId="77777777" w:rsidR="00213CB4" w:rsidRDefault="00213CB4">
      <w:pPr>
        <w:spacing w:before="80" w:after="80"/>
      </w:pPr>
    </w:p>
    <w:tbl>
      <w:tblPr>
        <w:tblW w:w="9360" w:type="dxa"/>
        <w:tblLayout w:type="fixed"/>
        <w:tblCellMar>
          <w:top w:w="100" w:type="dxa"/>
          <w:left w:w="180" w:type="dxa"/>
          <w:bottom w:w="100" w:type="dxa"/>
          <w:right w:w="120" w:type="dxa"/>
        </w:tblCellMar>
        <w:tblLook w:val="04A0" w:firstRow="1" w:lastRow="0" w:firstColumn="1" w:lastColumn="0" w:noHBand="0" w:noVBand="1"/>
      </w:tblPr>
      <w:tblGrid>
        <w:gridCol w:w="9360"/>
      </w:tblGrid>
      <w:tr w:rsidR="00213CB4" w14:paraId="407A400C" w14:textId="77777777">
        <w:tc>
          <w:tcPr>
            <w:tcW w:w="9360" w:type="dxa"/>
            <w:tcBorders>
              <w:top w:val="single" w:sz="2" w:space="0" w:color="2E75B6"/>
              <w:left w:val="single" w:sz="16" w:space="0" w:color="2E75B6"/>
              <w:bottom w:val="single" w:sz="2" w:space="0" w:color="2E75B6"/>
              <w:right w:val="single" w:sz="2" w:space="0" w:color="CCCCCC"/>
            </w:tcBorders>
            <w:shd w:val="clear" w:color="auto" w:fill="EBF3FF"/>
          </w:tcPr>
          <w:p w14:paraId="40E8D962" w14:textId="77777777" w:rsidR="00213CB4" w:rsidRDefault="00000000">
            <w:r>
              <w:rPr>
                <w:rFonts w:ascii="Courier New" w:eastAsia="Courier New" w:hAnsi="Courier New" w:cs="Courier New"/>
                <w:color w:val="1A1A1A"/>
                <w:sz w:val="18"/>
                <w:szCs w:val="18"/>
              </w:rPr>
              <w:t>test('divide by zero throws error', () =&gt; {</w:t>
            </w:r>
          </w:p>
          <w:p w14:paraId="3FE8553A" w14:textId="77777777" w:rsidR="00213CB4" w:rsidRDefault="00000000">
            <w:r>
              <w:rPr>
                <w:rFonts w:ascii="Courier New" w:eastAsia="Courier New" w:hAnsi="Courier New" w:cs="Courier New"/>
                <w:color w:val="1A1A1A"/>
                <w:sz w:val="18"/>
                <w:szCs w:val="18"/>
              </w:rPr>
              <w:t xml:space="preserve">  expect(() =&gt; divide(10, 0)).toThrow('Division by zero is not allowed');</w:t>
            </w:r>
          </w:p>
          <w:p w14:paraId="4F1A56A1" w14:textId="77777777" w:rsidR="00213CB4" w:rsidRDefault="00000000">
            <w:r>
              <w:rPr>
                <w:rFonts w:ascii="Courier New" w:eastAsia="Courier New" w:hAnsi="Courier New" w:cs="Courier New"/>
                <w:color w:val="1A1A1A"/>
                <w:sz w:val="18"/>
                <w:szCs w:val="18"/>
              </w:rPr>
              <w:t>});</w:t>
            </w:r>
          </w:p>
        </w:tc>
      </w:tr>
    </w:tbl>
    <w:p w14:paraId="2CF7D2DE" w14:textId="77777777" w:rsidR="00213CB4" w:rsidRDefault="00213CB4">
      <w:pPr>
        <w:spacing w:before="80" w:after="80"/>
      </w:pPr>
    </w:p>
    <w:p w14:paraId="3A616591" w14:textId="77777777" w:rsidR="00213CB4" w:rsidRDefault="00000000">
      <w:pPr>
        <w:pStyle w:val="ListParagraph"/>
        <w:numPr>
          <w:ilvl w:val="0"/>
          <w:numId w:val="1"/>
        </w:numPr>
        <w:spacing w:before="60" w:after="60"/>
      </w:pPr>
      <w:r>
        <w:t>Re-run npm test to ensure all tests pass. Then re-run sonar-scanner and observe the improvement on the dashboard.</w:t>
      </w:r>
    </w:p>
    <w:p w14:paraId="45823A20" w14:textId="77777777" w:rsidR="00213CB4" w:rsidRDefault="00213CB4">
      <w:pPr>
        <w:spacing w:before="80" w:after="80"/>
      </w:pPr>
    </w:p>
    <w:tbl>
      <w:tblPr>
        <w:tblW w:w="9360" w:type="dxa"/>
        <w:tblLayout w:type="fixed"/>
        <w:tblCellMar>
          <w:top w:w="100" w:type="dxa"/>
          <w:left w:w="160" w:type="dxa"/>
          <w:bottom w:w="100" w:type="dxa"/>
          <w:right w:w="120" w:type="dxa"/>
        </w:tblCellMar>
        <w:tblLook w:val="04A0" w:firstRow="1" w:lastRow="0" w:firstColumn="1" w:lastColumn="0" w:noHBand="0" w:noVBand="1"/>
      </w:tblPr>
      <w:tblGrid>
        <w:gridCol w:w="9360"/>
      </w:tblGrid>
      <w:tr w:rsidR="00213CB4" w14:paraId="0E1CB623" w14:textId="77777777">
        <w:tc>
          <w:tcPr>
            <w:tcW w:w="9360" w:type="dxa"/>
            <w:tcBorders>
              <w:top w:val="single" w:sz="2" w:space="0" w:color="2E75B6"/>
              <w:left w:val="single" w:sz="2" w:space="0" w:color="2E75B6"/>
              <w:bottom w:val="single" w:sz="2" w:space="0" w:color="2E75B6"/>
              <w:right w:val="single" w:sz="2" w:space="0" w:color="2E75B6"/>
            </w:tcBorders>
            <w:shd w:val="clear" w:color="auto" w:fill="1F3864"/>
          </w:tcPr>
          <w:p w14:paraId="2FFCBE49" w14:textId="77777777" w:rsidR="00213CB4" w:rsidRDefault="00000000">
            <w:r>
              <w:rPr>
                <w:b/>
                <w:bCs/>
                <w:color w:val="FFFFFF"/>
              </w:rPr>
              <w:t>CHECKPOINT — Answer These Questions</w:t>
            </w:r>
          </w:p>
        </w:tc>
      </w:tr>
      <w:tr w:rsidR="00213CB4" w14:paraId="29038681"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7E84185B" w14:textId="77777777" w:rsidR="00213CB4" w:rsidRDefault="00000000">
            <w:pPr>
              <w:spacing w:before="40" w:after="60"/>
            </w:pPr>
            <w:r>
              <w:rPr>
                <w:i/>
                <w:iCs/>
                <w:color w:val="999999"/>
                <w:sz w:val="20"/>
                <w:szCs w:val="20"/>
              </w:rPr>
              <w:t>Q1: What is the difference between a Bug and a Code Smell in SonarQube?</w:t>
            </w:r>
          </w:p>
          <w:p w14:paraId="24B47A06" w14:textId="77777777" w:rsidR="008C205D" w:rsidRPr="008C205D" w:rsidRDefault="00000000" w:rsidP="008C205D">
            <w:pPr>
              <w:spacing w:before="40" w:after="60"/>
            </w:pPr>
            <w:r>
              <w:t xml:space="preserve">Answer: </w:t>
            </w:r>
            <w:r w:rsidR="008C205D" w:rsidRPr="008C205D">
              <w:rPr>
                <w:sz w:val="20"/>
                <w:szCs w:val="20"/>
              </w:rPr>
              <w:t>: In SonarQube:</w:t>
            </w:r>
          </w:p>
          <w:p w14:paraId="3AB9F22D" w14:textId="77777777" w:rsidR="008C205D" w:rsidRDefault="008C205D" w:rsidP="008C205D">
            <w:pPr>
              <w:pStyle w:val="BodyText"/>
              <w:numPr>
                <w:ilvl w:val="0"/>
                <w:numId w:val="18"/>
              </w:numPr>
              <w:tabs>
                <w:tab w:val="left" w:pos="0"/>
              </w:tabs>
              <w:spacing w:after="0"/>
            </w:pPr>
            <w:r>
              <w:t xml:space="preserve">A </w:t>
            </w:r>
            <w:r>
              <w:rPr>
                <w:rStyle w:val="Strong"/>
              </w:rPr>
              <w:t>Bug</w:t>
            </w:r>
            <w:r>
              <w:t xml:space="preserve"> is an error in the code that can cause incorrect results or runtime failures. </w:t>
            </w:r>
          </w:p>
          <w:p w14:paraId="0A8C7275" w14:textId="77777777" w:rsidR="008C205D" w:rsidRDefault="008C205D" w:rsidP="008C205D">
            <w:pPr>
              <w:pStyle w:val="BodyText"/>
              <w:numPr>
                <w:ilvl w:val="0"/>
                <w:numId w:val="18"/>
              </w:numPr>
              <w:tabs>
                <w:tab w:val="left" w:pos="0"/>
              </w:tabs>
            </w:pPr>
            <w:r>
              <w:t xml:space="preserve">A </w:t>
            </w:r>
            <w:r>
              <w:rPr>
                <w:rStyle w:val="Strong"/>
              </w:rPr>
              <w:t>Code Smell</w:t>
            </w:r>
            <w:r>
              <w:t xml:space="preserve"> is a poor coding practice that does not break functionality but reduces readability, maintainability, or efficiency. </w:t>
            </w:r>
          </w:p>
          <w:p w14:paraId="0A815A90" w14:textId="1F7C03E8" w:rsidR="008C205D" w:rsidRDefault="008C205D" w:rsidP="008C205D">
            <w:pPr>
              <w:pStyle w:val="BodyText"/>
            </w:pPr>
          </w:p>
          <w:p w14:paraId="490F9844" w14:textId="0B4FABE0" w:rsidR="008C205D" w:rsidRDefault="008C205D" w:rsidP="008C205D">
            <w:pPr>
              <w:pStyle w:val="BodyText"/>
            </w:pPr>
            <w:r>
              <w:lastRenderedPageBreak/>
              <w:t xml:space="preserve"> In short:</w:t>
            </w:r>
          </w:p>
          <w:p w14:paraId="76515785" w14:textId="77777777" w:rsidR="008C205D" w:rsidRDefault="008C205D" w:rsidP="008C205D">
            <w:pPr>
              <w:pStyle w:val="BodyText"/>
              <w:numPr>
                <w:ilvl w:val="0"/>
                <w:numId w:val="19"/>
              </w:numPr>
              <w:tabs>
                <w:tab w:val="left" w:pos="0"/>
              </w:tabs>
              <w:spacing w:after="0"/>
            </w:pPr>
            <w:r>
              <w:rPr>
                <w:rStyle w:val="Strong"/>
              </w:rPr>
              <w:t>Bug = breaks behavior</w:t>
            </w:r>
            <w:r>
              <w:t xml:space="preserve"> </w:t>
            </w:r>
          </w:p>
          <w:p w14:paraId="2CA74B61" w14:textId="29977BF5" w:rsidR="00213CB4" w:rsidRDefault="008C205D" w:rsidP="008C205D">
            <w:r>
              <w:rPr>
                <w:rStyle w:val="Strong"/>
              </w:rPr>
              <w:t>Code Smell = makes future you suffer</w:t>
            </w:r>
          </w:p>
        </w:tc>
      </w:tr>
      <w:tr w:rsidR="00213CB4" w14:paraId="42A7BB5F"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FFF"/>
          </w:tcPr>
          <w:p w14:paraId="074BDA88" w14:textId="77777777" w:rsidR="00213CB4" w:rsidRDefault="00000000">
            <w:pPr>
              <w:spacing w:before="40" w:after="60"/>
            </w:pPr>
            <w:r>
              <w:rPr>
                <w:i/>
                <w:iCs/>
                <w:color w:val="999999"/>
                <w:sz w:val="20"/>
                <w:szCs w:val="20"/>
              </w:rPr>
              <w:lastRenderedPageBreak/>
              <w:t>Q2: Why is SonarLint useful for developers even before code is committed to a repository?</w:t>
            </w:r>
          </w:p>
          <w:p w14:paraId="040B5AD1" w14:textId="114BD569" w:rsidR="00213CB4" w:rsidRDefault="00000000">
            <w:r>
              <w:t xml:space="preserve">Answer: </w:t>
            </w:r>
            <w:r w:rsidR="008C205D" w:rsidRPr="008C205D">
              <w:rPr>
                <w:sz w:val="20"/>
                <w:szCs w:val="20"/>
              </w:rPr>
              <w:t>SonarLint provides real-time code analysis inside the IDE. It helps developers detect and fix issues such as bugs, vulnerabilities, and code smells while writing code, preventing problems before they are committed or pushed to a repository.</w:t>
            </w:r>
          </w:p>
        </w:tc>
      </w:tr>
      <w:tr w:rsidR="00213CB4" w14:paraId="576DE35B"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37CC153D" w14:textId="77777777" w:rsidR="00213CB4" w:rsidRDefault="00000000">
            <w:pPr>
              <w:spacing w:before="40" w:after="60"/>
            </w:pPr>
            <w:r>
              <w:rPr>
                <w:i/>
                <w:iCs/>
                <w:color w:val="999999"/>
                <w:sz w:val="20"/>
                <w:szCs w:val="20"/>
              </w:rPr>
              <w:t>Q3: How did the SonarQube dashboard change after you fixed the divide function? Describe the improvements.</w:t>
            </w:r>
          </w:p>
          <w:p w14:paraId="4F5F9162" w14:textId="77777777" w:rsidR="008C205D" w:rsidRDefault="00000000" w:rsidP="008C205D">
            <w:pPr>
              <w:spacing w:before="40" w:after="60"/>
            </w:pPr>
            <w:r>
              <w:t xml:space="preserve">Answer: </w:t>
            </w:r>
            <w:r w:rsidR="008C205D" w:rsidRPr="008C205D">
              <w:rPr>
                <w:sz w:val="20"/>
                <w:szCs w:val="20"/>
              </w:rPr>
              <w:t>After fixing the divide function (especially handling division by zero properly), the SonarQube dashboard showed improvements such as:</w:t>
            </w:r>
          </w:p>
          <w:p w14:paraId="205939D1" w14:textId="77777777" w:rsidR="008C205D" w:rsidRDefault="008C205D" w:rsidP="008C205D">
            <w:pPr>
              <w:pStyle w:val="BodyText"/>
              <w:numPr>
                <w:ilvl w:val="0"/>
                <w:numId w:val="20"/>
              </w:numPr>
              <w:tabs>
                <w:tab w:val="left" w:pos="0"/>
              </w:tabs>
              <w:spacing w:after="0"/>
            </w:pPr>
            <w:r>
              <w:t xml:space="preserve">Reduction or removal of bugs related to incorrect logic </w:t>
            </w:r>
          </w:p>
          <w:p w14:paraId="1A0BB8E8" w14:textId="77777777" w:rsidR="008C205D" w:rsidRDefault="008C205D" w:rsidP="008C205D">
            <w:pPr>
              <w:pStyle w:val="BodyText"/>
              <w:numPr>
                <w:ilvl w:val="0"/>
                <w:numId w:val="20"/>
              </w:numPr>
              <w:tabs>
                <w:tab w:val="left" w:pos="0"/>
              </w:tabs>
              <w:spacing w:after="0"/>
            </w:pPr>
            <w:r>
              <w:t xml:space="preserve">Improved code quality rating </w:t>
            </w:r>
          </w:p>
          <w:p w14:paraId="4EC155AD" w14:textId="77777777" w:rsidR="008C205D" w:rsidRDefault="008C205D" w:rsidP="008C205D">
            <w:pPr>
              <w:pStyle w:val="BodyText"/>
              <w:numPr>
                <w:ilvl w:val="0"/>
                <w:numId w:val="20"/>
              </w:numPr>
              <w:tabs>
                <w:tab w:val="left" w:pos="0"/>
              </w:tabs>
              <w:spacing w:after="0"/>
            </w:pPr>
            <w:r>
              <w:t xml:space="preserve">Possible increase in code coverage if additional test cases were added </w:t>
            </w:r>
          </w:p>
          <w:p w14:paraId="6A00ACEE" w14:textId="77777777" w:rsidR="008C205D" w:rsidRDefault="008C205D" w:rsidP="008C205D">
            <w:pPr>
              <w:pStyle w:val="BodyText"/>
              <w:numPr>
                <w:ilvl w:val="0"/>
                <w:numId w:val="20"/>
              </w:numPr>
              <w:tabs>
                <w:tab w:val="left" w:pos="0"/>
              </w:tabs>
            </w:pPr>
            <w:r>
              <w:t xml:space="preserve">Fewer warnings or issues in the affected file </w:t>
            </w:r>
          </w:p>
          <w:p w14:paraId="2B5783F4" w14:textId="36F7138F" w:rsidR="00213CB4" w:rsidRDefault="008C205D" w:rsidP="008C205D">
            <w:r>
              <w:t>Basically, the dashboard stopped quietly judging that function.</w:t>
            </w:r>
          </w:p>
        </w:tc>
      </w:tr>
      <w:tr w:rsidR="00213CB4" w14:paraId="4B06697D"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FFF"/>
          </w:tcPr>
          <w:p w14:paraId="2DB81159" w14:textId="77777777" w:rsidR="00213CB4" w:rsidRDefault="00000000">
            <w:pPr>
              <w:spacing w:before="40" w:after="60"/>
            </w:pPr>
            <w:r>
              <w:rPr>
                <w:i/>
                <w:iCs/>
                <w:color w:val="999999"/>
                <w:sz w:val="20"/>
                <w:szCs w:val="20"/>
              </w:rPr>
              <w:t>Q4: How would you integrate SonarQube analysis into a GitHub Actions CI/CD pipeline?</w:t>
            </w:r>
          </w:p>
          <w:p w14:paraId="52EB5DA5" w14:textId="77777777" w:rsidR="008C205D" w:rsidRDefault="00000000" w:rsidP="008C205D">
            <w:pPr>
              <w:spacing w:before="40" w:after="60"/>
            </w:pPr>
            <w:r>
              <w:t xml:space="preserve">Answer: </w:t>
            </w:r>
            <w:r w:rsidR="008C205D" w:rsidRPr="008C205D">
              <w:rPr>
                <w:i/>
                <w:iCs/>
                <w:sz w:val="20"/>
                <w:szCs w:val="20"/>
              </w:rPr>
              <w:t>To integrate SonarQube into a GitHub Actions pipeline:</w:t>
            </w:r>
          </w:p>
          <w:p w14:paraId="2A746CD1" w14:textId="77777777" w:rsidR="008C205D" w:rsidRDefault="008C205D" w:rsidP="008C205D">
            <w:pPr>
              <w:pStyle w:val="BodyText"/>
              <w:numPr>
                <w:ilvl w:val="0"/>
                <w:numId w:val="21"/>
              </w:numPr>
              <w:tabs>
                <w:tab w:val="left" w:pos="0"/>
              </w:tabs>
              <w:spacing w:after="0"/>
            </w:pPr>
            <w:r>
              <w:t>Add a workflow file (</w:t>
            </w:r>
            <w:r>
              <w:rPr>
                <w:rStyle w:val="SourceText"/>
              </w:rPr>
              <w:t>.github/workflows/sonar.yml</w:t>
            </w:r>
            <w:r>
              <w:t xml:space="preserve">) </w:t>
            </w:r>
          </w:p>
          <w:p w14:paraId="4F7F5AA7" w14:textId="77777777" w:rsidR="008C205D" w:rsidRDefault="008C205D" w:rsidP="008C205D">
            <w:pPr>
              <w:pStyle w:val="BodyText"/>
              <w:numPr>
                <w:ilvl w:val="0"/>
                <w:numId w:val="21"/>
              </w:numPr>
              <w:tabs>
                <w:tab w:val="left" w:pos="0"/>
              </w:tabs>
              <w:spacing w:after="0"/>
            </w:pPr>
            <w:r>
              <w:t xml:space="preserve">Install dependencies and run tests </w:t>
            </w:r>
          </w:p>
          <w:p w14:paraId="63C59281" w14:textId="77777777" w:rsidR="008C205D" w:rsidRDefault="008C205D" w:rsidP="008C205D">
            <w:pPr>
              <w:pStyle w:val="BodyText"/>
              <w:numPr>
                <w:ilvl w:val="0"/>
                <w:numId w:val="21"/>
              </w:numPr>
              <w:tabs>
                <w:tab w:val="left" w:pos="0"/>
              </w:tabs>
              <w:spacing w:after="0"/>
            </w:pPr>
            <w:r>
              <w:t xml:space="preserve">Execute SonarScanner using a GitHub Action or CLI </w:t>
            </w:r>
          </w:p>
          <w:p w14:paraId="2D9256E6" w14:textId="77777777" w:rsidR="008C205D" w:rsidRDefault="008C205D" w:rsidP="008C205D">
            <w:pPr>
              <w:pStyle w:val="BodyText"/>
              <w:numPr>
                <w:ilvl w:val="0"/>
                <w:numId w:val="21"/>
              </w:numPr>
              <w:tabs>
                <w:tab w:val="left" w:pos="0"/>
              </w:tabs>
              <w:spacing w:after="0"/>
            </w:pPr>
            <w:r>
              <w:t xml:space="preserve">Store the SonarQube token securely using GitHub Secrets </w:t>
            </w:r>
          </w:p>
          <w:p w14:paraId="621C8EF1" w14:textId="77777777" w:rsidR="008C205D" w:rsidRDefault="008C205D" w:rsidP="008C205D">
            <w:pPr>
              <w:pStyle w:val="BodyText"/>
              <w:numPr>
                <w:ilvl w:val="0"/>
                <w:numId w:val="21"/>
              </w:numPr>
              <w:tabs>
                <w:tab w:val="left" w:pos="0"/>
              </w:tabs>
            </w:pPr>
            <w:r>
              <w:t xml:space="preserve">Run analysis on each push or pull request </w:t>
            </w:r>
          </w:p>
          <w:p w14:paraId="7CA4A823" w14:textId="77777777" w:rsidR="008C205D" w:rsidRDefault="008C205D" w:rsidP="008C205D">
            <w:pPr>
              <w:pStyle w:val="BodyText"/>
            </w:pPr>
            <w:r>
              <w:t>Example steps include:</w:t>
            </w:r>
          </w:p>
          <w:p w14:paraId="53D338D4" w14:textId="77777777" w:rsidR="008C205D" w:rsidRDefault="008C205D" w:rsidP="008C205D">
            <w:pPr>
              <w:pStyle w:val="BodyText"/>
              <w:numPr>
                <w:ilvl w:val="0"/>
                <w:numId w:val="22"/>
              </w:numPr>
              <w:tabs>
                <w:tab w:val="left" w:pos="0"/>
              </w:tabs>
              <w:spacing w:after="0"/>
            </w:pPr>
            <w:r>
              <w:t xml:space="preserve">Checkout code </w:t>
            </w:r>
          </w:p>
          <w:p w14:paraId="69380F6E" w14:textId="77777777" w:rsidR="008C205D" w:rsidRDefault="008C205D" w:rsidP="008C205D">
            <w:pPr>
              <w:pStyle w:val="BodyText"/>
              <w:numPr>
                <w:ilvl w:val="0"/>
                <w:numId w:val="22"/>
              </w:numPr>
              <w:tabs>
                <w:tab w:val="left" w:pos="0"/>
              </w:tabs>
              <w:spacing w:after="0"/>
            </w:pPr>
            <w:r>
              <w:t xml:space="preserve">Setup Node.js </w:t>
            </w:r>
          </w:p>
          <w:p w14:paraId="26B4D6D0" w14:textId="77777777" w:rsidR="008C205D" w:rsidRDefault="008C205D" w:rsidP="008C205D">
            <w:pPr>
              <w:pStyle w:val="BodyText"/>
              <w:numPr>
                <w:ilvl w:val="0"/>
                <w:numId w:val="22"/>
              </w:numPr>
              <w:tabs>
                <w:tab w:val="left" w:pos="0"/>
              </w:tabs>
              <w:spacing w:after="0"/>
            </w:pPr>
            <w:r>
              <w:t xml:space="preserve">Run </w:t>
            </w:r>
            <w:r>
              <w:rPr>
                <w:rStyle w:val="SourceText"/>
              </w:rPr>
              <w:t>npm install</w:t>
            </w:r>
            <w:r>
              <w:t xml:space="preserve"> and </w:t>
            </w:r>
            <w:r>
              <w:rPr>
                <w:rStyle w:val="SourceText"/>
              </w:rPr>
              <w:t>npm test</w:t>
            </w:r>
            <w:r>
              <w:t xml:space="preserve"> </w:t>
            </w:r>
          </w:p>
          <w:p w14:paraId="02A1B9F7" w14:textId="77777777" w:rsidR="008C205D" w:rsidRDefault="008C205D" w:rsidP="008C205D">
            <w:pPr>
              <w:pStyle w:val="BodyText"/>
              <w:numPr>
                <w:ilvl w:val="0"/>
                <w:numId w:val="22"/>
              </w:numPr>
              <w:tabs>
                <w:tab w:val="left" w:pos="0"/>
              </w:tabs>
            </w:pPr>
            <w:r>
              <w:t xml:space="preserve">Run </w:t>
            </w:r>
            <w:r>
              <w:rPr>
                <w:rStyle w:val="SourceText"/>
              </w:rPr>
              <w:t>sonar-scanner</w:t>
            </w:r>
            <w:r>
              <w:t xml:space="preserve"> with token from secret</w:t>
            </w:r>
          </w:p>
          <w:p w14:paraId="097E3D68" w14:textId="1167E863" w:rsidR="00213CB4" w:rsidRDefault="00213CB4"/>
        </w:tc>
      </w:tr>
    </w:tbl>
    <w:p w14:paraId="5009CEC7" w14:textId="77777777" w:rsidR="00213CB4" w:rsidRDefault="00213CB4">
      <w:pPr>
        <w:spacing w:before="80" w:after="80"/>
      </w:pPr>
    </w:p>
    <w:p w14:paraId="234E977D" w14:textId="77777777" w:rsidR="00213CB4" w:rsidRDefault="00213CB4">
      <w:pPr>
        <w:spacing w:before="80" w:after="80"/>
      </w:pPr>
    </w:p>
    <w:p w14:paraId="73AA92F2" w14:textId="77777777" w:rsidR="008C205D" w:rsidRDefault="008C205D">
      <w:pPr>
        <w:spacing w:before="80" w:after="80"/>
      </w:pPr>
    </w:p>
    <w:p w14:paraId="78EDE4D5" w14:textId="77777777" w:rsidR="008C205D" w:rsidRDefault="008C205D">
      <w:pPr>
        <w:spacing w:before="80" w:after="80"/>
      </w:pPr>
    </w:p>
    <w:p w14:paraId="5389DEDC" w14:textId="77777777" w:rsidR="008C205D" w:rsidRDefault="008C205D">
      <w:pPr>
        <w:spacing w:before="80" w:after="80"/>
      </w:pPr>
    </w:p>
    <w:p w14:paraId="4C7588EE" w14:textId="77777777" w:rsidR="008C205D" w:rsidRDefault="008C205D">
      <w:pPr>
        <w:spacing w:before="80" w:after="80"/>
      </w:pPr>
    </w:p>
    <w:p w14:paraId="76700716" w14:textId="77777777" w:rsidR="008C205D" w:rsidRDefault="008C205D">
      <w:pPr>
        <w:spacing w:before="80" w:after="80"/>
      </w:pPr>
    </w:p>
    <w:p w14:paraId="48C71B22" w14:textId="77777777" w:rsidR="008C205D" w:rsidRDefault="008C205D">
      <w:pPr>
        <w:spacing w:before="80" w:after="80"/>
      </w:pPr>
    </w:p>
    <w:p w14:paraId="63272234" w14:textId="77777777" w:rsidR="008C205D" w:rsidRDefault="008C205D">
      <w:pPr>
        <w:spacing w:before="80" w:after="80"/>
      </w:pPr>
    </w:p>
    <w:p w14:paraId="2060A040" w14:textId="77777777" w:rsidR="008C205D" w:rsidRDefault="008C205D">
      <w:pPr>
        <w:spacing w:before="80" w:after="80"/>
      </w:pPr>
    </w:p>
    <w:p w14:paraId="19165F2B" w14:textId="77777777" w:rsidR="00213CB4" w:rsidRDefault="00000000">
      <w:pPr>
        <w:pStyle w:val="Heading1"/>
        <w:pBdr>
          <w:bottom w:val="single" w:sz="6" w:space="1" w:color="2E75B6"/>
        </w:pBdr>
      </w:pPr>
      <w:r>
        <w:lastRenderedPageBreak/>
        <w:t>Final Reflection Questions</w:t>
      </w:r>
    </w:p>
    <w:p w14:paraId="0A4DB669" w14:textId="77777777" w:rsidR="00213CB4" w:rsidRDefault="00000000">
      <w:pPr>
        <w:spacing w:before="60" w:after="60"/>
      </w:pPr>
      <w:r>
        <w:t>Answer the following questions based on your complete lab experience:</w:t>
      </w:r>
    </w:p>
    <w:p w14:paraId="625BA00D" w14:textId="77777777" w:rsidR="00213CB4" w:rsidRDefault="00213CB4">
      <w:pPr>
        <w:spacing w:before="80" w:after="80"/>
      </w:pPr>
    </w:p>
    <w:tbl>
      <w:tblPr>
        <w:tblW w:w="9360" w:type="dxa"/>
        <w:tblLayout w:type="fixed"/>
        <w:tblCellMar>
          <w:top w:w="120" w:type="dxa"/>
          <w:left w:w="160" w:type="dxa"/>
          <w:bottom w:w="120" w:type="dxa"/>
          <w:right w:w="120" w:type="dxa"/>
        </w:tblCellMar>
        <w:tblLook w:val="04A0" w:firstRow="1" w:lastRow="0" w:firstColumn="1" w:lastColumn="0" w:noHBand="0" w:noVBand="1"/>
      </w:tblPr>
      <w:tblGrid>
        <w:gridCol w:w="9360"/>
      </w:tblGrid>
      <w:tr w:rsidR="00213CB4" w14:paraId="3AAD02F9"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7017FE9E" w14:textId="77777777" w:rsidR="00213CB4" w:rsidRDefault="00000000">
            <w:pPr>
              <w:spacing w:before="40" w:after="40"/>
            </w:pPr>
            <w:r>
              <w:rPr>
                <w:b/>
                <w:bCs/>
              </w:rPr>
              <w:t>Q1: What are the key differences between running API tests in the Postman GUI vs. using Newman from the command line?</w:t>
            </w:r>
          </w:p>
          <w:p w14:paraId="638FE2D1" w14:textId="77777777" w:rsidR="00213CB4" w:rsidRDefault="00000000">
            <w:pPr>
              <w:spacing w:before="40"/>
            </w:pPr>
            <w:r>
              <w:rPr>
                <w:b/>
                <w:bCs/>
                <w:color w:val="2E75B6"/>
                <w:sz w:val="20"/>
                <w:szCs w:val="20"/>
              </w:rPr>
              <w:t>Answer:</w:t>
            </w:r>
          </w:p>
          <w:p w14:paraId="783BC06E" w14:textId="77777777" w:rsidR="008C205D" w:rsidRPr="008C205D" w:rsidRDefault="008C205D" w:rsidP="008C205D">
            <w:pPr>
              <w:pStyle w:val="BodyText"/>
              <w:spacing w:before="60" w:after="0"/>
            </w:pPr>
            <w:r w:rsidRPr="008C205D">
              <w:rPr>
                <w:sz w:val="20"/>
                <w:szCs w:val="20"/>
              </w:rPr>
              <w:t>Running tests in the Postman API Platform GUI is interactive and user-friendly, allowing developers to manually send requests, inspect responses, and debug easily. It is best suited for development and exploratory testing.</w:t>
            </w:r>
          </w:p>
          <w:p w14:paraId="27523546" w14:textId="77777777" w:rsidR="008C205D" w:rsidRDefault="008C205D" w:rsidP="008C205D">
            <w:pPr>
              <w:pStyle w:val="BodyText"/>
            </w:pPr>
            <w:r>
              <w:t>Using Newman CLI runs the same collections via the command line, enabling automation, scripting, and integration with CI/CD pipelines. It is faster, repeatable, and does not require a graphical interface.</w:t>
            </w:r>
          </w:p>
          <w:p w14:paraId="49BB8A14" w14:textId="7454E756" w:rsidR="00213CB4" w:rsidRDefault="00213CB4">
            <w:pPr>
              <w:spacing w:before="40" w:after="40"/>
            </w:pPr>
          </w:p>
        </w:tc>
      </w:tr>
      <w:tr w:rsidR="00213CB4" w14:paraId="67474E19"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FFF"/>
          </w:tcPr>
          <w:p w14:paraId="1A57DEE7" w14:textId="77777777" w:rsidR="00213CB4" w:rsidRDefault="00000000">
            <w:pPr>
              <w:spacing w:before="40" w:after="40"/>
            </w:pPr>
            <w:r>
              <w:rPr>
                <w:b/>
                <w:bCs/>
              </w:rPr>
              <w:t>Q2: How does integrating Newman into a CI/CD pipeline improve software quality assurance?</w:t>
            </w:r>
          </w:p>
          <w:p w14:paraId="7133B22D" w14:textId="265E4063" w:rsidR="00213CB4" w:rsidRDefault="00000000" w:rsidP="008C205D">
            <w:pPr>
              <w:spacing w:before="40"/>
            </w:pPr>
            <w:r>
              <w:rPr>
                <w:b/>
                <w:bCs/>
                <w:color w:val="2E75B6"/>
                <w:sz w:val="20"/>
                <w:szCs w:val="20"/>
              </w:rPr>
              <w:t>Answer:</w:t>
            </w:r>
            <w:r w:rsidR="008C205D">
              <w:t xml:space="preserve"> </w:t>
            </w:r>
            <w:r w:rsidR="008C205D" w:rsidRPr="008C205D">
              <w:rPr>
                <w:sz w:val="20"/>
                <w:szCs w:val="20"/>
              </w:rPr>
              <w:t>Integrating Newman into CI/CD pipelines enables automated execution of API tests on every code change. This ensures early detection of failures, consistent validation of APIs, and prevents defective code from being deployed. It improves reliability</w:t>
            </w:r>
            <w:r w:rsidR="008C205D" w:rsidRPr="008C205D">
              <w:rPr>
                <w:sz w:val="20"/>
                <w:szCs w:val="20"/>
              </w:rPr>
              <w:t>.</w:t>
            </w:r>
          </w:p>
        </w:tc>
      </w:tr>
      <w:tr w:rsidR="00213CB4" w14:paraId="4D2F5D4E"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358C08B3" w14:textId="77777777" w:rsidR="00213CB4" w:rsidRDefault="00000000">
            <w:pPr>
              <w:spacing w:before="40" w:after="40"/>
            </w:pPr>
            <w:r>
              <w:rPr>
                <w:b/>
                <w:bCs/>
              </w:rPr>
              <w:t>Q3: Compare static code analysis (SonarQube) with dynamic testing (Postman). When should each be used?</w:t>
            </w:r>
          </w:p>
          <w:p w14:paraId="07301297" w14:textId="77777777" w:rsidR="008C205D" w:rsidRPr="008C205D" w:rsidRDefault="00000000" w:rsidP="008C205D">
            <w:pPr>
              <w:spacing w:before="40"/>
            </w:pPr>
            <w:r>
              <w:rPr>
                <w:b/>
                <w:bCs/>
                <w:color w:val="2E75B6"/>
                <w:sz w:val="20"/>
                <w:szCs w:val="20"/>
              </w:rPr>
              <w:t>Answer:</w:t>
            </w:r>
            <w:r w:rsidR="008C205D">
              <w:t xml:space="preserve"> </w:t>
            </w:r>
            <w:r w:rsidR="008C205D" w:rsidRPr="008C205D">
              <w:rPr>
                <w:sz w:val="20"/>
                <w:szCs w:val="20"/>
              </w:rPr>
              <w:t xml:space="preserve">SonarQube performs </w:t>
            </w:r>
            <w:r w:rsidR="008C205D" w:rsidRPr="008C205D">
              <w:rPr>
                <w:rStyle w:val="Strong"/>
                <w:b w:val="0"/>
                <w:bCs w:val="0"/>
                <w:sz w:val="20"/>
                <w:szCs w:val="20"/>
              </w:rPr>
              <w:t>static code analysis</w:t>
            </w:r>
            <w:r w:rsidR="008C205D" w:rsidRPr="008C205D">
              <w:rPr>
                <w:sz w:val="20"/>
                <w:szCs w:val="20"/>
              </w:rPr>
              <w:t>, examining source code without executing it to detect bugs, vulnerabilities, and code quality issues. It should be used during development and before deployment to maintain clean and secure code.</w:t>
            </w:r>
          </w:p>
          <w:p w14:paraId="0054B84F" w14:textId="5A45F076" w:rsidR="00213CB4" w:rsidRDefault="008C205D" w:rsidP="008C205D">
            <w:pPr>
              <w:spacing w:before="40"/>
            </w:pPr>
            <w:r w:rsidRPr="008C205D">
              <w:t xml:space="preserve">Postman API Platform performs </w:t>
            </w:r>
            <w:r w:rsidRPr="008C205D">
              <w:rPr>
                <w:rStyle w:val="Strong"/>
                <w:b w:val="0"/>
                <w:bCs w:val="0"/>
              </w:rPr>
              <w:t>dynamic testing</w:t>
            </w:r>
            <w:r w:rsidRPr="008C205D">
              <w:t>, where APIs are executed and their runtime behavior is validated. It should be used to verify functionality, correctness of responses, and integration between systems.</w:t>
            </w:r>
          </w:p>
        </w:tc>
      </w:tr>
      <w:tr w:rsidR="00213CB4" w14:paraId="4AF5EB72"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FFF"/>
          </w:tcPr>
          <w:p w14:paraId="2D1B526E" w14:textId="77777777" w:rsidR="00213CB4" w:rsidRDefault="00000000">
            <w:pPr>
              <w:spacing w:before="40" w:after="40"/>
            </w:pPr>
            <w:r>
              <w:rPr>
                <w:b/>
                <w:bCs/>
              </w:rPr>
              <w:t>Q4: What DevSecOps practices did these exercises demonstrate? Explain how security and quality are enforced early in the pipeline.</w:t>
            </w:r>
          </w:p>
          <w:p w14:paraId="71868AAC" w14:textId="648632E0" w:rsidR="008C205D" w:rsidRPr="008C205D" w:rsidRDefault="00000000" w:rsidP="008C205D">
            <w:pPr>
              <w:spacing w:before="40"/>
            </w:pPr>
            <w:r>
              <w:rPr>
                <w:b/>
                <w:bCs/>
                <w:color w:val="2E75B6"/>
                <w:sz w:val="20"/>
                <w:szCs w:val="20"/>
              </w:rPr>
              <w:t>Answer:</w:t>
            </w:r>
            <w:r w:rsidR="008C205D">
              <w:t xml:space="preserve"> </w:t>
            </w:r>
            <w:r w:rsidR="008C205D" w:rsidRPr="008C205D">
              <w:rPr>
                <w:sz w:val="20"/>
                <w:szCs w:val="20"/>
              </w:rPr>
              <w:t xml:space="preserve">These exercises demonstrated key DevSecOps practices such as </w:t>
            </w:r>
            <w:r w:rsidR="008C205D" w:rsidRPr="008C205D">
              <w:rPr>
                <w:rStyle w:val="Strong"/>
                <w:sz w:val="20"/>
                <w:szCs w:val="20"/>
              </w:rPr>
              <w:t>shift-left testing</w:t>
            </w:r>
            <w:r w:rsidR="008C205D" w:rsidRPr="008C205D">
              <w:rPr>
                <w:sz w:val="20"/>
                <w:szCs w:val="20"/>
              </w:rPr>
              <w:t>, automation, and continuous quality monitoring. Tools like SonarQube enforce static code analysis to detect bugs, vulnerabilities, and code smells early in development, while API testing with Postman API Platform and Newman CLI validates functionality during execution.</w:t>
            </w:r>
          </w:p>
          <w:p w14:paraId="5182E397" w14:textId="77777777" w:rsidR="008C205D" w:rsidRDefault="008C205D" w:rsidP="008C205D">
            <w:pPr>
              <w:pStyle w:val="BodyText"/>
            </w:pPr>
            <w:r>
              <w:t>By integrating these checks into early stages of the pipeline, issues are identified before deployment, reducing risk, improving security, and ensuring higher code quality. This approach minimizes late-stage failures and promotes continuous feedback.</w:t>
            </w:r>
          </w:p>
          <w:p w14:paraId="5D2E0EAD" w14:textId="7998AF35" w:rsidR="00213CB4" w:rsidRDefault="00213CB4">
            <w:pPr>
              <w:spacing w:before="40" w:after="40"/>
            </w:pPr>
          </w:p>
        </w:tc>
      </w:tr>
      <w:tr w:rsidR="00213CB4" w14:paraId="5F8C73DC" w14:textId="77777777">
        <w:tc>
          <w:tcPr>
            <w:tcW w:w="9360" w:type="dxa"/>
            <w:tcBorders>
              <w:top w:val="single" w:sz="2" w:space="0" w:color="CCCCCC"/>
              <w:left w:val="single" w:sz="2" w:space="0" w:color="CCCCCC"/>
              <w:bottom w:val="single" w:sz="2" w:space="0" w:color="CCCCCC"/>
              <w:right w:val="single" w:sz="2" w:space="0" w:color="CCCCCC"/>
            </w:tcBorders>
            <w:shd w:val="clear" w:color="auto" w:fill="F7FBFF"/>
          </w:tcPr>
          <w:p w14:paraId="57566422" w14:textId="77777777" w:rsidR="00213CB4" w:rsidRDefault="00000000">
            <w:pPr>
              <w:spacing w:before="40" w:after="40"/>
            </w:pPr>
            <w:r>
              <w:rPr>
                <w:b/>
                <w:bCs/>
              </w:rPr>
              <w:t>Q5: If you were designing a complete DevSecOps pipeline for a real project, how would you combine GitHub Actions, Docker, Newman, and SonarQube?</w:t>
            </w:r>
          </w:p>
          <w:p w14:paraId="375C0083" w14:textId="05770679" w:rsidR="00213CB4" w:rsidRDefault="00000000" w:rsidP="008C205D">
            <w:pPr>
              <w:spacing w:before="40"/>
            </w:pPr>
            <w:r>
              <w:rPr>
                <w:b/>
                <w:bCs/>
                <w:color w:val="2E75B6"/>
                <w:sz w:val="20"/>
                <w:szCs w:val="20"/>
              </w:rPr>
              <w:t>Answer:</w:t>
            </w:r>
          </w:p>
        </w:tc>
      </w:tr>
    </w:tbl>
    <w:p w14:paraId="2DA5416D" w14:textId="77777777" w:rsidR="008C205D" w:rsidRPr="008C205D" w:rsidRDefault="008C205D" w:rsidP="008C205D">
      <w:pPr>
        <w:spacing w:before="40"/>
      </w:pPr>
      <w:r w:rsidRPr="008C205D">
        <w:t xml:space="preserve"> </w:t>
      </w:r>
      <w:r w:rsidRPr="008C205D">
        <w:rPr>
          <w:sz w:val="20"/>
          <w:szCs w:val="20"/>
        </w:rPr>
        <w:t>A complete DevSecOps pipeline would use GitHub Actions to automate the workflow triggered on code commits or pull requests. The pipeline would build and run the application inside Docker containers to ensure consistency across environments.</w:t>
      </w:r>
    </w:p>
    <w:p w14:paraId="37CBCDF0" w14:textId="77777777" w:rsidR="008C205D" w:rsidRDefault="008C205D" w:rsidP="008C205D">
      <w:pPr>
        <w:pStyle w:val="BodyText"/>
      </w:pPr>
      <w:r>
        <w:lastRenderedPageBreak/>
        <w:t>Static code analysis would be performed using SonarQube to detect code quality and security issues, while API tests would be executed using Newman CLI to validate runtime behavior.</w:t>
      </w:r>
    </w:p>
    <w:p w14:paraId="20A833C6" w14:textId="77777777" w:rsidR="008C205D" w:rsidRDefault="008C205D" w:rsidP="008C205D">
      <w:pPr>
        <w:pStyle w:val="BodyText"/>
      </w:pPr>
      <w:r>
        <w:t>The pipeline would include stages such as:</w:t>
      </w:r>
    </w:p>
    <w:p w14:paraId="6FD7069F" w14:textId="77777777" w:rsidR="008C205D" w:rsidRDefault="008C205D" w:rsidP="008C205D">
      <w:pPr>
        <w:pStyle w:val="BodyText"/>
        <w:numPr>
          <w:ilvl w:val="0"/>
          <w:numId w:val="23"/>
        </w:numPr>
        <w:tabs>
          <w:tab w:val="left" w:pos="0"/>
        </w:tabs>
        <w:spacing w:after="0"/>
      </w:pPr>
      <w:r>
        <w:t xml:space="preserve">Code checkout and dependency installation </w:t>
      </w:r>
    </w:p>
    <w:p w14:paraId="2725FDD8" w14:textId="77777777" w:rsidR="008C205D" w:rsidRDefault="008C205D" w:rsidP="008C205D">
      <w:pPr>
        <w:pStyle w:val="BodyText"/>
        <w:numPr>
          <w:ilvl w:val="0"/>
          <w:numId w:val="23"/>
        </w:numPr>
        <w:tabs>
          <w:tab w:val="left" w:pos="0"/>
        </w:tabs>
        <w:spacing w:after="0"/>
      </w:pPr>
      <w:r>
        <w:t xml:space="preserve">Build and test execution </w:t>
      </w:r>
    </w:p>
    <w:p w14:paraId="77881983" w14:textId="77777777" w:rsidR="008C205D" w:rsidRDefault="008C205D" w:rsidP="008C205D">
      <w:pPr>
        <w:pStyle w:val="BodyText"/>
        <w:numPr>
          <w:ilvl w:val="0"/>
          <w:numId w:val="23"/>
        </w:numPr>
        <w:tabs>
          <w:tab w:val="left" w:pos="0"/>
        </w:tabs>
        <w:spacing w:after="0"/>
      </w:pPr>
      <w:r>
        <w:t xml:space="preserve">Static analysis (SonarQube) </w:t>
      </w:r>
    </w:p>
    <w:p w14:paraId="3B47B2D2" w14:textId="77777777" w:rsidR="008C205D" w:rsidRDefault="008C205D" w:rsidP="008C205D">
      <w:pPr>
        <w:pStyle w:val="BodyText"/>
        <w:numPr>
          <w:ilvl w:val="0"/>
          <w:numId w:val="23"/>
        </w:numPr>
        <w:tabs>
          <w:tab w:val="left" w:pos="0"/>
        </w:tabs>
        <w:spacing w:after="0"/>
      </w:pPr>
      <w:r>
        <w:t xml:space="preserve">API testing (Newman) </w:t>
      </w:r>
    </w:p>
    <w:p w14:paraId="48A4026C" w14:textId="77777777" w:rsidR="008C205D" w:rsidRDefault="008C205D" w:rsidP="008C205D">
      <w:pPr>
        <w:pStyle w:val="BodyText"/>
        <w:numPr>
          <w:ilvl w:val="0"/>
          <w:numId w:val="23"/>
        </w:numPr>
        <w:tabs>
          <w:tab w:val="left" w:pos="0"/>
        </w:tabs>
      </w:pPr>
      <w:r>
        <w:t xml:space="preserve">Deployment only if all checks pass </w:t>
      </w:r>
    </w:p>
    <w:p w14:paraId="56FDC4CC" w14:textId="77777777" w:rsidR="008C205D" w:rsidRDefault="008C205D" w:rsidP="008C205D">
      <w:pPr>
        <w:pStyle w:val="BodyText"/>
      </w:pPr>
      <w:r>
        <w:t>This integration ensures automated, secure, and reliable software delivery with continuous monitoring of quality and security.</w:t>
      </w:r>
    </w:p>
    <w:p w14:paraId="0AE7F046" w14:textId="77777777" w:rsidR="00213CB4" w:rsidRDefault="00213CB4">
      <w:pPr>
        <w:spacing w:before="80" w:after="80"/>
      </w:pPr>
    </w:p>
    <w:p w14:paraId="7EF95D3B" w14:textId="77777777" w:rsidR="00213CB4" w:rsidRDefault="00000000">
      <w:pPr>
        <w:pBdr>
          <w:bottom w:val="single" w:sz="8" w:space="2" w:color="2E75B6"/>
        </w:pBdr>
        <w:spacing w:before="280" w:after="140"/>
      </w:pPr>
      <w:r>
        <w:rPr>
          <w:b/>
          <w:bCs/>
          <w:color w:val="1F3864"/>
          <w:sz w:val="34"/>
          <w:szCs w:val="34"/>
        </w:rPr>
        <w:t>Challenge Scenarios</w:t>
      </w:r>
    </w:p>
    <w:p w14:paraId="3F7A9C4A" w14:textId="77777777" w:rsidR="00213CB4" w:rsidRDefault="00213CB4">
      <w:pPr>
        <w:spacing w:before="50" w:after="50"/>
      </w:pPr>
    </w:p>
    <w:p w14:paraId="5DCAA676" w14:textId="77777777" w:rsidR="00213CB4" w:rsidRDefault="00000000">
      <w:pPr>
        <w:spacing w:before="220" w:after="90"/>
      </w:pPr>
      <w:r>
        <w:rPr>
          <w:b/>
          <w:bCs/>
          <w:color w:val="2E75B6"/>
          <w:sz w:val="27"/>
          <w:szCs w:val="27"/>
        </w:rPr>
        <w:t>Challenge 1 — E-Commerce Product API Testing</w:t>
      </w:r>
    </w:p>
    <w:p w14:paraId="4260E611" w14:textId="77777777" w:rsidR="00213CB4" w:rsidRDefault="00000000">
      <w:pPr>
        <w:spacing w:before="160" w:after="60"/>
      </w:pPr>
      <w:r>
        <w:rPr>
          <w:b/>
          <w:bCs/>
          <w:color w:val="2F5496"/>
          <w:sz w:val="23"/>
          <w:szCs w:val="23"/>
        </w:rPr>
        <w:t>Scenario</w:t>
      </w:r>
    </w:p>
    <w:p w14:paraId="1A66F4EB" w14:textId="77777777" w:rsidR="00213CB4" w:rsidRDefault="00000000">
      <w:pPr>
        <w:spacing w:before="60" w:after="60"/>
      </w:pPr>
      <w:r>
        <w:t>You are a QA engineer at an e-commerce startup. The backend team just deployed a Product API. Your job is to validate that the API correctly returns product listings, handles pagination, and responds with proper data structures before the frontend team integrates it.</w:t>
      </w:r>
    </w:p>
    <w:p w14:paraId="7ACE8D92" w14:textId="77777777" w:rsidR="00213CB4" w:rsidRDefault="00213CB4">
      <w:pPr>
        <w:spacing w:before="50" w:after="50"/>
      </w:pPr>
    </w:p>
    <w:p w14:paraId="611A0EB3" w14:textId="77777777" w:rsidR="00213CB4" w:rsidRDefault="00000000">
      <w:pPr>
        <w:spacing w:before="160" w:after="60"/>
      </w:pPr>
      <w:r>
        <w:rPr>
          <w:b/>
          <w:bCs/>
          <w:color w:val="2F5496"/>
          <w:sz w:val="23"/>
          <w:szCs w:val="23"/>
        </w:rPr>
        <w:t>Context / API Details</w:t>
      </w:r>
    </w:p>
    <w:tbl>
      <w:tblPr>
        <w:tblW w:w="9360" w:type="dxa"/>
        <w:tblLayout w:type="fixed"/>
        <w:tblCellMar>
          <w:top w:w="100" w:type="dxa"/>
          <w:left w:w="180" w:type="dxa"/>
          <w:bottom w:w="100" w:type="dxa"/>
          <w:right w:w="140" w:type="dxa"/>
        </w:tblCellMar>
        <w:tblLook w:val="04A0" w:firstRow="1" w:lastRow="0" w:firstColumn="1" w:lastColumn="0" w:noHBand="0" w:noVBand="1"/>
      </w:tblPr>
      <w:tblGrid>
        <w:gridCol w:w="9360"/>
      </w:tblGrid>
      <w:tr w:rsidR="00213CB4" w14:paraId="7B0C602D" w14:textId="77777777">
        <w:tc>
          <w:tcPr>
            <w:tcW w:w="9360" w:type="dxa"/>
            <w:tcBorders>
              <w:top w:val="single" w:sz="2" w:space="0" w:color="2E75B6"/>
              <w:left w:val="single" w:sz="20" w:space="0" w:color="2E75B6"/>
              <w:bottom w:val="single" w:sz="2" w:space="0" w:color="2E75B6"/>
              <w:right w:val="single" w:sz="2" w:space="0" w:color="CCCCCC"/>
            </w:tcBorders>
            <w:shd w:val="clear" w:color="auto" w:fill="EBF3FF"/>
          </w:tcPr>
          <w:p w14:paraId="3FB2E230" w14:textId="77777777" w:rsidR="00213CB4" w:rsidRDefault="00000000">
            <w:pPr>
              <w:spacing w:before="28" w:after="28"/>
            </w:pPr>
            <w:r>
              <w:rPr>
                <w:sz w:val="21"/>
                <w:szCs w:val="21"/>
              </w:rPr>
              <w:t>Use the public DummyJSON API as a stand-in for the real product API:</w:t>
            </w:r>
          </w:p>
          <w:p w14:paraId="4C9C1A43" w14:textId="77777777" w:rsidR="00213CB4" w:rsidRDefault="00000000">
            <w:pPr>
              <w:spacing w:before="28" w:after="28"/>
            </w:pPr>
            <w:r>
              <w:rPr>
                <w:sz w:val="21"/>
                <w:szCs w:val="21"/>
              </w:rPr>
              <w:t xml:space="preserve">  https://dummyjson.com/products        (all products, paginated)</w:t>
            </w:r>
          </w:p>
          <w:p w14:paraId="1BA8597A" w14:textId="77777777" w:rsidR="00213CB4" w:rsidRDefault="00000000">
            <w:pPr>
              <w:spacing w:before="28" w:after="28"/>
            </w:pPr>
            <w:r>
              <w:rPr>
                <w:sz w:val="21"/>
                <w:szCs w:val="21"/>
              </w:rPr>
              <w:t xml:space="preserve">  https://dummyjson.com/products/1      (single product by ID)</w:t>
            </w:r>
          </w:p>
          <w:p w14:paraId="247D6EB2" w14:textId="77777777" w:rsidR="00213CB4" w:rsidRDefault="00000000">
            <w:pPr>
              <w:spacing w:before="28" w:after="28"/>
            </w:pPr>
            <w:r>
              <w:rPr>
                <w:sz w:val="21"/>
                <w:szCs w:val="21"/>
              </w:rPr>
              <w:t xml:space="preserve">  https://dummyjson.com/products/search?q=phone  (search)</w:t>
            </w:r>
          </w:p>
        </w:tc>
      </w:tr>
    </w:tbl>
    <w:p w14:paraId="3FD4307D" w14:textId="77777777" w:rsidR="00213CB4" w:rsidRDefault="00000000">
      <w:pPr>
        <w:spacing w:before="160" w:after="60"/>
      </w:pPr>
      <w:r>
        <w:rPr>
          <w:b/>
          <w:bCs/>
          <w:color w:val="2F5496"/>
          <w:sz w:val="23"/>
          <w:szCs w:val="23"/>
        </w:rPr>
        <w:t>Tasks</w:t>
      </w:r>
    </w:p>
    <w:p w14:paraId="4A550579" w14:textId="77777777" w:rsidR="00213CB4" w:rsidRDefault="00000000">
      <w:pPr>
        <w:spacing w:before="60" w:after="60"/>
        <w:ind w:left="480" w:hanging="320"/>
      </w:pPr>
      <w:r>
        <w:t>1.  Create a new Postman collection called ECommerceAPI.</w:t>
      </w:r>
    </w:p>
    <w:p w14:paraId="306ED76B" w14:textId="77777777" w:rsidR="008C205D" w:rsidRDefault="008C205D" w:rsidP="008C205D">
      <w:pPr>
        <w:spacing w:before="60" w:after="60"/>
        <w:ind w:left="480" w:hanging="320"/>
      </w:pPr>
      <w:r>
        <w:t>2.  Add three GET requests: Get all products, Get product by ID, and Search products.</w:t>
      </w:r>
    </w:p>
    <w:p w14:paraId="497F3707" w14:textId="0268CB4A" w:rsidR="008C205D" w:rsidRDefault="008C205D">
      <w:pPr>
        <w:spacing w:before="60" w:after="60"/>
        <w:ind w:left="480" w:hanging="320"/>
      </w:pPr>
      <w:r>
        <w:rPr>
          <w:noProof/>
        </w:rPr>
        <w:drawing>
          <wp:inline distT="0" distB="0" distL="114300" distR="114300" wp14:anchorId="094B797A" wp14:editId="2F7FFB84">
            <wp:extent cx="5791200" cy="226822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21"/>
                    <a:stretch>
                      <a:fillRect/>
                    </a:stretch>
                  </pic:blipFill>
                  <pic:spPr>
                    <a:xfrm>
                      <a:off x="0" y="0"/>
                      <a:ext cx="5805700" cy="2273899"/>
                    </a:xfrm>
                    <a:prstGeom prst="rect">
                      <a:avLst/>
                    </a:prstGeom>
                    <a:noFill/>
                    <a:ln>
                      <a:noFill/>
                    </a:ln>
                  </pic:spPr>
                </pic:pic>
              </a:graphicData>
            </a:graphic>
          </wp:inline>
        </w:drawing>
      </w:r>
    </w:p>
    <w:p w14:paraId="6DA8A2CA" w14:textId="1E7EF9FE" w:rsidR="008C205D" w:rsidRDefault="008C205D">
      <w:pPr>
        <w:spacing w:before="60" w:after="60"/>
        <w:ind w:left="480" w:hanging="320"/>
      </w:pPr>
      <w:r>
        <w:rPr>
          <w:noProof/>
        </w:rPr>
        <w:lastRenderedPageBreak/>
        <w:drawing>
          <wp:inline distT="0" distB="0" distL="114300" distR="114300" wp14:anchorId="08493AED" wp14:editId="7C664BAB">
            <wp:extent cx="6396355" cy="4003040"/>
            <wp:effectExtent l="0" t="0" r="4445" b="1016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22"/>
                    <a:stretch>
                      <a:fillRect/>
                    </a:stretch>
                  </pic:blipFill>
                  <pic:spPr>
                    <a:xfrm>
                      <a:off x="0" y="0"/>
                      <a:ext cx="6396355" cy="4003040"/>
                    </a:xfrm>
                    <a:prstGeom prst="rect">
                      <a:avLst/>
                    </a:prstGeom>
                    <a:noFill/>
                    <a:ln>
                      <a:noFill/>
                    </a:ln>
                  </pic:spPr>
                </pic:pic>
              </a:graphicData>
            </a:graphic>
          </wp:inline>
        </w:drawing>
      </w:r>
    </w:p>
    <w:p w14:paraId="59FB7331" w14:textId="77777777" w:rsidR="008C205D" w:rsidRDefault="008C205D">
      <w:pPr>
        <w:spacing w:before="60" w:after="60"/>
        <w:ind w:left="480" w:hanging="320"/>
      </w:pPr>
    </w:p>
    <w:p w14:paraId="33DA5B61" w14:textId="48F32F7C" w:rsidR="008C205D" w:rsidRDefault="008C205D">
      <w:pPr>
        <w:spacing w:before="60" w:after="60"/>
        <w:ind w:left="480" w:hanging="320"/>
      </w:pPr>
      <w:r>
        <w:rPr>
          <w:noProof/>
        </w:rPr>
        <w:drawing>
          <wp:inline distT="0" distB="0" distL="114300" distR="114300" wp14:anchorId="34718808" wp14:editId="027C6889">
            <wp:extent cx="6388100" cy="4069080"/>
            <wp:effectExtent l="0" t="0" r="0" b="762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3"/>
                    <a:stretch>
                      <a:fillRect/>
                    </a:stretch>
                  </pic:blipFill>
                  <pic:spPr>
                    <a:xfrm>
                      <a:off x="0" y="0"/>
                      <a:ext cx="6388100" cy="4069080"/>
                    </a:xfrm>
                    <a:prstGeom prst="rect">
                      <a:avLst/>
                    </a:prstGeom>
                    <a:noFill/>
                    <a:ln>
                      <a:noFill/>
                    </a:ln>
                  </pic:spPr>
                </pic:pic>
              </a:graphicData>
            </a:graphic>
          </wp:inline>
        </w:drawing>
      </w:r>
    </w:p>
    <w:p w14:paraId="530597F3" w14:textId="77777777" w:rsidR="008C205D" w:rsidRDefault="008C205D">
      <w:pPr>
        <w:spacing w:before="60" w:after="60"/>
        <w:ind w:left="480" w:hanging="320"/>
      </w:pPr>
    </w:p>
    <w:p w14:paraId="6D0929CB" w14:textId="355683A8" w:rsidR="00213CB4" w:rsidRDefault="00000000">
      <w:pPr>
        <w:spacing w:before="60" w:after="60"/>
        <w:ind w:left="480" w:hanging="320"/>
      </w:pPr>
      <w:r>
        <w:lastRenderedPageBreak/>
        <w:t>3.  Verify that Get all products returns a JSON object with a products array.</w:t>
      </w:r>
    </w:p>
    <w:p w14:paraId="21C323ED" w14:textId="5645EF52" w:rsidR="008C205D" w:rsidRDefault="008C205D">
      <w:pPr>
        <w:spacing w:before="60" w:after="60"/>
        <w:ind w:left="480" w:hanging="320"/>
      </w:pPr>
      <w:r>
        <w:rPr>
          <w:noProof/>
        </w:rPr>
        <w:drawing>
          <wp:inline distT="0" distB="0" distL="114300" distR="114300" wp14:anchorId="53FB0DC8" wp14:editId="614C8832">
            <wp:extent cx="6396990" cy="3148330"/>
            <wp:effectExtent l="0" t="0" r="3810" b="127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24"/>
                    <a:stretch>
                      <a:fillRect/>
                    </a:stretch>
                  </pic:blipFill>
                  <pic:spPr>
                    <a:xfrm>
                      <a:off x="0" y="0"/>
                      <a:ext cx="6396990" cy="3148330"/>
                    </a:xfrm>
                    <a:prstGeom prst="rect">
                      <a:avLst/>
                    </a:prstGeom>
                    <a:noFill/>
                    <a:ln>
                      <a:noFill/>
                    </a:ln>
                  </pic:spPr>
                </pic:pic>
              </a:graphicData>
            </a:graphic>
          </wp:inline>
        </w:drawing>
      </w:r>
    </w:p>
    <w:p w14:paraId="13954676" w14:textId="77777777" w:rsidR="00213CB4" w:rsidRDefault="00000000">
      <w:pPr>
        <w:spacing w:before="60" w:after="60"/>
        <w:ind w:left="480" w:hanging="320"/>
      </w:pPr>
      <w:r>
        <w:t>4.  Verify that Get product by ID returns a single object containing id, title, price, and stock fields.</w:t>
      </w:r>
    </w:p>
    <w:p w14:paraId="60BCDE21" w14:textId="77777777" w:rsidR="00213CB4" w:rsidRDefault="00000000">
      <w:pPr>
        <w:spacing w:before="60" w:after="60"/>
        <w:ind w:left="480" w:hanging="320"/>
      </w:pPr>
      <w:r>
        <w:t>5.  Write a Postman test that checks price is a number greater than 0.</w:t>
      </w:r>
    </w:p>
    <w:p w14:paraId="069F425F" w14:textId="26C1ED96" w:rsidR="008C205D" w:rsidRDefault="008C205D">
      <w:pPr>
        <w:spacing w:before="60" w:after="60"/>
        <w:ind w:left="480" w:hanging="320"/>
      </w:pPr>
      <w:r>
        <w:rPr>
          <w:noProof/>
        </w:rPr>
        <w:drawing>
          <wp:inline distT="0" distB="0" distL="114300" distR="114300" wp14:anchorId="78C45A5F" wp14:editId="1FCBE846">
            <wp:extent cx="6396990" cy="3148330"/>
            <wp:effectExtent l="0" t="0" r="3810" b="1270"/>
            <wp:docPr id="7017845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24"/>
                    <a:stretch>
                      <a:fillRect/>
                    </a:stretch>
                  </pic:blipFill>
                  <pic:spPr>
                    <a:xfrm>
                      <a:off x="0" y="0"/>
                      <a:ext cx="6396990" cy="3148330"/>
                    </a:xfrm>
                    <a:prstGeom prst="rect">
                      <a:avLst/>
                    </a:prstGeom>
                    <a:noFill/>
                    <a:ln>
                      <a:noFill/>
                    </a:ln>
                  </pic:spPr>
                </pic:pic>
              </a:graphicData>
            </a:graphic>
          </wp:inline>
        </w:drawing>
      </w:r>
    </w:p>
    <w:p w14:paraId="0A90729F" w14:textId="77777777" w:rsidR="008C205D" w:rsidRDefault="008C205D">
      <w:pPr>
        <w:spacing w:before="60" w:after="60"/>
        <w:ind w:left="480" w:hanging="320"/>
      </w:pPr>
    </w:p>
    <w:p w14:paraId="63AA63CB" w14:textId="77777777" w:rsidR="008C205D" w:rsidRDefault="008C205D">
      <w:pPr>
        <w:spacing w:before="60" w:after="60"/>
        <w:ind w:left="480" w:hanging="320"/>
      </w:pPr>
    </w:p>
    <w:p w14:paraId="5028CA74" w14:textId="77777777" w:rsidR="008C205D" w:rsidRDefault="008C205D">
      <w:pPr>
        <w:spacing w:before="60" w:after="60"/>
        <w:ind w:left="480" w:hanging="320"/>
      </w:pPr>
    </w:p>
    <w:p w14:paraId="388DD006" w14:textId="77777777" w:rsidR="008C205D" w:rsidRDefault="008C205D">
      <w:pPr>
        <w:spacing w:before="60" w:after="60"/>
        <w:ind w:left="480" w:hanging="320"/>
      </w:pPr>
    </w:p>
    <w:p w14:paraId="42E4E7F4" w14:textId="77777777" w:rsidR="008C205D" w:rsidRDefault="008C205D">
      <w:pPr>
        <w:spacing w:before="60" w:after="60"/>
        <w:ind w:left="480" w:hanging="320"/>
      </w:pPr>
    </w:p>
    <w:p w14:paraId="31240990" w14:textId="77777777" w:rsidR="008C205D" w:rsidRDefault="008C205D">
      <w:pPr>
        <w:spacing w:before="60" w:after="60"/>
        <w:ind w:left="480" w:hanging="320"/>
      </w:pPr>
    </w:p>
    <w:p w14:paraId="7560A44F" w14:textId="77777777" w:rsidR="008C205D" w:rsidRDefault="008C205D">
      <w:pPr>
        <w:spacing w:before="60" w:after="60"/>
        <w:ind w:left="480" w:hanging="320"/>
      </w:pPr>
    </w:p>
    <w:p w14:paraId="7F7282BB" w14:textId="77777777" w:rsidR="008C205D" w:rsidRDefault="008C205D">
      <w:pPr>
        <w:spacing w:before="60" w:after="60"/>
        <w:ind w:left="480" w:hanging="320"/>
      </w:pPr>
    </w:p>
    <w:p w14:paraId="48A279D8" w14:textId="178C6104" w:rsidR="00213CB4" w:rsidRDefault="00000000">
      <w:pPr>
        <w:spacing w:before="60" w:after="60"/>
        <w:ind w:left="480" w:hanging="320"/>
      </w:pPr>
      <w:r>
        <w:lastRenderedPageBreak/>
        <w:t>6.  Write a Postman test that saves the first product's id to an environment variable called firstProductId.</w:t>
      </w:r>
    </w:p>
    <w:p w14:paraId="615086C7" w14:textId="694F5808" w:rsidR="008C205D" w:rsidRDefault="008C205D">
      <w:pPr>
        <w:spacing w:before="60" w:after="60"/>
        <w:ind w:left="480" w:hanging="320"/>
      </w:pPr>
      <w:r>
        <w:rPr>
          <w:noProof/>
        </w:rPr>
        <w:drawing>
          <wp:inline distT="0" distB="0" distL="114300" distR="114300" wp14:anchorId="23F11FA6" wp14:editId="7F218AC0">
            <wp:extent cx="6372225" cy="3143250"/>
            <wp:effectExtent l="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25"/>
                    <a:stretch>
                      <a:fillRect/>
                    </a:stretch>
                  </pic:blipFill>
                  <pic:spPr>
                    <a:xfrm>
                      <a:off x="0" y="0"/>
                      <a:ext cx="6385500" cy="3149798"/>
                    </a:xfrm>
                    <a:prstGeom prst="rect">
                      <a:avLst/>
                    </a:prstGeom>
                    <a:noFill/>
                    <a:ln>
                      <a:noFill/>
                    </a:ln>
                  </pic:spPr>
                </pic:pic>
              </a:graphicData>
            </a:graphic>
          </wp:inline>
        </w:drawing>
      </w:r>
    </w:p>
    <w:p w14:paraId="1C2935DA" w14:textId="77777777" w:rsidR="00213CB4" w:rsidRDefault="00000000">
      <w:pPr>
        <w:spacing w:before="60" w:after="60"/>
        <w:ind w:left="480" w:hanging="320"/>
      </w:pPr>
      <w:r>
        <w:t>7.  Run the collection using the Collection Runner with 2 iterations.</w:t>
      </w:r>
    </w:p>
    <w:p w14:paraId="7403B2A0" w14:textId="548E9ACD" w:rsidR="00213CB4" w:rsidRDefault="008C205D">
      <w:pPr>
        <w:spacing w:before="80" w:after="80"/>
      </w:pPr>
      <w:r>
        <w:rPr>
          <w:noProof/>
        </w:rPr>
        <w:drawing>
          <wp:inline distT="0" distB="0" distL="114300" distR="114300" wp14:anchorId="7DD598B0" wp14:editId="064F9F90">
            <wp:extent cx="6389370" cy="4104640"/>
            <wp:effectExtent l="0" t="0" r="11430" b="1016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26"/>
                    <a:stretch>
                      <a:fillRect/>
                    </a:stretch>
                  </pic:blipFill>
                  <pic:spPr>
                    <a:xfrm>
                      <a:off x="0" y="0"/>
                      <a:ext cx="6389370" cy="4104640"/>
                    </a:xfrm>
                    <a:prstGeom prst="rect">
                      <a:avLst/>
                    </a:prstGeom>
                    <a:noFill/>
                    <a:ln>
                      <a:noFill/>
                    </a:ln>
                  </pic:spPr>
                </pic:pic>
              </a:graphicData>
            </a:graphic>
          </wp:inline>
        </w:drawing>
      </w:r>
    </w:p>
    <w:p w14:paraId="4CE89A70" w14:textId="77777777" w:rsidR="00213CB4" w:rsidRDefault="00000000">
      <w:pPr>
        <w:pBdr>
          <w:top w:val="single" w:sz="4" w:space="1" w:color="2E75B6"/>
        </w:pBdr>
        <w:spacing w:before="120" w:after="60"/>
        <w:jc w:val="center"/>
      </w:pPr>
      <w:r>
        <w:rPr>
          <w:i/>
          <w:iCs/>
          <w:color w:val="555555"/>
          <w:sz w:val="18"/>
          <w:szCs w:val="18"/>
        </w:rPr>
        <w:t>Take screenshots of all commands, terminal outputs, Postman test results, and SonarQube dashboard. Compile all screenshots and answers into a single document.</w:t>
      </w:r>
    </w:p>
    <w:sectPr w:rsidR="00213CB4">
      <w:pgSz w:w="12240" w:h="15840"/>
      <w:pgMar w:top="1080" w:right="1080" w:bottom="1080" w:left="108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Segoe UI Symbol"/>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altName w:val="Roman SD"/>
    <w:charset w:val="00"/>
    <w:family w:val="auto"/>
    <w:pitch w:val="default"/>
  </w:font>
  <w:font w:name="Noto Sans Devanagari">
    <w:altName w:val="Roman SD"/>
    <w:charset w:val="00"/>
    <w:family w:val="swiss"/>
    <w:pitch w:val="variable"/>
    <w:sig w:usb0="80008023" w:usb1="00002046" w:usb2="00000000" w:usb3="00000000" w:csb0="00000001" w:csb1="00000000"/>
  </w:font>
  <w:font w:name="Courier New">
    <w:panose1 w:val="02070309020205020404"/>
    <w:charset w:val="00"/>
    <w:family w:val="modern"/>
    <w:pitch w:val="fixed"/>
    <w:sig w:usb0="E0002EFF" w:usb1="C0007843" w:usb2="00000009" w:usb3="00000000" w:csb0="000001FF" w:csb1="00000000"/>
  </w:font>
  <w:font w:name="Google Sans Text;sans-serif">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879AEF"/>
    <w:multiLevelType w:val="multilevel"/>
    <w:tmpl w:val="C8879AEF"/>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1" w15:restartNumberingAfterBreak="0">
    <w:nsid w:val="F4B5D9F5"/>
    <w:multiLevelType w:val="multilevel"/>
    <w:tmpl w:val="F4B5D9F5"/>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2" w15:restartNumberingAfterBreak="0">
    <w:nsid w:val="01AD0282"/>
    <w:multiLevelType w:val="multilevel"/>
    <w:tmpl w:val="DA2095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7BD0551"/>
    <w:multiLevelType w:val="multilevel"/>
    <w:tmpl w:val="2BA826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9DC5D9E"/>
    <w:multiLevelType w:val="multilevel"/>
    <w:tmpl w:val="87925E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40E6DDA"/>
    <w:multiLevelType w:val="multilevel"/>
    <w:tmpl w:val="4B0EA8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470EC97"/>
    <w:multiLevelType w:val="multilevel"/>
    <w:tmpl w:val="2470EC97"/>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7" w15:restartNumberingAfterBreak="0">
    <w:nsid w:val="2A8F537B"/>
    <w:multiLevelType w:val="multilevel"/>
    <w:tmpl w:val="2A8F537B"/>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8" w15:restartNumberingAfterBreak="0">
    <w:nsid w:val="2B674B22"/>
    <w:multiLevelType w:val="multilevel"/>
    <w:tmpl w:val="250452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E1347E1"/>
    <w:multiLevelType w:val="multilevel"/>
    <w:tmpl w:val="76146F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3B043794"/>
    <w:multiLevelType w:val="multilevel"/>
    <w:tmpl w:val="AA54FD44"/>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1" w15:restartNumberingAfterBreak="0">
    <w:nsid w:val="3BF0367C"/>
    <w:multiLevelType w:val="multilevel"/>
    <w:tmpl w:val="C46AA60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4D4DC07F"/>
    <w:multiLevelType w:val="multilevel"/>
    <w:tmpl w:val="4D4DC07F"/>
    <w:lvl w:ilvl="0">
      <w:start w:val="1"/>
      <w:numFmt w:val="decimal"/>
      <w:lvlText w:val="%1."/>
      <w:lvlJc w:val="left"/>
      <w:pPr>
        <w:tabs>
          <w:tab w:val="left" w:pos="709"/>
        </w:tabs>
        <w:ind w:left="709" w:hanging="283"/>
      </w:pPr>
    </w:lvl>
    <w:lvl w:ilvl="1">
      <w:start w:val="1"/>
      <w:numFmt w:val="decimal"/>
      <w:lvlText w:val="%2."/>
      <w:lvlJc w:val="left"/>
      <w:pPr>
        <w:tabs>
          <w:tab w:val="left" w:pos="1418"/>
        </w:tabs>
        <w:ind w:left="1418" w:hanging="283"/>
      </w:pPr>
    </w:lvl>
    <w:lvl w:ilvl="2">
      <w:start w:val="1"/>
      <w:numFmt w:val="decimal"/>
      <w:lvlText w:val="%3."/>
      <w:lvlJc w:val="left"/>
      <w:pPr>
        <w:tabs>
          <w:tab w:val="left" w:pos="2127"/>
        </w:tabs>
        <w:ind w:left="2127" w:hanging="283"/>
      </w:pPr>
    </w:lvl>
    <w:lvl w:ilvl="3">
      <w:start w:val="1"/>
      <w:numFmt w:val="decimal"/>
      <w:lvlText w:val="%4."/>
      <w:lvlJc w:val="left"/>
      <w:pPr>
        <w:tabs>
          <w:tab w:val="left" w:pos="2836"/>
        </w:tabs>
        <w:ind w:left="2836" w:hanging="283"/>
      </w:pPr>
    </w:lvl>
    <w:lvl w:ilvl="4">
      <w:start w:val="1"/>
      <w:numFmt w:val="decimal"/>
      <w:lvlText w:val="%5."/>
      <w:lvlJc w:val="left"/>
      <w:pPr>
        <w:tabs>
          <w:tab w:val="left" w:pos="3545"/>
        </w:tabs>
        <w:ind w:left="3545" w:hanging="283"/>
      </w:pPr>
    </w:lvl>
    <w:lvl w:ilvl="5">
      <w:start w:val="1"/>
      <w:numFmt w:val="decimal"/>
      <w:lvlText w:val="%6."/>
      <w:lvlJc w:val="left"/>
      <w:pPr>
        <w:tabs>
          <w:tab w:val="left" w:pos="4254"/>
        </w:tabs>
        <w:ind w:left="4254" w:hanging="283"/>
      </w:pPr>
    </w:lvl>
    <w:lvl w:ilvl="6">
      <w:start w:val="1"/>
      <w:numFmt w:val="decimal"/>
      <w:lvlText w:val="%7."/>
      <w:lvlJc w:val="left"/>
      <w:pPr>
        <w:tabs>
          <w:tab w:val="left" w:pos="4963"/>
        </w:tabs>
        <w:ind w:left="4963" w:hanging="283"/>
      </w:pPr>
    </w:lvl>
    <w:lvl w:ilvl="7">
      <w:start w:val="1"/>
      <w:numFmt w:val="decimal"/>
      <w:lvlText w:val="%8."/>
      <w:lvlJc w:val="left"/>
      <w:pPr>
        <w:tabs>
          <w:tab w:val="left" w:pos="5672"/>
        </w:tabs>
        <w:ind w:left="5672" w:hanging="283"/>
      </w:pPr>
    </w:lvl>
    <w:lvl w:ilvl="8">
      <w:start w:val="1"/>
      <w:numFmt w:val="decimal"/>
      <w:lvlText w:val="%9."/>
      <w:lvlJc w:val="left"/>
      <w:pPr>
        <w:tabs>
          <w:tab w:val="left" w:pos="6381"/>
        </w:tabs>
        <w:ind w:left="6381" w:hanging="283"/>
      </w:pPr>
    </w:lvl>
  </w:abstractNum>
  <w:abstractNum w:abstractNumId="13" w15:restartNumberingAfterBreak="0">
    <w:nsid w:val="52D203C7"/>
    <w:multiLevelType w:val="multilevel"/>
    <w:tmpl w:val="145089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5A241D34"/>
    <w:multiLevelType w:val="multilevel"/>
    <w:tmpl w:val="5A241D34"/>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15" w15:restartNumberingAfterBreak="0">
    <w:nsid w:val="61C34EEC"/>
    <w:multiLevelType w:val="multilevel"/>
    <w:tmpl w:val="0D745D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69676B18"/>
    <w:multiLevelType w:val="multilevel"/>
    <w:tmpl w:val="9F68CAA0"/>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7" w15:restartNumberingAfterBreak="0">
    <w:nsid w:val="7233638F"/>
    <w:multiLevelType w:val="multilevel"/>
    <w:tmpl w:val="525C07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75F63D6F"/>
    <w:multiLevelType w:val="multilevel"/>
    <w:tmpl w:val="F9EED7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79532F1C"/>
    <w:multiLevelType w:val="multilevel"/>
    <w:tmpl w:val="F836CDC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7C9B170D"/>
    <w:multiLevelType w:val="multilevel"/>
    <w:tmpl w:val="F0D01F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959951955">
    <w:abstractNumId w:val="16"/>
  </w:num>
  <w:num w:numId="2" w16cid:durableId="454253791">
    <w:abstractNumId w:val="10"/>
  </w:num>
  <w:num w:numId="3" w16cid:durableId="54858781">
    <w:abstractNumId w:val="9"/>
  </w:num>
  <w:num w:numId="4" w16cid:durableId="1398477639">
    <w:abstractNumId w:val="2"/>
  </w:num>
  <w:num w:numId="5" w16cid:durableId="542836807">
    <w:abstractNumId w:val="8"/>
  </w:num>
  <w:num w:numId="6" w16cid:durableId="2052075695">
    <w:abstractNumId w:val="15"/>
  </w:num>
  <w:num w:numId="7" w16cid:durableId="226960111">
    <w:abstractNumId w:val="17"/>
  </w:num>
  <w:num w:numId="8" w16cid:durableId="2092579488">
    <w:abstractNumId w:val="3"/>
  </w:num>
  <w:num w:numId="9" w16cid:durableId="1678270284">
    <w:abstractNumId w:val="13"/>
  </w:num>
  <w:num w:numId="10" w16cid:durableId="328600487">
    <w:abstractNumId w:val="11"/>
  </w:num>
  <w:num w:numId="11" w16cid:durableId="523399386">
    <w:abstractNumId w:val="4"/>
  </w:num>
  <w:num w:numId="12" w16cid:durableId="1952782617">
    <w:abstractNumId w:val="19"/>
  </w:num>
  <w:num w:numId="13" w16cid:durableId="1248467057">
    <w:abstractNumId w:val="18"/>
  </w:num>
  <w:num w:numId="14" w16cid:durableId="790435147">
    <w:abstractNumId w:val="20"/>
  </w:num>
  <w:num w:numId="15" w16cid:durableId="1882744350">
    <w:abstractNumId w:val="5"/>
  </w:num>
  <w:num w:numId="16" w16cid:durableId="1406487714">
    <w:abstractNumId w:val="16"/>
    <w:lvlOverride w:ilvl="0">
      <w:startOverride w:val="1"/>
    </w:lvlOverride>
  </w:num>
  <w:num w:numId="17" w16cid:durableId="171383695">
    <w:abstractNumId w:val="10"/>
    <w:lvlOverride w:ilvl="0">
      <w:startOverride w:val="1"/>
    </w:lvlOverride>
  </w:num>
  <w:num w:numId="18" w16cid:durableId="2118980245">
    <w:abstractNumId w:val="7"/>
  </w:num>
  <w:num w:numId="19" w16cid:durableId="218902362">
    <w:abstractNumId w:val="14"/>
  </w:num>
  <w:num w:numId="20" w16cid:durableId="1493792373">
    <w:abstractNumId w:val="0"/>
  </w:num>
  <w:num w:numId="21" w16cid:durableId="1980529662">
    <w:abstractNumId w:val="12"/>
  </w:num>
  <w:num w:numId="22" w16cid:durableId="955214688">
    <w:abstractNumId w:val="1"/>
  </w:num>
  <w:num w:numId="23" w16cid:durableId="21091580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CB4"/>
    <w:rsid w:val="00213CB4"/>
    <w:rsid w:val="008C205D"/>
    <w:rsid w:val="00A20195"/>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0191E"/>
  <w15:docId w15:val="{5F92B05C-1AA8-44D5-877D-A066FD798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D66958"/>
    <w:rPr>
      <w:color w:val="605E5C"/>
      <w:shd w:val="clear" w:color="auto" w:fill="E1DFDD"/>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character" w:customStyle="1" w:styleId="BodyTextChar">
    <w:name w:val="Body Text Char"/>
    <w:basedOn w:val="DefaultParagraphFont"/>
    <w:link w:val="BodyText"/>
    <w:rsid w:val="008C2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forms.gle/iHkJXkyrfxRsU3jY8"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27</Pages>
  <Words>5126</Words>
  <Characters>29222</Characters>
  <Application>Microsoft Office Word</Application>
  <DocSecurity>0</DocSecurity>
  <Lines>243</Lines>
  <Paragraphs>68</Paragraphs>
  <ScaleCrop>false</ScaleCrop>
  <Company/>
  <LinksUpToDate>false</LinksUpToDate>
  <CharactersWithSpaces>34280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KUBIREDDI AKSHAY</cp:lastModifiedBy>
  <cp:revision>4</cp:revision>
  <dcterms:created xsi:type="dcterms:W3CDTF">2026-04-01T01:39:00Z</dcterms:created>
  <dcterms:modified xsi:type="dcterms:W3CDTF">2026-04-01T16:26:00Z</dcterms:modified>
  <dc:language>en-US</dc:language>
</cp:coreProperties>
</file>