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BookHaven User Documentation</w:t>
      </w:r>
    </w:p>
    <w:p>
      <w:r>
        <w:t>Welcome to the BookHaven User Guide. This document provides a comprehensive overview of how to use the BookHaven application, both from a consumer's perspective and an administrator's perspective.</w:t>
      </w:r>
    </w:p>
    <w:p>
      <w:pPr>
        <w:pStyle w:val="Heading1"/>
      </w:pPr>
      <w:r>
        <w:t>Part 1: Consumer Guide</w:t>
      </w:r>
    </w:p>
    <w:p>
      <w:pPr>
        <w:pStyle w:val="Heading2"/>
      </w:pPr>
      <w:r>
        <w:t>1. Home Page</w:t>
      </w:r>
    </w:p>
    <w:p>
      <w:r>
        <w:t>The home page is your gateway to a vast collection of books. You can see featured events, new arrivals, and popular categories.</w:t>
      </w:r>
    </w:p>
    <w:p>
      <w:r>
        <w:drawing>
          <wp:inline xmlns:a="http://schemas.openxmlformats.org/drawingml/2006/main" xmlns:pic="http://schemas.openxmlformats.org/drawingml/2006/picture">
            <wp:extent cx="5486400" cy="3164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er_home_17746736150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Browsing and Searching</w:t>
      </w:r>
    </w:p>
    <w:p>
      <w:r>
        <w:t>Navigate to the Shop page to browse the entire collection. Use the search bar or category filters to find exactly what you're looking for.</w:t>
      </w:r>
    </w:p>
    <w:p>
      <w:r>
        <w:drawing>
          <wp:inline xmlns:a="http://schemas.openxmlformats.org/drawingml/2006/main" xmlns:pic="http://schemas.openxmlformats.org/drawingml/2006/picture">
            <wp:extent cx="5486400" cy="3164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er_shop_17746736289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Book Details</w:t>
      </w:r>
    </w:p>
    <w:p>
      <w:r>
        <w:t>Click on any book to view detailed information, including its description, price, and gallery images.</w:t>
      </w:r>
    </w:p>
    <w:p>
      <w:r>
        <w:drawing>
          <wp:inline xmlns:a="http://schemas.openxmlformats.org/drawingml/2006/main" xmlns:pic="http://schemas.openxmlformats.org/drawingml/2006/picture">
            <wp:extent cx="5486400" cy="3164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er_details_17746736440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Shopping Cart</w:t>
      </w:r>
    </w:p>
    <w:p>
      <w:r>
        <w:t>Add items to your cart and review them before proceeding to checkout. You can adjust quantities or remove items here.</w:t>
      </w:r>
    </w:p>
    <w:p>
      <w:r>
        <w:drawing>
          <wp:inline xmlns:a="http://schemas.openxmlformats.org/drawingml/2006/main" xmlns:pic="http://schemas.openxmlformats.org/drawingml/2006/picture">
            <wp:extent cx="5486400" cy="3164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er_cart_17746736626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Checkout Process</w:t>
      </w:r>
    </w:p>
    <w:p>
      <w:r>
        <w:t>Securely complete your purchase by providing your shipping details and selecting a payment method.</w:t>
      </w:r>
    </w:p>
    <w:p>
      <w:r>
        <w:drawing>
          <wp:inline xmlns:a="http://schemas.openxmlformats.org/drawingml/2006/main" xmlns:pic="http://schemas.openxmlformats.org/drawingml/2006/picture">
            <wp:extent cx="5486400" cy="3164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er_checkout_17746737930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Order Confirmation</w:t>
      </w:r>
    </w:p>
    <w:p>
      <w:r>
        <w:t>Once your order is placed, you will receive a confirmation message and a unique order ID.</w:t>
      </w:r>
    </w:p>
    <w:p>
      <w:r>
        <w:drawing>
          <wp:inline xmlns:a="http://schemas.openxmlformats.org/drawingml/2006/main" xmlns:pic="http://schemas.openxmlformats.org/drawingml/2006/picture">
            <wp:extent cx="5486400" cy="31642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er_success_177467384474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 2: Admin Guide</w:t>
      </w:r>
    </w:p>
    <w:p>
      <w:pPr>
        <w:pStyle w:val="Heading2"/>
      </w:pPr>
      <w:r>
        <w:t>1. Admin Dashboard</w:t>
      </w:r>
    </w:p>
    <w:p>
      <w:r>
        <w:t>The dashboard provides a high-level overview of store performance, including total revenue, orders, and low-stock alerts.</w:t>
      </w:r>
    </w:p>
    <w:p>
      <w:r>
        <w:drawing>
          <wp:inline xmlns:a="http://schemas.openxmlformats.org/drawingml/2006/main" xmlns:pic="http://schemas.openxmlformats.org/drawingml/2006/picture">
            <wp:extent cx="5486400" cy="31642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_17746739222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Managing Books</w:t>
      </w:r>
    </w:p>
    <w:p>
      <w:r>
        <w:t>Easily add new books or update existing ones. Manage book covers, gallery images, and inventory levels.</w:t>
      </w:r>
    </w:p>
    <w:p>
      <w:r>
        <w:drawing>
          <wp:inline xmlns:a="http://schemas.openxmlformats.org/drawingml/2006/main" xmlns:pic="http://schemas.openxmlformats.org/drawingml/2006/picture">
            <wp:extent cx="5486400" cy="31642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ooks_177467393625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Category Management</w:t>
      </w:r>
    </w:p>
    <w:p>
      <w:r>
        <w:t>Organize your catalog by creating and managing categories.</w:t>
      </w:r>
    </w:p>
    <w:p>
      <w:r>
        <w:drawing>
          <wp:inline xmlns:a="http://schemas.openxmlformats.org/drawingml/2006/main" xmlns:pic="http://schemas.openxmlformats.org/drawingml/2006/picture">
            <wp:extent cx="5486400" cy="31642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categories_17746739491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Order Management</w:t>
      </w:r>
    </w:p>
    <w:p>
      <w:r>
        <w:t>Track and process customer orders. Update order statuses to keep customers informed.</w:t>
      </w:r>
    </w:p>
    <w:p>
      <w:r>
        <w:drawing>
          <wp:inline xmlns:a="http://schemas.openxmlformats.org/drawingml/2006/main" xmlns:pic="http://schemas.openxmlformats.org/drawingml/2006/picture">
            <wp:extent cx="5486400" cy="31642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orders_177467396157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2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