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90C49" w:rsidRDefault="00BF05F3" w:rsidP="00BF05F3">
      <w:pPr>
        <w:jc w:val="center"/>
        <w:rPr>
          <w:b/>
          <w:sz w:val="36"/>
          <w:szCs w:val="36"/>
        </w:rPr>
      </w:pPr>
      <w:r w:rsidRPr="00BF05F3">
        <w:rPr>
          <w:b/>
          <w:sz w:val="36"/>
          <w:szCs w:val="36"/>
        </w:rPr>
        <w:t>Cyber Threat Intelligence Assignmen</w:t>
      </w:r>
      <w:r>
        <w:rPr>
          <w:b/>
          <w:sz w:val="36"/>
          <w:szCs w:val="36"/>
        </w:rPr>
        <w:t>t</w:t>
      </w:r>
    </w:p>
    <w:p w:rsidR="00BF05F3" w:rsidRDefault="00BF05F3" w:rsidP="00BF05F3">
      <w:pPr>
        <w:rPr>
          <w:sz w:val="24"/>
          <w:szCs w:val="24"/>
        </w:rPr>
      </w:pPr>
    </w:p>
    <w:p w:rsidR="00043079" w:rsidRPr="00043079" w:rsidRDefault="00043079" w:rsidP="00043079">
      <w:pPr>
        <w:rPr>
          <w:b/>
          <w:sz w:val="24"/>
          <w:szCs w:val="24"/>
        </w:rPr>
      </w:pPr>
      <w:proofErr w:type="gramStart"/>
      <w:r w:rsidRPr="00043079">
        <w:rPr>
          <w:b/>
          <w:sz w:val="24"/>
          <w:szCs w:val="24"/>
        </w:rPr>
        <w:t>Explanation :</w:t>
      </w:r>
      <w:proofErr w:type="gramEnd"/>
      <w:r w:rsidRPr="00043079">
        <w:rPr>
          <w:b/>
          <w:sz w:val="24"/>
          <w:szCs w:val="24"/>
        </w:rPr>
        <w:t>-</w:t>
      </w:r>
    </w:p>
    <w:p w:rsidR="00BF05F3" w:rsidRDefault="00043079" w:rsidP="00043079">
      <w:pPr>
        <w:rPr>
          <w:sz w:val="24"/>
          <w:szCs w:val="24"/>
        </w:rPr>
      </w:pPr>
      <w:r w:rsidRPr="00043079">
        <w:rPr>
          <w:sz w:val="24"/>
          <w:szCs w:val="24"/>
        </w:rPr>
        <w:t xml:space="preserve">First we fetch the JSON data from the given URL and store it in </w:t>
      </w:r>
      <w:proofErr w:type="spellStart"/>
      <w:proofErr w:type="gramStart"/>
      <w:r w:rsidRPr="00043079">
        <w:rPr>
          <w:sz w:val="24"/>
          <w:szCs w:val="24"/>
        </w:rPr>
        <w:t>responses.Then</w:t>
      </w:r>
      <w:proofErr w:type="spellEnd"/>
      <w:proofErr w:type="gramEnd"/>
      <w:r w:rsidRPr="00043079">
        <w:rPr>
          <w:sz w:val="24"/>
          <w:szCs w:val="24"/>
        </w:rPr>
        <w:t xml:space="preserve"> we convert the JSON data into a Python object using </w:t>
      </w:r>
      <w:proofErr w:type="spellStart"/>
      <w:r w:rsidRPr="00043079">
        <w:rPr>
          <w:sz w:val="24"/>
          <w:szCs w:val="24"/>
        </w:rPr>
        <w:t>responses.json</w:t>
      </w:r>
      <w:proofErr w:type="spellEnd"/>
      <w:r w:rsidRPr="00043079">
        <w:rPr>
          <w:sz w:val="24"/>
          <w:szCs w:val="24"/>
        </w:rPr>
        <w:t xml:space="preserve">() and extract all attack </w:t>
      </w:r>
      <w:proofErr w:type="spellStart"/>
      <w:r w:rsidRPr="00043079">
        <w:rPr>
          <w:sz w:val="24"/>
          <w:szCs w:val="24"/>
        </w:rPr>
        <w:t>techniques.After</w:t>
      </w:r>
      <w:proofErr w:type="spellEnd"/>
      <w:r w:rsidRPr="00043079">
        <w:rPr>
          <w:sz w:val="24"/>
          <w:szCs w:val="24"/>
        </w:rPr>
        <w:t xml:space="preserve"> that, we calculate a threat score for each technique based on keywords present in its name and description and store the results in </w:t>
      </w:r>
      <w:proofErr w:type="spellStart"/>
      <w:r w:rsidRPr="00043079">
        <w:rPr>
          <w:sz w:val="24"/>
          <w:szCs w:val="24"/>
        </w:rPr>
        <w:t>scored_techniques.Next</w:t>
      </w:r>
      <w:proofErr w:type="spellEnd"/>
      <w:r w:rsidRPr="00043079">
        <w:rPr>
          <w:sz w:val="24"/>
          <w:szCs w:val="24"/>
        </w:rPr>
        <w:t xml:space="preserve"> we sort the techniques in descending order based on their scores using </w:t>
      </w:r>
      <w:r w:rsidRPr="00043079">
        <w:rPr>
          <w:b/>
          <w:sz w:val="24"/>
          <w:szCs w:val="24"/>
        </w:rPr>
        <w:t>Selection Sort</w:t>
      </w:r>
      <w:r w:rsidRPr="00043079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  <w:r w:rsidRPr="00043079">
        <w:rPr>
          <w:sz w:val="24"/>
          <w:szCs w:val="24"/>
        </w:rPr>
        <w:t>Finally, we display the top 10 highest-risk techniques and also print all critical techniques with a score</w:t>
      </w:r>
      <w:r>
        <w:rPr>
          <w:sz w:val="24"/>
          <w:szCs w:val="24"/>
        </w:rPr>
        <w:t>&gt;=</w:t>
      </w:r>
      <w:r w:rsidRPr="00043079">
        <w:rPr>
          <w:sz w:val="24"/>
          <w:szCs w:val="24"/>
        </w:rPr>
        <w:t>8.9.</w:t>
      </w:r>
    </w:p>
    <w:p w:rsidR="00043079" w:rsidRDefault="00043079" w:rsidP="00043079">
      <w:pPr>
        <w:rPr>
          <w:sz w:val="24"/>
          <w:szCs w:val="24"/>
        </w:rPr>
      </w:pPr>
    </w:p>
    <w:p w:rsidR="00043079" w:rsidRDefault="00043079" w:rsidP="00043079">
      <w:pPr>
        <w:rPr>
          <w:b/>
          <w:sz w:val="24"/>
          <w:szCs w:val="24"/>
        </w:rPr>
      </w:pPr>
      <w:r w:rsidRPr="00043079">
        <w:rPr>
          <w:b/>
          <w:sz w:val="24"/>
          <w:szCs w:val="24"/>
        </w:rPr>
        <w:t xml:space="preserve">How does </w:t>
      </w:r>
      <w:r>
        <w:rPr>
          <w:b/>
          <w:sz w:val="24"/>
          <w:szCs w:val="24"/>
        </w:rPr>
        <w:t>this</w:t>
      </w:r>
      <w:r w:rsidRPr="00043079">
        <w:rPr>
          <w:b/>
          <w:sz w:val="24"/>
          <w:szCs w:val="24"/>
        </w:rPr>
        <w:t xml:space="preserve"> scoring system help a cybersecurity analyst prioritize threats?</w:t>
      </w:r>
    </w:p>
    <w:p w:rsidR="00043079" w:rsidRPr="00043079" w:rsidRDefault="00043079" w:rsidP="00043079">
      <w:pPr>
        <w:rPr>
          <w:sz w:val="24"/>
          <w:szCs w:val="24"/>
        </w:rPr>
      </w:pPr>
      <w:r w:rsidRPr="00043079">
        <w:rPr>
          <w:sz w:val="24"/>
          <w:szCs w:val="24"/>
        </w:rPr>
        <w:t>The scoring system helps a cybersecurity an</w:t>
      </w:r>
      <w:r>
        <w:rPr>
          <w:sz w:val="24"/>
          <w:szCs w:val="24"/>
        </w:rPr>
        <w:t>a</w:t>
      </w:r>
      <w:r w:rsidRPr="00043079">
        <w:rPr>
          <w:sz w:val="24"/>
          <w:szCs w:val="24"/>
        </w:rPr>
        <w:t xml:space="preserve">lyst quickly identify which attack techniques are more dangerous and </w:t>
      </w:r>
      <w:proofErr w:type="spellStart"/>
      <w:proofErr w:type="gramStart"/>
      <w:r w:rsidRPr="00043079">
        <w:rPr>
          <w:sz w:val="24"/>
          <w:szCs w:val="24"/>
        </w:rPr>
        <w:t>urgent.By</w:t>
      </w:r>
      <w:proofErr w:type="spellEnd"/>
      <w:proofErr w:type="gramEnd"/>
      <w:r w:rsidRPr="00043079">
        <w:rPr>
          <w:sz w:val="24"/>
          <w:szCs w:val="24"/>
        </w:rPr>
        <w:t xml:space="preserve"> giving higher scores to techniques related to credentials, privilege escalation, remote access, and stealth, it highlights attacks that can cause greater impact and wider </w:t>
      </w:r>
      <w:proofErr w:type="spellStart"/>
      <w:r w:rsidRPr="00043079">
        <w:rPr>
          <w:sz w:val="24"/>
          <w:szCs w:val="24"/>
        </w:rPr>
        <w:t>compromise.Sorting</w:t>
      </w:r>
      <w:proofErr w:type="spellEnd"/>
      <w:r w:rsidRPr="00043079">
        <w:rPr>
          <w:sz w:val="24"/>
          <w:szCs w:val="24"/>
        </w:rPr>
        <w:t xml:space="preserve"> the techniques by score allows analysts to focus first on high-risk and critical threats instead of reviewing all techniques equally.</w:t>
      </w:r>
      <w:bookmarkStart w:id="0" w:name="_GoBack"/>
      <w:bookmarkEnd w:id="0"/>
    </w:p>
    <w:sectPr w:rsidR="00043079" w:rsidRPr="000430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5F3"/>
    <w:rsid w:val="00043079"/>
    <w:rsid w:val="00290C49"/>
    <w:rsid w:val="00BF0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32558C"/>
  <w15:chartTrackingRefBased/>
  <w15:docId w15:val="{7F0A17CC-4E41-4DE2-90A3-3280A5C876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167</Words>
  <Characters>955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2026-02-18T12:18:00Z</dcterms:created>
  <dcterms:modified xsi:type="dcterms:W3CDTF">2026-02-18T12:35:00Z</dcterms:modified>
</cp:coreProperties>
</file>