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5D"/>
          <w:sz w:val="40"/>
        </w:rPr>
        <w:t>FEX 602</w:t>
        <w:br/>
        <w:t>Educational Technology and Instructional Design</w:t>
      </w:r>
    </w:p>
    <w:p>
      <w:pPr>
        <w:jc w:val="center"/>
      </w:pPr>
      <w:r>
        <w:rPr>
          <w:b/>
          <w:sz w:val="36"/>
        </w:rPr>
        <w:t>HIGH-YIELD MASTER SECTION</w:t>
      </w:r>
    </w:p>
    <w:p>
      <w:pPr>
        <w:jc w:val="center"/>
      </w:pPr>
      <w:r>
        <w:rPr>
          <w:i/>
          <w:sz w:val="23"/>
        </w:rPr>
        <w:t>Acronyms • Institutions • Headquarters • Ministries • Current Office-Holders</w:t>
      </w:r>
    </w:p>
    <w:p>
      <w:pPr>
        <w:jc w:val="center"/>
      </w:pPr>
      <w:r>
        <w:rPr>
          <w:b/>
          <w:color w:val="A0522D"/>
          <w:sz w:val="20"/>
        </w:rPr>
        <w:t>Current institutional/office-holder facts verified through 7 September 2026</w:t>
      </w:r>
    </w:p>
    <w:p>
      <w:pPr>
        <w:jc w:val="center"/>
      </w:pPr>
      <w:r>
        <w:rPr>
          <w:b/>
        </w:rPr>
        <w:t>Total MCQs: 320</w:t>
      </w:r>
    </w:p>
    <w:tbl>
      <w:tblPr>
        <w:tblW w:type="auto" w:w="0"/>
        <w:jc w:val="center"/>
        <w:tblLook w:firstColumn="1" w:firstRow="1" w:lastColumn="0" w:lastRow="0" w:noHBand="0" w:noVBand="1" w:val="04A0"/>
      </w:tblPr>
      <w:tblGrid>
        <w:gridCol w:w="10656"/>
      </w:tblGrid>
      <w:tr>
        <w:tc>
          <w:tcPr>
            <w:tcW w:type="dxa" w:w="10656"/>
            <w:shd w:fill="FFF4DF"/>
            <w:tcMar>
              <w:top w:w="90" w:type="dxa"/>
              <w:start w:w="100" w:type="dxa"/>
              <w:bottom w:w="90" w:type="dxa"/>
              <w:end w:w="100" w:type="dxa"/>
            </w:tcMar>
          </w:tcPr>
          <w:p>
            <w:r>
              <w:rPr>
                <w:b/>
              </w:rPr>
              <w:t xml:space="preserve">Important current-affairs rule. </w:t>
            </w:r>
            <w:r>
              <w:t>Names of ministers and office-holders are date-sensitive. This section uses official sources current to 7 September 2026. Re-verify the current-affairs subsection before a later examination. In particular, older pages naming Dharmendra Pradhan as current Education Minister are outdated for this date; the official 25 July 2026 portfolio list and September 2026 PIB releases confirm Shri Pralhad Joshi.</w:t>
            </w:r>
          </w:p>
        </w:tc>
      </w:tr>
    </w:tbl>
    <w:p>
      <w:pPr>
        <w:pStyle w:val="Heading1"/>
      </w:pPr>
      <w:r>
        <w:t>Part A. Verified High-Yield Reference Notes</w:t>
      </w:r>
    </w:p>
    <w:p>
      <w:pPr>
        <w:pStyle w:val="Heading2"/>
      </w:pPr>
      <w:r>
        <w:t>1. Acronym and Full-Form Quick Table</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76B5D"/>
          </w:tcPr>
          <w:p>
            <w:r>
              <w:rPr>
                <w:b/>
                <w:color w:val="FFFFFF"/>
              </w:rPr>
              <w:t>Acronym</w:t>
            </w:r>
          </w:p>
        </w:tc>
        <w:tc>
          <w:tcPr>
            <w:tcW w:type="dxa" w:w="3552"/>
            <w:shd w:fill="176B5D"/>
          </w:tcPr>
          <w:p>
            <w:r>
              <w:rPr>
                <w:b/>
                <w:color w:val="FFFFFF"/>
              </w:rPr>
              <w:t>Full form</w:t>
            </w:r>
          </w:p>
        </w:tc>
        <w:tc>
          <w:tcPr>
            <w:tcW w:type="dxa" w:w="3552"/>
            <w:shd w:fill="176B5D"/>
          </w:tcPr>
          <w:p>
            <w:r>
              <w:rPr>
                <w:b/>
                <w:color w:val="FFFFFF"/>
              </w:rPr>
              <w:t>Reference basis</w:t>
            </w:r>
          </w:p>
        </w:tc>
      </w:tr>
      <w:tr>
        <w:tc>
          <w:tcPr>
            <w:tcW w:type="dxa" w:w="3552"/>
            <w:tcMar>
              <w:top w:w="55" w:type="dxa"/>
              <w:start w:w="55" w:type="dxa"/>
              <w:bottom w:w="55" w:type="dxa"/>
              <w:end w:w="55" w:type="dxa"/>
            </w:tcMar>
          </w:tcPr>
          <w:p>
            <w:r>
              <w:rPr>
                <w:sz w:val="16"/>
              </w:rPr>
              <w:t>ET</w:t>
            </w:r>
          </w:p>
        </w:tc>
        <w:tc>
          <w:tcPr>
            <w:tcW w:type="dxa" w:w="3552"/>
            <w:tcMar>
              <w:top w:w="55" w:type="dxa"/>
              <w:start w:w="55" w:type="dxa"/>
              <w:bottom w:w="55" w:type="dxa"/>
              <w:end w:w="55" w:type="dxa"/>
            </w:tcMar>
          </w:tcPr>
          <w:p>
            <w:r>
              <w:rPr>
                <w:sz w:val="16"/>
              </w:rPr>
              <w:t>Educational Technology</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ID</w:t>
            </w:r>
          </w:p>
        </w:tc>
        <w:tc>
          <w:tcPr>
            <w:tcW w:type="dxa" w:w="3552"/>
            <w:tcMar>
              <w:top w:w="55" w:type="dxa"/>
              <w:start w:w="55" w:type="dxa"/>
              <w:bottom w:w="55" w:type="dxa"/>
              <w:end w:w="55" w:type="dxa"/>
            </w:tcMar>
          </w:tcPr>
          <w:p>
            <w:r>
              <w:rPr>
                <w:sz w:val="16"/>
              </w:rPr>
              <w:t>Instructional Design</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ISD</w:t>
            </w:r>
          </w:p>
        </w:tc>
        <w:tc>
          <w:tcPr>
            <w:tcW w:type="dxa" w:w="3552"/>
            <w:tcMar>
              <w:top w:w="55" w:type="dxa"/>
              <w:start w:w="55" w:type="dxa"/>
              <w:bottom w:w="55" w:type="dxa"/>
              <w:end w:w="55" w:type="dxa"/>
            </w:tcMar>
          </w:tcPr>
          <w:p>
            <w:r>
              <w:rPr>
                <w:sz w:val="16"/>
              </w:rPr>
              <w:t>Instructional Systems Design</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ICT</w:t>
            </w:r>
          </w:p>
        </w:tc>
        <w:tc>
          <w:tcPr>
            <w:tcW w:type="dxa" w:w="3552"/>
            <w:tcMar>
              <w:top w:w="55" w:type="dxa"/>
              <w:start w:w="55" w:type="dxa"/>
              <w:bottom w:w="55" w:type="dxa"/>
              <w:end w:w="55" w:type="dxa"/>
            </w:tcMar>
          </w:tcPr>
          <w:p>
            <w:r>
              <w:rPr>
                <w:sz w:val="16"/>
              </w:rPr>
              <w:t>Information and Communication Technology</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ODL</w:t>
            </w:r>
          </w:p>
        </w:tc>
        <w:tc>
          <w:tcPr>
            <w:tcW w:type="dxa" w:w="3552"/>
            <w:tcMar>
              <w:top w:w="55" w:type="dxa"/>
              <w:start w:w="55" w:type="dxa"/>
              <w:bottom w:w="55" w:type="dxa"/>
              <w:end w:w="55" w:type="dxa"/>
            </w:tcMar>
          </w:tcPr>
          <w:p>
            <w:r>
              <w:rPr>
                <w:sz w:val="16"/>
              </w:rPr>
              <w:t>Open and Distance Learning</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LMS</w:t>
            </w:r>
          </w:p>
        </w:tc>
        <w:tc>
          <w:tcPr>
            <w:tcW w:type="dxa" w:w="3552"/>
            <w:tcMar>
              <w:top w:w="55" w:type="dxa"/>
              <w:start w:w="55" w:type="dxa"/>
              <w:bottom w:w="55" w:type="dxa"/>
              <w:end w:w="55" w:type="dxa"/>
            </w:tcMar>
          </w:tcPr>
          <w:p>
            <w:r>
              <w:rPr>
                <w:sz w:val="16"/>
              </w:rPr>
              <w:t>Learning Management System</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MOOC</w:t>
            </w:r>
          </w:p>
        </w:tc>
        <w:tc>
          <w:tcPr>
            <w:tcW w:type="dxa" w:w="3552"/>
            <w:tcMar>
              <w:top w:w="55" w:type="dxa"/>
              <w:start w:w="55" w:type="dxa"/>
              <w:bottom w:w="55" w:type="dxa"/>
              <w:end w:w="55" w:type="dxa"/>
            </w:tcMar>
          </w:tcPr>
          <w:p>
            <w:r>
              <w:rPr>
                <w:sz w:val="16"/>
              </w:rPr>
              <w:t>Massive Open Online Course</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OER</w:t>
            </w:r>
          </w:p>
        </w:tc>
        <w:tc>
          <w:tcPr>
            <w:tcW w:type="dxa" w:w="3552"/>
            <w:tcMar>
              <w:top w:w="55" w:type="dxa"/>
              <w:start w:w="55" w:type="dxa"/>
              <w:bottom w:w="55" w:type="dxa"/>
              <w:end w:w="55" w:type="dxa"/>
            </w:tcMar>
          </w:tcPr>
          <w:p>
            <w:r>
              <w:rPr>
                <w:sz w:val="16"/>
              </w:rPr>
              <w:t>Open Educational Resources</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RLO</w:t>
            </w:r>
          </w:p>
        </w:tc>
        <w:tc>
          <w:tcPr>
            <w:tcW w:type="dxa" w:w="3552"/>
            <w:tcMar>
              <w:top w:w="55" w:type="dxa"/>
              <w:start w:w="55" w:type="dxa"/>
              <w:bottom w:w="55" w:type="dxa"/>
              <w:end w:w="55" w:type="dxa"/>
            </w:tcMar>
          </w:tcPr>
          <w:p>
            <w:r>
              <w:rPr>
                <w:sz w:val="16"/>
              </w:rPr>
              <w:t>Reusable Learning Object</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WBRL</w:t>
            </w:r>
          </w:p>
        </w:tc>
        <w:tc>
          <w:tcPr>
            <w:tcW w:type="dxa" w:w="3552"/>
            <w:tcMar>
              <w:top w:w="55" w:type="dxa"/>
              <w:start w:w="55" w:type="dxa"/>
              <w:bottom w:w="55" w:type="dxa"/>
              <w:end w:w="55" w:type="dxa"/>
            </w:tcMar>
          </w:tcPr>
          <w:p>
            <w:r>
              <w:rPr>
                <w:sz w:val="16"/>
              </w:rPr>
              <w:t>Web-Based Remote Laboratory</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RAS</w:t>
            </w:r>
          </w:p>
        </w:tc>
        <w:tc>
          <w:tcPr>
            <w:tcW w:type="dxa" w:w="3552"/>
            <w:tcMar>
              <w:top w:w="55" w:type="dxa"/>
              <w:start w:w="55" w:type="dxa"/>
              <w:bottom w:w="55" w:type="dxa"/>
              <w:end w:w="55" w:type="dxa"/>
            </w:tcMar>
          </w:tcPr>
          <w:p>
            <w:r>
              <w:rPr>
                <w:sz w:val="16"/>
              </w:rPr>
              <w:t>Rural Advisory Services</w:t>
            </w:r>
          </w:p>
        </w:tc>
        <w:tc>
          <w:tcPr>
            <w:tcW w:type="dxa" w:w="3552"/>
            <w:tcMar>
              <w:top w:w="55" w:type="dxa"/>
              <w:start w:w="55" w:type="dxa"/>
              <w:bottom w:w="55" w:type="dxa"/>
              <w:end w:w="55" w:type="dxa"/>
            </w:tcMar>
          </w:tcPr>
          <w:p>
            <w:r>
              <w:rPr>
                <w:sz w:val="16"/>
              </w:rPr>
              <w:t>FEX 602 Units I-III reference chapters and official course terminology.</w:t>
            </w:r>
          </w:p>
        </w:tc>
      </w:tr>
      <w:tr>
        <w:tc>
          <w:tcPr>
            <w:tcW w:type="dxa" w:w="3552"/>
            <w:tcMar>
              <w:top w:w="55" w:type="dxa"/>
              <w:start w:w="55" w:type="dxa"/>
              <w:bottom w:w="55" w:type="dxa"/>
              <w:end w:w="55" w:type="dxa"/>
            </w:tcMar>
          </w:tcPr>
          <w:p>
            <w:r>
              <w:rPr>
                <w:sz w:val="16"/>
              </w:rPr>
              <w:t>AEAS</w:t>
            </w:r>
          </w:p>
        </w:tc>
        <w:tc>
          <w:tcPr>
            <w:tcW w:type="dxa" w:w="3552"/>
            <w:tcMar>
              <w:top w:w="55" w:type="dxa"/>
              <w:start w:w="55" w:type="dxa"/>
              <w:bottom w:w="55" w:type="dxa"/>
              <w:end w:w="55" w:type="dxa"/>
            </w:tcMar>
          </w:tcPr>
          <w:p>
            <w:r>
              <w:rPr>
                <w:sz w:val="16"/>
              </w:rPr>
              <w:t>Agricultural Extension and Advisory Services</w:t>
            </w:r>
          </w:p>
        </w:tc>
        <w:tc>
          <w:tcPr>
            <w:tcW w:type="dxa" w:w="3552"/>
            <w:tcMar>
              <w:top w:w="55" w:type="dxa"/>
              <w:start w:w="55" w:type="dxa"/>
              <w:bottom w:w="55" w:type="dxa"/>
              <w:end w:w="55" w:type="dxa"/>
            </w:tcMar>
          </w:tcPr>
          <w:p>
            <w:r>
              <w:rPr>
                <w:sz w:val="16"/>
              </w:rPr>
              <w:t>GFRAS official About, Staff, Strategy 2026-2035, and Contact pages, current 2026.</w:t>
            </w:r>
          </w:p>
        </w:tc>
      </w:tr>
      <w:tr>
        <w:tc>
          <w:tcPr>
            <w:tcW w:type="dxa" w:w="3552"/>
            <w:tcMar>
              <w:top w:w="55" w:type="dxa"/>
              <w:start w:w="55" w:type="dxa"/>
              <w:bottom w:w="55" w:type="dxa"/>
              <w:end w:w="55" w:type="dxa"/>
            </w:tcMar>
          </w:tcPr>
          <w:p>
            <w:r>
              <w:rPr>
                <w:sz w:val="16"/>
              </w:rPr>
              <w:t>UGC</w:t>
            </w:r>
          </w:p>
        </w:tc>
        <w:tc>
          <w:tcPr>
            <w:tcW w:type="dxa" w:w="3552"/>
            <w:tcMar>
              <w:top w:w="55" w:type="dxa"/>
              <w:start w:w="55" w:type="dxa"/>
              <w:bottom w:w="55" w:type="dxa"/>
              <w:end w:w="55" w:type="dxa"/>
            </w:tcMar>
          </w:tcPr>
          <w:p>
            <w:r>
              <w:rPr>
                <w:sz w:val="16"/>
              </w:rPr>
              <w:t>University Grants Commission</w:t>
            </w:r>
          </w:p>
        </w:tc>
        <w:tc>
          <w:tcPr>
            <w:tcW w:type="dxa" w:w="3552"/>
            <w:tcMar>
              <w:top w:w="55" w:type="dxa"/>
              <w:start w:w="55" w:type="dxa"/>
              <w:bottom w:w="55" w:type="dxa"/>
              <w:end w:w="55" w:type="dxa"/>
            </w:tcMar>
          </w:tcPr>
          <w:p>
            <w:r>
              <w:rPr>
                <w:sz w:val="16"/>
              </w:rPr>
              <w:t>UGC official About/Genesis pages; Minutes of the 596th UGC meeting held 19 March 2026.</w:t>
            </w:r>
          </w:p>
        </w:tc>
      </w:tr>
      <w:tr>
        <w:tc>
          <w:tcPr>
            <w:tcW w:type="dxa" w:w="3552"/>
            <w:tcMar>
              <w:top w:w="55" w:type="dxa"/>
              <w:start w:w="55" w:type="dxa"/>
              <w:bottom w:w="55" w:type="dxa"/>
              <w:end w:w="55" w:type="dxa"/>
            </w:tcMar>
          </w:tcPr>
          <w:p>
            <w:r>
              <w:rPr>
                <w:sz w:val="16"/>
              </w:rPr>
              <w:t>AICTE</w:t>
            </w:r>
          </w:p>
        </w:tc>
        <w:tc>
          <w:tcPr>
            <w:tcW w:type="dxa" w:w="3552"/>
            <w:tcMar>
              <w:top w:w="55" w:type="dxa"/>
              <w:start w:w="55" w:type="dxa"/>
              <w:bottom w:w="55" w:type="dxa"/>
              <w:end w:w="55" w:type="dxa"/>
            </w:tcMar>
          </w:tcPr>
          <w:p>
            <w:r>
              <w:rPr>
                <w:sz w:val="16"/>
              </w:rPr>
              <w:t>All India Council for Technical Education</w:t>
            </w:r>
          </w:p>
        </w:tc>
        <w:tc>
          <w:tcPr>
            <w:tcW w:type="dxa" w:w="3552"/>
            <w:tcMar>
              <w:top w:w="55" w:type="dxa"/>
              <w:start w:w="55" w:type="dxa"/>
              <w:bottom w:w="55" w:type="dxa"/>
              <w:end w:w="55" w:type="dxa"/>
            </w:tcMar>
          </w:tcPr>
          <w:p>
            <w:r>
              <w:rPr>
                <w:sz w:val="16"/>
              </w:rPr>
              <w:t>AICTE Approval Process Handbook 2024-27; Ministry of Education AICTE Act/history; AICTE current HQ pages.</w:t>
            </w:r>
          </w:p>
        </w:tc>
      </w:tr>
      <w:tr>
        <w:tc>
          <w:tcPr>
            <w:tcW w:type="dxa" w:w="3552"/>
            <w:tcMar>
              <w:top w:w="55" w:type="dxa"/>
              <w:start w:w="55" w:type="dxa"/>
              <w:bottom w:w="55" w:type="dxa"/>
              <w:end w:w="55" w:type="dxa"/>
            </w:tcMar>
          </w:tcPr>
          <w:p>
            <w:r>
              <w:rPr>
                <w:sz w:val="16"/>
              </w:rPr>
              <w:t>NCERT</w:t>
            </w:r>
          </w:p>
        </w:tc>
        <w:tc>
          <w:tcPr>
            <w:tcW w:type="dxa" w:w="3552"/>
            <w:tcMar>
              <w:top w:w="55" w:type="dxa"/>
              <w:start w:w="55" w:type="dxa"/>
              <w:bottom w:w="55" w:type="dxa"/>
              <w:end w:w="55" w:type="dxa"/>
            </w:tcMar>
          </w:tcPr>
          <w:p>
            <w:r>
              <w:rPr>
                <w:sz w:val="16"/>
              </w:rPr>
              <w:t>National Council of Educational Research and Training</w:t>
            </w:r>
          </w:p>
        </w:tc>
        <w:tc>
          <w:tcPr>
            <w:tcW w:type="dxa" w:w="3552"/>
            <w:tcMar>
              <w:top w:w="55" w:type="dxa"/>
              <w:start w:w="55" w:type="dxa"/>
              <w:bottom w:w="55" w:type="dxa"/>
              <w:end w:w="55" w:type="dxa"/>
            </w:tcMar>
          </w:tcPr>
          <w:p>
            <w:r>
              <w:rPr>
                <w:sz w:val="16"/>
              </w:rPr>
              <w:t>NCERT official About Us and Senior Functionaries pages, accessed September 2026.</w:t>
            </w:r>
          </w:p>
        </w:tc>
      </w:tr>
      <w:tr>
        <w:tc>
          <w:tcPr>
            <w:tcW w:type="dxa" w:w="3552"/>
            <w:tcMar>
              <w:top w:w="55" w:type="dxa"/>
              <w:start w:w="55" w:type="dxa"/>
              <w:bottom w:w="55" w:type="dxa"/>
              <w:end w:w="55" w:type="dxa"/>
            </w:tcMar>
          </w:tcPr>
          <w:p>
            <w:r>
              <w:rPr>
                <w:sz w:val="16"/>
              </w:rPr>
              <w:t>CIET</w:t>
            </w:r>
          </w:p>
        </w:tc>
        <w:tc>
          <w:tcPr>
            <w:tcW w:type="dxa" w:w="3552"/>
            <w:tcMar>
              <w:top w:w="55" w:type="dxa"/>
              <w:start w:w="55" w:type="dxa"/>
              <w:bottom w:w="55" w:type="dxa"/>
              <w:end w:w="55" w:type="dxa"/>
            </w:tcMar>
          </w:tcPr>
          <w:p>
            <w:r>
              <w:rPr>
                <w:sz w:val="16"/>
              </w:rPr>
              <w:t>Central Institute of Educational Technology</w:t>
            </w:r>
          </w:p>
        </w:tc>
        <w:tc>
          <w:tcPr>
            <w:tcW w:type="dxa" w:w="3552"/>
            <w:tcMar>
              <w:top w:w="55" w:type="dxa"/>
              <w:start w:w="55" w:type="dxa"/>
              <w:bottom w:w="55" w:type="dxa"/>
              <w:end w:w="55" w:type="dxa"/>
            </w:tcMar>
          </w:tcPr>
          <w:p>
            <w:r>
              <w:rPr>
                <w:sz w:val="16"/>
              </w:rPr>
              <w:t>CIET-NCERT official About page, updated 2026.</w:t>
            </w:r>
          </w:p>
        </w:tc>
      </w:tr>
      <w:tr>
        <w:tc>
          <w:tcPr>
            <w:tcW w:type="dxa" w:w="3552"/>
            <w:tcMar>
              <w:top w:w="55" w:type="dxa"/>
              <w:start w:w="55" w:type="dxa"/>
              <w:bottom w:w="55" w:type="dxa"/>
              <w:end w:w="55" w:type="dxa"/>
            </w:tcMar>
          </w:tcPr>
          <w:p>
            <w:r>
              <w:rPr>
                <w:sz w:val="16"/>
              </w:rPr>
              <w:t>NIOS</w:t>
            </w:r>
          </w:p>
        </w:tc>
        <w:tc>
          <w:tcPr>
            <w:tcW w:type="dxa" w:w="3552"/>
            <w:tcMar>
              <w:top w:w="55" w:type="dxa"/>
              <w:start w:w="55" w:type="dxa"/>
              <w:bottom w:w="55" w:type="dxa"/>
              <w:end w:w="55" w:type="dxa"/>
            </w:tcMar>
          </w:tcPr>
          <w:p>
            <w:r>
              <w:rPr>
                <w:sz w:val="16"/>
              </w:rPr>
              <w:t>National Institute of Open Schooling</w:t>
            </w:r>
          </w:p>
        </w:tc>
        <w:tc>
          <w:tcPr>
            <w:tcW w:type="dxa" w:w="3552"/>
            <w:tcMar>
              <w:top w:w="55" w:type="dxa"/>
              <w:start w:w="55" w:type="dxa"/>
              <w:bottom w:w="55" w:type="dxa"/>
              <w:end w:w="55" w:type="dxa"/>
            </w:tcMar>
          </w:tcPr>
          <w:p>
            <w:r>
              <w:rPr>
                <w:sz w:val="16"/>
              </w:rPr>
              <w:t>NIOS official At-a-Glance/Headquarter/Digital NIOS contact pages, accessed 2026.</w:t>
            </w:r>
          </w:p>
        </w:tc>
      </w:tr>
      <w:tr>
        <w:tc>
          <w:tcPr>
            <w:tcW w:type="dxa" w:w="3552"/>
            <w:tcMar>
              <w:top w:w="55" w:type="dxa"/>
              <w:start w:w="55" w:type="dxa"/>
              <w:bottom w:w="55" w:type="dxa"/>
              <w:end w:w="55" w:type="dxa"/>
            </w:tcMar>
          </w:tcPr>
          <w:p>
            <w:r>
              <w:rPr>
                <w:sz w:val="16"/>
              </w:rPr>
              <w:t>IGNOU</w:t>
            </w:r>
          </w:p>
        </w:tc>
        <w:tc>
          <w:tcPr>
            <w:tcW w:type="dxa" w:w="3552"/>
            <w:tcMar>
              <w:top w:w="55" w:type="dxa"/>
              <w:start w:w="55" w:type="dxa"/>
              <w:bottom w:w="55" w:type="dxa"/>
              <w:end w:w="55" w:type="dxa"/>
            </w:tcMar>
          </w:tcPr>
          <w:p>
            <w:r>
              <w:rPr>
                <w:sz w:val="16"/>
              </w:rPr>
              <w:t>Indira Gandhi National Open University</w:t>
            </w:r>
          </w:p>
        </w:tc>
        <w:tc>
          <w:tcPr>
            <w:tcW w:type="dxa" w:w="3552"/>
            <w:tcMar>
              <w:top w:w="55" w:type="dxa"/>
              <w:start w:w="55" w:type="dxa"/>
              <w:bottom w:w="55" w:type="dxa"/>
              <w:end w:w="55" w:type="dxa"/>
            </w:tcMar>
          </w:tcPr>
          <w:p>
            <w:r>
              <w:rPr>
                <w:sz w:val="16"/>
              </w:rPr>
              <w:t>IGNOU official profile and Academic Council/Board of Management pages, current in August 2026.</w:t>
            </w:r>
          </w:p>
        </w:tc>
      </w:tr>
      <w:tr>
        <w:tc>
          <w:tcPr>
            <w:tcW w:type="dxa" w:w="3552"/>
            <w:tcMar>
              <w:top w:w="55" w:type="dxa"/>
              <w:start w:w="55" w:type="dxa"/>
              <w:bottom w:w="55" w:type="dxa"/>
              <w:end w:w="55" w:type="dxa"/>
            </w:tcMar>
          </w:tcPr>
          <w:p>
            <w:r>
              <w:rPr>
                <w:sz w:val="16"/>
              </w:rPr>
              <w:t>CEC</w:t>
            </w:r>
          </w:p>
        </w:tc>
        <w:tc>
          <w:tcPr>
            <w:tcW w:type="dxa" w:w="3552"/>
            <w:tcMar>
              <w:top w:w="55" w:type="dxa"/>
              <w:start w:w="55" w:type="dxa"/>
              <w:bottom w:w="55" w:type="dxa"/>
              <w:end w:w="55" w:type="dxa"/>
            </w:tcMar>
          </w:tcPr>
          <w:p>
            <w:r>
              <w:rPr>
                <w:sz w:val="16"/>
              </w:rPr>
              <w:t>Consortium for Educational Communication</w:t>
            </w:r>
          </w:p>
        </w:tc>
        <w:tc>
          <w:tcPr>
            <w:tcW w:type="dxa" w:w="3552"/>
            <w:tcMar>
              <w:top w:w="55" w:type="dxa"/>
              <w:start w:w="55" w:type="dxa"/>
              <w:bottom w:w="55" w:type="dxa"/>
              <w:end w:w="55" w:type="dxa"/>
            </w:tcMar>
          </w:tcPr>
          <w:p>
            <w:r>
              <w:rPr>
                <w:sz w:val="16"/>
              </w:rPr>
              <w:t>CEC official About, Media Centres, and RTI/Appellate Authority pages, updated August-September 2026.</w:t>
            </w:r>
          </w:p>
        </w:tc>
      </w:tr>
      <w:tr>
        <w:tc>
          <w:tcPr>
            <w:tcW w:type="dxa" w:w="3552"/>
            <w:tcMar>
              <w:top w:w="55" w:type="dxa"/>
              <w:start w:w="55" w:type="dxa"/>
              <w:bottom w:w="55" w:type="dxa"/>
              <w:end w:w="55" w:type="dxa"/>
            </w:tcMar>
          </w:tcPr>
          <w:p>
            <w:r>
              <w:rPr>
                <w:sz w:val="16"/>
              </w:rPr>
              <w:t>EMMRC</w:t>
            </w:r>
          </w:p>
        </w:tc>
        <w:tc>
          <w:tcPr>
            <w:tcW w:type="dxa" w:w="3552"/>
            <w:tcMar>
              <w:top w:w="55" w:type="dxa"/>
              <w:start w:w="55" w:type="dxa"/>
              <w:bottom w:w="55" w:type="dxa"/>
              <w:end w:w="55" w:type="dxa"/>
            </w:tcMar>
          </w:tcPr>
          <w:p>
            <w:r>
              <w:rPr>
                <w:sz w:val="16"/>
              </w:rPr>
              <w:t>Educational Multimedia Research Centre</w:t>
            </w:r>
          </w:p>
        </w:tc>
        <w:tc>
          <w:tcPr>
            <w:tcW w:type="dxa" w:w="3552"/>
            <w:tcMar>
              <w:top w:w="55" w:type="dxa"/>
              <w:start w:w="55" w:type="dxa"/>
              <w:bottom w:w="55" w:type="dxa"/>
              <w:end w:w="55" w:type="dxa"/>
            </w:tcMar>
          </w:tcPr>
          <w:p>
            <w:r>
              <w:rPr>
                <w:sz w:val="16"/>
              </w:rPr>
              <w:t>CEC official Media Centres page, updated 5 September 2026.</w:t>
            </w:r>
          </w:p>
        </w:tc>
      </w:tr>
      <w:tr>
        <w:tc>
          <w:tcPr>
            <w:tcW w:type="dxa" w:w="3552"/>
            <w:tcMar>
              <w:top w:w="55" w:type="dxa"/>
              <w:start w:w="55" w:type="dxa"/>
              <w:bottom w:w="55" w:type="dxa"/>
              <w:end w:w="55" w:type="dxa"/>
            </w:tcMar>
          </w:tcPr>
          <w:p>
            <w:r>
              <w:rPr>
                <w:sz w:val="16"/>
              </w:rPr>
              <w:t>INFLIBNET</w:t>
            </w:r>
          </w:p>
        </w:tc>
        <w:tc>
          <w:tcPr>
            <w:tcW w:type="dxa" w:w="3552"/>
            <w:tcMar>
              <w:top w:w="55" w:type="dxa"/>
              <w:start w:w="55" w:type="dxa"/>
              <w:bottom w:w="55" w:type="dxa"/>
              <w:end w:w="55" w:type="dxa"/>
            </w:tcMar>
          </w:tcPr>
          <w:p>
            <w:r>
              <w:rPr>
                <w:sz w:val="16"/>
              </w:rPr>
              <w:t>Information and Library Network</w:t>
            </w:r>
          </w:p>
        </w:tc>
        <w:tc>
          <w:tcPr>
            <w:tcW w:type="dxa" w:w="3552"/>
            <w:tcMar>
              <w:top w:w="55" w:type="dxa"/>
              <w:start w:w="55" w:type="dxa"/>
              <w:bottom w:w="55" w:type="dxa"/>
              <w:end w:w="55" w:type="dxa"/>
            </w:tcMar>
          </w:tcPr>
          <w:p>
            <w:r>
              <w:rPr>
                <w:sz w:val="16"/>
              </w:rPr>
              <w:t>INFLIBNET official About, Director, and RTI pages, accessed 2026.</w:t>
            </w:r>
          </w:p>
        </w:tc>
      </w:tr>
      <w:tr>
        <w:tc>
          <w:tcPr>
            <w:tcW w:type="dxa" w:w="3552"/>
            <w:tcMar>
              <w:top w:w="55" w:type="dxa"/>
              <w:start w:w="55" w:type="dxa"/>
              <w:bottom w:w="55" w:type="dxa"/>
              <w:end w:w="55" w:type="dxa"/>
            </w:tcMar>
          </w:tcPr>
          <w:p>
            <w:r>
              <w:rPr>
                <w:sz w:val="16"/>
              </w:rPr>
              <w:t>NPTEL</w:t>
            </w:r>
          </w:p>
        </w:tc>
        <w:tc>
          <w:tcPr>
            <w:tcW w:type="dxa" w:w="3552"/>
            <w:tcMar>
              <w:top w:w="55" w:type="dxa"/>
              <w:start w:w="55" w:type="dxa"/>
              <w:bottom w:w="55" w:type="dxa"/>
              <w:end w:w="55" w:type="dxa"/>
            </w:tcMar>
          </w:tcPr>
          <w:p>
            <w:r>
              <w:rPr>
                <w:sz w:val="16"/>
              </w:rPr>
              <w:t>National Programme on Technology Enhanced Learning</w:t>
            </w:r>
          </w:p>
        </w:tc>
        <w:tc>
          <w:tcPr>
            <w:tcW w:type="dxa" w:w="3552"/>
            <w:tcMar>
              <w:top w:w="55" w:type="dxa"/>
              <w:start w:w="55" w:type="dxa"/>
              <w:bottom w:w="55" w:type="dxa"/>
              <w:end w:w="55" w:type="dxa"/>
            </w:tcMar>
          </w:tcPr>
          <w:p>
            <w:r>
              <w:rPr>
                <w:sz w:val="16"/>
              </w:rPr>
              <w:t>NPTEL official About Us page, accessed 2026.</w:t>
            </w:r>
          </w:p>
        </w:tc>
      </w:tr>
      <w:tr>
        <w:tc>
          <w:tcPr>
            <w:tcW w:type="dxa" w:w="3552"/>
            <w:tcMar>
              <w:top w:w="55" w:type="dxa"/>
              <w:start w:w="55" w:type="dxa"/>
              <w:bottom w:w="55" w:type="dxa"/>
              <w:end w:w="55" w:type="dxa"/>
            </w:tcMar>
          </w:tcPr>
          <w:p>
            <w:r>
              <w:rPr>
                <w:sz w:val="16"/>
              </w:rPr>
              <w:t>SWAYAM</w:t>
            </w:r>
          </w:p>
        </w:tc>
        <w:tc>
          <w:tcPr>
            <w:tcW w:type="dxa" w:w="3552"/>
            <w:tcMar>
              <w:top w:w="55" w:type="dxa"/>
              <w:start w:w="55" w:type="dxa"/>
              <w:bottom w:w="55" w:type="dxa"/>
              <w:end w:w="55" w:type="dxa"/>
            </w:tcMar>
          </w:tcPr>
          <w:p>
            <w:r>
              <w:rPr>
                <w:sz w:val="16"/>
              </w:rPr>
              <w:t>Study Webs of Active-learning for Young Aspiring Minds</w:t>
            </w:r>
          </w:p>
        </w:tc>
        <w:tc>
          <w:tcPr>
            <w:tcW w:type="dxa" w:w="3552"/>
            <w:tcMar>
              <w:top w:w="55" w:type="dxa"/>
              <w:start w:w="55" w:type="dxa"/>
              <w:bottom w:w="55" w:type="dxa"/>
              <w:end w:w="55" w:type="dxa"/>
            </w:tcMar>
          </w:tcPr>
          <w:p>
            <w:r>
              <w:rPr>
                <w:sz w:val="16"/>
              </w:rPr>
              <w:t>SWAYAM official About, FAQ, and National Coordinator pages, accessed September 2026.</w:t>
            </w:r>
          </w:p>
        </w:tc>
      </w:tr>
      <w:tr>
        <w:tc>
          <w:tcPr>
            <w:tcW w:type="dxa" w:w="3552"/>
            <w:tcMar>
              <w:top w:w="55" w:type="dxa"/>
              <w:start w:w="55" w:type="dxa"/>
              <w:bottom w:w="55" w:type="dxa"/>
              <w:end w:w="55" w:type="dxa"/>
            </w:tcMar>
          </w:tcPr>
          <w:p>
            <w:r>
              <w:rPr>
                <w:sz w:val="16"/>
              </w:rPr>
              <w:t>DTH</w:t>
            </w:r>
          </w:p>
        </w:tc>
        <w:tc>
          <w:tcPr>
            <w:tcW w:type="dxa" w:w="3552"/>
            <w:tcMar>
              <w:top w:w="55" w:type="dxa"/>
              <w:start w:w="55" w:type="dxa"/>
              <w:bottom w:w="55" w:type="dxa"/>
              <w:end w:w="55" w:type="dxa"/>
            </w:tcMar>
          </w:tcPr>
          <w:p>
            <w:r>
              <w:rPr>
                <w:sz w:val="16"/>
              </w:rPr>
              <w:t>Direct-to-Home</w:t>
            </w:r>
          </w:p>
        </w:tc>
        <w:tc>
          <w:tcPr>
            <w:tcW w:type="dxa" w:w="3552"/>
            <w:tcMar>
              <w:top w:w="55" w:type="dxa"/>
              <w:start w:w="55" w:type="dxa"/>
              <w:bottom w:w="55" w:type="dxa"/>
              <w:end w:w="55" w:type="dxa"/>
            </w:tcMar>
          </w:tcPr>
          <w:p>
            <w:r>
              <w:rPr>
                <w:sz w:val="16"/>
              </w:rPr>
              <w:t>SWAYAM PRABHA official 2026 brochure/help pages.</w:t>
            </w:r>
          </w:p>
        </w:tc>
      </w:tr>
      <w:tr>
        <w:tc>
          <w:tcPr>
            <w:tcW w:type="dxa" w:w="3552"/>
            <w:tcMar>
              <w:top w:w="55" w:type="dxa"/>
              <w:start w:w="55" w:type="dxa"/>
              <w:bottom w:w="55" w:type="dxa"/>
              <w:end w:w="55" w:type="dxa"/>
            </w:tcMar>
          </w:tcPr>
          <w:p>
            <w:r>
              <w:rPr>
                <w:sz w:val="16"/>
              </w:rPr>
              <w:t>NMEICT</w:t>
            </w:r>
          </w:p>
        </w:tc>
        <w:tc>
          <w:tcPr>
            <w:tcW w:type="dxa" w:w="3552"/>
            <w:tcMar>
              <w:top w:w="55" w:type="dxa"/>
              <w:start w:w="55" w:type="dxa"/>
              <w:bottom w:w="55" w:type="dxa"/>
              <w:end w:w="55" w:type="dxa"/>
            </w:tcMar>
          </w:tcPr>
          <w:p>
            <w:r>
              <w:rPr>
                <w:sz w:val="16"/>
              </w:rPr>
              <w:t>National Mission on Education through Information and Communication Technology</w:t>
            </w:r>
          </w:p>
        </w:tc>
        <w:tc>
          <w:tcPr>
            <w:tcW w:type="dxa" w:w="3552"/>
            <w:tcMar>
              <w:top w:w="55" w:type="dxa"/>
              <w:start w:w="55" w:type="dxa"/>
              <w:bottom w:w="55" w:type="dxa"/>
              <w:end w:w="55" w:type="dxa"/>
            </w:tcMar>
          </w:tcPr>
          <w:p>
            <w:r>
              <w:rPr>
                <w:sz w:val="16"/>
              </w:rPr>
              <w:t>Ministry of Education Annual Report 2024-25, Technology Enabled Learning/NMEICT section.</w:t>
            </w:r>
          </w:p>
        </w:tc>
      </w:tr>
      <w:tr>
        <w:tc>
          <w:tcPr>
            <w:tcW w:type="dxa" w:w="3552"/>
            <w:tcMar>
              <w:top w:w="55" w:type="dxa"/>
              <w:start w:w="55" w:type="dxa"/>
              <w:bottom w:w="55" w:type="dxa"/>
              <w:end w:w="55" w:type="dxa"/>
            </w:tcMar>
          </w:tcPr>
          <w:p>
            <w:r>
              <w:rPr>
                <w:sz w:val="16"/>
              </w:rPr>
              <w:t>ICAR</w:t>
            </w:r>
          </w:p>
        </w:tc>
        <w:tc>
          <w:tcPr>
            <w:tcW w:type="dxa" w:w="3552"/>
            <w:tcMar>
              <w:top w:w="55" w:type="dxa"/>
              <w:start w:w="55" w:type="dxa"/>
              <w:bottom w:w="55" w:type="dxa"/>
              <w:end w:w="55" w:type="dxa"/>
            </w:tcMar>
          </w:tcPr>
          <w:p>
            <w:r>
              <w:rPr>
                <w:sz w:val="16"/>
              </w:rPr>
              <w:t>Indian Council of Agricultural Research</w:t>
            </w:r>
          </w:p>
        </w:tc>
        <w:tc>
          <w:tcPr>
            <w:tcW w:type="dxa" w:w="3552"/>
            <w:tcMar>
              <w:top w:w="55" w:type="dxa"/>
              <w:start w:w="55" w:type="dxa"/>
              <w:bottom w:w="55" w:type="dxa"/>
              <w:end w:w="55" w:type="dxa"/>
            </w:tcMar>
          </w:tcPr>
          <w:p>
            <w:r>
              <w:rPr>
                <w:sz w:val="16"/>
              </w:rPr>
              <w:t>ICAR official About, Administration, Contact, and Governing Body pages, current 2026.</w:t>
            </w:r>
          </w:p>
        </w:tc>
      </w:tr>
      <w:tr>
        <w:tc>
          <w:tcPr>
            <w:tcW w:type="dxa" w:w="3552"/>
            <w:tcMar>
              <w:top w:w="55" w:type="dxa"/>
              <w:start w:w="55" w:type="dxa"/>
              <w:bottom w:w="55" w:type="dxa"/>
              <w:end w:w="55" w:type="dxa"/>
            </w:tcMar>
          </w:tcPr>
          <w:p>
            <w:r>
              <w:rPr>
                <w:sz w:val="16"/>
              </w:rPr>
              <w:t>DARE</w:t>
            </w:r>
          </w:p>
        </w:tc>
        <w:tc>
          <w:tcPr>
            <w:tcW w:type="dxa" w:w="3552"/>
            <w:tcMar>
              <w:top w:w="55" w:type="dxa"/>
              <w:start w:w="55" w:type="dxa"/>
              <w:bottom w:w="55" w:type="dxa"/>
              <w:end w:w="55" w:type="dxa"/>
            </w:tcMar>
          </w:tcPr>
          <w:p>
            <w:r>
              <w:rPr>
                <w:sz w:val="16"/>
              </w:rPr>
              <w:t>Department of Agricultural Research and Education</w:t>
            </w:r>
          </w:p>
        </w:tc>
        <w:tc>
          <w:tcPr>
            <w:tcW w:type="dxa" w:w="3552"/>
            <w:tcMar>
              <w:top w:w="55" w:type="dxa"/>
              <w:start w:w="55" w:type="dxa"/>
              <w:bottom w:w="55" w:type="dxa"/>
              <w:end w:w="55" w:type="dxa"/>
            </w:tcMar>
          </w:tcPr>
          <w:p>
            <w:r>
              <w:rPr>
                <w:sz w:val="16"/>
              </w:rPr>
              <w:t>ICAR official About, Administration, Contact, and Governing Body pages, current 2026.</w:t>
            </w:r>
          </w:p>
        </w:tc>
      </w:tr>
      <w:tr>
        <w:tc>
          <w:tcPr>
            <w:tcW w:type="dxa" w:w="3552"/>
            <w:tcMar>
              <w:top w:w="55" w:type="dxa"/>
              <w:start w:w="55" w:type="dxa"/>
              <w:bottom w:w="55" w:type="dxa"/>
              <w:end w:w="55" w:type="dxa"/>
            </w:tcMar>
          </w:tcPr>
          <w:p>
            <w:r>
              <w:rPr>
                <w:sz w:val="16"/>
              </w:rPr>
              <w:t>CeRA</w:t>
            </w:r>
          </w:p>
        </w:tc>
        <w:tc>
          <w:tcPr>
            <w:tcW w:type="dxa" w:w="3552"/>
            <w:tcMar>
              <w:top w:w="55" w:type="dxa"/>
              <w:start w:w="55" w:type="dxa"/>
              <w:bottom w:w="55" w:type="dxa"/>
              <w:end w:w="55" w:type="dxa"/>
            </w:tcMar>
          </w:tcPr>
          <w:p>
            <w:r>
              <w:rPr>
                <w:sz w:val="16"/>
              </w:rPr>
              <w:t>Consortium for e-Resources in Agriculture</w:t>
            </w:r>
          </w:p>
        </w:tc>
        <w:tc>
          <w:tcPr>
            <w:tcW w:type="dxa" w:w="3552"/>
            <w:tcMar>
              <w:top w:w="55" w:type="dxa"/>
              <w:start w:w="55" w:type="dxa"/>
              <w:bottom w:w="55" w:type="dxa"/>
              <w:end w:w="55" w:type="dxa"/>
            </w:tcMar>
          </w:tcPr>
          <w:p>
            <w:r>
              <w:rPr>
                <w:sz w:val="16"/>
              </w:rPr>
              <w:t>ICAR official Consortium for e-Resources in Agriculture (CeRA) page, accessed 2026.</w:t>
            </w:r>
          </w:p>
        </w:tc>
      </w:tr>
      <w:tr>
        <w:tc>
          <w:tcPr>
            <w:tcW w:type="dxa" w:w="3552"/>
            <w:tcMar>
              <w:top w:w="55" w:type="dxa"/>
              <w:start w:w="55" w:type="dxa"/>
              <w:bottom w:w="55" w:type="dxa"/>
              <w:end w:w="55" w:type="dxa"/>
            </w:tcMar>
          </w:tcPr>
          <w:p>
            <w:r>
              <w:rPr>
                <w:sz w:val="16"/>
              </w:rPr>
              <w:t>NARES</w:t>
            </w:r>
          </w:p>
        </w:tc>
        <w:tc>
          <w:tcPr>
            <w:tcW w:type="dxa" w:w="3552"/>
            <w:tcMar>
              <w:top w:w="55" w:type="dxa"/>
              <w:start w:w="55" w:type="dxa"/>
              <w:bottom w:w="55" w:type="dxa"/>
              <w:end w:w="55" w:type="dxa"/>
            </w:tcMar>
          </w:tcPr>
          <w:p>
            <w:r>
              <w:rPr>
                <w:sz w:val="16"/>
              </w:rPr>
              <w:t>National Agricultural Research and Education System</w:t>
            </w:r>
          </w:p>
        </w:tc>
        <w:tc>
          <w:tcPr>
            <w:tcW w:type="dxa" w:w="3552"/>
            <w:tcMar>
              <w:top w:w="55" w:type="dxa"/>
              <w:start w:w="55" w:type="dxa"/>
              <w:bottom w:w="55" w:type="dxa"/>
              <w:end w:w="55" w:type="dxa"/>
            </w:tcMar>
          </w:tcPr>
          <w:p>
            <w:r>
              <w:rPr>
                <w:sz w:val="16"/>
              </w:rPr>
              <w:t>ICAR official Consortium for e-Resources in Agriculture (CeRA) page, accessed 2026.</w:t>
            </w:r>
          </w:p>
        </w:tc>
      </w:tr>
      <w:tr>
        <w:tc>
          <w:tcPr>
            <w:tcW w:type="dxa" w:w="3552"/>
            <w:tcMar>
              <w:top w:w="55" w:type="dxa"/>
              <w:start w:w="55" w:type="dxa"/>
              <w:bottom w:w="55" w:type="dxa"/>
              <w:end w:w="55" w:type="dxa"/>
            </w:tcMar>
          </w:tcPr>
          <w:p>
            <w:r>
              <w:rPr>
                <w:sz w:val="16"/>
              </w:rPr>
              <w:t>NAIP</w:t>
            </w:r>
          </w:p>
        </w:tc>
        <w:tc>
          <w:tcPr>
            <w:tcW w:type="dxa" w:w="3552"/>
            <w:tcMar>
              <w:top w:w="55" w:type="dxa"/>
              <w:start w:w="55" w:type="dxa"/>
              <w:bottom w:w="55" w:type="dxa"/>
              <w:end w:w="55" w:type="dxa"/>
            </w:tcMar>
          </w:tcPr>
          <w:p>
            <w:r>
              <w:rPr>
                <w:sz w:val="16"/>
              </w:rPr>
              <w:t>National Agricultural Innovation Project</w:t>
            </w:r>
          </w:p>
        </w:tc>
        <w:tc>
          <w:tcPr>
            <w:tcW w:type="dxa" w:w="3552"/>
            <w:tcMar>
              <w:top w:w="55" w:type="dxa"/>
              <w:start w:w="55" w:type="dxa"/>
              <w:bottom w:w="55" w:type="dxa"/>
              <w:end w:w="55" w:type="dxa"/>
            </w:tcMar>
          </w:tcPr>
          <w:p>
            <w:r>
              <w:rPr>
                <w:sz w:val="16"/>
              </w:rPr>
              <w:t>ICAR official National Agricultural Innovation Project reports.</w:t>
            </w:r>
          </w:p>
        </w:tc>
      </w:tr>
      <w:tr>
        <w:tc>
          <w:tcPr>
            <w:tcW w:type="dxa" w:w="3552"/>
            <w:tcMar>
              <w:top w:w="55" w:type="dxa"/>
              <w:start w:w="55" w:type="dxa"/>
              <w:bottom w:w="55" w:type="dxa"/>
              <w:end w:w="55" w:type="dxa"/>
            </w:tcMar>
          </w:tcPr>
          <w:p>
            <w:r>
              <w:rPr>
                <w:sz w:val="16"/>
              </w:rPr>
              <w:t>ISRO</w:t>
            </w:r>
          </w:p>
        </w:tc>
        <w:tc>
          <w:tcPr>
            <w:tcW w:type="dxa" w:w="3552"/>
            <w:tcMar>
              <w:top w:w="55" w:type="dxa"/>
              <w:start w:w="55" w:type="dxa"/>
              <w:bottom w:w="55" w:type="dxa"/>
              <w:end w:w="55" w:type="dxa"/>
            </w:tcMar>
          </w:tcPr>
          <w:p>
            <w:r>
              <w:rPr>
                <w:sz w:val="16"/>
              </w:rPr>
              <w:t>Indian Space Research Organisation</w:t>
            </w:r>
          </w:p>
        </w:tc>
        <w:tc>
          <w:tcPr>
            <w:tcW w:type="dxa" w:w="3552"/>
            <w:tcMar>
              <w:top w:w="55" w:type="dxa"/>
              <w:start w:w="55" w:type="dxa"/>
              <w:bottom w:w="55" w:type="dxa"/>
              <w:end w:w="55" w:type="dxa"/>
            </w:tcMar>
          </w:tcPr>
          <w:p>
            <w:r>
              <w:rPr>
                <w:sz w:val="16"/>
              </w:rPr>
              <w:t>ISRO official About/FAQ/Leadership pages and EDUSAT mission page; current ISRO pages through August 2026.</w:t>
            </w:r>
          </w:p>
        </w:tc>
      </w:tr>
      <w:tr>
        <w:tc>
          <w:tcPr>
            <w:tcW w:type="dxa" w:w="3552"/>
            <w:tcMar>
              <w:top w:w="55" w:type="dxa"/>
              <w:start w:w="55" w:type="dxa"/>
              <w:bottom w:w="55" w:type="dxa"/>
              <w:end w:w="55" w:type="dxa"/>
            </w:tcMar>
          </w:tcPr>
          <w:p>
            <w:r>
              <w:rPr>
                <w:sz w:val="16"/>
              </w:rPr>
              <w:t>GFRAS</w:t>
            </w:r>
          </w:p>
        </w:tc>
        <w:tc>
          <w:tcPr>
            <w:tcW w:type="dxa" w:w="3552"/>
            <w:tcMar>
              <w:top w:w="55" w:type="dxa"/>
              <w:start w:w="55" w:type="dxa"/>
              <w:bottom w:w="55" w:type="dxa"/>
              <w:end w:w="55" w:type="dxa"/>
            </w:tcMar>
          </w:tcPr>
          <w:p>
            <w:r>
              <w:rPr>
                <w:sz w:val="16"/>
              </w:rPr>
              <w:t>Global Forum for Rural Advisory Services</w:t>
            </w:r>
          </w:p>
        </w:tc>
        <w:tc>
          <w:tcPr>
            <w:tcW w:type="dxa" w:w="3552"/>
            <w:tcMar>
              <w:top w:w="55" w:type="dxa"/>
              <w:start w:w="55" w:type="dxa"/>
              <w:bottom w:w="55" w:type="dxa"/>
              <w:end w:w="55" w:type="dxa"/>
            </w:tcMar>
          </w:tcPr>
          <w:p>
            <w:r>
              <w:rPr>
                <w:sz w:val="16"/>
              </w:rPr>
              <w:t>GFRAS official About, Staff, Strategy 2026-2035, and Contact pages, current 2026.</w:t>
            </w:r>
          </w:p>
        </w:tc>
      </w:tr>
      <w:tr>
        <w:tc>
          <w:tcPr>
            <w:tcW w:type="dxa" w:w="3552"/>
            <w:tcMar>
              <w:top w:w="55" w:type="dxa"/>
              <w:start w:w="55" w:type="dxa"/>
              <w:bottom w:w="55" w:type="dxa"/>
              <w:end w:w="55" w:type="dxa"/>
            </w:tcMar>
          </w:tcPr>
          <w:p>
            <w:r>
              <w:rPr>
                <w:sz w:val="16"/>
              </w:rPr>
              <w:t>FAO</w:t>
            </w:r>
          </w:p>
        </w:tc>
        <w:tc>
          <w:tcPr>
            <w:tcW w:type="dxa" w:w="3552"/>
            <w:tcMar>
              <w:top w:w="55" w:type="dxa"/>
              <w:start w:w="55" w:type="dxa"/>
              <w:bottom w:w="55" w:type="dxa"/>
              <w:end w:w="55" w:type="dxa"/>
            </w:tcMar>
          </w:tcPr>
          <w:p>
            <w:r>
              <w:rPr>
                <w:sz w:val="16"/>
              </w:rPr>
              <w:t>Food and Agriculture Organization of the United Nations</w:t>
            </w:r>
          </w:p>
        </w:tc>
        <w:tc>
          <w:tcPr>
            <w:tcW w:type="dxa" w:w="3552"/>
            <w:tcMar>
              <w:top w:w="55" w:type="dxa"/>
              <w:start w:w="55" w:type="dxa"/>
              <w:bottom w:w="55" w:type="dxa"/>
              <w:end w:w="55" w:type="dxa"/>
            </w:tcMar>
          </w:tcPr>
          <w:p>
            <w:r>
              <w:rPr>
                <w:sz w:val="16"/>
              </w:rPr>
              <w:t>FAO official history/headquarters and Director-General pages, current 2026.</w:t>
            </w:r>
          </w:p>
        </w:tc>
      </w:tr>
      <w:tr>
        <w:tc>
          <w:tcPr>
            <w:tcW w:type="dxa" w:w="3552"/>
            <w:tcMar>
              <w:top w:w="55" w:type="dxa"/>
              <w:start w:w="55" w:type="dxa"/>
              <w:bottom w:w="55" w:type="dxa"/>
              <w:end w:w="55" w:type="dxa"/>
            </w:tcMar>
          </w:tcPr>
          <w:p>
            <w:r>
              <w:rPr>
                <w:sz w:val="16"/>
              </w:rPr>
              <w:t>UNESCO</w:t>
            </w:r>
          </w:p>
        </w:tc>
        <w:tc>
          <w:tcPr>
            <w:tcW w:type="dxa" w:w="3552"/>
            <w:tcMar>
              <w:top w:w="55" w:type="dxa"/>
              <w:start w:w="55" w:type="dxa"/>
              <w:bottom w:w="55" w:type="dxa"/>
              <w:end w:w="55" w:type="dxa"/>
            </w:tcMar>
          </w:tcPr>
          <w:p>
            <w:r>
              <w:rPr>
                <w:sz w:val="16"/>
              </w:rPr>
              <w:t>United Nations Educational, Scientific and Cultural Organization</w:t>
            </w:r>
          </w:p>
        </w:tc>
        <w:tc>
          <w:tcPr>
            <w:tcW w:type="dxa" w:w="3552"/>
            <w:tcMar>
              <w:top w:w="55" w:type="dxa"/>
              <w:start w:w="55" w:type="dxa"/>
              <w:bottom w:w="55" w:type="dxa"/>
              <w:end w:w="55" w:type="dxa"/>
            </w:tcMar>
          </w:tcPr>
          <w:p>
            <w:r>
              <w:rPr>
                <w:sz w:val="16"/>
              </w:rPr>
              <w:t>UNESCO official history, headquarters, and Director-General pages, current 2026.</w:t>
            </w:r>
          </w:p>
        </w:tc>
      </w:tr>
      <w:tr>
        <w:tc>
          <w:tcPr>
            <w:tcW w:type="dxa" w:w="3552"/>
            <w:tcMar>
              <w:top w:w="55" w:type="dxa"/>
              <w:start w:w="55" w:type="dxa"/>
              <w:bottom w:w="55" w:type="dxa"/>
              <w:end w:w="55" w:type="dxa"/>
            </w:tcMar>
          </w:tcPr>
          <w:p>
            <w:r>
              <w:rPr>
                <w:sz w:val="16"/>
              </w:rPr>
              <w:t>COL</w:t>
            </w:r>
          </w:p>
        </w:tc>
        <w:tc>
          <w:tcPr>
            <w:tcW w:type="dxa" w:w="3552"/>
            <w:tcMar>
              <w:top w:w="55" w:type="dxa"/>
              <w:start w:w="55" w:type="dxa"/>
              <w:bottom w:w="55" w:type="dxa"/>
              <w:end w:w="55" w:type="dxa"/>
            </w:tcMar>
          </w:tcPr>
          <w:p>
            <w:r>
              <w:rPr>
                <w:sz w:val="16"/>
              </w:rPr>
              <w:t>Commonwealth of Learning</w:t>
            </w:r>
          </w:p>
        </w:tc>
        <w:tc>
          <w:tcPr>
            <w:tcW w:type="dxa" w:w="3552"/>
            <w:tcMar>
              <w:top w:w="55" w:type="dxa"/>
              <w:start w:w="55" w:type="dxa"/>
              <w:bottom w:w="55" w:type="dxa"/>
              <w:end w:w="55" w:type="dxa"/>
            </w:tcMar>
          </w:tcPr>
          <w:p>
            <w:r>
              <w:rPr>
                <w:sz w:val="16"/>
              </w:rPr>
              <w:t>Commonwealth of Learning official About, Board, and President pages, current 2026.</w:t>
            </w:r>
          </w:p>
        </w:tc>
      </w:tr>
      <w:tr>
        <w:tc>
          <w:tcPr>
            <w:tcW w:type="dxa" w:w="3552"/>
            <w:tcMar>
              <w:top w:w="55" w:type="dxa"/>
              <w:start w:w="55" w:type="dxa"/>
              <w:bottom w:w="55" w:type="dxa"/>
              <w:end w:w="55" w:type="dxa"/>
            </w:tcMar>
          </w:tcPr>
          <w:p>
            <w:r>
              <w:rPr>
                <w:sz w:val="16"/>
              </w:rPr>
              <w:t>CEMCA</w:t>
            </w:r>
          </w:p>
        </w:tc>
        <w:tc>
          <w:tcPr>
            <w:tcW w:type="dxa" w:w="3552"/>
            <w:tcMar>
              <w:top w:w="55" w:type="dxa"/>
              <w:start w:w="55" w:type="dxa"/>
              <w:bottom w:w="55" w:type="dxa"/>
              <w:end w:w="55" w:type="dxa"/>
            </w:tcMar>
          </w:tcPr>
          <w:p>
            <w:r>
              <w:rPr>
                <w:sz w:val="16"/>
              </w:rPr>
              <w:t>Commonwealth Educational Media Centre for Asia</w:t>
            </w:r>
          </w:p>
        </w:tc>
        <w:tc>
          <w:tcPr>
            <w:tcW w:type="dxa" w:w="3552"/>
            <w:tcMar>
              <w:top w:w="55" w:type="dxa"/>
              <w:start w:w="55" w:type="dxa"/>
              <w:bottom w:w="55" w:type="dxa"/>
              <w:end w:w="55" w:type="dxa"/>
            </w:tcMar>
          </w:tcPr>
          <w:p>
            <w:r>
              <w:rPr>
                <w:sz w:val="16"/>
              </w:rPr>
              <w:t>COL-CEMCA official History/About/Contact pages, current 2026.</w:t>
            </w:r>
          </w:p>
        </w:tc>
      </w:tr>
      <w:tr>
        <w:tc>
          <w:tcPr>
            <w:tcW w:type="dxa" w:w="3552"/>
            <w:tcMar>
              <w:top w:w="55" w:type="dxa"/>
              <w:start w:w="55" w:type="dxa"/>
              <w:bottom w:w="55" w:type="dxa"/>
              <w:end w:w="55" w:type="dxa"/>
            </w:tcMar>
          </w:tcPr>
          <w:p>
            <w:r>
              <w:rPr>
                <w:sz w:val="16"/>
              </w:rPr>
              <w:t>BISAG-N</w:t>
            </w:r>
          </w:p>
        </w:tc>
        <w:tc>
          <w:tcPr>
            <w:tcW w:type="dxa" w:w="3552"/>
            <w:tcMar>
              <w:top w:w="55" w:type="dxa"/>
              <w:start w:w="55" w:type="dxa"/>
              <w:bottom w:w="55" w:type="dxa"/>
              <w:end w:w="55" w:type="dxa"/>
            </w:tcMar>
          </w:tcPr>
          <w:p>
            <w:r>
              <w:rPr>
                <w:sz w:val="16"/>
              </w:rPr>
              <w:t>Bhaskaracharya National Institute for Space Applications and Geo-informatics</w:t>
            </w:r>
          </w:p>
        </w:tc>
        <w:tc>
          <w:tcPr>
            <w:tcW w:type="dxa" w:w="3552"/>
            <w:tcMar>
              <w:top w:w="55" w:type="dxa"/>
              <w:start w:w="55" w:type="dxa"/>
              <w:bottom w:w="55" w:type="dxa"/>
              <w:end w:w="55" w:type="dxa"/>
            </w:tcMar>
          </w:tcPr>
          <w:p>
            <w:r>
              <w:rPr>
                <w:sz w:val="16"/>
              </w:rPr>
              <w:t>BISAG-N official About/Home pages, accessed September 2026.</w:t>
            </w:r>
          </w:p>
        </w:tc>
      </w:tr>
      <w:tr>
        <w:tc>
          <w:tcPr>
            <w:tcW w:type="dxa" w:w="3552"/>
            <w:tcMar>
              <w:top w:w="55" w:type="dxa"/>
              <w:start w:w="55" w:type="dxa"/>
              <w:bottom w:w="55" w:type="dxa"/>
              <w:end w:w="55" w:type="dxa"/>
            </w:tcMar>
          </w:tcPr>
          <w:p>
            <w:r>
              <w:rPr>
                <w:sz w:val="16"/>
              </w:rPr>
              <w:t>IIMB</w:t>
            </w:r>
          </w:p>
        </w:tc>
        <w:tc>
          <w:tcPr>
            <w:tcW w:type="dxa" w:w="3552"/>
            <w:tcMar>
              <w:top w:w="55" w:type="dxa"/>
              <w:start w:w="55" w:type="dxa"/>
              <w:bottom w:w="55" w:type="dxa"/>
              <w:end w:w="55" w:type="dxa"/>
            </w:tcMar>
          </w:tcPr>
          <w:p>
            <w:r>
              <w:rPr>
                <w:sz w:val="16"/>
              </w:rPr>
              <w:t>Indian Institute of Management Bangalore</w:t>
            </w:r>
          </w:p>
        </w:tc>
        <w:tc>
          <w:tcPr>
            <w:tcW w:type="dxa" w:w="3552"/>
            <w:tcMar>
              <w:top w:w="55" w:type="dxa"/>
              <w:start w:w="55" w:type="dxa"/>
              <w:bottom w:w="55" w:type="dxa"/>
              <w:end w:w="55" w:type="dxa"/>
            </w:tcMar>
          </w:tcPr>
          <w:p>
            <w:r>
              <w:rPr>
                <w:sz w:val="16"/>
              </w:rPr>
              <w:t>SWAYAM official About, FAQ, and National Coordinator pages, accessed September 2026.</w:t>
            </w:r>
          </w:p>
        </w:tc>
      </w:tr>
      <w:tr>
        <w:tc>
          <w:tcPr>
            <w:tcW w:type="dxa" w:w="3552"/>
            <w:tcMar>
              <w:top w:w="55" w:type="dxa"/>
              <w:start w:w="55" w:type="dxa"/>
              <w:bottom w:w="55" w:type="dxa"/>
              <w:end w:w="55" w:type="dxa"/>
            </w:tcMar>
          </w:tcPr>
          <w:p>
            <w:r>
              <w:rPr>
                <w:sz w:val="16"/>
              </w:rPr>
              <w:t>NITTTR</w:t>
            </w:r>
          </w:p>
        </w:tc>
        <w:tc>
          <w:tcPr>
            <w:tcW w:type="dxa" w:w="3552"/>
            <w:tcMar>
              <w:top w:w="55" w:type="dxa"/>
              <w:start w:w="55" w:type="dxa"/>
              <w:bottom w:w="55" w:type="dxa"/>
              <w:end w:w="55" w:type="dxa"/>
            </w:tcMar>
          </w:tcPr>
          <w:p>
            <w:r>
              <w:rPr>
                <w:sz w:val="16"/>
              </w:rPr>
              <w:t>National Institute of Technical Teachers Training and Research</w:t>
            </w:r>
          </w:p>
        </w:tc>
        <w:tc>
          <w:tcPr>
            <w:tcW w:type="dxa" w:w="3552"/>
            <w:tcMar>
              <w:top w:w="55" w:type="dxa"/>
              <w:start w:w="55" w:type="dxa"/>
              <w:bottom w:w="55" w:type="dxa"/>
              <w:end w:w="55" w:type="dxa"/>
            </w:tcMar>
          </w:tcPr>
          <w:p>
            <w:r>
              <w:rPr>
                <w:sz w:val="16"/>
              </w:rPr>
              <w:t>SWAYAM official About, FAQ, and National Coordinator pages, accessed September 2026.</w:t>
            </w:r>
          </w:p>
        </w:tc>
      </w:tr>
      <w:tr>
        <w:tc>
          <w:tcPr>
            <w:tcW w:type="dxa" w:w="3552"/>
            <w:tcMar>
              <w:top w:w="55" w:type="dxa"/>
              <w:start w:w="55" w:type="dxa"/>
              <w:bottom w:w="55" w:type="dxa"/>
              <w:end w:w="55" w:type="dxa"/>
            </w:tcMar>
          </w:tcPr>
          <w:p>
            <w:r>
              <w:rPr>
                <w:sz w:val="16"/>
              </w:rPr>
              <w:t>IUC</w:t>
            </w:r>
          </w:p>
        </w:tc>
        <w:tc>
          <w:tcPr>
            <w:tcW w:type="dxa" w:w="3552"/>
            <w:tcMar>
              <w:top w:w="55" w:type="dxa"/>
              <w:start w:w="55" w:type="dxa"/>
              <w:bottom w:w="55" w:type="dxa"/>
              <w:end w:w="55" w:type="dxa"/>
            </w:tcMar>
          </w:tcPr>
          <w:p>
            <w:r>
              <w:rPr>
                <w:sz w:val="16"/>
              </w:rPr>
              <w:t>Inter-University Centre</w:t>
            </w:r>
          </w:p>
        </w:tc>
        <w:tc>
          <w:tcPr>
            <w:tcW w:type="dxa" w:w="3552"/>
            <w:tcMar>
              <w:top w:w="55" w:type="dxa"/>
              <w:start w:w="55" w:type="dxa"/>
              <w:bottom w:w="55" w:type="dxa"/>
              <w:end w:w="55" w:type="dxa"/>
            </w:tcMar>
          </w:tcPr>
          <w:p>
            <w:r>
              <w:rPr>
                <w:sz w:val="16"/>
              </w:rPr>
              <w:t>CEC official About, Media Centres, and RTI/Appellate Authority pages, updated August-September 2026.</w:t>
            </w:r>
          </w:p>
        </w:tc>
      </w:tr>
    </w:tbl>
    <w:p>
      <w:pPr>
        <w:pStyle w:val="Heading2"/>
      </w:pPr>
      <w:r>
        <w:t>2. Indian Institutional Ecosystem</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176B5D"/>
          </w:tcPr>
          <w:p>
            <w:r>
              <w:rPr>
                <w:b/>
                <w:color w:val="FFFFFF"/>
                <w:sz w:val="15"/>
              </w:rPr>
              <w:t>Institution</w:t>
            </w:r>
          </w:p>
        </w:tc>
        <w:tc>
          <w:tcPr>
            <w:tcW w:type="dxa" w:w="1776"/>
            <w:shd w:fill="176B5D"/>
          </w:tcPr>
          <w:p>
            <w:r>
              <w:rPr>
                <w:b/>
                <w:color w:val="FFFFFF"/>
                <w:sz w:val="15"/>
              </w:rPr>
              <w:t>History/year</w:t>
            </w:r>
          </w:p>
        </w:tc>
        <w:tc>
          <w:tcPr>
            <w:tcW w:type="dxa" w:w="1776"/>
            <w:shd w:fill="176B5D"/>
          </w:tcPr>
          <w:p>
            <w:r>
              <w:rPr>
                <w:b/>
                <w:color w:val="FFFFFF"/>
                <w:sz w:val="15"/>
              </w:rPr>
              <w:t>HQ / principal location</w:t>
            </w:r>
          </w:p>
        </w:tc>
        <w:tc>
          <w:tcPr>
            <w:tcW w:type="dxa" w:w="1776"/>
            <w:shd w:fill="176B5D"/>
          </w:tcPr>
          <w:p>
            <w:r>
              <w:rPr>
                <w:b/>
                <w:color w:val="FFFFFF"/>
                <w:sz w:val="15"/>
              </w:rPr>
              <w:t>Parent/status</w:t>
            </w:r>
          </w:p>
        </w:tc>
        <w:tc>
          <w:tcPr>
            <w:tcW w:type="dxa" w:w="1776"/>
            <w:shd w:fill="176B5D"/>
          </w:tcPr>
          <w:p>
            <w:r>
              <w:rPr>
                <w:b/>
                <w:color w:val="FFFFFF"/>
                <w:sz w:val="15"/>
              </w:rPr>
              <w:t>Current/verified head</w:t>
            </w:r>
          </w:p>
        </w:tc>
        <w:tc>
          <w:tcPr>
            <w:tcW w:type="dxa" w:w="1776"/>
            <w:shd w:fill="176B5D"/>
          </w:tcPr>
          <w:p>
            <w:r>
              <w:rPr>
                <w:b/>
                <w:color w:val="FFFFFF"/>
                <w:sz w:val="15"/>
              </w:rPr>
              <w:t>Core role</w:t>
            </w:r>
          </w:p>
        </w:tc>
      </w:tr>
      <w:tr>
        <w:trPr>
          <w:cantSplit/>
        </w:trPr>
        <w:tc>
          <w:tcPr>
            <w:tcW w:type="dxa" w:w="1776"/>
            <w:tcMar>
              <w:top w:w="40" w:type="dxa"/>
              <w:start w:w="40" w:type="dxa"/>
              <w:bottom w:w="40" w:type="dxa"/>
              <w:end w:w="40" w:type="dxa"/>
            </w:tcMar>
          </w:tcPr>
          <w:p>
            <w:r>
              <w:rPr>
                <w:sz w:val="13"/>
              </w:rPr>
              <w:t>University Grants Commission (UGC)</w:t>
            </w:r>
          </w:p>
        </w:tc>
        <w:tc>
          <w:tcPr>
            <w:tcW w:type="dxa" w:w="1776"/>
            <w:tcMar>
              <w:top w:w="40" w:type="dxa"/>
              <w:start w:w="40" w:type="dxa"/>
              <w:bottom w:w="40" w:type="dxa"/>
              <w:end w:w="40" w:type="dxa"/>
            </w:tcMar>
          </w:tcPr>
          <w:p>
            <w:r>
              <w:rPr>
                <w:sz w:val="13"/>
              </w:rPr>
              <w:t>1953 (came into existence); statutory in 1956</w:t>
            </w:r>
          </w:p>
        </w:tc>
        <w:tc>
          <w:tcPr>
            <w:tcW w:type="dxa" w:w="1776"/>
            <w:tcMar>
              <w:top w:w="40" w:type="dxa"/>
              <w:start w:w="40" w:type="dxa"/>
              <w:bottom w:w="40" w:type="dxa"/>
              <w:end w:w="40" w:type="dxa"/>
            </w:tcMar>
          </w:tcPr>
          <w:p>
            <w:r>
              <w:rPr>
                <w:sz w:val="13"/>
              </w:rPr>
              <w:t>New Delhi</w:t>
            </w:r>
          </w:p>
        </w:tc>
        <w:tc>
          <w:tcPr>
            <w:tcW w:type="dxa" w:w="1776"/>
            <w:tcMar>
              <w:top w:w="40" w:type="dxa"/>
              <w:start w:w="40" w:type="dxa"/>
              <w:bottom w:w="40" w:type="dxa"/>
              <w:end w:w="40" w:type="dxa"/>
            </w:tcMar>
          </w:tcPr>
          <w:p>
            <w:r>
              <w:rPr>
                <w:sz w:val="13"/>
              </w:rPr>
              <w:t>Ministry of Education, Government of India; Statutory organization</w:t>
            </w:r>
          </w:p>
        </w:tc>
        <w:tc>
          <w:tcPr>
            <w:tcW w:type="dxa" w:w="1776"/>
            <w:tcMar>
              <w:top w:w="40" w:type="dxa"/>
              <w:start w:w="40" w:type="dxa"/>
              <w:bottom w:w="40" w:type="dxa"/>
              <w:end w:w="40" w:type="dxa"/>
            </w:tcMar>
          </w:tcPr>
          <w:p>
            <w:r>
              <w:rPr>
                <w:sz w:val="13"/>
              </w:rPr>
              <w:t>Dr. Vineet Joshi (Chairman; verified March 2026)</w:t>
            </w:r>
          </w:p>
        </w:tc>
        <w:tc>
          <w:tcPr>
            <w:tcW w:type="dxa" w:w="1776"/>
            <w:tcMar>
              <w:top w:w="40" w:type="dxa"/>
              <w:start w:w="40" w:type="dxa"/>
              <w:bottom w:w="40" w:type="dxa"/>
              <w:end w:w="40" w:type="dxa"/>
            </w:tcMar>
          </w:tcPr>
          <w:p>
            <w:r>
              <w:rPr>
                <w:sz w:val="13"/>
              </w:rPr>
              <w:t>Coordination, determination and maintenance of standards in university education</w:t>
            </w:r>
          </w:p>
        </w:tc>
      </w:tr>
      <w:tr>
        <w:trPr>
          <w:cantSplit/>
        </w:trPr>
        <w:tc>
          <w:tcPr>
            <w:tcW w:type="dxa" w:w="1776"/>
            <w:tcMar>
              <w:top w:w="40" w:type="dxa"/>
              <w:start w:w="40" w:type="dxa"/>
              <w:bottom w:w="40" w:type="dxa"/>
              <w:end w:w="40" w:type="dxa"/>
            </w:tcMar>
          </w:tcPr>
          <w:p>
            <w:r>
              <w:rPr>
                <w:sz w:val="13"/>
              </w:rPr>
              <w:t>All India Council for Technical Education (AICTE)</w:t>
            </w:r>
          </w:p>
        </w:tc>
        <w:tc>
          <w:tcPr>
            <w:tcW w:type="dxa" w:w="1776"/>
            <w:tcMar>
              <w:top w:w="40" w:type="dxa"/>
              <w:start w:w="40" w:type="dxa"/>
              <w:bottom w:w="40" w:type="dxa"/>
              <w:end w:w="40" w:type="dxa"/>
            </w:tcMar>
          </w:tcPr>
          <w:p>
            <w:r>
              <w:rPr>
                <w:sz w:val="13"/>
              </w:rPr>
              <w:t>1945 as an advisory body; statutory status in 1987</w:t>
            </w:r>
          </w:p>
        </w:tc>
        <w:tc>
          <w:tcPr>
            <w:tcW w:type="dxa" w:w="1776"/>
            <w:tcMar>
              <w:top w:w="40" w:type="dxa"/>
              <w:start w:w="40" w:type="dxa"/>
              <w:bottom w:w="40" w:type="dxa"/>
              <w:end w:w="40" w:type="dxa"/>
            </w:tcMar>
          </w:tcPr>
          <w:p>
            <w:r>
              <w:rPr>
                <w:sz w:val="13"/>
              </w:rPr>
              <w:t>Nelson Mandela Marg, Vasant Kunj, New Delhi</w:t>
            </w:r>
          </w:p>
        </w:tc>
        <w:tc>
          <w:tcPr>
            <w:tcW w:type="dxa" w:w="1776"/>
            <w:tcMar>
              <w:top w:w="40" w:type="dxa"/>
              <w:start w:w="40" w:type="dxa"/>
              <w:bottom w:w="40" w:type="dxa"/>
              <w:end w:w="40" w:type="dxa"/>
            </w:tcMar>
          </w:tcPr>
          <w:p>
            <w:r>
              <w:rPr>
                <w:sz w:val="13"/>
              </w:rPr>
              <w:t>Ministry of Education, Government of India; Statutory body</w:t>
            </w:r>
          </w:p>
        </w:tc>
        <w:tc>
          <w:tcPr>
            <w:tcW w:type="dxa" w:w="1776"/>
            <w:tcMar>
              <w:top w:w="40" w:type="dxa"/>
              <w:start w:w="40" w:type="dxa"/>
              <w:bottom w:w="40" w:type="dxa"/>
              <w:end w:w="40" w:type="dxa"/>
            </w:tcMar>
          </w:tcPr>
          <w:p>
            <w:r>
              <w:rPr>
                <w:sz w:val="13"/>
              </w:rPr>
              <w:t>Prof. T. G. Sitharam (Chairman; latest official evidence available for 2025-26)</w:t>
            </w:r>
          </w:p>
        </w:tc>
        <w:tc>
          <w:tcPr>
            <w:tcW w:type="dxa" w:w="1776"/>
            <w:tcMar>
              <w:top w:w="40" w:type="dxa"/>
              <w:start w:w="40" w:type="dxa"/>
              <w:bottom w:w="40" w:type="dxa"/>
              <w:end w:w="40" w:type="dxa"/>
            </w:tcMar>
          </w:tcPr>
          <w:p>
            <w:r>
              <w:rPr>
                <w:sz w:val="13"/>
              </w:rPr>
              <w:t>Planned and coordinated development and quality of technical education</w:t>
            </w:r>
          </w:p>
        </w:tc>
      </w:tr>
      <w:tr>
        <w:trPr>
          <w:cantSplit/>
        </w:trPr>
        <w:tc>
          <w:tcPr>
            <w:tcW w:type="dxa" w:w="1776"/>
            <w:tcMar>
              <w:top w:w="40" w:type="dxa"/>
              <w:start w:w="40" w:type="dxa"/>
              <w:bottom w:w="40" w:type="dxa"/>
              <w:end w:w="40" w:type="dxa"/>
            </w:tcMar>
          </w:tcPr>
          <w:p>
            <w:r>
              <w:rPr>
                <w:sz w:val="13"/>
              </w:rPr>
              <w:t>National Council of Educational Research and Training (NCERT)</w:t>
            </w:r>
          </w:p>
        </w:tc>
        <w:tc>
          <w:tcPr>
            <w:tcW w:type="dxa" w:w="1776"/>
            <w:tcMar>
              <w:top w:w="40" w:type="dxa"/>
              <w:start w:w="40" w:type="dxa"/>
              <w:bottom w:w="40" w:type="dxa"/>
              <w:end w:w="40" w:type="dxa"/>
            </w:tcMar>
          </w:tcPr>
          <w:p>
            <w:r>
              <w:rPr>
                <w:sz w:val="13"/>
              </w:rPr>
              <w:t>1961</w:t>
            </w:r>
          </w:p>
        </w:tc>
        <w:tc>
          <w:tcPr>
            <w:tcW w:type="dxa" w:w="1776"/>
            <w:tcMar>
              <w:top w:w="40" w:type="dxa"/>
              <w:start w:w="40" w:type="dxa"/>
              <w:bottom w:w="40" w:type="dxa"/>
              <w:end w:w="40" w:type="dxa"/>
            </w:tcMar>
          </w:tcPr>
          <w:p>
            <w:r>
              <w:rPr>
                <w:sz w:val="13"/>
              </w:rPr>
              <w:t>Sri Aurobindo Marg, New Delhi</w:t>
            </w:r>
          </w:p>
        </w:tc>
        <w:tc>
          <w:tcPr>
            <w:tcW w:type="dxa" w:w="1776"/>
            <w:tcMar>
              <w:top w:w="40" w:type="dxa"/>
              <w:start w:w="40" w:type="dxa"/>
              <w:bottom w:w="40" w:type="dxa"/>
              <w:end w:w="40" w:type="dxa"/>
            </w:tcMar>
          </w:tcPr>
          <w:p>
            <w:r>
              <w:rPr>
                <w:sz w:val="13"/>
              </w:rPr>
              <w:t>Ministry of Education, Government of India; Autonomous organisation</w:t>
            </w:r>
          </w:p>
        </w:tc>
        <w:tc>
          <w:tcPr>
            <w:tcW w:type="dxa" w:w="1776"/>
            <w:tcMar>
              <w:top w:w="40" w:type="dxa"/>
              <w:start w:w="40" w:type="dxa"/>
              <w:bottom w:w="40" w:type="dxa"/>
              <w:end w:w="40" w:type="dxa"/>
            </w:tcMar>
          </w:tcPr>
          <w:p>
            <w:r>
              <w:rPr>
                <w:sz w:val="13"/>
              </w:rPr>
              <w:t>Prof. Dinesh Prasad Saklani (Director)</w:t>
            </w:r>
          </w:p>
        </w:tc>
        <w:tc>
          <w:tcPr>
            <w:tcW w:type="dxa" w:w="1776"/>
            <w:tcMar>
              <w:top w:w="40" w:type="dxa"/>
              <w:start w:w="40" w:type="dxa"/>
              <w:bottom w:w="40" w:type="dxa"/>
              <w:end w:w="40" w:type="dxa"/>
            </w:tcMar>
          </w:tcPr>
          <w:p>
            <w:r>
              <w:rPr>
                <w:sz w:val="13"/>
              </w:rPr>
              <w:t>Assist and advise governments on qualitative improvement in school education</w:t>
            </w:r>
          </w:p>
        </w:tc>
      </w:tr>
      <w:tr>
        <w:trPr>
          <w:cantSplit/>
        </w:trPr>
        <w:tc>
          <w:tcPr>
            <w:tcW w:type="dxa" w:w="1776"/>
            <w:tcMar>
              <w:top w:w="40" w:type="dxa"/>
              <w:start w:w="40" w:type="dxa"/>
              <w:bottom w:w="40" w:type="dxa"/>
              <w:end w:w="40" w:type="dxa"/>
            </w:tcMar>
          </w:tcPr>
          <w:p>
            <w:r>
              <w:rPr>
                <w:sz w:val="13"/>
              </w:rPr>
              <w:t>Central Institute of Educational Technology (CIET)</w:t>
            </w:r>
          </w:p>
        </w:tc>
        <w:tc>
          <w:tcPr>
            <w:tcW w:type="dxa" w:w="1776"/>
            <w:tcMar>
              <w:top w:w="40" w:type="dxa"/>
              <w:start w:w="40" w:type="dxa"/>
              <w:bottom w:w="40" w:type="dxa"/>
              <w:end w:w="40" w:type="dxa"/>
            </w:tcMar>
          </w:tcPr>
          <w:p>
            <w:r>
              <w:rPr>
                <w:sz w:val="13"/>
              </w:rPr>
              <w:t>1984</w:t>
            </w:r>
          </w:p>
        </w:tc>
        <w:tc>
          <w:tcPr>
            <w:tcW w:type="dxa" w:w="1776"/>
            <w:tcMar>
              <w:top w:w="40" w:type="dxa"/>
              <w:start w:w="40" w:type="dxa"/>
              <w:bottom w:w="40" w:type="dxa"/>
              <w:end w:w="40" w:type="dxa"/>
            </w:tcMar>
          </w:tcPr>
          <w:p>
            <w:r>
              <w:rPr>
                <w:sz w:val="13"/>
              </w:rPr>
              <w:t>NCERT campus, New Delhi</w:t>
            </w:r>
          </w:p>
        </w:tc>
        <w:tc>
          <w:tcPr>
            <w:tcW w:type="dxa" w:w="1776"/>
            <w:tcMar>
              <w:top w:w="40" w:type="dxa"/>
              <w:start w:w="40" w:type="dxa"/>
              <w:bottom w:w="40" w:type="dxa"/>
              <w:end w:w="40" w:type="dxa"/>
            </w:tcMar>
          </w:tcPr>
          <w:p>
            <w:r>
              <w:rPr>
                <w:sz w:val="13"/>
              </w:rPr>
              <w:t>NCERT; Constituent unit of NCERT</w:t>
            </w:r>
          </w:p>
        </w:tc>
        <w:tc>
          <w:tcPr>
            <w:tcW w:type="dxa" w:w="1776"/>
            <w:tcMar>
              <w:top w:w="40" w:type="dxa"/>
              <w:start w:w="40" w:type="dxa"/>
              <w:bottom w:w="40" w:type="dxa"/>
              <w:end w:w="40" w:type="dxa"/>
            </w:tcMar>
          </w:tcPr>
          <w:p>
            <w:r>
              <w:rPr>
                <w:sz w:val="13"/>
              </w:rPr>
              <w:t>Joint Director-led constituent institute</w:t>
            </w:r>
          </w:p>
        </w:tc>
        <w:tc>
          <w:tcPr>
            <w:tcW w:type="dxa" w:w="1776"/>
            <w:tcMar>
              <w:top w:w="40" w:type="dxa"/>
              <w:start w:w="40" w:type="dxa"/>
              <w:bottom w:w="40" w:type="dxa"/>
              <w:end w:w="40" w:type="dxa"/>
            </w:tcMar>
          </w:tcPr>
          <w:p>
            <w:r>
              <w:rPr>
                <w:sz w:val="13"/>
              </w:rPr>
              <w:t>Promote educational technology and media to expand opportunities and improve school education</w:t>
            </w:r>
          </w:p>
        </w:tc>
      </w:tr>
      <w:tr>
        <w:trPr>
          <w:cantSplit/>
        </w:trPr>
        <w:tc>
          <w:tcPr>
            <w:tcW w:type="dxa" w:w="1776"/>
            <w:tcMar>
              <w:top w:w="40" w:type="dxa"/>
              <w:start w:w="40" w:type="dxa"/>
              <w:bottom w:w="40" w:type="dxa"/>
              <w:end w:w="40" w:type="dxa"/>
            </w:tcMar>
          </w:tcPr>
          <w:p>
            <w:r>
              <w:rPr>
                <w:sz w:val="13"/>
              </w:rPr>
              <w:t>Indira Gandhi National Open University (IGNOU)</w:t>
            </w:r>
          </w:p>
        </w:tc>
        <w:tc>
          <w:tcPr>
            <w:tcW w:type="dxa" w:w="1776"/>
            <w:tcMar>
              <w:top w:w="40" w:type="dxa"/>
              <w:start w:w="40" w:type="dxa"/>
              <w:bottom w:w="40" w:type="dxa"/>
              <w:end w:w="40" w:type="dxa"/>
            </w:tcMar>
          </w:tcPr>
          <w:p>
            <w:r>
              <w:rPr>
                <w:sz w:val="13"/>
              </w:rPr>
              <w:t>1985</w:t>
            </w:r>
          </w:p>
        </w:tc>
        <w:tc>
          <w:tcPr>
            <w:tcW w:type="dxa" w:w="1776"/>
            <w:tcMar>
              <w:top w:w="40" w:type="dxa"/>
              <w:start w:w="40" w:type="dxa"/>
              <w:bottom w:w="40" w:type="dxa"/>
              <w:end w:w="40" w:type="dxa"/>
            </w:tcMar>
          </w:tcPr>
          <w:p>
            <w:r>
              <w:rPr>
                <w:sz w:val="13"/>
              </w:rPr>
              <w:t>Maidan Garhi, New Delhi</w:t>
            </w:r>
          </w:p>
        </w:tc>
        <w:tc>
          <w:tcPr>
            <w:tcW w:type="dxa" w:w="1776"/>
            <w:tcMar>
              <w:top w:w="40" w:type="dxa"/>
              <w:start w:w="40" w:type="dxa"/>
              <w:bottom w:w="40" w:type="dxa"/>
              <w:end w:w="40" w:type="dxa"/>
            </w:tcMar>
          </w:tcPr>
          <w:p>
            <w:r>
              <w:rPr>
                <w:sz w:val="13"/>
              </w:rPr>
              <w:t>Central university established by an Act of Parliament; Open university</w:t>
            </w:r>
          </w:p>
        </w:tc>
        <w:tc>
          <w:tcPr>
            <w:tcW w:type="dxa" w:w="1776"/>
            <w:tcMar>
              <w:top w:w="40" w:type="dxa"/>
              <w:start w:w="40" w:type="dxa"/>
              <w:bottom w:w="40" w:type="dxa"/>
              <w:end w:w="40" w:type="dxa"/>
            </w:tcMar>
          </w:tcPr>
          <w:p>
            <w:r>
              <w:rPr>
                <w:sz w:val="13"/>
              </w:rPr>
              <w:t>Prof. Uma Kanjilal (Vice-Chancellor)</w:t>
            </w:r>
          </w:p>
        </w:tc>
        <w:tc>
          <w:tcPr>
            <w:tcW w:type="dxa" w:w="1776"/>
            <w:tcMar>
              <w:top w:w="40" w:type="dxa"/>
              <w:start w:w="40" w:type="dxa"/>
              <w:bottom w:w="40" w:type="dxa"/>
              <w:end w:w="40" w:type="dxa"/>
            </w:tcMar>
          </w:tcPr>
          <w:p>
            <w:r>
              <w:rPr>
                <w:sz w:val="13"/>
              </w:rPr>
              <w:t>Democratize access through open and distance higher education</w:t>
            </w:r>
          </w:p>
        </w:tc>
      </w:tr>
      <w:tr>
        <w:trPr>
          <w:cantSplit/>
        </w:trPr>
        <w:tc>
          <w:tcPr>
            <w:tcW w:type="dxa" w:w="1776"/>
            <w:tcMar>
              <w:top w:w="40" w:type="dxa"/>
              <w:start w:w="40" w:type="dxa"/>
              <w:bottom w:w="40" w:type="dxa"/>
              <w:end w:w="40" w:type="dxa"/>
            </w:tcMar>
          </w:tcPr>
          <w:p>
            <w:r>
              <w:rPr>
                <w:sz w:val="13"/>
              </w:rPr>
              <w:t>National Institute of Open Schooling (NIOS)</w:t>
            </w:r>
          </w:p>
        </w:tc>
        <w:tc>
          <w:tcPr>
            <w:tcW w:type="dxa" w:w="1776"/>
            <w:tcMar>
              <w:top w:w="40" w:type="dxa"/>
              <w:start w:w="40" w:type="dxa"/>
              <w:bottom w:w="40" w:type="dxa"/>
              <w:end w:w="40" w:type="dxa"/>
            </w:tcMar>
          </w:tcPr>
          <w:p>
            <w:r>
              <w:rPr>
                <w:sz w:val="13"/>
              </w:rPr>
              <w:t>1989 as National Open School; renamed NIOS in July 2002</w:t>
            </w:r>
          </w:p>
        </w:tc>
        <w:tc>
          <w:tcPr>
            <w:tcW w:type="dxa" w:w="1776"/>
            <w:tcMar>
              <w:top w:w="40" w:type="dxa"/>
              <w:start w:w="40" w:type="dxa"/>
              <w:bottom w:w="40" w:type="dxa"/>
              <w:end w:w="40" w:type="dxa"/>
            </w:tcMar>
          </w:tcPr>
          <w:p>
            <w:r>
              <w:rPr>
                <w:sz w:val="13"/>
              </w:rPr>
              <w:t>Sector 62, Noida, Uttar Pradesh</w:t>
            </w:r>
          </w:p>
        </w:tc>
        <w:tc>
          <w:tcPr>
            <w:tcW w:type="dxa" w:w="1776"/>
            <w:tcMar>
              <w:top w:w="40" w:type="dxa"/>
              <w:start w:w="40" w:type="dxa"/>
              <w:bottom w:w="40" w:type="dxa"/>
              <w:end w:w="40" w:type="dxa"/>
            </w:tcMar>
          </w:tcPr>
          <w:p>
            <w:r>
              <w:rPr>
                <w:sz w:val="13"/>
              </w:rPr>
              <w:t>Ministry of Education, Government of India; Autonomous institution for open schooling</w:t>
            </w:r>
          </w:p>
        </w:tc>
        <w:tc>
          <w:tcPr>
            <w:tcW w:type="dxa" w:w="1776"/>
            <w:tcMar>
              <w:top w:w="40" w:type="dxa"/>
              <w:start w:w="40" w:type="dxa"/>
              <w:bottom w:w="40" w:type="dxa"/>
              <w:end w:w="40" w:type="dxa"/>
            </w:tcMar>
          </w:tcPr>
          <w:p>
            <w:r>
              <w:rPr>
                <w:sz w:val="13"/>
              </w:rPr>
              <w:t>Prof. Chandra Bhushan Sharma (Chairman; current contact page)</w:t>
            </w:r>
          </w:p>
        </w:tc>
        <w:tc>
          <w:tcPr>
            <w:tcW w:type="dxa" w:w="1776"/>
            <w:tcMar>
              <w:top w:w="40" w:type="dxa"/>
              <w:start w:w="40" w:type="dxa"/>
              <w:bottom w:w="40" w:type="dxa"/>
              <w:end w:w="40" w:type="dxa"/>
            </w:tcMar>
          </w:tcPr>
          <w:p>
            <w:r>
              <w:rPr>
                <w:sz w:val="13"/>
              </w:rPr>
              <w:t>Open schooling and certification at school level</w:t>
            </w:r>
          </w:p>
        </w:tc>
      </w:tr>
      <w:tr>
        <w:trPr>
          <w:cantSplit/>
        </w:trPr>
        <w:tc>
          <w:tcPr>
            <w:tcW w:type="dxa" w:w="1776"/>
            <w:tcMar>
              <w:top w:w="40" w:type="dxa"/>
              <w:start w:w="40" w:type="dxa"/>
              <w:bottom w:w="40" w:type="dxa"/>
              <w:end w:w="40" w:type="dxa"/>
            </w:tcMar>
          </w:tcPr>
          <w:p>
            <w:r>
              <w:rPr>
                <w:sz w:val="13"/>
              </w:rPr>
              <w:t>Consortium for Educational Communication (CEC)</w:t>
            </w:r>
          </w:p>
        </w:tc>
        <w:tc>
          <w:tcPr>
            <w:tcW w:type="dxa" w:w="1776"/>
            <w:tcMar>
              <w:top w:w="40" w:type="dxa"/>
              <w:start w:w="40" w:type="dxa"/>
              <w:bottom w:w="40" w:type="dxa"/>
              <w:end w:w="40" w:type="dxa"/>
            </w:tcMar>
          </w:tcPr>
          <w:p>
            <w:r>
              <w:rPr>
                <w:sz w:val="13"/>
              </w:rPr>
              <w:t>1993</w:t>
            </w:r>
          </w:p>
        </w:tc>
        <w:tc>
          <w:tcPr>
            <w:tcW w:type="dxa" w:w="1776"/>
            <w:tcMar>
              <w:top w:w="40" w:type="dxa"/>
              <w:start w:w="40" w:type="dxa"/>
              <w:bottom w:w="40" w:type="dxa"/>
              <w:end w:w="40" w:type="dxa"/>
            </w:tcMar>
          </w:tcPr>
          <w:p>
            <w:r>
              <w:rPr>
                <w:sz w:val="13"/>
              </w:rPr>
              <w:t>IUAC Campus, Aruna Asaf Ali Marg, New Delhi</w:t>
            </w:r>
          </w:p>
        </w:tc>
        <w:tc>
          <w:tcPr>
            <w:tcW w:type="dxa" w:w="1776"/>
            <w:tcMar>
              <w:top w:w="40" w:type="dxa"/>
              <w:start w:w="40" w:type="dxa"/>
              <w:bottom w:w="40" w:type="dxa"/>
              <w:end w:w="40" w:type="dxa"/>
            </w:tcMar>
          </w:tcPr>
          <w:p>
            <w:r>
              <w:rPr>
                <w:sz w:val="13"/>
              </w:rPr>
              <w:t>University Grants Commission; Inter-University Centre of UGC</w:t>
            </w:r>
          </w:p>
        </w:tc>
        <w:tc>
          <w:tcPr>
            <w:tcW w:type="dxa" w:w="1776"/>
            <w:tcMar>
              <w:top w:w="40" w:type="dxa"/>
              <w:start w:w="40" w:type="dxa"/>
              <w:bottom w:w="40" w:type="dxa"/>
              <w:end w:w="40" w:type="dxa"/>
            </w:tcMar>
          </w:tcPr>
          <w:p>
            <w:r>
              <w:rPr>
                <w:sz w:val="13"/>
              </w:rPr>
              <w:t>Prof. (Dr.) Parikshat Singh Manhas (Director)</w:t>
            </w:r>
          </w:p>
        </w:tc>
        <w:tc>
          <w:tcPr>
            <w:tcW w:type="dxa" w:w="1776"/>
            <w:tcMar>
              <w:top w:w="40" w:type="dxa"/>
              <w:start w:w="40" w:type="dxa"/>
              <w:bottom w:w="40" w:type="dxa"/>
              <w:end w:w="40" w:type="dxa"/>
            </w:tcMar>
          </w:tcPr>
          <w:p>
            <w:r>
              <w:rPr>
                <w:sz w:val="13"/>
              </w:rPr>
              <w:t>Coordinate and disseminate higher-education content through electronic/new media and ICT</w:t>
            </w:r>
          </w:p>
        </w:tc>
      </w:tr>
      <w:tr>
        <w:trPr>
          <w:cantSplit/>
        </w:trPr>
        <w:tc>
          <w:tcPr>
            <w:tcW w:type="dxa" w:w="1776"/>
            <w:tcMar>
              <w:top w:w="40" w:type="dxa"/>
              <w:start w:w="40" w:type="dxa"/>
              <w:bottom w:w="40" w:type="dxa"/>
              <w:end w:w="40" w:type="dxa"/>
            </w:tcMar>
          </w:tcPr>
          <w:p>
            <w:r>
              <w:rPr>
                <w:sz w:val="13"/>
              </w:rPr>
              <w:t>INFLIBNET Centre</w:t>
            </w:r>
          </w:p>
        </w:tc>
        <w:tc>
          <w:tcPr>
            <w:tcW w:type="dxa" w:w="1776"/>
            <w:tcMar>
              <w:top w:w="40" w:type="dxa"/>
              <w:start w:w="40" w:type="dxa"/>
              <w:bottom w:w="40" w:type="dxa"/>
              <w:end w:w="40" w:type="dxa"/>
            </w:tcMar>
          </w:tcPr>
          <w:p>
            <w:r>
              <w:rPr>
                <w:sz w:val="13"/>
              </w:rPr>
              <w:t>1991 as a UGC project; independent IUC in 1996</w:t>
            </w:r>
          </w:p>
        </w:tc>
        <w:tc>
          <w:tcPr>
            <w:tcW w:type="dxa" w:w="1776"/>
            <w:tcMar>
              <w:top w:w="40" w:type="dxa"/>
              <w:start w:w="40" w:type="dxa"/>
              <w:bottom w:w="40" w:type="dxa"/>
              <w:end w:w="40" w:type="dxa"/>
            </w:tcMar>
          </w:tcPr>
          <w:p>
            <w:r>
              <w:rPr>
                <w:sz w:val="13"/>
              </w:rPr>
              <w:t>Infocity, Gandhinagar, Gujarat</w:t>
            </w:r>
          </w:p>
        </w:tc>
        <w:tc>
          <w:tcPr>
            <w:tcW w:type="dxa" w:w="1776"/>
            <w:tcMar>
              <w:top w:w="40" w:type="dxa"/>
              <w:start w:w="40" w:type="dxa"/>
              <w:bottom w:w="40" w:type="dxa"/>
              <w:end w:w="40" w:type="dxa"/>
            </w:tcMar>
          </w:tcPr>
          <w:p>
            <w:r>
              <w:rPr>
                <w:sz w:val="13"/>
              </w:rPr>
              <w:t>University Grants Commission / Ministry of Education; Autonomous Inter-University Centre of UGC</w:t>
            </w:r>
          </w:p>
        </w:tc>
        <w:tc>
          <w:tcPr>
            <w:tcW w:type="dxa" w:w="1776"/>
            <w:tcMar>
              <w:top w:w="40" w:type="dxa"/>
              <w:start w:w="40" w:type="dxa"/>
              <w:bottom w:w="40" w:type="dxa"/>
              <w:end w:w="40" w:type="dxa"/>
            </w:tcMar>
          </w:tcPr>
          <w:p>
            <w:r>
              <w:rPr>
                <w:sz w:val="13"/>
              </w:rPr>
              <w:t>Prof. Devika P. Madalli (Director)</w:t>
            </w:r>
          </w:p>
        </w:tc>
        <w:tc>
          <w:tcPr>
            <w:tcW w:type="dxa" w:w="1776"/>
            <w:tcMar>
              <w:top w:w="40" w:type="dxa"/>
              <w:start w:w="40" w:type="dxa"/>
              <w:bottom w:w="40" w:type="dxa"/>
              <w:end w:w="40" w:type="dxa"/>
            </w:tcMar>
          </w:tcPr>
          <w:p>
            <w:r>
              <w:rPr>
                <w:sz w:val="13"/>
              </w:rPr>
              <w:t>Modernize university libraries and promote scholarly communication using ICT</w:t>
            </w:r>
          </w:p>
        </w:tc>
      </w:tr>
      <w:tr>
        <w:trPr>
          <w:cantSplit/>
        </w:trPr>
        <w:tc>
          <w:tcPr>
            <w:tcW w:type="dxa" w:w="1776"/>
            <w:tcMar>
              <w:top w:w="40" w:type="dxa"/>
              <w:start w:w="40" w:type="dxa"/>
              <w:bottom w:w="40" w:type="dxa"/>
              <w:end w:w="40" w:type="dxa"/>
            </w:tcMar>
          </w:tcPr>
          <w:p>
            <w:r>
              <w:rPr>
                <w:sz w:val="13"/>
              </w:rPr>
              <w:t>National Programme on Technology Enhanced Learning (NPTEL)</w:t>
            </w:r>
          </w:p>
        </w:tc>
        <w:tc>
          <w:tcPr>
            <w:tcW w:type="dxa" w:w="1776"/>
            <w:tcMar>
              <w:top w:w="40" w:type="dxa"/>
              <w:start w:w="40" w:type="dxa"/>
              <w:bottom w:w="40" w:type="dxa"/>
              <w:end w:w="40" w:type="dxa"/>
            </w:tcMar>
          </w:tcPr>
          <w:p>
            <w:r>
              <w:rPr>
                <w:sz w:val="13"/>
              </w:rPr>
              <w:t>2003</w:t>
            </w:r>
          </w:p>
        </w:tc>
        <w:tc>
          <w:tcPr>
            <w:tcW w:type="dxa" w:w="1776"/>
            <w:tcMar>
              <w:top w:w="40" w:type="dxa"/>
              <w:start w:w="40" w:type="dxa"/>
              <w:bottom w:w="40" w:type="dxa"/>
              <w:end w:w="40" w:type="dxa"/>
            </w:tcMar>
          </w:tcPr>
          <w:p>
            <w:r>
              <w:rPr>
                <w:sz w:val="13"/>
              </w:rPr>
              <w:t>National programme coordinated through participating IITs/IISc; not treated here as a separate statutory-HQ institution</w:t>
            </w:r>
          </w:p>
        </w:tc>
        <w:tc>
          <w:tcPr>
            <w:tcW w:type="dxa" w:w="1776"/>
            <w:tcMar>
              <w:top w:w="40" w:type="dxa"/>
              <w:start w:w="40" w:type="dxa"/>
              <w:bottom w:w="40" w:type="dxa"/>
              <w:end w:w="40" w:type="dxa"/>
            </w:tcMar>
          </w:tcPr>
          <w:p>
            <w:r>
              <w:rPr>
                <w:sz w:val="13"/>
              </w:rPr>
              <w:t>Joint venture of IITs and IISc, funded by Ministry of Education; National technology-enabled learning programme</w:t>
            </w:r>
          </w:p>
        </w:tc>
        <w:tc>
          <w:tcPr>
            <w:tcW w:type="dxa" w:w="1776"/>
            <w:tcMar>
              <w:top w:w="40" w:type="dxa"/>
              <w:start w:w="40" w:type="dxa"/>
              <w:bottom w:w="40" w:type="dxa"/>
              <w:end w:w="40" w:type="dxa"/>
            </w:tcMar>
          </w:tcPr>
          <w:p>
            <w:r>
              <w:rPr>
                <w:sz w:val="13"/>
              </w:rPr>
              <w:t>Coordinated by NPTEL institutional team</w:t>
            </w:r>
          </w:p>
        </w:tc>
        <w:tc>
          <w:tcPr>
            <w:tcW w:type="dxa" w:w="1776"/>
            <w:tcMar>
              <w:top w:w="40" w:type="dxa"/>
              <w:start w:w="40" w:type="dxa"/>
              <w:bottom w:w="40" w:type="dxa"/>
              <w:end w:w="40" w:type="dxa"/>
            </w:tcMar>
          </w:tcPr>
          <w:p>
            <w:r>
              <w:rPr>
                <w:sz w:val="13"/>
              </w:rPr>
              <w:t>Provide high-quality technology-enabled courses and certification</w:t>
            </w:r>
          </w:p>
        </w:tc>
      </w:tr>
      <w:tr>
        <w:trPr>
          <w:cantSplit/>
        </w:trPr>
        <w:tc>
          <w:tcPr>
            <w:tcW w:type="dxa" w:w="1776"/>
            <w:tcMar>
              <w:top w:w="40" w:type="dxa"/>
              <w:start w:w="40" w:type="dxa"/>
              <w:bottom w:w="40" w:type="dxa"/>
              <w:end w:w="40" w:type="dxa"/>
            </w:tcMar>
          </w:tcPr>
          <w:p>
            <w:r>
              <w:rPr>
                <w:sz w:val="13"/>
              </w:rPr>
              <w:t>Indian Council of Agricultural Research (ICAR)</w:t>
            </w:r>
          </w:p>
        </w:tc>
        <w:tc>
          <w:tcPr>
            <w:tcW w:type="dxa" w:w="1776"/>
            <w:tcMar>
              <w:top w:w="40" w:type="dxa"/>
              <w:start w:w="40" w:type="dxa"/>
              <w:bottom w:w="40" w:type="dxa"/>
              <w:end w:w="40" w:type="dxa"/>
            </w:tcMar>
          </w:tcPr>
          <w:p>
            <w:r>
              <w:rPr>
                <w:sz w:val="13"/>
              </w:rPr>
              <w:t>16 July 1929</w:t>
            </w:r>
          </w:p>
        </w:tc>
        <w:tc>
          <w:tcPr>
            <w:tcW w:type="dxa" w:w="1776"/>
            <w:tcMar>
              <w:top w:w="40" w:type="dxa"/>
              <w:start w:w="40" w:type="dxa"/>
              <w:bottom w:w="40" w:type="dxa"/>
              <w:end w:w="40" w:type="dxa"/>
            </w:tcMar>
          </w:tcPr>
          <w:p>
            <w:r>
              <w:rPr>
                <w:sz w:val="13"/>
              </w:rPr>
              <w:t>Krishi Bhavan, New Delhi</w:t>
            </w:r>
          </w:p>
        </w:tc>
        <w:tc>
          <w:tcPr>
            <w:tcW w:type="dxa" w:w="1776"/>
            <w:tcMar>
              <w:top w:w="40" w:type="dxa"/>
              <w:start w:w="40" w:type="dxa"/>
              <w:bottom w:w="40" w:type="dxa"/>
              <w:end w:w="40" w:type="dxa"/>
            </w:tcMar>
          </w:tcPr>
          <w:p>
            <w:r>
              <w:rPr>
                <w:sz w:val="13"/>
              </w:rPr>
              <w:t>DARE, Ministry of Agriculture and Farmers Welfare; Autonomous organisation</w:t>
            </w:r>
          </w:p>
        </w:tc>
        <w:tc>
          <w:tcPr>
            <w:tcW w:type="dxa" w:w="1776"/>
            <w:tcMar>
              <w:top w:w="40" w:type="dxa"/>
              <w:start w:w="40" w:type="dxa"/>
              <w:bottom w:w="40" w:type="dxa"/>
              <w:end w:w="40" w:type="dxa"/>
            </w:tcMar>
          </w:tcPr>
          <w:p>
            <w:r>
              <w:rPr>
                <w:sz w:val="13"/>
              </w:rPr>
              <w:t>Dr. Mangi Lal Jat (Secretary DARE &amp; Director-General ICAR)</w:t>
            </w:r>
          </w:p>
        </w:tc>
        <w:tc>
          <w:tcPr>
            <w:tcW w:type="dxa" w:w="1776"/>
            <w:tcMar>
              <w:top w:w="40" w:type="dxa"/>
              <w:start w:w="40" w:type="dxa"/>
              <w:bottom w:w="40" w:type="dxa"/>
              <w:end w:w="40" w:type="dxa"/>
            </w:tcMar>
          </w:tcPr>
          <w:p>
            <w:r>
              <w:rPr>
                <w:sz w:val="13"/>
              </w:rPr>
              <w:t>Coordinate, guide and manage agricultural research and education, including allied sciences</w:t>
            </w:r>
          </w:p>
        </w:tc>
      </w:tr>
      <w:tr>
        <w:trPr>
          <w:cantSplit/>
        </w:trPr>
        <w:tc>
          <w:tcPr>
            <w:tcW w:type="dxa" w:w="1776"/>
            <w:tcMar>
              <w:top w:w="40" w:type="dxa"/>
              <w:start w:w="40" w:type="dxa"/>
              <w:bottom w:w="40" w:type="dxa"/>
              <w:end w:w="40" w:type="dxa"/>
            </w:tcMar>
          </w:tcPr>
          <w:p>
            <w:r>
              <w:rPr>
                <w:sz w:val="13"/>
              </w:rPr>
              <w:t>Department of Agricultural Research and Education (DARE)</w:t>
            </w:r>
          </w:p>
        </w:tc>
        <w:tc>
          <w:tcPr>
            <w:tcW w:type="dxa" w:w="1776"/>
            <w:tcMar>
              <w:top w:w="40" w:type="dxa"/>
              <w:start w:w="40" w:type="dxa"/>
              <w:bottom w:w="40" w:type="dxa"/>
              <w:end w:w="40" w:type="dxa"/>
            </w:tcMar>
          </w:tcPr>
          <w:p>
            <w:r>
              <w:rPr>
                <w:sz w:val="13"/>
              </w:rPr>
              <w:t>Department within Government of India</w:t>
            </w:r>
          </w:p>
        </w:tc>
        <w:tc>
          <w:tcPr>
            <w:tcW w:type="dxa" w:w="1776"/>
            <w:tcMar>
              <w:top w:w="40" w:type="dxa"/>
              <w:start w:w="40" w:type="dxa"/>
              <w:bottom w:w="40" w:type="dxa"/>
              <w:end w:w="40" w:type="dxa"/>
            </w:tcMar>
          </w:tcPr>
          <w:p>
            <w:r>
              <w:rPr>
                <w:sz w:val="13"/>
              </w:rPr>
              <w:t>Krishi Bhavan, New Delhi</w:t>
            </w:r>
          </w:p>
        </w:tc>
        <w:tc>
          <w:tcPr>
            <w:tcW w:type="dxa" w:w="1776"/>
            <w:tcMar>
              <w:top w:w="40" w:type="dxa"/>
              <w:start w:w="40" w:type="dxa"/>
              <w:bottom w:w="40" w:type="dxa"/>
              <w:end w:w="40" w:type="dxa"/>
            </w:tcMar>
          </w:tcPr>
          <w:p>
            <w:r>
              <w:rPr>
                <w:sz w:val="13"/>
              </w:rPr>
              <w:t>Ministry of Agriculture and Farmers Welfare; Government department</w:t>
            </w:r>
          </w:p>
        </w:tc>
        <w:tc>
          <w:tcPr>
            <w:tcW w:type="dxa" w:w="1776"/>
            <w:tcMar>
              <w:top w:w="40" w:type="dxa"/>
              <w:start w:w="40" w:type="dxa"/>
              <w:bottom w:w="40" w:type="dxa"/>
              <w:end w:w="40" w:type="dxa"/>
            </w:tcMar>
          </w:tcPr>
          <w:p>
            <w:r>
              <w:rPr>
                <w:sz w:val="13"/>
              </w:rPr>
              <w:t>Dr. Mangi Lal Jat (Secretary, DARE)</w:t>
            </w:r>
          </w:p>
        </w:tc>
        <w:tc>
          <w:tcPr>
            <w:tcW w:type="dxa" w:w="1776"/>
            <w:tcMar>
              <w:top w:w="40" w:type="dxa"/>
              <w:start w:w="40" w:type="dxa"/>
              <w:bottom w:w="40" w:type="dxa"/>
              <w:end w:w="40" w:type="dxa"/>
            </w:tcMar>
          </w:tcPr>
          <w:p>
            <w:r>
              <w:rPr>
                <w:sz w:val="13"/>
              </w:rPr>
              <w:t>Government department responsible for agricultural research and education, with ICAR under it</w:t>
            </w:r>
          </w:p>
        </w:tc>
      </w:tr>
      <w:tr>
        <w:trPr>
          <w:cantSplit/>
        </w:trPr>
        <w:tc>
          <w:tcPr>
            <w:tcW w:type="dxa" w:w="1776"/>
            <w:tcMar>
              <w:top w:w="40" w:type="dxa"/>
              <w:start w:w="40" w:type="dxa"/>
              <w:bottom w:w="40" w:type="dxa"/>
              <w:end w:w="40" w:type="dxa"/>
            </w:tcMar>
          </w:tcPr>
          <w:p>
            <w:r>
              <w:rPr>
                <w:sz w:val="13"/>
              </w:rPr>
              <w:t>Indian Space Research Organisation (ISRO)</w:t>
            </w:r>
          </w:p>
        </w:tc>
        <w:tc>
          <w:tcPr>
            <w:tcW w:type="dxa" w:w="1776"/>
            <w:tcMar>
              <w:top w:w="40" w:type="dxa"/>
              <w:start w:w="40" w:type="dxa"/>
              <w:bottom w:w="40" w:type="dxa"/>
              <w:end w:w="40" w:type="dxa"/>
            </w:tcMar>
          </w:tcPr>
          <w:p>
            <w:r>
              <w:rPr>
                <w:sz w:val="13"/>
              </w:rPr>
              <w:t>15 August 1969</w:t>
            </w:r>
          </w:p>
        </w:tc>
        <w:tc>
          <w:tcPr>
            <w:tcW w:type="dxa" w:w="1776"/>
            <w:tcMar>
              <w:top w:w="40" w:type="dxa"/>
              <w:start w:w="40" w:type="dxa"/>
              <w:bottom w:w="40" w:type="dxa"/>
              <w:end w:w="40" w:type="dxa"/>
            </w:tcMar>
          </w:tcPr>
          <w:p>
            <w:r>
              <w:rPr>
                <w:sz w:val="13"/>
              </w:rPr>
              <w:t>Bengaluru</w:t>
            </w:r>
          </w:p>
        </w:tc>
        <w:tc>
          <w:tcPr>
            <w:tcW w:type="dxa" w:w="1776"/>
            <w:tcMar>
              <w:top w:w="40" w:type="dxa"/>
              <w:start w:w="40" w:type="dxa"/>
              <w:bottom w:w="40" w:type="dxa"/>
              <w:end w:w="40" w:type="dxa"/>
            </w:tcMar>
          </w:tcPr>
          <w:p>
            <w:r>
              <w:rPr>
                <w:sz w:val="13"/>
              </w:rPr>
              <w:t>Department of Space, Government of India; National space agency</w:t>
            </w:r>
          </w:p>
        </w:tc>
        <w:tc>
          <w:tcPr>
            <w:tcW w:type="dxa" w:w="1776"/>
            <w:tcMar>
              <w:top w:w="40" w:type="dxa"/>
              <w:start w:w="40" w:type="dxa"/>
              <w:bottom w:w="40" w:type="dxa"/>
              <w:end w:w="40" w:type="dxa"/>
            </w:tcMar>
          </w:tcPr>
          <w:p>
            <w:r>
              <w:rPr>
                <w:sz w:val="13"/>
              </w:rPr>
              <w:t>Dr. V. Narayanan (Chairman ISRO / Secretary, Department of Space)</w:t>
            </w:r>
          </w:p>
        </w:tc>
        <w:tc>
          <w:tcPr>
            <w:tcW w:type="dxa" w:w="1776"/>
            <w:tcMar>
              <w:top w:w="40" w:type="dxa"/>
              <w:start w:w="40" w:type="dxa"/>
              <w:bottom w:w="40" w:type="dxa"/>
              <w:end w:w="40" w:type="dxa"/>
            </w:tcMar>
          </w:tcPr>
          <w:p>
            <w:r>
              <w:rPr>
                <w:sz w:val="13"/>
              </w:rPr>
              <w:t>Develop and apply space technology for national needs</w:t>
            </w:r>
          </w:p>
        </w:tc>
      </w:tr>
      <w:tr>
        <w:trPr>
          <w:cantSplit/>
        </w:trPr>
        <w:tc>
          <w:tcPr>
            <w:tcW w:type="dxa" w:w="1776"/>
            <w:tcMar>
              <w:top w:w="40" w:type="dxa"/>
              <w:start w:w="40" w:type="dxa"/>
              <w:bottom w:w="40" w:type="dxa"/>
              <w:end w:w="40" w:type="dxa"/>
            </w:tcMar>
          </w:tcPr>
          <w:p>
            <w:r>
              <w:rPr>
                <w:sz w:val="13"/>
              </w:rPr>
              <w:t>Bhaskaracharya National Institute for Space Applications and Geo-informatics (BISAG-N)</w:t>
            </w:r>
          </w:p>
        </w:tc>
        <w:tc>
          <w:tcPr>
            <w:tcW w:type="dxa" w:w="1776"/>
            <w:tcMar>
              <w:top w:w="40" w:type="dxa"/>
              <w:start w:w="40" w:type="dxa"/>
              <w:bottom w:w="40" w:type="dxa"/>
              <w:end w:w="40" w:type="dxa"/>
            </w:tcMar>
          </w:tcPr>
          <w:p>
            <w:r>
              <w:rPr>
                <w:sz w:val="13"/>
              </w:rPr>
              <w:t>Autonomous scientific society</w:t>
            </w:r>
          </w:p>
        </w:tc>
        <w:tc>
          <w:tcPr>
            <w:tcW w:type="dxa" w:w="1776"/>
            <w:tcMar>
              <w:top w:w="40" w:type="dxa"/>
              <w:start w:w="40" w:type="dxa"/>
              <w:bottom w:w="40" w:type="dxa"/>
              <w:end w:w="40" w:type="dxa"/>
            </w:tcMar>
          </w:tcPr>
          <w:p>
            <w:r>
              <w:rPr>
                <w:sz w:val="13"/>
              </w:rPr>
              <w:t>Gandhinagar, Gujarat</w:t>
            </w:r>
          </w:p>
        </w:tc>
        <w:tc>
          <w:tcPr>
            <w:tcW w:type="dxa" w:w="1776"/>
            <w:tcMar>
              <w:top w:w="40" w:type="dxa"/>
              <w:start w:w="40" w:type="dxa"/>
              <w:bottom w:w="40" w:type="dxa"/>
              <w:end w:w="40" w:type="dxa"/>
            </w:tcMar>
          </w:tcPr>
          <w:p>
            <w:r>
              <w:rPr>
                <w:sz w:val="13"/>
              </w:rPr>
              <w:t>Ministry of Electronics and Information Technology (MeitY); Autonomous scientific society</w:t>
            </w:r>
          </w:p>
        </w:tc>
        <w:tc>
          <w:tcPr>
            <w:tcW w:type="dxa" w:w="1776"/>
            <w:tcMar>
              <w:top w:w="40" w:type="dxa"/>
              <w:start w:w="40" w:type="dxa"/>
              <w:bottom w:w="40" w:type="dxa"/>
              <w:end w:w="40" w:type="dxa"/>
            </w:tcMar>
          </w:tcPr>
          <w:p>
            <w:r>
              <w:rPr>
                <w:sz w:val="13"/>
              </w:rPr>
              <w:t>Institutional leadership under MeitY</w:t>
            </w:r>
          </w:p>
        </w:tc>
        <w:tc>
          <w:tcPr>
            <w:tcW w:type="dxa" w:w="1776"/>
            <w:tcMar>
              <w:top w:w="40" w:type="dxa"/>
              <w:start w:w="40" w:type="dxa"/>
              <w:bottom w:w="40" w:type="dxa"/>
              <w:end w:w="40" w:type="dxa"/>
            </w:tcMar>
          </w:tcPr>
          <w:p>
            <w:r>
              <w:rPr>
                <w:sz w:val="13"/>
              </w:rPr>
              <w:t>Space applications, satellite communication, geo-informatics and geospatial technology</w:t>
            </w:r>
          </w:p>
        </w:tc>
      </w:tr>
    </w:tbl>
    <w:p>
      <w:pPr>
        <w:pStyle w:val="Heading2"/>
      </w:pPr>
      <w:r>
        <w:t>3. Digital Platforms and Programmes</w:t>
      </w:r>
    </w:p>
    <w:p>
      <w:pPr>
        <w:pStyle w:val="ListBullet"/>
      </w:pPr>
      <w:r>
        <w:t>SWAYAM: Ministry of Education platform; the official expansion is Study Webs of Active-learning for Young Aspiring Minds. Official course design uses four quadrants: video lecture, downloadable/printable reading material, self-assessment, and online discussion forum.</w:t>
      </w:r>
    </w:p>
    <w:p>
      <w:pPr>
        <w:pStyle w:val="ListBullet"/>
      </w:pPr>
      <w:r>
        <w:t>SWAYAM National Coordinator mappings include AICTE (self-paced/international), NPTEL (engineering), UGC (non-technical postgraduate), CEC (undergraduate), NCERT/NIOS (school), IGNOU (out-of-school), IIMB (management), and NITTTR (teacher training). Official SWAYAM pages currently show an internal inconsistency in the stated count of coordinators, so this bank tests the stable mappings rather than the count.</w:t>
      </w:r>
    </w:p>
    <w:p>
      <w:pPr>
        <w:pStyle w:val="ListBullet"/>
      </w:pPr>
      <w:r>
        <w:t>SWAYAM PRABHA: current official brochure describes 40 educational DTH channels operating 24x7 using GSAT-15, with at least four hours of fresh content repeated about five times daily. BISAG-N uplinks the channels; INFLIBNET Centre maintains the portal.</w:t>
      </w:r>
    </w:p>
    <w:p>
      <w:pPr>
        <w:pStyle w:val="ListBullet"/>
      </w:pPr>
      <w:r>
        <w:t>NMEICT: National Mission on Education through Information and Communication Technology; administered by the Department of Higher Education, Ministry of Education, as a Central Sector Scheme for technology-enabled learning.</w:t>
      </w:r>
    </w:p>
    <w:p>
      <w:pPr>
        <w:pStyle w:val="ListBullet"/>
      </w:pPr>
      <w:r>
        <w:t>e-PG Pathshala: NMEICT-linked postgraduate e-content initiative executed by UGC, with INFLIBNET playing a major digital infrastructure role.</w:t>
      </w:r>
    </w:p>
    <w:p>
      <w:pPr>
        <w:pStyle w:val="ListBullet"/>
      </w:pPr>
      <w:r>
        <w:t>CeRA: ICAR e-consortium for NARES libraries, established in November 2007 under NAIP to support online access to agricultural and allied-science scholarly resources.</w:t>
      </w:r>
    </w:p>
    <w:p>
      <w:pPr>
        <w:pStyle w:val="ListBullet"/>
      </w:pPr>
      <w:r>
        <w:t>EDUSAT: GSAT-3, launched 20 September 2004 by GSLV-F01, identified by ISRO as India's first dedicated educational satellite for satellite-based classroom education.</w:t>
      </w:r>
    </w:p>
    <w:p>
      <w:pPr>
        <w:pStyle w:val="Heading2"/>
      </w:pPr>
      <w:r>
        <w:t>4. International and Global Organisations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176B5D"/>
          </w:tcPr>
          <w:p>
            <w:r>
              <w:rPr>
                <w:b/>
                <w:color w:val="FFFFFF"/>
                <w:sz w:val="14"/>
              </w:rPr>
              <w:t>Organisation</w:t>
            </w:r>
          </w:p>
        </w:tc>
        <w:tc>
          <w:tcPr>
            <w:tcW w:type="dxa" w:w="1776"/>
            <w:shd w:fill="176B5D"/>
          </w:tcPr>
          <w:p>
            <w:r>
              <w:rPr>
                <w:b/>
                <w:color w:val="FFFFFF"/>
                <w:sz w:val="14"/>
              </w:rPr>
              <w:t>Full name</w:t>
            </w:r>
          </w:p>
        </w:tc>
        <w:tc>
          <w:tcPr>
            <w:tcW w:type="dxa" w:w="1776"/>
            <w:shd w:fill="176B5D"/>
          </w:tcPr>
          <w:p>
            <w:r>
              <w:rPr>
                <w:b/>
                <w:color w:val="FFFFFF"/>
                <w:sz w:val="14"/>
              </w:rPr>
              <w:t>Established/history</w:t>
            </w:r>
          </w:p>
        </w:tc>
        <w:tc>
          <w:tcPr>
            <w:tcW w:type="dxa" w:w="1776"/>
            <w:shd w:fill="176B5D"/>
          </w:tcPr>
          <w:p>
            <w:r>
              <w:rPr>
                <w:b/>
                <w:color w:val="FFFFFF"/>
                <w:sz w:val="14"/>
              </w:rPr>
              <w:t>HQ/contact location</w:t>
            </w:r>
          </w:p>
        </w:tc>
        <w:tc>
          <w:tcPr>
            <w:tcW w:type="dxa" w:w="1776"/>
            <w:shd w:fill="176B5D"/>
          </w:tcPr>
          <w:p>
            <w:r>
              <w:rPr>
                <w:b/>
                <w:color w:val="FFFFFF"/>
                <w:sz w:val="14"/>
              </w:rPr>
              <w:t>Current leader</w:t>
            </w:r>
          </w:p>
        </w:tc>
        <w:tc>
          <w:tcPr>
            <w:tcW w:type="dxa" w:w="1776"/>
            <w:shd w:fill="176B5D"/>
          </w:tcPr>
          <w:p>
            <w:r>
              <w:rPr>
                <w:b/>
                <w:color w:val="FFFFFF"/>
                <w:sz w:val="14"/>
              </w:rPr>
              <w:t>Course relevance</w:t>
            </w:r>
          </w:p>
        </w:tc>
      </w:tr>
      <w:tr>
        <w:trPr>
          <w:cantSplit/>
        </w:trPr>
        <w:tc>
          <w:tcPr>
            <w:tcW w:type="dxa" w:w="1776"/>
            <w:tcMar>
              <w:top w:w="40" w:type="dxa"/>
              <w:start w:w="40" w:type="dxa"/>
              <w:bottom w:w="40" w:type="dxa"/>
              <w:end w:w="40" w:type="dxa"/>
            </w:tcMar>
          </w:tcPr>
          <w:p>
            <w:r>
              <w:rPr>
                <w:sz w:val="13"/>
              </w:rPr>
              <w:t>UNESCO</w:t>
            </w:r>
          </w:p>
        </w:tc>
        <w:tc>
          <w:tcPr>
            <w:tcW w:type="dxa" w:w="1776"/>
            <w:tcMar>
              <w:top w:w="40" w:type="dxa"/>
              <w:start w:w="40" w:type="dxa"/>
              <w:bottom w:w="40" w:type="dxa"/>
              <w:end w:w="40" w:type="dxa"/>
            </w:tcMar>
          </w:tcPr>
          <w:p>
            <w:r>
              <w:rPr>
                <w:sz w:val="13"/>
              </w:rPr>
              <w:t>United Nations Educational, Scientific and Cultural Organization</w:t>
            </w:r>
          </w:p>
        </w:tc>
        <w:tc>
          <w:tcPr>
            <w:tcW w:type="dxa" w:w="1776"/>
            <w:tcMar>
              <w:top w:w="40" w:type="dxa"/>
              <w:start w:w="40" w:type="dxa"/>
              <w:bottom w:w="40" w:type="dxa"/>
              <w:end w:w="40" w:type="dxa"/>
            </w:tcMar>
          </w:tcPr>
          <w:p>
            <w:r>
              <w:rPr>
                <w:sz w:val="13"/>
              </w:rPr>
              <w:t>Constitution signed 16 November 1945; entered into force 4 November 1946</w:t>
            </w:r>
          </w:p>
        </w:tc>
        <w:tc>
          <w:tcPr>
            <w:tcW w:type="dxa" w:w="1776"/>
            <w:tcMar>
              <w:top w:w="40" w:type="dxa"/>
              <w:start w:w="40" w:type="dxa"/>
              <w:bottom w:w="40" w:type="dxa"/>
              <w:end w:w="40" w:type="dxa"/>
            </w:tcMar>
          </w:tcPr>
          <w:p>
            <w:r>
              <w:rPr>
                <w:sz w:val="13"/>
              </w:rPr>
              <w:t>Paris, France</w:t>
            </w:r>
          </w:p>
        </w:tc>
        <w:tc>
          <w:tcPr>
            <w:tcW w:type="dxa" w:w="1776"/>
            <w:tcMar>
              <w:top w:w="40" w:type="dxa"/>
              <w:start w:w="40" w:type="dxa"/>
              <w:bottom w:w="40" w:type="dxa"/>
              <w:end w:w="40" w:type="dxa"/>
            </w:tcMar>
          </w:tcPr>
          <w:p>
            <w:r>
              <w:rPr>
                <w:sz w:val="13"/>
              </w:rPr>
              <w:t>Khaled El-Enany, Director-General (assumed office 15 November 2025)</w:t>
            </w:r>
          </w:p>
        </w:tc>
        <w:tc>
          <w:tcPr>
            <w:tcW w:type="dxa" w:w="1776"/>
            <w:tcMar>
              <w:top w:w="40" w:type="dxa"/>
              <w:start w:w="40" w:type="dxa"/>
              <w:bottom w:w="40" w:type="dxa"/>
              <w:end w:w="40" w:type="dxa"/>
            </w:tcMar>
          </w:tcPr>
          <w:p>
            <w:r>
              <w:rPr>
                <w:sz w:val="13"/>
              </w:rPr>
              <w:t>Build peace through cooperation in education, science, culture and communication/information</w:t>
            </w:r>
          </w:p>
        </w:tc>
      </w:tr>
      <w:tr>
        <w:trPr>
          <w:cantSplit/>
        </w:trPr>
        <w:tc>
          <w:tcPr>
            <w:tcW w:type="dxa" w:w="1776"/>
            <w:tcMar>
              <w:top w:w="40" w:type="dxa"/>
              <w:start w:w="40" w:type="dxa"/>
              <w:bottom w:w="40" w:type="dxa"/>
              <w:end w:w="40" w:type="dxa"/>
            </w:tcMar>
          </w:tcPr>
          <w:p>
            <w:r>
              <w:rPr>
                <w:sz w:val="13"/>
              </w:rPr>
              <w:t>FAO</w:t>
            </w:r>
          </w:p>
        </w:tc>
        <w:tc>
          <w:tcPr>
            <w:tcW w:type="dxa" w:w="1776"/>
            <w:tcMar>
              <w:top w:w="40" w:type="dxa"/>
              <w:start w:w="40" w:type="dxa"/>
              <w:bottom w:w="40" w:type="dxa"/>
              <w:end w:w="40" w:type="dxa"/>
            </w:tcMar>
          </w:tcPr>
          <w:p>
            <w:r>
              <w:rPr>
                <w:sz w:val="13"/>
              </w:rPr>
              <w:t>Food and Agriculture Organization of the United Nations</w:t>
            </w:r>
          </w:p>
        </w:tc>
        <w:tc>
          <w:tcPr>
            <w:tcW w:type="dxa" w:w="1776"/>
            <w:tcMar>
              <w:top w:w="40" w:type="dxa"/>
              <w:start w:w="40" w:type="dxa"/>
              <w:bottom w:w="40" w:type="dxa"/>
              <w:end w:w="40" w:type="dxa"/>
            </w:tcMar>
          </w:tcPr>
          <w:p>
            <w:r>
              <w:rPr>
                <w:sz w:val="13"/>
              </w:rPr>
              <w:t>16 October 1945</w:t>
            </w:r>
          </w:p>
        </w:tc>
        <w:tc>
          <w:tcPr>
            <w:tcW w:type="dxa" w:w="1776"/>
            <w:tcMar>
              <w:top w:w="40" w:type="dxa"/>
              <w:start w:w="40" w:type="dxa"/>
              <w:bottom w:w="40" w:type="dxa"/>
              <w:end w:w="40" w:type="dxa"/>
            </w:tcMar>
          </w:tcPr>
          <w:p>
            <w:r>
              <w:rPr>
                <w:sz w:val="13"/>
              </w:rPr>
              <w:t>Rome, Italy (since 1951)</w:t>
            </w:r>
          </w:p>
        </w:tc>
        <w:tc>
          <w:tcPr>
            <w:tcW w:type="dxa" w:w="1776"/>
            <w:tcMar>
              <w:top w:w="40" w:type="dxa"/>
              <w:start w:w="40" w:type="dxa"/>
              <w:bottom w:w="40" w:type="dxa"/>
              <w:end w:w="40" w:type="dxa"/>
            </w:tcMar>
          </w:tcPr>
          <w:p>
            <w:r>
              <w:rPr>
                <w:sz w:val="13"/>
              </w:rPr>
              <w:t>QU Dongyu, Director-General</w:t>
            </w:r>
          </w:p>
        </w:tc>
        <w:tc>
          <w:tcPr>
            <w:tcW w:type="dxa" w:w="1776"/>
            <w:tcMar>
              <w:top w:w="40" w:type="dxa"/>
              <w:start w:w="40" w:type="dxa"/>
              <w:bottom w:w="40" w:type="dxa"/>
              <w:end w:w="40" w:type="dxa"/>
            </w:tcMar>
          </w:tcPr>
          <w:p>
            <w:r>
              <w:rPr>
                <w:sz w:val="13"/>
              </w:rPr>
              <w:t>Raise nutrition and agricultural productivity, improve rural lives and advance food security</w:t>
            </w:r>
          </w:p>
        </w:tc>
      </w:tr>
      <w:tr>
        <w:trPr>
          <w:cantSplit/>
        </w:trPr>
        <w:tc>
          <w:tcPr>
            <w:tcW w:type="dxa" w:w="1776"/>
            <w:tcMar>
              <w:top w:w="40" w:type="dxa"/>
              <w:start w:w="40" w:type="dxa"/>
              <w:bottom w:w="40" w:type="dxa"/>
              <w:end w:w="40" w:type="dxa"/>
            </w:tcMar>
          </w:tcPr>
          <w:p>
            <w:r>
              <w:rPr>
                <w:sz w:val="13"/>
              </w:rPr>
              <w:t>COL</w:t>
            </w:r>
          </w:p>
        </w:tc>
        <w:tc>
          <w:tcPr>
            <w:tcW w:type="dxa" w:w="1776"/>
            <w:tcMar>
              <w:top w:w="40" w:type="dxa"/>
              <w:start w:w="40" w:type="dxa"/>
              <w:bottom w:w="40" w:type="dxa"/>
              <w:end w:w="40" w:type="dxa"/>
            </w:tcMar>
          </w:tcPr>
          <w:p>
            <w:r>
              <w:rPr>
                <w:sz w:val="13"/>
              </w:rPr>
              <w:t>Commonwealth of Learning</w:t>
            </w:r>
          </w:p>
        </w:tc>
        <w:tc>
          <w:tcPr>
            <w:tcW w:type="dxa" w:w="1776"/>
            <w:tcMar>
              <w:top w:w="40" w:type="dxa"/>
              <w:start w:w="40" w:type="dxa"/>
              <w:bottom w:w="40" w:type="dxa"/>
              <w:end w:w="40" w:type="dxa"/>
            </w:tcMar>
          </w:tcPr>
          <w:p>
            <w:r>
              <w:rPr>
                <w:sz w:val="13"/>
              </w:rPr>
              <w:t>1987</w:t>
            </w:r>
          </w:p>
        </w:tc>
        <w:tc>
          <w:tcPr>
            <w:tcW w:type="dxa" w:w="1776"/>
            <w:tcMar>
              <w:top w:w="40" w:type="dxa"/>
              <w:start w:w="40" w:type="dxa"/>
              <w:bottom w:w="40" w:type="dxa"/>
              <w:end w:w="40" w:type="dxa"/>
            </w:tcMar>
          </w:tcPr>
          <w:p>
            <w:r>
              <w:rPr>
                <w:sz w:val="13"/>
              </w:rPr>
              <w:t>Vancouver, British Columbia, Canada</w:t>
            </w:r>
          </w:p>
        </w:tc>
        <w:tc>
          <w:tcPr>
            <w:tcW w:type="dxa" w:w="1776"/>
            <w:tcMar>
              <w:top w:w="40" w:type="dxa"/>
              <w:start w:w="40" w:type="dxa"/>
              <w:bottom w:w="40" w:type="dxa"/>
              <w:end w:w="40" w:type="dxa"/>
            </w:tcMar>
          </w:tcPr>
          <w:p>
            <w:r>
              <w:rPr>
                <w:sz w:val="13"/>
              </w:rPr>
              <w:t>Professor Peter Scott, President and CEO</w:t>
            </w:r>
          </w:p>
        </w:tc>
        <w:tc>
          <w:tcPr>
            <w:tcW w:type="dxa" w:w="1776"/>
            <w:tcMar>
              <w:top w:w="40" w:type="dxa"/>
              <w:start w:w="40" w:type="dxa"/>
              <w:bottom w:w="40" w:type="dxa"/>
              <w:end w:w="40" w:type="dxa"/>
            </w:tcMar>
          </w:tcPr>
          <w:p>
            <w:r>
              <w:rPr>
                <w:sz w:val="13"/>
              </w:rPr>
              <w:t>Promote and develop open, distance and technology-enabled learning across the Commonwealth</w:t>
            </w:r>
          </w:p>
        </w:tc>
      </w:tr>
      <w:tr>
        <w:trPr>
          <w:cantSplit/>
        </w:trPr>
        <w:tc>
          <w:tcPr>
            <w:tcW w:type="dxa" w:w="1776"/>
            <w:tcMar>
              <w:top w:w="40" w:type="dxa"/>
              <w:start w:w="40" w:type="dxa"/>
              <w:bottom w:w="40" w:type="dxa"/>
              <w:end w:w="40" w:type="dxa"/>
            </w:tcMar>
          </w:tcPr>
          <w:p>
            <w:r>
              <w:rPr>
                <w:sz w:val="13"/>
              </w:rPr>
              <w:t>CEMCA</w:t>
            </w:r>
          </w:p>
        </w:tc>
        <w:tc>
          <w:tcPr>
            <w:tcW w:type="dxa" w:w="1776"/>
            <w:tcMar>
              <w:top w:w="40" w:type="dxa"/>
              <w:start w:w="40" w:type="dxa"/>
              <w:bottom w:w="40" w:type="dxa"/>
              <w:end w:w="40" w:type="dxa"/>
            </w:tcMar>
          </w:tcPr>
          <w:p>
            <w:r>
              <w:rPr>
                <w:sz w:val="13"/>
              </w:rPr>
              <w:t>Commonwealth Educational Media Centre for Asia</w:t>
            </w:r>
          </w:p>
        </w:tc>
        <w:tc>
          <w:tcPr>
            <w:tcW w:type="dxa" w:w="1776"/>
            <w:tcMar>
              <w:top w:w="40" w:type="dxa"/>
              <w:start w:w="40" w:type="dxa"/>
              <w:bottom w:w="40" w:type="dxa"/>
              <w:end w:w="40" w:type="dxa"/>
            </w:tcMar>
          </w:tcPr>
          <w:p>
            <w:r>
              <w:rPr>
                <w:sz w:val="13"/>
              </w:rPr>
              <w:t>1994</w:t>
            </w:r>
          </w:p>
        </w:tc>
        <w:tc>
          <w:tcPr>
            <w:tcW w:type="dxa" w:w="1776"/>
            <w:tcMar>
              <w:top w:w="40" w:type="dxa"/>
              <w:start w:w="40" w:type="dxa"/>
              <w:bottom w:w="40" w:type="dxa"/>
              <w:end w:w="40" w:type="dxa"/>
            </w:tcMar>
          </w:tcPr>
          <w:p>
            <w:r>
              <w:rPr>
                <w:sz w:val="13"/>
              </w:rPr>
              <w:t>New Delhi, India</w:t>
            </w:r>
          </w:p>
        </w:tc>
        <w:tc>
          <w:tcPr>
            <w:tcW w:type="dxa" w:w="1776"/>
            <w:tcMar>
              <w:top w:w="40" w:type="dxa"/>
              <w:start w:w="40" w:type="dxa"/>
              <w:bottom w:w="40" w:type="dxa"/>
              <w:end w:w="40" w:type="dxa"/>
            </w:tcMar>
          </w:tcPr>
          <w:p>
            <w:r>
              <w:rPr>
                <w:sz w:val="13"/>
              </w:rPr>
              <w:t>Regional centre of COL</w:t>
            </w:r>
          </w:p>
        </w:tc>
        <w:tc>
          <w:tcPr>
            <w:tcW w:type="dxa" w:w="1776"/>
            <w:tcMar>
              <w:top w:w="40" w:type="dxa"/>
              <w:start w:w="40" w:type="dxa"/>
              <w:bottom w:w="40" w:type="dxa"/>
              <w:end w:w="40" w:type="dxa"/>
            </w:tcMar>
          </w:tcPr>
          <w:p>
            <w:r>
              <w:rPr>
                <w:sz w:val="13"/>
              </w:rPr>
              <w:t>Support online, open, distance and technology-enhanced learning across Commonwealth Asia</w:t>
            </w:r>
          </w:p>
        </w:tc>
      </w:tr>
      <w:tr>
        <w:trPr>
          <w:cantSplit/>
        </w:trPr>
        <w:tc>
          <w:tcPr>
            <w:tcW w:type="dxa" w:w="1776"/>
            <w:tcMar>
              <w:top w:w="40" w:type="dxa"/>
              <w:start w:w="40" w:type="dxa"/>
              <w:bottom w:w="40" w:type="dxa"/>
              <w:end w:w="40" w:type="dxa"/>
            </w:tcMar>
          </w:tcPr>
          <w:p>
            <w:r>
              <w:rPr>
                <w:sz w:val="13"/>
              </w:rPr>
              <w:t>GFRAS</w:t>
            </w:r>
          </w:p>
        </w:tc>
        <w:tc>
          <w:tcPr>
            <w:tcW w:type="dxa" w:w="1776"/>
            <w:tcMar>
              <w:top w:w="40" w:type="dxa"/>
              <w:start w:w="40" w:type="dxa"/>
              <w:bottom w:w="40" w:type="dxa"/>
              <w:end w:w="40" w:type="dxa"/>
            </w:tcMar>
          </w:tcPr>
          <w:p>
            <w:r>
              <w:rPr>
                <w:sz w:val="13"/>
              </w:rPr>
              <w:t>Global Forum for Rural Advisory Services</w:t>
            </w:r>
          </w:p>
        </w:tc>
        <w:tc>
          <w:tcPr>
            <w:tcW w:type="dxa" w:w="1776"/>
            <w:tcMar>
              <w:top w:w="40" w:type="dxa"/>
              <w:start w:w="40" w:type="dxa"/>
              <w:bottom w:w="40" w:type="dxa"/>
              <w:end w:w="40" w:type="dxa"/>
            </w:tcMar>
          </w:tcPr>
          <w:p>
            <w:r>
              <w:rPr>
                <w:sz w:val="13"/>
              </w:rPr>
              <w:t>Global network/forum for RAS</w:t>
            </w:r>
          </w:p>
        </w:tc>
        <w:tc>
          <w:tcPr>
            <w:tcW w:type="dxa" w:w="1776"/>
            <w:tcMar>
              <w:top w:w="40" w:type="dxa"/>
              <w:start w:w="40" w:type="dxa"/>
              <w:bottom w:w="40" w:type="dxa"/>
              <w:end w:w="40" w:type="dxa"/>
            </w:tcMar>
          </w:tcPr>
          <w:p>
            <w:r>
              <w:rPr>
                <w:sz w:val="13"/>
              </w:rPr>
              <w:t>Global Secretariat contact: c/o AGRIDEA, Lausanne, Switzerland</w:t>
            </w:r>
          </w:p>
        </w:tc>
        <w:tc>
          <w:tcPr>
            <w:tcW w:type="dxa" w:w="1776"/>
            <w:tcMar>
              <w:top w:w="40" w:type="dxa"/>
              <w:start w:w="40" w:type="dxa"/>
              <w:bottom w:w="40" w:type="dxa"/>
              <w:end w:w="40" w:type="dxa"/>
            </w:tcMar>
          </w:tcPr>
          <w:p>
            <w:r>
              <w:rPr>
                <w:sz w:val="13"/>
              </w:rPr>
              <w:t>Carl Erik Schou Larsen, Executive Secretary</w:t>
            </w:r>
          </w:p>
        </w:tc>
        <w:tc>
          <w:tcPr>
            <w:tcW w:type="dxa" w:w="1776"/>
            <w:tcMar>
              <w:top w:w="40" w:type="dxa"/>
              <w:start w:w="40" w:type="dxa"/>
              <w:bottom w:w="40" w:type="dxa"/>
              <w:end w:w="40" w:type="dxa"/>
            </w:tcMar>
          </w:tcPr>
          <w:p>
            <w:r>
              <w:rPr>
                <w:sz w:val="13"/>
              </w:rPr>
              <w:t>Strengthen the performance and recognition of rural advisory services and pluralistic, demand-driven RAS</w:t>
            </w:r>
          </w:p>
        </w:tc>
      </w:tr>
    </w:tbl>
    <w:p>
      <w:pPr>
        <w:pStyle w:val="Heading2"/>
      </w:pPr>
      <w:r>
        <w:t>5. Current Union Ministers and Selected Office-Holders (verified 7 September 2026)</w:t>
      </w:r>
    </w:p>
    <w:p>
      <w:pPr>
        <w:pStyle w:val="ListBullet"/>
      </w:pPr>
      <w:r>
        <w:t>Education: Shri Pralhad Joshi. Ministers of State relevant here include Shri Jayant Chaudhary and Shri Sukanta Majumdar.</w:t>
      </w:r>
    </w:p>
    <w:p>
      <w:pPr>
        <w:pStyle w:val="ListBullet"/>
      </w:pPr>
      <w:r>
        <w:t>Agriculture and Farmers Welfare: Shri Shivraj Singh Chouhan (also Rural Development). Ministers of State: Shri Ram Nath Thakur and Shri Bhagirath Choudhary.</w:t>
      </w:r>
    </w:p>
    <w:p>
      <w:pPr>
        <w:pStyle w:val="ListBullet"/>
      </w:pPr>
      <w:r>
        <w:t>Fisheries, Animal Husbandry and Dairying: Shri Rajiv Ranjan Singh alias Lalan Singh (also Panchayati Raj). Minister of State relevant here: Prof. S. P. Singh Baghel.</w:t>
      </w:r>
    </w:p>
    <w:p>
      <w:pPr>
        <w:pStyle w:val="ListBullet"/>
      </w:pPr>
      <w:r>
        <w:t>Electronics and Information Technology: Shri Ashwini Vaishnaw (also Railways and Information &amp; Broadcasting). Minister of State: Shri Jitin Prasada.</w:t>
      </w:r>
    </w:p>
    <w:p>
      <w:pPr>
        <w:pStyle w:val="ListBullet"/>
      </w:pPr>
      <w:r>
        <w:t>Selected current heads: UGC - Dr. Vineet Joshi; NCERT - Prof. Dinesh Prasad Saklani; IGNOU - Prof. Uma Kanjilal; NIOS - Prof. Chandra Bhushan Sharma; CEC - Prof. (Dr.) Parikshat Singh Manhas; INFLIBNET - Prof. Devika P. Madalli; ICAR/DARE - Dr. Mangi Lal Jat; ISRO/DoS - Dr. V. Narayanan; UNESCO - Khaled El-Enany; FAO - QU Dongyu; COL - Professor Peter Scott; GFRAS - Carl Erik Schou Larsen.</w:t>
      </w:r>
    </w:p>
    <w:p>
      <w:r>
        <w:rPr>
          <w:b/>
        </w:rPr>
        <w:t xml:space="preserve">Syllabus ambiguity note: </w:t>
      </w:r>
      <w:r>
        <w:t>The official FEX 602 syllabus wording includes “EduEx”. No authoritative expansion/entity was verified strongly enough for a factual full-form question, so this master section does not invent one. This follows the project rule of excluding unverified facts rather than manufacturing an answer.</w:t>
      </w:r>
    </w:p>
    <w:p>
      <w:pPr>
        <w:pStyle w:val="Heading2"/>
      </w:pPr>
      <w:r>
        <w:t>6. Principal Authoritative Sources Used</w:t>
      </w:r>
    </w:p>
    <w:p>
      <w:pPr>
        <w:pStyle w:val="ListBullet"/>
      </w:pPr>
      <w:r>
        <w:t>Prime Minister of India (PMIndia), Portfolios of the Union Council of Ministers, as on 25 July 2026; recent PIB releases through 7 September 2026.</w:t>
      </w:r>
    </w:p>
    <w:p>
      <w:pPr>
        <w:pStyle w:val="ListBullet"/>
      </w:pPr>
      <w:r>
        <w:t>University Grants Commission official About/Genesis pages and Minutes of 596th Commission meeting, 19 March 2026.</w:t>
      </w:r>
    </w:p>
    <w:p>
      <w:pPr>
        <w:pStyle w:val="ListBullet"/>
      </w:pPr>
      <w:r>
        <w:t>NCERT and CIET official About/Senior Functionaries pages.</w:t>
      </w:r>
    </w:p>
    <w:p>
      <w:pPr>
        <w:pStyle w:val="ListBullet"/>
      </w:pPr>
      <w:r>
        <w:t>IGNOU and NIOS official institutional/current leadership pages.</w:t>
      </w:r>
    </w:p>
    <w:p>
      <w:pPr>
        <w:pStyle w:val="ListBullet"/>
      </w:pPr>
      <w:r>
        <w:t>CEC and INFLIBNET official About, Media Centres, Director and contact/governance pages.</w:t>
      </w:r>
    </w:p>
    <w:p>
      <w:pPr>
        <w:pStyle w:val="ListBullet"/>
      </w:pPr>
      <w:r>
        <w:t>SWAYAM, SWAYAM PRABHA and NPTEL official portals.</w:t>
      </w:r>
    </w:p>
    <w:p>
      <w:pPr>
        <w:pStyle w:val="ListBullet"/>
      </w:pPr>
      <w:r>
        <w:t>Ministry of Education Annual Report 2024-25, Technology Enabled Learning/NMEICT section.</w:t>
      </w:r>
    </w:p>
    <w:p>
      <w:pPr>
        <w:pStyle w:val="ListBullet"/>
      </w:pPr>
      <w:r>
        <w:t>ICAR official About, CeRA, NAIP, Administration and current leadership pages.</w:t>
      </w:r>
    </w:p>
    <w:p>
      <w:pPr>
        <w:pStyle w:val="ListBullet"/>
      </w:pPr>
      <w:r>
        <w:t>ISRO official About/FAQ/Leadership and EDUSAT mission pages.</w:t>
      </w:r>
    </w:p>
    <w:p>
      <w:pPr>
        <w:pStyle w:val="ListBullet"/>
      </w:pPr>
      <w:r>
        <w:t>BISAG-N official About/Home pages.</w:t>
      </w:r>
    </w:p>
    <w:p>
      <w:pPr>
        <w:pStyle w:val="ListBullet"/>
      </w:pPr>
      <w:r>
        <w:t>UNESCO official history, headquarters and Director-General pages.</w:t>
      </w:r>
    </w:p>
    <w:p>
      <w:pPr>
        <w:pStyle w:val="ListBullet"/>
      </w:pPr>
      <w:r>
        <w:t>FAO official history/headquarters and Director-General pages.</w:t>
      </w:r>
    </w:p>
    <w:p>
      <w:pPr>
        <w:pStyle w:val="ListBullet"/>
      </w:pPr>
      <w:r>
        <w:t>Commonwealth of Learning and COL-CEMCA official pages.</w:t>
      </w:r>
    </w:p>
    <w:p>
      <w:pPr>
        <w:pStyle w:val="ListBullet"/>
      </w:pPr>
      <w:r>
        <w:t>GFRAS official About, Staff, Contact and Strategy 2026-2035 pages.</w:t>
      </w:r>
    </w:p>
    <w:p>
      <w:pPr>
        <w:pStyle w:val="ListBullet"/>
      </w:pPr>
      <w:r>
        <w:t>Moodle official history/open-source pages (supporting LMS context).</w:t>
      </w:r>
    </w:p>
    <w:p>
      <w:r>
        <w:br w:type="page"/>
      </w:r>
    </w:p>
    <w:p>
      <w:pPr>
        <w:pStyle w:val="Heading1"/>
      </w:pPr>
      <w:r>
        <w:t>Part B. Exhaustive MCQ Bank</w:t>
      </w:r>
    </w:p>
    <w:p>
      <w:r>
        <w:rPr>
          <w:b/>
        </w:rPr>
        <w:t xml:space="preserve">Format: </w:t>
      </w:r>
      <w:r>
        <w:t>Question | Option A | Option B | Option C | Option D | Correct Answer | Explanation | Reference</w:t>
      </w:r>
    </w:p>
    <w:p>
      <w:pPr>
        <w:pStyle w:val="ListBullet"/>
      </w:pPr>
      <w:r>
        <w:t>Acronyms and Full Forms: 80 MCQs</w:t>
      </w:r>
    </w:p>
    <w:p>
      <w:pPr>
        <w:pStyle w:val="ListBullet"/>
      </w:pPr>
      <w:r>
        <w:t>Indian Institutions: Mandates, Parent Bodies, Years and Headquarters: 100 MCQs</w:t>
      </w:r>
    </w:p>
    <w:p>
      <w:pPr>
        <w:pStyle w:val="ListBullet"/>
      </w:pPr>
      <w:r>
        <w:t>Platforms, Programmes and Digital-Education Infrastructure: 60 MCQs</w:t>
      </w:r>
    </w:p>
    <w:p>
      <w:pPr>
        <w:pStyle w:val="ListBullet"/>
      </w:pPr>
      <w:r>
        <w:t>International and Global Institutions: 45 MCQs</w:t>
      </w:r>
    </w:p>
    <w:p>
      <w:pPr>
        <w:pStyle w:val="ListBullet"/>
      </w:pPr>
      <w:r>
        <w:t>Current Ministries and Office-Holders - Verified 7 September 2026: 35 MCQs</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shd w:fill="176B5D"/>
            <w:tcMar>
              <w:top w:w="40" w:type="dxa"/>
              <w:start w:w="35" w:type="dxa"/>
              <w:bottom w:w="40" w:type="dxa"/>
              <w:end w:w="35" w:type="dxa"/>
            </w:tcMar>
          </w:tcPr>
          <w:p>
            <w:r>
              <w:rPr>
                <w:b/>
                <w:color w:val="FFFFFF"/>
                <w:sz w:val="14"/>
              </w:rPr>
              <w:t>No.</w:t>
            </w:r>
          </w:p>
        </w:tc>
        <w:tc>
          <w:tcPr>
            <w:tcW w:type="dxa" w:w="1184"/>
            <w:shd w:fill="176B5D"/>
            <w:tcMar>
              <w:top w:w="40" w:type="dxa"/>
              <w:start w:w="35" w:type="dxa"/>
              <w:bottom w:w="40" w:type="dxa"/>
              <w:end w:w="35" w:type="dxa"/>
            </w:tcMar>
          </w:tcPr>
          <w:p>
            <w:r>
              <w:rPr>
                <w:b/>
                <w:color w:val="FFFFFF"/>
                <w:sz w:val="14"/>
              </w:rPr>
              <w:t>Question</w:t>
            </w:r>
          </w:p>
        </w:tc>
        <w:tc>
          <w:tcPr>
            <w:tcW w:type="dxa" w:w="1184"/>
            <w:shd w:fill="176B5D"/>
            <w:tcMar>
              <w:top w:w="40" w:type="dxa"/>
              <w:start w:w="35" w:type="dxa"/>
              <w:bottom w:w="40" w:type="dxa"/>
              <w:end w:w="35" w:type="dxa"/>
            </w:tcMar>
          </w:tcPr>
          <w:p>
            <w:r>
              <w:rPr>
                <w:b/>
                <w:color w:val="FFFFFF"/>
                <w:sz w:val="14"/>
              </w:rPr>
              <w:t>Option A</w:t>
            </w:r>
          </w:p>
        </w:tc>
        <w:tc>
          <w:tcPr>
            <w:tcW w:type="dxa" w:w="1184"/>
            <w:shd w:fill="176B5D"/>
            <w:tcMar>
              <w:top w:w="40" w:type="dxa"/>
              <w:start w:w="35" w:type="dxa"/>
              <w:bottom w:w="40" w:type="dxa"/>
              <w:end w:w="35" w:type="dxa"/>
            </w:tcMar>
          </w:tcPr>
          <w:p>
            <w:r>
              <w:rPr>
                <w:b/>
                <w:color w:val="FFFFFF"/>
                <w:sz w:val="14"/>
              </w:rPr>
              <w:t>Option B</w:t>
            </w:r>
          </w:p>
        </w:tc>
        <w:tc>
          <w:tcPr>
            <w:tcW w:type="dxa" w:w="1184"/>
            <w:shd w:fill="176B5D"/>
            <w:tcMar>
              <w:top w:w="40" w:type="dxa"/>
              <w:start w:w="35" w:type="dxa"/>
              <w:bottom w:w="40" w:type="dxa"/>
              <w:end w:w="35" w:type="dxa"/>
            </w:tcMar>
          </w:tcPr>
          <w:p>
            <w:r>
              <w:rPr>
                <w:b/>
                <w:color w:val="FFFFFF"/>
                <w:sz w:val="14"/>
              </w:rPr>
              <w:t>Option C</w:t>
            </w:r>
          </w:p>
        </w:tc>
        <w:tc>
          <w:tcPr>
            <w:tcW w:type="dxa" w:w="1184"/>
            <w:shd w:fill="176B5D"/>
            <w:tcMar>
              <w:top w:w="40" w:type="dxa"/>
              <w:start w:w="35" w:type="dxa"/>
              <w:bottom w:w="40" w:type="dxa"/>
              <w:end w:w="35" w:type="dxa"/>
            </w:tcMar>
          </w:tcPr>
          <w:p>
            <w:r>
              <w:rPr>
                <w:b/>
                <w:color w:val="FFFFFF"/>
                <w:sz w:val="14"/>
              </w:rPr>
              <w:t>Option D</w:t>
            </w:r>
          </w:p>
        </w:tc>
        <w:tc>
          <w:tcPr>
            <w:tcW w:type="dxa" w:w="1184"/>
            <w:shd w:fill="176B5D"/>
            <w:tcMar>
              <w:top w:w="40" w:type="dxa"/>
              <w:start w:w="35" w:type="dxa"/>
              <w:bottom w:w="40" w:type="dxa"/>
              <w:end w:w="35" w:type="dxa"/>
            </w:tcMar>
          </w:tcPr>
          <w:p>
            <w:r>
              <w:rPr>
                <w:b/>
                <w:color w:val="FFFFFF"/>
                <w:sz w:val="14"/>
              </w:rPr>
              <w:t>Correct</w:t>
            </w:r>
          </w:p>
        </w:tc>
        <w:tc>
          <w:tcPr>
            <w:tcW w:type="dxa" w:w="1184"/>
            <w:shd w:fill="176B5D"/>
            <w:tcMar>
              <w:top w:w="40" w:type="dxa"/>
              <w:start w:w="35" w:type="dxa"/>
              <w:bottom w:w="40" w:type="dxa"/>
              <w:end w:w="35" w:type="dxa"/>
            </w:tcMar>
          </w:tcPr>
          <w:p>
            <w:r>
              <w:rPr>
                <w:b/>
                <w:color w:val="FFFFFF"/>
                <w:sz w:val="14"/>
              </w:rPr>
              <w:t>Explanation</w:t>
            </w:r>
          </w:p>
        </w:tc>
        <w:tc>
          <w:tcPr>
            <w:tcW w:type="dxa" w:w="1184"/>
            <w:shd w:fill="176B5D"/>
            <w:tcMar>
              <w:top w:w="40" w:type="dxa"/>
              <w:start w:w="35" w:type="dxa"/>
              <w:bottom w:w="40" w:type="dxa"/>
              <w:end w:w="35" w:type="dxa"/>
            </w:tcMar>
          </w:tcPr>
          <w:p>
            <w:r>
              <w:rPr>
                <w:b/>
                <w:color w:val="FFFFFF"/>
                <w:sz w:val="14"/>
              </w:rPr>
              <w:t>Reference</w:t>
            </w:r>
          </w:p>
        </w:tc>
      </w:tr>
      <w:tr>
        <w:trPr>
          <w:cantSplit/>
        </w:trPr>
        <w:tc>
          <w:tcPr>
            <w:tcW w:type="dxa" w:w="1184"/>
            <w:tcMar>
              <w:top w:w="35" w:type="dxa"/>
              <w:start w:w="35" w:type="dxa"/>
              <w:bottom w:w="35" w:type="dxa"/>
              <w:end w:w="35" w:type="dxa"/>
            </w:tcMar>
          </w:tcPr>
          <w:p>
            <w:pPr>
              <w:spacing w:after="0"/>
            </w:pPr>
            <w:r>
              <w:rPr>
                <w:sz w:val="14"/>
              </w:rPr>
              <w:t>1</w:t>
            </w:r>
          </w:p>
        </w:tc>
        <w:tc>
          <w:tcPr>
            <w:tcW w:type="dxa" w:w="1184"/>
            <w:tcMar>
              <w:top w:w="35" w:type="dxa"/>
              <w:start w:w="35" w:type="dxa"/>
              <w:bottom w:w="35" w:type="dxa"/>
              <w:end w:w="35" w:type="dxa"/>
            </w:tcMar>
          </w:tcPr>
          <w:p>
            <w:pPr>
              <w:spacing w:after="0"/>
            </w:pPr>
            <w:r>
              <w:rPr>
                <w:sz w:val="13"/>
              </w:rPr>
              <w:t>What is the correct expansion of ET?</w:t>
            </w:r>
          </w:p>
        </w:tc>
        <w:tc>
          <w:tcPr>
            <w:tcW w:type="dxa" w:w="1184"/>
            <w:tcMar>
              <w:top w:w="35" w:type="dxa"/>
              <w:start w:w="35" w:type="dxa"/>
              <w:bottom w:w="35" w:type="dxa"/>
              <w:end w:w="35" w:type="dxa"/>
            </w:tcMar>
          </w:tcPr>
          <w:p>
            <w:pPr>
              <w:spacing w:after="0"/>
            </w:pPr>
            <w:r>
              <w:rPr>
                <w:sz w:val="13"/>
              </w:rPr>
              <w:t>Rural Advisory Services</w:t>
            </w:r>
          </w:p>
        </w:tc>
        <w:tc>
          <w:tcPr>
            <w:tcW w:type="dxa" w:w="1184"/>
            <w:tcMar>
              <w:top w:w="35" w:type="dxa"/>
              <w:start w:w="35" w:type="dxa"/>
              <w:bottom w:w="35" w:type="dxa"/>
              <w:end w:w="35" w:type="dxa"/>
            </w:tcMar>
          </w:tcPr>
          <w:p>
            <w:pPr>
              <w:spacing w:after="0"/>
            </w:pPr>
            <w:r>
              <w:rPr>
                <w:sz w:val="13"/>
              </w:rPr>
              <w:t>National Agricultural Innovation Project</w:t>
            </w:r>
          </w:p>
        </w:tc>
        <w:tc>
          <w:tcPr>
            <w:tcW w:type="dxa" w:w="1184"/>
            <w:tcMar>
              <w:top w:w="35" w:type="dxa"/>
              <w:start w:w="35" w:type="dxa"/>
              <w:bottom w:w="35" w:type="dxa"/>
              <w:end w:w="35" w:type="dxa"/>
            </w:tcMar>
          </w:tcPr>
          <w:p>
            <w:pPr>
              <w:spacing w:after="0"/>
            </w:pPr>
            <w:r>
              <w:rPr>
                <w:sz w:val="13"/>
              </w:rPr>
              <w:t>Educational Technology</w:t>
            </w:r>
          </w:p>
        </w:tc>
        <w:tc>
          <w:tcPr>
            <w:tcW w:type="dxa" w:w="1184"/>
            <w:tcMar>
              <w:top w:w="35" w:type="dxa"/>
              <w:start w:w="35" w:type="dxa"/>
              <w:bottom w:w="35" w:type="dxa"/>
              <w:end w:w="35" w:type="dxa"/>
            </w:tcMar>
          </w:tcPr>
          <w:p>
            <w:pPr>
              <w:spacing w:after="0"/>
            </w:pPr>
            <w:r>
              <w:rPr>
                <w:sz w:val="13"/>
              </w:rPr>
              <w:t>National Council of Educational Research and Training</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ET stands for Educational Technology.</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2</w:t>
            </w:r>
          </w:p>
        </w:tc>
        <w:tc>
          <w:tcPr>
            <w:tcW w:type="dxa" w:w="1184"/>
            <w:tcMar>
              <w:top w:w="35" w:type="dxa"/>
              <w:start w:w="35" w:type="dxa"/>
              <w:bottom w:w="35" w:type="dxa"/>
              <w:end w:w="35" w:type="dxa"/>
            </w:tcMar>
            <w:shd w:fill="F7FAF9"/>
          </w:tcPr>
          <w:p>
            <w:pPr>
              <w:spacing w:after="0"/>
            </w:pPr>
            <w:r>
              <w:rPr>
                <w:sz w:val="13"/>
              </w:rPr>
              <w:t>Which acronym or abbreviation corresponds to "Educational Technology"?</w:t>
            </w:r>
          </w:p>
        </w:tc>
        <w:tc>
          <w:tcPr>
            <w:tcW w:type="dxa" w:w="1184"/>
            <w:tcMar>
              <w:top w:w="35" w:type="dxa"/>
              <w:start w:w="35" w:type="dxa"/>
              <w:bottom w:w="35" w:type="dxa"/>
              <w:end w:w="35" w:type="dxa"/>
            </w:tcMar>
            <w:shd w:fill="F7FAF9"/>
          </w:tcPr>
          <w:p>
            <w:pPr>
              <w:spacing w:after="0"/>
            </w:pPr>
            <w:r>
              <w:rPr>
                <w:sz w:val="13"/>
              </w:rPr>
              <w:t>DARE</w:t>
            </w:r>
          </w:p>
        </w:tc>
        <w:tc>
          <w:tcPr>
            <w:tcW w:type="dxa" w:w="1184"/>
            <w:tcMar>
              <w:top w:w="35" w:type="dxa"/>
              <w:start w:w="35" w:type="dxa"/>
              <w:bottom w:w="35" w:type="dxa"/>
              <w:end w:w="35" w:type="dxa"/>
            </w:tcMar>
            <w:shd w:fill="F7FAF9"/>
          </w:tcPr>
          <w:p>
            <w:pPr>
              <w:spacing w:after="0"/>
            </w:pPr>
            <w:r>
              <w:rPr>
                <w:sz w:val="13"/>
              </w:rPr>
              <w:t>CeRA</w:t>
            </w:r>
          </w:p>
        </w:tc>
        <w:tc>
          <w:tcPr>
            <w:tcW w:type="dxa" w:w="1184"/>
            <w:tcMar>
              <w:top w:w="35" w:type="dxa"/>
              <w:start w:w="35" w:type="dxa"/>
              <w:bottom w:w="35" w:type="dxa"/>
              <w:end w:w="35" w:type="dxa"/>
            </w:tcMar>
            <w:shd w:fill="F7FAF9"/>
          </w:tcPr>
          <w:p>
            <w:pPr>
              <w:spacing w:after="0"/>
            </w:pPr>
            <w:r>
              <w:rPr>
                <w:sz w:val="13"/>
              </w:rPr>
              <w:t>EMMRC</w:t>
            </w:r>
          </w:p>
        </w:tc>
        <w:tc>
          <w:tcPr>
            <w:tcW w:type="dxa" w:w="1184"/>
            <w:tcMar>
              <w:top w:w="35" w:type="dxa"/>
              <w:start w:w="35" w:type="dxa"/>
              <w:bottom w:w="35" w:type="dxa"/>
              <w:end w:w="35" w:type="dxa"/>
            </w:tcMar>
            <w:shd w:fill="F7FAF9"/>
          </w:tcPr>
          <w:p>
            <w:pPr>
              <w:spacing w:after="0"/>
            </w:pPr>
            <w:r>
              <w:rPr>
                <w:sz w:val="13"/>
              </w:rPr>
              <w:t>ET</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ET.</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3</w:t>
            </w:r>
          </w:p>
        </w:tc>
        <w:tc>
          <w:tcPr>
            <w:tcW w:type="dxa" w:w="1184"/>
            <w:tcMar>
              <w:top w:w="35" w:type="dxa"/>
              <w:start w:w="35" w:type="dxa"/>
              <w:bottom w:w="35" w:type="dxa"/>
              <w:end w:w="35" w:type="dxa"/>
            </w:tcMar>
          </w:tcPr>
          <w:p>
            <w:pPr>
              <w:spacing w:after="0"/>
            </w:pPr>
            <w:r>
              <w:rPr>
                <w:sz w:val="13"/>
              </w:rPr>
              <w:t>What is the correct expansion of ID?</w:t>
            </w:r>
          </w:p>
        </w:tc>
        <w:tc>
          <w:tcPr>
            <w:tcW w:type="dxa" w:w="1184"/>
            <w:tcMar>
              <w:top w:w="35" w:type="dxa"/>
              <w:start w:w="35" w:type="dxa"/>
              <w:bottom w:w="35" w:type="dxa"/>
              <w:end w:w="35" w:type="dxa"/>
            </w:tcMar>
          </w:tcPr>
          <w:p>
            <w:pPr>
              <w:spacing w:after="0"/>
            </w:pPr>
            <w:r>
              <w:rPr>
                <w:sz w:val="13"/>
              </w:rPr>
              <w:t>Reusable Learning Object</w:t>
            </w:r>
          </w:p>
        </w:tc>
        <w:tc>
          <w:tcPr>
            <w:tcW w:type="dxa" w:w="1184"/>
            <w:tcMar>
              <w:top w:w="35" w:type="dxa"/>
              <w:start w:w="35" w:type="dxa"/>
              <w:bottom w:w="35" w:type="dxa"/>
              <w:end w:w="35" w:type="dxa"/>
            </w:tcMar>
          </w:tcPr>
          <w:p>
            <w:pPr>
              <w:spacing w:after="0"/>
            </w:pPr>
            <w:r>
              <w:rPr>
                <w:sz w:val="13"/>
              </w:rPr>
              <w:t>Educational Multimedia Research Centre</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sz w:val="13"/>
              </w:rPr>
              <w:t>Instructional Design</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ID stands for Instructional Design.</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4</w:t>
            </w:r>
          </w:p>
        </w:tc>
        <w:tc>
          <w:tcPr>
            <w:tcW w:type="dxa" w:w="1184"/>
            <w:tcMar>
              <w:top w:w="35" w:type="dxa"/>
              <w:start w:w="35" w:type="dxa"/>
              <w:bottom w:w="35" w:type="dxa"/>
              <w:end w:w="35" w:type="dxa"/>
            </w:tcMar>
            <w:shd w:fill="F7FAF9"/>
          </w:tcPr>
          <w:p>
            <w:pPr>
              <w:spacing w:after="0"/>
            </w:pPr>
            <w:r>
              <w:rPr>
                <w:sz w:val="13"/>
              </w:rPr>
              <w:t>Which acronym or abbreviation corresponds to "Instructional Design"?</w:t>
            </w:r>
          </w:p>
        </w:tc>
        <w:tc>
          <w:tcPr>
            <w:tcW w:type="dxa" w:w="1184"/>
            <w:tcMar>
              <w:top w:w="35" w:type="dxa"/>
              <w:start w:w="35" w:type="dxa"/>
              <w:bottom w:w="35" w:type="dxa"/>
              <w:end w:w="35" w:type="dxa"/>
            </w:tcMar>
            <w:shd w:fill="F7FAF9"/>
          </w:tcPr>
          <w:p>
            <w:pPr>
              <w:spacing w:after="0"/>
            </w:pPr>
            <w:r>
              <w:rPr>
                <w:sz w:val="13"/>
              </w:rPr>
              <w:t>ID</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NPTEL</w:t>
            </w:r>
          </w:p>
        </w:tc>
        <w:tc>
          <w:tcPr>
            <w:tcW w:type="dxa" w:w="1184"/>
            <w:tcMar>
              <w:top w:w="35" w:type="dxa"/>
              <w:start w:w="35" w:type="dxa"/>
              <w:bottom w:w="35" w:type="dxa"/>
              <w:end w:w="35" w:type="dxa"/>
            </w:tcMar>
            <w:shd w:fill="F7FAF9"/>
          </w:tcPr>
          <w:p>
            <w:pPr>
              <w:spacing w:after="0"/>
            </w:pPr>
            <w:r>
              <w:rPr>
                <w:sz w:val="13"/>
              </w:rPr>
              <w:t>WBRL</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ID.</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5</w:t>
            </w:r>
          </w:p>
        </w:tc>
        <w:tc>
          <w:tcPr>
            <w:tcW w:type="dxa" w:w="1184"/>
            <w:tcMar>
              <w:top w:w="35" w:type="dxa"/>
              <w:start w:w="35" w:type="dxa"/>
              <w:bottom w:w="35" w:type="dxa"/>
              <w:end w:w="35" w:type="dxa"/>
            </w:tcMar>
          </w:tcPr>
          <w:p>
            <w:pPr>
              <w:spacing w:after="0"/>
            </w:pPr>
            <w:r>
              <w:rPr>
                <w:sz w:val="13"/>
              </w:rPr>
              <w:t>What is the correct expansion of ISD?</w:t>
            </w:r>
          </w:p>
        </w:tc>
        <w:tc>
          <w:tcPr>
            <w:tcW w:type="dxa" w:w="1184"/>
            <w:tcMar>
              <w:top w:w="35" w:type="dxa"/>
              <w:start w:w="35" w:type="dxa"/>
              <w:bottom w:w="35" w:type="dxa"/>
              <w:end w:w="35" w:type="dxa"/>
            </w:tcMar>
          </w:tcPr>
          <w:p>
            <w:pPr>
              <w:spacing w:after="0"/>
            </w:pPr>
            <w:r>
              <w:rPr>
                <w:sz w:val="13"/>
              </w:rPr>
              <w:t>Indian Council of Agricultural Research</w:t>
            </w:r>
          </w:p>
        </w:tc>
        <w:tc>
          <w:tcPr>
            <w:tcW w:type="dxa" w:w="1184"/>
            <w:tcMar>
              <w:top w:w="35" w:type="dxa"/>
              <w:start w:w="35" w:type="dxa"/>
              <w:bottom w:w="35" w:type="dxa"/>
              <w:end w:w="35" w:type="dxa"/>
            </w:tcMar>
          </w:tcPr>
          <w:p>
            <w:pPr>
              <w:spacing w:after="0"/>
            </w:pPr>
            <w:r>
              <w:rPr>
                <w:sz w:val="13"/>
              </w:rPr>
              <w:t>Instructional Systems Design</w:t>
            </w:r>
          </w:p>
        </w:tc>
        <w:tc>
          <w:tcPr>
            <w:tcW w:type="dxa" w:w="1184"/>
            <w:tcMar>
              <w:top w:w="35" w:type="dxa"/>
              <w:start w:w="35" w:type="dxa"/>
              <w:bottom w:w="35" w:type="dxa"/>
              <w:end w:w="35" w:type="dxa"/>
            </w:tcMar>
          </w:tcPr>
          <w:p>
            <w:pPr>
              <w:spacing w:after="0"/>
            </w:pPr>
            <w:r>
              <w:rPr>
                <w:sz w:val="13"/>
              </w:rPr>
              <w:t>Department of Agricultural Research and Education</w:t>
            </w:r>
          </w:p>
        </w:tc>
        <w:tc>
          <w:tcPr>
            <w:tcW w:type="dxa" w:w="1184"/>
            <w:tcMar>
              <w:top w:w="35" w:type="dxa"/>
              <w:start w:w="35" w:type="dxa"/>
              <w:bottom w:w="35" w:type="dxa"/>
              <w:end w:w="35" w:type="dxa"/>
            </w:tcMar>
          </w:tcPr>
          <w:p>
            <w:pPr>
              <w:spacing w:after="0"/>
            </w:pPr>
            <w:r>
              <w:rPr>
                <w:sz w:val="13"/>
              </w:rPr>
              <w:t>Indian Institute of Management Bangalore</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ISD stands for Instructional Systems Design.</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6</w:t>
            </w:r>
          </w:p>
        </w:tc>
        <w:tc>
          <w:tcPr>
            <w:tcW w:type="dxa" w:w="1184"/>
            <w:tcMar>
              <w:top w:w="35" w:type="dxa"/>
              <w:start w:w="35" w:type="dxa"/>
              <w:bottom w:w="35" w:type="dxa"/>
              <w:end w:w="35" w:type="dxa"/>
            </w:tcMar>
            <w:shd w:fill="F7FAF9"/>
          </w:tcPr>
          <w:p>
            <w:pPr>
              <w:spacing w:after="0"/>
            </w:pPr>
            <w:r>
              <w:rPr>
                <w:sz w:val="13"/>
              </w:rPr>
              <w:t>Which acronym or abbreviation corresponds to "Instructional Systems Design"?</w:t>
            </w:r>
          </w:p>
        </w:tc>
        <w:tc>
          <w:tcPr>
            <w:tcW w:type="dxa" w:w="1184"/>
            <w:tcMar>
              <w:top w:w="35" w:type="dxa"/>
              <w:start w:w="35" w:type="dxa"/>
              <w:bottom w:w="35" w:type="dxa"/>
              <w:end w:w="35" w:type="dxa"/>
            </w:tcMar>
            <w:shd w:fill="F7FAF9"/>
          </w:tcPr>
          <w:p>
            <w:pPr>
              <w:spacing w:after="0"/>
            </w:pPr>
            <w:r>
              <w:rPr>
                <w:sz w:val="13"/>
              </w:rPr>
              <w:t>ISD</w:t>
            </w:r>
          </w:p>
        </w:tc>
        <w:tc>
          <w:tcPr>
            <w:tcW w:type="dxa" w:w="1184"/>
            <w:tcMar>
              <w:top w:w="35" w:type="dxa"/>
              <w:start w:w="35" w:type="dxa"/>
              <w:bottom w:w="35" w:type="dxa"/>
              <w:end w:w="35" w:type="dxa"/>
            </w:tcMar>
            <w:shd w:fill="F7FAF9"/>
          </w:tcPr>
          <w:p>
            <w:pPr>
              <w:spacing w:after="0"/>
            </w:pPr>
            <w:r>
              <w:rPr>
                <w:sz w:val="13"/>
              </w:rPr>
              <w:t>NPTEL</w:t>
            </w:r>
          </w:p>
        </w:tc>
        <w:tc>
          <w:tcPr>
            <w:tcW w:type="dxa" w:w="1184"/>
            <w:tcMar>
              <w:top w:w="35" w:type="dxa"/>
              <w:start w:w="35" w:type="dxa"/>
              <w:bottom w:w="35" w:type="dxa"/>
              <w:end w:w="35" w:type="dxa"/>
            </w:tcMar>
            <w:shd w:fill="F7FAF9"/>
          </w:tcPr>
          <w:p>
            <w:pPr>
              <w:spacing w:after="0"/>
            </w:pPr>
            <w:r>
              <w:rPr>
                <w:sz w:val="13"/>
              </w:rPr>
              <w:t>ODL</w:t>
            </w:r>
          </w:p>
        </w:tc>
        <w:tc>
          <w:tcPr>
            <w:tcW w:type="dxa" w:w="1184"/>
            <w:tcMar>
              <w:top w:w="35" w:type="dxa"/>
              <w:start w:w="35" w:type="dxa"/>
              <w:bottom w:w="35" w:type="dxa"/>
              <w:end w:w="35" w:type="dxa"/>
            </w:tcMar>
            <w:shd w:fill="F7FAF9"/>
          </w:tcPr>
          <w:p>
            <w:pPr>
              <w:spacing w:after="0"/>
            </w:pPr>
            <w:r>
              <w:rPr>
                <w:sz w:val="13"/>
              </w:rPr>
              <w:t>INFLIBNET</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ISD.</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7</w:t>
            </w:r>
          </w:p>
        </w:tc>
        <w:tc>
          <w:tcPr>
            <w:tcW w:type="dxa" w:w="1184"/>
            <w:tcMar>
              <w:top w:w="35" w:type="dxa"/>
              <w:start w:w="35" w:type="dxa"/>
              <w:bottom w:w="35" w:type="dxa"/>
              <w:end w:w="35" w:type="dxa"/>
            </w:tcMar>
          </w:tcPr>
          <w:p>
            <w:pPr>
              <w:spacing w:after="0"/>
            </w:pPr>
            <w:r>
              <w:rPr>
                <w:sz w:val="13"/>
              </w:rPr>
              <w:t>What is the correct expansion of ICT?</w:t>
            </w:r>
          </w:p>
        </w:tc>
        <w:tc>
          <w:tcPr>
            <w:tcW w:type="dxa" w:w="1184"/>
            <w:tcMar>
              <w:top w:w="35" w:type="dxa"/>
              <w:start w:w="35" w:type="dxa"/>
              <w:bottom w:w="35" w:type="dxa"/>
              <w:end w:w="35" w:type="dxa"/>
            </w:tcMar>
          </w:tcPr>
          <w:p>
            <w:pPr>
              <w:spacing w:after="0"/>
            </w:pPr>
            <w:r>
              <w:rPr>
                <w:sz w:val="13"/>
              </w:rPr>
              <w:t>Bhaskaracharya National Institute for Space Applications and Geo-informatics</w:t>
            </w:r>
          </w:p>
        </w:tc>
        <w:tc>
          <w:tcPr>
            <w:tcW w:type="dxa" w:w="1184"/>
            <w:tcMar>
              <w:top w:w="35" w:type="dxa"/>
              <w:start w:w="35" w:type="dxa"/>
              <w:bottom w:w="35" w:type="dxa"/>
              <w:end w:w="35" w:type="dxa"/>
            </w:tcMar>
          </w:tcPr>
          <w:p>
            <w:pPr>
              <w:spacing w:after="0"/>
            </w:pPr>
            <w:r>
              <w:rPr>
                <w:sz w:val="13"/>
              </w:rPr>
              <w:t>Agricultural Extension and Advisory Services</w:t>
            </w:r>
          </w:p>
        </w:tc>
        <w:tc>
          <w:tcPr>
            <w:tcW w:type="dxa" w:w="1184"/>
            <w:tcMar>
              <w:top w:w="35" w:type="dxa"/>
              <w:start w:w="35" w:type="dxa"/>
              <w:bottom w:w="35" w:type="dxa"/>
              <w:end w:w="35" w:type="dxa"/>
            </w:tcMar>
          </w:tcPr>
          <w:p>
            <w:pPr>
              <w:spacing w:after="0"/>
            </w:pPr>
            <w:r>
              <w:rPr>
                <w:sz w:val="13"/>
              </w:rPr>
              <w:t>Information and Communication Technology</w:t>
            </w:r>
          </w:p>
        </w:tc>
        <w:tc>
          <w:tcPr>
            <w:tcW w:type="dxa" w:w="1184"/>
            <w:tcMar>
              <w:top w:w="35" w:type="dxa"/>
              <w:start w:w="35" w:type="dxa"/>
              <w:bottom w:w="35" w:type="dxa"/>
              <w:end w:w="35" w:type="dxa"/>
            </w:tcMar>
          </w:tcPr>
          <w:p>
            <w:pPr>
              <w:spacing w:after="0"/>
            </w:pPr>
            <w:r>
              <w:rPr>
                <w:sz w:val="13"/>
              </w:rPr>
              <w:t>Department of Agricultural Research and Education</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ICT stands for Information and Communication Technology.</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8</w:t>
            </w:r>
          </w:p>
        </w:tc>
        <w:tc>
          <w:tcPr>
            <w:tcW w:type="dxa" w:w="1184"/>
            <w:tcMar>
              <w:top w:w="35" w:type="dxa"/>
              <w:start w:w="35" w:type="dxa"/>
              <w:bottom w:w="35" w:type="dxa"/>
              <w:end w:w="35" w:type="dxa"/>
            </w:tcMar>
            <w:shd w:fill="F7FAF9"/>
          </w:tcPr>
          <w:p>
            <w:pPr>
              <w:spacing w:after="0"/>
            </w:pPr>
            <w:r>
              <w:rPr>
                <w:sz w:val="13"/>
              </w:rPr>
              <w:t>Which acronym or abbreviation corresponds to "Information and Communication Technology"?</w:t>
            </w:r>
          </w:p>
        </w:tc>
        <w:tc>
          <w:tcPr>
            <w:tcW w:type="dxa" w:w="1184"/>
            <w:tcMar>
              <w:top w:w="35" w:type="dxa"/>
              <w:start w:w="35" w:type="dxa"/>
              <w:bottom w:w="35" w:type="dxa"/>
              <w:end w:w="35" w:type="dxa"/>
            </w:tcMar>
            <w:shd w:fill="F7FAF9"/>
          </w:tcPr>
          <w:p>
            <w:pPr>
              <w:spacing w:after="0"/>
            </w:pPr>
            <w:r>
              <w:rPr>
                <w:sz w:val="13"/>
              </w:rPr>
              <w:t>ICT</w:t>
            </w:r>
          </w:p>
        </w:tc>
        <w:tc>
          <w:tcPr>
            <w:tcW w:type="dxa" w:w="1184"/>
            <w:tcMar>
              <w:top w:w="35" w:type="dxa"/>
              <w:start w:w="35" w:type="dxa"/>
              <w:bottom w:w="35" w:type="dxa"/>
              <w:end w:w="35" w:type="dxa"/>
            </w:tcMar>
            <w:shd w:fill="F7FAF9"/>
          </w:tcPr>
          <w:p>
            <w:pPr>
              <w:spacing w:after="0"/>
            </w:pPr>
            <w:r>
              <w:rPr>
                <w:sz w:val="13"/>
              </w:rPr>
              <w:t>UGC</w:t>
            </w:r>
          </w:p>
        </w:tc>
        <w:tc>
          <w:tcPr>
            <w:tcW w:type="dxa" w:w="1184"/>
            <w:tcMar>
              <w:top w:w="35" w:type="dxa"/>
              <w:start w:w="35" w:type="dxa"/>
              <w:bottom w:w="35" w:type="dxa"/>
              <w:end w:w="35" w:type="dxa"/>
            </w:tcMar>
            <w:shd w:fill="F7FAF9"/>
          </w:tcPr>
          <w:p>
            <w:pPr>
              <w:spacing w:after="0"/>
            </w:pPr>
            <w:r>
              <w:rPr>
                <w:sz w:val="13"/>
              </w:rPr>
              <w:t>INFLIBNET</w:t>
            </w:r>
          </w:p>
        </w:tc>
        <w:tc>
          <w:tcPr>
            <w:tcW w:type="dxa" w:w="1184"/>
            <w:tcMar>
              <w:top w:w="35" w:type="dxa"/>
              <w:start w:w="35" w:type="dxa"/>
              <w:bottom w:w="35" w:type="dxa"/>
              <w:end w:w="35" w:type="dxa"/>
            </w:tcMar>
            <w:shd w:fill="F7FAF9"/>
          </w:tcPr>
          <w:p>
            <w:pPr>
              <w:spacing w:after="0"/>
            </w:pPr>
            <w:r>
              <w:rPr>
                <w:sz w:val="13"/>
              </w:rPr>
              <w:t>CIET</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ICT.</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9</w:t>
            </w:r>
          </w:p>
        </w:tc>
        <w:tc>
          <w:tcPr>
            <w:tcW w:type="dxa" w:w="1184"/>
            <w:tcMar>
              <w:top w:w="35" w:type="dxa"/>
              <w:start w:w="35" w:type="dxa"/>
              <w:bottom w:w="35" w:type="dxa"/>
              <w:end w:w="35" w:type="dxa"/>
            </w:tcMar>
          </w:tcPr>
          <w:p>
            <w:pPr>
              <w:spacing w:after="0"/>
            </w:pPr>
            <w:r>
              <w:rPr>
                <w:sz w:val="13"/>
              </w:rPr>
              <w:t>What is the correct expansion of ODL?</w:t>
            </w:r>
          </w:p>
        </w:tc>
        <w:tc>
          <w:tcPr>
            <w:tcW w:type="dxa" w:w="1184"/>
            <w:tcMar>
              <w:top w:w="35" w:type="dxa"/>
              <w:start w:w="35" w:type="dxa"/>
              <w:bottom w:w="35" w:type="dxa"/>
              <w:end w:w="35" w:type="dxa"/>
            </w:tcMar>
          </w:tcPr>
          <w:p>
            <w:pPr>
              <w:spacing w:after="0"/>
            </w:pPr>
            <w:r>
              <w:rPr>
                <w:sz w:val="13"/>
              </w:rPr>
              <w:t>Open and Distance Learning</w:t>
            </w:r>
          </w:p>
        </w:tc>
        <w:tc>
          <w:tcPr>
            <w:tcW w:type="dxa" w:w="1184"/>
            <w:tcMar>
              <w:top w:w="35" w:type="dxa"/>
              <w:start w:w="35" w:type="dxa"/>
              <w:bottom w:w="35" w:type="dxa"/>
              <w:end w:w="35" w:type="dxa"/>
            </w:tcMar>
          </w:tcPr>
          <w:p>
            <w:pPr>
              <w:spacing w:after="0"/>
            </w:pPr>
            <w:r>
              <w:rPr>
                <w:sz w:val="13"/>
              </w:rPr>
              <w:t>National Mission on Education through Information and Communication Technology</w:t>
            </w:r>
          </w:p>
        </w:tc>
        <w:tc>
          <w:tcPr>
            <w:tcW w:type="dxa" w:w="1184"/>
            <w:tcMar>
              <w:top w:w="35" w:type="dxa"/>
              <w:start w:w="35" w:type="dxa"/>
              <w:bottom w:w="35" w:type="dxa"/>
              <w:end w:w="35" w:type="dxa"/>
            </w:tcMar>
          </w:tcPr>
          <w:p>
            <w:pPr>
              <w:spacing w:after="0"/>
            </w:pPr>
            <w:r>
              <w:rPr>
                <w:sz w:val="13"/>
              </w:rPr>
              <w:t>Department of Agricultural Research and Education</w:t>
            </w:r>
          </w:p>
        </w:tc>
        <w:tc>
          <w:tcPr>
            <w:tcW w:type="dxa" w:w="1184"/>
            <w:tcMar>
              <w:top w:w="35" w:type="dxa"/>
              <w:start w:w="35" w:type="dxa"/>
              <w:bottom w:w="35" w:type="dxa"/>
              <w:end w:w="35" w:type="dxa"/>
            </w:tcMar>
          </w:tcPr>
          <w:p>
            <w:pPr>
              <w:spacing w:after="0"/>
            </w:pPr>
            <w:r>
              <w:rPr>
                <w:sz w:val="13"/>
              </w:rPr>
              <w:t>University Grants Commission</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ODL stands for Open and Distance Learning.</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10</w:t>
            </w:r>
          </w:p>
        </w:tc>
        <w:tc>
          <w:tcPr>
            <w:tcW w:type="dxa" w:w="1184"/>
            <w:tcMar>
              <w:top w:w="35" w:type="dxa"/>
              <w:start w:w="35" w:type="dxa"/>
              <w:bottom w:w="35" w:type="dxa"/>
              <w:end w:w="35" w:type="dxa"/>
            </w:tcMar>
            <w:shd w:fill="F7FAF9"/>
          </w:tcPr>
          <w:p>
            <w:pPr>
              <w:spacing w:after="0"/>
            </w:pPr>
            <w:r>
              <w:rPr>
                <w:sz w:val="13"/>
              </w:rPr>
              <w:t>Which acronym or abbreviation corresponds to "Open and Distance Learning"?</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sz w:val="13"/>
              </w:rPr>
              <w:t>ODL</w:t>
            </w:r>
          </w:p>
        </w:tc>
        <w:tc>
          <w:tcPr>
            <w:tcW w:type="dxa" w:w="1184"/>
            <w:tcMar>
              <w:top w:w="35" w:type="dxa"/>
              <w:start w:w="35" w:type="dxa"/>
              <w:bottom w:w="35" w:type="dxa"/>
              <w:end w:w="35" w:type="dxa"/>
            </w:tcMar>
            <w:shd w:fill="F7FAF9"/>
          </w:tcPr>
          <w:p>
            <w:pPr>
              <w:spacing w:after="0"/>
            </w:pPr>
            <w:r>
              <w:rPr>
                <w:sz w:val="13"/>
              </w:rPr>
              <w:t>NMEICT</w:t>
            </w:r>
          </w:p>
        </w:tc>
        <w:tc>
          <w:tcPr>
            <w:tcW w:type="dxa" w:w="1184"/>
            <w:tcMar>
              <w:top w:w="35" w:type="dxa"/>
              <w:start w:w="35" w:type="dxa"/>
              <w:bottom w:w="35" w:type="dxa"/>
              <w:end w:w="35" w:type="dxa"/>
            </w:tcMar>
            <w:shd w:fill="F7FAF9"/>
          </w:tcPr>
          <w:p>
            <w:pPr>
              <w:spacing w:after="0"/>
            </w:pPr>
            <w:r>
              <w:rPr>
                <w:sz w:val="13"/>
              </w:rPr>
              <w:t>ISD</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ODL.</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11</w:t>
            </w:r>
          </w:p>
        </w:tc>
        <w:tc>
          <w:tcPr>
            <w:tcW w:type="dxa" w:w="1184"/>
            <w:tcMar>
              <w:top w:w="35" w:type="dxa"/>
              <w:start w:w="35" w:type="dxa"/>
              <w:bottom w:w="35" w:type="dxa"/>
              <w:end w:w="35" w:type="dxa"/>
            </w:tcMar>
          </w:tcPr>
          <w:p>
            <w:pPr>
              <w:spacing w:after="0"/>
            </w:pPr>
            <w:r>
              <w:rPr>
                <w:sz w:val="13"/>
              </w:rPr>
              <w:t>What is the correct expansion of LMS?</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sz w:val="13"/>
              </w:rPr>
              <w:t>Indian Space Research Organisation</w:t>
            </w:r>
          </w:p>
        </w:tc>
        <w:tc>
          <w:tcPr>
            <w:tcW w:type="dxa" w:w="1184"/>
            <w:tcMar>
              <w:top w:w="35" w:type="dxa"/>
              <w:start w:w="35" w:type="dxa"/>
              <w:bottom w:w="35" w:type="dxa"/>
              <w:end w:w="35" w:type="dxa"/>
            </w:tcMar>
          </w:tcPr>
          <w:p>
            <w:pPr>
              <w:spacing w:after="0"/>
            </w:pPr>
            <w:r>
              <w:rPr>
                <w:sz w:val="13"/>
              </w:rPr>
              <w:t>Learning Management System</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LMS stands for Learning Management System.</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12</w:t>
            </w:r>
          </w:p>
        </w:tc>
        <w:tc>
          <w:tcPr>
            <w:tcW w:type="dxa" w:w="1184"/>
            <w:tcMar>
              <w:top w:w="35" w:type="dxa"/>
              <w:start w:w="35" w:type="dxa"/>
              <w:bottom w:w="35" w:type="dxa"/>
              <w:end w:w="35" w:type="dxa"/>
            </w:tcMar>
            <w:shd w:fill="F7FAF9"/>
          </w:tcPr>
          <w:p>
            <w:pPr>
              <w:spacing w:after="0"/>
            </w:pPr>
            <w:r>
              <w:rPr>
                <w:sz w:val="13"/>
              </w:rPr>
              <w:t>Which acronym or abbreviation corresponds to "Learning Management System"?</w:t>
            </w:r>
          </w:p>
        </w:tc>
        <w:tc>
          <w:tcPr>
            <w:tcW w:type="dxa" w:w="1184"/>
            <w:tcMar>
              <w:top w:w="35" w:type="dxa"/>
              <w:start w:w="35" w:type="dxa"/>
              <w:bottom w:w="35" w:type="dxa"/>
              <w:end w:w="35" w:type="dxa"/>
            </w:tcMar>
            <w:shd w:fill="F7FAF9"/>
          </w:tcPr>
          <w:p>
            <w:pPr>
              <w:spacing w:after="0"/>
            </w:pPr>
            <w:r>
              <w:rPr>
                <w:sz w:val="13"/>
              </w:rPr>
              <w:t>ICT</w:t>
            </w:r>
          </w:p>
        </w:tc>
        <w:tc>
          <w:tcPr>
            <w:tcW w:type="dxa" w:w="1184"/>
            <w:tcMar>
              <w:top w:w="35" w:type="dxa"/>
              <w:start w:w="35" w:type="dxa"/>
              <w:bottom w:w="35" w:type="dxa"/>
              <w:end w:w="35" w:type="dxa"/>
            </w:tcMar>
            <w:shd w:fill="F7FAF9"/>
          </w:tcPr>
          <w:p>
            <w:pPr>
              <w:spacing w:after="0"/>
            </w:pPr>
            <w:r>
              <w:rPr>
                <w:sz w:val="13"/>
              </w:rPr>
              <w:t>ISRO</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sz w:val="13"/>
              </w:rPr>
              <w:t>LMS</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LMS.</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13</w:t>
            </w:r>
          </w:p>
        </w:tc>
        <w:tc>
          <w:tcPr>
            <w:tcW w:type="dxa" w:w="1184"/>
            <w:tcMar>
              <w:top w:w="35" w:type="dxa"/>
              <w:start w:w="35" w:type="dxa"/>
              <w:bottom w:w="35" w:type="dxa"/>
              <w:end w:w="35" w:type="dxa"/>
            </w:tcMar>
          </w:tcPr>
          <w:p>
            <w:pPr>
              <w:spacing w:after="0"/>
            </w:pPr>
            <w:r>
              <w:rPr>
                <w:sz w:val="13"/>
              </w:rPr>
              <w:t>What is the correct expansion of MOOC?</w:t>
            </w:r>
          </w:p>
        </w:tc>
        <w:tc>
          <w:tcPr>
            <w:tcW w:type="dxa" w:w="1184"/>
            <w:tcMar>
              <w:top w:w="35" w:type="dxa"/>
              <w:start w:w="35" w:type="dxa"/>
              <w:bottom w:w="35" w:type="dxa"/>
              <w:end w:w="35" w:type="dxa"/>
            </w:tcMar>
          </w:tcPr>
          <w:p>
            <w:pPr>
              <w:spacing w:after="0"/>
            </w:pPr>
            <w:r>
              <w:rPr>
                <w:sz w:val="13"/>
              </w:rPr>
              <w:t>Massive Open Online Course</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sz w:val="13"/>
              </w:rPr>
              <w:t>Learning Management System</w:t>
            </w:r>
          </w:p>
        </w:tc>
        <w:tc>
          <w:tcPr>
            <w:tcW w:type="dxa" w:w="1184"/>
            <w:tcMar>
              <w:top w:w="35" w:type="dxa"/>
              <w:start w:w="35" w:type="dxa"/>
              <w:bottom w:w="35" w:type="dxa"/>
              <w:end w:w="35" w:type="dxa"/>
            </w:tcMar>
          </w:tcPr>
          <w:p>
            <w:pPr>
              <w:spacing w:after="0"/>
            </w:pPr>
            <w:r>
              <w:rPr>
                <w:sz w:val="13"/>
              </w:rPr>
              <w:t>Rural Advisory Services</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MOOC stands for Massive Open Online Course.</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14</w:t>
            </w:r>
          </w:p>
        </w:tc>
        <w:tc>
          <w:tcPr>
            <w:tcW w:type="dxa" w:w="1184"/>
            <w:tcMar>
              <w:top w:w="35" w:type="dxa"/>
              <w:start w:w="35" w:type="dxa"/>
              <w:bottom w:w="35" w:type="dxa"/>
              <w:end w:w="35" w:type="dxa"/>
            </w:tcMar>
            <w:shd w:fill="F7FAF9"/>
          </w:tcPr>
          <w:p>
            <w:pPr>
              <w:spacing w:after="0"/>
            </w:pPr>
            <w:r>
              <w:rPr>
                <w:sz w:val="13"/>
              </w:rPr>
              <w:t>Which acronym or abbreviation corresponds to "Massive Open Online Course"?</w:t>
            </w:r>
          </w:p>
        </w:tc>
        <w:tc>
          <w:tcPr>
            <w:tcW w:type="dxa" w:w="1184"/>
            <w:tcMar>
              <w:top w:w="35" w:type="dxa"/>
              <w:start w:w="35" w:type="dxa"/>
              <w:bottom w:w="35" w:type="dxa"/>
              <w:end w:w="35" w:type="dxa"/>
            </w:tcMar>
            <w:shd w:fill="F7FAF9"/>
          </w:tcPr>
          <w:p>
            <w:pPr>
              <w:spacing w:after="0"/>
            </w:pPr>
            <w:r>
              <w:rPr>
                <w:sz w:val="13"/>
              </w:rPr>
              <w:t>MOOC</w:t>
            </w:r>
          </w:p>
        </w:tc>
        <w:tc>
          <w:tcPr>
            <w:tcW w:type="dxa" w:w="1184"/>
            <w:tcMar>
              <w:top w:w="35" w:type="dxa"/>
              <w:start w:w="35" w:type="dxa"/>
              <w:bottom w:w="35" w:type="dxa"/>
              <w:end w:w="35" w:type="dxa"/>
            </w:tcMar>
            <w:shd w:fill="F7FAF9"/>
          </w:tcPr>
          <w:p>
            <w:pPr>
              <w:spacing w:after="0"/>
            </w:pPr>
            <w:r>
              <w:rPr>
                <w:sz w:val="13"/>
              </w:rPr>
              <w:t>ICAR</w:t>
            </w:r>
          </w:p>
        </w:tc>
        <w:tc>
          <w:tcPr>
            <w:tcW w:type="dxa" w:w="1184"/>
            <w:tcMar>
              <w:top w:w="35" w:type="dxa"/>
              <w:start w:w="35" w:type="dxa"/>
              <w:bottom w:w="35" w:type="dxa"/>
              <w:end w:w="35" w:type="dxa"/>
            </w:tcMar>
            <w:shd w:fill="F7FAF9"/>
          </w:tcPr>
          <w:p>
            <w:pPr>
              <w:spacing w:after="0"/>
            </w:pPr>
            <w:r>
              <w:rPr>
                <w:sz w:val="13"/>
              </w:rPr>
              <w:t>RLO</w:t>
            </w:r>
          </w:p>
        </w:tc>
        <w:tc>
          <w:tcPr>
            <w:tcW w:type="dxa" w:w="1184"/>
            <w:tcMar>
              <w:top w:w="35" w:type="dxa"/>
              <w:start w:w="35" w:type="dxa"/>
              <w:bottom w:w="35" w:type="dxa"/>
              <w:end w:w="35" w:type="dxa"/>
            </w:tcMar>
            <w:shd w:fill="F7FAF9"/>
          </w:tcPr>
          <w:p>
            <w:pPr>
              <w:spacing w:after="0"/>
            </w:pPr>
            <w:r>
              <w:rPr>
                <w:sz w:val="13"/>
              </w:rPr>
              <w:t>ICT</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MOOC.</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15</w:t>
            </w:r>
          </w:p>
        </w:tc>
        <w:tc>
          <w:tcPr>
            <w:tcW w:type="dxa" w:w="1184"/>
            <w:tcMar>
              <w:top w:w="35" w:type="dxa"/>
              <w:start w:w="35" w:type="dxa"/>
              <w:bottom w:w="35" w:type="dxa"/>
              <w:end w:w="35" w:type="dxa"/>
            </w:tcMar>
          </w:tcPr>
          <w:p>
            <w:pPr>
              <w:spacing w:after="0"/>
            </w:pPr>
            <w:r>
              <w:rPr>
                <w:sz w:val="13"/>
              </w:rPr>
              <w:t>What is the correct expansion of OER?</w:t>
            </w:r>
          </w:p>
        </w:tc>
        <w:tc>
          <w:tcPr>
            <w:tcW w:type="dxa" w:w="1184"/>
            <w:tcMar>
              <w:top w:w="35" w:type="dxa"/>
              <w:start w:w="35" w:type="dxa"/>
              <w:bottom w:w="35" w:type="dxa"/>
              <w:end w:w="35" w:type="dxa"/>
            </w:tcMar>
          </w:tcPr>
          <w:p>
            <w:pPr>
              <w:spacing w:after="0"/>
            </w:pPr>
            <w:r>
              <w:rPr>
                <w:sz w:val="13"/>
              </w:rPr>
              <w:t>Educational Technology</w:t>
            </w:r>
          </w:p>
        </w:tc>
        <w:tc>
          <w:tcPr>
            <w:tcW w:type="dxa" w:w="1184"/>
            <w:tcMar>
              <w:top w:w="35" w:type="dxa"/>
              <w:start w:w="35" w:type="dxa"/>
              <w:bottom w:w="35" w:type="dxa"/>
              <w:end w:w="35" w:type="dxa"/>
            </w:tcMar>
          </w:tcPr>
          <w:p>
            <w:pPr>
              <w:spacing w:after="0"/>
            </w:pPr>
            <w:r>
              <w:rPr>
                <w:sz w:val="13"/>
              </w:rPr>
              <w:t>Direct-to-Home</w:t>
            </w:r>
          </w:p>
        </w:tc>
        <w:tc>
          <w:tcPr>
            <w:tcW w:type="dxa" w:w="1184"/>
            <w:tcMar>
              <w:top w:w="35" w:type="dxa"/>
              <w:start w:w="35" w:type="dxa"/>
              <w:bottom w:w="35" w:type="dxa"/>
              <w:end w:w="35" w:type="dxa"/>
            </w:tcMar>
          </w:tcPr>
          <w:p>
            <w:pPr>
              <w:spacing w:after="0"/>
            </w:pPr>
            <w:r>
              <w:rPr>
                <w:sz w:val="13"/>
              </w:rPr>
              <w:t>Open Educational Resources</w:t>
            </w:r>
          </w:p>
        </w:tc>
        <w:tc>
          <w:tcPr>
            <w:tcW w:type="dxa" w:w="1184"/>
            <w:tcMar>
              <w:top w:w="35" w:type="dxa"/>
              <w:start w:w="35" w:type="dxa"/>
              <w:bottom w:w="35" w:type="dxa"/>
              <w:end w:w="35" w:type="dxa"/>
            </w:tcMar>
          </w:tcPr>
          <w:p>
            <w:pPr>
              <w:spacing w:after="0"/>
            </w:pPr>
            <w:r>
              <w:rPr>
                <w:sz w:val="13"/>
              </w:rPr>
              <w:t>National Agricultural Research and Education System</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OER stands for Open Educational Resources.</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16</w:t>
            </w:r>
          </w:p>
        </w:tc>
        <w:tc>
          <w:tcPr>
            <w:tcW w:type="dxa" w:w="1184"/>
            <w:tcMar>
              <w:top w:w="35" w:type="dxa"/>
              <w:start w:w="35" w:type="dxa"/>
              <w:bottom w:w="35" w:type="dxa"/>
              <w:end w:w="35" w:type="dxa"/>
            </w:tcMar>
            <w:shd w:fill="F7FAF9"/>
          </w:tcPr>
          <w:p>
            <w:pPr>
              <w:spacing w:after="0"/>
            </w:pPr>
            <w:r>
              <w:rPr>
                <w:sz w:val="13"/>
              </w:rPr>
              <w:t>Which acronym or abbreviation corresponds to "Open Educational Resources"?</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CIET</w:t>
            </w:r>
          </w:p>
        </w:tc>
        <w:tc>
          <w:tcPr>
            <w:tcW w:type="dxa" w:w="1184"/>
            <w:tcMar>
              <w:top w:w="35" w:type="dxa"/>
              <w:start w:w="35" w:type="dxa"/>
              <w:bottom w:w="35" w:type="dxa"/>
              <w:end w:w="35" w:type="dxa"/>
            </w:tcMar>
            <w:shd w:fill="F7FAF9"/>
          </w:tcPr>
          <w:p>
            <w:pPr>
              <w:spacing w:after="0"/>
            </w:pPr>
            <w:r>
              <w:rPr>
                <w:sz w:val="13"/>
              </w:rPr>
              <w:t>OER</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standard abbreviation used here is OER.</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17</w:t>
            </w:r>
          </w:p>
        </w:tc>
        <w:tc>
          <w:tcPr>
            <w:tcW w:type="dxa" w:w="1184"/>
            <w:tcMar>
              <w:top w:w="35" w:type="dxa"/>
              <w:start w:w="35" w:type="dxa"/>
              <w:bottom w:w="35" w:type="dxa"/>
              <w:end w:w="35" w:type="dxa"/>
            </w:tcMar>
          </w:tcPr>
          <w:p>
            <w:pPr>
              <w:spacing w:after="0"/>
            </w:pPr>
            <w:r>
              <w:rPr>
                <w:sz w:val="13"/>
              </w:rPr>
              <w:t>What is the correct expansion of RLO?</w:t>
            </w:r>
          </w:p>
        </w:tc>
        <w:tc>
          <w:tcPr>
            <w:tcW w:type="dxa" w:w="1184"/>
            <w:tcMar>
              <w:top w:w="35" w:type="dxa"/>
              <w:start w:w="35" w:type="dxa"/>
              <w:bottom w:w="35" w:type="dxa"/>
              <w:end w:w="35" w:type="dxa"/>
            </w:tcMar>
          </w:tcPr>
          <w:p>
            <w:pPr>
              <w:spacing w:after="0"/>
            </w:pPr>
            <w:r>
              <w:rPr>
                <w:sz w:val="13"/>
              </w:rPr>
              <w:t>Educational Technology</w:t>
            </w:r>
          </w:p>
        </w:tc>
        <w:tc>
          <w:tcPr>
            <w:tcW w:type="dxa" w:w="1184"/>
            <w:tcMar>
              <w:top w:w="35" w:type="dxa"/>
              <w:start w:w="35" w:type="dxa"/>
              <w:bottom w:w="35" w:type="dxa"/>
              <w:end w:w="35" w:type="dxa"/>
            </w:tcMar>
          </w:tcPr>
          <w:p>
            <w:pPr>
              <w:spacing w:after="0"/>
            </w:pPr>
            <w:r>
              <w:rPr>
                <w:sz w:val="13"/>
              </w:rPr>
              <w:t>Reusable Learning Object</w:t>
            </w:r>
          </w:p>
        </w:tc>
        <w:tc>
          <w:tcPr>
            <w:tcW w:type="dxa" w:w="1184"/>
            <w:tcMar>
              <w:top w:w="35" w:type="dxa"/>
              <w:start w:w="35" w:type="dxa"/>
              <w:bottom w:w="35" w:type="dxa"/>
              <w:end w:w="35" w:type="dxa"/>
            </w:tcMar>
          </w:tcPr>
          <w:p>
            <w:pPr>
              <w:spacing w:after="0"/>
            </w:pPr>
            <w:r>
              <w:rPr>
                <w:sz w:val="13"/>
              </w:rPr>
              <w:t>Instructional Design</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RLO stands for Reusable Learning Object.</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18</w:t>
            </w:r>
          </w:p>
        </w:tc>
        <w:tc>
          <w:tcPr>
            <w:tcW w:type="dxa" w:w="1184"/>
            <w:tcMar>
              <w:top w:w="35" w:type="dxa"/>
              <w:start w:w="35" w:type="dxa"/>
              <w:bottom w:w="35" w:type="dxa"/>
              <w:end w:w="35" w:type="dxa"/>
            </w:tcMar>
            <w:shd w:fill="F7FAF9"/>
          </w:tcPr>
          <w:p>
            <w:pPr>
              <w:spacing w:after="0"/>
            </w:pPr>
            <w:r>
              <w:rPr>
                <w:sz w:val="13"/>
              </w:rPr>
              <w:t>Which acronym or abbreviation corresponds to "Reusable Learning Object"?</w:t>
            </w:r>
          </w:p>
        </w:tc>
        <w:tc>
          <w:tcPr>
            <w:tcW w:type="dxa" w:w="1184"/>
            <w:tcMar>
              <w:top w:w="35" w:type="dxa"/>
              <w:start w:w="35" w:type="dxa"/>
              <w:bottom w:w="35" w:type="dxa"/>
              <w:end w:w="35" w:type="dxa"/>
            </w:tcMar>
            <w:shd w:fill="F7FAF9"/>
          </w:tcPr>
          <w:p>
            <w:pPr>
              <w:spacing w:after="0"/>
            </w:pPr>
            <w:r>
              <w:rPr>
                <w:sz w:val="13"/>
              </w:rPr>
              <w:t>UGC</w:t>
            </w:r>
          </w:p>
        </w:tc>
        <w:tc>
          <w:tcPr>
            <w:tcW w:type="dxa" w:w="1184"/>
            <w:tcMar>
              <w:top w:w="35" w:type="dxa"/>
              <w:start w:w="35" w:type="dxa"/>
              <w:bottom w:w="35" w:type="dxa"/>
              <w:end w:w="35" w:type="dxa"/>
            </w:tcMar>
            <w:shd w:fill="F7FAF9"/>
          </w:tcPr>
          <w:p>
            <w:pPr>
              <w:spacing w:after="0"/>
            </w:pPr>
            <w:r>
              <w:rPr>
                <w:sz w:val="13"/>
              </w:rPr>
              <w:t>RLO</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sz w:val="13"/>
              </w:rPr>
              <w:t>LMS</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RLO.</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19</w:t>
            </w:r>
          </w:p>
        </w:tc>
        <w:tc>
          <w:tcPr>
            <w:tcW w:type="dxa" w:w="1184"/>
            <w:tcMar>
              <w:top w:w="35" w:type="dxa"/>
              <w:start w:w="35" w:type="dxa"/>
              <w:bottom w:w="35" w:type="dxa"/>
              <w:end w:w="35" w:type="dxa"/>
            </w:tcMar>
          </w:tcPr>
          <w:p>
            <w:pPr>
              <w:spacing w:after="0"/>
            </w:pPr>
            <w:r>
              <w:rPr>
                <w:sz w:val="13"/>
              </w:rPr>
              <w:t>What is the correct expansion of WBRL?</w:t>
            </w:r>
          </w:p>
        </w:tc>
        <w:tc>
          <w:tcPr>
            <w:tcW w:type="dxa" w:w="1184"/>
            <w:tcMar>
              <w:top w:w="35" w:type="dxa"/>
              <w:start w:w="35" w:type="dxa"/>
              <w:bottom w:w="35" w:type="dxa"/>
              <w:end w:w="35" w:type="dxa"/>
            </w:tcMar>
          </w:tcPr>
          <w:p>
            <w:pPr>
              <w:spacing w:after="0"/>
            </w:pPr>
            <w:r>
              <w:rPr>
                <w:sz w:val="13"/>
              </w:rPr>
              <w:t>National Mission on Education through Information and Communication Technology</w:t>
            </w:r>
          </w:p>
        </w:tc>
        <w:tc>
          <w:tcPr>
            <w:tcW w:type="dxa" w:w="1184"/>
            <w:tcMar>
              <w:top w:w="35" w:type="dxa"/>
              <w:start w:w="35" w:type="dxa"/>
              <w:bottom w:w="35" w:type="dxa"/>
              <w:end w:w="35" w:type="dxa"/>
            </w:tcMar>
          </w:tcPr>
          <w:p>
            <w:pPr>
              <w:spacing w:after="0"/>
            </w:pPr>
            <w:r>
              <w:rPr>
                <w:sz w:val="13"/>
              </w:rPr>
              <w:t>Direct-to-Home</w:t>
            </w:r>
          </w:p>
        </w:tc>
        <w:tc>
          <w:tcPr>
            <w:tcW w:type="dxa" w:w="1184"/>
            <w:tcMar>
              <w:top w:w="35" w:type="dxa"/>
              <w:start w:w="35" w:type="dxa"/>
              <w:bottom w:w="35" w:type="dxa"/>
              <w:end w:w="35" w:type="dxa"/>
            </w:tcMar>
          </w:tcPr>
          <w:p>
            <w:pPr>
              <w:spacing w:after="0"/>
            </w:pPr>
            <w:r>
              <w:rPr>
                <w:sz w:val="13"/>
              </w:rPr>
              <w:t>Web-Based Remote Laboratory</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WBRL stands for Web-Based Remote Laboratory.</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20</w:t>
            </w:r>
          </w:p>
        </w:tc>
        <w:tc>
          <w:tcPr>
            <w:tcW w:type="dxa" w:w="1184"/>
            <w:tcMar>
              <w:top w:w="35" w:type="dxa"/>
              <w:start w:w="35" w:type="dxa"/>
              <w:bottom w:w="35" w:type="dxa"/>
              <w:end w:w="35" w:type="dxa"/>
            </w:tcMar>
            <w:shd w:fill="F7FAF9"/>
          </w:tcPr>
          <w:p>
            <w:pPr>
              <w:spacing w:after="0"/>
            </w:pPr>
            <w:r>
              <w:rPr>
                <w:sz w:val="13"/>
              </w:rPr>
              <w:t>Which acronym or abbreviation corresponds to "Web-Based Remote Laboratory"?</w:t>
            </w:r>
          </w:p>
        </w:tc>
        <w:tc>
          <w:tcPr>
            <w:tcW w:type="dxa" w:w="1184"/>
            <w:tcMar>
              <w:top w:w="35" w:type="dxa"/>
              <w:start w:w="35" w:type="dxa"/>
              <w:bottom w:w="35" w:type="dxa"/>
              <w:end w:w="35" w:type="dxa"/>
            </w:tcMar>
            <w:shd w:fill="F7FAF9"/>
          </w:tcPr>
          <w:p>
            <w:pPr>
              <w:spacing w:after="0"/>
            </w:pPr>
            <w:r>
              <w:rPr>
                <w:sz w:val="13"/>
              </w:rPr>
              <w:t>LMS</w:t>
            </w:r>
          </w:p>
        </w:tc>
        <w:tc>
          <w:tcPr>
            <w:tcW w:type="dxa" w:w="1184"/>
            <w:tcMar>
              <w:top w:w="35" w:type="dxa"/>
              <w:start w:w="35" w:type="dxa"/>
              <w:bottom w:w="35" w:type="dxa"/>
              <w:end w:w="35" w:type="dxa"/>
            </w:tcMar>
            <w:shd w:fill="F7FAF9"/>
          </w:tcPr>
          <w:p>
            <w:pPr>
              <w:spacing w:after="0"/>
            </w:pPr>
            <w:r>
              <w:rPr>
                <w:sz w:val="13"/>
              </w:rPr>
              <w:t>NMEICT</w:t>
            </w:r>
          </w:p>
        </w:tc>
        <w:tc>
          <w:tcPr>
            <w:tcW w:type="dxa" w:w="1184"/>
            <w:tcMar>
              <w:top w:w="35" w:type="dxa"/>
              <w:start w:w="35" w:type="dxa"/>
              <w:bottom w:w="35" w:type="dxa"/>
              <w:end w:w="35" w:type="dxa"/>
            </w:tcMar>
            <w:shd w:fill="F7FAF9"/>
          </w:tcPr>
          <w:p>
            <w:pPr>
              <w:spacing w:after="0"/>
            </w:pPr>
            <w:r>
              <w:rPr>
                <w:sz w:val="13"/>
              </w:rPr>
              <w:t>WBRL</w:t>
            </w:r>
          </w:p>
        </w:tc>
        <w:tc>
          <w:tcPr>
            <w:tcW w:type="dxa" w:w="1184"/>
            <w:tcMar>
              <w:top w:w="35" w:type="dxa"/>
              <w:start w:w="35" w:type="dxa"/>
              <w:bottom w:w="35" w:type="dxa"/>
              <w:end w:w="35" w:type="dxa"/>
            </w:tcMar>
            <w:shd w:fill="F7FAF9"/>
          </w:tcPr>
          <w:p>
            <w:pPr>
              <w:spacing w:after="0"/>
            </w:pPr>
            <w:r>
              <w:rPr>
                <w:sz w:val="13"/>
              </w:rPr>
              <w:t>IGNOU</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standard abbreviation used here is WBRL.</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21</w:t>
            </w:r>
          </w:p>
        </w:tc>
        <w:tc>
          <w:tcPr>
            <w:tcW w:type="dxa" w:w="1184"/>
            <w:tcMar>
              <w:top w:w="35" w:type="dxa"/>
              <w:start w:w="35" w:type="dxa"/>
              <w:bottom w:w="35" w:type="dxa"/>
              <w:end w:w="35" w:type="dxa"/>
            </w:tcMar>
          </w:tcPr>
          <w:p>
            <w:pPr>
              <w:spacing w:after="0"/>
            </w:pPr>
            <w:r>
              <w:rPr>
                <w:sz w:val="13"/>
              </w:rPr>
              <w:t>What is the correct expansion of RAS?</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sz w:val="13"/>
              </w:rPr>
              <w:t>Rural Advisory Services</w:t>
            </w:r>
          </w:p>
        </w:tc>
        <w:tc>
          <w:tcPr>
            <w:tcW w:type="dxa" w:w="1184"/>
            <w:tcMar>
              <w:top w:w="35" w:type="dxa"/>
              <w:start w:w="35" w:type="dxa"/>
              <w:bottom w:w="35" w:type="dxa"/>
              <w:end w:w="35" w:type="dxa"/>
            </w:tcMar>
          </w:tcPr>
          <w:p>
            <w:pPr>
              <w:spacing w:after="0"/>
            </w:pPr>
            <w:r>
              <w:rPr>
                <w:sz w:val="13"/>
              </w:rPr>
              <w:t>Inter-University Centre</w:t>
            </w:r>
          </w:p>
        </w:tc>
        <w:tc>
          <w:tcPr>
            <w:tcW w:type="dxa" w:w="1184"/>
            <w:tcMar>
              <w:top w:w="35" w:type="dxa"/>
              <w:start w:w="35" w:type="dxa"/>
              <w:bottom w:w="35" w:type="dxa"/>
              <w:end w:w="35" w:type="dxa"/>
            </w:tcMar>
          </w:tcPr>
          <w:p>
            <w:pPr>
              <w:spacing w:after="0"/>
            </w:pPr>
            <w:r>
              <w:rPr>
                <w:sz w:val="13"/>
              </w:rPr>
              <w:t>Instructional Design</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RAS stands for Rural Advisory Services.</w:t>
            </w:r>
          </w:p>
        </w:tc>
        <w:tc>
          <w:tcPr>
            <w:tcW w:type="dxa" w:w="1184"/>
            <w:tcMar>
              <w:top w:w="35" w:type="dxa"/>
              <w:start w:w="35" w:type="dxa"/>
              <w:bottom w:w="35" w:type="dxa"/>
              <w:end w:w="35" w:type="dxa"/>
            </w:tcMar>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shd w:fill="F7FAF9"/>
          </w:tcPr>
          <w:p>
            <w:pPr>
              <w:spacing w:after="0"/>
            </w:pPr>
            <w:r>
              <w:rPr>
                <w:sz w:val="14"/>
              </w:rPr>
              <w:t>22</w:t>
            </w:r>
          </w:p>
        </w:tc>
        <w:tc>
          <w:tcPr>
            <w:tcW w:type="dxa" w:w="1184"/>
            <w:tcMar>
              <w:top w:w="35" w:type="dxa"/>
              <w:start w:w="35" w:type="dxa"/>
              <w:bottom w:w="35" w:type="dxa"/>
              <w:end w:w="35" w:type="dxa"/>
            </w:tcMar>
            <w:shd w:fill="F7FAF9"/>
          </w:tcPr>
          <w:p>
            <w:pPr>
              <w:spacing w:after="0"/>
            </w:pPr>
            <w:r>
              <w:rPr>
                <w:sz w:val="13"/>
              </w:rPr>
              <w:t>Which acronym or abbreviation corresponds to "Rural Advisory Services"?</w:t>
            </w:r>
          </w:p>
        </w:tc>
        <w:tc>
          <w:tcPr>
            <w:tcW w:type="dxa" w:w="1184"/>
            <w:tcMar>
              <w:top w:w="35" w:type="dxa"/>
              <w:start w:w="35" w:type="dxa"/>
              <w:bottom w:w="35" w:type="dxa"/>
              <w:end w:w="35" w:type="dxa"/>
            </w:tcMar>
            <w:shd w:fill="F7FAF9"/>
          </w:tcPr>
          <w:p>
            <w:pPr>
              <w:spacing w:after="0"/>
            </w:pPr>
            <w:r>
              <w:rPr>
                <w:sz w:val="13"/>
              </w:rPr>
              <w:t>NMEICT</w:t>
            </w:r>
          </w:p>
        </w:tc>
        <w:tc>
          <w:tcPr>
            <w:tcW w:type="dxa" w:w="1184"/>
            <w:tcMar>
              <w:top w:w="35" w:type="dxa"/>
              <w:start w:w="35" w:type="dxa"/>
              <w:bottom w:w="35" w:type="dxa"/>
              <w:end w:w="35" w:type="dxa"/>
            </w:tcMar>
            <w:shd w:fill="F7FAF9"/>
          </w:tcPr>
          <w:p>
            <w:pPr>
              <w:spacing w:after="0"/>
            </w:pPr>
            <w:r>
              <w:rPr>
                <w:sz w:val="13"/>
              </w:rPr>
              <w:t>ISD</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RAS</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RAS.</w:t>
            </w:r>
          </w:p>
        </w:tc>
        <w:tc>
          <w:tcPr>
            <w:tcW w:type="dxa" w:w="1184"/>
            <w:tcMar>
              <w:top w:w="35" w:type="dxa"/>
              <w:start w:w="35" w:type="dxa"/>
              <w:bottom w:w="35" w:type="dxa"/>
              <w:end w:w="35" w:type="dxa"/>
            </w:tcMar>
            <w:shd w:fill="F7FAF9"/>
          </w:tcPr>
          <w:p>
            <w:pPr>
              <w:spacing w:after="0"/>
            </w:pPr>
            <w:r>
              <w:rPr>
                <w:sz w:val="13"/>
              </w:rPr>
              <w:t>FEX 602 Units I-III reference chapters and official course terminology.</w:t>
            </w:r>
          </w:p>
        </w:tc>
      </w:tr>
      <w:tr>
        <w:trPr>
          <w:cantSplit/>
        </w:trPr>
        <w:tc>
          <w:tcPr>
            <w:tcW w:type="dxa" w:w="1184"/>
            <w:tcMar>
              <w:top w:w="35" w:type="dxa"/>
              <w:start w:w="35" w:type="dxa"/>
              <w:bottom w:w="35" w:type="dxa"/>
              <w:end w:w="35" w:type="dxa"/>
            </w:tcMar>
          </w:tcPr>
          <w:p>
            <w:pPr>
              <w:spacing w:after="0"/>
            </w:pPr>
            <w:r>
              <w:rPr>
                <w:sz w:val="14"/>
              </w:rPr>
              <w:t>23</w:t>
            </w:r>
          </w:p>
        </w:tc>
        <w:tc>
          <w:tcPr>
            <w:tcW w:type="dxa" w:w="1184"/>
            <w:tcMar>
              <w:top w:w="35" w:type="dxa"/>
              <w:start w:w="35" w:type="dxa"/>
              <w:bottom w:w="35" w:type="dxa"/>
              <w:end w:w="35" w:type="dxa"/>
            </w:tcMar>
          </w:tcPr>
          <w:p>
            <w:pPr>
              <w:spacing w:after="0"/>
            </w:pPr>
            <w:r>
              <w:rPr>
                <w:sz w:val="13"/>
              </w:rPr>
              <w:t>What is the correct expansion of AEAS?</w:t>
            </w:r>
          </w:p>
        </w:tc>
        <w:tc>
          <w:tcPr>
            <w:tcW w:type="dxa" w:w="1184"/>
            <w:tcMar>
              <w:top w:w="35" w:type="dxa"/>
              <w:start w:w="35" w:type="dxa"/>
              <w:bottom w:w="35" w:type="dxa"/>
              <w:end w:w="35" w:type="dxa"/>
            </w:tcMar>
          </w:tcPr>
          <w:p>
            <w:pPr>
              <w:spacing w:after="0"/>
            </w:pPr>
            <w:r>
              <w:rPr>
                <w:sz w:val="13"/>
              </w:rPr>
              <w:t>Indian Institute of Management Bangalore</w:t>
            </w:r>
          </w:p>
        </w:tc>
        <w:tc>
          <w:tcPr>
            <w:tcW w:type="dxa" w:w="1184"/>
            <w:tcMar>
              <w:top w:w="35" w:type="dxa"/>
              <w:start w:w="35" w:type="dxa"/>
              <w:bottom w:w="35" w:type="dxa"/>
              <w:end w:w="35" w:type="dxa"/>
            </w:tcMar>
          </w:tcPr>
          <w:p>
            <w:pPr>
              <w:spacing w:after="0"/>
            </w:pPr>
            <w:r>
              <w:rPr>
                <w:sz w:val="13"/>
              </w:rPr>
              <w:t>Indira Gandhi National Open University</w:t>
            </w:r>
          </w:p>
        </w:tc>
        <w:tc>
          <w:tcPr>
            <w:tcW w:type="dxa" w:w="1184"/>
            <w:tcMar>
              <w:top w:w="35" w:type="dxa"/>
              <w:start w:w="35" w:type="dxa"/>
              <w:bottom w:w="35" w:type="dxa"/>
              <w:end w:w="35" w:type="dxa"/>
            </w:tcMar>
          </w:tcPr>
          <w:p>
            <w:pPr>
              <w:spacing w:after="0"/>
            </w:pPr>
            <w:r>
              <w:rPr>
                <w:sz w:val="13"/>
              </w:rPr>
              <w:t>Agricultural Extension and Advisory Services</w:t>
            </w:r>
          </w:p>
        </w:tc>
        <w:tc>
          <w:tcPr>
            <w:tcW w:type="dxa" w:w="1184"/>
            <w:tcMar>
              <w:top w:w="35" w:type="dxa"/>
              <w:start w:w="35" w:type="dxa"/>
              <w:bottom w:w="35" w:type="dxa"/>
              <w:end w:w="35" w:type="dxa"/>
            </w:tcMar>
          </w:tcPr>
          <w:p>
            <w:pPr>
              <w:spacing w:after="0"/>
            </w:pPr>
            <w:r>
              <w:rPr>
                <w:sz w:val="13"/>
              </w:rPr>
              <w:t>Information and Communication Technology</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AEAS stands for Agricultural Extension and Advisory Services.</w:t>
            </w:r>
          </w:p>
        </w:tc>
        <w:tc>
          <w:tcPr>
            <w:tcW w:type="dxa" w:w="1184"/>
            <w:tcMar>
              <w:top w:w="35" w:type="dxa"/>
              <w:start w:w="35" w:type="dxa"/>
              <w:bottom w:w="35" w:type="dxa"/>
              <w:end w:w="35" w:type="dxa"/>
            </w:tcMar>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shd w:fill="F7FAF9"/>
          </w:tcPr>
          <w:p>
            <w:pPr>
              <w:spacing w:after="0"/>
            </w:pPr>
            <w:r>
              <w:rPr>
                <w:sz w:val="14"/>
              </w:rPr>
              <w:t>24</w:t>
            </w:r>
          </w:p>
        </w:tc>
        <w:tc>
          <w:tcPr>
            <w:tcW w:type="dxa" w:w="1184"/>
            <w:tcMar>
              <w:top w:w="35" w:type="dxa"/>
              <w:start w:w="35" w:type="dxa"/>
              <w:bottom w:w="35" w:type="dxa"/>
              <w:end w:w="35" w:type="dxa"/>
            </w:tcMar>
            <w:shd w:fill="F7FAF9"/>
          </w:tcPr>
          <w:p>
            <w:pPr>
              <w:spacing w:after="0"/>
            </w:pPr>
            <w:r>
              <w:rPr>
                <w:sz w:val="13"/>
              </w:rPr>
              <w:t>Which acronym or abbreviation corresponds to "Agricultural Extension and Advisory Services"?</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CEC</w:t>
            </w:r>
          </w:p>
        </w:tc>
        <w:tc>
          <w:tcPr>
            <w:tcW w:type="dxa" w:w="1184"/>
            <w:tcMar>
              <w:top w:w="35" w:type="dxa"/>
              <w:start w:w="35" w:type="dxa"/>
              <w:bottom w:w="35" w:type="dxa"/>
              <w:end w:w="35" w:type="dxa"/>
            </w:tcMar>
            <w:shd w:fill="F7FAF9"/>
          </w:tcPr>
          <w:p>
            <w:pPr>
              <w:spacing w:after="0"/>
            </w:pPr>
            <w:r>
              <w:rPr>
                <w:sz w:val="13"/>
              </w:rPr>
              <w:t>IIMB</w:t>
            </w:r>
          </w:p>
        </w:tc>
        <w:tc>
          <w:tcPr>
            <w:tcW w:type="dxa" w:w="1184"/>
            <w:tcMar>
              <w:top w:w="35" w:type="dxa"/>
              <w:start w:w="35" w:type="dxa"/>
              <w:bottom w:w="35" w:type="dxa"/>
              <w:end w:w="35" w:type="dxa"/>
            </w:tcMar>
            <w:shd w:fill="F7FAF9"/>
          </w:tcPr>
          <w:p>
            <w:pPr>
              <w:spacing w:after="0"/>
            </w:pPr>
            <w:r>
              <w:rPr>
                <w:sz w:val="13"/>
              </w:rPr>
              <w:t>AEAS</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AEAS.</w:t>
            </w:r>
          </w:p>
        </w:tc>
        <w:tc>
          <w:tcPr>
            <w:tcW w:type="dxa" w:w="1184"/>
            <w:tcMar>
              <w:top w:w="35" w:type="dxa"/>
              <w:start w:w="35" w:type="dxa"/>
              <w:bottom w:w="35" w:type="dxa"/>
              <w:end w:w="35" w:type="dxa"/>
            </w:tcMar>
            <w:shd w:fill="F7FAF9"/>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tcPr>
          <w:p>
            <w:pPr>
              <w:spacing w:after="0"/>
            </w:pPr>
            <w:r>
              <w:rPr>
                <w:sz w:val="14"/>
              </w:rPr>
              <w:t>25</w:t>
            </w:r>
          </w:p>
        </w:tc>
        <w:tc>
          <w:tcPr>
            <w:tcW w:type="dxa" w:w="1184"/>
            <w:tcMar>
              <w:top w:w="35" w:type="dxa"/>
              <w:start w:w="35" w:type="dxa"/>
              <w:bottom w:w="35" w:type="dxa"/>
              <w:end w:w="35" w:type="dxa"/>
            </w:tcMar>
          </w:tcPr>
          <w:p>
            <w:pPr>
              <w:spacing w:after="0"/>
            </w:pPr>
            <w:r>
              <w:rPr>
                <w:sz w:val="13"/>
              </w:rPr>
              <w:t>What is the correct expansion of UGC?</w:t>
            </w:r>
          </w:p>
        </w:tc>
        <w:tc>
          <w:tcPr>
            <w:tcW w:type="dxa" w:w="1184"/>
            <w:tcMar>
              <w:top w:w="35" w:type="dxa"/>
              <w:start w:w="35" w:type="dxa"/>
              <w:bottom w:w="35" w:type="dxa"/>
              <w:end w:w="35" w:type="dxa"/>
            </w:tcMar>
          </w:tcPr>
          <w:p>
            <w:pPr>
              <w:spacing w:after="0"/>
            </w:pPr>
            <w:r>
              <w:rPr>
                <w:sz w:val="13"/>
              </w:rPr>
              <w:t>Indian Institute of Management Bangalore</w:t>
            </w:r>
          </w:p>
        </w:tc>
        <w:tc>
          <w:tcPr>
            <w:tcW w:type="dxa" w:w="1184"/>
            <w:tcMar>
              <w:top w:w="35" w:type="dxa"/>
              <w:start w:w="35" w:type="dxa"/>
              <w:bottom w:w="35" w:type="dxa"/>
              <w:end w:w="35" w:type="dxa"/>
            </w:tcMar>
          </w:tcPr>
          <w:p>
            <w:pPr>
              <w:spacing w:after="0"/>
            </w:pPr>
            <w:r>
              <w:rPr>
                <w:sz w:val="13"/>
              </w:rPr>
              <w:t>University Grants Commission</w:t>
            </w:r>
          </w:p>
        </w:tc>
        <w:tc>
          <w:tcPr>
            <w:tcW w:type="dxa" w:w="1184"/>
            <w:tcMar>
              <w:top w:w="35" w:type="dxa"/>
              <w:start w:w="35" w:type="dxa"/>
              <w:bottom w:w="35" w:type="dxa"/>
              <w:end w:w="35" w:type="dxa"/>
            </w:tcMar>
          </w:tcPr>
          <w:p>
            <w:pPr>
              <w:spacing w:after="0"/>
            </w:pPr>
            <w:r>
              <w:rPr>
                <w:sz w:val="13"/>
              </w:rPr>
              <w:t>National Programme on Technology Enhanced Learning</w:t>
            </w:r>
          </w:p>
        </w:tc>
        <w:tc>
          <w:tcPr>
            <w:tcW w:type="dxa" w:w="1184"/>
            <w:tcMar>
              <w:top w:w="35" w:type="dxa"/>
              <w:start w:w="35" w:type="dxa"/>
              <w:bottom w:w="35" w:type="dxa"/>
              <w:end w:w="35" w:type="dxa"/>
            </w:tcMar>
          </w:tcPr>
          <w:p>
            <w:pPr>
              <w:spacing w:after="0"/>
            </w:pPr>
            <w:r>
              <w:rPr>
                <w:sz w:val="13"/>
              </w:rPr>
              <w:t>Educational Technology</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UGC stands for University Grants Commission.</w:t>
            </w:r>
          </w:p>
        </w:tc>
        <w:tc>
          <w:tcPr>
            <w:tcW w:type="dxa" w:w="1184"/>
            <w:tcMar>
              <w:top w:w="35" w:type="dxa"/>
              <w:start w:w="35" w:type="dxa"/>
              <w:bottom w:w="35" w:type="dxa"/>
              <w:end w:w="35" w:type="dxa"/>
            </w:tcMar>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shd w:fill="F7FAF9"/>
          </w:tcPr>
          <w:p>
            <w:pPr>
              <w:spacing w:after="0"/>
            </w:pPr>
            <w:r>
              <w:rPr>
                <w:sz w:val="14"/>
              </w:rPr>
              <w:t>26</w:t>
            </w:r>
          </w:p>
        </w:tc>
        <w:tc>
          <w:tcPr>
            <w:tcW w:type="dxa" w:w="1184"/>
            <w:tcMar>
              <w:top w:w="35" w:type="dxa"/>
              <w:start w:w="35" w:type="dxa"/>
              <w:bottom w:w="35" w:type="dxa"/>
              <w:end w:w="35" w:type="dxa"/>
            </w:tcMar>
            <w:shd w:fill="F7FAF9"/>
          </w:tcPr>
          <w:p>
            <w:pPr>
              <w:spacing w:after="0"/>
            </w:pPr>
            <w:r>
              <w:rPr>
                <w:sz w:val="13"/>
              </w:rPr>
              <w:t>Which acronym or abbreviation corresponds to "University Grants Commission"?</w:t>
            </w:r>
          </w:p>
        </w:tc>
        <w:tc>
          <w:tcPr>
            <w:tcW w:type="dxa" w:w="1184"/>
            <w:tcMar>
              <w:top w:w="35" w:type="dxa"/>
              <w:start w:w="35" w:type="dxa"/>
              <w:bottom w:w="35" w:type="dxa"/>
              <w:end w:w="35" w:type="dxa"/>
            </w:tcMar>
            <w:shd w:fill="F7FAF9"/>
          </w:tcPr>
          <w:p>
            <w:pPr>
              <w:spacing w:after="0"/>
            </w:pPr>
            <w:r>
              <w:rPr>
                <w:sz w:val="13"/>
              </w:rPr>
              <w:t>DARE</w:t>
            </w:r>
          </w:p>
        </w:tc>
        <w:tc>
          <w:tcPr>
            <w:tcW w:type="dxa" w:w="1184"/>
            <w:tcMar>
              <w:top w:w="35" w:type="dxa"/>
              <w:start w:w="35" w:type="dxa"/>
              <w:bottom w:w="35" w:type="dxa"/>
              <w:end w:w="35" w:type="dxa"/>
            </w:tcMar>
            <w:shd w:fill="F7FAF9"/>
          </w:tcPr>
          <w:p>
            <w:pPr>
              <w:spacing w:after="0"/>
            </w:pPr>
            <w:r>
              <w:rPr>
                <w:sz w:val="13"/>
              </w:rPr>
              <w:t>RAS</w:t>
            </w:r>
          </w:p>
        </w:tc>
        <w:tc>
          <w:tcPr>
            <w:tcW w:type="dxa" w:w="1184"/>
            <w:tcMar>
              <w:top w:w="35" w:type="dxa"/>
              <w:start w:w="35" w:type="dxa"/>
              <w:bottom w:w="35" w:type="dxa"/>
              <w:end w:w="35" w:type="dxa"/>
            </w:tcMar>
            <w:shd w:fill="F7FAF9"/>
          </w:tcPr>
          <w:p>
            <w:pPr>
              <w:spacing w:after="0"/>
            </w:pPr>
            <w:r>
              <w:rPr>
                <w:sz w:val="13"/>
              </w:rPr>
              <w:t>UGC</w:t>
            </w:r>
          </w:p>
        </w:tc>
        <w:tc>
          <w:tcPr>
            <w:tcW w:type="dxa" w:w="1184"/>
            <w:tcMar>
              <w:top w:w="35" w:type="dxa"/>
              <w:start w:w="35" w:type="dxa"/>
              <w:bottom w:w="35" w:type="dxa"/>
              <w:end w:w="35" w:type="dxa"/>
            </w:tcMar>
            <w:shd w:fill="F7FAF9"/>
          </w:tcPr>
          <w:p>
            <w:pPr>
              <w:spacing w:after="0"/>
            </w:pPr>
            <w:r>
              <w:rPr>
                <w:sz w:val="13"/>
              </w:rPr>
              <w:t>DTH</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standard abbreviation used here is UGC.</w:t>
            </w:r>
          </w:p>
        </w:tc>
        <w:tc>
          <w:tcPr>
            <w:tcW w:type="dxa" w:w="1184"/>
            <w:tcMar>
              <w:top w:w="35" w:type="dxa"/>
              <w:start w:w="35" w:type="dxa"/>
              <w:bottom w:w="35" w:type="dxa"/>
              <w:end w:w="35" w:type="dxa"/>
            </w:tcMar>
            <w:shd w:fill="F7FAF9"/>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tcPr>
          <w:p>
            <w:pPr>
              <w:spacing w:after="0"/>
            </w:pPr>
            <w:r>
              <w:rPr>
                <w:sz w:val="14"/>
              </w:rPr>
              <w:t>27</w:t>
            </w:r>
          </w:p>
        </w:tc>
        <w:tc>
          <w:tcPr>
            <w:tcW w:type="dxa" w:w="1184"/>
            <w:tcMar>
              <w:top w:w="35" w:type="dxa"/>
              <w:start w:w="35" w:type="dxa"/>
              <w:bottom w:w="35" w:type="dxa"/>
              <w:end w:w="35" w:type="dxa"/>
            </w:tcMar>
          </w:tcPr>
          <w:p>
            <w:pPr>
              <w:spacing w:after="0"/>
            </w:pPr>
            <w:r>
              <w:rPr>
                <w:sz w:val="13"/>
              </w:rPr>
              <w:t>What is the correct expansion of AICTE?</w:t>
            </w:r>
          </w:p>
        </w:tc>
        <w:tc>
          <w:tcPr>
            <w:tcW w:type="dxa" w:w="1184"/>
            <w:tcMar>
              <w:top w:w="35" w:type="dxa"/>
              <w:start w:w="35" w:type="dxa"/>
              <w:bottom w:w="35" w:type="dxa"/>
              <w:end w:w="35" w:type="dxa"/>
            </w:tcMar>
          </w:tcPr>
          <w:p>
            <w:pPr>
              <w:spacing w:after="0"/>
            </w:pPr>
            <w:r>
              <w:rPr>
                <w:sz w:val="13"/>
              </w:rPr>
              <w:t>Learning Management System</w:t>
            </w:r>
          </w:p>
        </w:tc>
        <w:tc>
          <w:tcPr>
            <w:tcW w:type="dxa" w:w="1184"/>
            <w:tcMar>
              <w:top w:w="35" w:type="dxa"/>
              <w:start w:w="35" w:type="dxa"/>
              <w:bottom w:w="35" w:type="dxa"/>
              <w:end w:w="35" w:type="dxa"/>
            </w:tcMar>
          </w:tcPr>
          <w:p>
            <w:pPr>
              <w:spacing w:after="0"/>
            </w:pPr>
            <w:r>
              <w:rPr>
                <w:sz w:val="13"/>
              </w:rPr>
              <w:t>Educational Technology</w:t>
            </w:r>
          </w:p>
        </w:tc>
        <w:tc>
          <w:tcPr>
            <w:tcW w:type="dxa" w:w="1184"/>
            <w:tcMar>
              <w:top w:w="35" w:type="dxa"/>
              <w:start w:w="35" w:type="dxa"/>
              <w:bottom w:w="35" w:type="dxa"/>
              <w:end w:w="35" w:type="dxa"/>
            </w:tcMar>
          </w:tcPr>
          <w:p>
            <w:pPr>
              <w:spacing w:after="0"/>
            </w:pPr>
            <w:r>
              <w:rPr>
                <w:sz w:val="13"/>
              </w:rPr>
              <w:t>All India Council for Technical Education</w:t>
            </w:r>
          </w:p>
        </w:tc>
        <w:tc>
          <w:tcPr>
            <w:tcW w:type="dxa" w:w="1184"/>
            <w:tcMar>
              <w:top w:w="35" w:type="dxa"/>
              <w:start w:w="35" w:type="dxa"/>
              <w:bottom w:w="35" w:type="dxa"/>
              <w:end w:w="35" w:type="dxa"/>
            </w:tcMar>
          </w:tcPr>
          <w:p>
            <w:pPr>
              <w:spacing w:after="0"/>
            </w:pPr>
            <w:r>
              <w:rPr>
                <w:sz w:val="13"/>
              </w:rPr>
              <w:t>Consortium for e-Resources in Agriculture</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AICTE stands for All India Council for Technical Education.</w:t>
            </w:r>
          </w:p>
        </w:tc>
        <w:tc>
          <w:tcPr>
            <w:tcW w:type="dxa" w:w="1184"/>
            <w:tcMar>
              <w:top w:w="35" w:type="dxa"/>
              <w:start w:w="35" w:type="dxa"/>
              <w:bottom w:w="35" w:type="dxa"/>
              <w:end w:w="35" w:type="dxa"/>
            </w:tcMar>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shd w:fill="F7FAF9"/>
          </w:tcPr>
          <w:p>
            <w:pPr>
              <w:spacing w:after="0"/>
            </w:pPr>
            <w:r>
              <w:rPr>
                <w:sz w:val="14"/>
              </w:rPr>
              <w:t>28</w:t>
            </w:r>
          </w:p>
        </w:tc>
        <w:tc>
          <w:tcPr>
            <w:tcW w:type="dxa" w:w="1184"/>
            <w:tcMar>
              <w:top w:w="35" w:type="dxa"/>
              <w:start w:w="35" w:type="dxa"/>
              <w:bottom w:w="35" w:type="dxa"/>
              <w:end w:w="35" w:type="dxa"/>
            </w:tcMar>
            <w:shd w:fill="F7FAF9"/>
          </w:tcPr>
          <w:p>
            <w:pPr>
              <w:spacing w:after="0"/>
            </w:pPr>
            <w:r>
              <w:rPr>
                <w:sz w:val="13"/>
              </w:rPr>
              <w:t>Which acronym or abbreviation corresponds to "All India Council for Technical Education"?</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ID</w:t>
            </w:r>
          </w:p>
        </w:tc>
        <w:tc>
          <w:tcPr>
            <w:tcW w:type="dxa" w:w="1184"/>
            <w:tcMar>
              <w:top w:w="35" w:type="dxa"/>
              <w:start w:w="35" w:type="dxa"/>
              <w:bottom w:w="35" w:type="dxa"/>
              <w:end w:w="35" w:type="dxa"/>
            </w:tcMar>
            <w:shd w:fill="F7FAF9"/>
          </w:tcPr>
          <w:p>
            <w:pPr>
              <w:spacing w:after="0"/>
            </w:pPr>
            <w:r>
              <w:rPr>
                <w:sz w:val="13"/>
              </w:rPr>
              <w:t>OER</w:t>
            </w:r>
          </w:p>
        </w:tc>
        <w:tc>
          <w:tcPr>
            <w:tcW w:type="dxa" w:w="1184"/>
            <w:tcMar>
              <w:top w:w="35" w:type="dxa"/>
              <w:start w:w="35" w:type="dxa"/>
              <w:bottom w:w="35" w:type="dxa"/>
              <w:end w:w="35" w:type="dxa"/>
            </w:tcMar>
            <w:shd w:fill="F7FAF9"/>
          </w:tcPr>
          <w:p>
            <w:pPr>
              <w:spacing w:after="0"/>
            </w:pPr>
            <w:r>
              <w:rPr>
                <w:sz w:val="13"/>
              </w:rPr>
              <w:t>AICTE</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AICTE.</w:t>
            </w:r>
          </w:p>
        </w:tc>
        <w:tc>
          <w:tcPr>
            <w:tcW w:type="dxa" w:w="1184"/>
            <w:tcMar>
              <w:top w:w="35" w:type="dxa"/>
              <w:start w:w="35" w:type="dxa"/>
              <w:bottom w:w="35" w:type="dxa"/>
              <w:end w:w="35" w:type="dxa"/>
            </w:tcMar>
            <w:shd w:fill="F7FAF9"/>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tcPr>
          <w:p>
            <w:pPr>
              <w:spacing w:after="0"/>
            </w:pPr>
            <w:r>
              <w:rPr>
                <w:sz w:val="14"/>
              </w:rPr>
              <w:t>29</w:t>
            </w:r>
          </w:p>
        </w:tc>
        <w:tc>
          <w:tcPr>
            <w:tcW w:type="dxa" w:w="1184"/>
            <w:tcMar>
              <w:top w:w="35" w:type="dxa"/>
              <w:start w:w="35" w:type="dxa"/>
              <w:bottom w:w="35" w:type="dxa"/>
              <w:end w:w="35" w:type="dxa"/>
            </w:tcMar>
          </w:tcPr>
          <w:p>
            <w:pPr>
              <w:spacing w:after="0"/>
            </w:pPr>
            <w:r>
              <w:rPr>
                <w:sz w:val="13"/>
              </w:rPr>
              <w:t>What is the correct expansion of NCERT?</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sz w:val="13"/>
              </w:rPr>
              <w:t>Department of Agricultural Research and Education</w:t>
            </w:r>
          </w:p>
        </w:tc>
        <w:tc>
          <w:tcPr>
            <w:tcW w:type="dxa" w:w="1184"/>
            <w:tcMar>
              <w:top w:w="35" w:type="dxa"/>
              <w:start w:w="35" w:type="dxa"/>
              <w:bottom w:w="35" w:type="dxa"/>
              <w:end w:w="35" w:type="dxa"/>
            </w:tcMar>
          </w:tcPr>
          <w:p>
            <w:pPr>
              <w:spacing w:after="0"/>
            </w:pPr>
            <w:r>
              <w:rPr>
                <w:sz w:val="13"/>
              </w:rPr>
              <w:t>National Council of Educational Research and Training</w:t>
            </w:r>
          </w:p>
        </w:tc>
        <w:tc>
          <w:tcPr>
            <w:tcW w:type="dxa" w:w="1184"/>
            <w:tcMar>
              <w:top w:w="35" w:type="dxa"/>
              <w:start w:w="35" w:type="dxa"/>
              <w:bottom w:w="35" w:type="dxa"/>
              <w:end w:w="35" w:type="dxa"/>
            </w:tcMar>
          </w:tcPr>
          <w:p>
            <w:pPr>
              <w:spacing w:after="0"/>
            </w:pPr>
            <w:r>
              <w:rPr>
                <w:sz w:val="13"/>
              </w:rPr>
              <w:t>Consortium for e-Resources in Agriculture</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NCERT stands for National Council of Educational Research and Training.</w:t>
            </w:r>
          </w:p>
        </w:tc>
        <w:tc>
          <w:tcPr>
            <w:tcW w:type="dxa" w:w="1184"/>
            <w:tcMar>
              <w:top w:w="35" w:type="dxa"/>
              <w:start w:w="35" w:type="dxa"/>
              <w:bottom w:w="35" w:type="dxa"/>
              <w:end w:w="35" w:type="dxa"/>
            </w:tcMar>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shd w:fill="F7FAF9"/>
          </w:tcPr>
          <w:p>
            <w:pPr>
              <w:spacing w:after="0"/>
            </w:pPr>
            <w:r>
              <w:rPr>
                <w:sz w:val="14"/>
              </w:rPr>
              <w:t>30</w:t>
            </w:r>
          </w:p>
        </w:tc>
        <w:tc>
          <w:tcPr>
            <w:tcW w:type="dxa" w:w="1184"/>
            <w:tcMar>
              <w:top w:w="35" w:type="dxa"/>
              <w:start w:w="35" w:type="dxa"/>
              <w:bottom w:w="35" w:type="dxa"/>
              <w:end w:w="35" w:type="dxa"/>
            </w:tcMar>
            <w:shd w:fill="F7FAF9"/>
          </w:tcPr>
          <w:p>
            <w:pPr>
              <w:spacing w:after="0"/>
            </w:pPr>
            <w:r>
              <w:rPr>
                <w:sz w:val="13"/>
              </w:rPr>
              <w:t>Which acronym or abbreviation corresponds to "National Council of Educational Research and Training"?</w:t>
            </w:r>
          </w:p>
        </w:tc>
        <w:tc>
          <w:tcPr>
            <w:tcW w:type="dxa" w:w="1184"/>
            <w:tcMar>
              <w:top w:w="35" w:type="dxa"/>
              <w:start w:w="35" w:type="dxa"/>
              <w:bottom w:w="35" w:type="dxa"/>
              <w:end w:w="35" w:type="dxa"/>
            </w:tcMar>
            <w:shd w:fill="F7FAF9"/>
          </w:tcPr>
          <w:p>
            <w:pPr>
              <w:spacing w:after="0"/>
            </w:pPr>
            <w:r>
              <w:rPr>
                <w:sz w:val="13"/>
              </w:rPr>
              <w:t>RLO</w:t>
            </w:r>
          </w:p>
        </w:tc>
        <w:tc>
          <w:tcPr>
            <w:tcW w:type="dxa" w:w="1184"/>
            <w:tcMar>
              <w:top w:w="35" w:type="dxa"/>
              <w:start w:w="35" w:type="dxa"/>
              <w:bottom w:w="35" w:type="dxa"/>
              <w:end w:w="35" w:type="dxa"/>
            </w:tcMar>
            <w:shd w:fill="F7FAF9"/>
          </w:tcPr>
          <w:p>
            <w:pPr>
              <w:spacing w:after="0"/>
            </w:pPr>
            <w:r>
              <w:rPr>
                <w:sz w:val="13"/>
              </w:rPr>
              <w:t>NITTTR</w:t>
            </w:r>
          </w:p>
        </w:tc>
        <w:tc>
          <w:tcPr>
            <w:tcW w:type="dxa" w:w="1184"/>
            <w:tcMar>
              <w:top w:w="35" w:type="dxa"/>
              <w:start w:w="35" w:type="dxa"/>
              <w:bottom w:w="35" w:type="dxa"/>
              <w:end w:w="35" w:type="dxa"/>
            </w:tcMar>
            <w:shd w:fill="F7FAF9"/>
          </w:tcPr>
          <w:p>
            <w:pPr>
              <w:spacing w:after="0"/>
            </w:pPr>
            <w:r>
              <w:rPr>
                <w:sz w:val="13"/>
              </w:rPr>
              <w:t>IGNOU</w:t>
            </w:r>
          </w:p>
        </w:tc>
        <w:tc>
          <w:tcPr>
            <w:tcW w:type="dxa" w:w="1184"/>
            <w:tcMar>
              <w:top w:w="35" w:type="dxa"/>
              <w:start w:w="35" w:type="dxa"/>
              <w:bottom w:w="35" w:type="dxa"/>
              <w:end w:w="35" w:type="dxa"/>
            </w:tcMar>
            <w:shd w:fill="F7FAF9"/>
          </w:tcPr>
          <w:p>
            <w:pPr>
              <w:spacing w:after="0"/>
            </w:pPr>
            <w:r>
              <w:rPr>
                <w:sz w:val="13"/>
              </w:rPr>
              <w:t>NCERT</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NCERT.</w:t>
            </w:r>
          </w:p>
        </w:tc>
        <w:tc>
          <w:tcPr>
            <w:tcW w:type="dxa" w:w="1184"/>
            <w:tcMar>
              <w:top w:w="35" w:type="dxa"/>
              <w:start w:w="35" w:type="dxa"/>
              <w:bottom w:w="35" w:type="dxa"/>
              <w:end w:w="35" w:type="dxa"/>
            </w:tcMar>
            <w:shd w:fill="F7FAF9"/>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tcPr>
          <w:p>
            <w:pPr>
              <w:spacing w:after="0"/>
            </w:pPr>
            <w:r>
              <w:rPr>
                <w:sz w:val="14"/>
              </w:rPr>
              <w:t>31</w:t>
            </w:r>
          </w:p>
        </w:tc>
        <w:tc>
          <w:tcPr>
            <w:tcW w:type="dxa" w:w="1184"/>
            <w:tcMar>
              <w:top w:w="35" w:type="dxa"/>
              <w:start w:w="35" w:type="dxa"/>
              <w:bottom w:w="35" w:type="dxa"/>
              <w:end w:w="35" w:type="dxa"/>
            </w:tcMar>
          </w:tcPr>
          <w:p>
            <w:pPr>
              <w:spacing w:after="0"/>
            </w:pPr>
            <w:r>
              <w:rPr>
                <w:sz w:val="13"/>
              </w:rPr>
              <w:t>What is the correct expansion of CIET?</w:t>
            </w:r>
          </w:p>
        </w:tc>
        <w:tc>
          <w:tcPr>
            <w:tcW w:type="dxa" w:w="1184"/>
            <w:tcMar>
              <w:top w:w="35" w:type="dxa"/>
              <w:start w:w="35" w:type="dxa"/>
              <w:bottom w:w="35" w:type="dxa"/>
              <w:end w:w="35" w:type="dxa"/>
            </w:tcMar>
          </w:tcPr>
          <w:p>
            <w:pPr>
              <w:spacing w:after="0"/>
            </w:pPr>
            <w:r>
              <w:rPr>
                <w:sz w:val="13"/>
              </w:rPr>
              <w:t>Instructional Design</w:t>
            </w:r>
          </w:p>
        </w:tc>
        <w:tc>
          <w:tcPr>
            <w:tcW w:type="dxa" w:w="1184"/>
            <w:tcMar>
              <w:top w:w="35" w:type="dxa"/>
              <w:start w:w="35" w:type="dxa"/>
              <w:bottom w:w="35" w:type="dxa"/>
              <w:end w:w="35" w:type="dxa"/>
            </w:tcMar>
          </w:tcPr>
          <w:p>
            <w:pPr>
              <w:spacing w:after="0"/>
            </w:pPr>
            <w:r>
              <w:rPr>
                <w:sz w:val="13"/>
              </w:rPr>
              <w:t>Information and Communication Technology</w:t>
            </w:r>
          </w:p>
        </w:tc>
        <w:tc>
          <w:tcPr>
            <w:tcW w:type="dxa" w:w="1184"/>
            <w:tcMar>
              <w:top w:w="35" w:type="dxa"/>
              <w:start w:w="35" w:type="dxa"/>
              <w:bottom w:w="35" w:type="dxa"/>
              <w:end w:w="35" w:type="dxa"/>
            </w:tcMar>
          </w:tcPr>
          <w:p>
            <w:pPr>
              <w:spacing w:after="0"/>
            </w:pPr>
            <w:r>
              <w:rPr>
                <w:sz w:val="13"/>
              </w:rPr>
              <w:t>National Institute of Technical Teachers Training and Research</w:t>
            </w:r>
          </w:p>
        </w:tc>
        <w:tc>
          <w:tcPr>
            <w:tcW w:type="dxa" w:w="1184"/>
            <w:tcMar>
              <w:top w:w="35" w:type="dxa"/>
              <w:start w:w="35" w:type="dxa"/>
              <w:bottom w:w="35" w:type="dxa"/>
              <w:end w:w="35" w:type="dxa"/>
            </w:tcMar>
          </w:tcPr>
          <w:p>
            <w:pPr>
              <w:spacing w:after="0"/>
            </w:pPr>
            <w:r>
              <w:rPr>
                <w:sz w:val="13"/>
              </w:rPr>
              <w:t>Central Institute of Educational Technology</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CIET stands for Central Institute of Educational Technology.</w:t>
            </w:r>
          </w:p>
        </w:tc>
        <w:tc>
          <w:tcPr>
            <w:tcW w:type="dxa" w:w="1184"/>
            <w:tcMar>
              <w:top w:w="35" w:type="dxa"/>
              <w:start w:w="35" w:type="dxa"/>
              <w:bottom w:w="35" w:type="dxa"/>
              <w:end w:w="35" w:type="dxa"/>
            </w:tcMar>
          </w:tcPr>
          <w:p>
            <w:pPr>
              <w:spacing w:after="0"/>
            </w:pPr>
            <w:r>
              <w:rPr>
                <w:sz w:val="13"/>
              </w:rPr>
              <w:t>CIET-NCERT official About page, updated 2026.</w:t>
            </w:r>
          </w:p>
        </w:tc>
      </w:tr>
      <w:tr>
        <w:trPr>
          <w:cantSplit/>
        </w:trPr>
        <w:tc>
          <w:tcPr>
            <w:tcW w:type="dxa" w:w="1184"/>
            <w:tcMar>
              <w:top w:w="35" w:type="dxa"/>
              <w:start w:w="35" w:type="dxa"/>
              <w:bottom w:w="35" w:type="dxa"/>
              <w:end w:w="35" w:type="dxa"/>
            </w:tcMar>
            <w:shd w:fill="F7FAF9"/>
          </w:tcPr>
          <w:p>
            <w:pPr>
              <w:spacing w:after="0"/>
            </w:pPr>
            <w:r>
              <w:rPr>
                <w:sz w:val="14"/>
              </w:rPr>
              <w:t>32</w:t>
            </w:r>
          </w:p>
        </w:tc>
        <w:tc>
          <w:tcPr>
            <w:tcW w:type="dxa" w:w="1184"/>
            <w:tcMar>
              <w:top w:w="35" w:type="dxa"/>
              <w:start w:w="35" w:type="dxa"/>
              <w:bottom w:w="35" w:type="dxa"/>
              <w:end w:w="35" w:type="dxa"/>
            </w:tcMar>
            <w:shd w:fill="F7FAF9"/>
          </w:tcPr>
          <w:p>
            <w:pPr>
              <w:spacing w:after="0"/>
            </w:pPr>
            <w:r>
              <w:rPr>
                <w:sz w:val="13"/>
              </w:rPr>
              <w:t>Which acronym or abbreviation corresponds to "Central Institute of Educational Technology"?</w:t>
            </w:r>
          </w:p>
        </w:tc>
        <w:tc>
          <w:tcPr>
            <w:tcW w:type="dxa" w:w="1184"/>
            <w:tcMar>
              <w:top w:w="35" w:type="dxa"/>
              <w:start w:w="35" w:type="dxa"/>
              <w:bottom w:w="35" w:type="dxa"/>
              <w:end w:w="35" w:type="dxa"/>
            </w:tcMar>
            <w:shd w:fill="F7FAF9"/>
          </w:tcPr>
          <w:p>
            <w:pPr>
              <w:spacing w:after="0"/>
            </w:pPr>
            <w:r>
              <w:rPr>
                <w:sz w:val="13"/>
              </w:rPr>
              <w:t>CIET</w:t>
            </w:r>
          </w:p>
        </w:tc>
        <w:tc>
          <w:tcPr>
            <w:tcW w:type="dxa" w:w="1184"/>
            <w:tcMar>
              <w:top w:w="35" w:type="dxa"/>
              <w:start w:w="35" w:type="dxa"/>
              <w:bottom w:w="35" w:type="dxa"/>
              <w:end w:w="35" w:type="dxa"/>
            </w:tcMar>
            <w:shd w:fill="F7FAF9"/>
          </w:tcPr>
          <w:p>
            <w:pPr>
              <w:spacing w:after="0"/>
            </w:pPr>
            <w:r>
              <w:rPr>
                <w:sz w:val="13"/>
              </w:rPr>
              <w:t>ODL</w:t>
            </w:r>
          </w:p>
        </w:tc>
        <w:tc>
          <w:tcPr>
            <w:tcW w:type="dxa" w:w="1184"/>
            <w:tcMar>
              <w:top w:w="35" w:type="dxa"/>
              <w:start w:w="35" w:type="dxa"/>
              <w:bottom w:w="35" w:type="dxa"/>
              <w:end w:w="35" w:type="dxa"/>
            </w:tcMar>
            <w:shd w:fill="F7FAF9"/>
          </w:tcPr>
          <w:p>
            <w:pPr>
              <w:spacing w:after="0"/>
            </w:pPr>
            <w:r>
              <w:rPr>
                <w:sz w:val="13"/>
              </w:rPr>
              <w:t>AEAS</w:t>
            </w:r>
          </w:p>
        </w:tc>
        <w:tc>
          <w:tcPr>
            <w:tcW w:type="dxa" w:w="1184"/>
            <w:tcMar>
              <w:top w:w="35" w:type="dxa"/>
              <w:start w:w="35" w:type="dxa"/>
              <w:bottom w:w="35" w:type="dxa"/>
              <w:end w:w="35" w:type="dxa"/>
            </w:tcMar>
            <w:shd w:fill="F7FAF9"/>
          </w:tcPr>
          <w:p>
            <w:pPr>
              <w:spacing w:after="0"/>
            </w:pPr>
            <w:r>
              <w:rPr>
                <w:sz w:val="13"/>
              </w:rPr>
              <w:t>SWAYAM</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CIET.</w:t>
            </w:r>
          </w:p>
        </w:tc>
        <w:tc>
          <w:tcPr>
            <w:tcW w:type="dxa" w:w="1184"/>
            <w:tcMar>
              <w:top w:w="35" w:type="dxa"/>
              <w:start w:w="35" w:type="dxa"/>
              <w:bottom w:w="35" w:type="dxa"/>
              <w:end w:w="35" w:type="dxa"/>
            </w:tcMar>
            <w:shd w:fill="F7FAF9"/>
          </w:tcPr>
          <w:p>
            <w:pPr>
              <w:spacing w:after="0"/>
            </w:pPr>
            <w:r>
              <w:rPr>
                <w:sz w:val="13"/>
              </w:rPr>
              <w:t>CIET-NCERT official About page, updated 2026.</w:t>
            </w:r>
          </w:p>
        </w:tc>
      </w:tr>
      <w:tr>
        <w:trPr>
          <w:cantSplit/>
        </w:trPr>
        <w:tc>
          <w:tcPr>
            <w:tcW w:type="dxa" w:w="1184"/>
            <w:tcMar>
              <w:top w:w="35" w:type="dxa"/>
              <w:start w:w="35" w:type="dxa"/>
              <w:bottom w:w="35" w:type="dxa"/>
              <w:end w:w="35" w:type="dxa"/>
            </w:tcMar>
          </w:tcPr>
          <w:p>
            <w:pPr>
              <w:spacing w:after="0"/>
            </w:pPr>
            <w:r>
              <w:rPr>
                <w:sz w:val="14"/>
              </w:rPr>
              <w:t>33</w:t>
            </w:r>
          </w:p>
        </w:tc>
        <w:tc>
          <w:tcPr>
            <w:tcW w:type="dxa" w:w="1184"/>
            <w:tcMar>
              <w:top w:w="35" w:type="dxa"/>
              <w:start w:w="35" w:type="dxa"/>
              <w:bottom w:w="35" w:type="dxa"/>
              <w:end w:w="35" w:type="dxa"/>
            </w:tcMar>
          </w:tcPr>
          <w:p>
            <w:pPr>
              <w:spacing w:after="0"/>
            </w:pPr>
            <w:r>
              <w:rPr>
                <w:sz w:val="13"/>
              </w:rPr>
              <w:t>What is the correct expansion of NIOS?</w:t>
            </w:r>
          </w:p>
        </w:tc>
        <w:tc>
          <w:tcPr>
            <w:tcW w:type="dxa" w:w="1184"/>
            <w:tcMar>
              <w:top w:w="35" w:type="dxa"/>
              <w:start w:w="35" w:type="dxa"/>
              <w:bottom w:w="35" w:type="dxa"/>
              <w:end w:w="35" w:type="dxa"/>
            </w:tcMar>
          </w:tcPr>
          <w:p>
            <w:pPr>
              <w:spacing w:after="0"/>
            </w:pPr>
            <w:r>
              <w:rPr>
                <w:sz w:val="13"/>
              </w:rPr>
              <w:t>National Institute of Technical Teachers Training and Research</w:t>
            </w:r>
          </w:p>
        </w:tc>
        <w:tc>
          <w:tcPr>
            <w:tcW w:type="dxa" w:w="1184"/>
            <w:tcMar>
              <w:top w:w="35" w:type="dxa"/>
              <w:start w:w="35" w:type="dxa"/>
              <w:bottom w:w="35" w:type="dxa"/>
              <w:end w:w="35" w:type="dxa"/>
            </w:tcMar>
          </w:tcPr>
          <w:p>
            <w:pPr>
              <w:spacing w:after="0"/>
            </w:pPr>
            <w:r>
              <w:rPr>
                <w:sz w:val="13"/>
              </w:rPr>
              <w:t>National Institute of Open Schooling</w:t>
            </w:r>
          </w:p>
        </w:tc>
        <w:tc>
          <w:tcPr>
            <w:tcW w:type="dxa" w:w="1184"/>
            <w:tcMar>
              <w:top w:w="35" w:type="dxa"/>
              <w:start w:w="35" w:type="dxa"/>
              <w:bottom w:w="35" w:type="dxa"/>
              <w:end w:w="35" w:type="dxa"/>
            </w:tcMar>
          </w:tcPr>
          <w:p>
            <w:pPr>
              <w:spacing w:after="0"/>
            </w:pPr>
            <w:r>
              <w:rPr>
                <w:sz w:val="13"/>
              </w:rPr>
              <w:t>National Programme on Technology Enhanced Learning</w:t>
            </w:r>
          </w:p>
        </w:tc>
        <w:tc>
          <w:tcPr>
            <w:tcW w:type="dxa" w:w="1184"/>
            <w:tcMar>
              <w:top w:w="35" w:type="dxa"/>
              <w:start w:w="35" w:type="dxa"/>
              <w:bottom w:w="35" w:type="dxa"/>
              <w:end w:w="35" w:type="dxa"/>
            </w:tcMar>
          </w:tcPr>
          <w:p>
            <w:pPr>
              <w:spacing w:after="0"/>
            </w:pPr>
            <w:r>
              <w:rPr>
                <w:sz w:val="13"/>
              </w:rPr>
              <w:t>Rural Advisory Services</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NIOS stands for National Institute of Open Schooling.</w:t>
            </w:r>
          </w:p>
        </w:tc>
        <w:tc>
          <w:tcPr>
            <w:tcW w:type="dxa" w:w="1184"/>
            <w:tcMar>
              <w:top w:w="35" w:type="dxa"/>
              <w:start w:w="35" w:type="dxa"/>
              <w:bottom w:w="35" w:type="dxa"/>
              <w:end w:w="35" w:type="dxa"/>
            </w:tcMar>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shd w:fill="F7FAF9"/>
          </w:tcPr>
          <w:p>
            <w:pPr>
              <w:spacing w:after="0"/>
            </w:pPr>
            <w:r>
              <w:rPr>
                <w:sz w:val="14"/>
              </w:rPr>
              <w:t>34</w:t>
            </w:r>
          </w:p>
        </w:tc>
        <w:tc>
          <w:tcPr>
            <w:tcW w:type="dxa" w:w="1184"/>
            <w:tcMar>
              <w:top w:w="35" w:type="dxa"/>
              <w:start w:w="35" w:type="dxa"/>
              <w:bottom w:w="35" w:type="dxa"/>
              <w:end w:w="35" w:type="dxa"/>
            </w:tcMar>
            <w:shd w:fill="F7FAF9"/>
          </w:tcPr>
          <w:p>
            <w:pPr>
              <w:spacing w:after="0"/>
            </w:pPr>
            <w:r>
              <w:rPr>
                <w:sz w:val="13"/>
              </w:rPr>
              <w:t>Which acronym or abbreviation corresponds to "National Institute of Open Schooling"?</w:t>
            </w:r>
          </w:p>
        </w:tc>
        <w:tc>
          <w:tcPr>
            <w:tcW w:type="dxa" w:w="1184"/>
            <w:tcMar>
              <w:top w:w="35" w:type="dxa"/>
              <w:start w:w="35" w:type="dxa"/>
              <w:bottom w:w="35" w:type="dxa"/>
              <w:end w:w="35" w:type="dxa"/>
            </w:tcMar>
            <w:shd w:fill="F7FAF9"/>
          </w:tcPr>
          <w:p>
            <w:pPr>
              <w:spacing w:after="0"/>
            </w:pPr>
            <w:r>
              <w:rPr>
                <w:sz w:val="13"/>
              </w:rPr>
              <w:t>NIOS</w:t>
            </w:r>
          </w:p>
        </w:tc>
        <w:tc>
          <w:tcPr>
            <w:tcW w:type="dxa" w:w="1184"/>
            <w:tcMar>
              <w:top w:w="35" w:type="dxa"/>
              <w:start w:w="35" w:type="dxa"/>
              <w:bottom w:w="35" w:type="dxa"/>
              <w:end w:w="35" w:type="dxa"/>
            </w:tcMar>
            <w:shd w:fill="F7FAF9"/>
          </w:tcPr>
          <w:p>
            <w:pPr>
              <w:spacing w:after="0"/>
            </w:pPr>
            <w:r>
              <w:rPr>
                <w:sz w:val="13"/>
              </w:rPr>
              <w:t>EMMRC</w:t>
            </w:r>
          </w:p>
        </w:tc>
        <w:tc>
          <w:tcPr>
            <w:tcW w:type="dxa" w:w="1184"/>
            <w:tcMar>
              <w:top w:w="35" w:type="dxa"/>
              <w:start w:w="35" w:type="dxa"/>
              <w:bottom w:w="35" w:type="dxa"/>
              <w:end w:w="35" w:type="dxa"/>
            </w:tcMar>
            <w:shd w:fill="F7FAF9"/>
          </w:tcPr>
          <w:p>
            <w:pPr>
              <w:spacing w:after="0"/>
            </w:pPr>
            <w:r>
              <w:rPr>
                <w:sz w:val="13"/>
              </w:rPr>
              <w:t>ID</w:t>
            </w:r>
          </w:p>
        </w:tc>
        <w:tc>
          <w:tcPr>
            <w:tcW w:type="dxa" w:w="1184"/>
            <w:tcMar>
              <w:top w:w="35" w:type="dxa"/>
              <w:start w:w="35" w:type="dxa"/>
              <w:bottom w:w="35" w:type="dxa"/>
              <w:end w:w="35" w:type="dxa"/>
            </w:tcMar>
            <w:shd w:fill="F7FAF9"/>
          </w:tcPr>
          <w:p>
            <w:pPr>
              <w:spacing w:after="0"/>
            </w:pPr>
            <w:r>
              <w:rPr>
                <w:sz w:val="13"/>
              </w:rPr>
              <w:t>OER</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NIOS.</w:t>
            </w:r>
          </w:p>
        </w:tc>
        <w:tc>
          <w:tcPr>
            <w:tcW w:type="dxa" w:w="1184"/>
            <w:tcMar>
              <w:top w:w="35" w:type="dxa"/>
              <w:start w:w="35" w:type="dxa"/>
              <w:bottom w:w="35" w:type="dxa"/>
              <w:end w:w="35" w:type="dxa"/>
            </w:tcMar>
            <w:shd w:fill="F7FAF9"/>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tcPr>
          <w:p>
            <w:pPr>
              <w:spacing w:after="0"/>
            </w:pPr>
            <w:r>
              <w:rPr>
                <w:sz w:val="14"/>
              </w:rPr>
              <w:t>35</w:t>
            </w:r>
          </w:p>
        </w:tc>
        <w:tc>
          <w:tcPr>
            <w:tcW w:type="dxa" w:w="1184"/>
            <w:tcMar>
              <w:top w:w="35" w:type="dxa"/>
              <w:start w:w="35" w:type="dxa"/>
              <w:bottom w:w="35" w:type="dxa"/>
              <w:end w:w="35" w:type="dxa"/>
            </w:tcMar>
          </w:tcPr>
          <w:p>
            <w:pPr>
              <w:spacing w:after="0"/>
            </w:pPr>
            <w:r>
              <w:rPr>
                <w:sz w:val="13"/>
              </w:rPr>
              <w:t>What is the correct expansion of IGNOU?</w:t>
            </w:r>
          </w:p>
        </w:tc>
        <w:tc>
          <w:tcPr>
            <w:tcW w:type="dxa" w:w="1184"/>
            <w:tcMar>
              <w:top w:w="35" w:type="dxa"/>
              <w:start w:w="35" w:type="dxa"/>
              <w:bottom w:w="35" w:type="dxa"/>
              <w:end w:w="35" w:type="dxa"/>
            </w:tcMar>
          </w:tcPr>
          <w:p>
            <w:pPr>
              <w:spacing w:after="0"/>
            </w:pPr>
            <w:r>
              <w:rPr>
                <w:sz w:val="13"/>
              </w:rPr>
              <w:t>National Institute of Technical Teachers Training and Research</w:t>
            </w:r>
          </w:p>
        </w:tc>
        <w:tc>
          <w:tcPr>
            <w:tcW w:type="dxa" w:w="1184"/>
            <w:tcMar>
              <w:top w:w="35" w:type="dxa"/>
              <w:start w:w="35" w:type="dxa"/>
              <w:bottom w:w="35" w:type="dxa"/>
              <w:end w:w="35" w:type="dxa"/>
            </w:tcMar>
          </w:tcPr>
          <w:p>
            <w:pPr>
              <w:spacing w:after="0"/>
            </w:pPr>
            <w:r>
              <w:rPr>
                <w:sz w:val="13"/>
              </w:rPr>
              <w:t>National Institute of Open Schooling</w:t>
            </w:r>
          </w:p>
        </w:tc>
        <w:tc>
          <w:tcPr>
            <w:tcW w:type="dxa" w:w="1184"/>
            <w:tcMar>
              <w:top w:w="35" w:type="dxa"/>
              <w:start w:w="35" w:type="dxa"/>
              <w:bottom w:w="35" w:type="dxa"/>
              <w:end w:w="35" w:type="dxa"/>
            </w:tcMar>
          </w:tcPr>
          <w:p>
            <w:pPr>
              <w:spacing w:after="0"/>
            </w:pPr>
            <w:r>
              <w:rPr>
                <w:sz w:val="13"/>
              </w:rPr>
              <w:t>Indira Gandhi National Open University</w:t>
            </w:r>
          </w:p>
        </w:tc>
        <w:tc>
          <w:tcPr>
            <w:tcW w:type="dxa" w:w="1184"/>
            <w:tcMar>
              <w:top w:w="35" w:type="dxa"/>
              <w:start w:w="35" w:type="dxa"/>
              <w:bottom w:w="35" w:type="dxa"/>
              <w:end w:w="35" w:type="dxa"/>
            </w:tcMar>
          </w:tcPr>
          <w:p>
            <w:pPr>
              <w:spacing w:after="0"/>
            </w:pPr>
            <w:r>
              <w:rPr>
                <w:sz w:val="13"/>
              </w:rPr>
              <w:t>Direct-to-Home</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IGNOU stands for Indira Gandhi National Open University.</w:t>
            </w:r>
          </w:p>
        </w:tc>
        <w:tc>
          <w:tcPr>
            <w:tcW w:type="dxa" w:w="1184"/>
            <w:tcMar>
              <w:top w:w="35" w:type="dxa"/>
              <w:start w:w="35" w:type="dxa"/>
              <w:bottom w:w="35" w:type="dxa"/>
              <w:end w:w="35" w:type="dxa"/>
            </w:tcMar>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shd w:fill="F7FAF9"/>
          </w:tcPr>
          <w:p>
            <w:pPr>
              <w:spacing w:after="0"/>
            </w:pPr>
            <w:r>
              <w:rPr>
                <w:sz w:val="14"/>
              </w:rPr>
              <w:t>36</w:t>
            </w:r>
          </w:p>
        </w:tc>
        <w:tc>
          <w:tcPr>
            <w:tcW w:type="dxa" w:w="1184"/>
            <w:tcMar>
              <w:top w:w="35" w:type="dxa"/>
              <w:start w:w="35" w:type="dxa"/>
              <w:bottom w:w="35" w:type="dxa"/>
              <w:end w:w="35" w:type="dxa"/>
            </w:tcMar>
            <w:shd w:fill="F7FAF9"/>
          </w:tcPr>
          <w:p>
            <w:pPr>
              <w:spacing w:after="0"/>
            </w:pPr>
            <w:r>
              <w:rPr>
                <w:sz w:val="13"/>
              </w:rPr>
              <w:t>Which acronym or abbreviation corresponds to "Indira Gandhi National Open University"?</w:t>
            </w:r>
          </w:p>
        </w:tc>
        <w:tc>
          <w:tcPr>
            <w:tcW w:type="dxa" w:w="1184"/>
            <w:tcMar>
              <w:top w:w="35" w:type="dxa"/>
              <w:start w:w="35" w:type="dxa"/>
              <w:bottom w:w="35" w:type="dxa"/>
              <w:end w:w="35" w:type="dxa"/>
            </w:tcMar>
            <w:shd w:fill="F7FAF9"/>
          </w:tcPr>
          <w:p>
            <w:pPr>
              <w:spacing w:after="0"/>
            </w:pPr>
            <w:r>
              <w:rPr>
                <w:sz w:val="13"/>
              </w:rPr>
              <w:t>IGNOU</w:t>
            </w:r>
          </w:p>
        </w:tc>
        <w:tc>
          <w:tcPr>
            <w:tcW w:type="dxa" w:w="1184"/>
            <w:tcMar>
              <w:top w:w="35" w:type="dxa"/>
              <w:start w:w="35" w:type="dxa"/>
              <w:bottom w:w="35" w:type="dxa"/>
              <w:end w:w="35" w:type="dxa"/>
            </w:tcMar>
            <w:shd w:fill="F7FAF9"/>
          </w:tcPr>
          <w:p>
            <w:pPr>
              <w:spacing w:after="0"/>
            </w:pPr>
            <w:r>
              <w:rPr>
                <w:sz w:val="13"/>
              </w:rPr>
              <w:t>RAS</w:t>
            </w:r>
          </w:p>
        </w:tc>
        <w:tc>
          <w:tcPr>
            <w:tcW w:type="dxa" w:w="1184"/>
            <w:tcMar>
              <w:top w:w="35" w:type="dxa"/>
              <w:start w:w="35" w:type="dxa"/>
              <w:bottom w:w="35" w:type="dxa"/>
              <w:end w:w="35" w:type="dxa"/>
            </w:tcMar>
            <w:shd w:fill="F7FAF9"/>
          </w:tcPr>
          <w:p>
            <w:pPr>
              <w:spacing w:after="0"/>
            </w:pPr>
            <w:r>
              <w:rPr>
                <w:sz w:val="13"/>
              </w:rPr>
              <w:t>EMMRC</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IGNOU.</w:t>
            </w:r>
          </w:p>
        </w:tc>
        <w:tc>
          <w:tcPr>
            <w:tcW w:type="dxa" w:w="1184"/>
            <w:tcMar>
              <w:top w:w="35" w:type="dxa"/>
              <w:start w:w="35" w:type="dxa"/>
              <w:bottom w:w="35" w:type="dxa"/>
              <w:end w:w="35" w:type="dxa"/>
            </w:tcMar>
            <w:shd w:fill="F7FAF9"/>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tcPr>
          <w:p>
            <w:pPr>
              <w:spacing w:after="0"/>
            </w:pPr>
            <w:r>
              <w:rPr>
                <w:sz w:val="14"/>
              </w:rPr>
              <w:t>37</w:t>
            </w:r>
          </w:p>
        </w:tc>
        <w:tc>
          <w:tcPr>
            <w:tcW w:type="dxa" w:w="1184"/>
            <w:tcMar>
              <w:top w:w="35" w:type="dxa"/>
              <w:start w:w="35" w:type="dxa"/>
              <w:bottom w:w="35" w:type="dxa"/>
              <w:end w:w="35" w:type="dxa"/>
            </w:tcMar>
          </w:tcPr>
          <w:p>
            <w:pPr>
              <w:spacing w:after="0"/>
            </w:pPr>
            <w:r>
              <w:rPr>
                <w:sz w:val="13"/>
              </w:rPr>
              <w:t>What is the correct expansion of CEC?</w:t>
            </w:r>
          </w:p>
        </w:tc>
        <w:tc>
          <w:tcPr>
            <w:tcW w:type="dxa" w:w="1184"/>
            <w:tcMar>
              <w:top w:w="35" w:type="dxa"/>
              <w:start w:w="35" w:type="dxa"/>
              <w:bottom w:w="35" w:type="dxa"/>
              <w:end w:w="35" w:type="dxa"/>
            </w:tcMar>
          </w:tcPr>
          <w:p>
            <w:pPr>
              <w:spacing w:after="0"/>
            </w:pPr>
            <w:r>
              <w:rPr>
                <w:sz w:val="13"/>
              </w:rPr>
              <w:t>Consortium for Educational Communication</w:t>
            </w:r>
          </w:p>
        </w:tc>
        <w:tc>
          <w:tcPr>
            <w:tcW w:type="dxa" w:w="1184"/>
            <w:tcMar>
              <w:top w:w="35" w:type="dxa"/>
              <w:start w:w="35" w:type="dxa"/>
              <w:bottom w:w="35" w:type="dxa"/>
              <w:end w:w="35" w:type="dxa"/>
            </w:tcMar>
          </w:tcPr>
          <w:p>
            <w:pPr>
              <w:spacing w:after="0"/>
            </w:pPr>
            <w:r>
              <w:rPr>
                <w:sz w:val="13"/>
              </w:rPr>
              <w:t>Study Webs of Active-learning for Young Aspiring Minds</w:t>
            </w:r>
          </w:p>
        </w:tc>
        <w:tc>
          <w:tcPr>
            <w:tcW w:type="dxa" w:w="1184"/>
            <w:tcMar>
              <w:top w:w="35" w:type="dxa"/>
              <w:start w:w="35" w:type="dxa"/>
              <w:bottom w:w="35" w:type="dxa"/>
              <w:end w:w="35" w:type="dxa"/>
            </w:tcMar>
          </w:tcPr>
          <w:p>
            <w:pPr>
              <w:spacing w:after="0"/>
            </w:pPr>
            <w:r>
              <w:rPr>
                <w:sz w:val="13"/>
              </w:rPr>
              <w:t>Bhaskaracharya National Institute for Space Applications and Geo-informatics</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CEC stands for Consortium for Educational Communication.</w:t>
            </w:r>
          </w:p>
        </w:tc>
        <w:tc>
          <w:tcPr>
            <w:tcW w:type="dxa" w:w="1184"/>
            <w:tcMar>
              <w:top w:w="35" w:type="dxa"/>
              <w:start w:w="35" w:type="dxa"/>
              <w:bottom w:w="35" w:type="dxa"/>
              <w:end w:w="35" w:type="dxa"/>
            </w:tcMar>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shd w:fill="F7FAF9"/>
          </w:tcPr>
          <w:p>
            <w:pPr>
              <w:spacing w:after="0"/>
            </w:pPr>
            <w:r>
              <w:rPr>
                <w:sz w:val="14"/>
              </w:rPr>
              <w:t>38</w:t>
            </w:r>
          </w:p>
        </w:tc>
        <w:tc>
          <w:tcPr>
            <w:tcW w:type="dxa" w:w="1184"/>
            <w:tcMar>
              <w:top w:w="35" w:type="dxa"/>
              <w:start w:w="35" w:type="dxa"/>
              <w:bottom w:w="35" w:type="dxa"/>
              <w:end w:w="35" w:type="dxa"/>
            </w:tcMar>
            <w:shd w:fill="F7FAF9"/>
          </w:tcPr>
          <w:p>
            <w:pPr>
              <w:spacing w:after="0"/>
            </w:pPr>
            <w:r>
              <w:rPr>
                <w:sz w:val="13"/>
              </w:rPr>
              <w:t>Which acronym or abbreviation corresponds to "Consortium for Educational Communication"?</w:t>
            </w:r>
          </w:p>
        </w:tc>
        <w:tc>
          <w:tcPr>
            <w:tcW w:type="dxa" w:w="1184"/>
            <w:tcMar>
              <w:top w:w="35" w:type="dxa"/>
              <w:start w:w="35" w:type="dxa"/>
              <w:bottom w:w="35" w:type="dxa"/>
              <w:end w:w="35" w:type="dxa"/>
            </w:tcMar>
            <w:shd w:fill="F7FAF9"/>
          </w:tcPr>
          <w:p>
            <w:pPr>
              <w:spacing w:after="0"/>
            </w:pPr>
            <w:r>
              <w:rPr>
                <w:sz w:val="13"/>
              </w:rPr>
              <w:t>RLO</w:t>
            </w:r>
          </w:p>
        </w:tc>
        <w:tc>
          <w:tcPr>
            <w:tcW w:type="dxa" w:w="1184"/>
            <w:tcMar>
              <w:top w:w="35" w:type="dxa"/>
              <w:start w:w="35" w:type="dxa"/>
              <w:bottom w:w="35" w:type="dxa"/>
              <w:end w:w="35" w:type="dxa"/>
            </w:tcMar>
            <w:shd w:fill="F7FAF9"/>
          </w:tcPr>
          <w:p>
            <w:pPr>
              <w:spacing w:after="0"/>
            </w:pPr>
            <w:r>
              <w:rPr>
                <w:sz w:val="13"/>
              </w:rPr>
              <w:t>BISAG-N</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CEC</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CEC.</w:t>
            </w:r>
          </w:p>
        </w:tc>
        <w:tc>
          <w:tcPr>
            <w:tcW w:type="dxa" w:w="1184"/>
            <w:tcMar>
              <w:top w:w="35" w:type="dxa"/>
              <w:start w:w="35" w:type="dxa"/>
              <w:bottom w:w="35" w:type="dxa"/>
              <w:end w:w="35" w:type="dxa"/>
            </w:tcMar>
            <w:shd w:fill="F7FAF9"/>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tcPr>
          <w:p>
            <w:pPr>
              <w:spacing w:after="0"/>
            </w:pPr>
            <w:r>
              <w:rPr>
                <w:sz w:val="14"/>
              </w:rPr>
              <w:t>39</w:t>
            </w:r>
          </w:p>
        </w:tc>
        <w:tc>
          <w:tcPr>
            <w:tcW w:type="dxa" w:w="1184"/>
            <w:tcMar>
              <w:top w:w="35" w:type="dxa"/>
              <w:start w:w="35" w:type="dxa"/>
              <w:bottom w:w="35" w:type="dxa"/>
              <w:end w:w="35" w:type="dxa"/>
            </w:tcMar>
          </w:tcPr>
          <w:p>
            <w:pPr>
              <w:spacing w:after="0"/>
            </w:pPr>
            <w:r>
              <w:rPr>
                <w:sz w:val="13"/>
              </w:rPr>
              <w:t>What is the correct expansion of EMMRC?</w:t>
            </w:r>
          </w:p>
        </w:tc>
        <w:tc>
          <w:tcPr>
            <w:tcW w:type="dxa" w:w="1184"/>
            <w:tcMar>
              <w:top w:w="35" w:type="dxa"/>
              <w:start w:w="35" w:type="dxa"/>
              <w:bottom w:w="35" w:type="dxa"/>
              <w:end w:w="35" w:type="dxa"/>
            </w:tcMar>
          </w:tcPr>
          <w:p>
            <w:pPr>
              <w:spacing w:after="0"/>
            </w:pPr>
            <w:r>
              <w:rPr>
                <w:sz w:val="13"/>
              </w:rPr>
              <w:t>Inter-University Centre</w:t>
            </w:r>
          </w:p>
        </w:tc>
        <w:tc>
          <w:tcPr>
            <w:tcW w:type="dxa" w:w="1184"/>
            <w:tcMar>
              <w:top w:w="35" w:type="dxa"/>
              <w:start w:w="35" w:type="dxa"/>
              <w:bottom w:w="35" w:type="dxa"/>
              <w:end w:w="35" w:type="dxa"/>
            </w:tcMar>
          </w:tcPr>
          <w:p>
            <w:pPr>
              <w:spacing w:after="0"/>
            </w:pPr>
            <w:r>
              <w:rPr>
                <w:sz w:val="13"/>
              </w:rPr>
              <w:t>Educational Multimedia Research Centre</w:t>
            </w:r>
          </w:p>
        </w:tc>
        <w:tc>
          <w:tcPr>
            <w:tcW w:type="dxa" w:w="1184"/>
            <w:tcMar>
              <w:top w:w="35" w:type="dxa"/>
              <w:start w:w="35" w:type="dxa"/>
              <w:bottom w:w="35" w:type="dxa"/>
              <w:end w:w="35" w:type="dxa"/>
            </w:tcMar>
          </w:tcPr>
          <w:p>
            <w:pPr>
              <w:spacing w:after="0"/>
            </w:pPr>
            <w:r>
              <w:rPr>
                <w:sz w:val="13"/>
              </w:rPr>
              <w:t>National Programme on Technology Enhanced Learning</w:t>
            </w:r>
          </w:p>
        </w:tc>
        <w:tc>
          <w:tcPr>
            <w:tcW w:type="dxa" w:w="1184"/>
            <w:tcMar>
              <w:top w:w="35" w:type="dxa"/>
              <w:start w:w="35" w:type="dxa"/>
              <w:bottom w:w="35" w:type="dxa"/>
              <w:end w:w="35" w:type="dxa"/>
            </w:tcMar>
          </w:tcPr>
          <w:p>
            <w:pPr>
              <w:spacing w:after="0"/>
            </w:pPr>
            <w:r>
              <w:rPr>
                <w:sz w:val="13"/>
              </w:rPr>
              <w:t>Information and Communication Technology</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EMMRC stands for Educational Multimedia Research Centre.</w:t>
            </w:r>
          </w:p>
        </w:tc>
        <w:tc>
          <w:tcPr>
            <w:tcW w:type="dxa" w:w="1184"/>
            <w:tcMar>
              <w:top w:w="35" w:type="dxa"/>
              <w:start w:w="35" w:type="dxa"/>
              <w:bottom w:w="35" w:type="dxa"/>
              <w:end w:w="35" w:type="dxa"/>
            </w:tcMar>
          </w:tcPr>
          <w:p>
            <w:pPr>
              <w:spacing w:after="0"/>
            </w:pPr>
            <w:r>
              <w:rPr>
                <w:sz w:val="13"/>
              </w:rPr>
              <w:t>CEC official Media Centres page, updated 5 September 2026.</w:t>
            </w:r>
          </w:p>
        </w:tc>
      </w:tr>
      <w:tr>
        <w:trPr>
          <w:cantSplit/>
        </w:trPr>
        <w:tc>
          <w:tcPr>
            <w:tcW w:type="dxa" w:w="1184"/>
            <w:tcMar>
              <w:top w:w="35" w:type="dxa"/>
              <w:start w:w="35" w:type="dxa"/>
              <w:bottom w:w="35" w:type="dxa"/>
              <w:end w:w="35" w:type="dxa"/>
            </w:tcMar>
            <w:shd w:fill="F7FAF9"/>
          </w:tcPr>
          <w:p>
            <w:pPr>
              <w:spacing w:after="0"/>
            </w:pPr>
            <w:r>
              <w:rPr>
                <w:sz w:val="14"/>
              </w:rPr>
              <w:t>40</w:t>
            </w:r>
          </w:p>
        </w:tc>
        <w:tc>
          <w:tcPr>
            <w:tcW w:type="dxa" w:w="1184"/>
            <w:tcMar>
              <w:top w:w="35" w:type="dxa"/>
              <w:start w:w="35" w:type="dxa"/>
              <w:bottom w:w="35" w:type="dxa"/>
              <w:end w:w="35" w:type="dxa"/>
            </w:tcMar>
            <w:shd w:fill="F7FAF9"/>
          </w:tcPr>
          <w:p>
            <w:pPr>
              <w:spacing w:after="0"/>
            </w:pPr>
            <w:r>
              <w:rPr>
                <w:sz w:val="13"/>
              </w:rPr>
              <w:t>Which acronym or abbreviation corresponds to "Educational Multimedia Research Centre"?</w:t>
            </w:r>
          </w:p>
        </w:tc>
        <w:tc>
          <w:tcPr>
            <w:tcW w:type="dxa" w:w="1184"/>
            <w:tcMar>
              <w:top w:w="35" w:type="dxa"/>
              <w:start w:w="35" w:type="dxa"/>
              <w:bottom w:w="35" w:type="dxa"/>
              <w:end w:w="35" w:type="dxa"/>
            </w:tcMar>
            <w:shd w:fill="F7FAF9"/>
          </w:tcPr>
          <w:p>
            <w:pPr>
              <w:spacing w:after="0"/>
            </w:pPr>
            <w:r>
              <w:rPr>
                <w:sz w:val="13"/>
              </w:rPr>
              <w:t>AEAS</w:t>
            </w:r>
          </w:p>
        </w:tc>
        <w:tc>
          <w:tcPr>
            <w:tcW w:type="dxa" w:w="1184"/>
            <w:tcMar>
              <w:top w:w="35" w:type="dxa"/>
              <w:start w:w="35" w:type="dxa"/>
              <w:bottom w:w="35" w:type="dxa"/>
              <w:end w:w="35" w:type="dxa"/>
            </w:tcMar>
            <w:shd w:fill="F7FAF9"/>
          </w:tcPr>
          <w:p>
            <w:pPr>
              <w:spacing w:after="0"/>
            </w:pPr>
            <w:r>
              <w:rPr>
                <w:sz w:val="13"/>
              </w:rPr>
              <w:t>EMMRC</w:t>
            </w:r>
          </w:p>
        </w:tc>
        <w:tc>
          <w:tcPr>
            <w:tcW w:type="dxa" w:w="1184"/>
            <w:tcMar>
              <w:top w:w="35" w:type="dxa"/>
              <w:start w:w="35" w:type="dxa"/>
              <w:bottom w:w="35" w:type="dxa"/>
              <w:end w:w="35" w:type="dxa"/>
            </w:tcMar>
            <w:shd w:fill="F7FAF9"/>
          </w:tcPr>
          <w:p>
            <w:pPr>
              <w:spacing w:after="0"/>
            </w:pPr>
            <w:r>
              <w:rPr>
                <w:sz w:val="13"/>
              </w:rPr>
              <w:t>LMS</w:t>
            </w:r>
          </w:p>
        </w:tc>
        <w:tc>
          <w:tcPr>
            <w:tcW w:type="dxa" w:w="1184"/>
            <w:tcMar>
              <w:top w:w="35" w:type="dxa"/>
              <w:start w:w="35" w:type="dxa"/>
              <w:bottom w:w="35" w:type="dxa"/>
              <w:end w:w="35" w:type="dxa"/>
            </w:tcMar>
            <w:shd w:fill="F7FAF9"/>
          </w:tcPr>
          <w:p>
            <w:pPr>
              <w:spacing w:after="0"/>
            </w:pPr>
            <w:r>
              <w:rPr>
                <w:sz w:val="13"/>
              </w:rPr>
              <w:t>CEC</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EMMRC.</w:t>
            </w:r>
          </w:p>
        </w:tc>
        <w:tc>
          <w:tcPr>
            <w:tcW w:type="dxa" w:w="1184"/>
            <w:tcMar>
              <w:top w:w="35" w:type="dxa"/>
              <w:start w:w="35" w:type="dxa"/>
              <w:bottom w:w="35" w:type="dxa"/>
              <w:end w:w="35" w:type="dxa"/>
            </w:tcMar>
            <w:shd w:fill="F7FAF9"/>
          </w:tcPr>
          <w:p>
            <w:pPr>
              <w:spacing w:after="0"/>
            </w:pPr>
            <w:r>
              <w:rPr>
                <w:sz w:val="13"/>
              </w:rPr>
              <w:t>CEC official Media Centres page, updated 5 September 2026.</w:t>
            </w:r>
          </w:p>
        </w:tc>
      </w:tr>
      <w:tr>
        <w:trPr>
          <w:cantSplit/>
        </w:trPr>
        <w:tc>
          <w:tcPr>
            <w:tcW w:type="dxa" w:w="1184"/>
            <w:tcMar>
              <w:top w:w="35" w:type="dxa"/>
              <w:start w:w="35" w:type="dxa"/>
              <w:bottom w:w="35" w:type="dxa"/>
              <w:end w:w="35" w:type="dxa"/>
            </w:tcMar>
          </w:tcPr>
          <w:p>
            <w:pPr>
              <w:spacing w:after="0"/>
            </w:pPr>
            <w:r>
              <w:rPr>
                <w:sz w:val="14"/>
              </w:rPr>
              <w:t>41</w:t>
            </w:r>
          </w:p>
        </w:tc>
        <w:tc>
          <w:tcPr>
            <w:tcW w:type="dxa" w:w="1184"/>
            <w:tcMar>
              <w:top w:w="35" w:type="dxa"/>
              <w:start w:w="35" w:type="dxa"/>
              <w:bottom w:w="35" w:type="dxa"/>
              <w:end w:w="35" w:type="dxa"/>
            </w:tcMar>
          </w:tcPr>
          <w:p>
            <w:pPr>
              <w:spacing w:after="0"/>
            </w:pPr>
            <w:r>
              <w:rPr>
                <w:sz w:val="13"/>
              </w:rPr>
              <w:t>What is the correct expansion of INFLIBNET?</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sz w:val="13"/>
              </w:rPr>
              <w:t>National Agricultural Research and Education System</w:t>
            </w:r>
          </w:p>
        </w:tc>
        <w:tc>
          <w:tcPr>
            <w:tcW w:type="dxa" w:w="1184"/>
            <w:tcMar>
              <w:top w:w="35" w:type="dxa"/>
              <w:start w:w="35" w:type="dxa"/>
              <w:bottom w:w="35" w:type="dxa"/>
              <w:end w:w="35" w:type="dxa"/>
            </w:tcMar>
          </w:tcPr>
          <w:p>
            <w:pPr>
              <w:spacing w:after="0"/>
            </w:pPr>
            <w:r>
              <w:rPr>
                <w:sz w:val="13"/>
              </w:rPr>
              <w:t>Information and Library Network</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INFLIBNET stands for Information and Library Network.</w:t>
            </w:r>
          </w:p>
        </w:tc>
        <w:tc>
          <w:tcPr>
            <w:tcW w:type="dxa" w:w="1184"/>
            <w:tcMar>
              <w:top w:w="35" w:type="dxa"/>
              <w:start w:w="35" w:type="dxa"/>
              <w:bottom w:w="35" w:type="dxa"/>
              <w:end w:w="35" w:type="dxa"/>
            </w:tcMar>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shd w:fill="F7FAF9"/>
          </w:tcPr>
          <w:p>
            <w:pPr>
              <w:spacing w:after="0"/>
            </w:pPr>
            <w:r>
              <w:rPr>
                <w:sz w:val="14"/>
              </w:rPr>
              <w:t>42</w:t>
            </w:r>
          </w:p>
        </w:tc>
        <w:tc>
          <w:tcPr>
            <w:tcW w:type="dxa" w:w="1184"/>
            <w:tcMar>
              <w:top w:w="35" w:type="dxa"/>
              <w:start w:w="35" w:type="dxa"/>
              <w:bottom w:w="35" w:type="dxa"/>
              <w:end w:w="35" w:type="dxa"/>
            </w:tcMar>
            <w:shd w:fill="F7FAF9"/>
          </w:tcPr>
          <w:p>
            <w:pPr>
              <w:spacing w:after="0"/>
            </w:pPr>
            <w:r>
              <w:rPr>
                <w:sz w:val="13"/>
              </w:rPr>
              <w:t>Which acronym or abbreviation corresponds to "Information and Library Network"?</w:t>
            </w:r>
          </w:p>
        </w:tc>
        <w:tc>
          <w:tcPr>
            <w:tcW w:type="dxa" w:w="1184"/>
            <w:tcMar>
              <w:top w:w="35" w:type="dxa"/>
              <w:start w:w="35" w:type="dxa"/>
              <w:bottom w:w="35" w:type="dxa"/>
              <w:end w:w="35" w:type="dxa"/>
            </w:tcMar>
            <w:shd w:fill="F7FAF9"/>
          </w:tcPr>
          <w:p>
            <w:pPr>
              <w:spacing w:after="0"/>
            </w:pPr>
            <w:r>
              <w:rPr>
                <w:sz w:val="13"/>
              </w:rPr>
              <w:t>ISD</w:t>
            </w:r>
          </w:p>
        </w:tc>
        <w:tc>
          <w:tcPr>
            <w:tcW w:type="dxa" w:w="1184"/>
            <w:tcMar>
              <w:top w:w="35" w:type="dxa"/>
              <w:start w:w="35" w:type="dxa"/>
              <w:bottom w:w="35" w:type="dxa"/>
              <w:end w:w="35" w:type="dxa"/>
            </w:tcMar>
            <w:shd w:fill="F7FAF9"/>
          </w:tcPr>
          <w:p>
            <w:pPr>
              <w:spacing w:after="0"/>
            </w:pPr>
            <w:r>
              <w:rPr>
                <w:sz w:val="13"/>
              </w:rPr>
              <w:t>INFLIBNET</w:t>
            </w:r>
          </w:p>
        </w:tc>
        <w:tc>
          <w:tcPr>
            <w:tcW w:type="dxa" w:w="1184"/>
            <w:tcMar>
              <w:top w:w="35" w:type="dxa"/>
              <w:start w:w="35" w:type="dxa"/>
              <w:bottom w:w="35" w:type="dxa"/>
              <w:end w:w="35" w:type="dxa"/>
            </w:tcMar>
            <w:shd w:fill="F7FAF9"/>
          </w:tcPr>
          <w:p>
            <w:pPr>
              <w:spacing w:after="0"/>
            </w:pPr>
            <w:r>
              <w:rPr>
                <w:sz w:val="13"/>
              </w:rPr>
              <w:t>AICTE</w:t>
            </w:r>
          </w:p>
        </w:tc>
        <w:tc>
          <w:tcPr>
            <w:tcW w:type="dxa" w:w="1184"/>
            <w:tcMar>
              <w:top w:w="35" w:type="dxa"/>
              <w:start w:w="35" w:type="dxa"/>
              <w:bottom w:w="35" w:type="dxa"/>
              <w:end w:w="35" w:type="dxa"/>
            </w:tcMar>
            <w:shd w:fill="F7FAF9"/>
          </w:tcPr>
          <w:p>
            <w:pPr>
              <w:spacing w:after="0"/>
            </w:pPr>
            <w:r>
              <w:rPr>
                <w:sz w:val="13"/>
              </w:rPr>
              <w:t>ICAR</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INFLIBNET.</w:t>
            </w:r>
          </w:p>
        </w:tc>
        <w:tc>
          <w:tcPr>
            <w:tcW w:type="dxa" w:w="1184"/>
            <w:tcMar>
              <w:top w:w="35" w:type="dxa"/>
              <w:start w:w="35" w:type="dxa"/>
              <w:bottom w:w="35" w:type="dxa"/>
              <w:end w:w="35" w:type="dxa"/>
            </w:tcMar>
            <w:shd w:fill="F7FAF9"/>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tcPr>
          <w:p>
            <w:pPr>
              <w:spacing w:after="0"/>
            </w:pPr>
            <w:r>
              <w:rPr>
                <w:sz w:val="14"/>
              </w:rPr>
              <w:t>43</w:t>
            </w:r>
          </w:p>
        </w:tc>
        <w:tc>
          <w:tcPr>
            <w:tcW w:type="dxa" w:w="1184"/>
            <w:tcMar>
              <w:top w:w="35" w:type="dxa"/>
              <w:start w:w="35" w:type="dxa"/>
              <w:bottom w:w="35" w:type="dxa"/>
              <w:end w:w="35" w:type="dxa"/>
            </w:tcMar>
          </w:tcPr>
          <w:p>
            <w:pPr>
              <w:spacing w:after="0"/>
            </w:pPr>
            <w:r>
              <w:rPr>
                <w:sz w:val="13"/>
              </w:rPr>
              <w:t>What is the correct expansion of NPTEL?</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sz w:val="13"/>
              </w:rPr>
              <w:t>Agricultural Extension and Advisory Services</w:t>
            </w:r>
          </w:p>
        </w:tc>
        <w:tc>
          <w:tcPr>
            <w:tcW w:type="dxa" w:w="1184"/>
            <w:tcMar>
              <w:top w:w="35" w:type="dxa"/>
              <w:start w:w="35" w:type="dxa"/>
              <w:bottom w:w="35" w:type="dxa"/>
              <w:end w:w="35" w:type="dxa"/>
            </w:tcMar>
          </w:tcPr>
          <w:p>
            <w:pPr>
              <w:spacing w:after="0"/>
            </w:pPr>
            <w:r>
              <w:rPr>
                <w:sz w:val="13"/>
              </w:rPr>
              <w:t>National Programme on Technology Enhanced Learning</w:t>
            </w:r>
          </w:p>
        </w:tc>
        <w:tc>
          <w:tcPr>
            <w:tcW w:type="dxa" w:w="1184"/>
            <w:tcMar>
              <w:top w:w="35" w:type="dxa"/>
              <w:start w:w="35" w:type="dxa"/>
              <w:bottom w:w="35" w:type="dxa"/>
              <w:end w:w="35" w:type="dxa"/>
            </w:tcMar>
          </w:tcPr>
          <w:p>
            <w:pPr>
              <w:spacing w:after="0"/>
            </w:pPr>
            <w:r>
              <w:rPr>
                <w:sz w:val="13"/>
              </w:rPr>
              <w:t>Information and Library Network</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NPTEL stands for National Programme on Technology Enhanced Learning.</w:t>
            </w:r>
          </w:p>
        </w:tc>
        <w:tc>
          <w:tcPr>
            <w:tcW w:type="dxa" w:w="1184"/>
            <w:tcMar>
              <w:top w:w="35" w:type="dxa"/>
              <w:start w:w="35" w:type="dxa"/>
              <w:bottom w:w="35" w:type="dxa"/>
              <w:end w:w="35" w:type="dxa"/>
            </w:tcMar>
          </w:tcPr>
          <w:p>
            <w:pPr>
              <w:spacing w:after="0"/>
            </w:pPr>
            <w:r>
              <w:rPr>
                <w:sz w:val="13"/>
              </w:rPr>
              <w:t>NPTEL official About Us page, accessed 2026.</w:t>
            </w:r>
          </w:p>
        </w:tc>
      </w:tr>
      <w:tr>
        <w:trPr>
          <w:cantSplit/>
        </w:trPr>
        <w:tc>
          <w:tcPr>
            <w:tcW w:type="dxa" w:w="1184"/>
            <w:tcMar>
              <w:top w:w="35" w:type="dxa"/>
              <w:start w:w="35" w:type="dxa"/>
              <w:bottom w:w="35" w:type="dxa"/>
              <w:end w:w="35" w:type="dxa"/>
            </w:tcMar>
            <w:shd w:fill="F7FAF9"/>
          </w:tcPr>
          <w:p>
            <w:pPr>
              <w:spacing w:after="0"/>
            </w:pPr>
            <w:r>
              <w:rPr>
                <w:sz w:val="14"/>
              </w:rPr>
              <w:t>44</w:t>
            </w:r>
          </w:p>
        </w:tc>
        <w:tc>
          <w:tcPr>
            <w:tcW w:type="dxa" w:w="1184"/>
            <w:tcMar>
              <w:top w:w="35" w:type="dxa"/>
              <w:start w:w="35" w:type="dxa"/>
              <w:bottom w:w="35" w:type="dxa"/>
              <w:end w:w="35" w:type="dxa"/>
            </w:tcMar>
            <w:shd w:fill="F7FAF9"/>
          </w:tcPr>
          <w:p>
            <w:pPr>
              <w:spacing w:after="0"/>
            </w:pPr>
            <w:r>
              <w:rPr>
                <w:sz w:val="13"/>
              </w:rPr>
              <w:t>Which acronym or abbreviation corresponds to "National Programme on Technology Enhanced Learning"?</w:t>
            </w:r>
          </w:p>
        </w:tc>
        <w:tc>
          <w:tcPr>
            <w:tcW w:type="dxa" w:w="1184"/>
            <w:tcMar>
              <w:top w:w="35" w:type="dxa"/>
              <w:start w:w="35" w:type="dxa"/>
              <w:bottom w:w="35" w:type="dxa"/>
              <w:end w:w="35" w:type="dxa"/>
            </w:tcMar>
            <w:shd w:fill="F7FAF9"/>
          </w:tcPr>
          <w:p>
            <w:pPr>
              <w:spacing w:after="0"/>
            </w:pPr>
            <w:r>
              <w:rPr>
                <w:sz w:val="13"/>
              </w:rPr>
              <w:t>UGC</w:t>
            </w:r>
          </w:p>
        </w:tc>
        <w:tc>
          <w:tcPr>
            <w:tcW w:type="dxa" w:w="1184"/>
            <w:tcMar>
              <w:top w:w="35" w:type="dxa"/>
              <w:start w:w="35" w:type="dxa"/>
              <w:bottom w:w="35" w:type="dxa"/>
              <w:end w:w="35" w:type="dxa"/>
            </w:tcMar>
            <w:shd w:fill="F7FAF9"/>
          </w:tcPr>
          <w:p>
            <w:pPr>
              <w:spacing w:after="0"/>
            </w:pPr>
            <w:r>
              <w:rPr>
                <w:sz w:val="13"/>
              </w:rPr>
              <w:t>ID</w:t>
            </w:r>
          </w:p>
        </w:tc>
        <w:tc>
          <w:tcPr>
            <w:tcW w:type="dxa" w:w="1184"/>
            <w:tcMar>
              <w:top w:w="35" w:type="dxa"/>
              <w:start w:w="35" w:type="dxa"/>
              <w:bottom w:w="35" w:type="dxa"/>
              <w:end w:w="35" w:type="dxa"/>
            </w:tcMar>
            <w:shd w:fill="F7FAF9"/>
          </w:tcPr>
          <w:p>
            <w:pPr>
              <w:spacing w:after="0"/>
            </w:pPr>
            <w:r>
              <w:rPr>
                <w:sz w:val="13"/>
              </w:rPr>
              <w:t>DARE</w:t>
            </w:r>
          </w:p>
        </w:tc>
        <w:tc>
          <w:tcPr>
            <w:tcW w:type="dxa" w:w="1184"/>
            <w:tcMar>
              <w:top w:w="35" w:type="dxa"/>
              <w:start w:w="35" w:type="dxa"/>
              <w:bottom w:w="35" w:type="dxa"/>
              <w:end w:w="35" w:type="dxa"/>
            </w:tcMar>
            <w:shd w:fill="F7FAF9"/>
          </w:tcPr>
          <w:p>
            <w:pPr>
              <w:spacing w:after="0"/>
            </w:pPr>
            <w:r>
              <w:rPr>
                <w:sz w:val="13"/>
              </w:rPr>
              <w:t>NPTEL</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NPTEL.</w:t>
            </w:r>
          </w:p>
        </w:tc>
        <w:tc>
          <w:tcPr>
            <w:tcW w:type="dxa" w:w="1184"/>
            <w:tcMar>
              <w:top w:w="35" w:type="dxa"/>
              <w:start w:w="35" w:type="dxa"/>
              <w:bottom w:w="35" w:type="dxa"/>
              <w:end w:w="35" w:type="dxa"/>
            </w:tcMar>
            <w:shd w:fill="F7FAF9"/>
          </w:tcPr>
          <w:p>
            <w:pPr>
              <w:spacing w:after="0"/>
            </w:pPr>
            <w:r>
              <w:rPr>
                <w:sz w:val="13"/>
              </w:rPr>
              <w:t>NPTEL official About Us page, accessed 2026.</w:t>
            </w:r>
          </w:p>
        </w:tc>
      </w:tr>
      <w:tr>
        <w:trPr>
          <w:cantSplit/>
        </w:trPr>
        <w:tc>
          <w:tcPr>
            <w:tcW w:type="dxa" w:w="1184"/>
            <w:tcMar>
              <w:top w:w="35" w:type="dxa"/>
              <w:start w:w="35" w:type="dxa"/>
              <w:bottom w:w="35" w:type="dxa"/>
              <w:end w:w="35" w:type="dxa"/>
            </w:tcMar>
          </w:tcPr>
          <w:p>
            <w:pPr>
              <w:spacing w:after="0"/>
            </w:pPr>
            <w:r>
              <w:rPr>
                <w:sz w:val="14"/>
              </w:rPr>
              <w:t>45</w:t>
            </w:r>
          </w:p>
        </w:tc>
        <w:tc>
          <w:tcPr>
            <w:tcW w:type="dxa" w:w="1184"/>
            <w:tcMar>
              <w:top w:w="35" w:type="dxa"/>
              <w:start w:w="35" w:type="dxa"/>
              <w:bottom w:w="35" w:type="dxa"/>
              <w:end w:w="35" w:type="dxa"/>
            </w:tcMar>
          </w:tcPr>
          <w:p>
            <w:pPr>
              <w:spacing w:after="0"/>
            </w:pPr>
            <w:r>
              <w:rPr>
                <w:sz w:val="13"/>
              </w:rPr>
              <w:t>What is the correct expansion of SWAYAM?</w:t>
            </w:r>
          </w:p>
        </w:tc>
        <w:tc>
          <w:tcPr>
            <w:tcW w:type="dxa" w:w="1184"/>
            <w:tcMar>
              <w:top w:w="35" w:type="dxa"/>
              <w:start w:w="35" w:type="dxa"/>
              <w:bottom w:w="35" w:type="dxa"/>
              <w:end w:w="35" w:type="dxa"/>
            </w:tcMar>
          </w:tcPr>
          <w:p>
            <w:pPr>
              <w:spacing w:after="0"/>
            </w:pPr>
            <w:r>
              <w:rPr>
                <w:sz w:val="13"/>
              </w:rPr>
              <w:t>Direct-to-Home</w:t>
            </w:r>
          </w:p>
        </w:tc>
        <w:tc>
          <w:tcPr>
            <w:tcW w:type="dxa" w:w="1184"/>
            <w:tcMar>
              <w:top w:w="35" w:type="dxa"/>
              <w:start w:w="35" w:type="dxa"/>
              <w:bottom w:w="35" w:type="dxa"/>
              <w:end w:w="35" w:type="dxa"/>
            </w:tcMar>
          </w:tcPr>
          <w:p>
            <w:pPr>
              <w:spacing w:after="0"/>
            </w:pPr>
            <w:r>
              <w:rPr>
                <w:sz w:val="13"/>
              </w:rPr>
              <w:t>Rural Advisory Services</w:t>
            </w:r>
          </w:p>
        </w:tc>
        <w:tc>
          <w:tcPr>
            <w:tcW w:type="dxa" w:w="1184"/>
            <w:tcMar>
              <w:top w:w="35" w:type="dxa"/>
              <w:start w:w="35" w:type="dxa"/>
              <w:bottom w:w="35" w:type="dxa"/>
              <w:end w:w="35" w:type="dxa"/>
            </w:tcMar>
          </w:tcPr>
          <w:p>
            <w:pPr>
              <w:spacing w:after="0"/>
            </w:pPr>
            <w:r>
              <w:rPr>
                <w:sz w:val="13"/>
              </w:rPr>
              <w:t>Study Webs of Active-learning for Young Aspiring Minds</w:t>
            </w:r>
          </w:p>
        </w:tc>
        <w:tc>
          <w:tcPr>
            <w:tcW w:type="dxa" w:w="1184"/>
            <w:tcMar>
              <w:top w:w="35" w:type="dxa"/>
              <w:start w:w="35" w:type="dxa"/>
              <w:bottom w:w="35" w:type="dxa"/>
              <w:end w:w="35" w:type="dxa"/>
            </w:tcMar>
          </w:tcPr>
          <w:p>
            <w:pPr>
              <w:spacing w:after="0"/>
            </w:pPr>
            <w:r>
              <w:rPr>
                <w:sz w:val="13"/>
              </w:rPr>
              <w:t>All India Council for Technical Education</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SWAYAM stands for Study Webs of Active-learning for Young Aspiring Minds.</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46</w:t>
            </w:r>
          </w:p>
        </w:tc>
        <w:tc>
          <w:tcPr>
            <w:tcW w:type="dxa" w:w="1184"/>
            <w:tcMar>
              <w:top w:w="35" w:type="dxa"/>
              <w:start w:w="35" w:type="dxa"/>
              <w:bottom w:w="35" w:type="dxa"/>
              <w:end w:w="35" w:type="dxa"/>
            </w:tcMar>
            <w:shd w:fill="F7FAF9"/>
          </w:tcPr>
          <w:p>
            <w:pPr>
              <w:spacing w:after="0"/>
            </w:pPr>
            <w:r>
              <w:rPr>
                <w:sz w:val="13"/>
              </w:rPr>
              <w:t>Which acronym or abbreviation corresponds to "Study Webs of Active-learning for Young Aspiring Minds"?</w:t>
            </w:r>
          </w:p>
        </w:tc>
        <w:tc>
          <w:tcPr>
            <w:tcW w:type="dxa" w:w="1184"/>
            <w:tcMar>
              <w:top w:w="35" w:type="dxa"/>
              <w:start w:w="35" w:type="dxa"/>
              <w:bottom w:w="35" w:type="dxa"/>
              <w:end w:w="35" w:type="dxa"/>
            </w:tcMar>
            <w:shd w:fill="F7FAF9"/>
          </w:tcPr>
          <w:p>
            <w:pPr>
              <w:spacing w:after="0"/>
            </w:pPr>
            <w:r>
              <w:rPr>
                <w:sz w:val="13"/>
              </w:rPr>
              <w:t>IIMB</w:t>
            </w:r>
          </w:p>
        </w:tc>
        <w:tc>
          <w:tcPr>
            <w:tcW w:type="dxa" w:w="1184"/>
            <w:tcMar>
              <w:top w:w="35" w:type="dxa"/>
              <w:start w:w="35" w:type="dxa"/>
              <w:bottom w:w="35" w:type="dxa"/>
              <w:end w:w="35" w:type="dxa"/>
            </w:tcMar>
            <w:shd w:fill="F7FAF9"/>
          </w:tcPr>
          <w:p>
            <w:pPr>
              <w:spacing w:after="0"/>
            </w:pPr>
            <w:r>
              <w:rPr>
                <w:sz w:val="13"/>
              </w:rPr>
              <w:t>ET</w:t>
            </w:r>
          </w:p>
        </w:tc>
        <w:tc>
          <w:tcPr>
            <w:tcW w:type="dxa" w:w="1184"/>
            <w:tcMar>
              <w:top w:w="35" w:type="dxa"/>
              <w:start w:w="35" w:type="dxa"/>
              <w:bottom w:w="35" w:type="dxa"/>
              <w:end w:w="35" w:type="dxa"/>
            </w:tcMar>
            <w:shd w:fill="F7FAF9"/>
          </w:tcPr>
          <w:p>
            <w:pPr>
              <w:spacing w:after="0"/>
            </w:pPr>
            <w:r>
              <w:rPr>
                <w:sz w:val="13"/>
              </w:rPr>
              <w:t>NARES</w:t>
            </w:r>
          </w:p>
        </w:tc>
        <w:tc>
          <w:tcPr>
            <w:tcW w:type="dxa" w:w="1184"/>
            <w:tcMar>
              <w:top w:w="35" w:type="dxa"/>
              <w:start w:w="35" w:type="dxa"/>
              <w:bottom w:w="35" w:type="dxa"/>
              <w:end w:w="35" w:type="dxa"/>
            </w:tcMar>
            <w:shd w:fill="F7FAF9"/>
          </w:tcPr>
          <w:p>
            <w:pPr>
              <w:spacing w:after="0"/>
            </w:pPr>
            <w:r>
              <w:rPr>
                <w:sz w:val="13"/>
              </w:rPr>
              <w:t>SWAYAM</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SWAYAM.</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47</w:t>
            </w:r>
          </w:p>
        </w:tc>
        <w:tc>
          <w:tcPr>
            <w:tcW w:type="dxa" w:w="1184"/>
            <w:tcMar>
              <w:top w:w="35" w:type="dxa"/>
              <w:start w:w="35" w:type="dxa"/>
              <w:bottom w:w="35" w:type="dxa"/>
              <w:end w:w="35" w:type="dxa"/>
            </w:tcMar>
          </w:tcPr>
          <w:p>
            <w:pPr>
              <w:spacing w:after="0"/>
            </w:pPr>
            <w:r>
              <w:rPr>
                <w:sz w:val="13"/>
              </w:rPr>
              <w:t>What is the correct expansion of DTH?</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sz w:val="13"/>
              </w:rPr>
              <w:t>Reusable Learning Object</w:t>
            </w:r>
          </w:p>
        </w:tc>
        <w:tc>
          <w:tcPr>
            <w:tcW w:type="dxa" w:w="1184"/>
            <w:tcMar>
              <w:top w:w="35" w:type="dxa"/>
              <w:start w:w="35" w:type="dxa"/>
              <w:bottom w:w="35" w:type="dxa"/>
              <w:end w:w="35" w:type="dxa"/>
            </w:tcMar>
          </w:tcPr>
          <w:p>
            <w:pPr>
              <w:spacing w:after="0"/>
            </w:pPr>
            <w:r>
              <w:rPr>
                <w:sz w:val="13"/>
              </w:rPr>
              <w:t>Instructional Design</w:t>
            </w:r>
          </w:p>
        </w:tc>
        <w:tc>
          <w:tcPr>
            <w:tcW w:type="dxa" w:w="1184"/>
            <w:tcMar>
              <w:top w:w="35" w:type="dxa"/>
              <w:start w:w="35" w:type="dxa"/>
              <w:bottom w:w="35" w:type="dxa"/>
              <w:end w:w="35" w:type="dxa"/>
            </w:tcMar>
          </w:tcPr>
          <w:p>
            <w:pPr>
              <w:spacing w:after="0"/>
            </w:pPr>
            <w:r>
              <w:rPr>
                <w:sz w:val="13"/>
              </w:rPr>
              <w:t>Direct-to-Home</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DTH stands for Direct-to-Home.</w:t>
            </w:r>
          </w:p>
        </w:tc>
        <w:tc>
          <w:tcPr>
            <w:tcW w:type="dxa" w:w="1184"/>
            <w:tcMar>
              <w:top w:w="35" w:type="dxa"/>
              <w:start w:w="35" w:type="dxa"/>
              <w:bottom w:w="35" w:type="dxa"/>
              <w:end w:w="35" w:type="dxa"/>
            </w:tcMar>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shd w:fill="F7FAF9"/>
          </w:tcPr>
          <w:p>
            <w:pPr>
              <w:spacing w:after="0"/>
            </w:pPr>
            <w:r>
              <w:rPr>
                <w:sz w:val="14"/>
              </w:rPr>
              <w:t>48</w:t>
            </w:r>
          </w:p>
        </w:tc>
        <w:tc>
          <w:tcPr>
            <w:tcW w:type="dxa" w:w="1184"/>
            <w:tcMar>
              <w:top w:w="35" w:type="dxa"/>
              <w:start w:w="35" w:type="dxa"/>
              <w:bottom w:w="35" w:type="dxa"/>
              <w:end w:w="35" w:type="dxa"/>
            </w:tcMar>
            <w:shd w:fill="F7FAF9"/>
          </w:tcPr>
          <w:p>
            <w:pPr>
              <w:spacing w:after="0"/>
            </w:pPr>
            <w:r>
              <w:rPr>
                <w:sz w:val="13"/>
              </w:rPr>
              <w:t>Which acronym or abbreviation corresponds to "Direct-to-Home"?</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sz w:val="13"/>
              </w:rPr>
              <w:t>RAS</w:t>
            </w:r>
          </w:p>
        </w:tc>
        <w:tc>
          <w:tcPr>
            <w:tcW w:type="dxa" w:w="1184"/>
            <w:tcMar>
              <w:top w:w="35" w:type="dxa"/>
              <w:start w:w="35" w:type="dxa"/>
              <w:bottom w:w="35" w:type="dxa"/>
              <w:end w:w="35" w:type="dxa"/>
            </w:tcMar>
            <w:shd w:fill="F7FAF9"/>
          </w:tcPr>
          <w:p>
            <w:pPr>
              <w:spacing w:after="0"/>
            </w:pPr>
            <w:r>
              <w:rPr>
                <w:sz w:val="13"/>
              </w:rPr>
              <w:t>ICAR</w:t>
            </w:r>
          </w:p>
        </w:tc>
        <w:tc>
          <w:tcPr>
            <w:tcW w:type="dxa" w:w="1184"/>
            <w:tcMar>
              <w:top w:w="35" w:type="dxa"/>
              <w:start w:w="35" w:type="dxa"/>
              <w:bottom w:w="35" w:type="dxa"/>
              <w:end w:w="35" w:type="dxa"/>
            </w:tcMar>
            <w:shd w:fill="F7FAF9"/>
          </w:tcPr>
          <w:p>
            <w:pPr>
              <w:spacing w:after="0"/>
            </w:pPr>
            <w:r>
              <w:rPr>
                <w:sz w:val="13"/>
              </w:rPr>
              <w:t>DTH</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DTH.</w:t>
            </w:r>
          </w:p>
        </w:tc>
        <w:tc>
          <w:tcPr>
            <w:tcW w:type="dxa" w:w="1184"/>
            <w:tcMar>
              <w:top w:w="35" w:type="dxa"/>
              <w:start w:w="35" w:type="dxa"/>
              <w:bottom w:w="35" w:type="dxa"/>
              <w:end w:w="35" w:type="dxa"/>
            </w:tcMar>
            <w:shd w:fill="F7FAF9"/>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tcPr>
          <w:p>
            <w:pPr>
              <w:spacing w:after="0"/>
            </w:pPr>
            <w:r>
              <w:rPr>
                <w:sz w:val="14"/>
              </w:rPr>
              <w:t>49</w:t>
            </w:r>
          </w:p>
        </w:tc>
        <w:tc>
          <w:tcPr>
            <w:tcW w:type="dxa" w:w="1184"/>
            <w:tcMar>
              <w:top w:w="35" w:type="dxa"/>
              <w:start w:w="35" w:type="dxa"/>
              <w:bottom w:w="35" w:type="dxa"/>
              <w:end w:w="35" w:type="dxa"/>
            </w:tcMar>
          </w:tcPr>
          <w:p>
            <w:pPr>
              <w:spacing w:after="0"/>
            </w:pPr>
            <w:r>
              <w:rPr>
                <w:sz w:val="13"/>
              </w:rPr>
              <w:t>What is the correct expansion of NMEICT?</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sz w:val="13"/>
              </w:rPr>
              <w:t>National Mission on Education through Information and Communication Technology</w:t>
            </w:r>
          </w:p>
        </w:tc>
        <w:tc>
          <w:tcPr>
            <w:tcW w:type="dxa" w:w="1184"/>
            <w:tcMar>
              <w:top w:w="35" w:type="dxa"/>
              <w:start w:w="35" w:type="dxa"/>
              <w:bottom w:w="35" w:type="dxa"/>
              <w:end w:w="35" w:type="dxa"/>
            </w:tcMar>
          </w:tcPr>
          <w:p>
            <w:pPr>
              <w:spacing w:after="0"/>
            </w:pPr>
            <w:r>
              <w:rPr>
                <w:sz w:val="13"/>
              </w:rPr>
              <w:t>Direct-to-Home</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NMEICT stands for National Mission on Education through Information and Communication Technology.</w:t>
            </w:r>
          </w:p>
        </w:tc>
        <w:tc>
          <w:tcPr>
            <w:tcW w:type="dxa" w:w="1184"/>
            <w:tcMar>
              <w:top w:w="35" w:type="dxa"/>
              <w:start w:w="35" w:type="dxa"/>
              <w:bottom w:w="35" w:type="dxa"/>
              <w:end w:w="35" w:type="dxa"/>
            </w:tcMar>
          </w:tcPr>
          <w:p>
            <w:pPr>
              <w:spacing w:after="0"/>
            </w:pPr>
            <w:r>
              <w:rPr>
                <w:sz w:val="13"/>
              </w:rPr>
              <w:t>Ministry of Education Annual Report 2024-25, Technology Enabled Learning/NMEICT section.</w:t>
            </w:r>
          </w:p>
        </w:tc>
      </w:tr>
      <w:tr>
        <w:trPr>
          <w:cantSplit/>
        </w:trPr>
        <w:tc>
          <w:tcPr>
            <w:tcW w:type="dxa" w:w="1184"/>
            <w:tcMar>
              <w:top w:w="35" w:type="dxa"/>
              <w:start w:w="35" w:type="dxa"/>
              <w:bottom w:w="35" w:type="dxa"/>
              <w:end w:w="35" w:type="dxa"/>
            </w:tcMar>
            <w:shd w:fill="F7FAF9"/>
          </w:tcPr>
          <w:p>
            <w:pPr>
              <w:spacing w:after="0"/>
            </w:pPr>
            <w:r>
              <w:rPr>
                <w:sz w:val="14"/>
              </w:rPr>
              <w:t>50</w:t>
            </w:r>
          </w:p>
        </w:tc>
        <w:tc>
          <w:tcPr>
            <w:tcW w:type="dxa" w:w="1184"/>
            <w:tcMar>
              <w:top w:w="35" w:type="dxa"/>
              <w:start w:w="35" w:type="dxa"/>
              <w:bottom w:w="35" w:type="dxa"/>
              <w:end w:w="35" w:type="dxa"/>
            </w:tcMar>
            <w:shd w:fill="F7FAF9"/>
          </w:tcPr>
          <w:p>
            <w:pPr>
              <w:spacing w:after="0"/>
            </w:pPr>
            <w:r>
              <w:rPr>
                <w:sz w:val="13"/>
              </w:rPr>
              <w:t>Which acronym or abbreviation corresponds to "National Mission on Education through Information and Communication Technology"?</w:t>
            </w:r>
          </w:p>
        </w:tc>
        <w:tc>
          <w:tcPr>
            <w:tcW w:type="dxa" w:w="1184"/>
            <w:tcMar>
              <w:top w:w="35" w:type="dxa"/>
              <w:start w:w="35" w:type="dxa"/>
              <w:bottom w:w="35" w:type="dxa"/>
              <w:end w:w="35" w:type="dxa"/>
            </w:tcMar>
            <w:shd w:fill="F7FAF9"/>
          </w:tcPr>
          <w:p>
            <w:pPr>
              <w:spacing w:after="0"/>
            </w:pPr>
            <w:r>
              <w:rPr>
                <w:sz w:val="13"/>
              </w:rPr>
              <w:t>NIOS</w:t>
            </w:r>
          </w:p>
        </w:tc>
        <w:tc>
          <w:tcPr>
            <w:tcW w:type="dxa" w:w="1184"/>
            <w:tcMar>
              <w:top w:w="35" w:type="dxa"/>
              <w:start w:w="35" w:type="dxa"/>
              <w:bottom w:w="35" w:type="dxa"/>
              <w:end w:w="35" w:type="dxa"/>
            </w:tcMar>
            <w:shd w:fill="F7FAF9"/>
          </w:tcPr>
          <w:p>
            <w:pPr>
              <w:spacing w:after="0"/>
            </w:pPr>
            <w:r>
              <w:rPr>
                <w:sz w:val="13"/>
              </w:rPr>
              <w:t>ICT</w:t>
            </w:r>
          </w:p>
        </w:tc>
        <w:tc>
          <w:tcPr>
            <w:tcW w:type="dxa" w:w="1184"/>
            <w:tcMar>
              <w:top w:w="35" w:type="dxa"/>
              <w:start w:w="35" w:type="dxa"/>
              <w:bottom w:w="35" w:type="dxa"/>
              <w:end w:w="35" w:type="dxa"/>
            </w:tcMar>
            <w:shd w:fill="F7FAF9"/>
          </w:tcPr>
          <w:p>
            <w:pPr>
              <w:spacing w:after="0"/>
            </w:pPr>
            <w:r>
              <w:rPr>
                <w:sz w:val="13"/>
              </w:rPr>
              <w:t>UGC</w:t>
            </w:r>
          </w:p>
        </w:tc>
        <w:tc>
          <w:tcPr>
            <w:tcW w:type="dxa" w:w="1184"/>
            <w:tcMar>
              <w:top w:w="35" w:type="dxa"/>
              <w:start w:w="35" w:type="dxa"/>
              <w:bottom w:w="35" w:type="dxa"/>
              <w:end w:w="35" w:type="dxa"/>
            </w:tcMar>
            <w:shd w:fill="F7FAF9"/>
          </w:tcPr>
          <w:p>
            <w:pPr>
              <w:spacing w:after="0"/>
            </w:pPr>
            <w:r>
              <w:rPr>
                <w:sz w:val="13"/>
              </w:rPr>
              <w:t>NMEICT</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NMEICT.</w:t>
            </w:r>
          </w:p>
        </w:tc>
        <w:tc>
          <w:tcPr>
            <w:tcW w:type="dxa" w:w="1184"/>
            <w:tcMar>
              <w:top w:w="35" w:type="dxa"/>
              <w:start w:w="35" w:type="dxa"/>
              <w:bottom w:w="35" w:type="dxa"/>
              <w:end w:w="35" w:type="dxa"/>
            </w:tcMar>
            <w:shd w:fill="F7FAF9"/>
          </w:tcPr>
          <w:p>
            <w:pPr>
              <w:spacing w:after="0"/>
            </w:pPr>
            <w:r>
              <w:rPr>
                <w:sz w:val="13"/>
              </w:rPr>
              <w:t>Ministry of Education Annual Report 2024-25, Technology Enabled Learning/NMEICT section.</w:t>
            </w:r>
          </w:p>
        </w:tc>
      </w:tr>
      <w:tr>
        <w:trPr>
          <w:cantSplit/>
        </w:trPr>
        <w:tc>
          <w:tcPr>
            <w:tcW w:type="dxa" w:w="1184"/>
            <w:tcMar>
              <w:top w:w="35" w:type="dxa"/>
              <w:start w:w="35" w:type="dxa"/>
              <w:bottom w:w="35" w:type="dxa"/>
              <w:end w:w="35" w:type="dxa"/>
            </w:tcMar>
          </w:tcPr>
          <w:p>
            <w:pPr>
              <w:spacing w:after="0"/>
            </w:pPr>
            <w:r>
              <w:rPr>
                <w:sz w:val="14"/>
              </w:rPr>
              <w:t>51</w:t>
            </w:r>
          </w:p>
        </w:tc>
        <w:tc>
          <w:tcPr>
            <w:tcW w:type="dxa" w:w="1184"/>
            <w:tcMar>
              <w:top w:w="35" w:type="dxa"/>
              <w:start w:w="35" w:type="dxa"/>
              <w:bottom w:w="35" w:type="dxa"/>
              <w:end w:w="35" w:type="dxa"/>
            </w:tcMar>
          </w:tcPr>
          <w:p>
            <w:pPr>
              <w:spacing w:after="0"/>
            </w:pPr>
            <w:r>
              <w:rPr>
                <w:sz w:val="13"/>
              </w:rPr>
              <w:t>What is the correct expansion of ICAR?</w:t>
            </w:r>
          </w:p>
        </w:tc>
        <w:tc>
          <w:tcPr>
            <w:tcW w:type="dxa" w:w="1184"/>
            <w:tcMar>
              <w:top w:w="35" w:type="dxa"/>
              <w:start w:w="35" w:type="dxa"/>
              <w:bottom w:w="35" w:type="dxa"/>
              <w:end w:w="35" w:type="dxa"/>
            </w:tcMar>
          </w:tcPr>
          <w:p>
            <w:pPr>
              <w:spacing w:after="0"/>
            </w:pPr>
            <w:r>
              <w:rPr>
                <w:sz w:val="13"/>
              </w:rPr>
              <w:t>Indian Council of Agricultural Research</w:t>
            </w:r>
          </w:p>
        </w:tc>
        <w:tc>
          <w:tcPr>
            <w:tcW w:type="dxa" w:w="1184"/>
            <w:tcMar>
              <w:top w:w="35" w:type="dxa"/>
              <w:start w:w="35" w:type="dxa"/>
              <w:bottom w:w="35" w:type="dxa"/>
              <w:end w:w="35" w:type="dxa"/>
            </w:tcMar>
          </w:tcPr>
          <w:p>
            <w:pPr>
              <w:spacing w:after="0"/>
            </w:pPr>
            <w:r>
              <w:rPr>
                <w:sz w:val="13"/>
              </w:rPr>
              <w:t>National Agricultural Innovation Project</w:t>
            </w:r>
          </w:p>
        </w:tc>
        <w:tc>
          <w:tcPr>
            <w:tcW w:type="dxa" w:w="1184"/>
            <w:tcMar>
              <w:top w:w="35" w:type="dxa"/>
              <w:start w:w="35" w:type="dxa"/>
              <w:bottom w:w="35" w:type="dxa"/>
              <w:end w:w="35" w:type="dxa"/>
            </w:tcMar>
          </w:tcPr>
          <w:p>
            <w:pPr>
              <w:spacing w:after="0"/>
            </w:pPr>
            <w:r>
              <w:rPr>
                <w:sz w:val="13"/>
              </w:rPr>
              <w:t>All India Council for Technical Education</w:t>
            </w:r>
          </w:p>
        </w:tc>
        <w:tc>
          <w:tcPr>
            <w:tcW w:type="dxa" w:w="1184"/>
            <w:tcMar>
              <w:top w:w="35" w:type="dxa"/>
              <w:start w:w="35" w:type="dxa"/>
              <w:bottom w:w="35" w:type="dxa"/>
              <w:end w:w="35" w:type="dxa"/>
            </w:tcMar>
          </w:tcPr>
          <w:p>
            <w:pPr>
              <w:spacing w:after="0"/>
            </w:pPr>
            <w:r>
              <w:rPr>
                <w:sz w:val="13"/>
              </w:rPr>
              <w:t>Bhaskaracharya National Institute for Space Applications and Geo-informatics</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ICAR stands for Indian Council of Agricultural Research.</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52</w:t>
            </w:r>
          </w:p>
        </w:tc>
        <w:tc>
          <w:tcPr>
            <w:tcW w:type="dxa" w:w="1184"/>
            <w:tcMar>
              <w:top w:w="35" w:type="dxa"/>
              <w:start w:w="35" w:type="dxa"/>
              <w:bottom w:w="35" w:type="dxa"/>
              <w:end w:w="35" w:type="dxa"/>
            </w:tcMar>
            <w:shd w:fill="F7FAF9"/>
          </w:tcPr>
          <w:p>
            <w:pPr>
              <w:spacing w:after="0"/>
            </w:pPr>
            <w:r>
              <w:rPr>
                <w:sz w:val="13"/>
              </w:rPr>
              <w:t>Which acronym or abbreviation corresponds to "Indian Council of Agricultural Research"?</w:t>
            </w:r>
          </w:p>
        </w:tc>
        <w:tc>
          <w:tcPr>
            <w:tcW w:type="dxa" w:w="1184"/>
            <w:tcMar>
              <w:top w:w="35" w:type="dxa"/>
              <w:start w:w="35" w:type="dxa"/>
              <w:bottom w:w="35" w:type="dxa"/>
              <w:end w:w="35" w:type="dxa"/>
            </w:tcMar>
            <w:shd w:fill="F7FAF9"/>
          </w:tcPr>
          <w:p>
            <w:pPr>
              <w:spacing w:after="0"/>
            </w:pPr>
            <w:r>
              <w:rPr>
                <w:sz w:val="13"/>
              </w:rPr>
              <w:t>NCERT</w:t>
            </w:r>
          </w:p>
        </w:tc>
        <w:tc>
          <w:tcPr>
            <w:tcW w:type="dxa" w:w="1184"/>
            <w:tcMar>
              <w:top w:w="35" w:type="dxa"/>
              <w:start w:w="35" w:type="dxa"/>
              <w:bottom w:w="35" w:type="dxa"/>
              <w:end w:w="35" w:type="dxa"/>
            </w:tcMar>
            <w:shd w:fill="F7FAF9"/>
          </w:tcPr>
          <w:p>
            <w:pPr>
              <w:spacing w:after="0"/>
            </w:pPr>
            <w:r>
              <w:rPr>
                <w:sz w:val="13"/>
              </w:rPr>
              <w:t>ICAR</w:t>
            </w:r>
          </w:p>
        </w:tc>
        <w:tc>
          <w:tcPr>
            <w:tcW w:type="dxa" w:w="1184"/>
            <w:tcMar>
              <w:top w:w="35" w:type="dxa"/>
              <w:start w:w="35" w:type="dxa"/>
              <w:bottom w:w="35" w:type="dxa"/>
              <w:end w:w="35" w:type="dxa"/>
            </w:tcMar>
            <w:shd w:fill="F7FAF9"/>
          </w:tcPr>
          <w:p>
            <w:pPr>
              <w:spacing w:after="0"/>
            </w:pPr>
            <w:r>
              <w:rPr>
                <w:sz w:val="13"/>
              </w:rPr>
              <w:t>CIET</w:t>
            </w:r>
          </w:p>
        </w:tc>
        <w:tc>
          <w:tcPr>
            <w:tcW w:type="dxa" w:w="1184"/>
            <w:tcMar>
              <w:top w:w="35" w:type="dxa"/>
              <w:start w:w="35" w:type="dxa"/>
              <w:bottom w:w="35" w:type="dxa"/>
              <w:end w:w="35" w:type="dxa"/>
            </w:tcMar>
            <w:shd w:fill="F7FAF9"/>
          </w:tcPr>
          <w:p>
            <w:pPr>
              <w:spacing w:after="0"/>
            </w:pPr>
            <w:r>
              <w:rPr>
                <w:sz w:val="13"/>
              </w:rPr>
              <w:t>ISD</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ICAR.</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53</w:t>
            </w:r>
          </w:p>
        </w:tc>
        <w:tc>
          <w:tcPr>
            <w:tcW w:type="dxa" w:w="1184"/>
            <w:tcMar>
              <w:top w:w="35" w:type="dxa"/>
              <w:start w:w="35" w:type="dxa"/>
              <w:bottom w:w="35" w:type="dxa"/>
              <w:end w:w="35" w:type="dxa"/>
            </w:tcMar>
          </w:tcPr>
          <w:p>
            <w:pPr>
              <w:spacing w:after="0"/>
            </w:pPr>
            <w:r>
              <w:rPr>
                <w:sz w:val="13"/>
              </w:rPr>
              <w:t>What is the correct expansion of DARE?</w:t>
            </w:r>
          </w:p>
        </w:tc>
        <w:tc>
          <w:tcPr>
            <w:tcW w:type="dxa" w:w="1184"/>
            <w:tcMar>
              <w:top w:w="35" w:type="dxa"/>
              <w:start w:w="35" w:type="dxa"/>
              <w:bottom w:w="35" w:type="dxa"/>
              <w:end w:w="35" w:type="dxa"/>
            </w:tcMar>
          </w:tcPr>
          <w:p>
            <w:pPr>
              <w:spacing w:after="0"/>
            </w:pPr>
            <w:r>
              <w:rPr>
                <w:sz w:val="13"/>
              </w:rPr>
              <w:t>National Institute of Open Schooling</w:t>
            </w:r>
          </w:p>
        </w:tc>
        <w:tc>
          <w:tcPr>
            <w:tcW w:type="dxa" w:w="1184"/>
            <w:tcMar>
              <w:top w:w="35" w:type="dxa"/>
              <w:start w:w="35" w:type="dxa"/>
              <w:bottom w:w="35" w:type="dxa"/>
              <w:end w:w="35" w:type="dxa"/>
            </w:tcMar>
          </w:tcPr>
          <w:p>
            <w:pPr>
              <w:spacing w:after="0"/>
            </w:pPr>
            <w:r>
              <w:rPr>
                <w:sz w:val="13"/>
              </w:rPr>
              <w:t>Department of Agricultural Research and Education</w:t>
            </w:r>
          </w:p>
        </w:tc>
        <w:tc>
          <w:tcPr>
            <w:tcW w:type="dxa" w:w="1184"/>
            <w:tcMar>
              <w:top w:w="35" w:type="dxa"/>
              <w:start w:w="35" w:type="dxa"/>
              <w:bottom w:w="35" w:type="dxa"/>
              <w:end w:w="35" w:type="dxa"/>
            </w:tcMar>
          </w:tcPr>
          <w:p>
            <w:pPr>
              <w:spacing w:after="0"/>
            </w:pPr>
            <w:r>
              <w:rPr>
                <w:sz w:val="13"/>
              </w:rPr>
              <w:t>Educational Multimedia Research Centre</w:t>
            </w:r>
          </w:p>
        </w:tc>
        <w:tc>
          <w:tcPr>
            <w:tcW w:type="dxa" w:w="1184"/>
            <w:tcMar>
              <w:top w:w="35" w:type="dxa"/>
              <w:start w:w="35" w:type="dxa"/>
              <w:bottom w:w="35" w:type="dxa"/>
              <w:end w:w="35" w:type="dxa"/>
            </w:tcMar>
          </w:tcPr>
          <w:p>
            <w:pPr>
              <w:spacing w:after="0"/>
            </w:pPr>
            <w:r>
              <w:rPr>
                <w:sz w:val="13"/>
              </w:rPr>
              <w:t>Information and Communication Technology</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DARE stands for Department of Agricultural Research and Education.</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54</w:t>
            </w:r>
          </w:p>
        </w:tc>
        <w:tc>
          <w:tcPr>
            <w:tcW w:type="dxa" w:w="1184"/>
            <w:tcMar>
              <w:top w:w="35" w:type="dxa"/>
              <w:start w:w="35" w:type="dxa"/>
              <w:bottom w:w="35" w:type="dxa"/>
              <w:end w:w="35" w:type="dxa"/>
            </w:tcMar>
            <w:shd w:fill="F7FAF9"/>
          </w:tcPr>
          <w:p>
            <w:pPr>
              <w:spacing w:after="0"/>
            </w:pPr>
            <w:r>
              <w:rPr>
                <w:sz w:val="13"/>
              </w:rPr>
              <w:t>Which acronym or abbreviation corresponds to "Department of Agricultural Research and Education"?</w:t>
            </w:r>
          </w:p>
        </w:tc>
        <w:tc>
          <w:tcPr>
            <w:tcW w:type="dxa" w:w="1184"/>
            <w:tcMar>
              <w:top w:w="35" w:type="dxa"/>
              <w:start w:w="35" w:type="dxa"/>
              <w:bottom w:w="35" w:type="dxa"/>
              <w:end w:w="35" w:type="dxa"/>
            </w:tcMar>
            <w:shd w:fill="F7FAF9"/>
          </w:tcPr>
          <w:p>
            <w:pPr>
              <w:spacing w:after="0"/>
            </w:pPr>
            <w:r>
              <w:rPr>
                <w:sz w:val="13"/>
              </w:rPr>
              <w:t>INFLIBNET</w:t>
            </w:r>
          </w:p>
        </w:tc>
        <w:tc>
          <w:tcPr>
            <w:tcW w:type="dxa" w:w="1184"/>
            <w:tcMar>
              <w:top w:w="35" w:type="dxa"/>
              <w:start w:w="35" w:type="dxa"/>
              <w:bottom w:w="35" w:type="dxa"/>
              <w:end w:w="35" w:type="dxa"/>
            </w:tcMar>
            <w:shd w:fill="F7FAF9"/>
          </w:tcPr>
          <w:p>
            <w:pPr>
              <w:spacing w:after="0"/>
            </w:pPr>
            <w:r>
              <w:rPr>
                <w:sz w:val="13"/>
              </w:rPr>
              <w:t>DARE</w:t>
            </w:r>
          </w:p>
        </w:tc>
        <w:tc>
          <w:tcPr>
            <w:tcW w:type="dxa" w:w="1184"/>
            <w:tcMar>
              <w:top w:w="35" w:type="dxa"/>
              <w:start w:w="35" w:type="dxa"/>
              <w:bottom w:w="35" w:type="dxa"/>
              <w:end w:w="35" w:type="dxa"/>
            </w:tcMar>
            <w:shd w:fill="F7FAF9"/>
          </w:tcPr>
          <w:p>
            <w:pPr>
              <w:spacing w:after="0"/>
            </w:pPr>
            <w:r>
              <w:rPr>
                <w:sz w:val="13"/>
              </w:rPr>
              <w:t>AEAS</w:t>
            </w:r>
          </w:p>
        </w:tc>
        <w:tc>
          <w:tcPr>
            <w:tcW w:type="dxa" w:w="1184"/>
            <w:tcMar>
              <w:top w:w="35" w:type="dxa"/>
              <w:start w:w="35" w:type="dxa"/>
              <w:bottom w:w="35" w:type="dxa"/>
              <w:end w:w="35" w:type="dxa"/>
            </w:tcMar>
            <w:shd w:fill="F7FAF9"/>
          </w:tcPr>
          <w:p>
            <w:pPr>
              <w:spacing w:after="0"/>
            </w:pPr>
            <w:r>
              <w:rPr>
                <w:sz w:val="13"/>
              </w:rPr>
              <w:t>MOOC</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DARE.</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55</w:t>
            </w:r>
          </w:p>
        </w:tc>
        <w:tc>
          <w:tcPr>
            <w:tcW w:type="dxa" w:w="1184"/>
            <w:tcMar>
              <w:top w:w="35" w:type="dxa"/>
              <w:start w:w="35" w:type="dxa"/>
              <w:bottom w:w="35" w:type="dxa"/>
              <w:end w:w="35" w:type="dxa"/>
            </w:tcMar>
          </w:tcPr>
          <w:p>
            <w:pPr>
              <w:spacing w:after="0"/>
            </w:pPr>
            <w:r>
              <w:rPr>
                <w:sz w:val="13"/>
              </w:rPr>
              <w:t>What is the correct expansion of CeRA?</w:t>
            </w:r>
          </w:p>
        </w:tc>
        <w:tc>
          <w:tcPr>
            <w:tcW w:type="dxa" w:w="1184"/>
            <w:tcMar>
              <w:top w:w="35" w:type="dxa"/>
              <w:start w:w="35" w:type="dxa"/>
              <w:bottom w:w="35" w:type="dxa"/>
              <w:end w:w="35" w:type="dxa"/>
            </w:tcMar>
          </w:tcPr>
          <w:p>
            <w:pPr>
              <w:spacing w:after="0"/>
            </w:pPr>
            <w:r>
              <w:rPr>
                <w:sz w:val="13"/>
              </w:rPr>
              <w:t>Study Webs of Active-learning for Young Aspiring Minds</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sz w:val="13"/>
              </w:rPr>
              <w:t>Consortium for e-Resources in Agriculture</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CeRA stands for Consortium for e-Resources in Agriculture.</w:t>
            </w:r>
          </w:p>
        </w:tc>
        <w:tc>
          <w:tcPr>
            <w:tcW w:type="dxa" w:w="1184"/>
            <w:tcMar>
              <w:top w:w="35" w:type="dxa"/>
              <w:start w:w="35" w:type="dxa"/>
              <w:bottom w:w="35" w:type="dxa"/>
              <w:end w:w="35" w:type="dxa"/>
            </w:tcMar>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shd w:fill="F7FAF9"/>
          </w:tcPr>
          <w:p>
            <w:pPr>
              <w:spacing w:after="0"/>
            </w:pPr>
            <w:r>
              <w:rPr>
                <w:sz w:val="14"/>
              </w:rPr>
              <w:t>56</w:t>
            </w:r>
          </w:p>
        </w:tc>
        <w:tc>
          <w:tcPr>
            <w:tcW w:type="dxa" w:w="1184"/>
            <w:tcMar>
              <w:top w:w="35" w:type="dxa"/>
              <w:start w:w="35" w:type="dxa"/>
              <w:bottom w:w="35" w:type="dxa"/>
              <w:end w:w="35" w:type="dxa"/>
            </w:tcMar>
            <w:shd w:fill="F7FAF9"/>
          </w:tcPr>
          <w:p>
            <w:pPr>
              <w:spacing w:after="0"/>
            </w:pPr>
            <w:r>
              <w:rPr>
                <w:sz w:val="13"/>
              </w:rPr>
              <w:t>Which acronym or abbreviation corresponds to "Consortium for e-Resources in Agriculture"?</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DARE</w:t>
            </w:r>
          </w:p>
        </w:tc>
        <w:tc>
          <w:tcPr>
            <w:tcW w:type="dxa" w:w="1184"/>
            <w:tcMar>
              <w:top w:w="35" w:type="dxa"/>
              <w:start w:w="35" w:type="dxa"/>
              <w:bottom w:w="35" w:type="dxa"/>
              <w:end w:w="35" w:type="dxa"/>
            </w:tcMar>
            <w:shd w:fill="F7FAF9"/>
          </w:tcPr>
          <w:p>
            <w:pPr>
              <w:spacing w:after="0"/>
            </w:pPr>
            <w:r>
              <w:rPr>
                <w:sz w:val="13"/>
              </w:rPr>
              <w:t>ODL</w:t>
            </w:r>
          </w:p>
        </w:tc>
        <w:tc>
          <w:tcPr>
            <w:tcW w:type="dxa" w:w="1184"/>
            <w:tcMar>
              <w:top w:w="35" w:type="dxa"/>
              <w:start w:w="35" w:type="dxa"/>
              <w:bottom w:w="35" w:type="dxa"/>
              <w:end w:w="35" w:type="dxa"/>
            </w:tcMar>
            <w:shd w:fill="F7FAF9"/>
          </w:tcPr>
          <w:p>
            <w:pPr>
              <w:spacing w:after="0"/>
            </w:pPr>
            <w:r>
              <w:rPr>
                <w:sz w:val="13"/>
              </w:rPr>
              <w:t>CeRA</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CeRA.</w:t>
            </w:r>
          </w:p>
        </w:tc>
        <w:tc>
          <w:tcPr>
            <w:tcW w:type="dxa" w:w="1184"/>
            <w:tcMar>
              <w:top w:w="35" w:type="dxa"/>
              <w:start w:w="35" w:type="dxa"/>
              <w:bottom w:w="35" w:type="dxa"/>
              <w:end w:w="35" w:type="dxa"/>
            </w:tcMar>
            <w:shd w:fill="F7FAF9"/>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tcPr>
          <w:p>
            <w:pPr>
              <w:spacing w:after="0"/>
            </w:pPr>
            <w:r>
              <w:rPr>
                <w:sz w:val="14"/>
              </w:rPr>
              <w:t>57</w:t>
            </w:r>
          </w:p>
        </w:tc>
        <w:tc>
          <w:tcPr>
            <w:tcW w:type="dxa" w:w="1184"/>
            <w:tcMar>
              <w:top w:w="35" w:type="dxa"/>
              <w:start w:w="35" w:type="dxa"/>
              <w:bottom w:w="35" w:type="dxa"/>
              <w:end w:w="35" w:type="dxa"/>
            </w:tcMar>
          </w:tcPr>
          <w:p>
            <w:pPr>
              <w:spacing w:after="0"/>
            </w:pPr>
            <w:r>
              <w:rPr>
                <w:sz w:val="13"/>
              </w:rPr>
              <w:t>What is the correct expansion of NARES?</w:t>
            </w:r>
          </w:p>
        </w:tc>
        <w:tc>
          <w:tcPr>
            <w:tcW w:type="dxa" w:w="1184"/>
            <w:tcMar>
              <w:top w:w="35" w:type="dxa"/>
              <w:start w:w="35" w:type="dxa"/>
              <w:bottom w:w="35" w:type="dxa"/>
              <w:end w:w="35" w:type="dxa"/>
            </w:tcMar>
          </w:tcPr>
          <w:p>
            <w:pPr>
              <w:spacing w:after="0"/>
            </w:pPr>
            <w:r>
              <w:rPr>
                <w:sz w:val="13"/>
              </w:rPr>
              <w:t>Web-Based Remote Laboratory</w:t>
            </w:r>
          </w:p>
        </w:tc>
        <w:tc>
          <w:tcPr>
            <w:tcW w:type="dxa" w:w="1184"/>
            <w:tcMar>
              <w:top w:w="35" w:type="dxa"/>
              <w:start w:w="35" w:type="dxa"/>
              <w:bottom w:w="35" w:type="dxa"/>
              <w:end w:w="35" w:type="dxa"/>
            </w:tcMar>
          </w:tcPr>
          <w:p>
            <w:pPr>
              <w:spacing w:after="0"/>
            </w:pPr>
            <w:r>
              <w:rPr>
                <w:sz w:val="13"/>
              </w:rPr>
              <w:t>National Agricultural Research and Education System</w:t>
            </w:r>
          </w:p>
        </w:tc>
        <w:tc>
          <w:tcPr>
            <w:tcW w:type="dxa" w:w="1184"/>
            <w:tcMar>
              <w:top w:w="35" w:type="dxa"/>
              <w:start w:w="35" w:type="dxa"/>
              <w:bottom w:w="35" w:type="dxa"/>
              <w:end w:w="35" w:type="dxa"/>
            </w:tcMar>
          </w:tcPr>
          <w:p>
            <w:pPr>
              <w:spacing w:after="0"/>
            </w:pPr>
            <w:r>
              <w:rPr>
                <w:sz w:val="13"/>
              </w:rPr>
              <w:t>Information and Library Network</w:t>
            </w:r>
          </w:p>
        </w:tc>
        <w:tc>
          <w:tcPr>
            <w:tcW w:type="dxa" w:w="1184"/>
            <w:tcMar>
              <w:top w:w="35" w:type="dxa"/>
              <w:start w:w="35" w:type="dxa"/>
              <w:bottom w:w="35" w:type="dxa"/>
              <w:end w:w="35" w:type="dxa"/>
            </w:tcMar>
          </w:tcPr>
          <w:p>
            <w:pPr>
              <w:spacing w:after="0"/>
            </w:pPr>
            <w:r>
              <w:rPr>
                <w:sz w:val="13"/>
              </w:rPr>
              <w:t>Massive Open Online Course</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NARES stands for National Agricultural Research and Education System.</w:t>
            </w:r>
          </w:p>
        </w:tc>
        <w:tc>
          <w:tcPr>
            <w:tcW w:type="dxa" w:w="1184"/>
            <w:tcMar>
              <w:top w:w="35" w:type="dxa"/>
              <w:start w:w="35" w:type="dxa"/>
              <w:bottom w:w="35" w:type="dxa"/>
              <w:end w:w="35" w:type="dxa"/>
            </w:tcMar>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shd w:fill="F7FAF9"/>
          </w:tcPr>
          <w:p>
            <w:pPr>
              <w:spacing w:after="0"/>
            </w:pPr>
            <w:r>
              <w:rPr>
                <w:sz w:val="14"/>
              </w:rPr>
              <w:t>58</w:t>
            </w:r>
          </w:p>
        </w:tc>
        <w:tc>
          <w:tcPr>
            <w:tcW w:type="dxa" w:w="1184"/>
            <w:tcMar>
              <w:top w:w="35" w:type="dxa"/>
              <w:start w:w="35" w:type="dxa"/>
              <w:bottom w:w="35" w:type="dxa"/>
              <w:end w:w="35" w:type="dxa"/>
            </w:tcMar>
            <w:shd w:fill="F7FAF9"/>
          </w:tcPr>
          <w:p>
            <w:pPr>
              <w:spacing w:after="0"/>
            </w:pPr>
            <w:r>
              <w:rPr>
                <w:sz w:val="13"/>
              </w:rPr>
              <w:t>Which acronym or abbreviation corresponds to "National Agricultural Research and Education System"?</w:t>
            </w:r>
          </w:p>
        </w:tc>
        <w:tc>
          <w:tcPr>
            <w:tcW w:type="dxa" w:w="1184"/>
            <w:tcMar>
              <w:top w:w="35" w:type="dxa"/>
              <w:start w:w="35" w:type="dxa"/>
              <w:bottom w:w="35" w:type="dxa"/>
              <w:end w:w="35" w:type="dxa"/>
            </w:tcMar>
            <w:shd w:fill="F7FAF9"/>
          </w:tcPr>
          <w:p>
            <w:pPr>
              <w:spacing w:after="0"/>
            </w:pPr>
            <w:r>
              <w:rPr>
                <w:sz w:val="13"/>
              </w:rPr>
              <w:t>ODL</w:t>
            </w:r>
          </w:p>
        </w:tc>
        <w:tc>
          <w:tcPr>
            <w:tcW w:type="dxa" w:w="1184"/>
            <w:tcMar>
              <w:top w:w="35" w:type="dxa"/>
              <w:start w:w="35" w:type="dxa"/>
              <w:bottom w:w="35" w:type="dxa"/>
              <w:end w:w="35" w:type="dxa"/>
            </w:tcMar>
            <w:shd w:fill="F7FAF9"/>
          </w:tcPr>
          <w:p>
            <w:pPr>
              <w:spacing w:after="0"/>
            </w:pPr>
            <w:r>
              <w:rPr>
                <w:sz w:val="13"/>
              </w:rPr>
              <w:t>NARES</w:t>
            </w:r>
          </w:p>
        </w:tc>
        <w:tc>
          <w:tcPr>
            <w:tcW w:type="dxa" w:w="1184"/>
            <w:tcMar>
              <w:top w:w="35" w:type="dxa"/>
              <w:start w:w="35" w:type="dxa"/>
              <w:bottom w:w="35" w:type="dxa"/>
              <w:end w:w="35" w:type="dxa"/>
            </w:tcMar>
            <w:shd w:fill="F7FAF9"/>
          </w:tcPr>
          <w:p>
            <w:pPr>
              <w:spacing w:after="0"/>
            </w:pPr>
            <w:r>
              <w:rPr>
                <w:sz w:val="13"/>
              </w:rPr>
              <w:t>RAS</w:t>
            </w:r>
          </w:p>
        </w:tc>
        <w:tc>
          <w:tcPr>
            <w:tcW w:type="dxa" w:w="1184"/>
            <w:tcMar>
              <w:top w:w="35" w:type="dxa"/>
              <w:start w:w="35" w:type="dxa"/>
              <w:bottom w:w="35" w:type="dxa"/>
              <w:end w:w="35" w:type="dxa"/>
            </w:tcMar>
            <w:shd w:fill="F7FAF9"/>
          </w:tcPr>
          <w:p>
            <w:pPr>
              <w:spacing w:after="0"/>
            </w:pPr>
            <w:r>
              <w:rPr>
                <w:sz w:val="13"/>
              </w:rPr>
              <w:t>NAIP</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NARES.</w:t>
            </w:r>
          </w:p>
        </w:tc>
        <w:tc>
          <w:tcPr>
            <w:tcW w:type="dxa" w:w="1184"/>
            <w:tcMar>
              <w:top w:w="35" w:type="dxa"/>
              <w:start w:w="35" w:type="dxa"/>
              <w:bottom w:w="35" w:type="dxa"/>
              <w:end w:w="35" w:type="dxa"/>
            </w:tcMar>
            <w:shd w:fill="F7FAF9"/>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tcPr>
          <w:p>
            <w:pPr>
              <w:spacing w:after="0"/>
            </w:pPr>
            <w:r>
              <w:rPr>
                <w:sz w:val="14"/>
              </w:rPr>
              <w:t>59</w:t>
            </w:r>
          </w:p>
        </w:tc>
        <w:tc>
          <w:tcPr>
            <w:tcW w:type="dxa" w:w="1184"/>
            <w:tcMar>
              <w:top w:w="35" w:type="dxa"/>
              <w:start w:w="35" w:type="dxa"/>
              <w:bottom w:w="35" w:type="dxa"/>
              <w:end w:w="35" w:type="dxa"/>
            </w:tcMar>
          </w:tcPr>
          <w:p>
            <w:pPr>
              <w:spacing w:after="0"/>
            </w:pPr>
            <w:r>
              <w:rPr>
                <w:sz w:val="13"/>
              </w:rPr>
              <w:t>What is the correct expansion of NAIP?</w:t>
            </w:r>
          </w:p>
        </w:tc>
        <w:tc>
          <w:tcPr>
            <w:tcW w:type="dxa" w:w="1184"/>
            <w:tcMar>
              <w:top w:w="35" w:type="dxa"/>
              <w:start w:w="35" w:type="dxa"/>
              <w:bottom w:w="35" w:type="dxa"/>
              <w:end w:w="35" w:type="dxa"/>
            </w:tcMar>
          </w:tcPr>
          <w:p>
            <w:pPr>
              <w:spacing w:after="0"/>
            </w:pPr>
            <w:r>
              <w:rPr>
                <w:sz w:val="13"/>
              </w:rPr>
              <w:t>National Agricultural Innovation Project</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sz w:val="13"/>
              </w:rPr>
              <w:t>National Programme on Technology Enhanced Learning</w:t>
            </w:r>
          </w:p>
        </w:tc>
        <w:tc>
          <w:tcPr>
            <w:tcW w:type="dxa" w:w="1184"/>
            <w:tcMar>
              <w:top w:w="35" w:type="dxa"/>
              <w:start w:w="35" w:type="dxa"/>
              <w:bottom w:w="35" w:type="dxa"/>
              <w:end w:w="35" w:type="dxa"/>
            </w:tcMar>
          </w:tcPr>
          <w:p>
            <w:pPr>
              <w:spacing w:after="0"/>
            </w:pPr>
            <w:r>
              <w:rPr>
                <w:sz w:val="13"/>
              </w:rPr>
              <w:t>Bhaskaracharya National Institute for Space Applications and Geo-informatics</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NAIP stands for National Agricultural Innovation Project.</w:t>
            </w:r>
          </w:p>
        </w:tc>
        <w:tc>
          <w:tcPr>
            <w:tcW w:type="dxa" w:w="1184"/>
            <w:tcMar>
              <w:top w:w="35" w:type="dxa"/>
              <w:start w:w="35" w:type="dxa"/>
              <w:bottom w:w="35" w:type="dxa"/>
              <w:end w:w="35" w:type="dxa"/>
            </w:tcMar>
          </w:tcPr>
          <w:p>
            <w:pPr>
              <w:spacing w:after="0"/>
            </w:pPr>
            <w:r>
              <w:rPr>
                <w:sz w:val="13"/>
              </w:rPr>
              <w:t>ICAR official National Agricultural Innovation Project reports.</w:t>
            </w:r>
          </w:p>
        </w:tc>
      </w:tr>
      <w:tr>
        <w:trPr>
          <w:cantSplit/>
        </w:trPr>
        <w:tc>
          <w:tcPr>
            <w:tcW w:type="dxa" w:w="1184"/>
            <w:tcMar>
              <w:top w:w="35" w:type="dxa"/>
              <w:start w:w="35" w:type="dxa"/>
              <w:bottom w:w="35" w:type="dxa"/>
              <w:end w:w="35" w:type="dxa"/>
            </w:tcMar>
            <w:shd w:fill="F7FAF9"/>
          </w:tcPr>
          <w:p>
            <w:pPr>
              <w:spacing w:after="0"/>
            </w:pPr>
            <w:r>
              <w:rPr>
                <w:sz w:val="14"/>
              </w:rPr>
              <w:t>60</w:t>
            </w:r>
          </w:p>
        </w:tc>
        <w:tc>
          <w:tcPr>
            <w:tcW w:type="dxa" w:w="1184"/>
            <w:tcMar>
              <w:top w:w="35" w:type="dxa"/>
              <w:start w:w="35" w:type="dxa"/>
              <w:bottom w:w="35" w:type="dxa"/>
              <w:end w:w="35" w:type="dxa"/>
            </w:tcMar>
            <w:shd w:fill="F7FAF9"/>
          </w:tcPr>
          <w:p>
            <w:pPr>
              <w:spacing w:after="0"/>
            </w:pPr>
            <w:r>
              <w:rPr>
                <w:sz w:val="13"/>
              </w:rPr>
              <w:t>Which acronym or abbreviation corresponds to "National Agricultural Innovation Project"?</w:t>
            </w:r>
          </w:p>
        </w:tc>
        <w:tc>
          <w:tcPr>
            <w:tcW w:type="dxa" w:w="1184"/>
            <w:tcMar>
              <w:top w:w="35" w:type="dxa"/>
              <w:start w:w="35" w:type="dxa"/>
              <w:bottom w:w="35" w:type="dxa"/>
              <w:end w:w="35" w:type="dxa"/>
            </w:tcMar>
            <w:shd w:fill="F7FAF9"/>
          </w:tcPr>
          <w:p>
            <w:pPr>
              <w:spacing w:after="0"/>
            </w:pPr>
            <w:r>
              <w:rPr>
                <w:sz w:val="13"/>
              </w:rPr>
              <w:t>NIOS</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sz w:val="13"/>
              </w:rPr>
              <w:t>AEAS</w:t>
            </w:r>
          </w:p>
        </w:tc>
        <w:tc>
          <w:tcPr>
            <w:tcW w:type="dxa" w:w="1184"/>
            <w:tcMar>
              <w:top w:w="35" w:type="dxa"/>
              <w:start w:w="35" w:type="dxa"/>
              <w:bottom w:w="35" w:type="dxa"/>
              <w:end w:w="35" w:type="dxa"/>
            </w:tcMar>
            <w:shd w:fill="F7FAF9"/>
          </w:tcPr>
          <w:p>
            <w:pPr>
              <w:spacing w:after="0"/>
            </w:pPr>
            <w:r>
              <w:rPr>
                <w:sz w:val="13"/>
              </w:rPr>
              <w:t>NAIP</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NAIP.</w:t>
            </w:r>
          </w:p>
        </w:tc>
        <w:tc>
          <w:tcPr>
            <w:tcW w:type="dxa" w:w="1184"/>
            <w:tcMar>
              <w:top w:w="35" w:type="dxa"/>
              <w:start w:w="35" w:type="dxa"/>
              <w:bottom w:w="35" w:type="dxa"/>
              <w:end w:w="35" w:type="dxa"/>
            </w:tcMar>
            <w:shd w:fill="F7FAF9"/>
          </w:tcPr>
          <w:p>
            <w:pPr>
              <w:spacing w:after="0"/>
            </w:pPr>
            <w:r>
              <w:rPr>
                <w:sz w:val="13"/>
              </w:rPr>
              <w:t>ICAR official National Agricultural Innovation Project reports.</w:t>
            </w:r>
          </w:p>
        </w:tc>
      </w:tr>
      <w:tr>
        <w:trPr>
          <w:cantSplit/>
        </w:trPr>
        <w:tc>
          <w:tcPr>
            <w:tcW w:type="dxa" w:w="1184"/>
            <w:tcMar>
              <w:top w:w="35" w:type="dxa"/>
              <w:start w:w="35" w:type="dxa"/>
              <w:bottom w:w="35" w:type="dxa"/>
              <w:end w:w="35" w:type="dxa"/>
            </w:tcMar>
          </w:tcPr>
          <w:p>
            <w:pPr>
              <w:spacing w:after="0"/>
            </w:pPr>
            <w:r>
              <w:rPr>
                <w:sz w:val="14"/>
              </w:rPr>
              <w:t>61</w:t>
            </w:r>
          </w:p>
        </w:tc>
        <w:tc>
          <w:tcPr>
            <w:tcW w:type="dxa" w:w="1184"/>
            <w:tcMar>
              <w:top w:w="35" w:type="dxa"/>
              <w:start w:w="35" w:type="dxa"/>
              <w:bottom w:w="35" w:type="dxa"/>
              <w:end w:w="35" w:type="dxa"/>
            </w:tcMar>
          </w:tcPr>
          <w:p>
            <w:pPr>
              <w:spacing w:after="0"/>
            </w:pPr>
            <w:r>
              <w:rPr>
                <w:sz w:val="13"/>
              </w:rPr>
              <w:t>What is the correct expansion of ISRO?</w:t>
            </w:r>
          </w:p>
        </w:tc>
        <w:tc>
          <w:tcPr>
            <w:tcW w:type="dxa" w:w="1184"/>
            <w:tcMar>
              <w:top w:w="35" w:type="dxa"/>
              <w:start w:w="35" w:type="dxa"/>
              <w:bottom w:w="35" w:type="dxa"/>
              <w:end w:w="35" w:type="dxa"/>
            </w:tcMar>
          </w:tcPr>
          <w:p>
            <w:pPr>
              <w:spacing w:after="0"/>
            </w:pPr>
            <w:r>
              <w:rPr>
                <w:sz w:val="13"/>
              </w:rPr>
              <w:t>Consortium for Educational Communication</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sz w:val="13"/>
              </w:rPr>
              <w:t>Indian Space Research Organisation</w:t>
            </w:r>
          </w:p>
        </w:tc>
        <w:tc>
          <w:tcPr>
            <w:tcW w:type="dxa" w:w="1184"/>
            <w:tcMar>
              <w:top w:w="35" w:type="dxa"/>
              <w:start w:w="35" w:type="dxa"/>
              <w:bottom w:w="35" w:type="dxa"/>
              <w:end w:w="35" w:type="dxa"/>
            </w:tcMar>
          </w:tcPr>
          <w:p>
            <w:pPr>
              <w:spacing w:after="0"/>
            </w:pPr>
            <w:r>
              <w:rPr>
                <w:sz w:val="13"/>
              </w:rPr>
              <w:t>National Institute of Technical Teachers Training and Research</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ISRO stands for Indian Space Research Organisation.</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62</w:t>
            </w:r>
          </w:p>
        </w:tc>
        <w:tc>
          <w:tcPr>
            <w:tcW w:type="dxa" w:w="1184"/>
            <w:tcMar>
              <w:top w:w="35" w:type="dxa"/>
              <w:start w:w="35" w:type="dxa"/>
              <w:bottom w:w="35" w:type="dxa"/>
              <w:end w:w="35" w:type="dxa"/>
            </w:tcMar>
            <w:shd w:fill="F7FAF9"/>
          </w:tcPr>
          <w:p>
            <w:pPr>
              <w:spacing w:after="0"/>
            </w:pPr>
            <w:r>
              <w:rPr>
                <w:sz w:val="13"/>
              </w:rPr>
              <w:t>Which acronym or abbreviation corresponds to "Indian Space Research Organisation"?</w:t>
            </w:r>
          </w:p>
        </w:tc>
        <w:tc>
          <w:tcPr>
            <w:tcW w:type="dxa" w:w="1184"/>
            <w:tcMar>
              <w:top w:w="35" w:type="dxa"/>
              <w:start w:w="35" w:type="dxa"/>
              <w:bottom w:w="35" w:type="dxa"/>
              <w:end w:w="35" w:type="dxa"/>
            </w:tcMar>
            <w:shd w:fill="F7FAF9"/>
          </w:tcPr>
          <w:p>
            <w:pPr>
              <w:spacing w:after="0"/>
            </w:pPr>
            <w:r>
              <w:rPr>
                <w:sz w:val="13"/>
              </w:rPr>
              <w:t>AICTE</w:t>
            </w:r>
          </w:p>
        </w:tc>
        <w:tc>
          <w:tcPr>
            <w:tcW w:type="dxa" w:w="1184"/>
            <w:tcMar>
              <w:top w:w="35" w:type="dxa"/>
              <w:start w:w="35" w:type="dxa"/>
              <w:bottom w:w="35" w:type="dxa"/>
              <w:end w:w="35" w:type="dxa"/>
            </w:tcMar>
            <w:shd w:fill="F7FAF9"/>
          </w:tcPr>
          <w:p>
            <w:pPr>
              <w:spacing w:after="0"/>
            </w:pPr>
            <w:r>
              <w:rPr>
                <w:sz w:val="13"/>
              </w:rPr>
              <w:t>IGNOU</w:t>
            </w:r>
          </w:p>
        </w:tc>
        <w:tc>
          <w:tcPr>
            <w:tcW w:type="dxa" w:w="1184"/>
            <w:tcMar>
              <w:top w:w="35" w:type="dxa"/>
              <w:start w:w="35" w:type="dxa"/>
              <w:bottom w:w="35" w:type="dxa"/>
              <w:end w:w="35" w:type="dxa"/>
            </w:tcMar>
            <w:shd w:fill="F7FAF9"/>
          </w:tcPr>
          <w:p>
            <w:pPr>
              <w:spacing w:after="0"/>
            </w:pPr>
            <w:r>
              <w:rPr>
                <w:sz w:val="13"/>
              </w:rPr>
              <w:t>CIET</w:t>
            </w:r>
          </w:p>
        </w:tc>
        <w:tc>
          <w:tcPr>
            <w:tcW w:type="dxa" w:w="1184"/>
            <w:tcMar>
              <w:top w:w="35" w:type="dxa"/>
              <w:start w:w="35" w:type="dxa"/>
              <w:bottom w:w="35" w:type="dxa"/>
              <w:end w:w="35" w:type="dxa"/>
            </w:tcMar>
            <w:shd w:fill="F7FAF9"/>
          </w:tcPr>
          <w:p>
            <w:pPr>
              <w:spacing w:after="0"/>
            </w:pPr>
            <w:r>
              <w:rPr>
                <w:sz w:val="13"/>
              </w:rPr>
              <w:t>ISRO</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ISRO.</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63</w:t>
            </w:r>
          </w:p>
        </w:tc>
        <w:tc>
          <w:tcPr>
            <w:tcW w:type="dxa" w:w="1184"/>
            <w:tcMar>
              <w:top w:w="35" w:type="dxa"/>
              <w:start w:w="35" w:type="dxa"/>
              <w:bottom w:w="35" w:type="dxa"/>
              <w:end w:w="35" w:type="dxa"/>
            </w:tcMar>
          </w:tcPr>
          <w:p>
            <w:pPr>
              <w:spacing w:after="0"/>
            </w:pPr>
            <w:r>
              <w:rPr>
                <w:sz w:val="13"/>
              </w:rPr>
              <w:t>What is the correct expansion of GFRAS?</w:t>
            </w:r>
          </w:p>
        </w:tc>
        <w:tc>
          <w:tcPr>
            <w:tcW w:type="dxa" w:w="1184"/>
            <w:tcMar>
              <w:top w:w="35" w:type="dxa"/>
              <w:start w:w="35" w:type="dxa"/>
              <w:bottom w:w="35" w:type="dxa"/>
              <w:end w:w="35" w:type="dxa"/>
            </w:tcMar>
          </w:tcPr>
          <w:p>
            <w:pPr>
              <w:spacing w:after="0"/>
            </w:pPr>
            <w:r>
              <w:rPr>
                <w:sz w:val="13"/>
              </w:rPr>
              <w:t>Direct-to-Home</w:t>
            </w:r>
          </w:p>
        </w:tc>
        <w:tc>
          <w:tcPr>
            <w:tcW w:type="dxa" w:w="1184"/>
            <w:tcMar>
              <w:top w:w="35" w:type="dxa"/>
              <w:start w:w="35" w:type="dxa"/>
              <w:bottom w:w="35" w:type="dxa"/>
              <w:end w:w="35" w:type="dxa"/>
            </w:tcMar>
          </w:tcPr>
          <w:p>
            <w:pPr>
              <w:spacing w:after="0"/>
            </w:pPr>
            <w:r>
              <w:rPr>
                <w:sz w:val="13"/>
              </w:rPr>
              <w:t>Study Webs of Active-learning for Young Aspiring Minds</w:t>
            </w:r>
          </w:p>
        </w:tc>
        <w:tc>
          <w:tcPr>
            <w:tcW w:type="dxa" w:w="1184"/>
            <w:tcMar>
              <w:top w:w="35" w:type="dxa"/>
              <w:start w:w="35" w:type="dxa"/>
              <w:bottom w:w="35" w:type="dxa"/>
              <w:end w:w="35" w:type="dxa"/>
            </w:tcMar>
          </w:tcPr>
          <w:p>
            <w:pPr>
              <w:spacing w:after="0"/>
            </w:pPr>
            <w:r>
              <w:rPr>
                <w:sz w:val="13"/>
              </w:rPr>
              <w:t>Inter-University Centre</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GFRAS stands for Global Forum for Rural Advisory Services.</w:t>
            </w:r>
          </w:p>
        </w:tc>
        <w:tc>
          <w:tcPr>
            <w:tcW w:type="dxa" w:w="1184"/>
            <w:tcMar>
              <w:top w:w="35" w:type="dxa"/>
              <w:start w:w="35" w:type="dxa"/>
              <w:bottom w:w="35" w:type="dxa"/>
              <w:end w:w="35" w:type="dxa"/>
            </w:tcMar>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shd w:fill="F7FAF9"/>
          </w:tcPr>
          <w:p>
            <w:pPr>
              <w:spacing w:after="0"/>
            </w:pPr>
            <w:r>
              <w:rPr>
                <w:sz w:val="14"/>
              </w:rPr>
              <w:t>64</w:t>
            </w:r>
          </w:p>
        </w:tc>
        <w:tc>
          <w:tcPr>
            <w:tcW w:type="dxa" w:w="1184"/>
            <w:tcMar>
              <w:top w:w="35" w:type="dxa"/>
              <w:start w:w="35" w:type="dxa"/>
              <w:bottom w:w="35" w:type="dxa"/>
              <w:end w:w="35" w:type="dxa"/>
            </w:tcMar>
            <w:shd w:fill="F7FAF9"/>
          </w:tcPr>
          <w:p>
            <w:pPr>
              <w:spacing w:after="0"/>
            </w:pPr>
            <w:r>
              <w:rPr>
                <w:sz w:val="13"/>
              </w:rPr>
              <w:t>Which acronym or abbreviation corresponds to "Global Forum for Rural Advisory Services"?</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NMEICT</w:t>
            </w:r>
          </w:p>
        </w:tc>
        <w:tc>
          <w:tcPr>
            <w:tcW w:type="dxa" w:w="1184"/>
            <w:tcMar>
              <w:top w:w="35" w:type="dxa"/>
              <w:start w:w="35" w:type="dxa"/>
              <w:bottom w:w="35" w:type="dxa"/>
              <w:end w:w="35" w:type="dxa"/>
            </w:tcMar>
            <w:shd w:fill="F7FAF9"/>
          </w:tcPr>
          <w:p>
            <w:pPr>
              <w:spacing w:after="0"/>
            </w:pPr>
            <w:r>
              <w:rPr>
                <w:sz w:val="13"/>
              </w:rPr>
              <w:t>ISRO</w:t>
            </w:r>
          </w:p>
        </w:tc>
        <w:tc>
          <w:tcPr>
            <w:tcW w:type="dxa" w:w="1184"/>
            <w:tcMar>
              <w:top w:w="35" w:type="dxa"/>
              <w:start w:w="35" w:type="dxa"/>
              <w:bottom w:w="35" w:type="dxa"/>
              <w:end w:w="35" w:type="dxa"/>
            </w:tcMar>
            <w:shd w:fill="F7FAF9"/>
          </w:tcPr>
          <w:p>
            <w:pPr>
              <w:spacing w:after="0"/>
            </w:pPr>
            <w:r>
              <w:rPr>
                <w:sz w:val="13"/>
              </w:rPr>
              <w:t>BISAG-N</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GFRAS.</w:t>
            </w:r>
          </w:p>
        </w:tc>
        <w:tc>
          <w:tcPr>
            <w:tcW w:type="dxa" w:w="1184"/>
            <w:tcMar>
              <w:top w:w="35" w:type="dxa"/>
              <w:start w:w="35" w:type="dxa"/>
              <w:bottom w:w="35" w:type="dxa"/>
              <w:end w:w="35" w:type="dxa"/>
            </w:tcMar>
            <w:shd w:fill="F7FAF9"/>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tcPr>
          <w:p>
            <w:pPr>
              <w:spacing w:after="0"/>
            </w:pPr>
            <w:r>
              <w:rPr>
                <w:sz w:val="14"/>
              </w:rPr>
              <w:t>65</w:t>
            </w:r>
          </w:p>
        </w:tc>
        <w:tc>
          <w:tcPr>
            <w:tcW w:type="dxa" w:w="1184"/>
            <w:tcMar>
              <w:top w:w="35" w:type="dxa"/>
              <w:start w:w="35" w:type="dxa"/>
              <w:bottom w:w="35" w:type="dxa"/>
              <w:end w:w="35" w:type="dxa"/>
            </w:tcMar>
          </w:tcPr>
          <w:p>
            <w:pPr>
              <w:spacing w:after="0"/>
            </w:pPr>
            <w:r>
              <w:rPr>
                <w:sz w:val="13"/>
              </w:rPr>
              <w:t>What is the correct expansion of FAO?</w:t>
            </w:r>
          </w:p>
        </w:tc>
        <w:tc>
          <w:tcPr>
            <w:tcW w:type="dxa" w:w="1184"/>
            <w:tcMar>
              <w:top w:w="35" w:type="dxa"/>
              <w:start w:w="35" w:type="dxa"/>
              <w:bottom w:w="35" w:type="dxa"/>
              <w:end w:w="35" w:type="dxa"/>
            </w:tcMar>
          </w:tcPr>
          <w:p>
            <w:pPr>
              <w:spacing w:after="0"/>
            </w:pPr>
            <w:r>
              <w:rPr>
                <w:sz w:val="13"/>
              </w:rPr>
              <w:t>Instructional Systems Design</w:t>
            </w:r>
          </w:p>
        </w:tc>
        <w:tc>
          <w:tcPr>
            <w:tcW w:type="dxa" w:w="1184"/>
            <w:tcMar>
              <w:top w:w="35" w:type="dxa"/>
              <w:start w:w="35" w:type="dxa"/>
              <w:bottom w:w="35" w:type="dxa"/>
              <w:end w:w="35" w:type="dxa"/>
            </w:tcMar>
          </w:tcPr>
          <w:p>
            <w:pPr>
              <w:spacing w:after="0"/>
            </w:pPr>
            <w:r>
              <w:rPr>
                <w:sz w:val="13"/>
              </w:rPr>
              <w:t>Open and Distance Learning</w:t>
            </w:r>
          </w:p>
        </w:tc>
        <w:tc>
          <w:tcPr>
            <w:tcW w:type="dxa" w:w="1184"/>
            <w:tcMar>
              <w:top w:w="35" w:type="dxa"/>
              <w:start w:w="35" w:type="dxa"/>
              <w:bottom w:w="35" w:type="dxa"/>
              <w:end w:w="35" w:type="dxa"/>
            </w:tcMar>
          </w:tcPr>
          <w:p>
            <w:pPr>
              <w:spacing w:after="0"/>
            </w:pPr>
            <w:r>
              <w:rPr>
                <w:sz w:val="13"/>
              </w:rPr>
              <w:t>Open Educational Resources</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FAO stands for Food and Agriculture Organization of the United Nations.</w:t>
            </w:r>
          </w:p>
        </w:tc>
        <w:tc>
          <w:tcPr>
            <w:tcW w:type="dxa" w:w="1184"/>
            <w:tcMar>
              <w:top w:w="35" w:type="dxa"/>
              <w:start w:w="35" w:type="dxa"/>
              <w:bottom w:w="35" w:type="dxa"/>
              <w:end w:w="35" w:type="dxa"/>
            </w:tcMar>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66</w:t>
            </w:r>
          </w:p>
        </w:tc>
        <w:tc>
          <w:tcPr>
            <w:tcW w:type="dxa" w:w="1184"/>
            <w:tcMar>
              <w:top w:w="35" w:type="dxa"/>
              <w:start w:w="35" w:type="dxa"/>
              <w:bottom w:w="35" w:type="dxa"/>
              <w:end w:w="35" w:type="dxa"/>
            </w:tcMar>
            <w:shd w:fill="F7FAF9"/>
          </w:tcPr>
          <w:p>
            <w:pPr>
              <w:spacing w:after="0"/>
            </w:pPr>
            <w:r>
              <w:rPr>
                <w:sz w:val="13"/>
              </w:rPr>
              <w:t>Which acronym or abbreviation corresponds to "Food and Agriculture Organization of the United Nations"?</w:t>
            </w:r>
          </w:p>
        </w:tc>
        <w:tc>
          <w:tcPr>
            <w:tcW w:type="dxa" w:w="1184"/>
            <w:tcMar>
              <w:top w:w="35" w:type="dxa"/>
              <w:start w:w="35" w:type="dxa"/>
              <w:bottom w:w="35" w:type="dxa"/>
              <w:end w:w="35" w:type="dxa"/>
            </w:tcMar>
            <w:shd w:fill="F7FAF9"/>
          </w:tcPr>
          <w:p>
            <w:pPr>
              <w:spacing w:after="0"/>
            </w:pPr>
            <w:r>
              <w:rPr>
                <w:sz w:val="13"/>
              </w:rPr>
              <w:t>IUC</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NCERT</w:t>
            </w:r>
          </w:p>
        </w:tc>
        <w:tc>
          <w:tcPr>
            <w:tcW w:type="dxa" w:w="1184"/>
            <w:tcMar>
              <w:top w:w="35" w:type="dxa"/>
              <w:start w:w="35" w:type="dxa"/>
              <w:bottom w:w="35" w:type="dxa"/>
              <w:end w:w="35" w:type="dxa"/>
            </w:tcMar>
            <w:shd w:fill="F7FAF9"/>
          </w:tcPr>
          <w:p>
            <w:pPr>
              <w:spacing w:after="0"/>
            </w:pPr>
            <w:r>
              <w:rPr>
                <w:sz w:val="13"/>
              </w:rPr>
              <w:t>RAS</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FAO.</w:t>
            </w:r>
          </w:p>
        </w:tc>
        <w:tc>
          <w:tcPr>
            <w:tcW w:type="dxa" w:w="1184"/>
            <w:tcMar>
              <w:top w:w="35" w:type="dxa"/>
              <w:start w:w="35" w:type="dxa"/>
              <w:bottom w:w="35" w:type="dxa"/>
              <w:end w:w="35" w:type="dxa"/>
            </w:tcMar>
            <w:shd w:fill="F7FAF9"/>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67</w:t>
            </w:r>
          </w:p>
        </w:tc>
        <w:tc>
          <w:tcPr>
            <w:tcW w:type="dxa" w:w="1184"/>
            <w:tcMar>
              <w:top w:w="35" w:type="dxa"/>
              <w:start w:w="35" w:type="dxa"/>
              <w:bottom w:w="35" w:type="dxa"/>
              <w:end w:w="35" w:type="dxa"/>
            </w:tcMar>
          </w:tcPr>
          <w:p>
            <w:pPr>
              <w:spacing w:after="0"/>
            </w:pPr>
            <w:r>
              <w:rPr>
                <w:sz w:val="13"/>
              </w:rPr>
              <w:t>What is the correct expansion of UNESCO?</w:t>
            </w:r>
          </w:p>
        </w:tc>
        <w:tc>
          <w:tcPr>
            <w:tcW w:type="dxa" w:w="1184"/>
            <w:tcMar>
              <w:top w:w="35" w:type="dxa"/>
              <w:start w:w="35" w:type="dxa"/>
              <w:bottom w:w="35" w:type="dxa"/>
              <w:end w:w="35" w:type="dxa"/>
            </w:tcMar>
          </w:tcPr>
          <w:p>
            <w:pPr>
              <w:spacing w:after="0"/>
            </w:pPr>
            <w:r>
              <w:rPr>
                <w:sz w:val="13"/>
              </w:rPr>
              <w:t>Direct-to-Home</w:t>
            </w:r>
          </w:p>
        </w:tc>
        <w:tc>
          <w:tcPr>
            <w:tcW w:type="dxa" w:w="1184"/>
            <w:tcMar>
              <w:top w:w="35" w:type="dxa"/>
              <w:start w:w="35" w:type="dxa"/>
              <w:bottom w:w="35" w:type="dxa"/>
              <w:end w:w="35" w:type="dxa"/>
            </w:tcMar>
          </w:tcPr>
          <w:p>
            <w:pPr>
              <w:spacing w:after="0"/>
            </w:pPr>
            <w:r>
              <w:rPr>
                <w:sz w:val="13"/>
              </w:rPr>
              <w:t>Information and Communication Technology</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sz w:val="13"/>
              </w:rPr>
              <w:t>Educational Multimedia Research Centre</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UNESCO stands for United Nations Educational, Scientific and Cultural Organization.</w:t>
            </w:r>
          </w:p>
        </w:tc>
        <w:tc>
          <w:tcPr>
            <w:tcW w:type="dxa" w:w="1184"/>
            <w:tcMar>
              <w:top w:w="35" w:type="dxa"/>
              <w:start w:w="35" w:type="dxa"/>
              <w:bottom w:w="35" w:type="dxa"/>
              <w:end w:w="35" w:type="dxa"/>
            </w:tcMar>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68</w:t>
            </w:r>
          </w:p>
        </w:tc>
        <w:tc>
          <w:tcPr>
            <w:tcW w:type="dxa" w:w="1184"/>
            <w:tcMar>
              <w:top w:w="35" w:type="dxa"/>
              <w:start w:w="35" w:type="dxa"/>
              <w:bottom w:w="35" w:type="dxa"/>
              <w:end w:w="35" w:type="dxa"/>
            </w:tcMar>
            <w:shd w:fill="F7FAF9"/>
          </w:tcPr>
          <w:p>
            <w:pPr>
              <w:spacing w:after="0"/>
            </w:pPr>
            <w:r>
              <w:rPr>
                <w:sz w:val="13"/>
              </w:rPr>
              <w:t>Which acronym or abbreviation corresponds to "United Nations Educational, Scientific and Cultural Organization"?</w:t>
            </w:r>
          </w:p>
        </w:tc>
        <w:tc>
          <w:tcPr>
            <w:tcW w:type="dxa" w:w="1184"/>
            <w:tcMar>
              <w:top w:w="35" w:type="dxa"/>
              <w:start w:w="35" w:type="dxa"/>
              <w:bottom w:w="35" w:type="dxa"/>
              <w:end w:w="35" w:type="dxa"/>
            </w:tcMar>
            <w:shd w:fill="F7FAF9"/>
          </w:tcPr>
          <w:p>
            <w:pPr>
              <w:spacing w:after="0"/>
            </w:pPr>
            <w:r>
              <w:rPr>
                <w:sz w:val="13"/>
              </w:rPr>
              <w:t>NAIP</w:t>
            </w:r>
          </w:p>
        </w:tc>
        <w:tc>
          <w:tcPr>
            <w:tcW w:type="dxa" w:w="1184"/>
            <w:tcMar>
              <w:top w:w="35" w:type="dxa"/>
              <w:start w:w="35" w:type="dxa"/>
              <w:bottom w:w="35" w:type="dxa"/>
              <w:end w:w="35" w:type="dxa"/>
            </w:tcMar>
            <w:shd w:fill="F7FAF9"/>
          </w:tcPr>
          <w:p>
            <w:pPr>
              <w:spacing w:after="0"/>
            </w:pPr>
            <w:r>
              <w:rPr>
                <w:sz w:val="13"/>
              </w:rPr>
              <w:t>NMEICT</w:t>
            </w:r>
          </w:p>
        </w:tc>
        <w:tc>
          <w:tcPr>
            <w:tcW w:type="dxa" w:w="1184"/>
            <w:tcMar>
              <w:top w:w="35" w:type="dxa"/>
              <w:start w:w="35" w:type="dxa"/>
              <w:bottom w:w="35" w:type="dxa"/>
              <w:end w:w="35" w:type="dxa"/>
            </w:tcMar>
            <w:shd w:fill="F7FAF9"/>
          </w:tcPr>
          <w:p>
            <w:pPr>
              <w:spacing w:after="0"/>
            </w:pPr>
            <w:r>
              <w:rPr>
                <w:sz w:val="13"/>
              </w:rPr>
              <w:t>INFLIBNET</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standard abbreviation used here is UNESCO.</w:t>
            </w:r>
          </w:p>
        </w:tc>
        <w:tc>
          <w:tcPr>
            <w:tcW w:type="dxa" w:w="1184"/>
            <w:tcMar>
              <w:top w:w="35" w:type="dxa"/>
              <w:start w:w="35" w:type="dxa"/>
              <w:bottom w:w="35" w:type="dxa"/>
              <w:end w:w="35" w:type="dxa"/>
            </w:tcMar>
            <w:shd w:fill="F7FAF9"/>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69</w:t>
            </w:r>
          </w:p>
        </w:tc>
        <w:tc>
          <w:tcPr>
            <w:tcW w:type="dxa" w:w="1184"/>
            <w:tcMar>
              <w:top w:w="35" w:type="dxa"/>
              <w:start w:w="35" w:type="dxa"/>
              <w:bottom w:w="35" w:type="dxa"/>
              <w:end w:w="35" w:type="dxa"/>
            </w:tcMar>
          </w:tcPr>
          <w:p>
            <w:pPr>
              <w:spacing w:after="0"/>
            </w:pPr>
            <w:r>
              <w:rPr>
                <w:sz w:val="13"/>
              </w:rPr>
              <w:t>What is the correct expansion of COL?</w:t>
            </w:r>
          </w:p>
        </w:tc>
        <w:tc>
          <w:tcPr>
            <w:tcW w:type="dxa" w:w="1184"/>
            <w:tcMar>
              <w:top w:w="35" w:type="dxa"/>
              <w:start w:w="35" w:type="dxa"/>
              <w:bottom w:w="35" w:type="dxa"/>
              <w:end w:w="35" w:type="dxa"/>
            </w:tcMar>
          </w:tcPr>
          <w:p>
            <w:pPr>
              <w:spacing w:after="0"/>
            </w:pPr>
            <w:r>
              <w:rPr>
                <w:sz w:val="13"/>
              </w:rPr>
              <w:t>Reusable Learning Object</w:t>
            </w:r>
          </w:p>
        </w:tc>
        <w:tc>
          <w:tcPr>
            <w:tcW w:type="dxa" w:w="1184"/>
            <w:tcMar>
              <w:top w:w="35" w:type="dxa"/>
              <w:start w:w="35" w:type="dxa"/>
              <w:bottom w:w="35" w:type="dxa"/>
              <w:end w:w="35" w:type="dxa"/>
            </w:tcMar>
          </w:tcPr>
          <w:p>
            <w:pPr>
              <w:spacing w:after="0"/>
            </w:pPr>
            <w:r>
              <w:rPr>
                <w:sz w:val="13"/>
              </w:rPr>
              <w:t>University Grants Commission</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sz w:val="13"/>
              </w:rPr>
              <w:t>Rural Advisory Services</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COL stands for Commonwealth of Learning.</w:t>
            </w:r>
          </w:p>
        </w:tc>
        <w:tc>
          <w:tcPr>
            <w:tcW w:type="dxa" w:w="1184"/>
            <w:tcMar>
              <w:top w:w="35" w:type="dxa"/>
              <w:start w:w="35" w:type="dxa"/>
              <w:bottom w:w="35" w:type="dxa"/>
              <w:end w:w="35" w:type="dxa"/>
            </w:tcMar>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shd w:fill="F7FAF9"/>
          </w:tcPr>
          <w:p>
            <w:pPr>
              <w:spacing w:after="0"/>
            </w:pPr>
            <w:r>
              <w:rPr>
                <w:sz w:val="14"/>
              </w:rPr>
              <w:t>70</w:t>
            </w:r>
          </w:p>
        </w:tc>
        <w:tc>
          <w:tcPr>
            <w:tcW w:type="dxa" w:w="1184"/>
            <w:tcMar>
              <w:top w:w="35" w:type="dxa"/>
              <w:start w:w="35" w:type="dxa"/>
              <w:bottom w:w="35" w:type="dxa"/>
              <w:end w:w="35" w:type="dxa"/>
            </w:tcMar>
            <w:shd w:fill="F7FAF9"/>
          </w:tcPr>
          <w:p>
            <w:pPr>
              <w:spacing w:after="0"/>
            </w:pPr>
            <w:r>
              <w:rPr>
                <w:sz w:val="13"/>
              </w:rPr>
              <w:t>Which acronym or abbreviation corresponds to "Commonwealth of Learning"?</w:t>
            </w:r>
          </w:p>
        </w:tc>
        <w:tc>
          <w:tcPr>
            <w:tcW w:type="dxa" w:w="1184"/>
            <w:tcMar>
              <w:top w:w="35" w:type="dxa"/>
              <w:start w:w="35" w:type="dxa"/>
              <w:bottom w:w="35" w:type="dxa"/>
              <w:end w:w="35" w:type="dxa"/>
            </w:tcMar>
            <w:shd w:fill="F7FAF9"/>
          </w:tcPr>
          <w:p>
            <w:pPr>
              <w:spacing w:after="0"/>
            </w:pPr>
            <w:r>
              <w:rPr>
                <w:sz w:val="13"/>
              </w:rPr>
              <w:t>AEAS</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sz w:val="13"/>
              </w:rPr>
              <w:t>ODL</w:t>
            </w:r>
          </w:p>
        </w:tc>
        <w:tc>
          <w:tcPr>
            <w:tcW w:type="dxa" w:w="1184"/>
            <w:tcMar>
              <w:top w:w="35" w:type="dxa"/>
              <w:start w:w="35" w:type="dxa"/>
              <w:bottom w:w="35" w:type="dxa"/>
              <w:end w:w="35" w:type="dxa"/>
            </w:tcMar>
            <w:shd w:fill="F7FAF9"/>
          </w:tcPr>
          <w:p>
            <w:pPr>
              <w:spacing w:after="0"/>
            </w:pPr>
            <w:r>
              <w:rPr>
                <w:sz w:val="13"/>
              </w:rPr>
              <w:t>ICAR</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COL.</w:t>
            </w:r>
          </w:p>
        </w:tc>
        <w:tc>
          <w:tcPr>
            <w:tcW w:type="dxa" w:w="1184"/>
            <w:tcMar>
              <w:top w:w="35" w:type="dxa"/>
              <w:start w:w="35" w:type="dxa"/>
              <w:bottom w:w="35" w:type="dxa"/>
              <w:end w:w="35" w:type="dxa"/>
            </w:tcMar>
            <w:shd w:fill="F7FAF9"/>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tcPr>
          <w:p>
            <w:pPr>
              <w:spacing w:after="0"/>
            </w:pPr>
            <w:r>
              <w:rPr>
                <w:sz w:val="14"/>
              </w:rPr>
              <w:t>71</w:t>
            </w:r>
          </w:p>
        </w:tc>
        <w:tc>
          <w:tcPr>
            <w:tcW w:type="dxa" w:w="1184"/>
            <w:tcMar>
              <w:top w:w="35" w:type="dxa"/>
              <w:start w:w="35" w:type="dxa"/>
              <w:bottom w:w="35" w:type="dxa"/>
              <w:end w:w="35" w:type="dxa"/>
            </w:tcMar>
          </w:tcPr>
          <w:p>
            <w:pPr>
              <w:spacing w:after="0"/>
            </w:pPr>
            <w:r>
              <w:rPr>
                <w:sz w:val="13"/>
              </w:rPr>
              <w:t>What is the correct expansion of CEMCA?</w:t>
            </w:r>
          </w:p>
        </w:tc>
        <w:tc>
          <w:tcPr>
            <w:tcW w:type="dxa" w:w="1184"/>
            <w:tcMar>
              <w:top w:w="35" w:type="dxa"/>
              <w:start w:w="35" w:type="dxa"/>
              <w:bottom w:w="35" w:type="dxa"/>
              <w:end w:w="35" w:type="dxa"/>
            </w:tcMar>
          </w:tcPr>
          <w:p>
            <w:pPr>
              <w:spacing w:after="0"/>
            </w:pPr>
            <w:r>
              <w:rPr>
                <w:sz w:val="13"/>
              </w:rPr>
              <w:t>Indian Space Research Organisation</w:t>
            </w:r>
          </w:p>
        </w:tc>
        <w:tc>
          <w:tcPr>
            <w:tcW w:type="dxa" w:w="1184"/>
            <w:tcMar>
              <w:top w:w="35" w:type="dxa"/>
              <w:start w:w="35" w:type="dxa"/>
              <w:bottom w:w="35" w:type="dxa"/>
              <w:end w:w="35" w:type="dxa"/>
            </w:tcMar>
          </w:tcPr>
          <w:p>
            <w:pPr>
              <w:spacing w:after="0"/>
            </w:pPr>
            <w:r>
              <w:rPr>
                <w:sz w:val="13"/>
              </w:rPr>
              <w:t>Commonwealth Educational Media Centre for Asia</w:t>
            </w:r>
          </w:p>
        </w:tc>
        <w:tc>
          <w:tcPr>
            <w:tcW w:type="dxa" w:w="1184"/>
            <w:tcMar>
              <w:top w:w="35" w:type="dxa"/>
              <w:start w:w="35" w:type="dxa"/>
              <w:bottom w:w="35" w:type="dxa"/>
              <w:end w:w="35" w:type="dxa"/>
            </w:tcMar>
          </w:tcPr>
          <w:p>
            <w:pPr>
              <w:spacing w:after="0"/>
            </w:pPr>
            <w:r>
              <w:rPr>
                <w:sz w:val="13"/>
              </w:rPr>
              <w:t>Web-Based Remote Laboratory</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CEMCA stands for Commonwealth Educational Media Centre for Asia.</w:t>
            </w:r>
          </w:p>
        </w:tc>
        <w:tc>
          <w:tcPr>
            <w:tcW w:type="dxa" w:w="1184"/>
            <w:tcMar>
              <w:top w:w="35" w:type="dxa"/>
              <w:start w:w="35" w:type="dxa"/>
              <w:bottom w:w="35" w:type="dxa"/>
              <w:end w:w="35" w:type="dxa"/>
            </w:tcMar>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shd w:fill="F7FAF9"/>
          </w:tcPr>
          <w:p>
            <w:pPr>
              <w:spacing w:after="0"/>
            </w:pPr>
            <w:r>
              <w:rPr>
                <w:sz w:val="14"/>
              </w:rPr>
              <w:t>72</w:t>
            </w:r>
          </w:p>
        </w:tc>
        <w:tc>
          <w:tcPr>
            <w:tcW w:type="dxa" w:w="1184"/>
            <w:tcMar>
              <w:top w:w="35" w:type="dxa"/>
              <w:start w:w="35" w:type="dxa"/>
              <w:bottom w:w="35" w:type="dxa"/>
              <w:end w:w="35" w:type="dxa"/>
            </w:tcMar>
            <w:shd w:fill="F7FAF9"/>
          </w:tcPr>
          <w:p>
            <w:pPr>
              <w:spacing w:after="0"/>
            </w:pPr>
            <w:r>
              <w:rPr>
                <w:sz w:val="13"/>
              </w:rPr>
              <w:t>Which acronym or abbreviation corresponds to "Commonwealth Educational Media Centre for Asia"?</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sz w:val="13"/>
              </w:rPr>
              <w:t>CEC</w:t>
            </w:r>
          </w:p>
        </w:tc>
        <w:tc>
          <w:tcPr>
            <w:tcW w:type="dxa" w:w="1184"/>
            <w:tcMar>
              <w:top w:w="35" w:type="dxa"/>
              <w:start w:w="35" w:type="dxa"/>
              <w:bottom w:w="35" w:type="dxa"/>
              <w:end w:w="35" w:type="dxa"/>
            </w:tcMar>
            <w:shd w:fill="F7FAF9"/>
          </w:tcPr>
          <w:p>
            <w:pPr>
              <w:spacing w:after="0"/>
            </w:pPr>
            <w:r>
              <w:rPr>
                <w:sz w:val="13"/>
              </w:rPr>
              <w:t>INFLIBNET</w:t>
            </w:r>
          </w:p>
        </w:tc>
        <w:tc>
          <w:tcPr>
            <w:tcW w:type="dxa" w:w="1184"/>
            <w:tcMar>
              <w:top w:w="35" w:type="dxa"/>
              <w:start w:w="35" w:type="dxa"/>
              <w:bottom w:w="35" w:type="dxa"/>
              <w:end w:w="35" w:type="dxa"/>
            </w:tcMar>
            <w:shd w:fill="F7FAF9"/>
          </w:tcPr>
          <w:p>
            <w:pPr>
              <w:spacing w:after="0"/>
            </w:pPr>
            <w:r>
              <w:rPr>
                <w:sz w:val="13"/>
              </w:rPr>
              <w:t>DTH</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CEMCA.</w:t>
            </w:r>
          </w:p>
        </w:tc>
        <w:tc>
          <w:tcPr>
            <w:tcW w:type="dxa" w:w="1184"/>
            <w:tcMar>
              <w:top w:w="35" w:type="dxa"/>
              <w:start w:w="35" w:type="dxa"/>
              <w:bottom w:w="35" w:type="dxa"/>
              <w:end w:w="35" w:type="dxa"/>
            </w:tcMar>
            <w:shd w:fill="F7FAF9"/>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tcPr>
          <w:p>
            <w:pPr>
              <w:spacing w:after="0"/>
            </w:pPr>
            <w:r>
              <w:rPr>
                <w:sz w:val="14"/>
              </w:rPr>
              <w:t>73</w:t>
            </w:r>
          </w:p>
        </w:tc>
        <w:tc>
          <w:tcPr>
            <w:tcW w:type="dxa" w:w="1184"/>
            <w:tcMar>
              <w:top w:w="35" w:type="dxa"/>
              <w:start w:w="35" w:type="dxa"/>
              <w:bottom w:w="35" w:type="dxa"/>
              <w:end w:w="35" w:type="dxa"/>
            </w:tcMar>
          </w:tcPr>
          <w:p>
            <w:pPr>
              <w:spacing w:after="0"/>
            </w:pPr>
            <w:r>
              <w:rPr>
                <w:sz w:val="13"/>
              </w:rPr>
              <w:t>What is the correct expansion of BISAG-N?</w:t>
            </w:r>
          </w:p>
        </w:tc>
        <w:tc>
          <w:tcPr>
            <w:tcW w:type="dxa" w:w="1184"/>
            <w:tcMar>
              <w:top w:w="35" w:type="dxa"/>
              <w:start w:w="35" w:type="dxa"/>
              <w:bottom w:w="35" w:type="dxa"/>
              <w:end w:w="35" w:type="dxa"/>
            </w:tcMar>
          </w:tcPr>
          <w:p>
            <w:pPr>
              <w:spacing w:after="0"/>
            </w:pPr>
            <w:r>
              <w:rPr>
                <w:sz w:val="13"/>
              </w:rPr>
              <w:t>Indian Council of Agricultural Research</w:t>
            </w:r>
          </w:p>
        </w:tc>
        <w:tc>
          <w:tcPr>
            <w:tcW w:type="dxa" w:w="1184"/>
            <w:tcMar>
              <w:top w:w="35" w:type="dxa"/>
              <w:start w:w="35" w:type="dxa"/>
              <w:bottom w:w="35" w:type="dxa"/>
              <w:end w:w="35" w:type="dxa"/>
            </w:tcMar>
          </w:tcPr>
          <w:p>
            <w:pPr>
              <w:spacing w:after="0"/>
            </w:pPr>
            <w:r>
              <w:rPr>
                <w:sz w:val="13"/>
              </w:rPr>
              <w:t>Bhaskaracharya National Institute for Space Applications and Geo-informatics</w:t>
            </w:r>
          </w:p>
        </w:tc>
        <w:tc>
          <w:tcPr>
            <w:tcW w:type="dxa" w:w="1184"/>
            <w:tcMar>
              <w:top w:w="35" w:type="dxa"/>
              <w:start w:w="35" w:type="dxa"/>
              <w:bottom w:w="35" w:type="dxa"/>
              <w:end w:w="35" w:type="dxa"/>
            </w:tcMar>
          </w:tcPr>
          <w:p>
            <w:pPr>
              <w:spacing w:after="0"/>
            </w:pPr>
            <w:r>
              <w:rPr>
                <w:sz w:val="13"/>
              </w:rPr>
              <w:t>National Agricultural Research and Education System</w:t>
            </w:r>
          </w:p>
        </w:tc>
        <w:tc>
          <w:tcPr>
            <w:tcW w:type="dxa" w:w="1184"/>
            <w:tcMar>
              <w:top w:w="35" w:type="dxa"/>
              <w:start w:w="35" w:type="dxa"/>
              <w:bottom w:w="35" w:type="dxa"/>
              <w:end w:w="35" w:type="dxa"/>
            </w:tcMar>
          </w:tcPr>
          <w:p>
            <w:pPr>
              <w:spacing w:after="0"/>
            </w:pPr>
            <w:r>
              <w:rPr>
                <w:sz w:val="13"/>
              </w:rPr>
              <w:t>Commonwealth Educational Media Centre for Asia</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BISAG-N stands for Bhaskaracharya National Institute for Space Applications and Geo-informatics.</w:t>
            </w:r>
          </w:p>
        </w:tc>
        <w:tc>
          <w:tcPr>
            <w:tcW w:type="dxa" w:w="1184"/>
            <w:tcMar>
              <w:top w:w="35" w:type="dxa"/>
              <w:start w:w="35" w:type="dxa"/>
              <w:bottom w:w="35" w:type="dxa"/>
              <w:end w:w="35" w:type="dxa"/>
            </w:tcMar>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shd w:fill="F7FAF9"/>
          </w:tcPr>
          <w:p>
            <w:pPr>
              <w:spacing w:after="0"/>
            </w:pPr>
            <w:r>
              <w:rPr>
                <w:sz w:val="14"/>
              </w:rPr>
              <w:t>74</w:t>
            </w:r>
          </w:p>
        </w:tc>
        <w:tc>
          <w:tcPr>
            <w:tcW w:type="dxa" w:w="1184"/>
            <w:tcMar>
              <w:top w:w="35" w:type="dxa"/>
              <w:start w:w="35" w:type="dxa"/>
              <w:bottom w:w="35" w:type="dxa"/>
              <w:end w:w="35" w:type="dxa"/>
            </w:tcMar>
            <w:shd w:fill="F7FAF9"/>
          </w:tcPr>
          <w:p>
            <w:pPr>
              <w:spacing w:after="0"/>
            </w:pPr>
            <w:r>
              <w:rPr>
                <w:sz w:val="13"/>
              </w:rPr>
              <w:t>Which acronym or abbreviation corresponds to "Bhaskaracharya National Institute for Space Applications and Geo-informatics"?</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EMMRC</w:t>
            </w:r>
          </w:p>
        </w:tc>
        <w:tc>
          <w:tcPr>
            <w:tcW w:type="dxa" w:w="1184"/>
            <w:tcMar>
              <w:top w:w="35" w:type="dxa"/>
              <w:start w:w="35" w:type="dxa"/>
              <w:bottom w:w="35" w:type="dxa"/>
              <w:end w:w="35" w:type="dxa"/>
            </w:tcMar>
            <w:shd w:fill="F7FAF9"/>
          </w:tcPr>
          <w:p>
            <w:pPr>
              <w:spacing w:after="0"/>
            </w:pPr>
            <w:r>
              <w:rPr>
                <w:sz w:val="13"/>
              </w:rPr>
              <w:t>BISAG-N</w:t>
            </w:r>
          </w:p>
        </w:tc>
        <w:tc>
          <w:tcPr>
            <w:tcW w:type="dxa" w:w="1184"/>
            <w:tcMar>
              <w:top w:w="35" w:type="dxa"/>
              <w:start w:w="35" w:type="dxa"/>
              <w:bottom w:w="35" w:type="dxa"/>
              <w:end w:w="35" w:type="dxa"/>
            </w:tcMar>
            <w:shd w:fill="F7FAF9"/>
          </w:tcPr>
          <w:p>
            <w:pPr>
              <w:spacing w:after="0"/>
            </w:pPr>
            <w:r>
              <w:rPr>
                <w:sz w:val="13"/>
              </w:rPr>
              <w:t>LMS</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standard abbreviation used here is BISAG-N.</w:t>
            </w:r>
          </w:p>
        </w:tc>
        <w:tc>
          <w:tcPr>
            <w:tcW w:type="dxa" w:w="1184"/>
            <w:tcMar>
              <w:top w:w="35" w:type="dxa"/>
              <w:start w:w="35" w:type="dxa"/>
              <w:bottom w:w="35" w:type="dxa"/>
              <w:end w:w="35" w:type="dxa"/>
            </w:tcMar>
            <w:shd w:fill="F7FAF9"/>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tcPr>
          <w:p>
            <w:pPr>
              <w:spacing w:after="0"/>
            </w:pPr>
            <w:r>
              <w:rPr>
                <w:sz w:val="14"/>
              </w:rPr>
              <w:t>75</w:t>
            </w:r>
          </w:p>
        </w:tc>
        <w:tc>
          <w:tcPr>
            <w:tcW w:type="dxa" w:w="1184"/>
            <w:tcMar>
              <w:top w:w="35" w:type="dxa"/>
              <w:start w:w="35" w:type="dxa"/>
              <w:bottom w:w="35" w:type="dxa"/>
              <w:end w:w="35" w:type="dxa"/>
            </w:tcMar>
          </w:tcPr>
          <w:p>
            <w:pPr>
              <w:spacing w:after="0"/>
            </w:pPr>
            <w:r>
              <w:rPr>
                <w:sz w:val="13"/>
              </w:rPr>
              <w:t>What is the correct expansion of IIMB?</w:t>
            </w:r>
          </w:p>
        </w:tc>
        <w:tc>
          <w:tcPr>
            <w:tcW w:type="dxa" w:w="1184"/>
            <w:tcMar>
              <w:top w:w="35" w:type="dxa"/>
              <w:start w:w="35" w:type="dxa"/>
              <w:bottom w:w="35" w:type="dxa"/>
              <w:end w:w="35" w:type="dxa"/>
            </w:tcMar>
          </w:tcPr>
          <w:p>
            <w:pPr>
              <w:spacing w:after="0"/>
            </w:pPr>
            <w:r>
              <w:rPr>
                <w:sz w:val="13"/>
              </w:rPr>
              <w:t>Massive Open Online Course</w:t>
            </w:r>
          </w:p>
        </w:tc>
        <w:tc>
          <w:tcPr>
            <w:tcW w:type="dxa" w:w="1184"/>
            <w:tcMar>
              <w:top w:w="35" w:type="dxa"/>
              <w:start w:w="35" w:type="dxa"/>
              <w:bottom w:w="35" w:type="dxa"/>
              <w:end w:w="35" w:type="dxa"/>
            </w:tcMar>
          </w:tcPr>
          <w:p>
            <w:pPr>
              <w:spacing w:after="0"/>
            </w:pPr>
            <w:r>
              <w:rPr>
                <w:sz w:val="13"/>
              </w:rPr>
              <w:t>Indian Institute of Management Bangalore</w:t>
            </w:r>
          </w:p>
        </w:tc>
        <w:tc>
          <w:tcPr>
            <w:tcW w:type="dxa" w:w="1184"/>
            <w:tcMar>
              <w:top w:w="35" w:type="dxa"/>
              <w:start w:w="35" w:type="dxa"/>
              <w:bottom w:w="35" w:type="dxa"/>
              <w:end w:w="35" w:type="dxa"/>
            </w:tcMar>
          </w:tcPr>
          <w:p>
            <w:pPr>
              <w:spacing w:after="0"/>
            </w:pPr>
            <w:r>
              <w:rPr>
                <w:sz w:val="13"/>
              </w:rPr>
              <w:t>National Agricultural Innovation Project</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IIMB stands for Indian Institute of Management Bangalore.</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76</w:t>
            </w:r>
          </w:p>
        </w:tc>
        <w:tc>
          <w:tcPr>
            <w:tcW w:type="dxa" w:w="1184"/>
            <w:tcMar>
              <w:top w:w="35" w:type="dxa"/>
              <w:start w:w="35" w:type="dxa"/>
              <w:bottom w:w="35" w:type="dxa"/>
              <w:end w:w="35" w:type="dxa"/>
            </w:tcMar>
            <w:shd w:fill="F7FAF9"/>
          </w:tcPr>
          <w:p>
            <w:pPr>
              <w:spacing w:after="0"/>
            </w:pPr>
            <w:r>
              <w:rPr>
                <w:sz w:val="13"/>
              </w:rPr>
              <w:t>Which acronym or abbreviation corresponds to "Indian Institute of Management Bangalore"?</w:t>
            </w:r>
          </w:p>
        </w:tc>
        <w:tc>
          <w:tcPr>
            <w:tcW w:type="dxa" w:w="1184"/>
            <w:tcMar>
              <w:top w:w="35" w:type="dxa"/>
              <w:start w:w="35" w:type="dxa"/>
              <w:bottom w:w="35" w:type="dxa"/>
              <w:end w:w="35" w:type="dxa"/>
            </w:tcMar>
            <w:shd w:fill="F7FAF9"/>
          </w:tcPr>
          <w:p>
            <w:pPr>
              <w:spacing w:after="0"/>
            </w:pPr>
            <w:r>
              <w:rPr>
                <w:sz w:val="13"/>
              </w:rPr>
              <w:t>ID</w:t>
            </w:r>
          </w:p>
        </w:tc>
        <w:tc>
          <w:tcPr>
            <w:tcW w:type="dxa" w:w="1184"/>
            <w:tcMar>
              <w:top w:w="35" w:type="dxa"/>
              <w:start w:w="35" w:type="dxa"/>
              <w:bottom w:w="35" w:type="dxa"/>
              <w:end w:w="35" w:type="dxa"/>
            </w:tcMar>
            <w:shd w:fill="F7FAF9"/>
          </w:tcPr>
          <w:p>
            <w:pPr>
              <w:spacing w:after="0"/>
            </w:pPr>
            <w:r>
              <w:rPr>
                <w:sz w:val="13"/>
              </w:rPr>
              <w:t>IIMB</w:t>
            </w:r>
          </w:p>
        </w:tc>
        <w:tc>
          <w:tcPr>
            <w:tcW w:type="dxa" w:w="1184"/>
            <w:tcMar>
              <w:top w:w="35" w:type="dxa"/>
              <w:start w:w="35" w:type="dxa"/>
              <w:bottom w:w="35" w:type="dxa"/>
              <w:end w:w="35" w:type="dxa"/>
            </w:tcMar>
            <w:shd w:fill="F7FAF9"/>
          </w:tcPr>
          <w:p>
            <w:pPr>
              <w:spacing w:after="0"/>
            </w:pPr>
            <w:r>
              <w:rPr>
                <w:sz w:val="13"/>
              </w:rPr>
              <w:t>RAS</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standard abbreviation used here is IIMB.</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77</w:t>
            </w:r>
          </w:p>
        </w:tc>
        <w:tc>
          <w:tcPr>
            <w:tcW w:type="dxa" w:w="1184"/>
            <w:tcMar>
              <w:top w:w="35" w:type="dxa"/>
              <w:start w:w="35" w:type="dxa"/>
              <w:bottom w:w="35" w:type="dxa"/>
              <w:end w:w="35" w:type="dxa"/>
            </w:tcMar>
          </w:tcPr>
          <w:p>
            <w:pPr>
              <w:spacing w:after="0"/>
            </w:pPr>
            <w:r>
              <w:rPr>
                <w:sz w:val="13"/>
              </w:rPr>
              <w:t>What is the correct expansion of NITTTR?</w:t>
            </w:r>
          </w:p>
        </w:tc>
        <w:tc>
          <w:tcPr>
            <w:tcW w:type="dxa" w:w="1184"/>
            <w:tcMar>
              <w:top w:w="35" w:type="dxa"/>
              <w:start w:w="35" w:type="dxa"/>
              <w:bottom w:w="35" w:type="dxa"/>
              <w:end w:w="35" w:type="dxa"/>
            </w:tcMar>
          </w:tcPr>
          <w:p>
            <w:pPr>
              <w:spacing w:after="0"/>
            </w:pPr>
            <w:r>
              <w:rPr>
                <w:sz w:val="13"/>
              </w:rPr>
              <w:t>National Institute of Technical Teachers Training and Research</w:t>
            </w:r>
          </w:p>
        </w:tc>
        <w:tc>
          <w:tcPr>
            <w:tcW w:type="dxa" w:w="1184"/>
            <w:tcMar>
              <w:top w:w="35" w:type="dxa"/>
              <w:start w:w="35" w:type="dxa"/>
              <w:bottom w:w="35" w:type="dxa"/>
              <w:end w:w="35" w:type="dxa"/>
            </w:tcMar>
          </w:tcPr>
          <w:p>
            <w:pPr>
              <w:spacing w:after="0"/>
            </w:pPr>
            <w:r>
              <w:rPr>
                <w:sz w:val="13"/>
              </w:rPr>
              <w:t>Reusable Learning Object</w:t>
            </w:r>
          </w:p>
        </w:tc>
        <w:tc>
          <w:tcPr>
            <w:tcW w:type="dxa" w:w="1184"/>
            <w:tcMar>
              <w:top w:w="35" w:type="dxa"/>
              <w:start w:w="35" w:type="dxa"/>
              <w:bottom w:w="35" w:type="dxa"/>
              <w:end w:w="35" w:type="dxa"/>
            </w:tcMar>
          </w:tcPr>
          <w:p>
            <w:pPr>
              <w:spacing w:after="0"/>
            </w:pPr>
            <w:r>
              <w:rPr>
                <w:sz w:val="13"/>
              </w:rPr>
              <w:t>Central Institute of Educational Technology</w:t>
            </w:r>
          </w:p>
        </w:tc>
        <w:tc>
          <w:tcPr>
            <w:tcW w:type="dxa" w:w="1184"/>
            <w:tcMar>
              <w:top w:w="35" w:type="dxa"/>
              <w:start w:w="35" w:type="dxa"/>
              <w:bottom w:w="35" w:type="dxa"/>
              <w:end w:w="35" w:type="dxa"/>
            </w:tcMar>
          </w:tcPr>
          <w:p>
            <w:pPr>
              <w:spacing w:after="0"/>
            </w:pPr>
            <w:r>
              <w:rPr>
                <w:sz w:val="13"/>
              </w:rPr>
              <w:t>Study Webs of Active-learning for Young Aspiring Minds</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NITTTR stands for National Institute of Technical Teachers Training and Research.</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78</w:t>
            </w:r>
          </w:p>
        </w:tc>
        <w:tc>
          <w:tcPr>
            <w:tcW w:type="dxa" w:w="1184"/>
            <w:tcMar>
              <w:top w:w="35" w:type="dxa"/>
              <w:start w:w="35" w:type="dxa"/>
              <w:bottom w:w="35" w:type="dxa"/>
              <w:end w:w="35" w:type="dxa"/>
            </w:tcMar>
            <w:shd w:fill="F7FAF9"/>
          </w:tcPr>
          <w:p>
            <w:pPr>
              <w:spacing w:after="0"/>
            </w:pPr>
            <w:r>
              <w:rPr>
                <w:sz w:val="13"/>
              </w:rPr>
              <w:t>Which acronym or abbreviation corresponds to "National Institute of Technical Teachers Training and Research"?</w:t>
            </w:r>
          </w:p>
        </w:tc>
        <w:tc>
          <w:tcPr>
            <w:tcW w:type="dxa" w:w="1184"/>
            <w:tcMar>
              <w:top w:w="35" w:type="dxa"/>
              <w:start w:w="35" w:type="dxa"/>
              <w:bottom w:w="35" w:type="dxa"/>
              <w:end w:w="35" w:type="dxa"/>
            </w:tcMar>
            <w:shd w:fill="F7FAF9"/>
          </w:tcPr>
          <w:p>
            <w:pPr>
              <w:spacing w:after="0"/>
            </w:pPr>
            <w:r>
              <w:rPr>
                <w:sz w:val="13"/>
              </w:rPr>
              <w:t>NITTTR</w:t>
            </w:r>
          </w:p>
        </w:tc>
        <w:tc>
          <w:tcPr>
            <w:tcW w:type="dxa" w:w="1184"/>
            <w:tcMar>
              <w:top w:w="35" w:type="dxa"/>
              <w:start w:w="35" w:type="dxa"/>
              <w:bottom w:w="35" w:type="dxa"/>
              <w:end w:w="35" w:type="dxa"/>
            </w:tcMar>
            <w:shd w:fill="F7FAF9"/>
          </w:tcPr>
          <w:p>
            <w:pPr>
              <w:spacing w:after="0"/>
            </w:pPr>
            <w:r>
              <w:rPr>
                <w:sz w:val="13"/>
              </w:rPr>
              <w:t>ODL</w:t>
            </w:r>
          </w:p>
        </w:tc>
        <w:tc>
          <w:tcPr>
            <w:tcW w:type="dxa" w:w="1184"/>
            <w:tcMar>
              <w:top w:w="35" w:type="dxa"/>
              <w:start w:w="35" w:type="dxa"/>
              <w:bottom w:w="35" w:type="dxa"/>
              <w:end w:w="35" w:type="dxa"/>
            </w:tcMar>
            <w:shd w:fill="F7FAF9"/>
          </w:tcPr>
          <w:p>
            <w:pPr>
              <w:spacing w:after="0"/>
            </w:pPr>
            <w:r>
              <w:rPr>
                <w:sz w:val="13"/>
              </w:rPr>
              <w:t>ISD</w:t>
            </w:r>
          </w:p>
        </w:tc>
        <w:tc>
          <w:tcPr>
            <w:tcW w:type="dxa" w:w="1184"/>
            <w:tcMar>
              <w:top w:w="35" w:type="dxa"/>
              <w:start w:w="35" w:type="dxa"/>
              <w:bottom w:w="35" w:type="dxa"/>
              <w:end w:w="35" w:type="dxa"/>
            </w:tcMar>
            <w:shd w:fill="F7FAF9"/>
          </w:tcPr>
          <w:p>
            <w:pPr>
              <w:spacing w:after="0"/>
            </w:pPr>
            <w:r>
              <w:rPr>
                <w:sz w:val="13"/>
              </w:rPr>
              <w:t>ICT</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standard abbreviation used here is NITTTR.</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79</w:t>
            </w:r>
          </w:p>
        </w:tc>
        <w:tc>
          <w:tcPr>
            <w:tcW w:type="dxa" w:w="1184"/>
            <w:tcMar>
              <w:top w:w="35" w:type="dxa"/>
              <w:start w:w="35" w:type="dxa"/>
              <w:bottom w:w="35" w:type="dxa"/>
              <w:end w:w="35" w:type="dxa"/>
            </w:tcMar>
          </w:tcPr>
          <w:p>
            <w:pPr>
              <w:spacing w:after="0"/>
            </w:pPr>
            <w:r>
              <w:rPr>
                <w:sz w:val="13"/>
              </w:rPr>
              <w:t>What is the correct expansion of IUC?</w:t>
            </w:r>
          </w:p>
        </w:tc>
        <w:tc>
          <w:tcPr>
            <w:tcW w:type="dxa" w:w="1184"/>
            <w:tcMar>
              <w:top w:w="35" w:type="dxa"/>
              <w:start w:w="35" w:type="dxa"/>
              <w:bottom w:w="35" w:type="dxa"/>
              <w:end w:w="35" w:type="dxa"/>
            </w:tcMar>
          </w:tcPr>
          <w:p>
            <w:pPr>
              <w:spacing w:after="0"/>
            </w:pPr>
            <w:r>
              <w:rPr>
                <w:sz w:val="13"/>
              </w:rPr>
              <w:t>Central Institute of Educational Technology</w:t>
            </w:r>
          </w:p>
        </w:tc>
        <w:tc>
          <w:tcPr>
            <w:tcW w:type="dxa" w:w="1184"/>
            <w:tcMar>
              <w:top w:w="35" w:type="dxa"/>
              <w:start w:w="35" w:type="dxa"/>
              <w:bottom w:w="35" w:type="dxa"/>
              <w:end w:w="35" w:type="dxa"/>
            </w:tcMar>
          </w:tcPr>
          <w:p>
            <w:pPr>
              <w:spacing w:after="0"/>
            </w:pPr>
            <w:r>
              <w:rPr>
                <w:sz w:val="13"/>
              </w:rPr>
              <w:t>Reusable Learning Object</w:t>
            </w:r>
          </w:p>
        </w:tc>
        <w:tc>
          <w:tcPr>
            <w:tcW w:type="dxa" w:w="1184"/>
            <w:tcMar>
              <w:top w:w="35" w:type="dxa"/>
              <w:start w:w="35" w:type="dxa"/>
              <w:bottom w:w="35" w:type="dxa"/>
              <w:end w:w="35" w:type="dxa"/>
            </w:tcMar>
          </w:tcPr>
          <w:p>
            <w:pPr>
              <w:spacing w:after="0"/>
            </w:pPr>
            <w:r>
              <w:rPr>
                <w:sz w:val="13"/>
              </w:rPr>
              <w:t>Inter-University Centre</w:t>
            </w:r>
          </w:p>
        </w:tc>
        <w:tc>
          <w:tcPr>
            <w:tcW w:type="dxa" w:w="1184"/>
            <w:tcMar>
              <w:top w:w="35" w:type="dxa"/>
              <w:start w:w="35" w:type="dxa"/>
              <w:bottom w:w="35" w:type="dxa"/>
              <w:end w:w="35" w:type="dxa"/>
            </w:tcMar>
          </w:tcPr>
          <w:p>
            <w:pPr>
              <w:spacing w:after="0"/>
            </w:pPr>
            <w:r>
              <w:rPr>
                <w:sz w:val="13"/>
              </w:rPr>
              <w:t>National Agricultural Research and Education System</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IUC stands for Inter-University Centre.</w:t>
            </w:r>
          </w:p>
        </w:tc>
        <w:tc>
          <w:tcPr>
            <w:tcW w:type="dxa" w:w="1184"/>
            <w:tcMar>
              <w:top w:w="35" w:type="dxa"/>
              <w:start w:w="35" w:type="dxa"/>
              <w:bottom w:w="35" w:type="dxa"/>
              <w:end w:w="35" w:type="dxa"/>
            </w:tcMar>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shd w:fill="F7FAF9"/>
          </w:tcPr>
          <w:p>
            <w:pPr>
              <w:spacing w:after="0"/>
            </w:pPr>
            <w:r>
              <w:rPr>
                <w:sz w:val="14"/>
              </w:rPr>
              <w:t>80</w:t>
            </w:r>
          </w:p>
        </w:tc>
        <w:tc>
          <w:tcPr>
            <w:tcW w:type="dxa" w:w="1184"/>
            <w:tcMar>
              <w:top w:w="35" w:type="dxa"/>
              <w:start w:w="35" w:type="dxa"/>
              <w:bottom w:w="35" w:type="dxa"/>
              <w:end w:w="35" w:type="dxa"/>
            </w:tcMar>
            <w:shd w:fill="F7FAF9"/>
          </w:tcPr>
          <w:p>
            <w:pPr>
              <w:spacing w:after="0"/>
            </w:pPr>
            <w:r>
              <w:rPr>
                <w:sz w:val="13"/>
              </w:rPr>
              <w:t>Which acronym or abbreviation corresponds to "Inter-University Centre"?</w:t>
            </w:r>
          </w:p>
        </w:tc>
        <w:tc>
          <w:tcPr>
            <w:tcW w:type="dxa" w:w="1184"/>
            <w:tcMar>
              <w:top w:w="35" w:type="dxa"/>
              <w:start w:w="35" w:type="dxa"/>
              <w:bottom w:w="35" w:type="dxa"/>
              <w:end w:w="35" w:type="dxa"/>
            </w:tcMar>
            <w:shd w:fill="F7FAF9"/>
          </w:tcPr>
          <w:p>
            <w:pPr>
              <w:spacing w:after="0"/>
            </w:pPr>
            <w:r>
              <w:rPr>
                <w:sz w:val="13"/>
              </w:rPr>
              <w:t>LMS</w:t>
            </w:r>
          </w:p>
        </w:tc>
        <w:tc>
          <w:tcPr>
            <w:tcW w:type="dxa" w:w="1184"/>
            <w:tcMar>
              <w:top w:w="35" w:type="dxa"/>
              <w:start w:w="35" w:type="dxa"/>
              <w:bottom w:w="35" w:type="dxa"/>
              <w:end w:w="35" w:type="dxa"/>
            </w:tcMar>
            <w:shd w:fill="F7FAF9"/>
          </w:tcPr>
          <w:p>
            <w:pPr>
              <w:spacing w:after="0"/>
            </w:pPr>
            <w:r>
              <w:rPr>
                <w:sz w:val="13"/>
              </w:rPr>
              <w:t>ISD</w:t>
            </w:r>
          </w:p>
        </w:tc>
        <w:tc>
          <w:tcPr>
            <w:tcW w:type="dxa" w:w="1184"/>
            <w:tcMar>
              <w:top w:w="35" w:type="dxa"/>
              <w:start w:w="35" w:type="dxa"/>
              <w:bottom w:w="35" w:type="dxa"/>
              <w:end w:w="35" w:type="dxa"/>
            </w:tcMar>
            <w:shd w:fill="F7FAF9"/>
          </w:tcPr>
          <w:p>
            <w:pPr>
              <w:spacing w:after="0"/>
            </w:pPr>
            <w:r>
              <w:rPr>
                <w:sz w:val="13"/>
              </w:rPr>
              <w:t>IUC</w:t>
            </w:r>
          </w:p>
        </w:tc>
        <w:tc>
          <w:tcPr>
            <w:tcW w:type="dxa" w:w="1184"/>
            <w:tcMar>
              <w:top w:w="35" w:type="dxa"/>
              <w:start w:w="35" w:type="dxa"/>
              <w:bottom w:w="35" w:type="dxa"/>
              <w:end w:w="35" w:type="dxa"/>
            </w:tcMar>
            <w:shd w:fill="F7FAF9"/>
          </w:tcPr>
          <w:p>
            <w:pPr>
              <w:spacing w:after="0"/>
            </w:pPr>
            <w:r>
              <w:rPr>
                <w:sz w:val="13"/>
              </w:rPr>
              <w:t>NPTEL</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standard abbreviation used here is IUC.</w:t>
            </w:r>
          </w:p>
        </w:tc>
        <w:tc>
          <w:tcPr>
            <w:tcW w:type="dxa" w:w="1184"/>
            <w:tcMar>
              <w:top w:w="35" w:type="dxa"/>
              <w:start w:w="35" w:type="dxa"/>
              <w:bottom w:w="35" w:type="dxa"/>
              <w:end w:w="35" w:type="dxa"/>
            </w:tcMar>
            <w:shd w:fill="F7FAF9"/>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tcPr>
          <w:p>
            <w:pPr>
              <w:spacing w:after="0"/>
            </w:pPr>
            <w:r>
              <w:rPr>
                <w:sz w:val="14"/>
              </w:rPr>
              <w:t>81</w:t>
            </w:r>
          </w:p>
        </w:tc>
        <w:tc>
          <w:tcPr>
            <w:tcW w:type="dxa" w:w="1184"/>
            <w:tcMar>
              <w:top w:w="35" w:type="dxa"/>
              <w:start w:w="35" w:type="dxa"/>
              <w:bottom w:w="35" w:type="dxa"/>
              <w:end w:w="35" w:type="dxa"/>
            </w:tcMar>
          </w:tcPr>
          <w:p>
            <w:pPr>
              <w:spacing w:after="0"/>
            </w:pPr>
            <w:r>
              <w:rPr>
                <w:sz w:val="13"/>
              </w:rPr>
              <w:t>Which institution is headquartered at or principally based in New Delhi?</w:t>
            </w:r>
          </w:p>
        </w:tc>
        <w:tc>
          <w:tcPr>
            <w:tcW w:type="dxa" w:w="1184"/>
            <w:tcMar>
              <w:top w:w="35" w:type="dxa"/>
              <w:start w:w="35" w:type="dxa"/>
              <w:bottom w:w="35" w:type="dxa"/>
              <w:end w:w="35" w:type="dxa"/>
            </w:tcMar>
          </w:tcPr>
          <w:p>
            <w:pPr>
              <w:spacing w:after="0"/>
            </w:pPr>
            <w:r>
              <w:rPr>
                <w:sz w:val="13"/>
              </w:rPr>
              <w:t>University Grants Commission (UGC)</w:t>
            </w:r>
          </w:p>
        </w:tc>
        <w:tc>
          <w:tcPr>
            <w:tcW w:type="dxa" w:w="1184"/>
            <w:tcMar>
              <w:top w:w="35" w:type="dxa"/>
              <w:start w:w="35" w:type="dxa"/>
              <w:bottom w:w="35" w:type="dxa"/>
              <w:end w:w="35" w:type="dxa"/>
            </w:tcMar>
          </w:tcPr>
          <w:p>
            <w:pPr>
              <w:spacing w:after="0"/>
            </w:pPr>
            <w:r>
              <w:rPr>
                <w:sz w:val="13"/>
              </w:rPr>
              <w:t>Central Institute of Educational Technology (CIET)</w:t>
            </w:r>
          </w:p>
        </w:tc>
        <w:tc>
          <w:tcPr>
            <w:tcW w:type="dxa" w:w="1184"/>
            <w:tcMar>
              <w:top w:w="35" w:type="dxa"/>
              <w:start w:w="35" w:type="dxa"/>
              <w:bottom w:w="35" w:type="dxa"/>
              <w:end w:w="35" w:type="dxa"/>
            </w:tcMar>
          </w:tcPr>
          <w:p>
            <w:pPr>
              <w:spacing w:after="0"/>
            </w:pPr>
            <w:r>
              <w:rPr>
                <w:sz w:val="13"/>
              </w:rPr>
              <w:t>Indira Gandhi National Open University (IGNOU)</w:t>
            </w:r>
          </w:p>
        </w:tc>
        <w:tc>
          <w:tcPr>
            <w:tcW w:type="dxa" w:w="1184"/>
            <w:tcMar>
              <w:top w:w="35" w:type="dxa"/>
              <w:start w:w="35" w:type="dxa"/>
              <w:bottom w:w="35" w:type="dxa"/>
              <w:end w:w="35" w:type="dxa"/>
            </w:tcMar>
          </w:tcPr>
          <w:p>
            <w:pPr>
              <w:spacing w:after="0"/>
            </w:pPr>
            <w:r>
              <w:rPr>
                <w:sz w:val="13"/>
              </w:rPr>
              <w:t>National Programme on Technology Enhanced Learning (NPTEL)</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University Grants Commission (UGC) is headquartered/principally based at New Delhi.</w:t>
            </w:r>
          </w:p>
        </w:tc>
        <w:tc>
          <w:tcPr>
            <w:tcW w:type="dxa" w:w="1184"/>
            <w:tcMar>
              <w:top w:w="35" w:type="dxa"/>
              <w:start w:w="35" w:type="dxa"/>
              <w:bottom w:w="35" w:type="dxa"/>
              <w:end w:w="35" w:type="dxa"/>
            </w:tcMar>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shd w:fill="F7FAF9"/>
          </w:tcPr>
          <w:p>
            <w:pPr>
              <w:spacing w:after="0"/>
            </w:pPr>
            <w:r>
              <w:rPr>
                <w:sz w:val="14"/>
              </w:rPr>
              <w:t>82</w:t>
            </w:r>
          </w:p>
        </w:tc>
        <w:tc>
          <w:tcPr>
            <w:tcW w:type="dxa" w:w="1184"/>
            <w:tcMar>
              <w:top w:w="35" w:type="dxa"/>
              <w:start w:w="35" w:type="dxa"/>
              <w:bottom w:w="35" w:type="dxa"/>
              <w:end w:w="35" w:type="dxa"/>
            </w:tcMar>
            <w:shd w:fill="F7FAF9"/>
          </w:tcPr>
          <w:p>
            <w:pPr>
              <w:spacing w:after="0"/>
            </w:pPr>
            <w:r>
              <w:rPr>
                <w:sz w:val="13"/>
              </w:rPr>
              <w:t>Which parent body or administrative relationship is correctly associated with University Grants Commission (UGC)?</w:t>
            </w:r>
          </w:p>
        </w:tc>
        <w:tc>
          <w:tcPr>
            <w:tcW w:type="dxa" w:w="1184"/>
            <w:tcMar>
              <w:top w:w="35" w:type="dxa"/>
              <w:start w:w="35" w:type="dxa"/>
              <w:bottom w:w="35" w:type="dxa"/>
              <w:end w:w="35" w:type="dxa"/>
            </w:tcMar>
            <w:shd w:fill="F7FAF9"/>
          </w:tcPr>
          <w:p>
            <w:pPr>
              <w:spacing w:after="0"/>
            </w:pPr>
            <w:r>
              <w:rPr>
                <w:sz w:val="13"/>
              </w:rPr>
              <w:t>Department of Space, Government of India</w:t>
            </w:r>
          </w:p>
        </w:tc>
        <w:tc>
          <w:tcPr>
            <w:tcW w:type="dxa" w:w="1184"/>
            <w:tcMar>
              <w:top w:w="35" w:type="dxa"/>
              <w:start w:w="35" w:type="dxa"/>
              <w:bottom w:w="35" w:type="dxa"/>
              <w:end w:w="35" w:type="dxa"/>
            </w:tcMar>
            <w:shd w:fill="F7FAF9"/>
          </w:tcPr>
          <w:p>
            <w:pPr>
              <w:spacing w:after="0"/>
            </w:pPr>
            <w:r>
              <w:rPr>
                <w:sz w:val="13"/>
              </w:rPr>
              <w:t>Ministry of Education, Government of India</w:t>
            </w:r>
          </w:p>
        </w:tc>
        <w:tc>
          <w:tcPr>
            <w:tcW w:type="dxa" w:w="1184"/>
            <w:tcMar>
              <w:top w:w="35" w:type="dxa"/>
              <w:start w:w="35" w:type="dxa"/>
              <w:bottom w:w="35" w:type="dxa"/>
              <w:end w:w="35" w:type="dxa"/>
            </w:tcMar>
            <w:shd w:fill="F7FAF9"/>
          </w:tcPr>
          <w:p>
            <w:pPr>
              <w:spacing w:after="0"/>
            </w:pPr>
            <w:r>
              <w:rPr>
                <w:sz w:val="13"/>
              </w:rPr>
              <w:t>Joint venture of IITs and IISc, funded by Ministry of Education</w:t>
            </w:r>
          </w:p>
        </w:tc>
        <w:tc>
          <w:tcPr>
            <w:tcW w:type="dxa" w:w="1184"/>
            <w:tcMar>
              <w:top w:w="35" w:type="dxa"/>
              <w:start w:w="35" w:type="dxa"/>
              <w:bottom w:w="35" w:type="dxa"/>
              <w:end w:w="35" w:type="dxa"/>
            </w:tcMar>
            <w:shd w:fill="F7FAF9"/>
          </w:tcPr>
          <w:p>
            <w:pPr>
              <w:spacing w:after="0"/>
            </w:pPr>
            <w:r>
              <w:rPr>
                <w:sz w:val="13"/>
              </w:rPr>
              <w:t>University Grants Commission</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University Grants Commission (UGC) is associated with Ministry of Education, Government of India.</w:t>
            </w:r>
          </w:p>
        </w:tc>
        <w:tc>
          <w:tcPr>
            <w:tcW w:type="dxa" w:w="1184"/>
            <w:tcMar>
              <w:top w:w="35" w:type="dxa"/>
              <w:start w:w="35" w:type="dxa"/>
              <w:bottom w:w="35" w:type="dxa"/>
              <w:end w:w="35" w:type="dxa"/>
            </w:tcMar>
            <w:shd w:fill="F7FAF9"/>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tcPr>
          <w:p>
            <w:pPr>
              <w:spacing w:after="0"/>
            </w:pPr>
            <w:r>
              <w:rPr>
                <w:sz w:val="14"/>
              </w:rPr>
              <w:t>83</w:t>
            </w:r>
          </w:p>
        </w:tc>
        <w:tc>
          <w:tcPr>
            <w:tcW w:type="dxa" w:w="1184"/>
            <w:tcMar>
              <w:top w:w="35" w:type="dxa"/>
              <w:start w:w="35" w:type="dxa"/>
              <w:bottom w:w="35" w:type="dxa"/>
              <w:end w:w="35" w:type="dxa"/>
            </w:tcMar>
          </w:tcPr>
          <w:p>
            <w:pPr>
              <w:spacing w:after="0"/>
            </w:pPr>
            <w:r>
              <w:rPr>
                <w:sz w:val="13"/>
              </w:rPr>
              <w:t>Which establishment/history statement is correct for University Grants Commission (UGC)?</w:t>
            </w:r>
          </w:p>
        </w:tc>
        <w:tc>
          <w:tcPr>
            <w:tcW w:type="dxa" w:w="1184"/>
            <w:tcMar>
              <w:top w:w="35" w:type="dxa"/>
              <w:start w:w="35" w:type="dxa"/>
              <w:bottom w:w="35" w:type="dxa"/>
              <w:end w:w="35" w:type="dxa"/>
            </w:tcMar>
          </w:tcPr>
          <w:p>
            <w:pPr>
              <w:spacing w:after="0"/>
            </w:pPr>
            <w:r>
              <w:rPr>
                <w:sz w:val="13"/>
              </w:rPr>
              <w:t>1945 as an advisory body; statutory status in 1987</w:t>
            </w:r>
          </w:p>
        </w:tc>
        <w:tc>
          <w:tcPr>
            <w:tcW w:type="dxa" w:w="1184"/>
            <w:tcMar>
              <w:top w:w="35" w:type="dxa"/>
              <w:start w:w="35" w:type="dxa"/>
              <w:bottom w:w="35" w:type="dxa"/>
              <w:end w:w="35" w:type="dxa"/>
            </w:tcMar>
          </w:tcPr>
          <w:p>
            <w:pPr>
              <w:spacing w:after="0"/>
            </w:pPr>
            <w:r>
              <w:rPr>
                <w:sz w:val="13"/>
              </w:rPr>
              <w:t>16 July 1929</w:t>
            </w:r>
          </w:p>
        </w:tc>
        <w:tc>
          <w:tcPr>
            <w:tcW w:type="dxa" w:w="1184"/>
            <w:tcMar>
              <w:top w:w="35" w:type="dxa"/>
              <w:start w:w="35" w:type="dxa"/>
              <w:bottom w:w="35" w:type="dxa"/>
              <w:end w:w="35" w:type="dxa"/>
            </w:tcMar>
          </w:tcPr>
          <w:p>
            <w:pPr>
              <w:spacing w:after="0"/>
            </w:pPr>
            <w:r>
              <w:rPr>
                <w:sz w:val="13"/>
              </w:rPr>
              <w:t>1984</w:t>
            </w:r>
          </w:p>
        </w:tc>
        <w:tc>
          <w:tcPr>
            <w:tcW w:type="dxa" w:w="1184"/>
            <w:tcMar>
              <w:top w:w="35" w:type="dxa"/>
              <w:start w:w="35" w:type="dxa"/>
              <w:bottom w:w="35" w:type="dxa"/>
              <w:end w:w="35" w:type="dxa"/>
            </w:tcMar>
          </w:tcPr>
          <w:p>
            <w:pPr>
              <w:spacing w:after="0"/>
            </w:pPr>
            <w:r>
              <w:rPr>
                <w:sz w:val="13"/>
              </w:rPr>
              <w:t>1953 (came into existence); statutory in 1956</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verified establishment/history point is: 1953 (came into existence); statutory in 1956.</w:t>
            </w:r>
          </w:p>
        </w:tc>
        <w:tc>
          <w:tcPr>
            <w:tcW w:type="dxa" w:w="1184"/>
            <w:tcMar>
              <w:top w:w="35" w:type="dxa"/>
              <w:start w:w="35" w:type="dxa"/>
              <w:bottom w:w="35" w:type="dxa"/>
              <w:end w:w="35" w:type="dxa"/>
            </w:tcMar>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shd w:fill="F7FAF9"/>
          </w:tcPr>
          <w:p>
            <w:pPr>
              <w:spacing w:after="0"/>
            </w:pPr>
            <w:r>
              <w:rPr>
                <w:sz w:val="14"/>
              </w:rPr>
              <w:t>84</w:t>
            </w:r>
          </w:p>
        </w:tc>
        <w:tc>
          <w:tcPr>
            <w:tcW w:type="dxa" w:w="1184"/>
            <w:tcMar>
              <w:top w:w="35" w:type="dxa"/>
              <w:start w:w="35" w:type="dxa"/>
              <w:bottom w:w="35" w:type="dxa"/>
              <w:end w:w="35" w:type="dxa"/>
            </w:tcMar>
            <w:shd w:fill="F7FAF9"/>
          </w:tcPr>
          <w:p>
            <w:pPr>
              <w:spacing w:after="0"/>
            </w:pPr>
            <w:r>
              <w:rPr>
                <w:sz w:val="13"/>
              </w:rPr>
              <w:t>How is University Grants Commission (UGC) best classified?</w:t>
            </w:r>
          </w:p>
        </w:tc>
        <w:tc>
          <w:tcPr>
            <w:tcW w:type="dxa" w:w="1184"/>
            <w:tcMar>
              <w:top w:w="35" w:type="dxa"/>
              <w:start w:w="35" w:type="dxa"/>
              <w:bottom w:w="35" w:type="dxa"/>
              <w:end w:w="35" w:type="dxa"/>
            </w:tcMar>
            <w:shd w:fill="F7FAF9"/>
          </w:tcPr>
          <w:p>
            <w:pPr>
              <w:spacing w:after="0"/>
            </w:pPr>
            <w:r>
              <w:rPr>
                <w:sz w:val="13"/>
              </w:rPr>
              <w:t>Autonomous institution for open schooling</w:t>
            </w:r>
          </w:p>
        </w:tc>
        <w:tc>
          <w:tcPr>
            <w:tcW w:type="dxa" w:w="1184"/>
            <w:tcMar>
              <w:top w:w="35" w:type="dxa"/>
              <w:start w:w="35" w:type="dxa"/>
              <w:bottom w:w="35" w:type="dxa"/>
              <w:end w:w="35" w:type="dxa"/>
            </w:tcMar>
            <w:shd w:fill="F7FAF9"/>
          </w:tcPr>
          <w:p>
            <w:pPr>
              <w:spacing w:after="0"/>
            </w:pPr>
            <w:r>
              <w:rPr>
                <w:sz w:val="13"/>
              </w:rPr>
              <w:t>Statutory organization</w:t>
            </w:r>
          </w:p>
        </w:tc>
        <w:tc>
          <w:tcPr>
            <w:tcW w:type="dxa" w:w="1184"/>
            <w:tcMar>
              <w:top w:w="35" w:type="dxa"/>
              <w:start w:w="35" w:type="dxa"/>
              <w:bottom w:w="35" w:type="dxa"/>
              <w:end w:w="35" w:type="dxa"/>
            </w:tcMar>
            <w:shd w:fill="F7FAF9"/>
          </w:tcPr>
          <w:p>
            <w:pPr>
              <w:spacing w:after="0"/>
            </w:pPr>
            <w:r>
              <w:rPr>
                <w:sz w:val="13"/>
              </w:rPr>
              <w:t>Autonomous Inter-University Centre of UGC</w:t>
            </w:r>
          </w:p>
        </w:tc>
        <w:tc>
          <w:tcPr>
            <w:tcW w:type="dxa" w:w="1184"/>
            <w:tcMar>
              <w:top w:w="35" w:type="dxa"/>
              <w:start w:w="35" w:type="dxa"/>
              <w:bottom w:w="35" w:type="dxa"/>
              <w:end w:w="35" w:type="dxa"/>
            </w:tcMar>
            <w:shd w:fill="F7FAF9"/>
          </w:tcPr>
          <w:p>
            <w:pPr>
              <w:spacing w:after="0"/>
            </w:pPr>
            <w:r>
              <w:rPr>
                <w:sz w:val="13"/>
              </w:rPr>
              <w:t>Constituent unit of NCERT</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University Grants Commission (UGC) is best classified here as Statutory organization.</w:t>
            </w:r>
          </w:p>
        </w:tc>
        <w:tc>
          <w:tcPr>
            <w:tcW w:type="dxa" w:w="1184"/>
            <w:tcMar>
              <w:top w:w="35" w:type="dxa"/>
              <w:start w:w="35" w:type="dxa"/>
              <w:bottom w:w="35" w:type="dxa"/>
              <w:end w:w="35" w:type="dxa"/>
            </w:tcMar>
            <w:shd w:fill="F7FAF9"/>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tcPr>
          <w:p>
            <w:pPr>
              <w:spacing w:after="0"/>
            </w:pPr>
            <w:r>
              <w:rPr>
                <w:sz w:val="14"/>
              </w:rPr>
              <w:t>85</w:t>
            </w:r>
          </w:p>
        </w:tc>
        <w:tc>
          <w:tcPr>
            <w:tcW w:type="dxa" w:w="1184"/>
            <w:tcMar>
              <w:top w:w="35" w:type="dxa"/>
              <w:start w:w="35" w:type="dxa"/>
              <w:bottom w:w="35" w:type="dxa"/>
              <w:end w:w="35" w:type="dxa"/>
            </w:tcMar>
          </w:tcPr>
          <w:p>
            <w:pPr>
              <w:spacing w:after="0"/>
            </w:pPr>
            <w:r>
              <w:rPr>
                <w:sz w:val="13"/>
              </w:rPr>
              <w:t>Which mandate or core function best matches University Grants Commission (UGC)?</w:t>
            </w:r>
          </w:p>
        </w:tc>
        <w:tc>
          <w:tcPr>
            <w:tcW w:type="dxa" w:w="1184"/>
            <w:tcMar>
              <w:top w:w="35" w:type="dxa"/>
              <w:start w:w="35" w:type="dxa"/>
              <w:bottom w:w="35" w:type="dxa"/>
              <w:end w:w="35" w:type="dxa"/>
            </w:tcMar>
          </w:tcPr>
          <w:p>
            <w:pPr>
              <w:spacing w:after="0"/>
            </w:pPr>
            <w:r>
              <w:rPr>
                <w:sz w:val="13"/>
              </w:rPr>
              <w:t>Coordination, determination and maintenance of standards in university education</w:t>
            </w:r>
          </w:p>
        </w:tc>
        <w:tc>
          <w:tcPr>
            <w:tcW w:type="dxa" w:w="1184"/>
            <w:tcMar>
              <w:top w:w="35" w:type="dxa"/>
              <w:start w:w="35" w:type="dxa"/>
              <w:bottom w:w="35" w:type="dxa"/>
              <w:end w:w="35" w:type="dxa"/>
            </w:tcMar>
          </w:tcPr>
          <w:p>
            <w:pPr>
              <w:spacing w:after="0"/>
            </w:pPr>
            <w:r>
              <w:rPr>
                <w:sz w:val="13"/>
              </w:rPr>
              <w:t>Develop and apply space technology for national needs</w:t>
            </w:r>
          </w:p>
        </w:tc>
        <w:tc>
          <w:tcPr>
            <w:tcW w:type="dxa" w:w="1184"/>
            <w:tcMar>
              <w:top w:w="35" w:type="dxa"/>
              <w:start w:w="35" w:type="dxa"/>
              <w:bottom w:w="35" w:type="dxa"/>
              <w:end w:w="35" w:type="dxa"/>
            </w:tcMar>
          </w:tcPr>
          <w:p>
            <w:pPr>
              <w:spacing w:after="0"/>
            </w:pPr>
            <w:r>
              <w:rPr>
                <w:sz w:val="13"/>
              </w:rPr>
              <w:t>Coordinate, guide and manage agricultural research and education, including allied sciences</w:t>
            </w:r>
          </w:p>
        </w:tc>
        <w:tc>
          <w:tcPr>
            <w:tcW w:type="dxa" w:w="1184"/>
            <w:tcMar>
              <w:top w:w="35" w:type="dxa"/>
              <w:start w:w="35" w:type="dxa"/>
              <w:bottom w:w="35" w:type="dxa"/>
              <w:end w:w="35" w:type="dxa"/>
            </w:tcMar>
          </w:tcPr>
          <w:p>
            <w:pPr>
              <w:spacing w:after="0"/>
            </w:pPr>
            <w:r>
              <w:rPr>
                <w:sz w:val="13"/>
              </w:rPr>
              <w:t>Planned and coordinated development and quality of technical education</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A core mandate of University Grants Commission (UGC) is to coordination, determination and maintenance of standards in university education.</w:t>
            </w:r>
          </w:p>
        </w:tc>
        <w:tc>
          <w:tcPr>
            <w:tcW w:type="dxa" w:w="1184"/>
            <w:tcMar>
              <w:top w:w="35" w:type="dxa"/>
              <w:start w:w="35" w:type="dxa"/>
              <w:bottom w:w="35" w:type="dxa"/>
              <w:end w:w="35" w:type="dxa"/>
            </w:tcMar>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shd w:fill="F7FAF9"/>
          </w:tcPr>
          <w:p>
            <w:pPr>
              <w:spacing w:after="0"/>
            </w:pPr>
            <w:r>
              <w:rPr>
                <w:sz w:val="14"/>
              </w:rPr>
              <w:t>86</w:t>
            </w:r>
          </w:p>
        </w:tc>
        <w:tc>
          <w:tcPr>
            <w:tcW w:type="dxa" w:w="1184"/>
            <w:tcMar>
              <w:top w:w="35" w:type="dxa"/>
              <w:start w:w="35" w:type="dxa"/>
              <w:bottom w:w="35" w:type="dxa"/>
              <w:end w:w="35" w:type="dxa"/>
            </w:tcMar>
            <w:shd w:fill="F7FAF9"/>
          </w:tcPr>
          <w:p>
            <w:pPr>
              <w:spacing w:after="0"/>
            </w:pPr>
            <w:r>
              <w:rPr>
                <w:sz w:val="13"/>
              </w:rPr>
              <w:t>Which institution best matches this description: Coordination, determination and maintenance of standards in university education?</w:t>
            </w:r>
          </w:p>
        </w:tc>
        <w:tc>
          <w:tcPr>
            <w:tcW w:type="dxa" w:w="1184"/>
            <w:tcMar>
              <w:top w:w="35" w:type="dxa"/>
              <w:start w:w="35" w:type="dxa"/>
              <w:bottom w:w="35" w:type="dxa"/>
              <w:end w:w="35" w:type="dxa"/>
            </w:tcMar>
            <w:shd w:fill="F7FAF9"/>
          </w:tcPr>
          <w:p>
            <w:pPr>
              <w:spacing w:after="0"/>
            </w:pPr>
            <w:r>
              <w:rPr>
                <w:sz w:val="13"/>
              </w:rPr>
              <w:t>National Council of Educational Research and Training (NCERT)</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sz w:val="13"/>
              </w:rPr>
              <w:t>University Grants Commission (UGC)</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This description corresponds to University Grants Commission (UGC).</w:t>
            </w:r>
          </w:p>
        </w:tc>
        <w:tc>
          <w:tcPr>
            <w:tcW w:type="dxa" w:w="1184"/>
            <w:tcMar>
              <w:top w:w="35" w:type="dxa"/>
              <w:start w:w="35" w:type="dxa"/>
              <w:bottom w:w="35" w:type="dxa"/>
              <w:end w:w="35" w:type="dxa"/>
            </w:tcMar>
            <w:shd w:fill="F7FAF9"/>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tcPr>
          <w:p>
            <w:pPr>
              <w:spacing w:after="0"/>
            </w:pPr>
            <w:r>
              <w:rPr>
                <w:sz w:val="14"/>
              </w:rPr>
              <w:t>87</w:t>
            </w:r>
          </w:p>
        </w:tc>
        <w:tc>
          <w:tcPr>
            <w:tcW w:type="dxa" w:w="1184"/>
            <w:tcMar>
              <w:top w:w="35" w:type="dxa"/>
              <w:start w:w="35" w:type="dxa"/>
              <w:bottom w:w="35" w:type="dxa"/>
              <w:end w:w="35" w:type="dxa"/>
            </w:tcMar>
          </w:tcPr>
          <w:p>
            <w:pPr>
              <w:spacing w:after="0"/>
            </w:pPr>
            <w:r>
              <w:rPr>
                <w:sz w:val="13"/>
              </w:rPr>
              <w:t>Who is the current/most recently verified head associated with University Grants Commission (UGC) in this reference section?</w:t>
            </w:r>
          </w:p>
        </w:tc>
        <w:tc>
          <w:tcPr>
            <w:tcW w:type="dxa" w:w="1184"/>
            <w:tcMar>
              <w:top w:w="35" w:type="dxa"/>
              <w:start w:w="35" w:type="dxa"/>
              <w:bottom w:w="35" w:type="dxa"/>
              <w:end w:w="35" w:type="dxa"/>
            </w:tcMar>
          </w:tcPr>
          <w:p>
            <w:pPr>
              <w:spacing w:after="0"/>
            </w:pPr>
            <w:r>
              <w:rPr>
                <w:sz w:val="13"/>
              </w:rPr>
              <w:t>Prof. Dinesh Prasad Saklani (Director)</w:t>
            </w:r>
          </w:p>
        </w:tc>
        <w:tc>
          <w:tcPr>
            <w:tcW w:type="dxa" w:w="1184"/>
            <w:tcMar>
              <w:top w:w="35" w:type="dxa"/>
              <w:start w:w="35" w:type="dxa"/>
              <w:bottom w:w="35" w:type="dxa"/>
              <w:end w:w="35" w:type="dxa"/>
            </w:tcMar>
          </w:tcPr>
          <w:p>
            <w:pPr>
              <w:spacing w:after="0"/>
            </w:pPr>
            <w:r>
              <w:rPr>
                <w:sz w:val="13"/>
              </w:rPr>
              <w:t>Prof. Chandra Bhushan Sharma (Chairman; current contact page)</w:t>
            </w:r>
          </w:p>
        </w:tc>
        <w:tc>
          <w:tcPr>
            <w:tcW w:type="dxa" w:w="1184"/>
            <w:tcMar>
              <w:top w:w="35" w:type="dxa"/>
              <w:start w:w="35" w:type="dxa"/>
              <w:bottom w:w="35" w:type="dxa"/>
              <w:end w:w="35" w:type="dxa"/>
            </w:tcMar>
          </w:tcPr>
          <w:p>
            <w:pPr>
              <w:spacing w:after="0"/>
            </w:pPr>
            <w:r>
              <w:rPr>
                <w:sz w:val="13"/>
              </w:rPr>
              <w:t>Prof. (Dr.) Parikshat Singh Manhas (Director)</w:t>
            </w:r>
          </w:p>
        </w:tc>
        <w:tc>
          <w:tcPr>
            <w:tcW w:type="dxa" w:w="1184"/>
            <w:tcMar>
              <w:top w:w="35" w:type="dxa"/>
              <w:start w:w="35" w:type="dxa"/>
              <w:bottom w:w="35" w:type="dxa"/>
              <w:end w:w="35" w:type="dxa"/>
            </w:tcMar>
          </w:tcPr>
          <w:p>
            <w:pPr>
              <w:spacing w:after="0"/>
            </w:pPr>
            <w:r>
              <w:rPr>
                <w:sz w:val="13"/>
              </w:rPr>
              <w:t>Dr. Vineet Joshi (Chairman; verified March 2026)</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current/most recently verified head recorded here is Dr. Vineet Joshi (Chairman; verified March 2026).</w:t>
            </w:r>
          </w:p>
        </w:tc>
        <w:tc>
          <w:tcPr>
            <w:tcW w:type="dxa" w:w="1184"/>
            <w:tcMar>
              <w:top w:w="35" w:type="dxa"/>
              <w:start w:w="35" w:type="dxa"/>
              <w:bottom w:w="35" w:type="dxa"/>
              <w:end w:w="35" w:type="dxa"/>
            </w:tcMar>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shd w:fill="F7FAF9"/>
          </w:tcPr>
          <w:p>
            <w:pPr>
              <w:spacing w:after="0"/>
            </w:pPr>
            <w:r>
              <w:rPr>
                <w:sz w:val="14"/>
              </w:rPr>
              <w:t>88</w:t>
            </w:r>
          </w:p>
        </w:tc>
        <w:tc>
          <w:tcPr>
            <w:tcW w:type="dxa" w:w="1184"/>
            <w:tcMar>
              <w:top w:w="35" w:type="dxa"/>
              <w:start w:w="35" w:type="dxa"/>
              <w:bottom w:w="35" w:type="dxa"/>
              <w:end w:w="35" w:type="dxa"/>
            </w:tcMar>
            <w:shd w:fill="F7FAF9"/>
          </w:tcPr>
          <w:p>
            <w:pPr>
              <w:spacing w:after="0"/>
            </w:pPr>
            <w:r>
              <w:rPr>
                <w:sz w:val="13"/>
              </w:rPr>
              <w:t>Which institution is headquartered at or principally based in Nelson Mandela Marg, Vasant Kunj, New Delhi?</w:t>
            </w:r>
          </w:p>
        </w:tc>
        <w:tc>
          <w:tcPr>
            <w:tcW w:type="dxa" w:w="1184"/>
            <w:tcMar>
              <w:top w:w="35" w:type="dxa"/>
              <w:start w:w="35" w:type="dxa"/>
              <w:bottom w:w="35" w:type="dxa"/>
              <w:end w:w="35" w:type="dxa"/>
            </w:tcMar>
            <w:shd w:fill="F7FAF9"/>
          </w:tcPr>
          <w:p>
            <w:pPr>
              <w:spacing w:after="0"/>
            </w:pPr>
            <w:r>
              <w:rPr>
                <w:sz w:val="13"/>
              </w:rPr>
              <w:t>All India Council for Technical Education (AICTE)</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sz w:val="13"/>
              </w:rPr>
              <w:t>Department of Agricultural Research and Education (DARE)</w:t>
            </w:r>
          </w:p>
        </w:tc>
        <w:tc>
          <w:tcPr>
            <w:tcW w:type="dxa" w:w="1184"/>
            <w:tcMar>
              <w:top w:w="35" w:type="dxa"/>
              <w:start w:w="35" w:type="dxa"/>
              <w:bottom w:w="35" w:type="dxa"/>
              <w:end w:w="35" w:type="dxa"/>
            </w:tcMar>
            <w:shd w:fill="F7FAF9"/>
          </w:tcPr>
          <w:p>
            <w:pPr>
              <w:spacing w:after="0"/>
            </w:pPr>
            <w:r>
              <w:rPr>
                <w:sz w:val="13"/>
              </w:rPr>
              <w:t>Indian Space Research Organisation (ISRO)</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All India Council for Technical Education (AICTE) is headquartered/principally based at Nelson Mandela Marg, Vasant Kunj, New Delhi.</w:t>
            </w:r>
          </w:p>
        </w:tc>
        <w:tc>
          <w:tcPr>
            <w:tcW w:type="dxa" w:w="1184"/>
            <w:tcMar>
              <w:top w:w="35" w:type="dxa"/>
              <w:start w:w="35" w:type="dxa"/>
              <w:bottom w:w="35" w:type="dxa"/>
              <w:end w:w="35" w:type="dxa"/>
            </w:tcMar>
            <w:shd w:fill="F7FAF9"/>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tcPr>
          <w:p>
            <w:pPr>
              <w:spacing w:after="0"/>
            </w:pPr>
            <w:r>
              <w:rPr>
                <w:sz w:val="14"/>
              </w:rPr>
              <w:t>89</w:t>
            </w:r>
          </w:p>
        </w:tc>
        <w:tc>
          <w:tcPr>
            <w:tcW w:type="dxa" w:w="1184"/>
            <w:tcMar>
              <w:top w:w="35" w:type="dxa"/>
              <w:start w:w="35" w:type="dxa"/>
              <w:bottom w:w="35" w:type="dxa"/>
              <w:end w:w="35" w:type="dxa"/>
            </w:tcMar>
          </w:tcPr>
          <w:p>
            <w:pPr>
              <w:spacing w:after="0"/>
            </w:pPr>
            <w:r>
              <w:rPr>
                <w:sz w:val="13"/>
              </w:rPr>
              <w:t>Which parent body or administrative relationship is correctly associated with All India Council for Technical Education (AICTE)?</w:t>
            </w:r>
          </w:p>
        </w:tc>
        <w:tc>
          <w:tcPr>
            <w:tcW w:type="dxa" w:w="1184"/>
            <w:tcMar>
              <w:top w:w="35" w:type="dxa"/>
              <w:start w:w="35" w:type="dxa"/>
              <w:bottom w:w="35" w:type="dxa"/>
              <w:end w:w="35" w:type="dxa"/>
            </w:tcMar>
          </w:tcPr>
          <w:p>
            <w:pPr>
              <w:spacing w:after="0"/>
            </w:pPr>
            <w:r>
              <w:rPr>
                <w:sz w:val="13"/>
              </w:rPr>
              <w:t>University Grants Commission</w:t>
            </w:r>
          </w:p>
        </w:tc>
        <w:tc>
          <w:tcPr>
            <w:tcW w:type="dxa" w:w="1184"/>
            <w:tcMar>
              <w:top w:w="35" w:type="dxa"/>
              <w:start w:w="35" w:type="dxa"/>
              <w:bottom w:w="35" w:type="dxa"/>
              <w:end w:w="35" w:type="dxa"/>
            </w:tcMar>
          </w:tcPr>
          <w:p>
            <w:pPr>
              <w:spacing w:after="0"/>
            </w:pPr>
            <w:r>
              <w:rPr>
                <w:sz w:val="13"/>
              </w:rPr>
              <w:t>Ministry of Electronics and Information Technology (MeitY)</w:t>
            </w:r>
          </w:p>
        </w:tc>
        <w:tc>
          <w:tcPr>
            <w:tcW w:type="dxa" w:w="1184"/>
            <w:tcMar>
              <w:top w:w="35" w:type="dxa"/>
              <w:start w:w="35" w:type="dxa"/>
              <w:bottom w:w="35" w:type="dxa"/>
              <w:end w:w="35" w:type="dxa"/>
            </w:tcMar>
          </w:tcPr>
          <w:p>
            <w:pPr>
              <w:spacing w:after="0"/>
            </w:pPr>
            <w:r>
              <w:rPr>
                <w:sz w:val="13"/>
              </w:rPr>
              <w:t>Ministry of Education, Government of India</w:t>
            </w:r>
          </w:p>
        </w:tc>
        <w:tc>
          <w:tcPr>
            <w:tcW w:type="dxa" w:w="1184"/>
            <w:tcMar>
              <w:top w:w="35" w:type="dxa"/>
              <w:start w:w="35" w:type="dxa"/>
              <w:bottom w:w="35" w:type="dxa"/>
              <w:end w:w="35" w:type="dxa"/>
            </w:tcMar>
          </w:tcPr>
          <w:p>
            <w:pPr>
              <w:spacing w:after="0"/>
            </w:pPr>
            <w:r>
              <w:rPr>
                <w:sz w:val="13"/>
              </w:rPr>
              <w:t>NCERT</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All India Council for Technical Education (AICTE) is associated with Ministry of Education, Government of India.</w:t>
            </w:r>
          </w:p>
        </w:tc>
        <w:tc>
          <w:tcPr>
            <w:tcW w:type="dxa" w:w="1184"/>
            <w:tcMar>
              <w:top w:w="35" w:type="dxa"/>
              <w:start w:w="35" w:type="dxa"/>
              <w:bottom w:w="35" w:type="dxa"/>
              <w:end w:w="35" w:type="dxa"/>
            </w:tcMar>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shd w:fill="F7FAF9"/>
          </w:tcPr>
          <w:p>
            <w:pPr>
              <w:spacing w:after="0"/>
            </w:pPr>
            <w:r>
              <w:rPr>
                <w:sz w:val="14"/>
              </w:rPr>
              <w:t>90</w:t>
            </w:r>
          </w:p>
        </w:tc>
        <w:tc>
          <w:tcPr>
            <w:tcW w:type="dxa" w:w="1184"/>
            <w:tcMar>
              <w:top w:w="35" w:type="dxa"/>
              <w:start w:w="35" w:type="dxa"/>
              <w:bottom w:w="35" w:type="dxa"/>
              <w:end w:w="35" w:type="dxa"/>
            </w:tcMar>
            <w:shd w:fill="F7FAF9"/>
          </w:tcPr>
          <w:p>
            <w:pPr>
              <w:spacing w:after="0"/>
            </w:pPr>
            <w:r>
              <w:rPr>
                <w:sz w:val="13"/>
              </w:rPr>
              <w:t>Which establishment/history statement is correct for All India Council for Technical Education (AICTE)?</w:t>
            </w:r>
          </w:p>
        </w:tc>
        <w:tc>
          <w:tcPr>
            <w:tcW w:type="dxa" w:w="1184"/>
            <w:tcMar>
              <w:top w:w="35" w:type="dxa"/>
              <w:start w:w="35" w:type="dxa"/>
              <w:bottom w:w="35" w:type="dxa"/>
              <w:end w:w="35" w:type="dxa"/>
            </w:tcMar>
            <w:shd w:fill="F7FAF9"/>
          </w:tcPr>
          <w:p>
            <w:pPr>
              <w:spacing w:after="0"/>
            </w:pPr>
            <w:r>
              <w:rPr>
                <w:sz w:val="13"/>
              </w:rPr>
              <w:t>1993</w:t>
            </w:r>
          </w:p>
        </w:tc>
        <w:tc>
          <w:tcPr>
            <w:tcW w:type="dxa" w:w="1184"/>
            <w:tcMar>
              <w:top w:w="35" w:type="dxa"/>
              <w:start w:w="35" w:type="dxa"/>
              <w:bottom w:w="35" w:type="dxa"/>
              <w:end w:w="35" w:type="dxa"/>
            </w:tcMar>
            <w:shd w:fill="F7FAF9"/>
          </w:tcPr>
          <w:p>
            <w:pPr>
              <w:spacing w:after="0"/>
            </w:pPr>
            <w:r>
              <w:rPr>
                <w:sz w:val="13"/>
              </w:rPr>
              <w:t>1945 as an advisory body; statutory status in 1987</w:t>
            </w:r>
          </w:p>
        </w:tc>
        <w:tc>
          <w:tcPr>
            <w:tcW w:type="dxa" w:w="1184"/>
            <w:tcMar>
              <w:top w:w="35" w:type="dxa"/>
              <w:start w:w="35" w:type="dxa"/>
              <w:bottom w:w="35" w:type="dxa"/>
              <w:end w:w="35" w:type="dxa"/>
            </w:tcMar>
            <w:shd w:fill="F7FAF9"/>
          </w:tcPr>
          <w:p>
            <w:pPr>
              <w:spacing w:after="0"/>
            </w:pPr>
            <w:r>
              <w:rPr>
                <w:sz w:val="13"/>
              </w:rPr>
              <w:t>1961</w:t>
            </w:r>
          </w:p>
        </w:tc>
        <w:tc>
          <w:tcPr>
            <w:tcW w:type="dxa" w:w="1184"/>
            <w:tcMar>
              <w:top w:w="35" w:type="dxa"/>
              <w:start w:w="35" w:type="dxa"/>
              <w:bottom w:w="35" w:type="dxa"/>
              <w:end w:w="35" w:type="dxa"/>
            </w:tcMar>
            <w:shd w:fill="F7FAF9"/>
          </w:tcPr>
          <w:p>
            <w:pPr>
              <w:spacing w:after="0"/>
            </w:pPr>
            <w:r>
              <w:rPr>
                <w:sz w:val="13"/>
              </w:rPr>
              <w:t>Department within Government of India</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verified establishment/history point is: 1945 as an advisory body; statutory status in 1987.</w:t>
            </w:r>
          </w:p>
        </w:tc>
        <w:tc>
          <w:tcPr>
            <w:tcW w:type="dxa" w:w="1184"/>
            <w:tcMar>
              <w:top w:w="35" w:type="dxa"/>
              <w:start w:w="35" w:type="dxa"/>
              <w:bottom w:w="35" w:type="dxa"/>
              <w:end w:w="35" w:type="dxa"/>
            </w:tcMar>
            <w:shd w:fill="F7FAF9"/>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tcPr>
          <w:p>
            <w:pPr>
              <w:spacing w:after="0"/>
            </w:pPr>
            <w:r>
              <w:rPr>
                <w:sz w:val="14"/>
              </w:rPr>
              <w:t>91</w:t>
            </w:r>
          </w:p>
        </w:tc>
        <w:tc>
          <w:tcPr>
            <w:tcW w:type="dxa" w:w="1184"/>
            <w:tcMar>
              <w:top w:w="35" w:type="dxa"/>
              <w:start w:w="35" w:type="dxa"/>
              <w:bottom w:w="35" w:type="dxa"/>
              <w:end w:w="35" w:type="dxa"/>
            </w:tcMar>
          </w:tcPr>
          <w:p>
            <w:pPr>
              <w:spacing w:after="0"/>
            </w:pPr>
            <w:r>
              <w:rPr>
                <w:sz w:val="13"/>
              </w:rPr>
              <w:t>How is All India Council for Technical Education (AICTE) best classified?</w:t>
            </w:r>
          </w:p>
        </w:tc>
        <w:tc>
          <w:tcPr>
            <w:tcW w:type="dxa" w:w="1184"/>
            <w:tcMar>
              <w:top w:w="35" w:type="dxa"/>
              <w:start w:w="35" w:type="dxa"/>
              <w:bottom w:w="35" w:type="dxa"/>
              <w:end w:w="35" w:type="dxa"/>
            </w:tcMar>
          </w:tcPr>
          <w:p>
            <w:pPr>
              <w:spacing w:after="0"/>
            </w:pPr>
            <w:r>
              <w:rPr>
                <w:sz w:val="13"/>
              </w:rPr>
              <w:t>Autonomous organisation</w:t>
            </w:r>
          </w:p>
        </w:tc>
        <w:tc>
          <w:tcPr>
            <w:tcW w:type="dxa" w:w="1184"/>
            <w:tcMar>
              <w:top w:w="35" w:type="dxa"/>
              <w:start w:w="35" w:type="dxa"/>
              <w:bottom w:w="35" w:type="dxa"/>
              <w:end w:w="35" w:type="dxa"/>
            </w:tcMar>
          </w:tcPr>
          <w:p>
            <w:pPr>
              <w:spacing w:after="0"/>
            </w:pPr>
            <w:r>
              <w:rPr>
                <w:sz w:val="13"/>
              </w:rPr>
              <w:t>Autonomous scientific society</w:t>
            </w:r>
          </w:p>
        </w:tc>
        <w:tc>
          <w:tcPr>
            <w:tcW w:type="dxa" w:w="1184"/>
            <w:tcMar>
              <w:top w:w="35" w:type="dxa"/>
              <w:start w:w="35" w:type="dxa"/>
              <w:bottom w:w="35" w:type="dxa"/>
              <w:end w:w="35" w:type="dxa"/>
            </w:tcMar>
          </w:tcPr>
          <w:p>
            <w:pPr>
              <w:spacing w:after="0"/>
            </w:pPr>
            <w:r>
              <w:rPr>
                <w:sz w:val="13"/>
              </w:rPr>
              <w:t>Autonomous Inter-University Centre of UGC</w:t>
            </w:r>
          </w:p>
        </w:tc>
        <w:tc>
          <w:tcPr>
            <w:tcW w:type="dxa" w:w="1184"/>
            <w:tcMar>
              <w:top w:w="35" w:type="dxa"/>
              <w:start w:w="35" w:type="dxa"/>
              <w:bottom w:w="35" w:type="dxa"/>
              <w:end w:w="35" w:type="dxa"/>
            </w:tcMar>
          </w:tcPr>
          <w:p>
            <w:pPr>
              <w:spacing w:after="0"/>
            </w:pPr>
            <w:r>
              <w:rPr>
                <w:sz w:val="13"/>
              </w:rPr>
              <w:t>Statutory body</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All India Council for Technical Education (AICTE) is best classified here as Statutory body.</w:t>
            </w:r>
          </w:p>
        </w:tc>
        <w:tc>
          <w:tcPr>
            <w:tcW w:type="dxa" w:w="1184"/>
            <w:tcMar>
              <w:top w:w="35" w:type="dxa"/>
              <w:start w:w="35" w:type="dxa"/>
              <w:bottom w:w="35" w:type="dxa"/>
              <w:end w:w="35" w:type="dxa"/>
            </w:tcMar>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shd w:fill="F7FAF9"/>
          </w:tcPr>
          <w:p>
            <w:pPr>
              <w:spacing w:after="0"/>
            </w:pPr>
            <w:r>
              <w:rPr>
                <w:sz w:val="14"/>
              </w:rPr>
              <w:t>92</w:t>
            </w:r>
          </w:p>
        </w:tc>
        <w:tc>
          <w:tcPr>
            <w:tcW w:type="dxa" w:w="1184"/>
            <w:tcMar>
              <w:top w:w="35" w:type="dxa"/>
              <w:start w:w="35" w:type="dxa"/>
              <w:bottom w:w="35" w:type="dxa"/>
              <w:end w:w="35" w:type="dxa"/>
            </w:tcMar>
            <w:shd w:fill="F7FAF9"/>
          </w:tcPr>
          <w:p>
            <w:pPr>
              <w:spacing w:after="0"/>
            </w:pPr>
            <w:r>
              <w:rPr>
                <w:sz w:val="13"/>
              </w:rPr>
              <w:t>Which mandate or core function best matches All India Council for Technical Education (AICTE)?</w:t>
            </w:r>
          </w:p>
        </w:tc>
        <w:tc>
          <w:tcPr>
            <w:tcW w:type="dxa" w:w="1184"/>
            <w:tcMar>
              <w:top w:w="35" w:type="dxa"/>
              <w:start w:w="35" w:type="dxa"/>
              <w:bottom w:w="35" w:type="dxa"/>
              <w:end w:w="35" w:type="dxa"/>
            </w:tcMar>
            <w:shd w:fill="F7FAF9"/>
          </w:tcPr>
          <w:p>
            <w:pPr>
              <w:spacing w:after="0"/>
            </w:pPr>
            <w:r>
              <w:rPr>
                <w:sz w:val="13"/>
              </w:rPr>
              <w:t>Planned and coordinated development and quality of technical education</w:t>
            </w:r>
          </w:p>
        </w:tc>
        <w:tc>
          <w:tcPr>
            <w:tcW w:type="dxa" w:w="1184"/>
            <w:tcMar>
              <w:top w:w="35" w:type="dxa"/>
              <w:start w:w="35" w:type="dxa"/>
              <w:bottom w:w="35" w:type="dxa"/>
              <w:end w:w="35" w:type="dxa"/>
            </w:tcMar>
            <w:shd w:fill="F7FAF9"/>
          </w:tcPr>
          <w:p>
            <w:pPr>
              <w:spacing w:after="0"/>
            </w:pPr>
            <w:r>
              <w:rPr>
                <w:sz w:val="13"/>
              </w:rPr>
              <w:t>Space applications, satellite communication, geo-informatics and geospatial technology</w:t>
            </w:r>
          </w:p>
        </w:tc>
        <w:tc>
          <w:tcPr>
            <w:tcW w:type="dxa" w:w="1184"/>
            <w:tcMar>
              <w:top w:w="35" w:type="dxa"/>
              <w:start w:w="35" w:type="dxa"/>
              <w:bottom w:w="35" w:type="dxa"/>
              <w:end w:w="35" w:type="dxa"/>
            </w:tcMar>
            <w:shd w:fill="F7FAF9"/>
          </w:tcPr>
          <w:p>
            <w:pPr>
              <w:spacing w:after="0"/>
            </w:pPr>
            <w:r>
              <w:rPr>
                <w:sz w:val="13"/>
              </w:rPr>
              <w:t>Develop and apply space technology for national needs</w:t>
            </w:r>
          </w:p>
        </w:tc>
        <w:tc>
          <w:tcPr>
            <w:tcW w:type="dxa" w:w="1184"/>
            <w:tcMar>
              <w:top w:w="35" w:type="dxa"/>
              <w:start w:w="35" w:type="dxa"/>
              <w:bottom w:w="35" w:type="dxa"/>
              <w:end w:w="35" w:type="dxa"/>
            </w:tcMar>
            <w:shd w:fill="F7FAF9"/>
          </w:tcPr>
          <w:p>
            <w:pPr>
              <w:spacing w:after="0"/>
            </w:pPr>
            <w:r>
              <w:rPr>
                <w:sz w:val="13"/>
              </w:rPr>
              <w:t>Provide high-quality technology-enabled courses and certification</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A core mandate of All India Council for Technical Education (AICTE) is to planned and coordinated development and quality of technical education.</w:t>
            </w:r>
          </w:p>
        </w:tc>
        <w:tc>
          <w:tcPr>
            <w:tcW w:type="dxa" w:w="1184"/>
            <w:tcMar>
              <w:top w:w="35" w:type="dxa"/>
              <w:start w:w="35" w:type="dxa"/>
              <w:bottom w:w="35" w:type="dxa"/>
              <w:end w:w="35" w:type="dxa"/>
            </w:tcMar>
            <w:shd w:fill="F7FAF9"/>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tcPr>
          <w:p>
            <w:pPr>
              <w:spacing w:after="0"/>
            </w:pPr>
            <w:r>
              <w:rPr>
                <w:sz w:val="14"/>
              </w:rPr>
              <w:t>93</w:t>
            </w:r>
          </w:p>
        </w:tc>
        <w:tc>
          <w:tcPr>
            <w:tcW w:type="dxa" w:w="1184"/>
            <w:tcMar>
              <w:top w:w="35" w:type="dxa"/>
              <w:start w:w="35" w:type="dxa"/>
              <w:bottom w:w="35" w:type="dxa"/>
              <w:end w:w="35" w:type="dxa"/>
            </w:tcMar>
          </w:tcPr>
          <w:p>
            <w:pPr>
              <w:spacing w:after="0"/>
            </w:pPr>
            <w:r>
              <w:rPr>
                <w:sz w:val="13"/>
              </w:rPr>
              <w:t>Which institution best matches this description: Planned and coordinated development and quality of technical education?</w:t>
            </w:r>
          </w:p>
        </w:tc>
        <w:tc>
          <w:tcPr>
            <w:tcW w:type="dxa" w:w="1184"/>
            <w:tcMar>
              <w:top w:w="35" w:type="dxa"/>
              <w:start w:w="35" w:type="dxa"/>
              <w:bottom w:w="35" w:type="dxa"/>
              <w:end w:w="35" w:type="dxa"/>
            </w:tcMar>
          </w:tcPr>
          <w:p>
            <w:pPr>
              <w:spacing w:after="0"/>
            </w:pPr>
            <w:r>
              <w:rPr>
                <w:sz w:val="13"/>
              </w:rPr>
              <w:t>National Programme on Technology Enhanced Learning (NPTEL)</w:t>
            </w:r>
          </w:p>
        </w:tc>
        <w:tc>
          <w:tcPr>
            <w:tcW w:type="dxa" w:w="1184"/>
            <w:tcMar>
              <w:top w:w="35" w:type="dxa"/>
              <w:start w:w="35" w:type="dxa"/>
              <w:bottom w:w="35" w:type="dxa"/>
              <w:end w:w="35" w:type="dxa"/>
            </w:tcMar>
          </w:tcPr>
          <w:p>
            <w:pPr>
              <w:spacing w:after="0"/>
            </w:pPr>
            <w:r>
              <w:rPr>
                <w:sz w:val="13"/>
              </w:rPr>
              <w:t>Central Institute of Educational Technology (CIET)</w:t>
            </w:r>
          </w:p>
        </w:tc>
        <w:tc>
          <w:tcPr>
            <w:tcW w:type="dxa" w:w="1184"/>
            <w:tcMar>
              <w:top w:w="35" w:type="dxa"/>
              <w:start w:w="35" w:type="dxa"/>
              <w:bottom w:w="35" w:type="dxa"/>
              <w:end w:w="35" w:type="dxa"/>
            </w:tcMar>
          </w:tcPr>
          <w:p>
            <w:pPr>
              <w:spacing w:after="0"/>
            </w:pPr>
            <w:r>
              <w:rPr>
                <w:sz w:val="13"/>
              </w:rPr>
              <w:t>Indian Space Research Organisation (ISRO)</w:t>
            </w:r>
          </w:p>
        </w:tc>
        <w:tc>
          <w:tcPr>
            <w:tcW w:type="dxa" w:w="1184"/>
            <w:tcMar>
              <w:top w:w="35" w:type="dxa"/>
              <w:start w:w="35" w:type="dxa"/>
              <w:bottom w:w="35" w:type="dxa"/>
              <w:end w:w="35" w:type="dxa"/>
            </w:tcMar>
          </w:tcPr>
          <w:p>
            <w:pPr>
              <w:spacing w:after="0"/>
            </w:pPr>
            <w:r>
              <w:rPr>
                <w:sz w:val="13"/>
              </w:rPr>
              <w:t>All India Council for Technical Education (AICTE)</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This description corresponds to All India Council for Technical Education (AICTE).</w:t>
            </w:r>
          </w:p>
        </w:tc>
        <w:tc>
          <w:tcPr>
            <w:tcW w:type="dxa" w:w="1184"/>
            <w:tcMar>
              <w:top w:w="35" w:type="dxa"/>
              <w:start w:w="35" w:type="dxa"/>
              <w:bottom w:w="35" w:type="dxa"/>
              <w:end w:w="35" w:type="dxa"/>
            </w:tcMar>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shd w:fill="F7FAF9"/>
          </w:tcPr>
          <w:p>
            <w:pPr>
              <w:spacing w:after="0"/>
            </w:pPr>
            <w:r>
              <w:rPr>
                <w:sz w:val="14"/>
              </w:rPr>
              <w:t>94</w:t>
            </w:r>
          </w:p>
        </w:tc>
        <w:tc>
          <w:tcPr>
            <w:tcW w:type="dxa" w:w="1184"/>
            <w:tcMar>
              <w:top w:w="35" w:type="dxa"/>
              <w:start w:w="35" w:type="dxa"/>
              <w:bottom w:w="35" w:type="dxa"/>
              <w:end w:w="35" w:type="dxa"/>
            </w:tcMar>
            <w:shd w:fill="F7FAF9"/>
          </w:tcPr>
          <w:p>
            <w:pPr>
              <w:spacing w:after="0"/>
            </w:pPr>
            <w:r>
              <w:rPr>
                <w:sz w:val="13"/>
              </w:rPr>
              <w:t>Who is the current/most recently verified head associated with All India Council for Technical Education (AICTE) in this reference section?</w:t>
            </w:r>
          </w:p>
        </w:tc>
        <w:tc>
          <w:tcPr>
            <w:tcW w:type="dxa" w:w="1184"/>
            <w:tcMar>
              <w:top w:w="35" w:type="dxa"/>
              <w:start w:w="35" w:type="dxa"/>
              <w:bottom w:w="35" w:type="dxa"/>
              <w:end w:w="35" w:type="dxa"/>
            </w:tcMar>
            <w:shd w:fill="F7FAF9"/>
          </w:tcPr>
          <w:p>
            <w:pPr>
              <w:spacing w:after="0"/>
            </w:pPr>
            <w:r>
              <w:rPr>
                <w:sz w:val="13"/>
              </w:rPr>
              <w:t>Prof. Devika P. Madalli (Director)</w:t>
            </w:r>
          </w:p>
        </w:tc>
        <w:tc>
          <w:tcPr>
            <w:tcW w:type="dxa" w:w="1184"/>
            <w:tcMar>
              <w:top w:w="35" w:type="dxa"/>
              <w:start w:w="35" w:type="dxa"/>
              <w:bottom w:w="35" w:type="dxa"/>
              <w:end w:w="35" w:type="dxa"/>
            </w:tcMar>
            <w:shd w:fill="F7FAF9"/>
          </w:tcPr>
          <w:p>
            <w:pPr>
              <w:spacing w:after="0"/>
            </w:pPr>
            <w:r>
              <w:rPr>
                <w:sz w:val="13"/>
              </w:rPr>
              <w:t>Dr. V. Narayanan (Chairman ISRO / Secretary, Department of Space)</w:t>
            </w:r>
          </w:p>
        </w:tc>
        <w:tc>
          <w:tcPr>
            <w:tcW w:type="dxa" w:w="1184"/>
            <w:tcMar>
              <w:top w:w="35" w:type="dxa"/>
              <w:start w:w="35" w:type="dxa"/>
              <w:bottom w:w="35" w:type="dxa"/>
              <w:end w:w="35" w:type="dxa"/>
            </w:tcMar>
            <w:shd w:fill="F7FAF9"/>
          </w:tcPr>
          <w:p>
            <w:pPr>
              <w:spacing w:after="0"/>
            </w:pPr>
            <w:r>
              <w:rPr>
                <w:sz w:val="13"/>
              </w:rPr>
              <w:t>Prof. Uma Kanjilal (Vice-Chancellor)</w:t>
            </w:r>
          </w:p>
        </w:tc>
        <w:tc>
          <w:tcPr>
            <w:tcW w:type="dxa" w:w="1184"/>
            <w:tcMar>
              <w:top w:w="35" w:type="dxa"/>
              <w:start w:w="35" w:type="dxa"/>
              <w:bottom w:w="35" w:type="dxa"/>
              <w:end w:w="35" w:type="dxa"/>
            </w:tcMar>
            <w:shd w:fill="F7FAF9"/>
          </w:tcPr>
          <w:p>
            <w:pPr>
              <w:spacing w:after="0"/>
            </w:pPr>
            <w:r>
              <w:rPr>
                <w:sz w:val="13"/>
              </w:rPr>
              <w:t>Prof. T. G. Sitharam (Chairman; latest official evidence available for 2025-26)</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current/most recently verified head recorded here is Prof. T. G. Sitharam (Chairman; latest official evidence available for 2025-26).</w:t>
            </w:r>
          </w:p>
        </w:tc>
        <w:tc>
          <w:tcPr>
            <w:tcW w:type="dxa" w:w="1184"/>
            <w:tcMar>
              <w:top w:w="35" w:type="dxa"/>
              <w:start w:w="35" w:type="dxa"/>
              <w:bottom w:w="35" w:type="dxa"/>
              <w:end w:w="35" w:type="dxa"/>
            </w:tcMar>
            <w:shd w:fill="F7FAF9"/>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tcPr>
          <w:p>
            <w:pPr>
              <w:spacing w:after="0"/>
            </w:pPr>
            <w:r>
              <w:rPr>
                <w:sz w:val="14"/>
              </w:rPr>
              <w:t>95</w:t>
            </w:r>
          </w:p>
        </w:tc>
        <w:tc>
          <w:tcPr>
            <w:tcW w:type="dxa" w:w="1184"/>
            <w:tcMar>
              <w:top w:w="35" w:type="dxa"/>
              <w:start w:w="35" w:type="dxa"/>
              <w:bottom w:w="35" w:type="dxa"/>
              <w:end w:w="35" w:type="dxa"/>
            </w:tcMar>
          </w:tcPr>
          <w:p>
            <w:pPr>
              <w:spacing w:after="0"/>
            </w:pPr>
            <w:r>
              <w:rPr>
                <w:sz w:val="13"/>
              </w:rPr>
              <w:t>Which institution is headquartered at or principally based in Sri Aurobindo Marg, New Delhi?</w:t>
            </w:r>
          </w:p>
        </w:tc>
        <w:tc>
          <w:tcPr>
            <w:tcW w:type="dxa" w:w="1184"/>
            <w:tcMar>
              <w:top w:w="35" w:type="dxa"/>
              <w:start w:w="35" w:type="dxa"/>
              <w:bottom w:w="35" w:type="dxa"/>
              <w:end w:w="35" w:type="dxa"/>
            </w:tcMar>
          </w:tcPr>
          <w:p>
            <w:pPr>
              <w:spacing w:after="0"/>
            </w:pPr>
            <w:r>
              <w:rPr>
                <w:sz w:val="13"/>
              </w:rPr>
              <w:t>Central Institute of Educational Technology (CIET)</w:t>
            </w:r>
          </w:p>
        </w:tc>
        <w:tc>
          <w:tcPr>
            <w:tcW w:type="dxa" w:w="1184"/>
            <w:tcMar>
              <w:top w:w="35" w:type="dxa"/>
              <w:start w:w="35" w:type="dxa"/>
              <w:bottom w:w="35" w:type="dxa"/>
              <w:end w:w="35" w:type="dxa"/>
            </w:tcMar>
          </w:tcPr>
          <w:p>
            <w:pPr>
              <w:spacing w:after="0"/>
            </w:pPr>
            <w:r>
              <w:rPr>
                <w:sz w:val="13"/>
              </w:rPr>
              <w:t>National Council of Educational Research and Training (NCERT)</w:t>
            </w:r>
          </w:p>
        </w:tc>
        <w:tc>
          <w:tcPr>
            <w:tcW w:type="dxa" w:w="1184"/>
            <w:tcMar>
              <w:top w:w="35" w:type="dxa"/>
              <w:start w:w="35" w:type="dxa"/>
              <w:bottom w:w="35" w:type="dxa"/>
              <w:end w:w="35" w:type="dxa"/>
            </w:tcMar>
          </w:tcPr>
          <w:p>
            <w:pPr>
              <w:spacing w:after="0"/>
            </w:pPr>
            <w:r>
              <w:rPr>
                <w:sz w:val="13"/>
              </w:rPr>
              <w:t>INFLIBNET Centre</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National Council of Educational Research and Training (NCERT) is headquartered/principally based at Sri Aurobindo Marg, New Delhi.</w:t>
            </w:r>
          </w:p>
        </w:tc>
        <w:tc>
          <w:tcPr>
            <w:tcW w:type="dxa" w:w="1184"/>
            <w:tcMar>
              <w:top w:w="35" w:type="dxa"/>
              <w:start w:w="35" w:type="dxa"/>
              <w:bottom w:w="35" w:type="dxa"/>
              <w:end w:w="35" w:type="dxa"/>
            </w:tcMar>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shd w:fill="F7FAF9"/>
          </w:tcPr>
          <w:p>
            <w:pPr>
              <w:spacing w:after="0"/>
            </w:pPr>
            <w:r>
              <w:rPr>
                <w:sz w:val="14"/>
              </w:rPr>
              <w:t>96</w:t>
            </w:r>
          </w:p>
        </w:tc>
        <w:tc>
          <w:tcPr>
            <w:tcW w:type="dxa" w:w="1184"/>
            <w:tcMar>
              <w:top w:w="35" w:type="dxa"/>
              <w:start w:w="35" w:type="dxa"/>
              <w:bottom w:w="35" w:type="dxa"/>
              <w:end w:w="35" w:type="dxa"/>
            </w:tcMar>
            <w:shd w:fill="F7FAF9"/>
          </w:tcPr>
          <w:p>
            <w:pPr>
              <w:spacing w:after="0"/>
            </w:pPr>
            <w:r>
              <w:rPr>
                <w:sz w:val="13"/>
              </w:rPr>
              <w:t>Which parent body or administrative relationship is correctly associated with National Council of Educational Research and Training (NCERT)?</w:t>
            </w:r>
          </w:p>
        </w:tc>
        <w:tc>
          <w:tcPr>
            <w:tcW w:type="dxa" w:w="1184"/>
            <w:tcMar>
              <w:top w:w="35" w:type="dxa"/>
              <w:start w:w="35" w:type="dxa"/>
              <w:bottom w:w="35" w:type="dxa"/>
              <w:end w:w="35" w:type="dxa"/>
            </w:tcMar>
            <w:shd w:fill="F7FAF9"/>
          </w:tcPr>
          <w:p>
            <w:pPr>
              <w:spacing w:after="0"/>
            </w:pPr>
            <w:r>
              <w:rPr>
                <w:sz w:val="13"/>
              </w:rPr>
              <w:t>Ministry of Education, Government of India</w:t>
            </w:r>
          </w:p>
        </w:tc>
        <w:tc>
          <w:tcPr>
            <w:tcW w:type="dxa" w:w="1184"/>
            <w:tcMar>
              <w:top w:w="35" w:type="dxa"/>
              <w:start w:w="35" w:type="dxa"/>
              <w:bottom w:w="35" w:type="dxa"/>
              <w:end w:w="35" w:type="dxa"/>
            </w:tcMar>
            <w:shd w:fill="F7FAF9"/>
          </w:tcPr>
          <w:p>
            <w:pPr>
              <w:spacing w:after="0"/>
            </w:pPr>
            <w:r>
              <w:rPr>
                <w:sz w:val="13"/>
              </w:rPr>
              <w:t>DARE, Ministry of Agriculture and Farmers Welfare</w:t>
            </w:r>
          </w:p>
        </w:tc>
        <w:tc>
          <w:tcPr>
            <w:tcW w:type="dxa" w:w="1184"/>
            <w:tcMar>
              <w:top w:w="35" w:type="dxa"/>
              <w:start w:w="35" w:type="dxa"/>
              <w:bottom w:w="35" w:type="dxa"/>
              <w:end w:w="35" w:type="dxa"/>
            </w:tcMar>
            <w:shd w:fill="F7FAF9"/>
          </w:tcPr>
          <w:p>
            <w:pPr>
              <w:spacing w:after="0"/>
            </w:pPr>
            <w:r>
              <w:rPr>
                <w:sz w:val="13"/>
              </w:rPr>
              <w:t>Central university established by an Act of Parliament</w:t>
            </w:r>
          </w:p>
        </w:tc>
        <w:tc>
          <w:tcPr>
            <w:tcW w:type="dxa" w:w="1184"/>
            <w:tcMar>
              <w:top w:w="35" w:type="dxa"/>
              <w:start w:w="35" w:type="dxa"/>
              <w:bottom w:w="35" w:type="dxa"/>
              <w:end w:w="35" w:type="dxa"/>
            </w:tcMar>
            <w:shd w:fill="F7FAF9"/>
          </w:tcPr>
          <w:p>
            <w:pPr>
              <w:spacing w:after="0"/>
            </w:pPr>
            <w:r>
              <w:rPr>
                <w:sz w:val="13"/>
              </w:rPr>
              <w:t>Ministry of Electronics and Information Technology (MeitY)</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National Council of Educational Research and Training (NCERT) is associated with Ministry of Education, Government of India.</w:t>
            </w:r>
          </w:p>
        </w:tc>
        <w:tc>
          <w:tcPr>
            <w:tcW w:type="dxa" w:w="1184"/>
            <w:tcMar>
              <w:top w:w="35" w:type="dxa"/>
              <w:start w:w="35" w:type="dxa"/>
              <w:bottom w:w="35" w:type="dxa"/>
              <w:end w:w="35" w:type="dxa"/>
            </w:tcMar>
            <w:shd w:fill="F7FAF9"/>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tcPr>
          <w:p>
            <w:pPr>
              <w:spacing w:after="0"/>
            </w:pPr>
            <w:r>
              <w:rPr>
                <w:sz w:val="14"/>
              </w:rPr>
              <w:t>97</w:t>
            </w:r>
          </w:p>
        </w:tc>
        <w:tc>
          <w:tcPr>
            <w:tcW w:type="dxa" w:w="1184"/>
            <w:tcMar>
              <w:top w:w="35" w:type="dxa"/>
              <w:start w:w="35" w:type="dxa"/>
              <w:bottom w:w="35" w:type="dxa"/>
              <w:end w:w="35" w:type="dxa"/>
            </w:tcMar>
          </w:tcPr>
          <w:p>
            <w:pPr>
              <w:spacing w:after="0"/>
            </w:pPr>
            <w:r>
              <w:rPr>
                <w:sz w:val="13"/>
              </w:rPr>
              <w:t>Which establishment/history statement is correct for National Council of Educational Research and Training (NCERT)?</w:t>
            </w:r>
          </w:p>
        </w:tc>
        <w:tc>
          <w:tcPr>
            <w:tcW w:type="dxa" w:w="1184"/>
            <w:tcMar>
              <w:top w:w="35" w:type="dxa"/>
              <w:start w:w="35" w:type="dxa"/>
              <w:bottom w:w="35" w:type="dxa"/>
              <w:end w:w="35" w:type="dxa"/>
            </w:tcMar>
          </w:tcPr>
          <w:p>
            <w:pPr>
              <w:spacing w:after="0"/>
            </w:pPr>
            <w:r>
              <w:rPr>
                <w:sz w:val="13"/>
              </w:rPr>
              <w:t>1984</w:t>
            </w:r>
          </w:p>
        </w:tc>
        <w:tc>
          <w:tcPr>
            <w:tcW w:type="dxa" w:w="1184"/>
            <w:tcMar>
              <w:top w:w="35" w:type="dxa"/>
              <w:start w:w="35" w:type="dxa"/>
              <w:bottom w:w="35" w:type="dxa"/>
              <w:end w:w="35" w:type="dxa"/>
            </w:tcMar>
          </w:tcPr>
          <w:p>
            <w:pPr>
              <w:spacing w:after="0"/>
            </w:pPr>
            <w:r>
              <w:rPr>
                <w:sz w:val="13"/>
              </w:rPr>
              <w:t>1945 as an advisory body; statutory status in 1987</w:t>
            </w:r>
          </w:p>
        </w:tc>
        <w:tc>
          <w:tcPr>
            <w:tcW w:type="dxa" w:w="1184"/>
            <w:tcMar>
              <w:top w:w="35" w:type="dxa"/>
              <w:start w:w="35" w:type="dxa"/>
              <w:bottom w:w="35" w:type="dxa"/>
              <w:end w:w="35" w:type="dxa"/>
            </w:tcMar>
          </w:tcPr>
          <w:p>
            <w:pPr>
              <w:spacing w:after="0"/>
            </w:pPr>
            <w:r>
              <w:rPr>
                <w:sz w:val="13"/>
              </w:rPr>
              <w:t>1985</w:t>
            </w:r>
          </w:p>
        </w:tc>
        <w:tc>
          <w:tcPr>
            <w:tcW w:type="dxa" w:w="1184"/>
            <w:tcMar>
              <w:top w:w="35" w:type="dxa"/>
              <w:start w:w="35" w:type="dxa"/>
              <w:bottom w:w="35" w:type="dxa"/>
              <w:end w:w="35" w:type="dxa"/>
            </w:tcMar>
          </w:tcPr>
          <w:p>
            <w:pPr>
              <w:spacing w:after="0"/>
            </w:pPr>
            <w:r>
              <w:rPr>
                <w:sz w:val="13"/>
              </w:rPr>
              <w:t>1961</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verified establishment/history point is: 1961.</w:t>
            </w:r>
          </w:p>
        </w:tc>
        <w:tc>
          <w:tcPr>
            <w:tcW w:type="dxa" w:w="1184"/>
            <w:tcMar>
              <w:top w:w="35" w:type="dxa"/>
              <w:start w:w="35" w:type="dxa"/>
              <w:bottom w:w="35" w:type="dxa"/>
              <w:end w:w="35" w:type="dxa"/>
            </w:tcMar>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shd w:fill="F7FAF9"/>
          </w:tcPr>
          <w:p>
            <w:pPr>
              <w:spacing w:after="0"/>
            </w:pPr>
            <w:r>
              <w:rPr>
                <w:sz w:val="14"/>
              </w:rPr>
              <w:t>98</w:t>
            </w:r>
          </w:p>
        </w:tc>
        <w:tc>
          <w:tcPr>
            <w:tcW w:type="dxa" w:w="1184"/>
            <w:tcMar>
              <w:top w:w="35" w:type="dxa"/>
              <w:start w:w="35" w:type="dxa"/>
              <w:bottom w:w="35" w:type="dxa"/>
              <w:end w:w="35" w:type="dxa"/>
            </w:tcMar>
            <w:shd w:fill="F7FAF9"/>
          </w:tcPr>
          <w:p>
            <w:pPr>
              <w:spacing w:after="0"/>
            </w:pPr>
            <w:r>
              <w:rPr>
                <w:sz w:val="13"/>
              </w:rPr>
              <w:t>How is National Council of Educational Research and Training (NCERT) best classified?</w:t>
            </w:r>
          </w:p>
        </w:tc>
        <w:tc>
          <w:tcPr>
            <w:tcW w:type="dxa" w:w="1184"/>
            <w:tcMar>
              <w:top w:w="35" w:type="dxa"/>
              <w:start w:w="35" w:type="dxa"/>
              <w:bottom w:w="35" w:type="dxa"/>
              <w:end w:w="35" w:type="dxa"/>
            </w:tcMar>
            <w:shd w:fill="F7FAF9"/>
          </w:tcPr>
          <w:p>
            <w:pPr>
              <w:spacing w:after="0"/>
            </w:pPr>
            <w:r>
              <w:rPr>
                <w:sz w:val="13"/>
              </w:rPr>
              <w:t>National space agency</w:t>
            </w:r>
          </w:p>
        </w:tc>
        <w:tc>
          <w:tcPr>
            <w:tcW w:type="dxa" w:w="1184"/>
            <w:tcMar>
              <w:top w:w="35" w:type="dxa"/>
              <w:start w:w="35" w:type="dxa"/>
              <w:bottom w:w="35" w:type="dxa"/>
              <w:end w:w="35" w:type="dxa"/>
            </w:tcMar>
            <w:shd w:fill="F7FAF9"/>
          </w:tcPr>
          <w:p>
            <w:pPr>
              <w:spacing w:after="0"/>
            </w:pPr>
            <w:r>
              <w:rPr>
                <w:sz w:val="13"/>
              </w:rPr>
              <w:t>Autonomous organisation</w:t>
            </w:r>
          </w:p>
        </w:tc>
        <w:tc>
          <w:tcPr>
            <w:tcW w:type="dxa" w:w="1184"/>
            <w:tcMar>
              <w:top w:w="35" w:type="dxa"/>
              <w:start w:w="35" w:type="dxa"/>
              <w:bottom w:w="35" w:type="dxa"/>
              <w:end w:w="35" w:type="dxa"/>
            </w:tcMar>
            <w:shd w:fill="F7FAF9"/>
          </w:tcPr>
          <w:p>
            <w:pPr>
              <w:spacing w:after="0"/>
            </w:pPr>
            <w:r>
              <w:rPr>
                <w:sz w:val="13"/>
              </w:rPr>
              <w:t>Autonomous Inter-University Centre of UGC</w:t>
            </w:r>
          </w:p>
        </w:tc>
        <w:tc>
          <w:tcPr>
            <w:tcW w:type="dxa" w:w="1184"/>
            <w:tcMar>
              <w:top w:w="35" w:type="dxa"/>
              <w:start w:w="35" w:type="dxa"/>
              <w:bottom w:w="35" w:type="dxa"/>
              <w:end w:w="35" w:type="dxa"/>
            </w:tcMar>
            <w:shd w:fill="F7FAF9"/>
          </w:tcPr>
          <w:p>
            <w:pPr>
              <w:spacing w:after="0"/>
            </w:pPr>
            <w:r>
              <w:rPr>
                <w:sz w:val="13"/>
              </w:rPr>
              <w:t>Inter-University Centre of UGC</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National Council of Educational Research and Training (NCERT) is best classified here as Autonomous organisation.</w:t>
            </w:r>
          </w:p>
        </w:tc>
        <w:tc>
          <w:tcPr>
            <w:tcW w:type="dxa" w:w="1184"/>
            <w:tcMar>
              <w:top w:w="35" w:type="dxa"/>
              <w:start w:w="35" w:type="dxa"/>
              <w:bottom w:w="35" w:type="dxa"/>
              <w:end w:w="35" w:type="dxa"/>
            </w:tcMar>
            <w:shd w:fill="F7FAF9"/>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tcPr>
          <w:p>
            <w:pPr>
              <w:spacing w:after="0"/>
            </w:pPr>
            <w:r>
              <w:rPr>
                <w:sz w:val="14"/>
              </w:rPr>
              <w:t>99</w:t>
            </w:r>
          </w:p>
        </w:tc>
        <w:tc>
          <w:tcPr>
            <w:tcW w:type="dxa" w:w="1184"/>
            <w:tcMar>
              <w:top w:w="35" w:type="dxa"/>
              <w:start w:w="35" w:type="dxa"/>
              <w:bottom w:w="35" w:type="dxa"/>
              <w:end w:w="35" w:type="dxa"/>
            </w:tcMar>
          </w:tcPr>
          <w:p>
            <w:pPr>
              <w:spacing w:after="0"/>
            </w:pPr>
            <w:r>
              <w:rPr>
                <w:sz w:val="13"/>
              </w:rPr>
              <w:t>Which mandate or core function best matches National Council of Educational Research and Training (NCERT)?</w:t>
            </w:r>
          </w:p>
        </w:tc>
        <w:tc>
          <w:tcPr>
            <w:tcW w:type="dxa" w:w="1184"/>
            <w:tcMar>
              <w:top w:w="35" w:type="dxa"/>
              <w:start w:w="35" w:type="dxa"/>
              <w:bottom w:w="35" w:type="dxa"/>
              <w:end w:w="35" w:type="dxa"/>
            </w:tcMar>
          </w:tcPr>
          <w:p>
            <w:pPr>
              <w:spacing w:after="0"/>
            </w:pPr>
            <w:r>
              <w:rPr>
                <w:sz w:val="13"/>
              </w:rPr>
              <w:t>Assist and advise governments on qualitative improvement in school education</w:t>
            </w:r>
          </w:p>
        </w:tc>
        <w:tc>
          <w:tcPr>
            <w:tcW w:type="dxa" w:w="1184"/>
            <w:tcMar>
              <w:top w:w="35" w:type="dxa"/>
              <w:start w:w="35" w:type="dxa"/>
              <w:bottom w:w="35" w:type="dxa"/>
              <w:end w:w="35" w:type="dxa"/>
            </w:tcMar>
          </w:tcPr>
          <w:p>
            <w:pPr>
              <w:spacing w:after="0"/>
            </w:pPr>
            <w:r>
              <w:rPr>
                <w:sz w:val="13"/>
              </w:rPr>
              <w:t>Space applications, satellite communication, geo-informatics and geospatial technology</w:t>
            </w:r>
          </w:p>
        </w:tc>
        <w:tc>
          <w:tcPr>
            <w:tcW w:type="dxa" w:w="1184"/>
            <w:tcMar>
              <w:top w:w="35" w:type="dxa"/>
              <w:start w:w="35" w:type="dxa"/>
              <w:bottom w:w="35" w:type="dxa"/>
              <w:end w:w="35" w:type="dxa"/>
            </w:tcMar>
          </w:tcPr>
          <w:p>
            <w:pPr>
              <w:spacing w:after="0"/>
            </w:pPr>
            <w:r>
              <w:rPr>
                <w:sz w:val="13"/>
              </w:rPr>
              <w:t>Government department responsible for agricultural research and education, with ICAR under it</w:t>
            </w:r>
          </w:p>
        </w:tc>
        <w:tc>
          <w:tcPr>
            <w:tcW w:type="dxa" w:w="1184"/>
            <w:tcMar>
              <w:top w:w="35" w:type="dxa"/>
              <w:start w:w="35" w:type="dxa"/>
              <w:bottom w:w="35" w:type="dxa"/>
              <w:end w:w="35" w:type="dxa"/>
            </w:tcMar>
          </w:tcPr>
          <w:p>
            <w:pPr>
              <w:spacing w:after="0"/>
            </w:pPr>
            <w:r>
              <w:rPr>
                <w:sz w:val="13"/>
              </w:rPr>
              <w:t>Planned and coordinated development and quality of technical education</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A core mandate of National Council of Educational Research and Training (NCERT) is to assist and advise governments on qualitative improvement in school education.</w:t>
            </w:r>
          </w:p>
        </w:tc>
        <w:tc>
          <w:tcPr>
            <w:tcW w:type="dxa" w:w="1184"/>
            <w:tcMar>
              <w:top w:w="35" w:type="dxa"/>
              <w:start w:w="35" w:type="dxa"/>
              <w:bottom w:w="35" w:type="dxa"/>
              <w:end w:w="35" w:type="dxa"/>
            </w:tcMar>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100</w:t>
            </w:r>
          </w:p>
        </w:tc>
        <w:tc>
          <w:tcPr>
            <w:tcW w:type="dxa" w:w="1184"/>
            <w:tcMar>
              <w:top w:w="35" w:type="dxa"/>
              <w:start w:w="35" w:type="dxa"/>
              <w:bottom w:w="35" w:type="dxa"/>
              <w:end w:w="35" w:type="dxa"/>
            </w:tcMar>
            <w:shd w:fill="F7FAF9"/>
          </w:tcPr>
          <w:p>
            <w:pPr>
              <w:spacing w:after="0"/>
            </w:pPr>
            <w:r>
              <w:rPr>
                <w:sz w:val="13"/>
              </w:rPr>
              <w:t>Which institution best matches this description: Assist and advise governments on qualitative improvement in school education?</w:t>
            </w:r>
          </w:p>
        </w:tc>
        <w:tc>
          <w:tcPr>
            <w:tcW w:type="dxa" w:w="1184"/>
            <w:tcMar>
              <w:top w:w="35" w:type="dxa"/>
              <w:start w:w="35" w:type="dxa"/>
              <w:bottom w:w="35" w:type="dxa"/>
              <w:end w:w="35" w:type="dxa"/>
            </w:tcMar>
            <w:shd w:fill="F7FAF9"/>
          </w:tcPr>
          <w:p>
            <w:pPr>
              <w:spacing w:after="0"/>
            </w:pPr>
            <w:r>
              <w:rPr>
                <w:sz w:val="13"/>
              </w:rPr>
              <w:t>National Programme on Technology Enhanced Learning (NPTEL)</w:t>
            </w:r>
          </w:p>
        </w:tc>
        <w:tc>
          <w:tcPr>
            <w:tcW w:type="dxa" w:w="1184"/>
            <w:tcMar>
              <w:top w:w="35" w:type="dxa"/>
              <w:start w:w="35" w:type="dxa"/>
              <w:bottom w:w="35" w:type="dxa"/>
              <w:end w:w="35" w:type="dxa"/>
            </w:tcMar>
            <w:shd w:fill="F7FAF9"/>
          </w:tcPr>
          <w:p>
            <w:pPr>
              <w:spacing w:after="0"/>
            </w:pPr>
            <w:r>
              <w:rPr>
                <w:sz w:val="13"/>
              </w:rPr>
              <w:t>Indira Gandhi National Open University (IGNOU)</w:t>
            </w:r>
          </w:p>
        </w:tc>
        <w:tc>
          <w:tcPr>
            <w:tcW w:type="dxa" w:w="1184"/>
            <w:tcMar>
              <w:top w:w="35" w:type="dxa"/>
              <w:start w:w="35" w:type="dxa"/>
              <w:bottom w:w="35" w:type="dxa"/>
              <w:end w:w="35" w:type="dxa"/>
            </w:tcMar>
            <w:shd w:fill="F7FAF9"/>
          </w:tcPr>
          <w:p>
            <w:pPr>
              <w:spacing w:after="0"/>
            </w:pPr>
            <w:r>
              <w:rPr>
                <w:sz w:val="13"/>
              </w:rPr>
              <w:t>National Council of Educational Research and Training (NCERT)</w:t>
            </w:r>
          </w:p>
        </w:tc>
        <w:tc>
          <w:tcPr>
            <w:tcW w:type="dxa" w:w="1184"/>
            <w:tcMar>
              <w:top w:w="35" w:type="dxa"/>
              <w:start w:w="35" w:type="dxa"/>
              <w:bottom w:w="35" w:type="dxa"/>
              <w:end w:w="35" w:type="dxa"/>
            </w:tcMar>
            <w:shd w:fill="F7FAF9"/>
          </w:tcPr>
          <w:p>
            <w:pPr>
              <w:spacing w:after="0"/>
            </w:pPr>
            <w:r>
              <w:rPr>
                <w:sz w:val="13"/>
              </w:rPr>
              <w:t>University Grants Commission (UGC)</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This description corresponds to National Council of Educational Research and Training (NCERT).</w:t>
            </w:r>
          </w:p>
        </w:tc>
        <w:tc>
          <w:tcPr>
            <w:tcW w:type="dxa" w:w="1184"/>
            <w:tcMar>
              <w:top w:w="35" w:type="dxa"/>
              <w:start w:w="35" w:type="dxa"/>
              <w:bottom w:w="35" w:type="dxa"/>
              <w:end w:w="35" w:type="dxa"/>
            </w:tcMar>
            <w:shd w:fill="F7FAF9"/>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tcPr>
          <w:p>
            <w:pPr>
              <w:spacing w:after="0"/>
            </w:pPr>
            <w:r>
              <w:rPr>
                <w:sz w:val="14"/>
              </w:rPr>
              <w:t>101</w:t>
            </w:r>
          </w:p>
        </w:tc>
        <w:tc>
          <w:tcPr>
            <w:tcW w:type="dxa" w:w="1184"/>
            <w:tcMar>
              <w:top w:w="35" w:type="dxa"/>
              <w:start w:w="35" w:type="dxa"/>
              <w:bottom w:w="35" w:type="dxa"/>
              <w:end w:w="35" w:type="dxa"/>
            </w:tcMar>
          </w:tcPr>
          <w:p>
            <w:pPr>
              <w:spacing w:after="0"/>
            </w:pPr>
            <w:r>
              <w:rPr>
                <w:sz w:val="13"/>
              </w:rPr>
              <w:t>Who is the current/most recently verified head associated with National Council of Educational Research and Training (NCERT) in this reference section?</w:t>
            </w:r>
          </w:p>
        </w:tc>
        <w:tc>
          <w:tcPr>
            <w:tcW w:type="dxa" w:w="1184"/>
            <w:tcMar>
              <w:top w:w="35" w:type="dxa"/>
              <w:start w:w="35" w:type="dxa"/>
              <w:bottom w:w="35" w:type="dxa"/>
              <w:end w:w="35" w:type="dxa"/>
            </w:tcMar>
          </w:tcPr>
          <w:p>
            <w:pPr>
              <w:spacing w:after="0"/>
            </w:pPr>
            <w:r>
              <w:rPr>
                <w:sz w:val="13"/>
              </w:rPr>
              <w:t>Dr. Mangi Lal Jat (Secretary, DARE)</w:t>
            </w:r>
          </w:p>
        </w:tc>
        <w:tc>
          <w:tcPr>
            <w:tcW w:type="dxa" w:w="1184"/>
            <w:tcMar>
              <w:top w:w="35" w:type="dxa"/>
              <w:start w:w="35" w:type="dxa"/>
              <w:bottom w:w="35" w:type="dxa"/>
              <w:end w:w="35" w:type="dxa"/>
            </w:tcMar>
          </w:tcPr>
          <w:p>
            <w:pPr>
              <w:spacing w:after="0"/>
            </w:pPr>
            <w:r>
              <w:rPr>
                <w:sz w:val="13"/>
              </w:rPr>
              <w:t>Dr. V. Narayanan (Chairman ISRO / Secretary, Department of Space)</w:t>
            </w:r>
          </w:p>
        </w:tc>
        <w:tc>
          <w:tcPr>
            <w:tcW w:type="dxa" w:w="1184"/>
            <w:tcMar>
              <w:top w:w="35" w:type="dxa"/>
              <w:start w:w="35" w:type="dxa"/>
              <w:bottom w:w="35" w:type="dxa"/>
              <w:end w:w="35" w:type="dxa"/>
            </w:tcMar>
          </w:tcPr>
          <w:p>
            <w:pPr>
              <w:spacing w:after="0"/>
            </w:pPr>
            <w:r>
              <w:rPr>
                <w:sz w:val="13"/>
              </w:rPr>
              <w:t>Prof. Dinesh Prasad Saklani (Director)</w:t>
            </w:r>
          </w:p>
        </w:tc>
        <w:tc>
          <w:tcPr>
            <w:tcW w:type="dxa" w:w="1184"/>
            <w:tcMar>
              <w:top w:w="35" w:type="dxa"/>
              <w:start w:w="35" w:type="dxa"/>
              <w:bottom w:w="35" w:type="dxa"/>
              <w:end w:w="35" w:type="dxa"/>
            </w:tcMar>
          </w:tcPr>
          <w:p>
            <w:pPr>
              <w:spacing w:after="0"/>
            </w:pPr>
            <w:r>
              <w:rPr>
                <w:sz w:val="13"/>
              </w:rPr>
              <w:t>Dr. Vineet Joshi (Chairman; verified March 2026)</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current/most recently verified head recorded here is Prof. Dinesh Prasad Saklani (Director).</w:t>
            </w:r>
          </w:p>
        </w:tc>
        <w:tc>
          <w:tcPr>
            <w:tcW w:type="dxa" w:w="1184"/>
            <w:tcMar>
              <w:top w:w="35" w:type="dxa"/>
              <w:start w:w="35" w:type="dxa"/>
              <w:bottom w:w="35" w:type="dxa"/>
              <w:end w:w="35" w:type="dxa"/>
            </w:tcMar>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102</w:t>
            </w:r>
          </w:p>
        </w:tc>
        <w:tc>
          <w:tcPr>
            <w:tcW w:type="dxa" w:w="1184"/>
            <w:tcMar>
              <w:top w:w="35" w:type="dxa"/>
              <w:start w:w="35" w:type="dxa"/>
              <w:bottom w:w="35" w:type="dxa"/>
              <w:end w:w="35" w:type="dxa"/>
            </w:tcMar>
            <w:shd w:fill="F7FAF9"/>
          </w:tcPr>
          <w:p>
            <w:pPr>
              <w:spacing w:after="0"/>
            </w:pPr>
            <w:r>
              <w:rPr>
                <w:sz w:val="13"/>
              </w:rPr>
              <w:t>Which institution is headquartered at or principally based in NCERT campus, New Delhi?</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sz w:val="13"/>
              </w:rPr>
              <w:t>Central Institute of Educational Technology (CIET)</w:t>
            </w:r>
          </w:p>
        </w:tc>
        <w:tc>
          <w:tcPr>
            <w:tcW w:type="dxa" w:w="1184"/>
            <w:tcMar>
              <w:top w:w="35" w:type="dxa"/>
              <w:start w:w="35" w:type="dxa"/>
              <w:bottom w:w="35" w:type="dxa"/>
              <w:end w:w="35" w:type="dxa"/>
            </w:tcMar>
            <w:shd w:fill="F7FAF9"/>
          </w:tcPr>
          <w:p>
            <w:pPr>
              <w:spacing w:after="0"/>
            </w:pPr>
            <w:r>
              <w:rPr>
                <w:sz w:val="13"/>
              </w:rPr>
              <w:t>National Institute of Open Schooling (NIOS)</w:t>
            </w:r>
          </w:p>
        </w:tc>
        <w:tc>
          <w:tcPr>
            <w:tcW w:type="dxa" w:w="1184"/>
            <w:tcMar>
              <w:top w:w="35" w:type="dxa"/>
              <w:start w:w="35" w:type="dxa"/>
              <w:bottom w:w="35" w:type="dxa"/>
              <w:end w:w="35" w:type="dxa"/>
            </w:tcMar>
            <w:shd w:fill="F7FAF9"/>
          </w:tcPr>
          <w:p>
            <w:pPr>
              <w:spacing w:after="0"/>
            </w:pPr>
            <w:r>
              <w:rPr>
                <w:sz w:val="13"/>
              </w:rPr>
              <w:t>University Grants Commission (UGC)</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Central Institute of Educational Technology (CIET) is headquartered/principally based at NCERT campus, New Delhi.</w:t>
            </w:r>
          </w:p>
        </w:tc>
        <w:tc>
          <w:tcPr>
            <w:tcW w:type="dxa" w:w="1184"/>
            <w:tcMar>
              <w:top w:w="35" w:type="dxa"/>
              <w:start w:w="35" w:type="dxa"/>
              <w:bottom w:w="35" w:type="dxa"/>
              <w:end w:w="35" w:type="dxa"/>
            </w:tcMar>
            <w:shd w:fill="F7FAF9"/>
          </w:tcPr>
          <w:p>
            <w:pPr>
              <w:spacing w:after="0"/>
            </w:pPr>
            <w:r>
              <w:rPr>
                <w:sz w:val="13"/>
              </w:rPr>
              <w:t>CIET-NCERT official About page, updated 2026.</w:t>
            </w:r>
          </w:p>
        </w:tc>
      </w:tr>
      <w:tr>
        <w:trPr>
          <w:cantSplit/>
        </w:trPr>
        <w:tc>
          <w:tcPr>
            <w:tcW w:type="dxa" w:w="1184"/>
            <w:tcMar>
              <w:top w:w="35" w:type="dxa"/>
              <w:start w:w="35" w:type="dxa"/>
              <w:bottom w:w="35" w:type="dxa"/>
              <w:end w:w="35" w:type="dxa"/>
            </w:tcMar>
          </w:tcPr>
          <w:p>
            <w:pPr>
              <w:spacing w:after="0"/>
            </w:pPr>
            <w:r>
              <w:rPr>
                <w:sz w:val="14"/>
              </w:rPr>
              <w:t>103</w:t>
            </w:r>
          </w:p>
        </w:tc>
        <w:tc>
          <w:tcPr>
            <w:tcW w:type="dxa" w:w="1184"/>
            <w:tcMar>
              <w:top w:w="35" w:type="dxa"/>
              <w:start w:w="35" w:type="dxa"/>
              <w:bottom w:w="35" w:type="dxa"/>
              <w:end w:w="35" w:type="dxa"/>
            </w:tcMar>
          </w:tcPr>
          <w:p>
            <w:pPr>
              <w:spacing w:after="0"/>
            </w:pPr>
            <w:r>
              <w:rPr>
                <w:sz w:val="13"/>
              </w:rPr>
              <w:t>Which parent body or administrative relationship is correctly associated with Central Institute of Educational Technology (CIET)?</w:t>
            </w:r>
          </w:p>
        </w:tc>
        <w:tc>
          <w:tcPr>
            <w:tcW w:type="dxa" w:w="1184"/>
            <w:tcMar>
              <w:top w:w="35" w:type="dxa"/>
              <w:start w:w="35" w:type="dxa"/>
              <w:bottom w:w="35" w:type="dxa"/>
              <w:end w:w="35" w:type="dxa"/>
            </w:tcMar>
          </w:tcPr>
          <w:p>
            <w:pPr>
              <w:spacing w:after="0"/>
            </w:pPr>
            <w:r>
              <w:rPr>
                <w:sz w:val="13"/>
              </w:rPr>
              <w:t>Joint venture of IITs and IISc, funded by Ministry of Education</w:t>
            </w:r>
          </w:p>
        </w:tc>
        <w:tc>
          <w:tcPr>
            <w:tcW w:type="dxa" w:w="1184"/>
            <w:tcMar>
              <w:top w:w="35" w:type="dxa"/>
              <w:start w:w="35" w:type="dxa"/>
              <w:bottom w:w="35" w:type="dxa"/>
              <w:end w:w="35" w:type="dxa"/>
            </w:tcMar>
          </w:tcPr>
          <w:p>
            <w:pPr>
              <w:spacing w:after="0"/>
            </w:pPr>
            <w:r>
              <w:rPr>
                <w:sz w:val="13"/>
              </w:rPr>
              <w:t>NCERT</w:t>
            </w:r>
          </w:p>
        </w:tc>
        <w:tc>
          <w:tcPr>
            <w:tcW w:type="dxa" w:w="1184"/>
            <w:tcMar>
              <w:top w:w="35" w:type="dxa"/>
              <w:start w:w="35" w:type="dxa"/>
              <w:bottom w:w="35" w:type="dxa"/>
              <w:end w:w="35" w:type="dxa"/>
            </w:tcMar>
          </w:tcPr>
          <w:p>
            <w:pPr>
              <w:spacing w:after="0"/>
            </w:pPr>
            <w:r>
              <w:rPr>
                <w:sz w:val="13"/>
              </w:rPr>
              <w:t>DARE, Ministry of Agriculture and Farmers Welfare</w:t>
            </w:r>
          </w:p>
        </w:tc>
        <w:tc>
          <w:tcPr>
            <w:tcW w:type="dxa" w:w="1184"/>
            <w:tcMar>
              <w:top w:w="35" w:type="dxa"/>
              <w:start w:w="35" w:type="dxa"/>
              <w:bottom w:w="35" w:type="dxa"/>
              <w:end w:w="35" w:type="dxa"/>
            </w:tcMar>
          </w:tcPr>
          <w:p>
            <w:pPr>
              <w:spacing w:after="0"/>
            </w:pPr>
            <w:r>
              <w:rPr>
                <w:sz w:val="13"/>
              </w:rPr>
              <w:t>Ministry of Education, Government of India</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Central Institute of Educational Technology (CIET) is associated with NCERT.</w:t>
            </w:r>
          </w:p>
        </w:tc>
        <w:tc>
          <w:tcPr>
            <w:tcW w:type="dxa" w:w="1184"/>
            <w:tcMar>
              <w:top w:w="35" w:type="dxa"/>
              <w:start w:w="35" w:type="dxa"/>
              <w:bottom w:w="35" w:type="dxa"/>
              <w:end w:w="35" w:type="dxa"/>
            </w:tcMar>
          </w:tcPr>
          <w:p>
            <w:pPr>
              <w:spacing w:after="0"/>
            </w:pPr>
            <w:r>
              <w:rPr>
                <w:sz w:val="13"/>
              </w:rPr>
              <w:t>CIET-NCERT official About page, updated 2026.</w:t>
            </w:r>
          </w:p>
        </w:tc>
      </w:tr>
      <w:tr>
        <w:trPr>
          <w:cantSplit/>
        </w:trPr>
        <w:tc>
          <w:tcPr>
            <w:tcW w:type="dxa" w:w="1184"/>
            <w:tcMar>
              <w:top w:w="35" w:type="dxa"/>
              <w:start w:w="35" w:type="dxa"/>
              <w:bottom w:w="35" w:type="dxa"/>
              <w:end w:w="35" w:type="dxa"/>
            </w:tcMar>
            <w:shd w:fill="F7FAF9"/>
          </w:tcPr>
          <w:p>
            <w:pPr>
              <w:spacing w:after="0"/>
            </w:pPr>
            <w:r>
              <w:rPr>
                <w:sz w:val="14"/>
              </w:rPr>
              <w:t>104</w:t>
            </w:r>
          </w:p>
        </w:tc>
        <w:tc>
          <w:tcPr>
            <w:tcW w:type="dxa" w:w="1184"/>
            <w:tcMar>
              <w:top w:w="35" w:type="dxa"/>
              <w:start w:w="35" w:type="dxa"/>
              <w:bottom w:w="35" w:type="dxa"/>
              <w:end w:w="35" w:type="dxa"/>
            </w:tcMar>
            <w:shd w:fill="F7FAF9"/>
          </w:tcPr>
          <w:p>
            <w:pPr>
              <w:spacing w:after="0"/>
            </w:pPr>
            <w:r>
              <w:rPr>
                <w:sz w:val="13"/>
              </w:rPr>
              <w:t>Which establishment/history statement is correct for Central Institute of Educational Technology (CIET)?</w:t>
            </w:r>
          </w:p>
        </w:tc>
        <w:tc>
          <w:tcPr>
            <w:tcW w:type="dxa" w:w="1184"/>
            <w:tcMar>
              <w:top w:w="35" w:type="dxa"/>
              <w:start w:w="35" w:type="dxa"/>
              <w:bottom w:w="35" w:type="dxa"/>
              <w:end w:w="35" w:type="dxa"/>
            </w:tcMar>
            <w:shd w:fill="F7FAF9"/>
          </w:tcPr>
          <w:p>
            <w:pPr>
              <w:spacing w:after="0"/>
            </w:pPr>
            <w:r>
              <w:rPr>
                <w:sz w:val="13"/>
              </w:rPr>
              <w:t>1984</w:t>
            </w:r>
          </w:p>
        </w:tc>
        <w:tc>
          <w:tcPr>
            <w:tcW w:type="dxa" w:w="1184"/>
            <w:tcMar>
              <w:top w:w="35" w:type="dxa"/>
              <w:start w:w="35" w:type="dxa"/>
              <w:bottom w:w="35" w:type="dxa"/>
              <w:end w:w="35" w:type="dxa"/>
            </w:tcMar>
            <w:shd w:fill="F7FAF9"/>
          </w:tcPr>
          <w:p>
            <w:pPr>
              <w:spacing w:after="0"/>
            </w:pPr>
            <w:r>
              <w:rPr>
                <w:sz w:val="13"/>
              </w:rPr>
              <w:t>15 August 1969</w:t>
            </w:r>
          </w:p>
        </w:tc>
        <w:tc>
          <w:tcPr>
            <w:tcW w:type="dxa" w:w="1184"/>
            <w:tcMar>
              <w:top w:w="35" w:type="dxa"/>
              <w:start w:w="35" w:type="dxa"/>
              <w:bottom w:w="35" w:type="dxa"/>
              <w:end w:w="35" w:type="dxa"/>
            </w:tcMar>
            <w:shd w:fill="F7FAF9"/>
          </w:tcPr>
          <w:p>
            <w:pPr>
              <w:spacing w:after="0"/>
            </w:pPr>
            <w:r>
              <w:rPr>
                <w:sz w:val="13"/>
              </w:rPr>
              <w:t>1993</w:t>
            </w:r>
          </w:p>
        </w:tc>
        <w:tc>
          <w:tcPr>
            <w:tcW w:type="dxa" w:w="1184"/>
            <w:tcMar>
              <w:top w:w="35" w:type="dxa"/>
              <w:start w:w="35" w:type="dxa"/>
              <w:bottom w:w="35" w:type="dxa"/>
              <w:end w:w="35" w:type="dxa"/>
            </w:tcMar>
            <w:shd w:fill="F7FAF9"/>
          </w:tcPr>
          <w:p>
            <w:pPr>
              <w:spacing w:after="0"/>
            </w:pPr>
            <w:r>
              <w:rPr>
                <w:sz w:val="13"/>
              </w:rPr>
              <w:t>1991 as a UGC project; independent IUC in 1996</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verified establishment/history point is: 1984.</w:t>
            </w:r>
          </w:p>
        </w:tc>
        <w:tc>
          <w:tcPr>
            <w:tcW w:type="dxa" w:w="1184"/>
            <w:tcMar>
              <w:top w:w="35" w:type="dxa"/>
              <w:start w:w="35" w:type="dxa"/>
              <w:bottom w:w="35" w:type="dxa"/>
              <w:end w:w="35" w:type="dxa"/>
            </w:tcMar>
            <w:shd w:fill="F7FAF9"/>
          </w:tcPr>
          <w:p>
            <w:pPr>
              <w:spacing w:after="0"/>
            </w:pPr>
            <w:r>
              <w:rPr>
                <w:sz w:val="13"/>
              </w:rPr>
              <w:t>CIET-NCERT official About page, updated 2026.</w:t>
            </w:r>
          </w:p>
        </w:tc>
      </w:tr>
      <w:tr>
        <w:trPr>
          <w:cantSplit/>
        </w:trPr>
        <w:tc>
          <w:tcPr>
            <w:tcW w:type="dxa" w:w="1184"/>
            <w:tcMar>
              <w:top w:w="35" w:type="dxa"/>
              <w:start w:w="35" w:type="dxa"/>
              <w:bottom w:w="35" w:type="dxa"/>
              <w:end w:w="35" w:type="dxa"/>
            </w:tcMar>
          </w:tcPr>
          <w:p>
            <w:pPr>
              <w:spacing w:after="0"/>
            </w:pPr>
            <w:r>
              <w:rPr>
                <w:sz w:val="14"/>
              </w:rPr>
              <w:t>105</w:t>
            </w:r>
          </w:p>
        </w:tc>
        <w:tc>
          <w:tcPr>
            <w:tcW w:type="dxa" w:w="1184"/>
            <w:tcMar>
              <w:top w:w="35" w:type="dxa"/>
              <w:start w:w="35" w:type="dxa"/>
              <w:bottom w:w="35" w:type="dxa"/>
              <w:end w:w="35" w:type="dxa"/>
            </w:tcMar>
          </w:tcPr>
          <w:p>
            <w:pPr>
              <w:spacing w:after="0"/>
            </w:pPr>
            <w:r>
              <w:rPr>
                <w:sz w:val="13"/>
              </w:rPr>
              <w:t>How is Central Institute of Educational Technology (CIET) best classified?</w:t>
            </w:r>
          </w:p>
        </w:tc>
        <w:tc>
          <w:tcPr>
            <w:tcW w:type="dxa" w:w="1184"/>
            <w:tcMar>
              <w:top w:w="35" w:type="dxa"/>
              <w:start w:w="35" w:type="dxa"/>
              <w:bottom w:w="35" w:type="dxa"/>
              <w:end w:w="35" w:type="dxa"/>
            </w:tcMar>
          </w:tcPr>
          <w:p>
            <w:pPr>
              <w:spacing w:after="0"/>
            </w:pPr>
            <w:r>
              <w:rPr>
                <w:sz w:val="13"/>
              </w:rPr>
              <w:t>Government department</w:t>
            </w:r>
          </w:p>
        </w:tc>
        <w:tc>
          <w:tcPr>
            <w:tcW w:type="dxa" w:w="1184"/>
            <w:tcMar>
              <w:top w:w="35" w:type="dxa"/>
              <w:start w:w="35" w:type="dxa"/>
              <w:bottom w:w="35" w:type="dxa"/>
              <w:end w:w="35" w:type="dxa"/>
            </w:tcMar>
          </w:tcPr>
          <w:p>
            <w:pPr>
              <w:spacing w:after="0"/>
            </w:pPr>
            <w:r>
              <w:rPr>
                <w:sz w:val="13"/>
              </w:rPr>
              <w:t>National space agency</w:t>
            </w:r>
          </w:p>
        </w:tc>
        <w:tc>
          <w:tcPr>
            <w:tcW w:type="dxa" w:w="1184"/>
            <w:tcMar>
              <w:top w:w="35" w:type="dxa"/>
              <w:start w:w="35" w:type="dxa"/>
              <w:bottom w:w="35" w:type="dxa"/>
              <w:end w:w="35" w:type="dxa"/>
            </w:tcMar>
          </w:tcPr>
          <w:p>
            <w:pPr>
              <w:spacing w:after="0"/>
            </w:pPr>
            <w:r>
              <w:rPr>
                <w:sz w:val="13"/>
              </w:rPr>
              <w:t>Open university</w:t>
            </w:r>
          </w:p>
        </w:tc>
        <w:tc>
          <w:tcPr>
            <w:tcW w:type="dxa" w:w="1184"/>
            <w:tcMar>
              <w:top w:w="35" w:type="dxa"/>
              <w:start w:w="35" w:type="dxa"/>
              <w:bottom w:w="35" w:type="dxa"/>
              <w:end w:w="35" w:type="dxa"/>
            </w:tcMar>
          </w:tcPr>
          <w:p>
            <w:pPr>
              <w:spacing w:after="0"/>
            </w:pPr>
            <w:r>
              <w:rPr>
                <w:sz w:val="13"/>
              </w:rPr>
              <w:t>Constituent unit of NCERT</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Central Institute of Educational Technology (CIET) is best classified here as Constituent unit of NCERT.</w:t>
            </w:r>
          </w:p>
        </w:tc>
        <w:tc>
          <w:tcPr>
            <w:tcW w:type="dxa" w:w="1184"/>
            <w:tcMar>
              <w:top w:w="35" w:type="dxa"/>
              <w:start w:w="35" w:type="dxa"/>
              <w:bottom w:w="35" w:type="dxa"/>
              <w:end w:w="35" w:type="dxa"/>
            </w:tcMar>
          </w:tcPr>
          <w:p>
            <w:pPr>
              <w:spacing w:after="0"/>
            </w:pPr>
            <w:r>
              <w:rPr>
                <w:sz w:val="13"/>
              </w:rPr>
              <w:t>CIET-NCERT official About page, updated 2026.</w:t>
            </w:r>
          </w:p>
        </w:tc>
      </w:tr>
      <w:tr>
        <w:trPr>
          <w:cantSplit/>
        </w:trPr>
        <w:tc>
          <w:tcPr>
            <w:tcW w:type="dxa" w:w="1184"/>
            <w:tcMar>
              <w:top w:w="35" w:type="dxa"/>
              <w:start w:w="35" w:type="dxa"/>
              <w:bottom w:w="35" w:type="dxa"/>
              <w:end w:w="35" w:type="dxa"/>
            </w:tcMar>
            <w:shd w:fill="F7FAF9"/>
          </w:tcPr>
          <w:p>
            <w:pPr>
              <w:spacing w:after="0"/>
            </w:pPr>
            <w:r>
              <w:rPr>
                <w:sz w:val="14"/>
              </w:rPr>
              <w:t>106</w:t>
            </w:r>
          </w:p>
        </w:tc>
        <w:tc>
          <w:tcPr>
            <w:tcW w:type="dxa" w:w="1184"/>
            <w:tcMar>
              <w:top w:w="35" w:type="dxa"/>
              <w:start w:w="35" w:type="dxa"/>
              <w:bottom w:w="35" w:type="dxa"/>
              <w:end w:w="35" w:type="dxa"/>
            </w:tcMar>
            <w:shd w:fill="F7FAF9"/>
          </w:tcPr>
          <w:p>
            <w:pPr>
              <w:spacing w:after="0"/>
            </w:pPr>
            <w:r>
              <w:rPr>
                <w:sz w:val="13"/>
              </w:rPr>
              <w:t>Which mandate or core function best matches Central Institute of Educational Technology (CIET)?</w:t>
            </w:r>
          </w:p>
        </w:tc>
        <w:tc>
          <w:tcPr>
            <w:tcW w:type="dxa" w:w="1184"/>
            <w:tcMar>
              <w:top w:w="35" w:type="dxa"/>
              <w:start w:w="35" w:type="dxa"/>
              <w:bottom w:w="35" w:type="dxa"/>
              <w:end w:w="35" w:type="dxa"/>
            </w:tcMar>
            <w:shd w:fill="F7FAF9"/>
          </w:tcPr>
          <w:p>
            <w:pPr>
              <w:spacing w:after="0"/>
            </w:pPr>
            <w:r>
              <w:rPr>
                <w:sz w:val="13"/>
              </w:rPr>
              <w:t>Planned and coordinated development and quality of technical education</w:t>
            </w:r>
          </w:p>
        </w:tc>
        <w:tc>
          <w:tcPr>
            <w:tcW w:type="dxa" w:w="1184"/>
            <w:tcMar>
              <w:top w:w="35" w:type="dxa"/>
              <w:start w:w="35" w:type="dxa"/>
              <w:bottom w:w="35" w:type="dxa"/>
              <w:end w:w="35" w:type="dxa"/>
            </w:tcMar>
            <w:shd w:fill="F7FAF9"/>
          </w:tcPr>
          <w:p>
            <w:pPr>
              <w:spacing w:after="0"/>
            </w:pPr>
            <w:r>
              <w:rPr>
                <w:sz w:val="13"/>
              </w:rPr>
              <w:t>Government department responsible for agricultural research and education, with ICAR under it</w:t>
            </w:r>
          </w:p>
        </w:tc>
        <w:tc>
          <w:tcPr>
            <w:tcW w:type="dxa" w:w="1184"/>
            <w:tcMar>
              <w:top w:w="35" w:type="dxa"/>
              <w:start w:w="35" w:type="dxa"/>
              <w:bottom w:w="35" w:type="dxa"/>
              <w:end w:w="35" w:type="dxa"/>
            </w:tcMar>
            <w:shd w:fill="F7FAF9"/>
          </w:tcPr>
          <w:p>
            <w:pPr>
              <w:spacing w:after="0"/>
            </w:pPr>
            <w:r>
              <w:rPr>
                <w:sz w:val="13"/>
              </w:rPr>
              <w:t>Promote educational technology and media to expand opportunities and improve school education</w:t>
            </w:r>
          </w:p>
        </w:tc>
        <w:tc>
          <w:tcPr>
            <w:tcW w:type="dxa" w:w="1184"/>
            <w:tcMar>
              <w:top w:w="35" w:type="dxa"/>
              <w:start w:w="35" w:type="dxa"/>
              <w:bottom w:w="35" w:type="dxa"/>
              <w:end w:w="35" w:type="dxa"/>
            </w:tcMar>
            <w:shd w:fill="F7FAF9"/>
          </w:tcPr>
          <w:p>
            <w:pPr>
              <w:spacing w:after="0"/>
            </w:pPr>
            <w:r>
              <w:rPr>
                <w:sz w:val="13"/>
              </w:rPr>
              <w:t>Assist and advise governments on qualitative improvement in school education</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A core mandate of Central Institute of Educational Technology (CIET) is to promote educational technology and media to expand opportunities and improve school education.</w:t>
            </w:r>
          </w:p>
        </w:tc>
        <w:tc>
          <w:tcPr>
            <w:tcW w:type="dxa" w:w="1184"/>
            <w:tcMar>
              <w:top w:w="35" w:type="dxa"/>
              <w:start w:w="35" w:type="dxa"/>
              <w:bottom w:w="35" w:type="dxa"/>
              <w:end w:w="35" w:type="dxa"/>
            </w:tcMar>
            <w:shd w:fill="F7FAF9"/>
          </w:tcPr>
          <w:p>
            <w:pPr>
              <w:spacing w:after="0"/>
            </w:pPr>
            <w:r>
              <w:rPr>
                <w:sz w:val="13"/>
              </w:rPr>
              <w:t>CIET-NCERT official About page, updated 2026.</w:t>
            </w:r>
          </w:p>
        </w:tc>
      </w:tr>
      <w:tr>
        <w:trPr>
          <w:cantSplit/>
        </w:trPr>
        <w:tc>
          <w:tcPr>
            <w:tcW w:type="dxa" w:w="1184"/>
            <w:tcMar>
              <w:top w:w="35" w:type="dxa"/>
              <w:start w:w="35" w:type="dxa"/>
              <w:bottom w:w="35" w:type="dxa"/>
              <w:end w:w="35" w:type="dxa"/>
            </w:tcMar>
          </w:tcPr>
          <w:p>
            <w:pPr>
              <w:spacing w:after="0"/>
            </w:pPr>
            <w:r>
              <w:rPr>
                <w:sz w:val="14"/>
              </w:rPr>
              <w:t>107</w:t>
            </w:r>
          </w:p>
        </w:tc>
        <w:tc>
          <w:tcPr>
            <w:tcW w:type="dxa" w:w="1184"/>
            <w:tcMar>
              <w:top w:w="35" w:type="dxa"/>
              <w:start w:w="35" w:type="dxa"/>
              <w:bottom w:w="35" w:type="dxa"/>
              <w:end w:w="35" w:type="dxa"/>
            </w:tcMar>
          </w:tcPr>
          <w:p>
            <w:pPr>
              <w:spacing w:after="0"/>
            </w:pPr>
            <w:r>
              <w:rPr>
                <w:sz w:val="13"/>
              </w:rPr>
              <w:t>Which institution best matches this description: Promote educational technology and media to expand opportunities and improve school education?</w:t>
            </w:r>
          </w:p>
        </w:tc>
        <w:tc>
          <w:tcPr>
            <w:tcW w:type="dxa" w:w="1184"/>
            <w:tcMar>
              <w:top w:w="35" w:type="dxa"/>
              <w:start w:w="35" w:type="dxa"/>
              <w:bottom w:w="35" w:type="dxa"/>
              <w:end w:w="35" w:type="dxa"/>
            </w:tcMar>
          </w:tcPr>
          <w:p>
            <w:pPr>
              <w:spacing w:after="0"/>
            </w:pPr>
            <w:r>
              <w:rPr>
                <w:sz w:val="13"/>
              </w:rPr>
              <w:t>National Council of Educational Research and Training (NCERT)</w:t>
            </w:r>
          </w:p>
        </w:tc>
        <w:tc>
          <w:tcPr>
            <w:tcW w:type="dxa" w:w="1184"/>
            <w:tcMar>
              <w:top w:w="35" w:type="dxa"/>
              <w:start w:w="35" w:type="dxa"/>
              <w:bottom w:w="35" w:type="dxa"/>
              <w:end w:w="35" w:type="dxa"/>
            </w:tcMar>
          </w:tcPr>
          <w:p>
            <w:pPr>
              <w:spacing w:after="0"/>
            </w:pPr>
            <w:r>
              <w:rPr>
                <w:sz w:val="13"/>
              </w:rPr>
              <w:t>Central Institute of Educational Technology (CIET)</w:t>
            </w:r>
          </w:p>
        </w:tc>
        <w:tc>
          <w:tcPr>
            <w:tcW w:type="dxa" w:w="1184"/>
            <w:tcMar>
              <w:top w:w="35" w:type="dxa"/>
              <w:start w:w="35" w:type="dxa"/>
              <w:bottom w:w="35" w:type="dxa"/>
              <w:end w:w="35" w:type="dxa"/>
            </w:tcMar>
          </w:tcPr>
          <w:p>
            <w:pPr>
              <w:spacing w:after="0"/>
            </w:pPr>
            <w:r>
              <w:rPr>
                <w:sz w:val="13"/>
              </w:rPr>
              <w:t>University Grants Commission (UGC)</w:t>
            </w:r>
          </w:p>
        </w:tc>
        <w:tc>
          <w:tcPr>
            <w:tcW w:type="dxa" w:w="1184"/>
            <w:tcMar>
              <w:top w:w="35" w:type="dxa"/>
              <w:start w:w="35" w:type="dxa"/>
              <w:bottom w:w="35" w:type="dxa"/>
              <w:end w:w="35" w:type="dxa"/>
            </w:tcMar>
          </w:tcPr>
          <w:p>
            <w:pPr>
              <w:spacing w:after="0"/>
            </w:pPr>
            <w:r>
              <w:rPr>
                <w:sz w:val="13"/>
              </w:rPr>
              <w:t>Indian Space Research Organisation (ISRO)</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This description corresponds to Central Institute of Educational Technology (CIET).</w:t>
            </w:r>
          </w:p>
        </w:tc>
        <w:tc>
          <w:tcPr>
            <w:tcW w:type="dxa" w:w="1184"/>
            <w:tcMar>
              <w:top w:w="35" w:type="dxa"/>
              <w:start w:w="35" w:type="dxa"/>
              <w:bottom w:w="35" w:type="dxa"/>
              <w:end w:w="35" w:type="dxa"/>
            </w:tcMar>
          </w:tcPr>
          <w:p>
            <w:pPr>
              <w:spacing w:after="0"/>
            </w:pPr>
            <w:r>
              <w:rPr>
                <w:sz w:val="13"/>
              </w:rPr>
              <w:t>CIET-NCERT official About page, updated 2026.</w:t>
            </w:r>
          </w:p>
        </w:tc>
      </w:tr>
      <w:tr>
        <w:trPr>
          <w:cantSplit/>
        </w:trPr>
        <w:tc>
          <w:tcPr>
            <w:tcW w:type="dxa" w:w="1184"/>
            <w:tcMar>
              <w:top w:w="35" w:type="dxa"/>
              <w:start w:w="35" w:type="dxa"/>
              <w:bottom w:w="35" w:type="dxa"/>
              <w:end w:w="35" w:type="dxa"/>
            </w:tcMar>
            <w:shd w:fill="F7FAF9"/>
          </w:tcPr>
          <w:p>
            <w:pPr>
              <w:spacing w:after="0"/>
            </w:pPr>
            <w:r>
              <w:rPr>
                <w:sz w:val="14"/>
              </w:rPr>
              <w:t>108</w:t>
            </w:r>
          </w:p>
        </w:tc>
        <w:tc>
          <w:tcPr>
            <w:tcW w:type="dxa" w:w="1184"/>
            <w:tcMar>
              <w:top w:w="35" w:type="dxa"/>
              <w:start w:w="35" w:type="dxa"/>
              <w:bottom w:w="35" w:type="dxa"/>
              <w:end w:w="35" w:type="dxa"/>
            </w:tcMar>
            <w:shd w:fill="F7FAF9"/>
          </w:tcPr>
          <w:p>
            <w:pPr>
              <w:spacing w:after="0"/>
            </w:pPr>
            <w:r>
              <w:rPr>
                <w:sz w:val="13"/>
              </w:rPr>
              <w:t>Which statement about Central Institute of Educational Technology (CIET) is correct?</w:t>
            </w:r>
          </w:p>
        </w:tc>
        <w:tc>
          <w:tcPr>
            <w:tcW w:type="dxa" w:w="1184"/>
            <w:tcMar>
              <w:top w:w="35" w:type="dxa"/>
              <w:start w:w="35" w:type="dxa"/>
              <w:bottom w:w="35" w:type="dxa"/>
              <w:end w:w="35" w:type="dxa"/>
            </w:tcMar>
            <w:shd w:fill="F7FAF9"/>
          </w:tcPr>
          <w:p>
            <w:pPr>
              <w:spacing w:after="0"/>
            </w:pPr>
            <w:r>
              <w:rPr>
                <w:sz w:val="13"/>
              </w:rPr>
              <w:t>Central Institute of Educational Technology (CIET) - Ministry of Electronics and Information Technology (MeitY)</w:t>
            </w:r>
          </w:p>
        </w:tc>
        <w:tc>
          <w:tcPr>
            <w:tcW w:type="dxa" w:w="1184"/>
            <w:tcMar>
              <w:top w:w="35" w:type="dxa"/>
              <w:start w:w="35" w:type="dxa"/>
              <w:bottom w:w="35" w:type="dxa"/>
              <w:end w:w="35" w:type="dxa"/>
            </w:tcMar>
            <w:shd w:fill="F7FAF9"/>
          </w:tcPr>
          <w:p>
            <w:pPr>
              <w:spacing w:after="0"/>
            </w:pPr>
            <w:r>
              <w:rPr>
                <w:sz w:val="13"/>
              </w:rPr>
              <w:t>Central Institute of Educational Technology (CIET) - University Grants Commission / Ministry of Education</w:t>
            </w:r>
          </w:p>
        </w:tc>
        <w:tc>
          <w:tcPr>
            <w:tcW w:type="dxa" w:w="1184"/>
            <w:tcMar>
              <w:top w:w="35" w:type="dxa"/>
              <w:start w:w="35" w:type="dxa"/>
              <w:bottom w:w="35" w:type="dxa"/>
              <w:end w:w="35" w:type="dxa"/>
            </w:tcMar>
            <w:shd w:fill="F7FAF9"/>
          </w:tcPr>
          <w:p>
            <w:pPr>
              <w:spacing w:after="0"/>
            </w:pPr>
            <w:r>
              <w:rPr>
                <w:sz w:val="13"/>
              </w:rPr>
              <w:t>Central Institute of Educational Technology (CIET) - NCERT</w:t>
            </w:r>
          </w:p>
        </w:tc>
        <w:tc>
          <w:tcPr>
            <w:tcW w:type="dxa" w:w="1184"/>
            <w:tcMar>
              <w:top w:w="35" w:type="dxa"/>
              <w:start w:w="35" w:type="dxa"/>
              <w:bottom w:w="35" w:type="dxa"/>
              <w:end w:w="35" w:type="dxa"/>
            </w:tcMar>
            <w:shd w:fill="F7FAF9"/>
          </w:tcPr>
          <w:p>
            <w:pPr>
              <w:spacing w:after="0"/>
            </w:pPr>
            <w:r>
              <w:rPr>
                <w:sz w:val="13"/>
              </w:rPr>
              <w:t>Central Institute of Educational Technology (CIET) - Central university established by an Act of Parliament</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correct relationship is Central Institute of Educational Technology (CIET) - NCERT.</w:t>
            </w:r>
          </w:p>
        </w:tc>
        <w:tc>
          <w:tcPr>
            <w:tcW w:type="dxa" w:w="1184"/>
            <w:tcMar>
              <w:top w:w="35" w:type="dxa"/>
              <w:start w:w="35" w:type="dxa"/>
              <w:bottom w:w="35" w:type="dxa"/>
              <w:end w:w="35" w:type="dxa"/>
            </w:tcMar>
            <w:shd w:fill="F7FAF9"/>
          </w:tcPr>
          <w:p>
            <w:pPr>
              <w:spacing w:after="0"/>
            </w:pPr>
            <w:r>
              <w:rPr>
                <w:sz w:val="13"/>
              </w:rPr>
              <w:t>CIET-NCERT official About page, updated 2026.</w:t>
            </w:r>
          </w:p>
        </w:tc>
      </w:tr>
      <w:tr>
        <w:trPr>
          <w:cantSplit/>
        </w:trPr>
        <w:tc>
          <w:tcPr>
            <w:tcW w:type="dxa" w:w="1184"/>
            <w:tcMar>
              <w:top w:w="35" w:type="dxa"/>
              <w:start w:w="35" w:type="dxa"/>
              <w:bottom w:w="35" w:type="dxa"/>
              <w:end w:w="35" w:type="dxa"/>
            </w:tcMar>
          </w:tcPr>
          <w:p>
            <w:pPr>
              <w:spacing w:after="0"/>
            </w:pPr>
            <w:r>
              <w:rPr>
                <w:sz w:val="14"/>
              </w:rPr>
              <w:t>109</w:t>
            </w:r>
          </w:p>
        </w:tc>
        <w:tc>
          <w:tcPr>
            <w:tcW w:type="dxa" w:w="1184"/>
            <w:tcMar>
              <w:top w:w="35" w:type="dxa"/>
              <w:start w:w="35" w:type="dxa"/>
              <w:bottom w:w="35" w:type="dxa"/>
              <w:end w:w="35" w:type="dxa"/>
            </w:tcMar>
          </w:tcPr>
          <w:p>
            <w:pPr>
              <w:spacing w:after="0"/>
            </w:pPr>
            <w:r>
              <w:rPr>
                <w:sz w:val="13"/>
              </w:rPr>
              <w:t>Which institution is headquartered at or principally based in Maidan Garhi, New Delhi?</w:t>
            </w:r>
          </w:p>
        </w:tc>
        <w:tc>
          <w:tcPr>
            <w:tcW w:type="dxa" w:w="1184"/>
            <w:tcMar>
              <w:top w:w="35" w:type="dxa"/>
              <w:start w:w="35" w:type="dxa"/>
              <w:bottom w:w="35" w:type="dxa"/>
              <w:end w:w="35" w:type="dxa"/>
            </w:tcMar>
          </w:tcPr>
          <w:p>
            <w:pPr>
              <w:spacing w:after="0"/>
            </w:pPr>
            <w:r>
              <w:rPr>
                <w:sz w:val="13"/>
              </w:rPr>
              <w:t>Indira Gandhi National Open University (IGNOU)</w:t>
            </w:r>
          </w:p>
        </w:tc>
        <w:tc>
          <w:tcPr>
            <w:tcW w:type="dxa" w:w="1184"/>
            <w:tcMar>
              <w:top w:w="35" w:type="dxa"/>
              <w:start w:w="35" w:type="dxa"/>
              <w:bottom w:w="35" w:type="dxa"/>
              <w:end w:w="35" w:type="dxa"/>
            </w:tcMar>
          </w:tcPr>
          <w:p>
            <w:pPr>
              <w:spacing w:after="0"/>
            </w:pPr>
            <w:r>
              <w:rPr>
                <w:sz w:val="13"/>
              </w:rPr>
              <w:t>Department of Agricultural Research and Education (DARE)</w:t>
            </w:r>
          </w:p>
        </w:tc>
        <w:tc>
          <w:tcPr>
            <w:tcW w:type="dxa" w:w="1184"/>
            <w:tcMar>
              <w:top w:w="35" w:type="dxa"/>
              <w:start w:w="35" w:type="dxa"/>
              <w:bottom w:w="35" w:type="dxa"/>
              <w:end w:w="35" w:type="dxa"/>
            </w:tcMar>
          </w:tcPr>
          <w:p>
            <w:pPr>
              <w:spacing w:after="0"/>
            </w:pPr>
            <w:r>
              <w:rPr>
                <w:sz w:val="13"/>
              </w:rPr>
              <w:t>National Programme on Technology Enhanced Learning (NPTEL)</w:t>
            </w:r>
          </w:p>
        </w:tc>
        <w:tc>
          <w:tcPr>
            <w:tcW w:type="dxa" w:w="1184"/>
            <w:tcMar>
              <w:top w:w="35" w:type="dxa"/>
              <w:start w:w="35" w:type="dxa"/>
              <w:bottom w:w="35" w:type="dxa"/>
              <w:end w:w="35" w:type="dxa"/>
            </w:tcMar>
          </w:tcPr>
          <w:p>
            <w:pPr>
              <w:spacing w:after="0"/>
            </w:pPr>
            <w:r>
              <w:rPr>
                <w:sz w:val="13"/>
              </w:rPr>
              <w:t>Central Institute of Educational Technology (CIET)</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Indira Gandhi National Open University (IGNOU) is headquartered/principally based at Maidan Garhi, New Delhi.</w:t>
            </w:r>
          </w:p>
        </w:tc>
        <w:tc>
          <w:tcPr>
            <w:tcW w:type="dxa" w:w="1184"/>
            <w:tcMar>
              <w:top w:w="35" w:type="dxa"/>
              <w:start w:w="35" w:type="dxa"/>
              <w:bottom w:w="35" w:type="dxa"/>
              <w:end w:w="35" w:type="dxa"/>
            </w:tcMar>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shd w:fill="F7FAF9"/>
          </w:tcPr>
          <w:p>
            <w:pPr>
              <w:spacing w:after="0"/>
            </w:pPr>
            <w:r>
              <w:rPr>
                <w:sz w:val="14"/>
              </w:rPr>
              <w:t>110</w:t>
            </w:r>
          </w:p>
        </w:tc>
        <w:tc>
          <w:tcPr>
            <w:tcW w:type="dxa" w:w="1184"/>
            <w:tcMar>
              <w:top w:w="35" w:type="dxa"/>
              <w:start w:w="35" w:type="dxa"/>
              <w:bottom w:w="35" w:type="dxa"/>
              <w:end w:w="35" w:type="dxa"/>
            </w:tcMar>
            <w:shd w:fill="F7FAF9"/>
          </w:tcPr>
          <w:p>
            <w:pPr>
              <w:spacing w:after="0"/>
            </w:pPr>
            <w:r>
              <w:rPr>
                <w:sz w:val="13"/>
              </w:rPr>
              <w:t>Which parent body or administrative relationship is correctly associated with Indira Gandhi National Open University (IGNOU)?</w:t>
            </w:r>
          </w:p>
        </w:tc>
        <w:tc>
          <w:tcPr>
            <w:tcW w:type="dxa" w:w="1184"/>
            <w:tcMar>
              <w:top w:w="35" w:type="dxa"/>
              <w:start w:w="35" w:type="dxa"/>
              <w:bottom w:w="35" w:type="dxa"/>
              <w:end w:w="35" w:type="dxa"/>
            </w:tcMar>
            <w:shd w:fill="F7FAF9"/>
          </w:tcPr>
          <w:p>
            <w:pPr>
              <w:spacing w:after="0"/>
            </w:pPr>
            <w:r>
              <w:rPr>
                <w:sz w:val="13"/>
              </w:rPr>
              <w:t>Ministry of Agriculture and Farmers Welfare</w:t>
            </w:r>
          </w:p>
        </w:tc>
        <w:tc>
          <w:tcPr>
            <w:tcW w:type="dxa" w:w="1184"/>
            <w:tcMar>
              <w:top w:w="35" w:type="dxa"/>
              <w:start w:w="35" w:type="dxa"/>
              <w:bottom w:w="35" w:type="dxa"/>
              <w:end w:w="35" w:type="dxa"/>
            </w:tcMar>
            <w:shd w:fill="F7FAF9"/>
          </w:tcPr>
          <w:p>
            <w:pPr>
              <w:spacing w:after="0"/>
            </w:pPr>
            <w:r>
              <w:rPr>
                <w:sz w:val="13"/>
              </w:rPr>
              <w:t>Ministry of Education, Government of India</w:t>
            </w:r>
          </w:p>
        </w:tc>
        <w:tc>
          <w:tcPr>
            <w:tcW w:type="dxa" w:w="1184"/>
            <w:tcMar>
              <w:top w:w="35" w:type="dxa"/>
              <w:start w:w="35" w:type="dxa"/>
              <w:bottom w:w="35" w:type="dxa"/>
              <w:end w:w="35" w:type="dxa"/>
            </w:tcMar>
            <w:shd w:fill="F7FAF9"/>
          </w:tcPr>
          <w:p>
            <w:pPr>
              <w:spacing w:after="0"/>
            </w:pPr>
            <w:r>
              <w:rPr>
                <w:sz w:val="13"/>
              </w:rPr>
              <w:t>Central university established by an Act of Parliament</w:t>
            </w:r>
          </w:p>
        </w:tc>
        <w:tc>
          <w:tcPr>
            <w:tcW w:type="dxa" w:w="1184"/>
            <w:tcMar>
              <w:top w:w="35" w:type="dxa"/>
              <w:start w:w="35" w:type="dxa"/>
              <w:bottom w:w="35" w:type="dxa"/>
              <w:end w:w="35" w:type="dxa"/>
            </w:tcMar>
            <w:shd w:fill="F7FAF9"/>
          </w:tcPr>
          <w:p>
            <w:pPr>
              <w:spacing w:after="0"/>
            </w:pPr>
            <w:r>
              <w:rPr>
                <w:sz w:val="13"/>
              </w:rPr>
              <w:t>Ministry of Electronics and Information Technology (MeitY)</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Indira Gandhi National Open University (IGNOU) is associated with Central university established by an Act of Parliament.</w:t>
            </w:r>
          </w:p>
        </w:tc>
        <w:tc>
          <w:tcPr>
            <w:tcW w:type="dxa" w:w="1184"/>
            <w:tcMar>
              <w:top w:w="35" w:type="dxa"/>
              <w:start w:w="35" w:type="dxa"/>
              <w:bottom w:w="35" w:type="dxa"/>
              <w:end w:w="35" w:type="dxa"/>
            </w:tcMar>
            <w:shd w:fill="F7FAF9"/>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tcPr>
          <w:p>
            <w:pPr>
              <w:spacing w:after="0"/>
            </w:pPr>
            <w:r>
              <w:rPr>
                <w:sz w:val="14"/>
              </w:rPr>
              <w:t>111</w:t>
            </w:r>
          </w:p>
        </w:tc>
        <w:tc>
          <w:tcPr>
            <w:tcW w:type="dxa" w:w="1184"/>
            <w:tcMar>
              <w:top w:w="35" w:type="dxa"/>
              <w:start w:w="35" w:type="dxa"/>
              <w:bottom w:w="35" w:type="dxa"/>
              <w:end w:w="35" w:type="dxa"/>
            </w:tcMar>
          </w:tcPr>
          <w:p>
            <w:pPr>
              <w:spacing w:after="0"/>
            </w:pPr>
            <w:r>
              <w:rPr>
                <w:sz w:val="13"/>
              </w:rPr>
              <w:t>Which establishment/history statement is correct for Indira Gandhi National Open University (IGNOU)?</w:t>
            </w:r>
          </w:p>
        </w:tc>
        <w:tc>
          <w:tcPr>
            <w:tcW w:type="dxa" w:w="1184"/>
            <w:tcMar>
              <w:top w:w="35" w:type="dxa"/>
              <w:start w:w="35" w:type="dxa"/>
              <w:bottom w:w="35" w:type="dxa"/>
              <w:end w:w="35" w:type="dxa"/>
            </w:tcMar>
          </w:tcPr>
          <w:p>
            <w:pPr>
              <w:spacing w:after="0"/>
            </w:pPr>
            <w:r>
              <w:rPr>
                <w:sz w:val="13"/>
              </w:rPr>
              <w:t>Autonomous scientific society</w:t>
            </w:r>
          </w:p>
        </w:tc>
        <w:tc>
          <w:tcPr>
            <w:tcW w:type="dxa" w:w="1184"/>
            <w:tcMar>
              <w:top w:w="35" w:type="dxa"/>
              <w:start w:w="35" w:type="dxa"/>
              <w:bottom w:w="35" w:type="dxa"/>
              <w:end w:w="35" w:type="dxa"/>
            </w:tcMar>
          </w:tcPr>
          <w:p>
            <w:pPr>
              <w:spacing w:after="0"/>
            </w:pPr>
            <w:r>
              <w:rPr>
                <w:sz w:val="13"/>
              </w:rPr>
              <w:t>16 July 1929</w:t>
            </w:r>
          </w:p>
        </w:tc>
        <w:tc>
          <w:tcPr>
            <w:tcW w:type="dxa" w:w="1184"/>
            <w:tcMar>
              <w:top w:w="35" w:type="dxa"/>
              <w:start w:w="35" w:type="dxa"/>
              <w:bottom w:w="35" w:type="dxa"/>
              <w:end w:w="35" w:type="dxa"/>
            </w:tcMar>
          </w:tcPr>
          <w:p>
            <w:pPr>
              <w:spacing w:after="0"/>
            </w:pPr>
            <w:r>
              <w:rPr>
                <w:sz w:val="13"/>
              </w:rPr>
              <w:t>1985</w:t>
            </w:r>
          </w:p>
        </w:tc>
        <w:tc>
          <w:tcPr>
            <w:tcW w:type="dxa" w:w="1184"/>
            <w:tcMar>
              <w:top w:w="35" w:type="dxa"/>
              <w:start w:w="35" w:type="dxa"/>
              <w:bottom w:w="35" w:type="dxa"/>
              <w:end w:w="35" w:type="dxa"/>
            </w:tcMar>
          </w:tcPr>
          <w:p>
            <w:pPr>
              <w:spacing w:after="0"/>
            </w:pPr>
            <w:r>
              <w:rPr>
                <w:sz w:val="13"/>
              </w:rPr>
              <w:t>2003</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verified establishment/history point is: 1985.</w:t>
            </w:r>
          </w:p>
        </w:tc>
        <w:tc>
          <w:tcPr>
            <w:tcW w:type="dxa" w:w="1184"/>
            <w:tcMar>
              <w:top w:w="35" w:type="dxa"/>
              <w:start w:w="35" w:type="dxa"/>
              <w:bottom w:w="35" w:type="dxa"/>
              <w:end w:w="35" w:type="dxa"/>
            </w:tcMar>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shd w:fill="F7FAF9"/>
          </w:tcPr>
          <w:p>
            <w:pPr>
              <w:spacing w:after="0"/>
            </w:pPr>
            <w:r>
              <w:rPr>
                <w:sz w:val="14"/>
              </w:rPr>
              <w:t>112</w:t>
            </w:r>
          </w:p>
        </w:tc>
        <w:tc>
          <w:tcPr>
            <w:tcW w:type="dxa" w:w="1184"/>
            <w:tcMar>
              <w:top w:w="35" w:type="dxa"/>
              <w:start w:w="35" w:type="dxa"/>
              <w:bottom w:w="35" w:type="dxa"/>
              <w:end w:w="35" w:type="dxa"/>
            </w:tcMar>
            <w:shd w:fill="F7FAF9"/>
          </w:tcPr>
          <w:p>
            <w:pPr>
              <w:spacing w:after="0"/>
            </w:pPr>
            <w:r>
              <w:rPr>
                <w:sz w:val="13"/>
              </w:rPr>
              <w:t>How is Indira Gandhi National Open University (IGNOU) best classified?</w:t>
            </w:r>
          </w:p>
        </w:tc>
        <w:tc>
          <w:tcPr>
            <w:tcW w:type="dxa" w:w="1184"/>
            <w:tcMar>
              <w:top w:w="35" w:type="dxa"/>
              <w:start w:w="35" w:type="dxa"/>
              <w:bottom w:w="35" w:type="dxa"/>
              <w:end w:w="35" w:type="dxa"/>
            </w:tcMar>
            <w:shd w:fill="F7FAF9"/>
          </w:tcPr>
          <w:p>
            <w:pPr>
              <w:spacing w:after="0"/>
            </w:pPr>
            <w:r>
              <w:rPr>
                <w:sz w:val="13"/>
              </w:rPr>
              <w:t>National space agency</w:t>
            </w:r>
          </w:p>
        </w:tc>
        <w:tc>
          <w:tcPr>
            <w:tcW w:type="dxa" w:w="1184"/>
            <w:tcMar>
              <w:top w:w="35" w:type="dxa"/>
              <w:start w:w="35" w:type="dxa"/>
              <w:bottom w:w="35" w:type="dxa"/>
              <w:end w:w="35" w:type="dxa"/>
            </w:tcMar>
            <w:shd w:fill="F7FAF9"/>
          </w:tcPr>
          <w:p>
            <w:pPr>
              <w:spacing w:after="0"/>
            </w:pPr>
            <w:r>
              <w:rPr>
                <w:sz w:val="13"/>
              </w:rPr>
              <w:t>Open university</w:t>
            </w:r>
          </w:p>
        </w:tc>
        <w:tc>
          <w:tcPr>
            <w:tcW w:type="dxa" w:w="1184"/>
            <w:tcMar>
              <w:top w:w="35" w:type="dxa"/>
              <w:start w:w="35" w:type="dxa"/>
              <w:bottom w:w="35" w:type="dxa"/>
              <w:end w:w="35" w:type="dxa"/>
            </w:tcMar>
            <w:shd w:fill="F7FAF9"/>
          </w:tcPr>
          <w:p>
            <w:pPr>
              <w:spacing w:after="0"/>
            </w:pPr>
            <w:r>
              <w:rPr>
                <w:sz w:val="13"/>
              </w:rPr>
              <w:t>Statutory organization</w:t>
            </w:r>
          </w:p>
        </w:tc>
        <w:tc>
          <w:tcPr>
            <w:tcW w:type="dxa" w:w="1184"/>
            <w:tcMar>
              <w:top w:w="35" w:type="dxa"/>
              <w:start w:w="35" w:type="dxa"/>
              <w:bottom w:w="35" w:type="dxa"/>
              <w:end w:w="35" w:type="dxa"/>
            </w:tcMar>
            <w:shd w:fill="F7FAF9"/>
          </w:tcPr>
          <w:p>
            <w:pPr>
              <w:spacing w:after="0"/>
            </w:pPr>
            <w:r>
              <w:rPr>
                <w:sz w:val="13"/>
              </w:rPr>
              <w:t>Autonomous organisation</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Indira Gandhi National Open University (IGNOU) is best classified here as Open university.</w:t>
            </w:r>
          </w:p>
        </w:tc>
        <w:tc>
          <w:tcPr>
            <w:tcW w:type="dxa" w:w="1184"/>
            <w:tcMar>
              <w:top w:w="35" w:type="dxa"/>
              <w:start w:w="35" w:type="dxa"/>
              <w:bottom w:w="35" w:type="dxa"/>
              <w:end w:w="35" w:type="dxa"/>
            </w:tcMar>
            <w:shd w:fill="F7FAF9"/>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tcPr>
          <w:p>
            <w:pPr>
              <w:spacing w:after="0"/>
            </w:pPr>
            <w:r>
              <w:rPr>
                <w:sz w:val="14"/>
              </w:rPr>
              <w:t>113</w:t>
            </w:r>
          </w:p>
        </w:tc>
        <w:tc>
          <w:tcPr>
            <w:tcW w:type="dxa" w:w="1184"/>
            <w:tcMar>
              <w:top w:w="35" w:type="dxa"/>
              <w:start w:w="35" w:type="dxa"/>
              <w:bottom w:w="35" w:type="dxa"/>
              <w:end w:w="35" w:type="dxa"/>
            </w:tcMar>
          </w:tcPr>
          <w:p>
            <w:pPr>
              <w:spacing w:after="0"/>
            </w:pPr>
            <w:r>
              <w:rPr>
                <w:sz w:val="13"/>
              </w:rPr>
              <w:t>Which mandate or core function best matches Indira Gandhi National Open University (IGNOU)?</w:t>
            </w:r>
          </w:p>
        </w:tc>
        <w:tc>
          <w:tcPr>
            <w:tcW w:type="dxa" w:w="1184"/>
            <w:tcMar>
              <w:top w:w="35" w:type="dxa"/>
              <w:start w:w="35" w:type="dxa"/>
              <w:bottom w:w="35" w:type="dxa"/>
              <w:end w:w="35" w:type="dxa"/>
            </w:tcMar>
          </w:tcPr>
          <w:p>
            <w:pPr>
              <w:spacing w:after="0"/>
            </w:pPr>
            <w:r>
              <w:rPr>
                <w:sz w:val="13"/>
              </w:rPr>
              <w:t>Planned and coordinated development and quality of technical education</w:t>
            </w:r>
          </w:p>
        </w:tc>
        <w:tc>
          <w:tcPr>
            <w:tcW w:type="dxa" w:w="1184"/>
            <w:tcMar>
              <w:top w:w="35" w:type="dxa"/>
              <w:start w:w="35" w:type="dxa"/>
              <w:bottom w:w="35" w:type="dxa"/>
              <w:end w:w="35" w:type="dxa"/>
            </w:tcMar>
          </w:tcPr>
          <w:p>
            <w:pPr>
              <w:spacing w:after="0"/>
            </w:pPr>
            <w:r>
              <w:rPr>
                <w:sz w:val="13"/>
              </w:rPr>
              <w:t>Space applications, satellite communication, geo-informatics and geospatial technology</w:t>
            </w:r>
          </w:p>
        </w:tc>
        <w:tc>
          <w:tcPr>
            <w:tcW w:type="dxa" w:w="1184"/>
            <w:tcMar>
              <w:top w:w="35" w:type="dxa"/>
              <w:start w:w="35" w:type="dxa"/>
              <w:bottom w:w="35" w:type="dxa"/>
              <w:end w:w="35" w:type="dxa"/>
            </w:tcMar>
          </w:tcPr>
          <w:p>
            <w:pPr>
              <w:spacing w:after="0"/>
            </w:pPr>
            <w:r>
              <w:rPr>
                <w:sz w:val="13"/>
              </w:rPr>
              <w:t>Assist and advise governments on qualitative improvement in school education</w:t>
            </w:r>
          </w:p>
        </w:tc>
        <w:tc>
          <w:tcPr>
            <w:tcW w:type="dxa" w:w="1184"/>
            <w:tcMar>
              <w:top w:w="35" w:type="dxa"/>
              <w:start w:w="35" w:type="dxa"/>
              <w:bottom w:w="35" w:type="dxa"/>
              <w:end w:w="35" w:type="dxa"/>
            </w:tcMar>
          </w:tcPr>
          <w:p>
            <w:pPr>
              <w:spacing w:after="0"/>
            </w:pPr>
            <w:r>
              <w:rPr>
                <w:sz w:val="13"/>
              </w:rPr>
              <w:t>Democratize access through open and distance higher education</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A core mandate of Indira Gandhi National Open University (IGNOU) is to democratize access through open and distance higher education.</w:t>
            </w:r>
          </w:p>
        </w:tc>
        <w:tc>
          <w:tcPr>
            <w:tcW w:type="dxa" w:w="1184"/>
            <w:tcMar>
              <w:top w:w="35" w:type="dxa"/>
              <w:start w:w="35" w:type="dxa"/>
              <w:bottom w:w="35" w:type="dxa"/>
              <w:end w:w="35" w:type="dxa"/>
            </w:tcMar>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shd w:fill="F7FAF9"/>
          </w:tcPr>
          <w:p>
            <w:pPr>
              <w:spacing w:after="0"/>
            </w:pPr>
            <w:r>
              <w:rPr>
                <w:sz w:val="14"/>
              </w:rPr>
              <w:t>114</w:t>
            </w:r>
          </w:p>
        </w:tc>
        <w:tc>
          <w:tcPr>
            <w:tcW w:type="dxa" w:w="1184"/>
            <w:tcMar>
              <w:top w:w="35" w:type="dxa"/>
              <w:start w:w="35" w:type="dxa"/>
              <w:bottom w:w="35" w:type="dxa"/>
              <w:end w:w="35" w:type="dxa"/>
            </w:tcMar>
            <w:shd w:fill="F7FAF9"/>
          </w:tcPr>
          <w:p>
            <w:pPr>
              <w:spacing w:after="0"/>
            </w:pPr>
            <w:r>
              <w:rPr>
                <w:sz w:val="13"/>
              </w:rPr>
              <w:t>Which institution best matches this description: Democratize access through open and distance higher education?</w:t>
            </w:r>
          </w:p>
        </w:tc>
        <w:tc>
          <w:tcPr>
            <w:tcW w:type="dxa" w:w="1184"/>
            <w:tcMar>
              <w:top w:w="35" w:type="dxa"/>
              <w:start w:w="35" w:type="dxa"/>
              <w:bottom w:w="35" w:type="dxa"/>
              <w:end w:w="35" w:type="dxa"/>
            </w:tcMar>
            <w:shd w:fill="F7FAF9"/>
          </w:tcPr>
          <w:p>
            <w:pPr>
              <w:spacing w:after="0"/>
            </w:pPr>
            <w:r>
              <w:rPr>
                <w:sz w:val="13"/>
              </w:rPr>
              <w:t>Indira Gandhi National Open University (IGNOU)</w:t>
            </w:r>
          </w:p>
        </w:tc>
        <w:tc>
          <w:tcPr>
            <w:tcW w:type="dxa" w:w="1184"/>
            <w:tcMar>
              <w:top w:w="35" w:type="dxa"/>
              <w:start w:w="35" w:type="dxa"/>
              <w:bottom w:w="35" w:type="dxa"/>
              <w:end w:w="35" w:type="dxa"/>
            </w:tcMar>
            <w:shd w:fill="F7FAF9"/>
          </w:tcPr>
          <w:p>
            <w:pPr>
              <w:spacing w:after="0"/>
            </w:pPr>
            <w:r>
              <w:rPr>
                <w:sz w:val="13"/>
              </w:rPr>
              <w:t>Consortium for Educational Communication (CEC)</w:t>
            </w:r>
          </w:p>
        </w:tc>
        <w:tc>
          <w:tcPr>
            <w:tcW w:type="dxa" w:w="1184"/>
            <w:tcMar>
              <w:top w:w="35" w:type="dxa"/>
              <w:start w:w="35" w:type="dxa"/>
              <w:bottom w:w="35" w:type="dxa"/>
              <w:end w:w="35" w:type="dxa"/>
            </w:tcMar>
            <w:shd w:fill="F7FAF9"/>
          </w:tcPr>
          <w:p>
            <w:pPr>
              <w:spacing w:after="0"/>
            </w:pPr>
            <w:r>
              <w:rPr>
                <w:sz w:val="13"/>
              </w:rPr>
              <w:t>University Grants Commission (UGC)</w:t>
            </w:r>
          </w:p>
        </w:tc>
        <w:tc>
          <w:tcPr>
            <w:tcW w:type="dxa" w:w="1184"/>
            <w:tcMar>
              <w:top w:w="35" w:type="dxa"/>
              <w:start w:w="35" w:type="dxa"/>
              <w:bottom w:w="35" w:type="dxa"/>
              <w:end w:w="35" w:type="dxa"/>
            </w:tcMar>
            <w:shd w:fill="F7FAF9"/>
          </w:tcPr>
          <w:p>
            <w:pPr>
              <w:spacing w:after="0"/>
            </w:pPr>
            <w:r>
              <w:rPr>
                <w:sz w:val="13"/>
              </w:rPr>
              <w:t>National Institute of Open Schooling (NIOS)</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This description corresponds to Indira Gandhi National Open University (IGNOU).</w:t>
            </w:r>
          </w:p>
        </w:tc>
        <w:tc>
          <w:tcPr>
            <w:tcW w:type="dxa" w:w="1184"/>
            <w:tcMar>
              <w:top w:w="35" w:type="dxa"/>
              <w:start w:w="35" w:type="dxa"/>
              <w:bottom w:w="35" w:type="dxa"/>
              <w:end w:w="35" w:type="dxa"/>
            </w:tcMar>
            <w:shd w:fill="F7FAF9"/>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tcPr>
          <w:p>
            <w:pPr>
              <w:spacing w:after="0"/>
            </w:pPr>
            <w:r>
              <w:rPr>
                <w:sz w:val="14"/>
              </w:rPr>
              <w:t>115</w:t>
            </w:r>
          </w:p>
        </w:tc>
        <w:tc>
          <w:tcPr>
            <w:tcW w:type="dxa" w:w="1184"/>
            <w:tcMar>
              <w:top w:w="35" w:type="dxa"/>
              <w:start w:w="35" w:type="dxa"/>
              <w:bottom w:w="35" w:type="dxa"/>
              <w:end w:w="35" w:type="dxa"/>
            </w:tcMar>
          </w:tcPr>
          <w:p>
            <w:pPr>
              <w:spacing w:after="0"/>
            </w:pPr>
            <w:r>
              <w:rPr>
                <w:sz w:val="13"/>
              </w:rPr>
              <w:t>Who is the current/most recently verified head associated with Indira Gandhi National Open University (IGNOU) in this reference section?</w:t>
            </w:r>
          </w:p>
        </w:tc>
        <w:tc>
          <w:tcPr>
            <w:tcW w:type="dxa" w:w="1184"/>
            <w:tcMar>
              <w:top w:w="35" w:type="dxa"/>
              <w:start w:w="35" w:type="dxa"/>
              <w:bottom w:w="35" w:type="dxa"/>
              <w:end w:w="35" w:type="dxa"/>
            </w:tcMar>
          </w:tcPr>
          <w:p>
            <w:pPr>
              <w:spacing w:after="0"/>
            </w:pPr>
            <w:r>
              <w:rPr>
                <w:sz w:val="13"/>
              </w:rPr>
              <w:t>Dr. Mangi Lal Jat (Secretary DARE &amp; Director-General ICAR)</w:t>
            </w:r>
          </w:p>
        </w:tc>
        <w:tc>
          <w:tcPr>
            <w:tcW w:type="dxa" w:w="1184"/>
            <w:tcMar>
              <w:top w:w="35" w:type="dxa"/>
              <w:start w:w="35" w:type="dxa"/>
              <w:bottom w:w="35" w:type="dxa"/>
              <w:end w:w="35" w:type="dxa"/>
            </w:tcMar>
          </w:tcPr>
          <w:p>
            <w:pPr>
              <w:spacing w:after="0"/>
            </w:pPr>
            <w:r>
              <w:rPr>
                <w:sz w:val="13"/>
              </w:rPr>
              <w:t>Prof. (Dr.) Parikshat Singh Manhas (Director)</w:t>
            </w:r>
          </w:p>
        </w:tc>
        <w:tc>
          <w:tcPr>
            <w:tcW w:type="dxa" w:w="1184"/>
            <w:tcMar>
              <w:top w:w="35" w:type="dxa"/>
              <w:start w:w="35" w:type="dxa"/>
              <w:bottom w:w="35" w:type="dxa"/>
              <w:end w:w="35" w:type="dxa"/>
            </w:tcMar>
          </w:tcPr>
          <w:p>
            <w:pPr>
              <w:spacing w:after="0"/>
            </w:pPr>
            <w:r>
              <w:rPr>
                <w:sz w:val="13"/>
              </w:rPr>
              <w:t>Prof. Uma Kanjilal (Vice-Chancellor)</w:t>
            </w:r>
          </w:p>
        </w:tc>
        <w:tc>
          <w:tcPr>
            <w:tcW w:type="dxa" w:w="1184"/>
            <w:tcMar>
              <w:top w:w="35" w:type="dxa"/>
              <w:start w:w="35" w:type="dxa"/>
              <w:bottom w:w="35" w:type="dxa"/>
              <w:end w:w="35" w:type="dxa"/>
            </w:tcMar>
          </w:tcPr>
          <w:p>
            <w:pPr>
              <w:spacing w:after="0"/>
            </w:pPr>
            <w:r>
              <w:rPr>
                <w:sz w:val="13"/>
              </w:rPr>
              <w:t>Dr. Mangi Lal Jat (Secretary, DARE)</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current/most recently verified head recorded here is Prof. Uma Kanjilal (Vice-Chancellor).</w:t>
            </w:r>
          </w:p>
        </w:tc>
        <w:tc>
          <w:tcPr>
            <w:tcW w:type="dxa" w:w="1184"/>
            <w:tcMar>
              <w:top w:w="35" w:type="dxa"/>
              <w:start w:w="35" w:type="dxa"/>
              <w:bottom w:w="35" w:type="dxa"/>
              <w:end w:w="35" w:type="dxa"/>
            </w:tcMar>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shd w:fill="F7FAF9"/>
          </w:tcPr>
          <w:p>
            <w:pPr>
              <w:spacing w:after="0"/>
            </w:pPr>
            <w:r>
              <w:rPr>
                <w:sz w:val="14"/>
              </w:rPr>
              <w:t>116</w:t>
            </w:r>
          </w:p>
        </w:tc>
        <w:tc>
          <w:tcPr>
            <w:tcW w:type="dxa" w:w="1184"/>
            <w:tcMar>
              <w:top w:w="35" w:type="dxa"/>
              <w:start w:w="35" w:type="dxa"/>
              <w:bottom w:w="35" w:type="dxa"/>
              <w:end w:w="35" w:type="dxa"/>
            </w:tcMar>
            <w:shd w:fill="F7FAF9"/>
          </w:tcPr>
          <w:p>
            <w:pPr>
              <w:spacing w:after="0"/>
            </w:pPr>
            <w:r>
              <w:rPr>
                <w:sz w:val="13"/>
              </w:rPr>
              <w:t>Which institution is headquartered at or principally based in Sector 62, Noida, Uttar Pradesh?</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sz w:val="13"/>
              </w:rPr>
              <w:t>National Institute of Open Schooling (NIOS)</w:t>
            </w:r>
          </w:p>
        </w:tc>
        <w:tc>
          <w:tcPr>
            <w:tcW w:type="dxa" w:w="1184"/>
            <w:tcMar>
              <w:top w:w="35" w:type="dxa"/>
              <w:start w:w="35" w:type="dxa"/>
              <w:bottom w:w="35" w:type="dxa"/>
              <w:end w:w="35" w:type="dxa"/>
            </w:tcMar>
            <w:shd w:fill="F7FAF9"/>
          </w:tcPr>
          <w:p>
            <w:pPr>
              <w:spacing w:after="0"/>
            </w:pPr>
            <w:r>
              <w:rPr>
                <w:sz w:val="13"/>
              </w:rPr>
              <w:t>Department of Agricultural Research and Education (DARE)</w:t>
            </w:r>
          </w:p>
        </w:tc>
        <w:tc>
          <w:tcPr>
            <w:tcW w:type="dxa" w:w="1184"/>
            <w:tcMar>
              <w:top w:w="35" w:type="dxa"/>
              <w:start w:w="35" w:type="dxa"/>
              <w:bottom w:w="35" w:type="dxa"/>
              <w:end w:w="35" w:type="dxa"/>
            </w:tcMar>
            <w:shd w:fill="F7FAF9"/>
          </w:tcPr>
          <w:p>
            <w:pPr>
              <w:spacing w:after="0"/>
            </w:pPr>
            <w:r>
              <w:rPr>
                <w:sz w:val="13"/>
              </w:rPr>
              <w:t>Indian Council of Agricultural Research (ICAR)</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National Institute of Open Schooling (NIOS) is headquartered/principally based at Sector 62, Noida, Uttar Pradesh.</w:t>
            </w:r>
          </w:p>
        </w:tc>
        <w:tc>
          <w:tcPr>
            <w:tcW w:type="dxa" w:w="1184"/>
            <w:tcMar>
              <w:top w:w="35" w:type="dxa"/>
              <w:start w:w="35" w:type="dxa"/>
              <w:bottom w:w="35" w:type="dxa"/>
              <w:end w:w="35" w:type="dxa"/>
            </w:tcMar>
            <w:shd w:fill="F7FAF9"/>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tcPr>
          <w:p>
            <w:pPr>
              <w:spacing w:after="0"/>
            </w:pPr>
            <w:r>
              <w:rPr>
                <w:sz w:val="14"/>
              </w:rPr>
              <w:t>117</w:t>
            </w:r>
          </w:p>
        </w:tc>
        <w:tc>
          <w:tcPr>
            <w:tcW w:type="dxa" w:w="1184"/>
            <w:tcMar>
              <w:top w:w="35" w:type="dxa"/>
              <w:start w:w="35" w:type="dxa"/>
              <w:bottom w:w="35" w:type="dxa"/>
              <w:end w:w="35" w:type="dxa"/>
            </w:tcMar>
          </w:tcPr>
          <w:p>
            <w:pPr>
              <w:spacing w:after="0"/>
            </w:pPr>
            <w:r>
              <w:rPr>
                <w:sz w:val="13"/>
              </w:rPr>
              <w:t>Which parent body or administrative relationship is correctly associated with National Institute of Open Schooling (NIOS)?</w:t>
            </w:r>
          </w:p>
        </w:tc>
        <w:tc>
          <w:tcPr>
            <w:tcW w:type="dxa" w:w="1184"/>
            <w:tcMar>
              <w:top w:w="35" w:type="dxa"/>
              <w:start w:w="35" w:type="dxa"/>
              <w:bottom w:w="35" w:type="dxa"/>
              <w:end w:w="35" w:type="dxa"/>
            </w:tcMar>
          </w:tcPr>
          <w:p>
            <w:pPr>
              <w:spacing w:after="0"/>
            </w:pPr>
            <w:r>
              <w:rPr>
                <w:sz w:val="13"/>
              </w:rPr>
              <w:t>University Grants Commission / Ministry of Education</w:t>
            </w:r>
          </w:p>
        </w:tc>
        <w:tc>
          <w:tcPr>
            <w:tcW w:type="dxa" w:w="1184"/>
            <w:tcMar>
              <w:top w:w="35" w:type="dxa"/>
              <w:start w:w="35" w:type="dxa"/>
              <w:bottom w:w="35" w:type="dxa"/>
              <w:end w:w="35" w:type="dxa"/>
            </w:tcMar>
          </w:tcPr>
          <w:p>
            <w:pPr>
              <w:spacing w:after="0"/>
            </w:pPr>
            <w:r>
              <w:rPr>
                <w:sz w:val="13"/>
              </w:rPr>
              <w:t>DARE, Ministry of Agriculture and Farmers Welfare</w:t>
            </w:r>
          </w:p>
        </w:tc>
        <w:tc>
          <w:tcPr>
            <w:tcW w:type="dxa" w:w="1184"/>
            <w:tcMar>
              <w:top w:w="35" w:type="dxa"/>
              <w:start w:w="35" w:type="dxa"/>
              <w:bottom w:w="35" w:type="dxa"/>
              <w:end w:w="35" w:type="dxa"/>
            </w:tcMar>
          </w:tcPr>
          <w:p>
            <w:pPr>
              <w:spacing w:after="0"/>
            </w:pPr>
            <w:r>
              <w:rPr>
                <w:sz w:val="13"/>
              </w:rPr>
              <w:t>University Grants Commission</w:t>
            </w:r>
          </w:p>
        </w:tc>
        <w:tc>
          <w:tcPr>
            <w:tcW w:type="dxa" w:w="1184"/>
            <w:tcMar>
              <w:top w:w="35" w:type="dxa"/>
              <w:start w:w="35" w:type="dxa"/>
              <w:bottom w:w="35" w:type="dxa"/>
              <w:end w:w="35" w:type="dxa"/>
            </w:tcMar>
          </w:tcPr>
          <w:p>
            <w:pPr>
              <w:spacing w:after="0"/>
            </w:pPr>
            <w:r>
              <w:rPr>
                <w:sz w:val="13"/>
              </w:rPr>
              <w:t>Ministry of Education, Government of India</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National Institute of Open Schooling (NIOS) is associated with Ministry of Education, Government of India.</w:t>
            </w:r>
          </w:p>
        </w:tc>
        <w:tc>
          <w:tcPr>
            <w:tcW w:type="dxa" w:w="1184"/>
            <w:tcMar>
              <w:top w:w="35" w:type="dxa"/>
              <w:start w:w="35" w:type="dxa"/>
              <w:bottom w:w="35" w:type="dxa"/>
              <w:end w:w="35" w:type="dxa"/>
            </w:tcMar>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shd w:fill="F7FAF9"/>
          </w:tcPr>
          <w:p>
            <w:pPr>
              <w:spacing w:after="0"/>
            </w:pPr>
            <w:r>
              <w:rPr>
                <w:sz w:val="14"/>
              </w:rPr>
              <w:t>118</w:t>
            </w:r>
          </w:p>
        </w:tc>
        <w:tc>
          <w:tcPr>
            <w:tcW w:type="dxa" w:w="1184"/>
            <w:tcMar>
              <w:top w:w="35" w:type="dxa"/>
              <w:start w:w="35" w:type="dxa"/>
              <w:bottom w:w="35" w:type="dxa"/>
              <w:end w:w="35" w:type="dxa"/>
            </w:tcMar>
            <w:shd w:fill="F7FAF9"/>
          </w:tcPr>
          <w:p>
            <w:pPr>
              <w:spacing w:after="0"/>
            </w:pPr>
            <w:r>
              <w:rPr>
                <w:sz w:val="13"/>
              </w:rPr>
              <w:t>Which establishment/history statement is correct for National Institute of Open Schooling (NIOS)?</w:t>
            </w:r>
          </w:p>
        </w:tc>
        <w:tc>
          <w:tcPr>
            <w:tcW w:type="dxa" w:w="1184"/>
            <w:tcMar>
              <w:top w:w="35" w:type="dxa"/>
              <w:start w:w="35" w:type="dxa"/>
              <w:bottom w:w="35" w:type="dxa"/>
              <w:end w:w="35" w:type="dxa"/>
            </w:tcMar>
            <w:shd w:fill="F7FAF9"/>
          </w:tcPr>
          <w:p>
            <w:pPr>
              <w:spacing w:after="0"/>
            </w:pPr>
            <w:r>
              <w:rPr>
                <w:sz w:val="13"/>
              </w:rPr>
              <w:t>2003</w:t>
            </w:r>
          </w:p>
        </w:tc>
        <w:tc>
          <w:tcPr>
            <w:tcW w:type="dxa" w:w="1184"/>
            <w:tcMar>
              <w:top w:w="35" w:type="dxa"/>
              <w:start w:w="35" w:type="dxa"/>
              <w:bottom w:w="35" w:type="dxa"/>
              <w:end w:w="35" w:type="dxa"/>
            </w:tcMar>
            <w:shd w:fill="F7FAF9"/>
          </w:tcPr>
          <w:p>
            <w:pPr>
              <w:spacing w:after="0"/>
            </w:pPr>
            <w:r>
              <w:rPr>
                <w:sz w:val="13"/>
              </w:rPr>
              <w:t>1953 (came into existence); statutory in 1956</w:t>
            </w:r>
          </w:p>
        </w:tc>
        <w:tc>
          <w:tcPr>
            <w:tcW w:type="dxa" w:w="1184"/>
            <w:tcMar>
              <w:top w:w="35" w:type="dxa"/>
              <w:start w:w="35" w:type="dxa"/>
              <w:bottom w:w="35" w:type="dxa"/>
              <w:end w:w="35" w:type="dxa"/>
            </w:tcMar>
            <w:shd w:fill="F7FAF9"/>
          </w:tcPr>
          <w:p>
            <w:pPr>
              <w:spacing w:after="0"/>
            </w:pPr>
            <w:r>
              <w:rPr>
                <w:sz w:val="13"/>
              </w:rPr>
              <w:t>1989 as National Open School; renamed NIOS in July 2002</w:t>
            </w:r>
          </w:p>
        </w:tc>
        <w:tc>
          <w:tcPr>
            <w:tcW w:type="dxa" w:w="1184"/>
            <w:tcMar>
              <w:top w:w="35" w:type="dxa"/>
              <w:start w:w="35" w:type="dxa"/>
              <w:bottom w:w="35" w:type="dxa"/>
              <w:end w:w="35" w:type="dxa"/>
            </w:tcMar>
            <w:shd w:fill="F7FAF9"/>
          </w:tcPr>
          <w:p>
            <w:pPr>
              <w:spacing w:after="0"/>
            </w:pPr>
            <w:r>
              <w:rPr>
                <w:sz w:val="13"/>
              </w:rPr>
              <w:t>1985</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verified establishment/history point is: 1989 as National Open School; renamed NIOS in July 2002.</w:t>
            </w:r>
          </w:p>
        </w:tc>
        <w:tc>
          <w:tcPr>
            <w:tcW w:type="dxa" w:w="1184"/>
            <w:tcMar>
              <w:top w:w="35" w:type="dxa"/>
              <w:start w:w="35" w:type="dxa"/>
              <w:bottom w:w="35" w:type="dxa"/>
              <w:end w:w="35" w:type="dxa"/>
            </w:tcMar>
            <w:shd w:fill="F7FAF9"/>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tcPr>
          <w:p>
            <w:pPr>
              <w:spacing w:after="0"/>
            </w:pPr>
            <w:r>
              <w:rPr>
                <w:sz w:val="14"/>
              </w:rPr>
              <w:t>119</w:t>
            </w:r>
          </w:p>
        </w:tc>
        <w:tc>
          <w:tcPr>
            <w:tcW w:type="dxa" w:w="1184"/>
            <w:tcMar>
              <w:top w:w="35" w:type="dxa"/>
              <w:start w:w="35" w:type="dxa"/>
              <w:bottom w:w="35" w:type="dxa"/>
              <w:end w:w="35" w:type="dxa"/>
            </w:tcMar>
          </w:tcPr>
          <w:p>
            <w:pPr>
              <w:spacing w:after="0"/>
            </w:pPr>
            <w:r>
              <w:rPr>
                <w:sz w:val="13"/>
              </w:rPr>
              <w:t>How is National Institute of Open Schooling (NIOS) best classified?</w:t>
            </w:r>
          </w:p>
        </w:tc>
        <w:tc>
          <w:tcPr>
            <w:tcW w:type="dxa" w:w="1184"/>
            <w:tcMar>
              <w:top w:w="35" w:type="dxa"/>
              <w:start w:w="35" w:type="dxa"/>
              <w:bottom w:w="35" w:type="dxa"/>
              <w:end w:w="35" w:type="dxa"/>
            </w:tcMar>
          </w:tcPr>
          <w:p>
            <w:pPr>
              <w:spacing w:after="0"/>
            </w:pPr>
            <w:r>
              <w:rPr>
                <w:sz w:val="13"/>
              </w:rPr>
              <w:t>Statutory body</w:t>
            </w:r>
          </w:p>
        </w:tc>
        <w:tc>
          <w:tcPr>
            <w:tcW w:type="dxa" w:w="1184"/>
            <w:tcMar>
              <w:top w:w="35" w:type="dxa"/>
              <w:start w:w="35" w:type="dxa"/>
              <w:bottom w:w="35" w:type="dxa"/>
              <w:end w:w="35" w:type="dxa"/>
            </w:tcMar>
          </w:tcPr>
          <w:p>
            <w:pPr>
              <w:spacing w:after="0"/>
            </w:pPr>
            <w:r>
              <w:rPr>
                <w:sz w:val="13"/>
              </w:rPr>
              <w:t>Autonomous institution for open schooling</w:t>
            </w:r>
          </w:p>
        </w:tc>
        <w:tc>
          <w:tcPr>
            <w:tcW w:type="dxa" w:w="1184"/>
            <w:tcMar>
              <w:top w:w="35" w:type="dxa"/>
              <w:start w:w="35" w:type="dxa"/>
              <w:bottom w:w="35" w:type="dxa"/>
              <w:end w:w="35" w:type="dxa"/>
            </w:tcMar>
          </w:tcPr>
          <w:p>
            <w:pPr>
              <w:spacing w:after="0"/>
            </w:pPr>
            <w:r>
              <w:rPr>
                <w:sz w:val="13"/>
              </w:rPr>
              <w:t>Constituent unit of NCERT</w:t>
            </w:r>
          </w:p>
        </w:tc>
        <w:tc>
          <w:tcPr>
            <w:tcW w:type="dxa" w:w="1184"/>
            <w:tcMar>
              <w:top w:w="35" w:type="dxa"/>
              <w:start w:w="35" w:type="dxa"/>
              <w:bottom w:w="35" w:type="dxa"/>
              <w:end w:w="35" w:type="dxa"/>
            </w:tcMar>
          </w:tcPr>
          <w:p>
            <w:pPr>
              <w:spacing w:after="0"/>
            </w:pPr>
            <w:r>
              <w:rPr>
                <w:sz w:val="13"/>
              </w:rPr>
              <w:t>Open university</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National Institute of Open Schooling (NIOS) is best classified here as Autonomous institution for open schooling.</w:t>
            </w:r>
          </w:p>
        </w:tc>
        <w:tc>
          <w:tcPr>
            <w:tcW w:type="dxa" w:w="1184"/>
            <w:tcMar>
              <w:top w:w="35" w:type="dxa"/>
              <w:start w:w="35" w:type="dxa"/>
              <w:bottom w:w="35" w:type="dxa"/>
              <w:end w:w="35" w:type="dxa"/>
            </w:tcMar>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shd w:fill="F7FAF9"/>
          </w:tcPr>
          <w:p>
            <w:pPr>
              <w:spacing w:after="0"/>
            </w:pPr>
            <w:r>
              <w:rPr>
                <w:sz w:val="14"/>
              </w:rPr>
              <w:t>120</w:t>
            </w:r>
          </w:p>
        </w:tc>
        <w:tc>
          <w:tcPr>
            <w:tcW w:type="dxa" w:w="1184"/>
            <w:tcMar>
              <w:top w:w="35" w:type="dxa"/>
              <w:start w:w="35" w:type="dxa"/>
              <w:bottom w:w="35" w:type="dxa"/>
              <w:end w:w="35" w:type="dxa"/>
            </w:tcMar>
            <w:shd w:fill="F7FAF9"/>
          </w:tcPr>
          <w:p>
            <w:pPr>
              <w:spacing w:after="0"/>
            </w:pPr>
            <w:r>
              <w:rPr>
                <w:sz w:val="13"/>
              </w:rPr>
              <w:t>Which mandate or core function best matches National Institute of Open Schooling (NIOS)?</w:t>
            </w:r>
          </w:p>
        </w:tc>
        <w:tc>
          <w:tcPr>
            <w:tcW w:type="dxa" w:w="1184"/>
            <w:tcMar>
              <w:top w:w="35" w:type="dxa"/>
              <w:start w:w="35" w:type="dxa"/>
              <w:bottom w:w="35" w:type="dxa"/>
              <w:end w:w="35" w:type="dxa"/>
            </w:tcMar>
            <w:shd w:fill="F7FAF9"/>
          </w:tcPr>
          <w:p>
            <w:pPr>
              <w:spacing w:after="0"/>
            </w:pPr>
            <w:r>
              <w:rPr>
                <w:sz w:val="13"/>
              </w:rPr>
              <w:t>Promote educational technology and media to expand opportunities and improve school education</w:t>
            </w:r>
          </w:p>
        </w:tc>
        <w:tc>
          <w:tcPr>
            <w:tcW w:type="dxa" w:w="1184"/>
            <w:tcMar>
              <w:top w:w="35" w:type="dxa"/>
              <w:start w:w="35" w:type="dxa"/>
              <w:bottom w:w="35" w:type="dxa"/>
              <w:end w:w="35" w:type="dxa"/>
            </w:tcMar>
            <w:shd w:fill="F7FAF9"/>
          </w:tcPr>
          <w:p>
            <w:pPr>
              <w:spacing w:after="0"/>
            </w:pPr>
            <w:r>
              <w:rPr>
                <w:sz w:val="13"/>
              </w:rPr>
              <w:t>Democratize access through open and distance higher education</w:t>
            </w:r>
          </w:p>
        </w:tc>
        <w:tc>
          <w:tcPr>
            <w:tcW w:type="dxa" w:w="1184"/>
            <w:tcMar>
              <w:top w:w="35" w:type="dxa"/>
              <w:start w:w="35" w:type="dxa"/>
              <w:bottom w:w="35" w:type="dxa"/>
              <w:end w:w="35" w:type="dxa"/>
            </w:tcMar>
            <w:shd w:fill="F7FAF9"/>
          </w:tcPr>
          <w:p>
            <w:pPr>
              <w:spacing w:after="0"/>
            </w:pPr>
            <w:r>
              <w:rPr>
                <w:sz w:val="13"/>
              </w:rPr>
              <w:t>Open schooling and certification at school level</w:t>
            </w:r>
          </w:p>
        </w:tc>
        <w:tc>
          <w:tcPr>
            <w:tcW w:type="dxa" w:w="1184"/>
            <w:tcMar>
              <w:top w:w="35" w:type="dxa"/>
              <w:start w:w="35" w:type="dxa"/>
              <w:bottom w:w="35" w:type="dxa"/>
              <w:end w:w="35" w:type="dxa"/>
            </w:tcMar>
            <w:shd w:fill="F7FAF9"/>
          </w:tcPr>
          <w:p>
            <w:pPr>
              <w:spacing w:after="0"/>
            </w:pPr>
            <w:r>
              <w:rPr>
                <w:sz w:val="13"/>
              </w:rPr>
              <w:t>Modernize university libraries and promote scholarly communication using ICT</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A core mandate of National Institute of Open Schooling (NIOS) is to open schooling and certification at school level.</w:t>
            </w:r>
          </w:p>
        </w:tc>
        <w:tc>
          <w:tcPr>
            <w:tcW w:type="dxa" w:w="1184"/>
            <w:tcMar>
              <w:top w:w="35" w:type="dxa"/>
              <w:start w:w="35" w:type="dxa"/>
              <w:bottom w:w="35" w:type="dxa"/>
              <w:end w:w="35" w:type="dxa"/>
            </w:tcMar>
            <w:shd w:fill="F7FAF9"/>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tcPr>
          <w:p>
            <w:pPr>
              <w:spacing w:after="0"/>
            </w:pPr>
            <w:r>
              <w:rPr>
                <w:sz w:val="14"/>
              </w:rPr>
              <w:t>121</w:t>
            </w:r>
          </w:p>
        </w:tc>
        <w:tc>
          <w:tcPr>
            <w:tcW w:type="dxa" w:w="1184"/>
            <w:tcMar>
              <w:top w:w="35" w:type="dxa"/>
              <w:start w:w="35" w:type="dxa"/>
              <w:bottom w:w="35" w:type="dxa"/>
              <w:end w:w="35" w:type="dxa"/>
            </w:tcMar>
          </w:tcPr>
          <w:p>
            <w:pPr>
              <w:spacing w:after="0"/>
            </w:pPr>
            <w:r>
              <w:rPr>
                <w:sz w:val="13"/>
              </w:rPr>
              <w:t>Which institution best matches this description: Open schooling and certification at school level?</w:t>
            </w:r>
          </w:p>
        </w:tc>
        <w:tc>
          <w:tcPr>
            <w:tcW w:type="dxa" w:w="1184"/>
            <w:tcMar>
              <w:top w:w="35" w:type="dxa"/>
              <w:start w:w="35" w:type="dxa"/>
              <w:bottom w:w="35" w:type="dxa"/>
              <w:end w:w="35" w:type="dxa"/>
            </w:tcMar>
          </w:tcPr>
          <w:p>
            <w:pPr>
              <w:spacing w:after="0"/>
            </w:pPr>
            <w:r>
              <w:rPr>
                <w:sz w:val="13"/>
              </w:rPr>
              <w:t>INFLIBNET Centre</w:t>
            </w:r>
          </w:p>
        </w:tc>
        <w:tc>
          <w:tcPr>
            <w:tcW w:type="dxa" w:w="1184"/>
            <w:tcMar>
              <w:top w:w="35" w:type="dxa"/>
              <w:start w:w="35" w:type="dxa"/>
              <w:bottom w:w="35" w:type="dxa"/>
              <w:end w:w="35" w:type="dxa"/>
            </w:tcMar>
          </w:tcPr>
          <w:p>
            <w:pPr>
              <w:spacing w:after="0"/>
            </w:pPr>
            <w:r>
              <w:rPr>
                <w:sz w:val="13"/>
              </w:rPr>
              <w:t>Indian Council of Agricultural Research (ICAR)</w:t>
            </w:r>
          </w:p>
        </w:tc>
        <w:tc>
          <w:tcPr>
            <w:tcW w:type="dxa" w:w="1184"/>
            <w:tcMar>
              <w:top w:w="35" w:type="dxa"/>
              <w:start w:w="35" w:type="dxa"/>
              <w:bottom w:w="35" w:type="dxa"/>
              <w:end w:w="35" w:type="dxa"/>
            </w:tcMar>
          </w:tcPr>
          <w:p>
            <w:pPr>
              <w:spacing w:after="0"/>
            </w:pPr>
            <w:r>
              <w:rPr>
                <w:sz w:val="13"/>
              </w:rPr>
              <w:t>National Council of Educational Research and Training (NCERT)</w:t>
            </w:r>
          </w:p>
        </w:tc>
        <w:tc>
          <w:tcPr>
            <w:tcW w:type="dxa" w:w="1184"/>
            <w:tcMar>
              <w:top w:w="35" w:type="dxa"/>
              <w:start w:w="35" w:type="dxa"/>
              <w:bottom w:w="35" w:type="dxa"/>
              <w:end w:w="35" w:type="dxa"/>
            </w:tcMar>
          </w:tcPr>
          <w:p>
            <w:pPr>
              <w:spacing w:after="0"/>
            </w:pPr>
            <w:r>
              <w:rPr>
                <w:sz w:val="13"/>
              </w:rPr>
              <w:t>National Institute of Open Schooling (NIOS)</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This description corresponds to National Institute of Open Schooling (NIOS).</w:t>
            </w:r>
          </w:p>
        </w:tc>
        <w:tc>
          <w:tcPr>
            <w:tcW w:type="dxa" w:w="1184"/>
            <w:tcMar>
              <w:top w:w="35" w:type="dxa"/>
              <w:start w:w="35" w:type="dxa"/>
              <w:bottom w:w="35" w:type="dxa"/>
              <w:end w:w="35" w:type="dxa"/>
            </w:tcMar>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shd w:fill="F7FAF9"/>
          </w:tcPr>
          <w:p>
            <w:pPr>
              <w:spacing w:after="0"/>
            </w:pPr>
            <w:r>
              <w:rPr>
                <w:sz w:val="14"/>
              </w:rPr>
              <w:t>122</w:t>
            </w:r>
          </w:p>
        </w:tc>
        <w:tc>
          <w:tcPr>
            <w:tcW w:type="dxa" w:w="1184"/>
            <w:tcMar>
              <w:top w:w="35" w:type="dxa"/>
              <w:start w:w="35" w:type="dxa"/>
              <w:bottom w:w="35" w:type="dxa"/>
              <w:end w:w="35" w:type="dxa"/>
            </w:tcMar>
            <w:shd w:fill="F7FAF9"/>
          </w:tcPr>
          <w:p>
            <w:pPr>
              <w:spacing w:after="0"/>
            </w:pPr>
            <w:r>
              <w:rPr>
                <w:sz w:val="13"/>
              </w:rPr>
              <w:t>Who is the current/most recently verified head associated with National Institute of Open Schooling (NIOS) in this reference section?</w:t>
            </w:r>
          </w:p>
        </w:tc>
        <w:tc>
          <w:tcPr>
            <w:tcW w:type="dxa" w:w="1184"/>
            <w:tcMar>
              <w:top w:w="35" w:type="dxa"/>
              <w:start w:w="35" w:type="dxa"/>
              <w:bottom w:w="35" w:type="dxa"/>
              <w:end w:w="35" w:type="dxa"/>
            </w:tcMar>
            <w:shd w:fill="F7FAF9"/>
          </w:tcPr>
          <w:p>
            <w:pPr>
              <w:spacing w:after="0"/>
            </w:pPr>
            <w:r>
              <w:rPr>
                <w:sz w:val="13"/>
              </w:rPr>
              <w:t>Dr. V. Narayanan (Chairman ISRO / Secretary, Department of Space)</w:t>
            </w:r>
          </w:p>
        </w:tc>
        <w:tc>
          <w:tcPr>
            <w:tcW w:type="dxa" w:w="1184"/>
            <w:tcMar>
              <w:top w:w="35" w:type="dxa"/>
              <w:start w:w="35" w:type="dxa"/>
              <w:bottom w:w="35" w:type="dxa"/>
              <w:end w:w="35" w:type="dxa"/>
            </w:tcMar>
            <w:shd w:fill="F7FAF9"/>
          </w:tcPr>
          <w:p>
            <w:pPr>
              <w:spacing w:after="0"/>
            </w:pPr>
            <w:r>
              <w:rPr>
                <w:sz w:val="13"/>
              </w:rPr>
              <w:t>Prof. Devika P. Madalli (Director)</w:t>
            </w:r>
          </w:p>
        </w:tc>
        <w:tc>
          <w:tcPr>
            <w:tcW w:type="dxa" w:w="1184"/>
            <w:tcMar>
              <w:top w:w="35" w:type="dxa"/>
              <w:start w:w="35" w:type="dxa"/>
              <w:bottom w:w="35" w:type="dxa"/>
              <w:end w:w="35" w:type="dxa"/>
            </w:tcMar>
            <w:shd w:fill="F7FAF9"/>
          </w:tcPr>
          <w:p>
            <w:pPr>
              <w:spacing w:after="0"/>
            </w:pPr>
            <w:r>
              <w:rPr>
                <w:sz w:val="13"/>
              </w:rPr>
              <w:t>Prof. Chandra Bhushan Sharma (Chairman; current contact page)</w:t>
            </w:r>
          </w:p>
        </w:tc>
        <w:tc>
          <w:tcPr>
            <w:tcW w:type="dxa" w:w="1184"/>
            <w:tcMar>
              <w:top w:w="35" w:type="dxa"/>
              <w:start w:w="35" w:type="dxa"/>
              <w:bottom w:w="35" w:type="dxa"/>
              <w:end w:w="35" w:type="dxa"/>
            </w:tcMar>
            <w:shd w:fill="F7FAF9"/>
          </w:tcPr>
          <w:p>
            <w:pPr>
              <w:spacing w:after="0"/>
            </w:pPr>
            <w:r>
              <w:rPr>
                <w:sz w:val="13"/>
              </w:rPr>
              <w:t>Prof. Uma Kanjilal (Vice-Chancellor)</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current/most recently verified head recorded here is Prof. Chandra Bhushan Sharma (Chairman; current contact page).</w:t>
            </w:r>
          </w:p>
        </w:tc>
        <w:tc>
          <w:tcPr>
            <w:tcW w:type="dxa" w:w="1184"/>
            <w:tcMar>
              <w:top w:w="35" w:type="dxa"/>
              <w:start w:w="35" w:type="dxa"/>
              <w:bottom w:w="35" w:type="dxa"/>
              <w:end w:w="35" w:type="dxa"/>
            </w:tcMar>
            <w:shd w:fill="F7FAF9"/>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tcPr>
          <w:p>
            <w:pPr>
              <w:spacing w:after="0"/>
            </w:pPr>
            <w:r>
              <w:rPr>
                <w:sz w:val="14"/>
              </w:rPr>
              <w:t>123</w:t>
            </w:r>
          </w:p>
        </w:tc>
        <w:tc>
          <w:tcPr>
            <w:tcW w:type="dxa" w:w="1184"/>
            <w:tcMar>
              <w:top w:w="35" w:type="dxa"/>
              <w:start w:w="35" w:type="dxa"/>
              <w:bottom w:w="35" w:type="dxa"/>
              <w:end w:w="35" w:type="dxa"/>
            </w:tcMar>
          </w:tcPr>
          <w:p>
            <w:pPr>
              <w:spacing w:after="0"/>
            </w:pPr>
            <w:r>
              <w:rPr>
                <w:sz w:val="13"/>
              </w:rPr>
              <w:t>Which institution is headquartered at or principally based in IUAC Campus, Aruna Asaf Ali Marg, New Delhi?</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tcPr>
          <w:p>
            <w:pPr>
              <w:spacing w:after="0"/>
            </w:pPr>
            <w:r>
              <w:rPr>
                <w:sz w:val="13"/>
              </w:rPr>
              <w:t>Consortium for Educational Communication (CEC)</w:t>
            </w:r>
          </w:p>
        </w:tc>
        <w:tc>
          <w:tcPr>
            <w:tcW w:type="dxa" w:w="1184"/>
            <w:tcMar>
              <w:top w:w="35" w:type="dxa"/>
              <w:start w:w="35" w:type="dxa"/>
              <w:bottom w:w="35" w:type="dxa"/>
              <w:end w:w="35" w:type="dxa"/>
            </w:tcMar>
          </w:tcPr>
          <w:p>
            <w:pPr>
              <w:spacing w:after="0"/>
            </w:pPr>
            <w:r>
              <w:rPr>
                <w:sz w:val="13"/>
              </w:rPr>
              <w:t>University Grants Commission (UGC)</w:t>
            </w:r>
          </w:p>
        </w:tc>
        <w:tc>
          <w:tcPr>
            <w:tcW w:type="dxa" w:w="1184"/>
            <w:tcMar>
              <w:top w:w="35" w:type="dxa"/>
              <w:start w:w="35" w:type="dxa"/>
              <w:bottom w:w="35" w:type="dxa"/>
              <w:end w:w="35" w:type="dxa"/>
            </w:tcMar>
          </w:tcPr>
          <w:p>
            <w:pPr>
              <w:spacing w:after="0"/>
            </w:pPr>
            <w:r>
              <w:rPr>
                <w:sz w:val="13"/>
              </w:rPr>
              <w:t>Indira Gandhi National Open University (IGNOU)</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Consortium for Educational Communication (CEC) is headquartered/principally based at IUAC Campus, Aruna Asaf Ali Marg, New Delhi.</w:t>
            </w:r>
          </w:p>
        </w:tc>
        <w:tc>
          <w:tcPr>
            <w:tcW w:type="dxa" w:w="1184"/>
            <w:tcMar>
              <w:top w:w="35" w:type="dxa"/>
              <w:start w:w="35" w:type="dxa"/>
              <w:bottom w:w="35" w:type="dxa"/>
              <w:end w:w="35" w:type="dxa"/>
            </w:tcMar>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shd w:fill="F7FAF9"/>
          </w:tcPr>
          <w:p>
            <w:pPr>
              <w:spacing w:after="0"/>
            </w:pPr>
            <w:r>
              <w:rPr>
                <w:sz w:val="14"/>
              </w:rPr>
              <w:t>124</w:t>
            </w:r>
          </w:p>
        </w:tc>
        <w:tc>
          <w:tcPr>
            <w:tcW w:type="dxa" w:w="1184"/>
            <w:tcMar>
              <w:top w:w="35" w:type="dxa"/>
              <w:start w:w="35" w:type="dxa"/>
              <w:bottom w:w="35" w:type="dxa"/>
              <w:end w:w="35" w:type="dxa"/>
            </w:tcMar>
            <w:shd w:fill="F7FAF9"/>
          </w:tcPr>
          <w:p>
            <w:pPr>
              <w:spacing w:after="0"/>
            </w:pPr>
            <w:r>
              <w:rPr>
                <w:sz w:val="13"/>
              </w:rPr>
              <w:t>Which parent body or administrative relationship is correctly associated with Consortium for Educational Communication (CEC)?</w:t>
            </w:r>
          </w:p>
        </w:tc>
        <w:tc>
          <w:tcPr>
            <w:tcW w:type="dxa" w:w="1184"/>
            <w:tcMar>
              <w:top w:w="35" w:type="dxa"/>
              <w:start w:w="35" w:type="dxa"/>
              <w:bottom w:w="35" w:type="dxa"/>
              <w:end w:w="35" w:type="dxa"/>
            </w:tcMar>
            <w:shd w:fill="F7FAF9"/>
          </w:tcPr>
          <w:p>
            <w:pPr>
              <w:spacing w:after="0"/>
            </w:pPr>
            <w:r>
              <w:rPr>
                <w:sz w:val="13"/>
              </w:rPr>
              <w:t>University Grants Commission</w:t>
            </w:r>
          </w:p>
        </w:tc>
        <w:tc>
          <w:tcPr>
            <w:tcW w:type="dxa" w:w="1184"/>
            <w:tcMar>
              <w:top w:w="35" w:type="dxa"/>
              <w:start w:w="35" w:type="dxa"/>
              <w:bottom w:w="35" w:type="dxa"/>
              <w:end w:w="35" w:type="dxa"/>
            </w:tcMar>
            <w:shd w:fill="F7FAF9"/>
          </w:tcPr>
          <w:p>
            <w:pPr>
              <w:spacing w:after="0"/>
            </w:pPr>
            <w:r>
              <w:rPr>
                <w:sz w:val="13"/>
              </w:rPr>
              <w:t>Central university established by an Act of Parliament</w:t>
            </w:r>
          </w:p>
        </w:tc>
        <w:tc>
          <w:tcPr>
            <w:tcW w:type="dxa" w:w="1184"/>
            <w:tcMar>
              <w:top w:w="35" w:type="dxa"/>
              <w:start w:w="35" w:type="dxa"/>
              <w:bottom w:w="35" w:type="dxa"/>
              <w:end w:w="35" w:type="dxa"/>
            </w:tcMar>
            <w:shd w:fill="F7FAF9"/>
          </w:tcPr>
          <w:p>
            <w:pPr>
              <w:spacing w:after="0"/>
            </w:pPr>
            <w:r>
              <w:rPr>
                <w:sz w:val="13"/>
              </w:rPr>
              <w:t>Ministry of Education, Government of India</w:t>
            </w:r>
          </w:p>
        </w:tc>
        <w:tc>
          <w:tcPr>
            <w:tcW w:type="dxa" w:w="1184"/>
            <w:tcMar>
              <w:top w:w="35" w:type="dxa"/>
              <w:start w:w="35" w:type="dxa"/>
              <w:bottom w:w="35" w:type="dxa"/>
              <w:end w:w="35" w:type="dxa"/>
            </w:tcMar>
            <w:shd w:fill="F7FAF9"/>
          </w:tcPr>
          <w:p>
            <w:pPr>
              <w:spacing w:after="0"/>
            </w:pPr>
            <w:r>
              <w:rPr>
                <w:sz w:val="13"/>
              </w:rPr>
              <w:t>Ministry of Electronics and Information Technology (MeitY)</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Consortium for Educational Communication (CEC) is associated with University Grants Commission.</w:t>
            </w:r>
          </w:p>
        </w:tc>
        <w:tc>
          <w:tcPr>
            <w:tcW w:type="dxa" w:w="1184"/>
            <w:tcMar>
              <w:top w:w="35" w:type="dxa"/>
              <w:start w:w="35" w:type="dxa"/>
              <w:bottom w:w="35" w:type="dxa"/>
              <w:end w:w="35" w:type="dxa"/>
            </w:tcMar>
            <w:shd w:fill="F7FAF9"/>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tcPr>
          <w:p>
            <w:pPr>
              <w:spacing w:after="0"/>
            </w:pPr>
            <w:r>
              <w:rPr>
                <w:sz w:val="14"/>
              </w:rPr>
              <w:t>125</w:t>
            </w:r>
          </w:p>
        </w:tc>
        <w:tc>
          <w:tcPr>
            <w:tcW w:type="dxa" w:w="1184"/>
            <w:tcMar>
              <w:top w:w="35" w:type="dxa"/>
              <w:start w:w="35" w:type="dxa"/>
              <w:bottom w:w="35" w:type="dxa"/>
              <w:end w:w="35" w:type="dxa"/>
            </w:tcMar>
          </w:tcPr>
          <w:p>
            <w:pPr>
              <w:spacing w:after="0"/>
            </w:pPr>
            <w:r>
              <w:rPr>
                <w:sz w:val="13"/>
              </w:rPr>
              <w:t>Which establishment/history statement is correct for Consortium for Educational Communication (CEC)?</w:t>
            </w:r>
          </w:p>
        </w:tc>
        <w:tc>
          <w:tcPr>
            <w:tcW w:type="dxa" w:w="1184"/>
            <w:tcMar>
              <w:top w:w="35" w:type="dxa"/>
              <w:start w:w="35" w:type="dxa"/>
              <w:bottom w:w="35" w:type="dxa"/>
              <w:end w:w="35" w:type="dxa"/>
            </w:tcMar>
          </w:tcPr>
          <w:p>
            <w:pPr>
              <w:spacing w:after="0"/>
            </w:pPr>
            <w:r>
              <w:rPr>
                <w:sz w:val="13"/>
              </w:rPr>
              <w:t>1991 as a UGC project; independent IUC in 1996</w:t>
            </w:r>
          </w:p>
        </w:tc>
        <w:tc>
          <w:tcPr>
            <w:tcW w:type="dxa" w:w="1184"/>
            <w:tcMar>
              <w:top w:w="35" w:type="dxa"/>
              <w:start w:w="35" w:type="dxa"/>
              <w:bottom w:w="35" w:type="dxa"/>
              <w:end w:w="35" w:type="dxa"/>
            </w:tcMar>
          </w:tcPr>
          <w:p>
            <w:pPr>
              <w:spacing w:after="0"/>
            </w:pPr>
            <w:r>
              <w:rPr>
                <w:sz w:val="13"/>
              </w:rPr>
              <w:t>1984</w:t>
            </w:r>
          </w:p>
        </w:tc>
        <w:tc>
          <w:tcPr>
            <w:tcW w:type="dxa" w:w="1184"/>
            <w:tcMar>
              <w:top w:w="35" w:type="dxa"/>
              <w:start w:w="35" w:type="dxa"/>
              <w:bottom w:w="35" w:type="dxa"/>
              <w:end w:w="35" w:type="dxa"/>
            </w:tcMar>
          </w:tcPr>
          <w:p>
            <w:pPr>
              <w:spacing w:after="0"/>
            </w:pPr>
            <w:r>
              <w:rPr>
                <w:sz w:val="13"/>
              </w:rPr>
              <w:t>1953 (came into existence); statutory in 1956</w:t>
            </w:r>
          </w:p>
        </w:tc>
        <w:tc>
          <w:tcPr>
            <w:tcW w:type="dxa" w:w="1184"/>
            <w:tcMar>
              <w:top w:w="35" w:type="dxa"/>
              <w:start w:w="35" w:type="dxa"/>
              <w:bottom w:w="35" w:type="dxa"/>
              <w:end w:w="35" w:type="dxa"/>
            </w:tcMar>
          </w:tcPr>
          <w:p>
            <w:pPr>
              <w:spacing w:after="0"/>
            </w:pPr>
            <w:r>
              <w:rPr>
                <w:sz w:val="13"/>
              </w:rPr>
              <w:t>1993</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verified establishment/history point is: 1993.</w:t>
            </w:r>
          </w:p>
        </w:tc>
        <w:tc>
          <w:tcPr>
            <w:tcW w:type="dxa" w:w="1184"/>
            <w:tcMar>
              <w:top w:w="35" w:type="dxa"/>
              <w:start w:w="35" w:type="dxa"/>
              <w:bottom w:w="35" w:type="dxa"/>
              <w:end w:w="35" w:type="dxa"/>
            </w:tcMar>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shd w:fill="F7FAF9"/>
          </w:tcPr>
          <w:p>
            <w:pPr>
              <w:spacing w:after="0"/>
            </w:pPr>
            <w:r>
              <w:rPr>
                <w:sz w:val="14"/>
              </w:rPr>
              <w:t>126</w:t>
            </w:r>
          </w:p>
        </w:tc>
        <w:tc>
          <w:tcPr>
            <w:tcW w:type="dxa" w:w="1184"/>
            <w:tcMar>
              <w:top w:w="35" w:type="dxa"/>
              <w:start w:w="35" w:type="dxa"/>
              <w:bottom w:w="35" w:type="dxa"/>
              <w:end w:w="35" w:type="dxa"/>
            </w:tcMar>
            <w:shd w:fill="F7FAF9"/>
          </w:tcPr>
          <w:p>
            <w:pPr>
              <w:spacing w:after="0"/>
            </w:pPr>
            <w:r>
              <w:rPr>
                <w:sz w:val="13"/>
              </w:rPr>
              <w:t>How is Consortium for Educational Communication (CEC) best classified?</w:t>
            </w:r>
          </w:p>
        </w:tc>
        <w:tc>
          <w:tcPr>
            <w:tcW w:type="dxa" w:w="1184"/>
            <w:tcMar>
              <w:top w:w="35" w:type="dxa"/>
              <w:start w:w="35" w:type="dxa"/>
              <w:bottom w:w="35" w:type="dxa"/>
              <w:end w:w="35" w:type="dxa"/>
            </w:tcMar>
            <w:shd w:fill="F7FAF9"/>
          </w:tcPr>
          <w:p>
            <w:pPr>
              <w:spacing w:after="0"/>
            </w:pPr>
            <w:r>
              <w:rPr>
                <w:sz w:val="13"/>
              </w:rPr>
              <w:t>Inter-University Centre of UGC</w:t>
            </w:r>
          </w:p>
        </w:tc>
        <w:tc>
          <w:tcPr>
            <w:tcW w:type="dxa" w:w="1184"/>
            <w:tcMar>
              <w:top w:w="35" w:type="dxa"/>
              <w:start w:w="35" w:type="dxa"/>
              <w:bottom w:w="35" w:type="dxa"/>
              <w:end w:w="35" w:type="dxa"/>
            </w:tcMar>
            <w:shd w:fill="F7FAF9"/>
          </w:tcPr>
          <w:p>
            <w:pPr>
              <w:spacing w:after="0"/>
            </w:pPr>
            <w:r>
              <w:rPr>
                <w:sz w:val="13"/>
              </w:rPr>
              <w:t>Autonomous Inter-University Centre of UGC</w:t>
            </w:r>
          </w:p>
        </w:tc>
        <w:tc>
          <w:tcPr>
            <w:tcW w:type="dxa" w:w="1184"/>
            <w:tcMar>
              <w:top w:w="35" w:type="dxa"/>
              <w:start w:w="35" w:type="dxa"/>
              <w:bottom w:w="35" w:type="dxa"/>
              <w:end w:w="35" w:type="dxa"/>
            </w:tcMar>
            <w:shd w:fill="F7FAF9"/>
          </w:tcPr>
          <w:p>
            <w:pPr>
              <w:spacing w:after="0"/>
            </w:pPr>
            <w:r>
              <w:rPr>
                <w:sz w:val="13"/>
              </w:rPr>
              <w:t>Autonomous scientific society</w:t>
            </w:r>
          </w:p>
        </w:tc>
        <w:tc>
          <w:tcPr>
            <w:tcW w:type="dxa" w:w="1184"/>
            <w:tcMar>
              <w:top w:w="35" w:type="dxa"/>
              <w:start w:w="35" w:type="dxa"/>
              <w:bottom w:w="35" w:type="dxa"/>
              <w:end w:w="35" w:type="dxa"/>
            </w:tcMar>
            <w:shd w:fill="F7FAF9"/>
          </w:tcPr>
          <w:p>
            <w:pPr>
              <w:spacing w:after="0"/>
            </w:pPr>
            <w:r>
              <w:rPr>
                <w:sz w:val="13"/>
              </w:rPr>
              <w:t>Autonomous organisation</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Consortium for Educational Communication (CEC) is best classified here as Inter-University Centre of UGC.</w:t>
            </w:r>
          </w:p>
        </w:tc>
        <w:tc>
          <w:tcPr>
            <w:tcW w:type="dxa" w:w="1184"/>
            <w:tcMar>
              <w:top w:w="35" w:type="dxa"/>
              <w:start w:w="35" w:type="dxa"/>
              <w:bottom w:w="35" w:type="dxa"/>
              <w:end w:w="35" w:type="dxa"/>
            </w:tcMar>
            <w:shd w:fill="F7FAF9"/>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tcPr>
          <w:p>
            <w:pPr>
              <w:spacing w:after="0"/>
            </w:pPr>
            <w:r>
              <w:rPr>
                <w:sz w:val="14"/>
              </w:rPr>
              <w:t>127</w:t>
            </w:r>
          </w:p>
        </w:tc>
        <w:tc>
          <w:tcPr>
            <w:tcW w:type="dxa" w:w="1184"/>
            <w:tcMar>
              <w:top w:w="35" w:type="dxa"/>
              <w:start w:w="35" w:type="dxa"/>
              <w:bottom w:w="35" w:type="dxa"/>
              <w:end w:w="35" w:type="dxa"/>
            </w:tcMar>
          </w:tcPr>
          <w:p>
            <w:pPr>
              <w:spacing w:after="0"/>
            </w:pPr>
            <w:r>
              <w:rPr>
                <w:sz w:val="13"/>
              </w:rPr>
              <w:t>Which mandate or core function best matches Consortium for Educational Communication (CEC)?</w:t>
            </w:r>
          </w:p>
        </w:tc>
        <w:tc>
          <w:tcPr>
            <w:tcW w:type="dxa" w:w="1184"/>
            <w:tcMar>
              <w:top w:w="35" w:type="dxa"/>
              <w:start w:w="35" w:type="dxa"/>
              <w:bottom w:w="35" w:type="dxa"/>
              <w:end w:w="35" w:type="dxa"/>
            </w:tcMar>
          </w:tcPr>
          <w:p>
            <w:pPr>
              <w:spacing w:after="0"/>
            </w:pPr>
            <w:r>
              <w:rPr>
                <w:sz w:val="13"/>
              </w:rPr>
              <w:t>Coordinate and disseminate higher-education content through electronic/new media and ICT</w:t>
            </w:r>
          </w:p>
        </w:tc>
        <w:tc>
          <w:tcPr>
            <w:tcW w:type="dxa" w:w="1184"/>
            <w:tcMar>
              <w:top w:w="35" w:type="dxa"/>
              <w:start w:w="35" w:type="dxa"/>
              <w:bottom w:w="35" w:type="dxa"/>
              <w:end w:w="35" w:type="dxa"/>
            </w:tcMar>
          </w:tcPr>
          <w:p>
            <w:pPr>
              <w:spacing w:after="0"/>
            </w:pPr>
            <w:r>
              <w:rPr>
                <w:sz w:val="13"/>
              </w:rPr>
              <w:t>Develop and apply space technology for national needs</w:t>
            </w:r>
          </w:p>
        </w:tc>
        <w:tc>
          <w:tcPr>
            <w:tcW w:type="dxa" w:w="1184"/>
            <w:tcMar>
              <w:top w:w="35" w:type="dxa"/>
              <w:start w:w="35" w:type="dxa"/>
              <w:bottom w:w="35" w:type="dxa"/>
              <w:end w:w="35" w:type="dxa"/>
            </w:tcMar>
          </w:tcPr>
          <w:p>
            <w:pPr>
              <w:spacing w:after="0"/>
            </w:pPr>
            <w:r>
              <w:rPr>
                <w:sz w:val="13"/>
              </w:rPr>
              <w:t>Promote educational technology and media to expand opportunities and improve school education</w:t>
            </w:r>
          </w:p>
        </w:tc>
        <w:tc>
          <w:tcPr>
            <w:tcW w:type="dxa" w:w="1184"/>
            <w:tcMar>
              <w:top w:w="35" w:type="dxa"/>
              <w:start w:w="35" w:type="dxa"/>
              <w:bottom w:w="35" w:type="dxa"/>
              <w:end w:w="35" w:type="dxa"/>
            </w:tcMar>
          </w:tcPr>
          <w:p>
            <w:pPr>
              <w:spacing w:after="0"/>
            </w:pPr>
            <w:r>
              <w:rPr>
                <w:sz w:val="13"/>
              </w:rPr>
              <w:t>Assist and advise governments on qualitative improvement in school education</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A core mandate of Consortium for Educational Communication (CEC) is to coordinate and disseminate higher-education content through electronic/new media and ict.</w:t>
            </w:r>
          </w:p>
        </w:tc>
        <w:tc>
          <w:tcPr>
            <w:tcW w:type="dxa" w:w="1184"/>
            <w:tcMar>
              <w:top w:w="35" w:type="dxa"/>
              <w:start w:w="35" w:type="dxa"/>
              <w:bottom w:w="35" w:type="dxa"/>
              <w:end w:w="35" w:type="dxa"/>
            </w:tcMar>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shd w:fill="F7FAF9"/>
          </w:tcPr>
          <w:p>
            <w:pPr>
              <w:spacing w:after="0"/>
            </w:pPr>
            <w:r>
              <w:rPr>
                <w:sz w:val="14"/>
              </w:rPr>
              <w:t>128</w:t>
            </w:r>
          </w:p>
        </w:tc>
        <w:tc>
          <w:tcPr>
            <w:tcW w:type="dxa" w:w="1184"/>
            <w:tcMar>
              <w:top w:w="35" w:type="dxa"/>
              <w:start w:w="35" w:type="dxa"/>
              <w:bottom w:w="35" w:type="dxa"/>
              <w:end w:w="35" w:type="dxa"/>
            </w:tcMar>
            <w:shd w:fill="F7FAF9"/>
          </w:tcPr>
          <w:p>
            <w:pPr>
              <w:spacing w:after="0"/>
            </w:pPr>
            <w:r>
              <w:rPr>
                <w:sz w:val="13"/>
              </w:rPr>
              <w:t>Which institution best matches this description: Coordinate and disseminate higher-education content through electronic/new media and ICT?</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sz w:val="13"/>
              </w:rPr>
              <w:t>Consortium for Educational Communication (CEC)</w:t>
            </w:r>
          </w:p>
        </w:tc>
        <w:tc>
          <w:tcPr>
            <w:tcW w:type="dxa" w:w="1184"/>
            <w:tcMar>
              <w:top w:w="35" w:type="dxa"/>
              <w:start w:w="35" w:type="dxa"/>
              <w:bottom w:w="35" w:type="dxa"/>
              <w:end w:w="35" w:type="dxa"/>
            </w:tcMar>
            <w:shd w:fill="F7FAF9"/>
          </w:tcPr>
          <w:p>
            <w:pPr>
              <w:spacing w:after="0"/>
            </w:pPr>
            <w:r>
              <w:rPr>
                <w:sz w:val="13"/>
              </w:rPr>
              <w:t>Central Institute of Educational Technology (CIET)</w:t>
            </w:r>
          </w:p>
        </w:tc>
        <w:tc>
          <w:tcPr>
            <w:tcW w:type="dxa" w:w="1184"/>
            <w:tcMar>
              <w:top w:w="35" w:type="dxa"/>
              <w:start w:w="35" w:type="dxa"/>
              <w:bottom w:w="35" w:type="dxa"/>
              <w:end w:w="35" w:type="dxa"/>
            </w:tcMar>
            <w:shd w:fill="F7FAF9"/>
          </w:tcPr>
          <w:p>
            <w:pPr>
              <w:spacing w:after="0"/>
            </w:pPr>
            <w:r>
              <w:rPr>
                <w:sz w:val="13"/>
              </w:rPr>
              <w:t>Indian Space Research Organisation (ISRO)</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This description corresponds to Consortium for Educational Communication (CEC).</w:t>
            </w:r>
          </w:p>
        </w:tc>
        <w:tc>
          <w:tcPr>
            <w:tcW w:type="dxa" w:w="1184"/>
            <w:tcMar>
              <w:top w:w="35" w:type="dxa"/>
              <w:start w:w="35" w:type="dxa"/>
              <w:bottom w:w="35" w:type="dxa"/>
              <w:end w:w="35" w:type="dxa"/>
            </w:tcMar>
            <w:shd w:fill="F7FAF9"/>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tcPr>
          <w:p>
            <w:pPr>
              <w:spacing w:after="0"/>
            </w:pPr>
            <w:r>
              <w:rPr>
                <w:sz w:val="14"/>
              </w:rPr>
              <w:t>129</w:t>
            </w:r>
          </w:p>
        </w:tc>
        <w:tc>
          <w:tcPr>
            <w:tcW w:type="dxa" w:w="1184"/>
            <w:tcMar>
              <w:top w:w="35" w:type="dxa"/>
              <w:start w:w="35" w:type="dxa"/>
              <w:bottom w:w="35" w:type="dxa"/>
              <w:end w:w="35" w:type="dxa"/>
            </w:tcMar>
          </w:tcPr>
          <w:p>
            <w:pPr>
              <w:spacing w:after="0"/>
            </w:pPr>
            <w:r>
              <w:rPr>
                <w:sz w:val="13"/>
              </w:rPr>
              <w:t>Who is the current/most recently verified head associated with Consortium for Educational Communication (CEC) in this reference section?</w:t>
            </w:r>
          </w:p>
        </w:tc>
        <w:tc>
          <w:tcPr>
            <w:tcW w:type="dxa" w:w="1184"/>
            <w:tcMar>
              <w:top w:w="35" w:type="dxa"/>
              <w:start w:w="35" w:type="dxa"/>
              <w:bottom w:w="35" w:type="dxa"/>
              <w:end w:w="35" w:type="dxa"/>
            </w:tcMar>
          </w:tcPr>
          <w:p>
            <w:pPr>
              <w:spacing w:after="0"/>
            </w:pPr>
            <w:r>
              <w:rPr>
                <w:sz w:val="13"/>
              </w:rPr>
              <w:t>Dr. Mangi Lal Jat (Secretary DARE &amp; Director-General ICAR)</w:t>
            </w:r>
          </w:p>
        </w:tc>
        <w:tc>
          <w:tcPr>
            <w:tcW w:type="dxa" w:w="1184"/>
            <w:tcMar>
              <w:top w:w="35" w:type="dxa"/>
              <w:start w:w="35" w:type="dxa"/>
              <w:bottom w:w="35" w:type="dxa"/>
              <w:end w:w="35" w:type="dxa"/>
            </w:tcMar>
          </w:tcPr>
          <w:p>
            <w:pPr>
              <w:spacing w:after="0"/>
            </w:pPr>
            <w:r>
              <w:rPr>
                <w:sz w:val="13"/>
              </w:rPr>
              <w:t>Prof. (Dr.) Parikshat Singh Manhas (Director)</w:t>
            </w:r>
          </w:p>
        </w:tc>
        <w:tc>
          <w:tcPr>
            <w:tcW w:type="dxa" w:w="1184"/>
            <w:tcMar>
              <w:top w:w="35" w:type="dxa"/>
              <w:start w:w="35" w:type="dxa"/>
              <w:bottom w:w="35" w:type="dxa"/>
              <w:end w:w="35" w:type="dxa"/>
            </w:tcMar>
          </w:tcPr>
          <w:p>
            <w:pPr>
              <w:spacing w:after="0"/>
            </w:pPr>
            <w:r>
              <w:rPr>
                <w:sz w:val="13"/>
              </w:rPr>
              <w:t>Prof. Devika P. Madalli (Director)</w:t>
            </w:r>
          </w:p>
        </w:tc>
        <w:tc>
          <w:tcPr>
            <w:tcW w:type="dxa" w:w="1184"/>
            <w:tcMar>
              <w:top w:w="35" w:type="dxa"/>
              <w:start w:w="35" w:type="dxa"/>
              <w:bottom w:w="35" w:type="dxa"/>
              <w:end w:w="35" w:type="dxa"/>
            </w:tcMar>
          </w:tcPr>
          <w:p>
            <w:pPr>
              <w:spacing w:after="0"/>
            </w:pPr>
            <w:r>
              <w:rPr>
                <w:sz w:val="13"/>
              </w:rPr>
              <w:t>Prof. Chandra Bhushan Sharma (Chairman; current contact page)</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current/most recently verified head recorded here is Prof. (Dr.) Parikshat Singh Manhas (Director).</w:t>
            </w:r>
          </w:p>
        </w:tc>
        <w:tc>
          <w:tcPr>
            <w:tcW w:type="dxa" w:w="1184"/>
            <w:tcMar>
              <w:top w:w="35" w:type="dxa"/>
              <w:start w:w="35" w:type="dxa"/>
              <w:bottom w:w="35" w:type="dxa"/>
              <w:end w:w="35" w:type="dxa"/>
            </w:tcMar>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shd w:fill="F7FAF9"/>
          </w:tcPr>
          <w:p>
            <w:pPr>
              <w:spacing w:after="0"/>
            </w:pPr>
            <w:r>
              <w:rPr>
                <w:sz w:val="14"/>
              </w:rPr>
              <w:t>130</w:t>
            </w:r>
          </w:p>
        </w:tc>
        <w:tc>
          <w:tcPr>
            <w:tcW w:type="dxa" w:w="1184"/>
            <w:tcMar>
              <w:top w:w="35" w:type="dxa"/>
              <w:start w:w="35" w:type="dxa"/>
              <w:bottom w:w="35" w:type="dxa"/>
              <w:end w:w="35" w:type="dxa"/>
            </w:tcMar>
            <w:shd w:fill="F7FAF9"/>
          </w:tcPr>
          <w:p>
            <w:pPr>
              <w:spacing w:after="0"/>
            </w:pPr>
            <w:r>
              <w:rPr>
                <w:sz w:val="13"/>
              </w:rPr>
              <w:t>Which institution is headquartered at or principally based in Infocity, Gandhinagar, Gujarat?</w:t>
            </w:r>
          </w:p>
        </w:tc>
        <w:tc>
          <w:tcPr>
            <w:tcW w:type="dxa" w:w="1184"/>
            <w:tcMar>
              <w:top w:w="35" w:type="dxa"/>
              <w:start w:w="35" w:type="dxa"/>
              <w:bottom w:w="35" w:type="dxa"/>
              <w:end w:w="35" w:type="dxa"/>
            </w:tcMar>
            <w:shd w:fill="F7FAF9"/>
          </w:tcPr>
          <w:p>
            <w:pPr>
              <w:spacing w:after="0"/>
            </w:pPr>
            <w:r>
              <w:rPr>
                <w:sz w:val="13"/>
              </w:rPr>
              <w:t>Indian Council of Agricultural Research (ICAR)</w:t>
            </w:r>
          </w:p>
        </w:tc>
        <w:tc>
          <w:tcPr>
            <w:tcW w:type="dxa" w:w="1184"/>
            <w:tcMar>
              <w:top w:w="35" w:type="dxa"/>
              <w:start w:w="35" w:type="dxa"/>
              <w:bottom w:w="35" w:type="dxa"/>
              <w:end w:w="35" w:type="dxa"/>
            </w:tcMar>
            <w:shd w:fill="F7FAF9"/>
          </w:tcPr>
          <w:p>
            <w:pPr>
              <w:spacing w:after="0"/>
            </w:pPr>
            <w:r>
              <w:rPr>
                <w:sz w:val="13"/>
              </w:rPr>
              <w:t>National Programme on Technology Enhanced Learning (NPTEL)</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sz w:val="13"/>
              </w:rPr>
              <w:t>All India Council for Technical Education (AICTE)</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INFLIBNET Centre is headquartered/principally based at Infocity, Gandhinagar, Gujarat.</w:t>
            </w:r>
          </w:p>
        </w:tc>
        <w:tc>
          <w:tcPr>
            <w:tcW w:type="dxa" w:w="1184"/>
            <w:tcMar>
              <w:top w:w="35" w:type="dxa"/>
              <w:start w:w="35" w:type="dxa"/>
              <w:bottom w:w="35" w:type="dxa"/>
              <w:end w:w="35" w:type="dxa"/>
            </w:tcMar>
            <w:shd w:fill="F7FAF9"/>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tcPr>
          <w:p>
            <w:pPr>
              <w:spacing w:after="0"/>
            </w:pPr>
            <w:r>
              <w:rPr>
                <w:sz w:val="14"/>
              </w:rPr>
              <w:t>131</w:t>
            </w:r>
          </w:p>
        </w:tc>
        <w:tc>
          <w:tcPr>
            <w:tcW w:type="dxa" w:w="1184"/>
            <w:tcMar>
              <w:top w:w="35" w:type="dxa"/>
              <w:start w:w="35" w:type="dxa"/>
              <w:bottom w:w="35" w:type="dxa"/>
              <w:end w:w="35" w:type="dxa"/>
            </w:tcMar>
          </w:tcPr>
          <w:p>
            <w:pPr>
              <w:spacing w:after="0"/>
            </w:pPr>
            <w:r>
              <w:rPr>
                <w:sz w:val="13"/>
              </w:rPr>
              <w:t>Which parent body or administrative relationship is correctly associated with INFLIBNET Centre?</w:t>
            </w:r>
          </w:p>
        </w:tc>
        <w:tc>
          <w:tcPr>
            <w:tcW w:type="dxa" w:w="1184"/>
            <w:tcMar>
              <w:top w:w="35" w:type="dxa"/>
              <w:start w:w="35" w:type="dxa"/>
              <w:bottom w:w="35" w:type="dxa"/>
              <w:end w:w="35" w:type="dxa"/>
            </w:tcMar>
          </w:tcPr>
          <w:p>
            <w:pPr>
              <w:spacing w:after="0"/>
            </w:pPr>
            <w:r>
              <w:rPr>
                <w:sz w:val="13"/>
              </w:rPr>
              <w:t>DARE, Ministry of Agriculture and Farmers Welfare</w:t>
            </w:r>
          </w:p>
        </w:tc>
        <w:tc>
          <w:tcPr>
            <w:tcW w:type="dxa" w:w="1184"/>
            <w:tcMar>
              <w:top w:w="35" w:type="dxa"/>
              <w:start w:w="35" w:type="dxa"/>
              <w:bottom w:w="35" w:type="dxa"/>
              <w:end w:w="35" w:type="dxa"/>
            </w:tcMar>
          </w:tcPr>
          <w:p>
            <w:pPr>
              <w:spacing w:after="0"/>
            </w:pPr>
            <w:r>
              <w:rPr>
                <w:sz w:val="13"/>
              </w:rPr>
              <w:t>Central university established by an Act of Parliament</w:t>
            </w:r>
          </w:p>
        </w:tc>
        <w:tc>
          <w:tcPr>
            <w:tcW w:type="dxa" w:w="1184"/>
            <w:tcMar>
              <w:top w:w="35" w:type="dxa"/>
              <w:start w:w="35" w:type="dxa"/>
              <w:bottom w:w="35" w:type="dxa"/>
              <w:end w:w="35" w:type="dxa"/>
            </w:tcMar>
          </w:tcPr>
          <w:p>
            <w:pPr>
              <w:spacing w:after="0"/>
            </w:pPr>
            <w:r>
              <w:rPr>
                <w:sz w:val="13"/>
              </w:rPr>
              <w:t>Ministry of Electronics and Information Technology (MeitY)</w:t>
            </w:r>
          </w:p>
        </w:tc>
        <w:tc>
          <w:tcPr>
            <w:tcW w:type="dxa" w:w="1184"/>
            <w:tcMar>
              <w:top w:w="35" w:type="dxa"/>
              <w:start w:w="35" w:type="dxa"/>
              <w:bottom w:w="35" w:type="dxa"/>
              <w:end w:w="35" w:type="dxa"/>
            </w:tcMar>
          </w:tcPr>
          <w:p>
            <w:pPr>
              <w:spacing w:after="0"/>
            </w:pPr>
            <w:r>
              <w:rPr>
                <w:sz w:val="13"/>
              </w:rPr>
              <w:t>University Grants Commission / Ministry of Education</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INFLIBNET Centre is associated with University Grants Commission / Ministry of Education.</w:t>
            </w:r>
          </w:p>
        </w:tc>
        <w:tc>
          <w:tcPr>
            <w:tcW w:type="dxa" w:w="1184"/>
            <w:tcMar>
              <w:top w:w="35" w:type="dxa"/>
              <w:start w:w="35" w:type="dxa"/>
              <w:bottom w:w="35" w:type="dxa"/>
              <w:end w:w="35" w:type="dxa"/>
            </w:tcMar>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shd w:fill="F7FAF9"/>
          </w:tcPr>
          <w:p>
            <w:pPr>
              <w:spacing w:after="0"/>
            </w:pPr>
            <w:r>
              <w:rPr>
                <w:sz w:val="14"/>
              </w:rPr>
              <w:t>132</w:t>
            </w:r>
          </w:p>
        </w:tc>
        <w:tc>
          <w:tcPr>
            <w:tcW w:type="dxa" w:w="1184"/>
            <w:tcMar>
              <w:top w:w="35" w:type="dxa"/>
              <w:start w:w="35" w:type="dxa"/>
              <w:bottom w:w="35" w:type="dxa"/>
              <w:end w:w="35" w:type="dxa"/>
            </w:tcMar>
            <w:shd w:fill="F7FAF9"/>
          </w:tcPr>
          <w:p>
            <w:pPr>
              <w:spacing w:after="0"/>
            </w:pPr>
            <w:r>
              <w:rPr>
                <w:sz w:val="13"/>
              </w:rPr>
              <w:t>Which establishment/history statement is correct for INFLIBNET Centre?</w:t>
            </w:r>
          </w:p>
        </w:tc>
        <w:tc>
          <w:tcPr>
            <w:tcW w:type="dxa" w:w="1184"/>
            <w:tcMar>
              <w:top w:w="35" w:type="dxa"/>
              <w:start w:w="35" w:type="dxa"/>
              <w:bottom w:w="35" w:type="dxa"/>
              <w:end w:w="35" w:type="dxa"/>
            </w:tcMar>
            <w:shd w:fill="F7FAF9"/>
          </w:tcPr>
          <w:p>
            <w:pPr>
              <w:spacing w:after="0"/>
            </w:pPr>
            <w:r>
              <w:rPr>
                <w:sz w:val="13"/>
              </w:rPr>
              <w:t>15 August 1969</w:t>
            </w:r>
          </w:p>
        </w:tc>
        <w:tc>
          <w:tcPr>
            <w:tcW w:type="dxa" w:w="1184"/>
            <w:tcMar>
              <w:top w:w="35" w:type="dxa"/>
              <w:start w:w="35" w:type="dxa"/>
              <w:bottom w:w="35" w:type="dxa"/>
              <w:end w:w="35" w:type="dxa"/>
            </w:tcMar>
            <w:shd w:fill="F7FAF9"/>
          </w:tcPr>
          <w:p>
            <w:pPr>
              <w:spacing w:after="0"/>
            </w:pPr>
            <w:r>
              <w:rPr>
                <w:sz w:val="13"/>
              </w:rPr>
              <w:t>1991 as a UGC project; independent IUC in 1996</w:t>
            </w:r>
          </w:p>
        </w:tc>
        <w:tc>
          <w:tcPr>
            <w:tcW w:type="dxa" w:w="1184"/>
            <w:tcMar>
              <w:top w:w="35" w:type="dxa"/>
              <w:start w:w="35" w:type="dxa"/>
              <w:bottom w:w="35" w:type="dxa"/>
              <w:end w:w="35" w:type="dxa"/>
            </w:tcMar>
            <w:shd w:fill="F7FAF9"/>
          </w:tcPr>
          <w:p>
            <w:pPr>
              <w:spacing w:after="0"/>
            </w:pPr>
            <w:r>
              <w:rPr>
                <w:sz w:val="13"/>
              </w:rPr>
              <w:t>1985</w:t>
            </w:r>
          </w:p>
        </w:tc>
        <w:tc>
          <w:tcPr>
            <w:tcW w:type="dxa" w:w="1184"/>
            <w:tcMar>
              <w:top w:w="35" w:type="dxa"/>
              <w:start w:w="35" w:type="dxa"/>
              <w:bottom w:w="35" w:type="dxa"/>
              <w:end w:w="35" w:type="dxa"/>
            </w:tcMar>
            <w:shd w:fill="F7FAF9"/>
          </w:tcPr>
          <w:p>
            <w:pPr>
              <w:spacing w:after="0"/>
            </w:pPr>
            <w:r>
              <w:rPr>
                <w:sz w:val="13"/>
              </w:rPr>
              <w:t>Autonomous scientific society</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verified establishment/history point is: 1991 as a UGC project; independent IUC in 1996.</w:t>
            </w:r>
          </w:p>
        </w:tc>
        <w:tc>
          <w:tcPr>
            <w:tcW w:type="dxa" w:w="1184"/>
            <w:tcMar>
              <w:top w:w="35" w:type="dxa"/>
              <w:start w:w="35" w:type="dxa"/>
              <w:bottom w:w="35" w:type="dxa"/>
              <w:end w:w="35" w:type="dxa"/>
            </w:tcMar>
            <w:shd w:fill="F7FAF9"/>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tcPr>
          <w:p>
            <w:pPr>
              <w:spacing w:after="0"/>
            </w:pPr>
            <w:r>
              <w:rPr>
                <w:sz w:val="14"/>
              </w:rPr>
              <w:t>133</w:t>
            </w:r>
          </w:p>
        </w:tc>
        <w:tc>
          <w:tcPr>
            <w:tcW w:type="dxa" w:w="1184"/>
            <w:tcMar>
              <w:top w:w="35" w:type="dxa"/>
              <w:start w:w="35" w:type="dxa"/>
              <w:bottom w:w="35" w:type="dxa"/>
              <w:end w:w="35" w:type="dxa"/>
            </w:tcMar>
          </w:tcPr>
          <w:p>
            <w:pPr>
              <w:spacing w:after="0"/>
            </w:pPr>
            <w:r>
              <w:rPr>
                <w:sz w:val="13"/>
              </w:rPr>
              <w:t>How is INFLIBNET Centre best classified?</w:t>
            </w:r>
          </w:p>
        </w:tc>
        <w:tc>
          <w:tcPr>
            <w:tcW w:type="dxa" w:w="1184"/>
            <w:tcMar>
              <w:top w:w="35" w:type="dxa"/>
              <w:start w:w="35" w:type="dxa"/>
              <w:bottom w:w="35" w:type="dxa"/>
              <w:end w:w="35" w:type="dxa"/>
            </w:tcMar>
          </w:tcPr>
          <w:p>
            <w:pPr>
              <w:spacing w:after="0"/>
            </w:pPr>
            <w:r>
              <w:rPr>
                <w:sz w:val="13"/>
              </w:rPr>
              <w:t>Constituent unit of NCERT</w:t>
            </w:r>
          </w:p>
        </w:tc>
        <w:tc>
          <w:tcPr>
            <w:tcW w:type="dxa" w:w="1184"/>
            <w:tcMar>
              <w:top w:w="35" w:type="dxa"/>
              <w:start w:w="35" w:type="dxa"/>
              <w:bottom w:w="35" w:type="dxa"/>
              <w:end w:w="35" w:type="dxa"/>
            </w:tcMar>
          </w:tcPr>
          <w:p>
            <w:pPr>
              <w:spacing w:after="0"/>
            </w:pPr>
            <w:r>
              <w:rPr>
                <w:sz w:val="13"/>
              </w:rPr>
              <w:t>National technology-enabled learning programme</w:t>
            </w:r>
          </w:p>
        </w:tc>
        <w:tc>
          <w:tcPr>
            <w:tcW w:type="dxa" w:w="1184"/>
            <w:tcMar>
              <w:top w:w="35" w:type="dxa"/>
              <w:start w:w="35" w:type="dxa"/>
              <w:bottom w:w="35" w:type="dxa"/>
              <w:end w:w="35" w:type="dxa"/>
            </w:tcMar>
          </w:tcPr>
          <w:p>
            <w:pPr>
              <w:spacing w:after="0"/>
            </w:pPr>
            <w:r>
              <w:rPr>
                <w:sz w:val="13"/>
              </w:rPr>
              <w:t>Autonomous Inter-University Centre of UGC</w:t>
            </w:r>
          </w:p>
        </w:tc>
        <w:tc>
          <w:tcPr>
            <w:tcW w:type="dxa" w:w="1184"/>
            <w:tcMar>
              <w:top w:w="35" w:type="dxa"/>
              <w:start w:w="35" w:type="dxa"/>
              <w:bottom w:w="35" w:type="dxa"/>
              <w:end w:w="35" w:type="dxa"/>
            </w:tcMar>
          </w:tcPr>
          <w:p>
            <w:pPr>
              <w:spacing w:after="0"/>
            </w:pPr>
            <w:r>
              <w:rPr>
                <w:sz w:val="13"/>
              </w:rPr>
              <w:t>Statutory organization</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INFLIBNET Centre is best classified here as Autonomous Inter-University Centre of UGC.</w:t>
            </w:r>
          </w:p>
        </w:tc>
        <w:tc>
          <w:tcPr>
            <w:tcW w:type="dxa" w:w="1184"/>
            <w:tcMar>
              <w:top w:w="35" w:type="dxa"/>
              <w:start w:w="35" w:type="dxa"/>
              <w:bottom w:w="35" w:type="dxa"/>
              <w:end w:w="35" w:type="dxa"/>
            </w:tcMar>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shd w:fill="F7FAF9"/>
          </w:tcPr>
          <w:p>
            <w:pPr>
              <w:spacing w:after="0"/>
            </w:pPr>
            <w:r>
              <w:rPr>
                <w:sz w:val="14"/>
              </w:rPr>
              <w:t>134</w:t>
            </w:r>
          </w:p>
        </w:tc>
        <w:tc>
          <w:tcPr>
            <w:tcW w:type="dxa" w:w="1184"/>
            <w:tcMar>
              <w:top w:w="35" w:type="dxa"/>
              <w:start w:w="35" w:type="dxa"/>
              <w:bottom w:w="35" w:type="dxa"/>
              <w:end w:w="35" w:type="dxa"/>
            </w:tcMar>
            <w:shd w:fill="F7FAF9"/>
          </w:tcPr>
          <w:p>
            <w:pPr>
              <w:spacing w:after="0"/>
            </w:pPr>
            <w:r>
              <w:rPr>
                <w:sz w:val="13"/>
              </w:rPr>
              <w:t>Which mandate or core function best matches INFLIBNET Centre?</w:t>
            </w:r>
          </w:p>
        </w:tc>
        <w:tc>
          <w:tcPr>
            <w:tcW w:type="dxa" w:w="1184"/>
            <w:tcMar>
              <w:top w:w="35" w:type="dxa"/>
              <w:start w:w="35" w:type="dxa"/>
              <w:bottom w:w="35" w:type="dxa"/>
              <w:end w:w="35" w:type="dxa"/>
            </w:tcMar>
            <w:shd w:fill="F7FAF9"/>
          </w:tcPr>
          <w:p>
            <w:pPr>
              <w:spacing w:after="0"/>
            </w:pPr>
            <w:r>
              <w:rPr>
                <w:sz w:val="13"/>
              </w:rPr>
              <w:t>Provide high-quality technology-enabled courses and certification</w:t>
            </w:r>
          </w:p>
        </w:tc>
        <w:tc>
          <w:tcPr>
            <w:tcW w:type="dxa" w:w="1184"/>
            <w:tcMar>
              <w:top w:w="35" w:type="dxa"/>
              <w:start w:w="35" w:type="dxa"/>
              <w:bottom w:w="35" w:type="dxa"/>
              <w:end w:w="35" w:type="dxa"/>
            </w:tcMar>
            <w:shd w:fill="F7FAF9"/>
          </w:tcPr>
          <w:p>
            <w:pPr>
              <w:spacing w:after="0"/>
            </w:pPr>
            <w:r>
              <w:rPr>
                <w:sz w:val="13"/>
              </w:rPr>
              <w:t>Democratize access through open and distance higher education</w:t>
            </w:r>
          </w:p>
        </w:tc>
        <w:tc>
          <w:tcPr>
            <w:tcW w:type="dxa" w:w="1184"/>
            <w:tcMar>
              <w:top w:w="35" w:type="dxa"/>
              <w:start w:w="35" w:type="dxa"/>
              <w:bottom w:w="35" w:type="dxa"/>
              <w:end w:w="35" w:type="dxa"/>
            </w:tcMar>
            <w:shd w:fill="F7FAF9"/>
          </w:tcPr>
          <w:p>
            <w:pPr>
              <w:spacing w:after="0"/>
            </w:pPr>
            <w:r>
              <w:rPr>
                <w:sz w:val="13"/>
              </w:rPr>
              <w:t>Modernize university libraries and promote scholarly communication using ICT</w:t>
            </w:r>
          </w:p>
        </w:tc>
        <w:tc>
          <w:tcPr>
            <w:tcW w:type="dxa" w:w="1184"/>
            <w:tcMar>
              <w:top w:w="35" w:type="dxa"/>
              <w:start w:w="35" w:type="dxa"/>
              <w:bottom w:w="35" w:type="dxa"/>
              <w:end w:w="35" w:type="dxa"/>
            </w:tcMar>
            <w:shd w:fill="F7FAF9"/>
          </w:tcPr>
          <w:p>
            <w:pPr>
              <w:spacing w:after="0"/>
            </w:pPr>
            <w:r>
              <w:rPr>
                <w:sz w:val="13"/>
              </w:rPr>
              <w:t>Promote educational technology and media to expand opportunities and improve school education</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A core mandate of INFLIBNET Centre is to modernize university libraries and promote scholarly communication using ict.</w:t>
            </w:r>
          </w:p>
        </w:tc>
        <w:tc>
          <w:tcPr>
            <w:tcW w:type="dxa" w:w="1184"/>
            <w:tcMar>
              <w:top w:w="35" w:type="dxa"/>
              <w:start w:w="35" w:type="dxa"/>
              <w:bottom w:w="35" w:type="dxa"/>
              <w:end w:w="35" w:type="dxa"/>
            </w:tcMar>
            <w:shd w:fill="F7FAF9"/>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tcPr>
          <w:p>
            <w:pPr>
              <w:spacing w:after="0"/>
            </w:pPr>
            <w:r>
              <w:rPr>
                <w:sz w:val="14"/>
              </w:rPr>
              <w:t>135</w:t>
            </w:r>
          </w:p>
        </w:tc>
        <w:tc>
          <w:tcPr>
            <w:tcW w:type="dxa" w:w="1184"/>
            <w:tcMar>
              <w:top w:w="35" w:type="dxa"/>
              <w:start w:w="35" w:type="dxa"/>
              <w:bottom w:w="35" w:type="dxa"/>
              <w:end w:w="35" w:type="dxa"/>
            </w:tcMar>
          </w:tcPr>
          <w:p>
            <w:pPr>
              <w:spacing w:after="0"/>
            </w:pPr>
            <w:r>
              <w:rPr>
                <w:sz w:val="13"/>
              </w:rPr>
              <w:t>Which institution best matches this description: Modernize university libraries and promote scholarly communication using ICT?</w:t>
            </w:r>
          </w:p>
        </w:tc>
        <w:tc>
          <w:tcPr>
            <w:tcW w:type="dxa" w:w="1184"/>
            <w:tcMar>
              <w:top w:w="35" w:type="dxa"/>
              <w:start w:w="35" w:type="dxa"/>
              <w:bottom w:w="35" w:type="dxa"/>
              <w:end w:w="35" w:type="dxa"/>
            </w:tcMar>
          </w:tcPr>
          <w:p>
            <w:pPr>
              <w:spacing w:after="0"/>
            </w:pPr>
            <w:r>
              <w:rPr>
                <w:sz w:val="13"/>
              </w:rPr>
              <w:t>Indian Space Research Organisation (ISRO)</w:t>
            </w:r>
          </w:p>
        </w:tc>
        <w:tc>
          <w:tcPr>
            <w:tcW w:type="dxa" w:w="1184"/>
            <w:tcMar>
              <w:top w:w="35" w:type="dxa"/>
              <w:start w:w="35" w:type="dxa"/>
              <w:bottom w:w="35" w:type="dxa"/>
              <w:end w:w="35" w:type="dxa"/>
            </w:tcMar>
          </w:tcPr>
          <w:p>
            <w:pPr>
              <w:spacing w:after="0"/>
            </w:pPr>
            <w:r>
              <w:rPr>
                <w:sz w:val="13"/>
              </w:rPr>
              <w:t>National Council of Educational Research and Training (NCERT)</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tcPr>
          <w:p>
            <w:pPr>
              <w:spacing w:after="0"/>
            </w:pPr>
            <w:r>
              <w:rPr>
                <w:sz w:val="13"/>
              </w:rPr>
              <w:t>INFLIBNET Centre</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This description corresponds to INFLIBNET Centre.</w:t>
            </w:r>
          </w:p>
        </w:tc>
        <w:tc>
          <w:tcPr>
            <w:tcW w:type="dxa" w:w="1184"/>
            <w:tcMar>
              <w:top w:w="35" w:type="dxa"/>
              <w:start w:w="35" w:type="dxa"/>
              <w:bottom w:w="35" w:type="dxa"/>
              <w:end w:w="35" w:type="dxa"/>
            </w:tcMar>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shd w:fill="F7FAF9"/>
          </w:tcPr>
          <w:p>
            <w:pPr>
              <w:spacing w:after="0"/>
            </w:pPr>
            <w:r>
              <w:rPr>
                <w:sz w:val="14"/>
              </w:rPr>
              <w:t>136</w:t>
            </w:r>
          </w:p>
        </w:tc>
        <w:tc>
          <w:tcPr>
            <w:tcW w:type="dxa" w:w="1184"/>
            <w:tcMar>
              <w:top w:w="35" w:type="dxa"/>
              <w:start w:w="35" w:type="dxa"/>
              <w:bottom w:w="35" w:type="dxa"/>
              <w:end w:w="35" w:type="dxa"/>
            </w:tcMar>
            <w:shd w:fill="F7FAF9"/>
          </w:tcPr>
          <w:p>
            <w:pPr>
              <w:spacing w:after="0"/>
            </w:pPr>
            <w:r>
              <w:rPr>
                <w:sz w:val="13"/>
              </w:rPr>
              <w:t>Who is the current/most recently verified head associated with INFLIBNET Centre in this reference section?</w:t>
            </w:r>
          </w:p>
        </w:tc>
        <w:tc>
          <w:tcPr>
            <w:tcW w:type="dxa" w:w="1184"/>
            <w:tcMar>
              <w:top w:w="35" w:type="dxa"/>
              <w:start w:w="35" w:type="dxa"/>
              <w:bottom w:w="35" w:type="dxa"/>
              <w:end w:w="35" w:type="dxa"/>
            </w:tcMar>
            <w:shd w:fill="F7FAF9"/>
          </w:tcPr>
          <w:p>
            <w:pPr>
              <w:spacing w:after="0"/>
            </w:pPr>
            <w:r>
              <w:rPr>
                <w:sz w:val="13"/>
              </w:rPr>
              <w:t>Prof. Dinesh Prasad Saklani (Director)</w:t>
            </w:r>
          </w:p>
        </w:tc>
        <w:tc>
          <w:tcPr>
            <w:tcW w:type="dxa" w:w="1184"/>
            <w:tcMar>
              <w:top w:w="35" w:type="dxa"/>
              <w:start w:w="35" w:type="dxa"/>
              <w:bottom w:w="35" w:type="dxa"/>
              <w:end w:w="35" w:type="dxa"/>
            </w:tcMar>
            <w:shd w:fill="F7FAF9"/>
          </w:tcPr>
          <w:p>
            <w:pPr>
              <w:spacing w:after="0"/>
            </w:pPr>
            <w:r>
              <w:rPr>
                <w:sz w:val="13"/>
              </w:rPr>
              <w:t>Dr. Vineet Joshi (Chairman; verified March 2026)</w:t>
            </w:r>
          </w:p>
        </w:tc>
        <w:tc>
          <w:tcPr>
            <w:tcW w:type="dxa" w:w="1184"/>
            <w:tcMar>
              <w:top w:w="35" w:type="dxa"/>
              <w:start w:w="35" w:type="dxa"/>
              <w:bottom w:w="35" w:type="dxa"/>
              <w:end w:w="35" w:type="dxa"/>
            </w:tcMar>
            <w:shd w:fill="F7FAF9"/>
          </w:tcPr>
          <w:p>
            <w:pPr>
              <w:spacing w:after="0"/>
            </w:pPr>
            <w:r>
              <w:rPr>
                <w:sz w:val="13"/>
              </w:rPr>
              <w:t>Prof. Devika P. Madalli (Director)</w:t>
            </w:r>
          </w:p>
        </w:tc>
        <w:tc>
          <w:tcPr>
            <w:tcW w:type="dxa" w:w="1184"/>
            <w:tcMar>
              <w:top w:w="35" w:type="dxa"/>
              <w:start w:w="35" w:type="dxa"/>
              <w:bottom w:w="35" w:type="dxa"/>
              <w:end w:w="35" w:type="dxa"/>
            </w:tcMar>
            <w:shd w:fill="F7FAF9"/>
          </w:tcPr>
          <w:p>
            <w:pPr>
              <w:spacing w:after="0"/>
            </w:pPr>
            <w:r>
              <w:rPr>
                <w:sz w:val="13"/>
              </w:rPr>
              <w:t>Prof. T. G. Sitharam (Chairman; latest official evidence available for 2025-26)</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current/most recently verified head recorded here is Prof. Devika P. Madalli (Director).</w:t>
            </w:r>
          </w:p>
        </w:tc>
        <w:tc>
          <w:tcPr>
            <w:tcW w:type="dxa" w:w="1184"/>
            <w:tcMar>
              <w:top w:w="35" w:type="dxa"/>
              <w:start w:w="35" w:type="dxa"/>
              <w:bottom w:w="35" w:type="dxa"/>
              <w:end w:w="35" w:type="dxa"/>
            </w:tcMar>
            <w:shd w:fill="F7FAF9"/>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tcPr>
          <w:p>
            <w:pPr>
              <w:spacing w:after="0"/>
            </w:pPr>
            <w:r>
              <w:rPr>
                <w:sz w:val="14"/>
              </w:rPr>
              <w:t>137</w:t>
            </w:r>
          </w:p>
        </w:tc>
        <w:tc>
          <w:tcPr>
            <w:tcW w:type="dxa" w:w="1184"/>
            <w:tcMar>
              <w:top w:w="35" w:type="dxa"/>
              <w:start w:w="35" w:type="dxa"/>
              <w:bottom w:w="35" w:type="dxa"/>
              <w:end w:w="35" w:type="dxa"/>
            </w:tcMar>
          </w:tcPr>
          <w:p>
            <w:pPr>
              <w:spacing w:after="0"/>
            </w:pPr>
            <w:r>
              <w:rPr>
                <w:sz w:val="13"/>
              </w:rPr>
              <w:t>Which institution is headquartered at or principally based in National programme coordinated through participating IITs/IISc; not treated here as a separate statutory-HQ institution?</w:t>
            </w:r>
          </w:p>
        </w:tc>
        <w:tc>
          <w:tcPr>
            <w:tcW w:type="dxa" w:w="1184"/>
            <w:tcMar>
              <w:top w:w="35" w:type="dxa"/>
              <w:start w:w="35" w:type="dxa"/>
              <w:bottom w:w="35" w:type="dxa"/>
              <w:end w:w="35" w:type="dxa"/>
            </w:tcMar>
          </w:tcPr>
          <w:p>
            <w:pPr>
              <w:spacing w:after="0"/>
            </w:pPr>
            <w:r>
              <w:rPr>
                <w:sz w:val="13"/>
              </w:rPr>
              <w:t>INFLIBNET Centre</w:t>
            </w:r>
          </w:p>
        </w:tc>
        <w:tc>
          <w:tcPr>
            <w:tcW w:type="dxa" w:w="1184"/>
            <w:tcMar>
              <w:top w:w="35" w:type="dxa"/>
              <w:start w:w="35" w:type="dxa"/>
              <w:bottom w:w="35" w:type="dxa"/>
              <w:end w:w="35" w:type="dxa"/>
            </w:tcMar>
          </w:tcPr>
          <w:p>
            <w:pPr>
              <w:spacing w:after="0"/>
            </w:pPr>
            <w:r>
              <w:rPr>
                <w:sz w:val="13"/>
              </w:rPr>
              <w:t>Department of Agricultural Research and Education (DARE)</w:t>
            </w:r>
          </w:p>
        </w:tc>
        <w:tc>
          <w:tcPr>
            <w:tcW w:type="dxa" w:w="1184"/>
            <w:tcMar>
              <w:top w:w="35" w:type="dxa"/>
              <w:start w:w="35" w:type="dxa"/>
              <w:bottom w:w="35" w:type="dxa"/>
              <w:end w:w="35" w:type="dxa"/>
            </w:tcMar>
          </w:tcPr>
          <w:p>
            <w:pPr>
              <w:spacing w:after="0"/>
            </w:pPr>
            <w:r>
              <w:rPr>
                <w:sz w:val="13"/>
              </w:rPr>
              <w:t>National Programme on Technology Enhanced Learning (NPTEL)</w:t>
            </w:r>
          </w:p>
        </w:tc>
        <w:tc>
          <w:tcPr>
            <w:tcW w:type="dxa" w:w="1184"/>
            <w:tcMar>
              <w:top w:w="35" w:type="dxa"/>
              <w:start w:w="35" w:type="dxa"/>
              <w:bottom w:w="35" w:type="dxa"/>
              <w:end w:w="35" w:type="dxa"/>
            </w:tcMar>
          </w:tcPr>
          <w:p>
            <w:pPr>
              <w:spacing w:after="0"/>
            </w:pPr>
            <w:r>
              <w:rPr>
                <w:sz w:val="13"/>
              </w:rPr>
              <w:t>Indian Space Research Organisation (ISRO)</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National Programme on Technology Enhanced Learning (NPTEL) is headquartered/principally based at National programme coordinated through participating IITs/IISc; not treated here as a separate statutory-HQ institution.</w:t>
            </w:r>
          </w:p>
        </w:tc>
        <w:tc>
          <w:tcPr>
            <w:tcW w:type="dxa" w:w="1184"/>
            <w:tcMar>
              <w:top w:w="35" w:type="dxa"/>
              <w:start w:w="35" w:type="dxa"/>
              <w:bottom w:w="35" w:type="dxa"/>
              <w:end w:w="35" w:type="dxa"/>
            </w:tcMar>
          </w:tcPr>
          <w:p>
            <w:pPr>
              <w:spacing w:after="0"/>
            </w:pPr>
            <w:r>
              <w:rPr>
                <w:sz w:val="13"/>
              </w:rPr>
              <w:t>NPTEL official About Us page, accessed 2026.</w:t>
            </w:r>
          </w:p>
        </w:tc>
      </w:tr>
      <w:tr>
        <w:trPr>
          <w:cantSplit/>
        </w:trPr>
        <w:tc>
          <w:tcPr>
            <w:tcW w:type="dxa" w:w="1184"/>
            <w:tcMar>
              <w:top w:w="35" w:type="dxa"/>
              <w:start w:w="35" w:type="dxa"/>
              <w:bottom w:w="35" w:type="dxa"/>
              <w:end w:w="35" w:type="dxa"/>
            </w:tcMar>
            <w:shd w:fill="F7FAF9"/>
          </w:tcPr>
          <w:p>
            <w:pPr>
              <w:spacing w:after="0"/>
            </w:pPr>
            <w:r>
              <w:rPr>
                <w:sz w:val="14"/>
              </w:rPr>
              <w:t>138</w:t>
            </w:r>
          </w:p>
        </w:tc>
        <w:tc>
          <w:tcPr>
            <w:tcW w:type="dxa" w:w="1184"/>
            <w:tcMar>
              <w:top w:w="35" w:type="dxa"/>
              <w:start w:w="35" w:type="dxa"/>
              <w:bottom w:w="35" w:type="dxa"/>
              <w:end w:w="35" w:type="dxa"/>
            </w:tcMar>
            <w:shd w:fill="F7FAF9"/>
          </w:tcPr>
          <w:p>
            <w:pPr>
              <w:spacing w:after="0"/>
            </w:pPr>
            <w:r>
              <w:rPr>
                <w:sz w:val="13"/>
              </w:rPr>
              <w:t>Which parent body or administrative relationship is correctly associated with National Programme on Technology Enhanced Learning (NPTEL)?</w:t>
            </w:r>
          </w:p>
        </w:tc>
        <w:tc>
          <w:tcPr>
            <w:tcW w:type="dxa" w:w="1184"/>
            <w:tcMar>
              <w:top w:w="35" w:type="dxa"/>
              <w:start w:w="35" w:type="dxa"/>
              <w:bottom w:w="35" w:type="dxa"/>
              <w:end w:w="35" w:type="dxa"/>
            </w:tcMar>
            <w:shd w:fill="F7FAF9"/>
          </w:tcPr>
          <w:p>
            <w:pPr>
              <w:spacing w:after="0"/>
            </w:pPr>
            <w:r>
              <w:rPr>
                <w:sz w:val="13"/>
              </w:rPr>
              <w:t>Joint venture of IITs and IISc, funded by Ministry of Education</w:t>
            </w:r>
          </w:p>
        </w:tc>
        <w:tc>
          <w:tcPr>
            <w:tcW w:type="dxa" w:w="1184"/>
            <w:tcMar>
              <w:top w:w="35" w:type="dxa"/>
              <w:start w:w="35" w:type="dxa"/>
              <w:bottom w:w="35" w:type="dxa"/>
              <w:end w:w="35" w:type="dxa"/>
            </w:tcMar>
            <w:shd w:fill="F7FAF9"/>
          </w:tcPr>
          <w:p>
            <w:pPr>
              <w:spacing w:after="0"/>
            </w:pPr>
            <w:r>
              <w:rPr>
                <w:sz w:val="13"/>
              </w:rPr>
              <w:t>Ministry of Education, Government of India</w:t>
            </w:r>
          </w:p>
        </w:tc>
        <w:tc>
          <w:tcPr>
            <w:tcW w:type="dxa" w:w="1184"/>
            <w:tcMar>
              <w:top w:w="35" w:type="dxa"/>
              <w:start w:w="35" w:type="dxa"/>
              <w:bottom w:w="35" w:type="dxa"/>
              <w:end w:w="35" w:type="dxa"/>
            </w:tcMar>
            <w:shd w:fill="F7FAF9"/>
          </w:tcPr>
          <w:p>
            <w:pPr>
              <w:spacing w:after="0"/>
            </w:pPr>
            <w:r>
              <w:rPr>
                <w:sz w:val="13"/>
              </w:rPr>
              <w:t>University Grants Commission / Ministry of Education</w:t>
            </w:r>
          </w:p>
        </w:tc>
        <w:tc>
          <w:tcPr>
            <w:tcW w:type="dxa" w:w="1184"/>
            <w:tcMar>
              <w:top w:w="35" w:type="dxa"/>
              <w:start w:w="35" w:type="dxa"/>
              <w:bottom w:w="35" w:type="dxa"/>
              <w:end w:w="35" w:type="dxa"/>
            </w:tcMar>
            <w:shd w:fill="F7FAF9"/>
          </w:tcPr>
          <w:p>
            <w:pPr>
              <w:spacing w:after="0"/>
            </w:pPr>
            <w:r>
              <w:rPr>
                <w:sz w:val="13"/>
              </w:rPr>
              <w:t>Ministry of Education, Government of India</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National Programme on Technology Enhanced Learning (NPTEL) is associated with Joint venture of IITs and IISc, funded by Ministry of Education.</w:t>
            </w:r>
          </w:p>
        </w:tc>
        <w:tc>
          <w:tcPr>
            <w:tcW w:type="dxa" w:w="1184"/>
            <w:tcMar>
              <w:top w:w="35" w:type="dxa"/>
              <w:start w:w="35" w:type="dxa"/>
              <w:bottom w:w="35" w:type="dxa"/>
              <w:end w:w="35" w:type="dxa"/>
            </w:tcMar>
            <w:shd w:fill="F7FAF9"/>
          </w:tcPr>
          <w:p>
            <w:pPr>
              <w:spacing w:after="0"/>
            </w:pPr>
            <w:r>
              <w:rPr>
                <w:sz w:val="13"/>
              </w:rPr>
              <w:t>NPTEL official About Us page, accessed 2026.</w:t>
            </w:r>
          </w:p>
        </w:tc>
      </w:tr>
      <w:tr>
        <w:trPr>
          <w:cantSplit/>
        </w:trPr>
        <w:tc>
          <w:tcPr>
            <w:tcW w:type="dxa" w:w="1184"/>
            <w:tcMar>
              <w:top w:w="35" w:type="dxa"/>
              <w:start w:w="35" w:type="dxa"/>
              <w:bottom w:w="35" w:type="dxa"/>
              <w:end w:w="35" w:type="dxa"/>
            </w:tcMar>
          </w:tcPr>
          <w:p>
            <w:pPr>
              <w:spacing w:after="0"/>
            </w:pPr>
            <w:r>
              <w:rPr>
                <w:sz w:val="14"/>
              </w:rPr>
              <w:t>139</w:t>
            </w:r>
          </w:p>
        </w:tc>
        <w:tc>
          <w:tcPr>
            <w:tcW w:type="dxa" w:w="1184"/>
            <w:tcMar>
              <w:top w:w="35" w:type="dxa"/>
              <w:start w:w="35" w:type="dxa"/>
              <w:bottom w:w="35" w:type="dxa"/>
              <w:end w:w="35" w:type="dxa"/>
            </w:tcMar>
          </w:tcPr>
          <w:p>
            <w:pPr>
              <w:spacing w:after="0"/>
            </w:pPr>
            <w:r>
              <w:rPr>
                <w:sz w:val="13"/>
              </w:rPr>
              <w:t>Which establishment/history statement is correct for National Programme on Technology Enhanced Learning (NPTEL)?</w:t>
            </w:r>
          </w:p>
        </w:tc>
        <w:tc>
          <w:tcPr>
            <w:tcW w:type="dxa" w:w="1184"/>
            <w:tcMar>
              <w:top w:w="35" w:type="dxa"/>
              <w:start w:w="35" w:type="dxa"/>
              <w:bottom w:w="35" w:type="dxa"/>
              <w:end w:w="35" w:type="dxa"/>
            </w:tcMar>
          </w:tcPr>
          <w:p>
            <w:pPr>
              <w:spacing w:after="0"/>
            </w:pPr>
            <w:r>
              <w:rPr>
                <w:sz w:val="13"/>
              </w:rPr>
              <w:t>Department within Government of India</w:t>
            </w:r>
          </w:p>
        </w:tc>
        <w:tc>
          <w:tcPr>
            <w:tcW w:type="dxa" w:w="1184"/>
            <w:tcMar>
              <w:top w:w="35" w:type="dxa"/>
              <w:start w:w="35" w:type="dxa"/>
              <w:bottom w:w="35" w:type="dxa"/>
              <w:end w:w="35" w:type="dxa"/>
            </w:tcMar>
          </w:tcPr>
          <w:p>
            <w:pPr>
              <w:spacing w:after="0"/>
            </w:pPr>
            <w:r>
              <w:rPr>
                <w:sz w:val="13"/>
              </w:rPr>
              <w:t>1945 as an advisory body; statutory status in 1987</w:t>
            </w:r>
          </w:p>
        </w:tc>
        <w:tc>
          <w:tcPr>
            <w:tcW w:type="dxa" w:w="1184"/>
            <w:tcMar>
              <w:top w:w="35" w:type="dxa"/>
              <w:start w:w="35" w:type="dxa"/>
              <w:bottom w:w="35" w:type="dxa"/>
              <w:end w:w="35" w:type="dxa"/>
            </w:tcMar>
          </w:tcPr>
          <w:p>
            <w:pPr>
              <w:spacing w:after="0"/>
            </w:pPr>
            <w:r>
              <w:rPr>
                <w:sz w:val="13"/>
              </w:rPr>
              <w:t>1953 (came into existence); statutory in 1956</w:t>
            </w:r>
          </w:p>
        </w:tc>
        <w:tc>
          <w:tcPr>
            <w:tcW w:type="dxa" w:w="1184"/>
            <w:tcMar>
              <w:top w:w="35" w:type="dxa"/>
              <w:start w:w="35" w:type="dxa"/>
              <w:bottom w:w="35" w:type="dxa"/>
              <w:end w:w="35" w:type="dxa"/>
            </w:tcMar>
          </w:tcPr>
          <w:p>
            <w:pPr>
              <w:spacing w:after="0"/>
            </w:pPr>
            <w:r>
              <w:rPr>
                <w:sz w:val="13"/>
              </w:rPr>
              <w:t>2003</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verified establishment/history point is: 2003.</w:t>
            </w:r>
          </w:p>
        </w:tc>
        <w:tc>
          <w:tcPr>
            <w:tcW w:type="dxa" w:w="1184"/>
            <w:tcMar>
              <w:top w:w="35" w:type="dxa"/>
              <w:start w:w="35" w:type="dxa"/>
              <w:bottom w:w="35" w:type="dxa"/>
              <w:end w:w="35" w:type="dxa"/>
            </w:tcMar>
          </w:tcPr>
          <w:p>
            <w:pPr>
              <w:spacing w:after="0"/>
            </w:pPr>
            <w:r>
              <w:rPr>
                <w:sz w:val="13"/>
              </w:rPr>
              <w:t>NPTEL official About Us page, accessed 2026.</w:t>
            </w:r>
          </w:p>
        </w:tc>
      </w:tr>
      <w:tr>
        <w:trPr>
          <w:cantSplit/>
        </w:trPr>
        <w:tc>
          <w:tcPr>
            <w:tcW w:type="dxa" w:w="1184"/>
            <w:tcMar>
              <w:top w:w="35" w:type="dxa"/>
              <w:start w:w="35" w:type="dxa"/>
              <w:bottom w:w="35" w:type="dxa"/>
              <w:end w:w="35" w:type="dxa"/>
            </w:tcMar>
            <w:shd w:fill="F7FAF9"/>
          </w:tcPr>
          <w:p>
            <w:pPr>
              <w:spacing w:after="0"/>
            </w:pPr>
            <w:r>
              <w:rPr>
                <w:sz w:val="14"/>
              </w:rPr>
              <w:t>140</w:t>
            </w:r>
          </w:p>
        </w:tc>
        <w:tc>
          <w:tcPr>
            <w:tcW w:type="dxa" w:w="1184"/>
            <w:tcMar>
              <w:top w:w="35" w:type="dxa"/>
              <w:start w:w="35" w:type="dxa"/>
              <w:bottom w:w="35" w:type="dxa"/>
              <w:end w:w="35" w:type="dxa"/>
            </w:tcMar>
            <w:shd w:fill="F7FAF9"/>
          </w:tcPr>
          <w:p>
            <w:pPr>
              <w:spacing w:after="0"/>
            </w:pPr>
            <w:r>
              <w:rPr>
                <w:sz w:val="13"/>
              </w:rPr>
              <w:t>How is National Programme on Technology Enhanced Learning (NPTEL) best classified?</w:t>
            </w:r>
          </w:p>
        </w:tc>
        <w:tc>
          <w:tcPr>
            <w:tcW w:type="dxa" w:w="1184"/>
            <w:tcMar>
              <w:top w:w="35" w:type="dxa"/>
              <w:start w:w="35" w:type="dxa"/>
              <w:bottom w:w="35" w:type="dxa"/>
              <w:end w:w="35" w:type="dxa"/>
            </w:tcMar>
            <w:shd w:fill="F7FAF9"/>
          </w:tcPr>
          <w:p>
            <w:pPr>
              <w:spacing w:after="0"/>
            </w:pPr>
            <w:r>
              <w:rPr>
                <w:sz w:val="13"/>
              </w:rPr>
              <w:t>Autonomous organisation</w:t>
            </w:r>
          </w:p>
        </w:tc>
        <w:tc>
          <w:tcPr>
            <w:tcW w:type="dxa" w:w="1184"/>
            <w:tcMar>
              <w:top w:w="35" w:type="dxa"/>
              <w:start w:w="35" w:type="dxa"/>
              <w:bottom w:w="35" w:type="dxa"/>
              <w:end w:w="35" w:type="dxa"/>
            </w:tcMar>
            <w:shd w:fill="F7FAF9"/>
          </w:tcPr>
          <w:p>
            <w:pPr>
              <w:spacing w:after="0"/>
            </w:pPr>
            <w:r>
              <w:rPr>
                <w:sz w:val="13"/>
              </w:rPr>
              <w:t>National technology-enabled learning programme</w:t>
            </w:r>
          </w:p>
        </w:tc>
        <w:tc>
          <w:tcPr>
            <w:tcW w:type="dxa" w:w="1184"/>
            <w:tcMar>
              <w:top w:w="35" w:type="dxa"/>
              <w:start w:w="35" w:type="dxa"/>
              <w:bottom w:w="35" w:type="dxa"/>
              <w:end w:w="35" w:type="dxa"/>
            </w:tcMar>
            <w:shd w:fill="F7FAF9"/>
          </w:tcPr>
          <w:p>
            <w:pPr>
              <w:spacing w:after="0"/>
            </w:pPr>
            <w:r>
              <w:rPr>
                <w:sz w:val="13"/>
              </w:rPr>
              <w:t>National space agency</w:t>
            </w:r>
          </w:p>
        </w:tc>
        <w:tc>
          <w:tcPr>
            <w:tcW w:type="dxa" w:w="1184"/>
            <w:tcMar>
              <w:top w:w="35" w:type="dxa"/>
              <w:start w:w="35" w:type="dxa"/>
              <w:bottom w:w="35" w:type="dxa"/>
              <w:end w:w="35" w:type="dxa"/>
            </w:tcMar>
            <w:shd w:fill="F7FAF9"/>
          </w:tcPr>
          <w:p>
            <w:pPr>
              <w:spacing w:after="0"/>
            </w:pPr>
            <w:r>
              <w:rPr>
                <w:sz w:val="13"/>
              </w:rPr>
              <w:t>Constituent unit of NCERT</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National Programme on Technology Enhanced Learning (NPTEL) is best classified here as National technology-enabled learning programme.</w:t>
            </w:r>
          </w:p>
        </w:tc>
        <w:tc>
          <w:tcPr>
            <w:tcW w:type="dxa" w:w="1184"/>
            <w:tcMar>
              <w:top w:w="35" w:type="dxa"/>
              <w:start w:w="35" w:type="dxa"/>
              <w:bottom w:w="35" w:type="dxa"/>
              <w:end w:w="35" w:type="dxa"/>
            </w:tcMar>
            <w:shd w:fill="F7FAF9"/>
          </w:tcPr>
          <w:p>
            <w:pPr>
              <w:spacing w:after="0"/>
            </w:pPr>
            <w:r>
              <w:rPr>
                <w:sz w:val="13"/>
              </w:rPr>
              <w:t>NPTEL official About Us page, accessed 2026.</w:t>
            </w:r>
          </w:p>
        </w:tc>
      </w:tr>
      <w:tr>
        <w:trPr>
          <w:cantSplit/>
        </w:trPr>
        <w:tc>
          <w:tcPr>
            <w:tcW w:type="dxa" w:w="1184"/>
            <w:tcMar>
              <w:top w:w="35" w:type="dxa"/>
              <w:start w:w="35" w:type="dxa"/>
              <w:bottom w:w="35" w:type="dxa"/>
              <w:end w:w="35" w:type="dxa"/>
            </w:tcMar>
          </w:tcPr>
          <w:p>
            <w:pPr>
              <w:spacing w:after="0"/>
            </w:pPr>
            <w:r>
              <w:rPr>
                <w:sz w:val="14"/>
              </w:rPr>
              <w:t>141</w:t>
            </w:r>
          </w:p>
        </w:tc>
        <w:tc>
          <w:tcPr>
            <w:tcW w:type="dxa" w:w="1184"/>
            <w:tcMar>
              <w:top w:w="35" w:type="dxa"/>
              <w:start w:w="35" w:type="dxa"/>
              <w:bottom w:w="35" w:type="dxa"/>
              <w:end w:w="35" w:type="dxa"/>
            </w:tcMar>
          </w:tcPr>
          <w:p>
            <w:pPr>
              <w:spacing w:after="0"/>
            </w:pPr>
            <w:r>
              <w:rPr>
                <w:sz w:val="13"/>
              </w:rPr>
              <w:t>Which mandate or core function best matches National Programme on Technology Enhanced Learning (NPTEL)?</w:t>
            </w:r>
          </w:p>
        </w:tc>
        <w:tc>
          <w:tcPr>
            <w:tcW w:type="dxa" w:w="1184"/>
            <w:tcMar>
              <w:top w:w="35" w:type="dxa"/>
              <w:start w:w="35" w:type="dxa"/>
              <w:bottom w:w="35" w:type="dxa"/>
              <w:end w:w="35" w:type="dxa"/>
            </w:tcMar>
          </w:tcPr>
          <w:p>
            <w:pPr>
              <w:spacing w:after="0"/>
            </w:pPr>
            <w:r>
              <w:rPr>
                <w:sz w:val="13"/>
              </w:rPr>
              <w:t>Planned and coordinated development and quality of technical education</w:t>
            </w:r>
          </w:p>
        </w:tc>
        <w:tc>
          <w:tcPr>
            <w:tcW w:type="dxa" w:w="1184"/>
            <w:tcMar>
              <w:top w:w="35" w:type="dxa"/>
              <w:start w:w="35" w:type="dxa"/>
              <w:bottom w:w="35" w:type="dxa"/>
              <w:end w:w="35" w:type="dxa"/>
            </w:tcMar>
          </w:tcPr>
          <w:p>
            <w:pPr>
              <w:spacing w:after="0"/>
            </w:pPr>
            <w:r>
              <w:rPr>
                <w:sz w:val="13"/>
              </w:rPr>
              <w:t>Provide high-quality technology-enabled courses and certification</w:t>
            </w:r>
          </w:p>
        </w:tc>
        <w:tc>
          <w:tcPr>
            <w:tcW w:type="dxa" w:w="1184"/>
            <w:tcMar>
              <w:top w:w="35" w:type="dxa"/>
              <w:start w:w="35" w:type="dxa"/>
              <w:bottom w:w="35" w:type="dxa"/>
              <w:end w:w="35" w:type="dxa"/>
            </w:tcMar>
          </w:tcPr>
          <w:p>
            <w:pPr>
              <w:spacing w:after="0"/>
            </w:pPr>
            <w:r>
              <w:rPr>
                <w:sz w:val="13"/>
              </w:rPr>
              <w:t>Modernize university libraries and promote scholarly communication using ICT</w:t>
            </w:r>
          </w:p>
        </w:tc>
        <w:tc>
          <w:tcPr>
            <w:tcW w:type="dxa" w:w="1184"/>
            <w:tcMar>
              <w:top w:w="35" w:type="dxa"/>
              <w:start w:w="35" w:type="dxa"/>
              <w:bottom w:w="35" w:type="dxa"/>
              <w:end w:w="35" w:type="dxa"/>
            </w:tcMar>
          </w:tcPr>
          <w:p>
            <w:pPr>
              <w:spacing w:after="0"/>
            </w:pPr>
            <w:r>
              <w:rPr>
                <w:sz w:val="13"/>
              </w:rPr>
              <w:t>Coordinate, guide and manage agricultural research and education, including allied sciences</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A core mandate of National Programme on Technology Enhanced Learning (NPTEL) is to provide high-quality technology-enabled courses and certification.</w:t>
            </w:r>
          </w:p>
        </w:tc>
        <w:tc>
          <w:tcPr>
            <w:tcW w:type="dxa" w:w="1184"/>
            <w:tcMar>
              <w:top w:w="35" w:type="dxa"/>
              <w:start w:w="35" w:type="dxa"/>
              <w:bottom w:w="35" w:type="dxa"/>
              <w:end w:w="35" w:type="dxa"/>
            </w:tcMar>
          </w:tcPr>
          <w:p>
            <w:pPr>
              <w:spacing w:after="0"/>
            </w:pPr>
            <w:r>
              <w:rPr>
                <w:sz w:val="13"/>
              </w:rPr>
              <w:t>NPTEL official About Us page, accessed 2026.</w:t>
            </w:r>
          </w:p>
        </w:tc>
      </w:tr>
      <w:tr>
        <w:trPr>
          <w:cantSplit/>
        </w:trPr>
        <w:tc>
          <w:tcPr>
            <w:tcW w:type="dxa" w:w="1184"/>
            <w:tcMar>
              <w:top w:w="35" w:type="dxa"/>
              <w:start w:w="35" w:type="dxa"/>
              <w:bottom w:w="35" w:type="dxa"/>
              <w:end w:w="35" w:type="dxa"/>
            </w:tcMar>
            <w:shd w:fill="F7FAF9"/>
          </w:tcPr>
          <w:p>
            <w:pPr>
              <w:spacing w:after="0"/>
            </w:pPr>
            <w:r>
              <w:rPr>
                <w:sz w:val="14"/>
              </w:rPr>
              <w:t>142</w:t>
            </w:r>
          </w:p>
        </w:tc>
        <w:tc>
          <w:tcPr>
            <w:tcW w:type="dxa" w:w="1184"/>
            <w:tcMar>
              <w:top w:w="35" w:type="dxa"/>
              <w:start w:w="35" w:type="dxa"/>
              <w:bottom w:w="35" w:type="dxa"/>
              <w:end w:w="35" w:type="dxa"/>
            </w:tcMar>
            <w:shd w:fill="F7FAF9"/>
          </w:tcPr>
          <w:p>
            <w:pPr>
              <w:spacing w:after="0"/>
            </w:pPr>
            <w:r>
              <w:rPr>
                <w:sz w:val="13"/>
              </w:rPr>
              <w:t>Which institution best matches this description: Provide high-quality technology-enabled courses and certification?</w:t>
            </w:r>
          </w:p>
        </w:tc>
        <w:tc>
          <w:tcPr>
            <w:tcW w:type="dxa" w:w="1184"/>
            <w:tcMar>
              <w:top w:w="35" w:type="dxa"/>
              <w:start w:w="35" w:type="dxa"/>
              <w:bottom w:w="35" w:type="dxa"/>
              <w:end w:w="35" w:type="dxa"/>
            </w:tcMar>
            <w:shd w:fill="F7FAF9"/>
          </w:tcPr>
          <w:p>
            <w:pPr>
              <w:spacing w:after="0"/>
            </w:pPr>
            <w:r>
              <w:rPr>
                <w:sz w:val="13"/>
              </w:rPr>
              <w:t>Central Institute of Educational Technology (CIET)</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sz w:val="13"/>
              </w:rPr>
              <w:t>National Programme on Technology Enhanced Learning (NPTEL)</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This description corresponds to National Programme on Technology Enhanced Learning (NPTEL).</w:t>
            </w:r>
          </w:p>
        </w:tc>
        <w:tc>
          <w:tcPr>
            <w:tcW w:type="dxa" w:w="1184"/>
            <w:tcMar>
              <w:top w:w="35" w:type="dxa"/>
              <w:start w:w="35" w:type="dxa"/>
              <w:bottom w:w="35" w:type="dxa"/>
              <w:end w:w="35" w:type="dxa"/>
            </w:tcMar>
            <w:shd w:fill="F7FAF9"/>
          </w:tcPr>
          <w:p>
            <w:pPr>
              <w:spacing w:after="0"/>
            </w:pPr>
            <w:r>
              <w:rPr>
                <w:sz w:val="13"/>
              </w:rPr>
              <w:t>NPTEL official About Us page, accessed 2026.</w:t>
            </w:r>
          </w:p>
        </w:tc>
      </w:tr>
      <w:tr>
        <w:trPr>
          <w:cantSplit/>
        </w:trPr>
        <w:tc>
          <w:tcPr>
            <w:tcW w:type="dxa" w:w="1184"/>
            <w:tcMar>
              <w:top w:w="35" w:type="dxa"/>
              <w:start w:w="35" w:type="dxa"/>
              <w:bottom w:w="35" w:type="dxa"/>
              <w:end w:w="35" w:type="dxa"/>
            </w:tcMar>
          </w:tcPr>
          <w:p>
            <w:pPr>
              <w:spacing w:after="0"/>
            </w:pPr>
            <w:r>
              <w:rPr>
                <w:sz w:val="14"/>
              </w:rPr>
              <w:t>143</w:t>
            </w:r>
          </w:p>
        </w:tc>
        <w:tc>
          <w:tcPr>
            <w:tcW w:type="dxa" w:w="1184"/>
            <w:tcMar>
              <w:top w:w="35" w:type="dxa"/>
              <w:start w:w="35" w:type="dxa"/>
              <w:bottom w:w="35" w:type="dxa"/>
              <w:end w:w="35" w:type="dxa"/>
            </w:tcMar>
          </w:tcPr>
          <w:p>
            <w:pPr>
              <w:spacing w:after="0"/>
            </w:pPr>
            <w:r>
              <w:rPr>
                <w:sz w:val="13"/>
              </w:rPr>
              <w:t>Which statement about National Programme on Technology Enhanced Learning (NPTEL) is correct?</w:t>
            </w:r>
          </w:p>
        </w:tc>
        <w:tc>
          <w:tcPr>
            <w:tcW w:type="dxa" w:w="1184"/>
            <w:tcMar>
              <w:top w:w="35" w:type="dxa"/>
              <w:start w:w="35" w:type="dxa"/>
              <w:bottom w:w="35" w:type="dxa"/>
              <w:end w:w="35" w:type="dxa"/>
            </w:tcMar>
          </w:tcPr>
          <w:p>
            <w:pPr>
              <w:spacing w:after="0"/>
            </w:pPr>
            <w:r>
              <w:rPr>
                <w:sz w:val="13"/>
              </w:rPr>
              <w:t>National Programme on Technology Enhanced Learning (NPTEL) - Ministry of Electronics and Information Technology (MeitY)</w:t>
            </w:r>
          </w:p>
        </w:tc>
        <w:tc>
          <w:tcPr>
            <w:tcW w:type="dxa" w:w="1184"/>
            <w:tcMar>
              <w:top w:w="35" w:type="dxa"/>
              <w:start w:w="35" w:type="dxa"/>
              <w:bottom w:w="35" w:type="dxa"/>
              <w:end w:w="35" w:type="dxa"/>
            </w:tcMar>
          </w:tcPr>
          <w:p>
            <w:pPr>
              <w:spacing w:after="0"/>
            </w:pPr>
            <w:r>
              <w:rPr>
                <w:sz w:val="13"/>
              </w:rPr>
              <w:t>National Programme on Technology Enhanced Learning (NPTEL) - Ministry of Education, Government of India</w:t>
            </w:r>
          </w:p>
        </w:tc>
        <w:tc>
          <w:tcPr>
            <w:tcW w:type="dxa" w:w="1184"/>
            <w:tcMar>
              <w:top w:w="35" w:type="dxa"/>
              <w:start w:w="35" w:type="dxa"/>
              <w:bottom w:w="35" w:type="dxa"/>
              <w:end w:w="35" w:type="dxa"/>
            </w:tcMar>
          </w:tcPr>
          <w:p>
            <w:pPr>
              <w:spacing w:after="0"/>
            </w:pPr>
            <w:r>
              <w:rPr>
                <w:sz w:val="13"/>
              </w:rPr>
              <w:t>National Programme on Technology Enhanced Learning (NPTEL) - Joint venture of IITs and IISc, funded by Ministry of Education</w:t>
            </w:r>
          </w:p>
        </w:tc>
        <w:tc>
          <w:tcPr>
            <w:tcW w:type="dxa" w:w="1184"/>
            <w:tcMar>
              <w:top w:w="35" w:type="dxa"/>
              <w:start w:w="35" w:type="dxa"/>
              <w:bottom w:w="35" w:type="dxa"/>
              <w:end w:w="35" w:type="dxa"/>
            </w:tcMar>
          </w:tcPr>
          <w:p>
            <w:pPr>
              <w:spacing w:after="0"/>
            </w:pPr>
            <w:r>
              <w:rPr>
                <w:sz w:val="13"/>
              </w:rPr>
              <w:t>National Programme on Technology Enhanced Learning (NPTEL) - Central university established by an Act of Parliament</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correct relationship is National Programme on Technology Enhanced Learning (NPTEL) - Joint venture of IITs and IISc, funded by Ministry of Education.</w:t>
            </w:r>
          </w:p>
        </w:tc>
        <w:tc>
          <w:tcPr>
            <w:tcW w:type="dxa" w:w="1184"/>
            <w:tcMar>
              <w:top w:w="35" w:type="dxa"/>
              <w:start w:w="35" w:type="dxa"/>
              <w:bottom w:w="35" w:type="dxa"/>
              <w:end w:w="35" w:type="dxa"/>
            </w:tcMar>
          </w:tcPr>
          <w:p>
            <w:pPr>
              <w:spacing w:after="0"/>
            </w:pPr>
            <w:r>
              <w:rPr>
                <w:sz w:val="13"/>
              </w:rPr>
              <w:t>NPTEL official About Us page, accessed 2026.</w:t>
            </w:r>
          </w:p>
        </w:tc>
      </w:tr>
      <w:tr>
        <w:trPr>
          <w:cantSplit/>
        </w:trPr>
        <w:tc>
          <w:tcPr>
            <w:tcW w:type="dxa" w:w="1184"/>
            <w:tcMar>
              <w:top w:w="35" w:type="dxa"/>
              <w:start w:w="35" w:type="dxa"/>
              <w:bottom w:w="35" w:type="dxa"/>
              <w:end w:w="35" w:type="dxa"/>
            </w:tcMar>
            <w:shd w:fill="F7FAF9"/>
          </w:tcPr>
          <w:p>
            <w:pPr>
              <w:spacing w:after="0"/>
            </w:pPr>
            <w:r>
              <w:rPr>
                <w:sz w:val="14"/>
              </w:rPr>
              <w:t>144</w:t>
            </w:r>
          </w:p>
        </w:tc>
        <w:tc>
          <w:tcPr>
            <w:tcW w:type="dxa" w:w="1184"/>
            <w:tcMar>
              <w:top w:w="35" w:type="dxa"/>
              <w:start w:w="35" w:type="dxa"/>
              <w:bottom w:w="35" w:type="dxa"/>
              <w:end w:w="35" w:type="dxa"/>
            </w:tcMar>
            <w:shd w:fill="F7FAF9"/>
          </w:tcPr>
          <w:p>
            <w:pPr>
              <w:spacing w:after="0"/>
            </w:pPr>
            <w:r>
              <w:rPr>
                <w:sz w:val="13"/>
              </w:rPr>
              <w:t>Which institution is headquartered at or principally based in Krishi Bhavan, New Delhi?</w:t>
            </w:r>
          </w:p>
        </w:tc>
        <w:tc>
          <w:tcPr>
            <w:tcW w:type="dxa" w:w="1184"/>
            <w:tcMar>
              <w:top w:w="35" w:type="dxa"/>
              <w:start w:w="35" w:type="dxa"/>
              <w:bottom w:w="35" w:type="dxa"/>
              <w:end w:w="35" w:type="dxa"/>
            </w:tcMar>
            <w:shd w:fill="F7FAF9"/>
          </w:tcPr>
          <w:p>
            <w:pPr>
              <w:spacing w:after="0"/>
            </w:pPr>
            <w:r>
              <w:rPr>
                <w:sz w:val="13"/>
              </w:rPr>
              <w:t>Indian Space Research Organisation (ISRO)</w:t>
            </w:r>
          </w:p>
        </w:tc>
        <w:tc>
          <w:tcPr>
            <w:tcW w:type="dxa" w:w="1184"/>
            <w:tcMar>
              <w:top w:w="35" w:type="dxa"/>
              <w:start w:w="35" w:type="dxa"/>
              <w:bottom w:w="35" w:type="dxa"/>
              <w:end w:w="35" w:type="dxa"/>
            </w:tcMar>
            <w:shd w:fill="F7FAF9"/>
          </w:tcPr>
          <w:p>
            <w:pPr>
              <w:spacing w:after="0"/>
            </w:pPr>
            <w:r>
              <w:rPr>
                <w:sz w:val="13"/>
              </w:rPr>
              <w:t>National Council of Educational Research and Training (NCERT)</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sz w:val="13"/>
              </w:rPr>
              <w:t>Indian Council of Agricultural Research (ICAR)</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Indian Council of Agricultural Research (ICAR) is headquartered/principally based at Krishi Bhavan, New Delhi.</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145</w:t>
            </w:r>
          </w:p>
        </w:tc>
        <w:tc>
          <w:tcPr>
            <w:tcW w:type="dxa" w:w="1184"/>
            <w:tcMar>
              <w:top w:w="35" w:type="dxa"/>
              <w:start w:w="35" w:type="dxa"/>
              <w:bottom w:w="35" w:type="dxa"/>
              <w:end w:w="35" w:type="dxa"/>
            </w:tcMar>
          </w:tcPr>
          <w:p>
            <w:pPr>
              <w:spacing w:after="0"/>
            </w:pPr>
            <w:r>
              <w:rPr>
                <w:sz w:val="13"/>
              </w:rPr>
              <w:t>Which parent body or administrative relationship is correctly associated with Indian Council of Agricultural Research (ICAR)?</w:t>
            </w:r>
          </w:p>
        </w:tc>
        <w:tc>
          <w:tcPr>
            <w:tcW w:type="dxa" w:w="1184"/>
            <w:tcMar>
              <w:top w:w="35" w:type="dxa"/>
              <w:start w:w="35" w:type="dxa"/>
              <w:bottom w:w="35" w:type="dxa"/>
              <w:end w:w="35" w:type="dxa"/>
            </w:tcMar>
          </w:tcPr>
          <w:p>
            <w:pPr>
              <w:spacing w:after="0"/>
            </w:pPr>
            <w:r>
              <w:rPr>
                <w:sz w:val="13"/>
              </w:rPr>
              <w:t>Central university established by an Act of Parliament</w:t>
            </w:r>
          </w:p>
        </w:tc>
        <w:tc>
          <w:tcPr>
            <w:tcW w:type="dxa" w:w="1184"/>
            <w:tcMar>
              <w:top w:w="35" w:type="dxa"/>
              <w:start w:w="35" w:type="dxa"/>
              <w:bottom w:w="35" w:type="dxa"/>
              <w:end w:w="35" w:type="dxa"/>
            </w:tcMar>
          </w:tcPr>
          <w:p>
            <w:pPr>
              <w:spacing w:after="0"/>
            </w:pPr>
            <w:r>
              <w:rPr>
                <w:sz w:val="13"/>
              </w:rPr>
              <w:t>DARE, Ministry of Agriculture and Farmers Welfare</w:t>
            </w:r>
          </w:p>
        </w:tc>
        <w:tc>
          <w:tcPr>
            <w:tcW w:type="dxa" w:w="1184"/>
            <w:tcMar>
              <w:top w:w="35" w:type="dxa"/>
              <w:start w:w="35" w:type="dxa"/>
              <w:bottom w:w="35" w:type="dxa"/>
              <w:end w:w="35" w:type="dxa"/>
            </w:tcMar>
          </w:tcPr>
          <w:p>
            <w:pPr>
              <w:spacing w:after="0"/>
            </w:pPr>
            <w:r>
              <w:rPr>
                <w:sz w:val="13"/>
              </w:rPr>
              <w:t>Ministry of Education, Government of India</w:t>
            </w:r>
          </w:p>
        </w:tc>
        <w:tc>
          <w:tcPr>
            <w:tcW w:type="dxa" w:w="1184"/>
            <w:tcMar>
              <w:top w:w="35" w:type="dxa"/>
              <w:start w:w="35" w:type="dxa"/>
              <w:bottom w:w="35" w:type="dxa"/>
              <w:end w:w="35" w:type="dxa"/>
            </w:tcMar>
          </w:tcPr>
          <w:p>
            <w:pPr>
              <w:spacing w:after="0"/>
            </w:pPr>
            <w:r>
              <w:rPr>
                <w:sz w:val="13"/>
              </w:rPr>
              <w:t>NCERT</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Indian Council of Agricultural Research (ICAR) is associated with DARE, Ministry of Agriculture and Farmers Welfare.</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146</w:t>
            </w:r>
          </w:p>
        </w:tc>
        <w:tc>
          <w:tcPr>
            <w:tcW w:type="dxa" w:w="1184"/>
            <w:tcMar>
              <w:top w:w="35" w:type="dxa"/>
              <w:start w:w="35" w:type="dxa"/>
              <w:bottom w:w="35" w:type="dxa"/>
              <w:end w:w="35" w:type="dxa"/>
            </w:tcMar>
            <w:shd w:fill="F7FAF9"/>
          </w:tcPr>
          <w:p>
            <w:pPr>
              <w:spacing w:after="0"/>
            </w:pPr>
            <w:r>
              <w:rPr>
                <w:sz w:val="13"/>
              </w:rPr>
              <w:t>Which establishment/history statement is correct for Indian Council of Agricultural Research (ICAR)?</w:t>
            </w:r>
          </w:p>
        </w:tc>
        <w:tc>
          <w:tcPr>
            <w:tcW w:type="dxa" w:w="1184"/>
            <w:tcMar>
              <w:top w:w="35" w:type="dxa"/>
              <w:start w:w="35" w:type="dxa"/>
              <w:bottom w:w="35" w:type="dxa"/>
              <w:end w:w="35" w:type="dxa"/>
            </w:tcMar>
            <w:shd w:fill="F7FAF9"/>
          </w:tcPr>
          <w:p>
            <w:pPr>
              <w:spacing w:after="0"/>
            </w:pPr>
            <w:r>
              <w:rPr>
                <w:sz w:val="13"/>
              </w:rPr>
              <w:t>16 July 1929</w:t>
            </w:r>
          </w:p>
        </w:tc>
        <w:tc>
          <w:tcPr>
            <w:tcW w:type="dxa" w:w="1184"/>
            <w:tcMar>
              <w:top w:w="35" w:type="dxa"/>
              <w:start w:w="35" w:type="dxa"/>
              <w:bottom w:w="35" w:type="dxa"/>
              <w:end w:w="35" w:type="dxa"/>
            </w:tcMar>
            <w:shd w:fill="F7FAF9"/>
          </w:tcPr>
          <w:p>
            <w:pPr>
              <w:spacing w:after="0"/>
            </w:pPr>
            <w:r>
              <w:rPr>
                <w:sz w:val="13"/>
              </w:rPr>
              <w:t>1945 as an advisory body; statutory status in 1987</w:t>
            </w:r>
          </w:p>
        </w:tc>
        <w:tc>
          <w:tcPr>
            <w:tcW w:type="dxa" w:w="1184"/>
            <w:tcMar>
              <w:top w:w="35" w:type="dxa"/>
              <w:start w:w="35" w:type="dxa"/>
              <w:bottom w:w="35" w:type="dxa"/>
              <w:end w:w="35" w:type="dxa"/>
            </w:tcMar>
            <w:shd w:fill="F7FAF9"/>
          </w:tcPr>
          <w:p>
            <w:pPr>
              <w:spacing w:after="0"/>
            </w:pPr>
            <w:r>
              <w:rPr>
                <w:sz w:val="13"/>
              </w:rPr>
              <w:t>Autonomous scientific society</w:t>
            </w:r>
          </w:p>
        </w:tc>
        <w:tc>
          <w:tcPr>
            <w:tcW w:type="dxa" w:w="1184"/>
            <w:tcMar>
              <w:top w:w="35" w:type="dxa"/>
              <w:start w:w="35" w:type="dxa"/>
              <w:bottom w:w="35" w:type="dxa"/>
              <w:end w:w="35" w:type="dxa"/>
            </w:tcMar>
            <w:shd w:fill="F7FAF9"/>
          </w:tcPr>
          <w:p>
            <w:pPr>
              <w:spacing w:after="0"/>
            </w:pPr>
            <w:r>
              <w:rPr>
                <w:sz w:val="13"/>
              </w:rPr>
              <w:t>1993</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verified establishment/history point is: 16 July 1929.</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147</w:t>
            </w:r>
          </w:p>
        </w:tc>
        <w:tc>
          <w:tcPr>
            <w:tcW w:type="dxa" w:w="1184"/>
            <w:tcMar>
              <w:top w:w="35" w:type="dxa"/>
              <w:start w:w="35" w:type="dxa"/>
              <w:bottom w:w="35" w:type="dxa"/>
              <w:end w:w="35" w:type="dxa"/>
            </w:tcMar>
          </w:tcPr>
          <w:p>
            <w:pPr>
              <w:spacing w:after="0"/>
            </w:pPr>
            <w:r>
              <w:rPr>
                <w:sz w:val="13"/>
              </w:rPr>
              <w:t>How is Indian Council of Agricultural Research (ICAR) best classified?</w:t>
            </w:r>
          </w:p>
        </w:tc>
        <w:tc>
          <w:tcPr>
            <w:tcW w:type="dxa" w:w="1184"/>
            <w:tcMar>
              <w:top w:w="35" w:type="dxa"/>
              <w:start w:w="35" w:type="dxa"/>
              <w:bottom w:w="35" w:type="dxa"/>
              <w:end w:w="35" w:type="dxa"/>
            </w:tcMar>
          </w:tcPr>
          <w:p>
            <w:pPr>
              <w:spacing w:after="0"/>
            </w:pPr>
            <w:r>
              <w:rPr>
                <w:sz w:val="13"/>
              </w:rPr>
              <w:t>Open university</w:t>
            </w:r>
          </w:p>
        </w:tc>
        <w:tc>
          <w:tcPr>
            <w:tcW w:type="dxa" w:w="1184"/>
            <w:tcMar>
              <w:top w:w="35" w:type="dxa"/>
              <w:start w:w="35" w:type="dxa"/>
              <w:bottom w:w="35" w:type="dxa"/>
              <w:end w:w="35" w:type="dxa"/>
            </w:tcMar>
          </w:tcPr>
          <w:p>
            <w:pPr>
              <w:spacing w:after="0"/>
            </w:pPr>
            <w:r>
              <w:rPr>
                <w:sz w:val="13"/>
              </w:rPr>
              <w:t>Autonomous institution for open schooling</w:t>
            </w:r>
          </w:p>
        </w:tc>
        <w:tc>
          <w:tcPr>
            <w:tcW w:type="dxa" w:w="1184"/>
            <w:tcMar>
              <w:top w:w="35" w:type="dxa"/>
              <w:start w:w="35" w:type="dxa"/>
              <w:bottom w:w="35" w:type="dxa"/>
              <w:end w:w="35" w:type="dxa"/>
            </w:tcMar>
          </w:tcPr>
          <w:p>
            <w:pPr>
              <w:spacing w:after="0"/>
            </w:pPr>
            <w:r>
              <w:rPr>
                <w:sz w:val="13"/>
              </w:rPr>
              <w:t>Autonomous organisation</w:t>
            </w:r>
          </w:p>
        </w:tc>
        <w:tc>
          <w:tcPr>
            <w:tcW w:type="dxa" w:w="1184"/>
            <w:tcMar>
              <w:top w:w="35" w:type="dxa"/>
              <w:start w:w="35" w:type="dxa"/>
              <w:bottom w:w="35" w:type="dxa"/>
              <w:end w:w="35" w:type="dxa"/>
            </w:tcMar>
          </w:tcPr>
          <w:p>
            <w:pPr>
              <w:spacing w:after="0"/>
            </w:pPr>
            <w:r>
              <w:rPr>
                <w:sz w:val="13"/>
              </w:rPr>
              <w:t>Inter-University Centre of UGC</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Indian Council of Agricultural Research (ICAR) is best classified here as Autonomous organisation.</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148</w:t>
            </w:r>
          </w:p>
        </w:tc>
        <w:tc>
          <w:tcPr>
            <w:tcW w:type="dxa" w:w="1184"/>
            <w:tcMar>
              <w:top w:w="35" w:type="dxa"/>
              <w:start w:w="35" w:type="dxa"/>
              <w:bottom w:w="35" w:type="dxa"/>
              <w:end w:w="35" w:type="dxa"/>
            </w:tcMar>
            <w:shd w:fill="F7FAF9"/>
          </w:tcPr>
          <w:p>
            <w:pPr>
              <w:spacing w:after="0"/>
            </w:pPr>
            <w:r>
              <w:rPr>
                <w:sz w:val="13"/>
              </w:rPr>
              <w:t>Which mandate or core function best matches Indian Council of Agricultural Research (ICAR)?</w:t>
            </w:r>
          </w:p>
        </w:tc>
        <w:tc>
          <w:tcPr>
            <w:tcW w:type="dxa" w:w="1184"/>
            <w:tcMar>
              <w:top w:w="35" w:type="dxa"/>
              <w:start w:w="35" w:type="dxa"/>
              <w:bottom w:w="35" w:type="dxa"/>
              <w:end w:w="35" w:type="dxa"/>
            </w:tcMar>
            <w:shd w:fill="F7FAF9"/>
          </w:tcPr>
          <w:p>
            <w:pPr>
              <w:spacing w:after="0"/>
            </w:pPr>
            <w:r>
              <w:rPr>
                <w:sz w:val="13"/>
              </w:rPr>
              <w:t>Coordinate and disseminate higher-education content through electronic/new media and ICT</w:t>
            </w:r>
          </w:p>
        </w:tc>
        <w:tc>
          <w:tcPr>
            <w:tcW w:type="dxa" w:w="1184"/>
            <w:tcMar>
              <w:top w:w="35" w:type="dxa"/>
              <w:start w:w="35" w:type="dxa"/>
              <w:bottom w:w="35" w:type="dxa"/>
              <w:end w:w="35" w:type="dxa"/>
            </w:tcMar>
            <w:shd w:fill="F7FAF9"/>
          </w:tcPr>
          <w:p>
            <w:pPr>
              <w:spacing w:after="0"/>
            </w:pPr>
            <w:r>
              <w:rPr>
                <w:sz w:val="13"/>
              </w:rPr>
              <w:t>Democratize access through open and distance higher education</w:t>
            </w:r>
          </w:p>
        </w:tc>
        <w:tc>
          <w:tcPr>
            <w:tcW w:type="dxa" w:w="1184"/>
            <w:tcMar>
              <w:top w:w="35" w:type="dxa"/>
              <w:start w:w="35" w:type="dxa"/>
              <w:bottom w:w="35" w:type="dxa"/>
              <w:end w:w="35" w:type="dxa"/>
            </w:tcMar>
            <w:shd w:fill="F7FAF9"/>
          </w:tcPr>
          <w:p>
            <w:pPr>
              <w:spacing w:after="0"/>
            </w:pPr>
            <w:r>
              <w:rPr>
                <w:sz w:val="13"/>
              </w:rPr>
              <w:t>Coordinate, guide and manage agricultural research and education, including allied sciences</w:t>
            </w:r>
          </w:p>
        </w:tc>
        <w:tc>
          <w:tcPr>
            <w:tcW w:type="dxa" w:w="1184"/>
            <w:tcMar>
              <w:top w:w="35" w:type="dxa"/>
              <w:start w:w="35" w:type="dxa"/>
              <w:bottom w:w="35" w:type="dxa"/>
              <w:end w:w="35" w:type="dxa"/>
            </w:tcMar>
            <w:shd w:fill="F7FAF9"/>
          </w:tcPr>
          <w:p>
            <w:pPr>
              <w:spacing w:after="0"/>
            </w:pPr>
            <w:r>
              <w:rPr>
                <w:sz w:val="13"/>
              </w:rPr>
              <w:t>Develop and apply space technology for national needs</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A core mandate of Indian Council of Agricultural Research (ICAR) is to coordinate, guide and manage agricultural research and education, including allied sciences.</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149</w:t>
            </w:r>
          </w:p>
        </w:tc>
        <w:tc>
          <w:tcPr>
            <w:tcW w:type="dxa" w:w="1184"/>
            <w:tcMar>
              <w:top w:w="35" w:type="dxa"/>
              <w:start w:w="35" w:type="dxa"/>
              <w:bottom w:w="35" w:type="dxa"/>
              <w:end w:w="35" w:type="dxa"/>
            </w:tcMar>
          </w:tcPr>
          <w:p>
            <w:pPr>
              <w:spacing w:after="0"/>
            </w:pPr>
            <w:r>
              <w:rPr>
                <w:sz w:val="13"/>
              </w:rPr>
              <w:t>Which institution best matches this description: Coordinate, guide and manage agricultural research and education, including allied sciences?</w:t>
            </w:r>
          </w:p>
        </w:tc>
        <w:tc>
          <w:tcPr>
            <w:tcW w:type="dxa" w:w="1184"/>
            <w:tcMar>
              <w:top w:w="35" w:type="dxa"/>
              <w:start w:w="35" w:type="dxa"/>
              <w:bottom w:w="35" w:type="dxa"/>
              <w:end w:w="35" w:type="dxa"/>
            </w:tcMar>
          </w:tcPr>
          <w:p>
            <w:pPr>
              <w:spacing w:after="0"/>
            </w:pPr>
            <w:r>
              <w:rPr>
                <w:sz w:val="13"/>
              </w:rPr>
              <w:t>INFLIBNET Centre</w:t>
            </w:r>
          </w:p>
        </w:tc>
        <w:tc>
          <w:tcPr>
            <w:tcW w:type="dxa" w:w="1184"/>
            <w:tcMar>
              <w:top w:w="35" w:type="dxa"/>
              <w:start w:w="35" w:type="dxa"/>
              <w:bottom w:w="35" w:type="dxa"/>
              <w:end w:w="35" w:type="dxa"/>
            </w:tcMar>
          </w:tcPr>
          <w:p>
            <w:pPr>
              <w:spacing w:after="0"/>
            </w:pPr>
            <w:r>
              <w:rPr>
                <w:sz w:val="13"/>
              </w:rPr>
              <w:t>Department of Agricultural Research and Education (DARE)</w:t>
            </w:r>
          </w:p>
        </w:tc>
        <w:tc>
          <w:tcPr>
            <w:tcW w:type="dxa" w:w="1184"/>
            <w:tcMar>
              <w:top w:w="35" w:type="dxa"/>
              <w:start w:w="35" w:type="dxa"/>
              <w:bottom w:w="35" w:type="dxa"/>
              <w:end w:w="35" w:type="dxa"/>
            </w:tcMar>
          </w:tcPr>
          <w:p>
            <w:pPr>
              <w:spacing w:after="0"/>
            </w:pPr>
            <w:r>
              <w:rPr>
                <w:sz w:val="13"/>
              </w:rPr>
              <w:t>All India Council for Technical Education (AICTE)</w:t>
            </w:r>
          </w:p>
        </w:tc>
        <w:tc>
          <w:tcPr>
            <w:tcW w:type="dxa" w:w="1184"/>
            <w:tcMar>
              <w:top w:w="35" w:type="dxa"/>
              <w:start w:w="35" w:type="dxa"/>
              <w:bottom w:w="35" w:type="dxa"/>
              <w:end w:w="35" w:type="dxa"/>
            </w:tcMar>
          </w:tcPr>
          <w:p>
            <w:pPr>
              <w:spacing w:after="0"/>
            </w:pPr>
            <w:r>
              <w:rPr>
                <w:sz w:val="13"/>
              </w:rPr>
              <w:t>Indian Council of Agricultural Research (ICAR)</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This description corresponds to Indian Council of Agricultural Research (ICAR).</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150</w:t>
            </w:r>
          </w:p>
        </w:tc>
        <w:tc>
          <w:tcPr>
            <w:tcW w:type="dxa" w:w="1184"/>
            <w:tcMar>
              <w:top w:w="35" w:type="dxa"/>
              <w:start w:w="35" w:type="dxa"/>
              <w:bottom w:w="35" w:type="dxa"/>
              <w:end w:w="35" w:type="dxa"/>
            </w:tcMar>
            <w:shd w:fill="F7FAF9"/>
          </w:tcPr>
          <w:p>
            <w:pPr>
              <w:spacing w:after="0"/>
            </w:pPr>
            <w:r>
              <w:rPr>
                <w:sz w:val="13"/>
              </w:rPr>
              <w:t>Who is the current/most recently verified head associated with Indian Council of Agricultural Research (ICAR) in this reference section?</w:t>
            </w:r>
          </w:p>
        </w:tc>
        <w:tc>
          <w:tcPr>
            <w:tcW w:type="dxa" w:w="1184"/>
            <w:tcMar>
              <w:top w:w="35" w:type="dxa"/>
              <w:start w:w="35" w:type="dxa"/>
              <w:bottom w:w="35" w:type="dxa"/>
              <w:end w:w="35" w:type="dxa"/>
            </w:tcMar>
            <w:shd w:fill="F7FAF9"/>
          </w:tcPr>
          <w:p>
            <w:pPr>
              <w:spacing w:after="0"/>
            </w:pPr>
            <w:r>
              <w:rPr>
                <w:sz w:val="13"/>
              </w:rPr>
              <w:t>Dr. Mangi Lal Jat (Secretary DARE &amp; Director-General ICAR)</w:t>
            </w:r>
          </w:p>
        </w:tc>
        <w:tc>
          <w:tcPr>
            <w:tcW w:type="dxa" w:w="1184"/>
            <w:tcMar>
              <w:top w:w="35" w:type="dxa"/>
              <w:start w:w="35" w:type="dxa"/>
              <w:bottom w:w="35" w:type="dxa"/>
              <w:end w:w="35" w:type="dxa"/>
            </w:tcMar>
            <w:shd w:fill="F7FAF9"/>
          </w:tcPr>
          <w:p>
            <w:pPr>
              <w:spacing w:after="0"/>
            </w:pPr>
            <w:r>
              <w:rPr>
                <w:sz w:val="13"/>
              </w:rPr>
              <w:t>Prof. Chandra Bhushan Sharma (Chairman; current contact page)</w:t>
            </w:r>
          </w:p>
        </w:tc>
        <w:tc>
          <w:tcPr>
            <w:tcW w:type="dxa" w:w="1184"/>
            <w:tcMar>
              <w:top w:w="35" w:type="dxa"/>
              <w:start w:w="35" w:type="dxa"/>
              <w:bottom w:w="35" w:type="dxa"/>
              <w:end w:w="35" w:type="dxa"/>
            </w:tcMar>
            <w:shd w:fill="F7FAF9"/>
          </w:tcPr>
          <w:p>
            <w:pPr>
              <w:spacing w:after="0"/>
            </w:pPr>
            <w:r>
              <w:rPr>
                <w:sz w:val="13"/>
              </w:rPr>
              <w:t>Dr. Mangi Lal Jat (Secretary, DARE)</w:t>
            </w:r>
          </w:p>
        </w:tc>
        <w:tc>
          <w:tcPr>
            <w:tcW w:type="dxa" w:w="1184"/>
            <w:tcMar>
              <w:top w:w="35" w:type="dxa"/>
              <w:start w:w="35" w:type="dxa"/>
              <w:bottom w:w="35" w:type="dxa"/>
              <w:end w:w="35" w:type="dxa"/>
            </w:tcMar>
            <w:shd w:fill="F7FAF9"/>
          </w:tcPr>
          <w:p>
            <w:pPr>
              <w:spacing w:after="0"/>
            </w:pPr>
            <w:r>
              <w:rPr>
                <w:sz w:val="13"/>
              </w:rPr>
              <w:t>Prof. T. G. Sitharam (Chairman; latest official evidence available for 2025-26)</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current/most recently verified head recorded here is Dr. Mangi Lal Jat (Secretary DARE &amp; Director-General ICAR).</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151</w:t>
            </w:r>
          </w:p>
        </w:tc>
        <w:tc>
          <w:tcPr>
            <w:tcW w:type="dxa" w:w="1184"/>
            <w:tcMar>
              <w:top w:w="35" w:type="dxa"/>
              <w:start w:w="35" w:type="dxa"/>
              <w:bottom w:w="35" w:type="dxa"/>
              <w:end w:w="35" w:type="dxa"/>
            </w:tcMar>
          </w:tcPr>
          <w:p>
            <w:pPr>
              <w:spacing w:after="0"/>
            </w:pPr>
            <w:r>
              <w:rPr>
                <w:sz w:val="13"/>
              </w:rPr>
              <w:t>Which parent body or administrative relationship is correctly associated with Department of Agricultural Research and Education (DARE)?</w:t>
            </w:r>
          </w:p>
        </w:tc>
        <w:tc>
          <w:tcPr>
            <w:tcW w:type="dxa" w:w="1184"/>
            <w:tcMar>
              <w:top w:w="35" w:type="dxa"/>
              <w:start w:w="35" w:type="dxa"/>
              <w:bottom w:w="35" w:type="dxa"/>
              <w:end w:w="35" w:type="dxa"/>
            </w:tcMar>
          </w:tcPr>
          <w:p>
            <w:pPr>
              <w:spacing w:after="0"/>
            </w:pPr>
            <w:r>
              <w:rPr>
                <w:sz w:val="13"/>
              </w:rPr>
              <w:t>Ministry of Agriculture and Farmers Welfare</w:t>
            </w:r>
          </w:p>
        </w:tc>
        <w:tc>
          <w:tcPr>
            <w:tcW w:type="dxa" w:w="1184"/>
            <w:tcMar>
              <w:top w:w="35" w:type="dxa"/>
              <w:start w:w="35" w:type="dxa"/>
              <w:bottom w:w="35" w:type="dxa"/>
              <w:end w:w="35" w:type="dxa"/>
            </w:tcMar>
          </w:tcPr>
          <w:p>
            <w:pPr>
              <w:spacing w:after="0"/>
            </w:pPr>
            <w:r>
              <w:rPr>
                <w:sz w:val="13"/>
              </w:rPr>
              <w:t>NCERT</w:t>
            </w:r>
          </w:p>
        </w:tc>
        <w:tc>
          <w:tcPr>
            <w:tcW w:type="dxa" w:w="1184"/>
            <w:tcMar>
              <w:top w:w="35" w:type="dxa"/>
              <w:start w:w="35" w:type="dxa"/>
              <w:bottom w:w="35" w:type="dxa"/>
              <w:end w:w="35" w:type="dxa"/>
            </w:tcMar>
          </w:tcPr>
          <w:p>
            <w:pPr>
              <w:spacing w:after="0"/>
            </w:pPr>
            <w:r>
              <w:rPr>
                <w:sz w:val="13"/>
              </w:rPr>
              <w:t>University Grants Commission / Ministry of Education</w:t>
            </w:r>
          </w:p>
        </w:tc>
        <w:tc>
          <w:tcPr>
            <w:tcW w:type="dxa" w:w="1184"/>
            <w:tcMar>
              <w:top w:w="35" w:type="dxa"/>
              <w:start w:w="35" w:type="dxa"/>
              <w:bottom w:w="35" w:type="dxa"/>
              <w:end w:w="35" w:type="dxa"/>
            </w:tcMar>
          </w:tcPr>
          <w:p>
            <w:pPr>
              <w:spacing w:after="0"/>
            </w:pPr>
            <w:r>
              <w:rPr>
                <w:sz w:val="13"/>
              </w:rPr>
              <w:t>Department of Space, Government of India</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Department of Agricultural Research and Education (DARE) is associated with Ministry of Agriculture and Farmers Welfare.</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152</w:t>
            </w:r>
          </w:p>
        </w:tc>
        <w:tc>
          <w:tcPr>
            <w:tcW w:type="dxa" w:w="1184"/>
            <w:tcMar>
              <w:top w:w="35" w:type="dxa"/>
              <w:start w:w="35" w:type="dxa"/>
              <w:bottom w:w="35" w:type="dxa"/>
              <w:end w:w="35" w:type="dxa"/>
            </w:tcMar>
            <w:shd w:fill="F7FAF9"/>
          </w:tcPr>
          <w:p>
            <w:pPr>
              <w:spacing w:after="0"/>
            </w:pPr>
            <w:r>
              <w:rPr>
                <w:sz w:val="13"/>
              </w:rPr>
              <w:t>Which establishment/history statement is correct for Department of Agricultural Research and Education (DARE)?</w:t>
            </w:r>
          </w:p>
        </w:tc>
        <w:tc>
          <w:tcPr>
            <w:tcW w:type="dxa" w:w="1184"/>
            <w:tcMar>
              <w:top w:w="35" w:type="dxa"/>
              <w:start w:w="35" w:type="dxa"/>
              <w:bottom w:w="35" w:type="dxa"/>
              <w:end w:w="35" w:type="dxa"/>
            </w:tcMar>
            <w:shd w:fill="F7FAF9"/>
          </w:tcPr>
          <w:p>
            <w:pPr>
              <w:spacing w:after="0"/>
            </w:pPr>
            <w:r>
              <w:rPr>
                <w:sz w:val="13"/>
              </w:rPr>
              <w:t>15 August 1969</w:t>
            </w:r>
          </w:p>
        </w:tc>
        <w:tc>
          <w:tcPr>
            <w:tcW w:type="dxa" w:w="1184"/>
            <w:tcMar>
              <w:top w:w="35" w:type="dxa"/>
              <w:start w:w="35" w:type="dxa"/>
              <w:bottom w:w="35" w:type="dxa"/>
              <w:end w:w="35" w:type="dxa"/>
            </w:tcMar>
            <w:shd w:fill="F7FAF9"/>
          </w:tcPr>
          <w:p>
            <w:pPr>
              <w:spacing w:after="0"/>
            </w:pPr>
            <w:r>
              <w:rPr>
                <w:sz w:val="13"/>
              </w:rPr>
              <w:t>1961</w:t>
            </w:r>
          </w:p>
        </w:tc>
        <w:tc>
          <w:tcPr>
            <w:tcW w:type="dxa" w:w="1184"/>
            <w:tcMar>
              <w:top w:w="35" w:type="dxa"/>
              <w:start w:w="35" w:type="dxa"/>
              <w:bottom w:w="35" w:type="dxa"/>
              <w:end w:w="35" w:type="dxa"/>
            </w:tcMar>
            <w:shd w:fill="F7FAF9"/>
          </w:tcPr>
          <w:p>
            <w:pPr>
              <w:spacing w:after="0"/>
            </w:pPr>
            <w:r>
              <w:rPr>
                <w:sz w:val="13"/>
              </w:rPr>
              <w:t>Department within Government of India</w:t>
            </w:r>
          </w:p>
        </w:tc>
        <w:tc>
          <w:tcPr>
            <w:tcW w:type="dxa" w:w="1184"/>
            <w:tcMar>
              <w:top w:w="35" w:type="dxa"/>
              <w:start w:w="35" w:type="dxa"/>
              <w:bottom w:w="35" w:type="dxa"/>
              <w:end w:w="35" w:type="dxa"/>
            </w:tcMar>
            <w:shd w:fill="F7FAF9"/>
          </w:tcPr>
          <w:p>
            <w:pPr>
              <w:spacing w:after="0"/>
            </w:pPr>
            <w:r>
              <w:rPr>
                <w:sz w:val="13"/>
              </w:rPr>
              <w:t>1953 (came into existence); statutory in 1956</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verified establishment/history point is: Department within Government of India.</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153</w:t>
            </w:r>
          </w:p>
        </w:tc>
        <w:tc>
          <w:tcPr>
            <w:tcW w:type="dxa" w:w="1184"/>
            <w:tcMar>
              <w:top w:w="35" w:type="dxa"/>
              <w:start w:w="35" w:type="dxa"/>
              <w:bottom w:w="35" w:type="dxa"/>
              <w:end w:w="35" w:type="dxa"/>
            </w:tcMar>
          </w:tcPr>
          <w:p>
            <w:pPr>
              <w:spacing w:after="0"/>
            </w:pPr>
            <w:r>
              <w:rPr>
                <w:sz w:val="13"/>
              </w:rPr>
              <w:t>How is Department of Agricultural Research and Education (DARE) best classified?</w:t>
            </w:r>
          </w:p>
        </w:tc>
        <w:tc>
          <w:tcPr>
            <w:tcW w:type="dxa" w:w="1184"/>
            <w:tcMar>
              <w:top w:w="35" w:type="dxa"/>
              <w:start w:w="35" w:type="dxa"/>
              <w:bottom w:w="35" w:type="dxa"/>
              <w:end w:w="35" w:type="dxa"/>
            </w:tcMar>
          </w:tcPr>
          <w:p>
            <w:pPr>
              <w:spacing w:after="0"/>
            </w:pPr>
            <w:r>
              <w:rPr>
                <w:sz w:val="13"/>
              </w:rPr>
              <w:t>Autonomous organisation</w:t>
            </w:r>
          </w:p>
        </w:tc>
        <w:tc>
          <w:tcPr>
            <w:tcW w:type="dxa" w:w="1184"/>
            <w:tcMar>
              <w:top w:w="35" w:type="dxa"/>
              <w:start w:w="35" w:type="dxa"/>
              <w:bottom w:w="35" w:type="dxa"/>
              <w:end w:w="35" w:type="dxa"/>
            </w:tcMar>
          </w:tcPr>
          <w:p>
            <w:pPr>
              <w:spacing w:after="0"/>
            </w:pPr>
            <w:r>
              <w:rPr>
                <w:sz w:val="13"/>
              </w:rPr>
              <w:t>Government department</w:t>
            </w:r>
          </w:p>
        </w:tc>
        <w:tc>
          <w:tcPr>
            <w:tcW w:type="dxa" w:w="1184"/>
            <w:tcMar>
              <w:top w:w="35" w:type="dxa"/>
              <w:start w:w="35" w:type="dxa"/>
              <w:bottom w:w="35" w:type="dxa"/>
              <w:end w:w="35" w:type="dxa"/>
            </w:tcMar>
          </w:tcPr>
          <w:p>
            <w:pPr>
              <w:spacing w:after="0"/>
            </w:pPr>
            <w:r>
              <w:rPr>
                <w:sz w:val="13"/>
              </w:rPr>
              <w:t>Constituent unit of NCERT</w:t>
            </w:r>
          </w:p>
        </w:tc>
        <w:tc>
          <w:tcPr>
            <w:tcW w:type="dxa" w:w="1184"/>
            <w:tcMar>
              <w:top w:w="35" w:type="dxa"/>
              <w:start w:w="35" w:type="dxa"/>
              <w:bottom w:w="35" w:type="dxa"/>
              <w:end w:w="35" w:type="dxa"/>
            </w:tcMar>
          </w:tcPr>
          <w:p>
            <w:pPr>
              <w:spacing w:after="0"/>
            </w:pPr>
            <w:r>
              <w:rPr>
                <w:sz w:val="13"/>
              </w:rPr>
              <w:t>Autonomous Inter-University Centre of UGC</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Department of Agricultural Research and Education (DARE) is best classified here as Government department.</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154</w:t>
            </w:r>
          </w:p>
        </w:tc>
        <w:tc>
          <w:tcPr>
            <w:tcW w:type="dxa" w:w="1184"/>
            <w:tcMar>
              <w:top w:w="35" w:type="dxa"/>
              <w:start w:w="35" w:type="dxa"/>
              <w:bottom w:w="35" w:type="dxa"/>
              <w:end w:w="35" w:type="dxa"/>
            </w:tcMar>
            <w:shd w:fill="F7FAF9"/>
          </w:tcPr>
          <w:p>
            <w:pPr>
              <w:spacing w:after="0"/>
            </w:pPr>
            <w:r>
              <w:rPr>
                <w:sz w:val="13"/>
              </w:rPr>
              <w:t>Which mandate or core function best matches Department of Agricultural Research and Education (DARE)?</w:t>
            </w:r>
          </w:p>
        </w:tc>
        <w:tc>
          <w:tcPr>
            <w:tcW w:type="dxa" w:w="1184"/>
            <w:tcMar>
              <w:top w:w="35" w:type="dxa"/>
              <w:start w:w="35" w:type="dxa"/>
              <w:bottom w:w="35" w:type="dxa"/>
              <w:end w:w="35" w:type="dxa"/>
            </w:tcMar>
            <w:shd w:fill="F7FAF9"/>
          </w:tcPr>
          <w:p>
            <w:pPr>
              <w:spacing w:after="0"/>
            </w:pPr>
            <w:r>
              <w:rPr>
                <w:sz w:val="13"/>
              </w:rPr>
              <w:t>Government department responsible for agricultural research and education, with ICAR under it</w:t>
            </w:r>
          </w:p>
        </w:tc>
        <w:tc>
          <w:tcPr>
            <w:tcW w:type="dxa" w:w="1184"/>
            <w:tcMar>
              <w:top w:w="35" w:type="dxa"/>
              <w:start w:w="35" w:type="dxa"/>
              <w:bottom w:w="35" w:type="dxa"/>
              <w:end w:w="35" w:type="dxa"/>
            </w:tcMar>
            <w:shd w:fill="F7FAF9"/>
          </w:tcPr>
          <w:p>
            <w:pPr>
              <w:spacing w:after="0"/>
            </w:pPr>
            <w:r>
              <w:rPr>
                <w:sz w:val="13"/>
              </w:rPr>
              <w:t>Promote educational technology and media to expand opportunities and improve school education</w:t>
            </w:r>
          </w:p>
        </w:tc>
        <w:tc>
          <w:tcPr>
            <w:tcW w:type="dxa" w:w="1184"/>
            <w:tcMar>
              <w:top w:w="35" w:type="dxa"/>
              <w:start w:w="35" w:type="dxa"/>
              <w:bottom w:w="35" w:type="dxa"/>
              <w:end w:w="35" w:type="dxa"/>
            </w:tcMar>
            <w:shd w:fill="F7FAF9"/>
          </w:tcPr>
          <w:p>
            <w:pPr>
              <w:spacing w:after="0"/>
            </w:pPr>
            <w:r>
              <w:rPr>
                <w:sz w:val="13"/>
              </w:rPr>
              <w:t>Space applications, satellite communication, geo-informatics and geospatial technology</w:t>
            </w:r>
          </w:p>
        </w:tc>
        <w:tc>
          <w:tcPr>
            <w:tcW w:type="dxa" w:w="1184"/>
            <w:tcMar>
              <w:top w:w="35" w:type="dxa"/>
              <w:start w:w="35" w:type="dxa"/>
              <w:bottom w:w="35" w:type="dxa"/>
              <w:end w:w="35" w:type="dxa"/>
            </w:tcMar>
            <w:shd w:fill="F7FAF9"/>
          </w:tcPr>
          <w:p>
            <w:pPr>
              <w:spacing w:after="0"/>
            </w:pPr>
            <w:r>
              <w:rPr>
                <w:sz w:val="13"/>
              </w:rPr>
              <w:t>Modernize university libraries and promote scholarly communication using ICT</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A core mandate of Department of Agricultural Research and Education (DARE) is to government department responsible for agricultural research and education, with icar under it.</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155</w:t>
            </w:r>
          </w:p>
        </w:tc>
        <w:tc>
          <w:tcPr>
            <w:tcW w:type="dxa" w:w="1184"/>
            <w:tcMar>
              <w:top w:w="35" w:type="dxa"/>
              <w:start w:w="35" w:type="dxa"/>
              <w:bottom w:w="35" w:type="dxa"/>
              <w:end w:w="35" w:type="dxa"/>
            </w:tcMar>
          </w:tcPr>
          <w:p>
            <w:pPr>
              <w:spacing w:after="0"/>
            </w:pPr>
            <w:r>
              <w:rPr>
                <w:sz w:val="13"/>
              </w:rPr>
              <w:t>Which institution best matches this description: Government department responsible for agricultural research and education, with ICAR under it?</w:t>
            </w:r>
          </w:p>
        </w:tc>
        <w:tc>
          <w:tcPr>
            <w:tcW w:type="dxa" w:w="1184"/>
            <w:tcMar>
              <w:top w:w="35" w:type="dxa"/>
              <w:start w:w="35" w:type="dxa"/>
              <w:bottom w:w="35" w:type="dxa"/>
              <w:end w:w="35" w:type="dxa"/>
            </w:tcMar>
          </w:tcPr>
          <w:p>
            <w:pPr>
              <w:spacing w:after="0"/>
            </w:pPr>
            <w:r>
              <w:rPr>
                <w:sz w:val="13"/>
              </w:rPr>
              <w:t>Indian Council of Agricultural Research (ICAR)</w:t>
            </w:r>
          </w:p>
        </w:tc>
        <w:tc>
          <w:tcPr>
            <w:tcW w:type="dxa" w:w="1184"/>
            <w:tcMar>
              <w:top w:w="35" w:type="dxa"/>
              <w:start w:w="35" w:type="dxa"/>
              <w:bottom w:w="35" w:type="dxa"/>
              <w:end w:w="35" w:type="dxa"/>
            </w:tcMar>
          </w:tcPr>
          <w:p>
            <w:pPr>
              <w:spacing w:after="0"/>
            </w:pPr>
            <w:r>
              <w:rPr>
                <w:sz w:val="13"/>
              </w:rPr>
              <w:t>Consortium for Educational Communication (CEC)</w:t>
            </w:r>
          </w:p>
        </w:tc>
        <w:tc>
          <w:tcPr>
            <w:tcW w:type="dxa" w:w="1184"/>
            <w:tcMar>
              <w:top w:w="35" w:type="dxa"/>
              <w:start w:w="35" w:type="dxa"/>
              <w:bottom w:w="35" w:type="dxa"/>
              <w:end w:w="35" w:type="dxa"/>
            </w:tcMar>
          </w:tcPr>
          <w:p>
            <w:pPr>
              <w:spacing w:after="0"/>
            </w:pPr>
            <w:r>
              <w:rPr>
                <w:sz w:val="13"/>
              </w:rPr>
              <w:t>Department of Agricultural Research and Education (DARE)</w:t>
            </w:r>
          </w:p>
        </w:tc>
        <w:tc>
          <w:tcPr>
            <w:tcW w:type="dxa" w:w="1184"/>
            <w:tcMar>
              <w:top w:w="35" w:type="dxa"/>
              <w:start w:w="35" w:type="dxa"/>
              <w:bottom w:w="35" w:type="dxa"/>
              <w:end w:w="35" w:type="dxa"/>
            </w:tcMar>
          </w:tcPr>
          <w:p>
            <w:pPr>
              <w:spacing w:after="0"/>
            </w:pPr>
            <w:r>
              <w:rPr>
                <w:sz w:val="13"/>
              </w:rPr>
              <w:t>National Institute of Open Schooling (NIOS)</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This description corresponds to Department of Agricultural Research and Education (DARE).</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156</w:t>
            </w:r>
          </w:p>
        </w:tc>
        <w:tc>
          <w:tcPr>
            <w:tcW w:type="dxa" w:w="1184"/>
            <w:tcMar>
              <w:top w:w="35" w:type="dxa"/>
              <w:start w:w="35" w:type="dxa"/>
              <w:bottom w:w="35" w:type="dxa"/>
              <w:end w:w="35" w:type="dxa"/>
            </w:tcMar>
            <w:shd w:fill="F7FAF9"/>
          </w:tcPr>
          <w:p>
            <w:pPr>
              <w:spacing w:after="0"/>
            </w:pPr>
            <w:r>
              <w:rPr>
                <w:sz w:val="13"/>
              </w:rPr>
              <w:t>Who is the current/most recently verified head associated with Department of Agricultural Research and Education (DARE) in this reference section?</w:t>
            </w:r>
          </w:p>
        </w:tc>
        <w:tc>
          <w:tcPr>
            <w:tcW w:type="dxa" w:w="1184"/>
            <w:tcMar>
              <w:top w:w="35" w:type="dxa"/>
              <w:start w:w="35" w:type="dxa"/>
              <w:bottom w:w="35" w:type="dxa"/>
              <w:end w:w="35" w:type="dxa"/>
            </w:tcMar>
            <w:shd w:fill="F7FAF9"/>
          </w:tcPr>
          <w:p>
            <w:pPr>
              <w:spacing w:after="0"/>
            </w:pPr>
            <w:r>
              <w:rPr>
                <w:sz w:val="13"/>
              </w:rPr>
              <w:t>Prof. (Dr.) Parikshat Singh Manhas (Director)</w:t>
            </w:r>
          </w:p>
        </w:tc>
        <w:tc>
          <w:tcPr>
            <w:tcW w:type="dxa" w:w="1184"/>
            <w:tcMar>
              <w:top w:w="35" w:type="dxa"/>
              <w:start w:w="35" w:type="dxa"/>
              <w:bottom w:w="35" w:type="dxa"/>
              <w:end w:w="35" w:type="dxa"/>
            </w:tcMar>
            <w:shd w:fill="F7FAF9"/>
          </w:tcPr>
          <w:p>
            <w:pPr>
              <w:spacing w:after="0"/>
            </w:pPr>
            <w:r>
              <w:rPr>
                <w:sz w:val="13"/>
              </w:rPr>
              <w:t>Dr. V. Narayanan (Chairman ISRO / Secretary, Department of Space)</w:t>
            </w:r>
          </w:p>
        </w:tc>
        <w:tc>
          <w:tcPr>
            <w:tcW w:type="dxa" w:w="1184"/>
            <w:tcMar>
              <w:top w:w="35" w:type="dxa"/>
              <w:start w:w="35" w:type="dxa"/>
              <w:bottom w:w="35" w:type="dxa"/>
              <w:end w:w="35" w:type="dxa"/>
            </w:tcMar>
            <w:shd w:fill="F7FAF9"/>
          </w:tcPr>
          <w:p>
            <w:pPr>
              <w:spacing w:after="0"/>
            </w:pPr>
            <w:r>
              <w:rPr>
                <w:sz w:val="13"/>
              </w:rPr>
              <w:t>Dr. Mangi Lal Jat (Secretary, DARE)</w:t>
            </w:r>
          </w:p>
        </w:tc>
        <w:tc>
          <w:tcPr>
            <w:tcW w:type="dxa" w:w="1184"/>
            <w:tcMar>
              <w:top w:w="35" w:type="dxa"/>
              <w:start w:w="35" w:type="dxa"/>
              <w:bottom w:w="35" w:type="dxa"/>
              <w:end w:w="35" w:type="dxa"/>
            </w:tcMar>
            <w:shd w:fill="F7FAF9"/>
          </w:tcPr>
          <w:p>
            <w:pPr>
              <w:spacing w:after="0"/>
            </w:pPr>
            <w:r>
              <w:rPr>
                <w:sz w:val="13"/>
              </w:rPr>
              <w:t>Dr. Vineet Joshi (Chairman; verified March 2026)</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current/most recently verified head recorded here is Dr. Mangi Lal Jat (Secretary, DARE).</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157</w:t>
            </w:r>
          </w:p>
        </w:tc>
        <w:tc>
          <w:tcPr>
            <w:tcW w:type="dxa" w:w="1184"/>
            <w:tcMar>
              <w:top w:w="35" w:type="dxa"/>
              <w:start w:w="35" w:type="dxa"/>
              <w:bottom w:w="35" w:type="dxa"/>
              <w:end w:w="35" w:type="dxa"/>
            </w:tcMar>
          </w:tcPr>
          <w:p>
            <w:pPr>
              <w:spacing w:after="0"/>
            </w:pPr>
            <w:r>
              <w:rPr>
                <w:sz w:val="13"/>
              </w:rPr>
              <w:t>Which institution is headquartered at or principally based in Bengaluru?</w:t>
            </w:r>
          </w:p>
        </w:tc>
        <w:tc>
          <w:tcPr>
            <w:tcW w:type="dxa" w:w="1184"/>
            <w:tcMar>
              <w:top w:w="35" w:type="dxa"/>
              <w:start w:w="35" w:type="dxa"/>
              <w:bottom w:w="35" w:type="dxa"/>
              <w:end w:w="35" w:type="dxa"/>
            </w:tcMar>
          </w:tcPr>
          <w:p>
            <w:pPr>
              <w:spacing w:after="0"/>
            </w:pPr>
            <w:r>
              <w:rPr>
                <w:sz w:val="13"/>
              </w:rPr>
              <w:t>Indian Space Research Organisation (ISRO)</w:t>
            </w:r>
          </w:p>
        </w:tc>
        <w:tc>
          <w:tcPr>
            <w:tcW w:type="dxa" w:w="1184"/>
            <w:tcMar>
              <w:top w:w="35" w:type="dxa"/>
              <w:start w:w="35" w:type="dxa"/>
              <w:bottom w:w="35" w:type="dxa"/>
              <w:end w:w="35" w:type="dxa"/>
            </w:tcMar>
          </w:tcPr>
          <w:p>
            <w:pPr>
              <w:spacing w:after="0"/>
            </w:pPr>
            <w:r>
              <w:rPr>
                <w:sz w:val="13"/>
              </w:rPr>
              <w:t>Consortium for Educational Communication (CEC)</w:t>
            </w:r>
          </w:p>
        </w:tc>
        <w:tc>
          <w:tcPr>
            <w:tcW w:type="dxa" w:w="1184"/>
            <w:tcMar>
              <w:top w:w="35" w:type="dxa"/>
              <w:start w:w="35" w:type="dxa"/>
              <w:bottom w:w="35" w:type="dxa"/>
              <w:end w:w="35" w:type="dxa"/>
            </w:tcMar>
          </w:tcPr>
          <w:p>
            <w:pPr>
              <w:spacing w:after="0"/>
            </w:pPr>
            <w:r>
              <w:rPr>
                <w:sz w:val="13"/>
              </w:rPr>
              <w:t>National Council of Educational Research and Training (NCERT)</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Indian Space Research Organisation (ISRO) is headquartered/principally based at Bengaluru.</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158</w:t>
            </w:r>
          </w:p>
        </w:tc>
        <w:tc>
          <w:tcPr>
            <w:tcW w:type="dxa" w:w="1184"/>
            <w:tcMar>
              <w:top w:w="35" w:type="dxa"/>
              <w:start w:w="35" w:type="dxa"/>
              <w:bottom w:w="35" w:type="dxa"/>
              <w:end w:w="35" w:type="dxa"/>
            </w:tcMar>
            <w:shd w:fill="F7FAF9"/>
          </w:tcPr>
          <w:p>
            <w:pPr>
              <w:spacing w:after="0"/>
            </w:pPr>
            <w:r>
              <w:rPr>
                <w:sz w:val="13"/>
              </w:rPr>
              <w:t>Which parent body or administrative relationship is correctly associated with Indian Space Research Organisation (ISRO)?</w:t>
            </w:r>
          </w:p>
        </w:tc>
        <w:tc>
          <w:tcPr>
            <w:tcW w:type="dxa" w:w="1184"/>
            <w:tcMar>
              <w:top w:w="35" w:type="dxa"/>
              <w:start w:w="35" w:type="dxa"/>
              <w:bottom w:w="35" w:type="dxa"/>
              <w:end w:w="35" w:type="dxa"/>
            </w:tcMar>
            <w:shd w:fill="F7FAF9"/>
          </w:tcPr>
          <w:p>
            <w:pPr>
              <w:spacing w:after="0"/>
            </w:pPr>
            <w:r>
              <w:rPr>
                <w:sz w:val="13"/>
              </w:rPr>
              <w:t>Department of Space, Government of India</w:t>
            </w:r>
          </w:p>
        </w:tc>
        <w:tc>
          <w:tcPr>
            <w:tcW w:type="dxa" w:w="1184"/>
            <w:tcMar>
              <w:top w:w="35" w:type="dxa"/>
              <w:start w:w="35" w:type="dxa"/>
              <w:bottom w:w="35" w:type="dxa"/>
              <w:end w:w="35" w:type="dxa"/>
            </w:tcMar>
            <w:shd w:fill="F7FAF9"/>
          </w:tcPr>
          <w:p>
            <w:pPr>
              <w:spacing w:after="0"/>
            </w:pPr>
            <w:r>
              <w:rPr>
                <w:sz w:val="13"/>
              </w:rPr>
              <w:t>Ministry of Agriculture and Farmers Welfare</w:t>
            </w:r>
          </w:p>
        </w:tc>
        <w:tc>
          <w:tcPr>
            <w:tcW w:type="dxa" w:w="1184"/>
            <w:tcMar>
              <w:top w:w="35" w:type="dxa"/>
              <w:start w:w="35" w:type="dxa"/>
              <w:bottom w:w="35" w:type="dxa"/>
              <w:end w:w="35" w:type="dxa"/>
            </w:tcMar>
            <w:shd w:fill="F7FAF9"/>
          </w:tcPr>
          <w:p>
            <w:pPr>
              <w:spacing w:after="0"/>
            </w:pPr>
            <w:r>
              <w:rPr>
                <w:sz w:val="13"/>
              </w:rPr>
              <w:t>University Grants Commission / Ministry of Education</w:t>
            </w:r>
          </w:p>
        </w:tc>
        <w:tc>
          <w:tcPr>
            <w:tcW w:type="dxa" w:w="1184"/>
            <w:tcMar>
              <w:top w:w="35" w:type="dxa"/>
              <w:start w:w="35" w:type="dxa"/>
              <w:bottom w:w="35" w:type="dxa"/>
              <w:end w:w="35" w:type="dxa"/>
            </w:tcMar>
            <w:shd w:fill="F7FAF9"/>
          </w:tcPr>
          <w:p>
            <w:pPr>
              <w:spacing w:after="0"/>
            </w:pPr>
            <w:r>
              <w:rPr>
                <w:sz w:val="13"/>
              </w:rPr>
              <w:t>Ministry of Education, Government of India</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Indian Space Research Organisation (ISRO) is associated with Department of Space, Government of India.</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159</w:t>
            </w:r>
          </w:p>
        </w:tc>
        <w:tc>
          <w:tcPr>
            <w:tcW w:type="dxa" w:w="1184"/>
            <w:tcMar>
              <w:top w:w="35" w:type="dxa"/>
              <w:start w:w="35" w:type="dxa"/>
              <w:bottom w:w="35" w:type="dxa"/>
              <w:end w:w="35" w:type="dxa"/>
            </w:tcMar>
          </w:tcPr>
          <w:p>
            <w:pPr>
              <w:spacing w:after="0"/>
            </w:pPr>
            <w:r>
              <w:rPr>
                <w:sz w:val="13"/>
              </w:rPr>
              <w:t>Which establishment/history statement is correct for Indian Space Research Organisation (ISRO)?</w:t>
            </w:r>
          </w:p>
        </w:tc>
        <w:tc>
          <w:tcPr>
            <w:tcW w:type="dxa" w:w="1184"/>
            <w:tcMar>
              <w:top w:w="35" w:type="dxa"/>
              <w:start w:w="35" w:type="dxa"/>
              <w:bottom w:w="35" w:type="dxa"/>
              <w:end w:w="35" w:type="dxa"/>
            </w:tcMar>
          </w:tcPr>
          <w:p>
            <w:pPr>
              <w:spacing w:after="0"/>
            </w:pPr>
            <w:r>
              <w:rPr>
                <w:sz w:val="13"/>
              </w:rPr>
              <w:t>16 July 1929</w:t>
            </w:r>
          </w:p>
        </w:tc>
        <w:tc>
          <w:tcPr>
            <w:tcW w:type="dxa" w:w="1184"/>
            <w:tcMar>
              <w:top w:w="35" w:type="dxa"/>
              <w:start w:w="35" w:type="dxa"/>
              <w:bottom w:w="35" w:type="dxa"/>
              <w:end w:w="35" w:type="dxa"/>
            </w:tcMar>
          </w:tcPr>
          <w:p>
            <w:pPr>
              <w:spacing w:after="0"/>
            </w:pPr>
            <w:r>
              <w:rPr>
                <w:sz w:val="13"/>
              </w:rPr>
              <w:t>1953 (came into existence); statutory in 1956</w:t>
            </w:r>
          </w:p>
        </w:tc>
        <w:tc>
          <w:tcPr>
            <w:tcW w:type="dxa" w:w="1184"/>
            <w:tcMar>
              <w:top w:w="35" w:type="dxa"/>
              <w:start w:w="35" w:type="dxa"/>
              <w:bottom w:w="35" w:type="dxa"/>
              <w:end w:w="35" w:type="dxa"/>
            </w:tcMar>
          </w:tcPr>
          <w:p>
            <w:pPr>
              <w:spacing w:after="0"/>
            </w:pPr>
            <w:r>
              <w:rPr>
                <w:sz w:val="13"/>
              </w:rPr>
              <w:t>15 August 1969</w:t>
            </w:r>
          </w:p>
        </w:tc>
        <w:tc>
          <w:tcPr>
            <w:tcW w:type="dxa" w:w="1184"/>
            <w:tcMar>
              <w:top w:w="35" w:type="dxa"/>
              <w:start w:w="35" w:type="dxa"/>
              <w:bottom w:w="35" w:type="dxa"/>
              <w:end w:w="35" w:type="dxa"/>
            </w:tcMar>
          </w:tcPr>
          <w:p>
            <w:pPr>
              <w:spacing w:after="0"/>
            </w:pPr>
            <w:r>
              <w:rPr>
                <w:sz w:val="13"/>
              </w:rPr>
              <w:t>1991 as a UGC project; independent IUC in 1996</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verified establishment/history point is: 15 August 1969.</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160</w:t>
            </w:r>
          </w:p>
        </w:tc>
        <w:tc>
          <w:tcPr>
            <w:tcW w:type="dxa" w:w="1184"/>
            <w:tcMar>
              <w:top w:w="35" w:type="dxa"/>
              <w:start w:w="35" w:type="dxa"/>
              <w:bottom w:w="35" w:type="dxa"/>
              <w:end w:w="35" w:type="dxa"/>
            </w:tcMar>
            <w:shd w:fill="F7FAF9"/>
          </w:tcPr>
          <w:p>
            <w:pPr>
              <w:spacing w:after="0"/>
            </w:pPr>
            <w:r>
              <w:rPr>
                <w:sz w:val="13"/>
              </w:rPr>
              <w:t>How is Indian Space Research Organisation (ISRO) best classified?</w:t>
            </w:r>
          </w:p>
        </w:tc>
        <w:tc>
          <w:tcPr>
            <w:tcW w:type="dxa" w:w="1184"/>
            <w:tcMar>
              <w:top w:w="35" w:type="dxa"/>
              <w:start w:w="35" w:type="dxa"/>
              <w:bottom w:w="35" w:type="dxa"/>
              <w:end w:w="35" w:type="dxa"/>
            </w:tcMar>
            <w:shd w:fill="F7FAF9"/>
          </w:tcPr>
          <w:p>
            <w:pPr>
              <w:spacing w:after="0"/>
            </w:pPr>
            <w:r>
              <w:rPr>
                <w:sz w:val="13"/>
              </w:rPr>
              <w:t>Autonomous institution for open schooling</w:t>
            </w:r>
          </w:p>
        </w:tc>
        <w:tc>
          <w:tcPr>
            <w:tcW w:type="dxa" w:w="1184"/>
            <w:tcMar>
              <w:top w:w="35" w:type="dxa"/>
              <w:start w:w="35" w:type="dxa"/>
              <w:bottom w:w="35" w:type="dxa"/>
              <w:end w:w="35" w:type="dxa"/>
            </w:tcMar>
            <w:shd w:fill="F7FAF9"/>
          </w:tcPr>
          <w:p>
            <w:pPr>
              <w:spacing w:after="0"/>
            </w:pPr>
            <w:r>
              <w:rPr>
                <w:sz w:val="13"/>
              </w:rPr>
              <w:t>National technology-enabled learning programme</w:t>
            </w:r>
          </w:p>
        </w:tc>
        <w:tc>
          <w:tcPr>
            <w:tcW w:type="dxa" w:w="1184"/>
            <w:tcMar>
              <w:top w:w="35" w:type="dxa"/>
              <w:start w:w="35" w:type="dxa"/>
              <w:bottom w:w="35" w:type="dxa"/>
              <w:end w:w="35" w:type="dxa"/>
            </w:tcMar>
            <w:shd w:fill="F7FAF9"/>
          </w:tcPr>
          <w:p>
            <w:pPr>
              <w:spacing w:after="0"/>
            </w:pPr>
            <w:r>
              <w:rPr>
                <w:sz w:val="13"/>
              </w:rPr>
              <w:t>National space agency</w:t>
            </w:r>
          </w:p>
        </w:tc>
        <w:tc>
          <w:tcPr>
            <w:tcW w:type="dxa" w:w="1184"/>
            <w:tcMar>
              <w:top w:w="35" w:type="dxa"/>
              <w:start w:w="35" w:type="dxa"/>
              <w:bottom w:w="35" w:type="dxa"/>
              <w:end w:w="35" w:type="dxa"/>
            </w:tcMar>
            <w:shd w:fill="F7FAF9"/>
          </w:tcPr>
          <w:p>
            <w:pPr>
              <w:spacing w:after="0"/>
            </w:pPr>
            <w:r>
              <w:rPr>
                <w:sz w:val="13"/>
              </w:rPr>
              <w:t>Open university</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Indian Space Research Organisation (ISRO) is best classified here as National space agency.</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161</w:t>
            </w:r>
          </w:p>
        </w:tc>
        <w:tc>
          <w:tcPr>
            <w:tcW w:type="dxa" w:w="1184"/>
            <w:tcMar>
              <w:top w:w="35" w:type="dxa"/>
              <w:start w:w="35" w:type="dxa"/>
              <w:bottom w:w="35" w:type="dxa"/>
              <w:end w:w="35" w:type="dxa"/>
            </w:tcMar>
          </w:tcPr>
          <w:p>
            <w:pPr>
              <w:spacing w:after="0"/>
            </w:pPr>
            <w:r>
              <w:rPr>
                <w:sz w:val="13"/>
              </w:rPr>
              <w:t>Which mandate or core function best matches Indian Space Research Organisation (ISRO)?</w:t>
            </w:r>
          </w:p>
        </w:tc>
        <w:tc>
          <w:tcPr>
            <w:tcW w:type="dxa" w:w="1184"/>
            <w:tcMar>
              <w:top w:w="35" w:type="dxa"/>
              <w:start w:w="35" w:type="dxa"/>
              <w:bottom w:w="35" w:type="dxa"/>
              <w:end w:w="35" w:type="dxa"/>
            </w:tcMar>
          </w:tcPr>
          <w:p>
            <w:pPr>
              <w:spacing w:after="0"/>
            </w:pPr>
            <w:r>
              <w:rPr>
                <w:sz w:val="13"/>
              </w:rPr>
              <w:t>Coordinate and disseminate higher-education content through electronic/new media and ICT</w:t>
            </w:r>
          </w:p>
        </w:tc>
        <w:tc>
          <w:tcPr>
            <w:tcW w:type="dxa" w:w="1184"/>
            <w:tcMar>
              <w:top w:w="35" w:type="dxa"/>
              <w:start w:w="35" w:type="dxa"/>
              <w:bottom w:w="35" w:type="dxa"/>
              <w:end w:w="35" w:type="dxa"/>
            </w:tcMar>
          </w:tcPr>
          <w:p>
            <w:pPr>
              <w:spacing w:after="0"/>
            </w:pPr>
            <w:r>
              <w:rPr>
                <w:sz w:val="13"/>
              </w:rPr>
              <w:t>Develop and apply space technology for national needs</w:t>
            </w:r>
          </w:p>
        </w:tc>
        <w:tc>
          <w:tcPr>
            <w:tcW w:type="dxa" w:w="1184"/>
            <w:tcMar>
              <w:top w:w="35" w:type="dxa"/>
              <w:start w:w="35" w:type="dxa"/>
              <w:bottom w:w="35" w:type="dxa"/>
              <w:end w:w="35" w:type="dxa"/>
            </w:tcMar>
          </w:tcPr>
          <w:p>
            <w:pPr>
              <w:spacing w:after="0"/>
            </w:pPr>
            <w:r>
              <w:rPr>
                <w:sz w:val="13"/>
              </w:rPr>
              <w:t>Promote educational technology and media to expand opportunities and improve school education</w:t>
            </w:r>
          </w:p>
        </w:tc>
        <w:tc>
          <w:tcPr>
            <w:tcW w:type="dxa" w:w="1184"/>
            <w:tcMar>
              <w:top w:w="35" w:type="dxa"/>
              <w:start w:w="35" w:type="dxa"/>
              <w:bottom w:w="35" w:type="dxa"/>
              <w:end w:w="35" w:type="dxa"/>
            </w:tcMar>
          </w:tcPr>
          <w:p>
            <w:pPr>
              <w:spacing w:after="0"/>
            </w:pPr>
            <w:r>
              <w:rPr>
                <w:sz w:val="13"/>
              </w:rPr>
              <w:t>Coordination, determination and maintenance of standards in university education</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A core mandate of Indian Space Research Organisation (ISRO) is to develop and apply space technology for national needs.</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162</w:t>
            </w:r>
          </w:p>
        </w:tc>
        <w:tc>
          <w:tcPr>
            <w:tcW w:type="dxa" w:w="1184"/>
            <w:tcMar>
              <w:top w:w="35" w:type="dxa"/>
              <w:start w:w="35" w:type="dxa"/>
              <w:bottom w:w="35" w:type="dxa"/>
              <w:end w:w="35" w:type="dxa"/>
            </w:tcMar>
            <w:shd w:fill="F7FAF9"/>
          </w:tcPr>
          <w:p>
            <w:pPr>
              <w:spacing w:after="0"/>
            </w:pPr>
            <w:r>
              <w:rPr>
                <w:sz w:val="13"/>
              </w:rPr>
              <w:t>Which institution best matches this description: Develop and apply space technology for national needs?</w:t>
            </w:r>
          </w:p>
        </w:tc>
        <w:tc>
          <w:tcPr>
            <w:tcW w:type="dxa" w:w="1184"/>
            <w:tcMar>
              <w:top w:w="35" w:type="dxa"/>
              <w:start w:w="35" w:type="dxa"/>
              <w:bottom w:w="35" w:type="dxa"/>
              <w:end w:w="35" w:type="dxa"/>
            </w:tcMar>
            <w:shd w:fill="F7FAF9"/>
          </w:tcPr>
          <w:p>
            <w:pPr>
              <w:spacing w:after="0"/>
            </w:pPr>
            <w:r>
              <w:rPr>
                <w:sz w:val="13"/>
              </w:rPr>
              <w:t>Consortium for Educational Communication (CEC)</w:t>
            </w:r>
          </w:p>
        </w:tc>
        <w:tc>
          <w:tcPr>
            <w:tcW w:type="dxa" w:w="1184"/>
            <w:tcMar>
              <w:top w:w="35" w:type="dxa"/>
              <w:start w:w="35" w:type="dxa"/>
              <w:bottom w:w="35" w:type="dxa"/>
              <w:end w:w="35" w:type="dxa"/>
            </w:tcMar>
            <w:shd w:fill="F7FAF9"/>
          </w:tcPr>
          <w:p>
            <w:pPr>
              <w:spacing w:after="0"/>
            </w:pPr>
            <w:r>
              <w:rPr>
                <w:sz w:val="13"/>
              </w:rPr>
              <w:t>National Institute of Open Schooling (NIOS)</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sz w:val="13"/>
              </w:rPr>
              <w:t>Indian Space Research Organisation (ISRO)</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This description corresponds to Indian Space Research Organisation (ISRO).</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163</w:t>
            </w:r>
          </w:p>
        </w:tc>
        <w:tc>
          <w:tcPr>
            <w:tcW w:type="dxa" w:w="1184"/>
            <w:tcMar>
              <w:top w:w="35" w:type="dxa"/>
              <w:start w:w="35" w:type="dxa"/>
              <w:bottom w:w="35" w:type="dxa"/>
              <w:end w:w="35" w:type="dxa"/>
            </w:tcMar>
          </w:tcPr>
          <w:p>
            <w:pPr>
              <w:spacing w:after="0"/>
            </w:pPr>
            <w:r>
              <w:rPr>
                <w:sz w:val="13"/>
              </w:rPr>
              <w:t>Who is the current/most recently verified head associated with Indian Space Research Organisation (ISRO) in this reference section?</w:t>
            </w:r>
          </w:p>
        </w:tc>
        <w:tc>
          <w:tcPr>
            <w:tcW w:type="dxa" w:w="1184"/>
            <w:tcMar>
              <w:top w:w="35" w:type="dxa"/>
              <w:start w:w="35" w:type="dxa"/>
              <w:bottom w:w="35" w:type="dxa"/>
              <w:end w:w="35" w:type="dxa"/>
            </w:tcMar>
          </w:tcPr>
          <w:p>
            <w:pPr>
              <w:spacing w:after="0"/>
            </w:pPr>
            <w:r>
              <w:rPr>
                <w:sz w:val="13"/>
              </w:rPr>
              <w:t>Prof. Dinesh Prasad Saklani (Director)</w:t>
            </w:r>
          </w:p>
        </w:tc>
        <w:tc>
          <w:tcPr>
            <w:tcW w:type="dxa" w:w="1184"/>
            <w:tcMar>
              <w:top w:w="35" w:type="dxa"/>
              <w:start w:w="35" w:type="dxa"/>
              <w:bottom w:w="35" w:type="dxa"/>
              <w:end w:w="35" w:type="dxa"/>
            </w:tcMar>
          </w:tcPr>
          <w:p>
            <w:pPr>
              <w:spacing w:after="0"/>
            </w:pPr>
            <w:r>
              <w:rPr>
                <w:sz w:val="13"/>
              </w:rPr>
              <w:t>Dr. Vineet Joshi (Chairman; verified March 2026)</w:t>
            </w:r>
          </w:p>
        </w:tc>
        <w:tc>
          <w:tcPr>
            <w:tcW w:type="dxa" w:w="1184"/>
            <w:tcMar>
              <w:top w:w="35" w:type="dxa"/>
              <w:start w:w="35" w:type="dxa"/>
              <w:bottom w:w="35" w:type="dxa"/>
              <w:end w:w="35" w:type="dxa"/>
            </w:tcMar>
          </w:tcPr>
          <w:p>
            <w:pPr>
              <w:spacing w:after="0"/>
            </w:pPr>
            <w:r>
              <w:rPr>
                <w:sz w:val="13"/>
              </w:rPr>
              <w:t>Dr. Mangi Lal Jat (Secretary, DARE)</w:t>
            </w:r>
          </w:p>
        </w:tc>
        <w:tc>
          <w:tcPr>
            <w:tcW w:type="dxa" w:w="1184"/>
            <w:tcMar>
              <w:top w:w="35" w:type="dxa"/>
              <w:start w:w="35" w:type="dxa"/>
              <w:bottom w:w="35" w:type="dxa"/>
              <w:end w:w="35" w:type="dxa"/>
            </w:tcMar>
          </w:tcPr>
          <w:p>
            <w:pPr>
              <w:spacing w:after="0"/>
            </w:pPr>
            <w:r>
              <w:rPr>
                <w:sz w:val="13"/>
              </w:rPr>
              <w:t>Dr. V. Narayanan (Chairman ISRO / Secretary, Department of Space)</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current/most recently verified head recorded here is Dr. V. Narayanan (Chairman ISRO / Secretary, Department of Space).</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164</w:t>
            </w:r>
          </w:p>
        </w:tc>
        <w:tc>
          <w:tcPr>
            <w:tcW w:type="dxa" w:w="1184"/>
            <w:tcMar>
              <w:top w:w="35" w:type="dxa"/>
              <w:start w:w="35" w:type="dxa"/>
              <w:bottom w:w="35" w:type="dxa"/>
              <w:end w:w="35" w:type="dxa"/>
            </w:tcMar>
            <w:shd w:fill="F7FAF9"/>
          </w:tcPr>
          <w:p>
            <w:pPr>
              <w:spacing w:after="0"/>
            </w:pPr>
            <w:r>
              <w:rPr>
                <w:sz w:val="13"/>
              </w:rPr>
              <w:t>Which institution is headquartered at or principally based in Gandhinagar, Gujarat?</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sz w:val="13"/>
              </w:rPr>
              <w:t>Indian Space Research Organisation (ISRO)</w:t>
            </w:r>
          </w:p>
        </w:tc>
        <w:tc>
          <w:tcPr>
            <w:tcW w:type="dxa" w:w="1184"/>
            <w:tcMar>
              <w:top w:w="35" w:type="dxa"/>
              <w:start w:w="35" w:type="dxa"/>
              <w:bottom w:w="35" w:type="dxa"/>
              <w:end w:w="35" w:type="dxa"/>
            </w:tcMar>
            <w:shd w:fill="F7FAF9"/>
          </w:tcPr>
          <w:p>
            <w:pPr>
              <w:spacing w:after="0"/>
            </w:pPr>
            <w:r>
              <w:rPr>
                <w:sz w:val="13"/>
              </w:rPr>
              <w:t>Central Institute of Educational Technology (CIET)</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 is headquartered/principally based at Gandhinagar, Gujarat.</w:t>
            </w:r>
          </w:p>
        </w:tc>
        <w:tc>
          <w:tcPr>
            <w:tcW w:type="dxa" w:w="1184"/>
            <w:tcMar>
              <w:top w:w="35" w:type="dxa"/>
              <w:start w:w="35" w:type="dxa"/>
              <w:bottom w:w="35" w:type="dxa"/>
              <w:end w:w="35" w:type="dxa"/>
            </w:tcMar>
            <w:shd w:fill="F7FAF9"/>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tcPr>
          <w:p>
            <w:pPr>
              <w:spacing w:after="0"/>
            </w:pPr>
            <w:r>
              <w:rPr>
                <w:sz w:val="14"/>
              </w:rPr>
              <w:t>165</w:t>
            </w:r>
          </w:p>
        </w:tc>
        <w:tc>
          <w:tcPr>
            <w:tcW w:type="dxa" w:w="1184"/>
            <w:tcMar>
              <w:top w:w="35" w:type="dxa"/>
              <w:start w:w="35" w:type="dxa"/>
              <w:bottom w:w="35" w:type="dxa"/>
              <w:end w:w="35" w:type="dxa"/>
            </w:tcMar>
          </w:tcPr>
          <w:p>
            <w:pPr>
              <w:spacing w:after="0"/>
            </w:pPr>
            <w:r>
              <w:rPr>
                <w:sz w:val="13"/>
              </w:rPr>
              <w:t>Which parent body or administrative relationship is correctly associated with Bhaskaracharya National Institute for Space Applications and Geo-informatics (BISAG-N)?</w:t>
            </w:r>
          </w:p>
        </w:tc>
        <w:tc>
          <w:tcPr>
            <w:tcW w:type="dxa" w:w="1184"/>
            <w:tcMar>
              <w:top w:w="35" w:type="dxa"/>
              <w:start w:w="35" w:type="dxa"/>
              <w:bottom w:w="35" w:type="dxa"/>
              <w:end w:w="35" w:type="dxa"/>
            </w:tcMar>
          </w:tcPr>
          <w:p>
            <w:pPr>
              <w:spacing w:after="0"/>
            </w:pPr>
            <w:r>
              <w:rPr>
                <w:sz w:val="13"/>
              </w:rPr>
              <w:t>Ministry of Agriculture and Farmers Welfare</w:t>
            </w:r>
          </w:p>
        </w:tc>
        <w:tc>
          <w:tcPr>
            <w:tcW w:type="dxa" w:w="1184"/>
            <w:tcMar>
              <w:top w:w="35" w:type="dxa"/>
              <w:start w:w="35" w:type="dxa"/>
              <w:bottom w:w="35" w:type="dxa"/>
              <w:end w:w="35" w:type="dxa"/>
            </w:tcMar>
          </w:tcPr>
          <w:p>
            <w:pPr>
              <w:spacing w:after="0"/>
            </w:pPr>
            <w:r>
              <w:rPr>
                <w:sz w:val="13"/>
              </w:rPr>
              <w:t>DARE, Ministry of Agriculture and Farmers Welfare</w:t>
            </w:r>
          </w:p>
        </w:tc>
        <w:tc>
          <w:tcPr>
            <w:tcW w:type="dxa" w:w="1184"/>
            <w:tcMar>
              <w:top w:w="35" w:type="dxa"/>
              <w:start w:w="35" w:type="dxa"/>
              <w:bottom w:w="35" w:type="dxa"/>
              <w:end w:w="35" w:type="dxa"/>
            </w:tcMar>
          </w:tcPr>
          <w:p>
            <w:pPr>
              <w:spacing w:after="0"/>
            </w:pPr>
            <w:r>
              <w:rPr>
                <w:sz w:val="13"/>
              </w:rPr>
              <w:t>Department of Space, Government of India</w:t>
            </w:r>
          </w:p>
        </w:tc>
        <w:tc>
          <w:tcPr>
            <w:tcW w:type="dxa" w:w="1184"/>
            <w:tcMar>
              <w:top w:w="35" w:type="dxa"/>
              <w:start w:w="35" w:type="dxa"/>
              <w:bottom w:w="35" w:type="dxa"/>
              <w:end w:w="35" w:type="dxa"/>
            </w:tcMar>
          </w:tcPr>
          <w:p>
            <w:pPr>
              <w:spacing w:after="0"/>
            </w:pPr>
            <w:r>
              <w:rPr>
                <w:sz w:val="13"/>
              </w:rPr>
              <w:t>Ministry of Electronics and Information Technology (MeitY)</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 is associated with Ministry of Electronics and Information Technology (MeitY).</w:t>
            </w:r>
          </w:p>
        </w:tc>
        <w:tc>
          <w:tcPr>
            <w:tcW w:type="dxa" w:w="1184"/>
            <w:tcMar>
              <w:top w:w="35" w:type="dxa"/>
              <w:start w:w="35" w:type="dxa"/>
              <w:bottom w:w="35" w:type="dxa"/>
              <w:end w:w="35" w:type="dxa"/>
            </w:tcMar>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166</w:t>
            </w:r>
          </w:p>
        </w:tc>
        <w:tc>
          <w:tcPr>
            <w:tcW w:type="dxa" w:w="1184"/>
            <w:tcMar>
              <w:top w:w="35" w:type="dxa"/>
              <w:start w:w="35" w:type="dxa"/>
              <w:bottom w:w="35" w:type="dxa"/>
              <w:end w:w="35" w:type="dxa"/>
            </w:tcMar>
            <w:shd w:fill="F7FAF9"/>
          </w:tcPr>
          <w:p>
            <w:pPr>
              <w:spacing w:after="0"/>
            </w:pPr>
            <w:r>
              <w:rPr>
                <w:sz w:val="13"/>
              </w:rPr>
              <w:t>Which establishment/history statement is correct for 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sz w:val="13"/>
              </w:rPr>
              <w:t>1961</w:t>
            </w:r>
          </w:p>
        </w:tc>
        <w:tc>
          <w:tcPr>
            <w:tcW w:type="dxa" w:w="1184"/>
            <w:tcMar>
              <w:top w:w="35" w:type="dxa"/>
              <w:start w:w="35" w:type="dxa"/>
              <w:bottom w:w="35" w:type="dxa"/>
              <w:end w:w="35" w:type="dxa"/>
            </w:tcMar>
            <w:shd w:fill="F7FAF9"/>
          </w:tcPr>
          <w:p>
            <w:pPr>
              <w:spacing w:after="0"/>
            </w:pPr>
            <w:r>
              <w:rPr>
                <w:sz w:val="13"/>
              </w:rPr>
              <w:t>1989 as National Open School; renamed NIOS in July 2002</w:t>
            </w:r>
          </w:p>
        </w:tc>
        <w:tc>
          <w:tcPr>
            <w:tcW w:type="dxa" w:w="1184"/>
            <w:tcMar>
              <w:top w:w="35" w:type="dxa"/>
              <w:start w:w="35" w:type="dxa"/>
              <w:bottom w:w="35" w:type="dxa"/>
              <w:end w:w="35" w:type="dxa"/>
            </w:tcMar>
            <w:shd w:fill="F7FAF9"/>
          </w:tcPr>
          <w:p>
            <w:pPr>
              <w:spacing w:after="0"/>
            </w:pPr>
            <w:r>
              <w:rPr>
                <w:sz w:val="13"/>
              </w:rPr>
              <w:t>Autonomous scientific society</w:t>
            </w:r>
          </w:p>
        </w:tc>
        <w:tc>
          <w:tcPr>
            <w:tcW w:type="dxa" w:w="1184"/>
            <w:tcMar>
              <w:top w:w="35" w:type="dxa"/>
              <w:start w:w="35" w:type="dxa"/>
              <w:bottom w:w="35" w:type="dxa"/>
              <w:end w:w="35" w:type="dxa"/>
            </w:tcMar>
            <w:shd w:fill="F7FAF9"/>
          </w:tcPr>
          <w:p>
            <w:pPr>
              <w:spacing w:after="0"/>
            </w:pPr>
            <w:r>
              <w:rPr>
                <w:sz w:val="13"/>
              </w:rPr>
              <w:t>1945 as an advisory body; statutory status in 1987</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verified establishment/history point is: Autonomous scientific society.</w:t>
            </w:r>
          </w:p>
        </w:tc>
        <w:tc>
          <w:tcPr>
            <w:tcW w:type="dxa" w:w="1184"/>
            <w:tcMar>
              <w:top w:w="35" w:type="dxa"/>
              <w:start w:w="35" w:type="dxa"/>
              <w:bottom w:w="35" w:type="dxa"/>
              <w:end w:w="35" w:type="dxa"/>
            </w:tcMar>
            <w:shd w:fill="F7FAF9"/>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tcPr>
          <w:p>
            <w:pPr>
              <w:spacing w:after="0"/>
            </w:pPr>
            <w:r>
              <w:rPr>
                <w:sz w:val="14"/>
              </w:rPr>
              <w:t>167</w:t>
            </w:r>
          </w:p>
        </w:tc>
        <w:tc>
          <w:tcPr>
            <w:tcW w:type="dxa" w:w="1184"/>
            <w:tcMar>
              <w:top w:w="35" w:type="dxa"/>
              <w:start w:w="35" w:type="dxa"/>
              <w:bottom w:w="35" w:type="dxa"/>
              <w:end w:w="35" w:type="dxa"/>
            </w:tcMar>
          </w:tcPr>
          <w:p>
            <w:pPr>
              <w:spacing w:after="0"/>
            </w:pPr>
            <w:r>
              <w:rPr>
                <w:sz w:val="13"/>
              </w:rPr>
              <w:t>How is Bhaskaracharya National Institute for Space Applications and Geo-informatics (BISAG-N) best classified?</w:t>
            </w:r>
          </w:p>
        </w:tc>
        <w:tc>
          <w:tcPr>
            <w:tcW w:type="dxa" w:w="1184"/>
            <w:tcMar>
              <w:top w:w="35" w:type="dxa"/>
              <w:start w:w="35" w:type="dxa"/>
              <w:bottom w:w="35" w:type="dxa"/>
              <w:end w:w="35" w:type="dxa"/>
            </w:tcMar>
          </w:tcPr>
          <w:p>
            <w:pPr>
              <w:spacing w:after="0"/>
            </w:pPr>
            <w:r>
              <w:rPr>
                <w:sz w:val="13"/>
              </w:rPr>
              <w:t>Autonomous organisation</w:t>
            </w:r>
          </w:p>
        </w:tc>
        <w:tc>
          <w:tcPr>
            <w:tcW w:type="dxa" w:w="1184"/>
            <w:tcMar>
              <w:top w:w="35" w:type="dxa"/>
              <w:start w:w="35" w:type="dxa"/>
              <w:bottom w:w="35" w:type="dxa"/>
              <w:end w:w="35" w:type="dxa"/>
            </w:tcMar>
          </w:tcPr>
          <w:p>
            <w:pPr>
              <w:spacing w:after="0"/>
            </w:pPr>
            <w:r>
              <w:rPr>
                <w:sz w:val="13"/>
              </w:rPr>
              <w:t>Autonomous scientific society</w:t>
            </w:r>
          </w:p>
        </w:tc>
        <w:tc>
          <w:tcPr>
            <w:tcW w:type="dxa" w:w="1184"/>
            <w:tcMar>
              <w:top w:w="35" w:type="dxa"/>
              <w:start w:w="35" w:type="dxa"/>
              <w:bottom w:w="35" w:type="dxa"/>
              <w:end w:w="35" w:type="dxa"/>
            </w:tcMar>
          </w:tcPr>
          <w:p>
            <w:pPr>
              <w:spacing w:after="0"/>
            </w:pPr>
            <w:r>
              <w:rPr>
                <w:sz w:val="13"/>
              </w:rPr>
              <w:t>Government department</w:t>
            </w:r>
          </w:p>
        </w:tc>
        <w:tc>
          <w:tcPr>
            <w:tcW w:type="dxa" w:w="1184"/>
            <w:tcMar>
              <w:top w:w="35" w:type="dxa"/>
              <w:start w:w="35" w:type="dxa"/>
              <w:bottom w:w="35" w:type="dxa"/>
              <w:end w:w="35" w:type="dxa"/>
            </w:tcMar>
          </w:tcPr>
          <w:p>
            <w:pPr>
              <w:spacing w:after="0"/>
            </w:pPr>
            <w:r>
              <w:rPr>
                <w:sz w:val="13"/>
              </w:rPr>
              <w:t>Constituent unit of NCERT</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 is best classified here as Autonomous scientific society.</w:t>
            </w:r>
          </w:p>
        </w:tc>
        <w:tc>
          <w:tcPr>
            <w:tcW w:type="dxa" w:w="1184"/>
            <w:tcMar>
              <w:top w:w="35" w:type="dxa"/>
              <w:start w:w="35" w:type="dxa"/>
              <w:bottom w:w="35" w:type="dxa"/>
              <w:end w:w="35" w:type="dxa"/>
            </w:tcMar>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168</w:t>
            </w:r>
          </w:p>
        </w:tc>
        <w:tc>
          <w:tcPr>
            <w:tcW w:type="dxa" w:w="1184"/>
            <w:tcMar>
              <w:top w:w="35" w:type="dxa"/>
              <w:start w:w="35" w:type="dxa"/>
              <w:bottom w:w="35" w:type="dxa"/>
              <w:end w:w="35" w:type="dxa"/>
            </w:tcMar>
            <w:shd w:fill="F7FAF9"/>
          </w:tcPr>
          <w:p>
            <w:pPr>
              <w:spacing w:after="0"/>
            </w:pPr>
            <w:r>
              <w:rPr>
                <w:sz w:val="13"/>
              </w:rPr>
              <w:t>Which mandate or core function best matches 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sz w:val="13"/>
              </w:rPr>
              <w:t>Space applications, satellite communication, geo-informatics and geospatial technology</w:t>
            </w:r>
          </w:p>
        </w:tc>
        <w:tc>
          <w:tcPr>
            <w:tcW w:type="dxa" w:w="1184"/>
            <w:tcMar>
              <w:top w:w="35" w:type="dxa"/>
              <w:start w:w="35" w:type="dxa"/>
              <w:bottom w:w="35" w:type="dxa"/>
              <w:end w:w="35" w:type="dxa"/>
            </w:tcMar>
            <w:shd w:fill="F7FAF9"/>
          </w:tcPr>
          <w:p>
            <w:pPr>
              <w:spacing w:after="0"/>
            </w:pPr>
            <w:r>
              <w:rPr>
                <w:sz w:val="13"/>
              </w:rPr>
              <w:t>Democratize access through open and distance higher education</w:t>
            </w:r>
          </w:p>
        </w:tc>
        <w:tc>
          <w:tcPr>
            <w:tcW w:type="dxa" w:w="1184"/>
            <w:tcMar>
              <w:top w:w="35" w:type="dxa"/>
              <w:start w:w="35" w:type="dxa"/>
              <w:bottom w:w="35" w:type="dxa"/>
              <w:end w:w="35" w:type="dxa"/>
            </w:tcMar>
            <w:shd w:fill="F7FAF9"/>
          </w:tcPr>
          <w:p>
            <w:pPr>
              <w:spacing w:after="0"/>
            </w:pPr>
            <w:r>
              <w:rPr>
                <w:sz w:val="13"/>
              </w:rPr>
              <w:t>Provide high-quality technology-enabled courses and certification</w:t>
            </w:r>
          </w:p>
        </w:tc>
        <w:tc>
          <w:tcPr>
            <w:tcW w:type="dxa" w:w="1184"/>
            <w:tcMar>
              <w:top w:w="35" w:type="dxa"/>
              <w:start w:w="35" w:type="dxa"/>
              <w:bottom w:w="35" w:type="dxa"/>
              <w:end w:w="35" w:type="dxa"/>
            </w:tcMar>
            <w:shd w:fill="F7FAF9"/>
          </w:tcPr>
          <w:p>
            <w:pPr>
              <w:spacing w:after="0"/>
            </w:pPr>
            <w:r>
              <w:rPr>
                <w:sz w:val="13"/>
              </w:rPr>
              <w:t>Coordination, determination and maintenance of standards in university education</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A core mandate of Bhaskaracharya National Institute for Space Applications and Geo-informatics (BISAG-N) is to space applications, satellite communication, geo-informatics and geospatial technology.</w:t>
            </w:r>
          </w:p>
        </w:tc>
        <w:tc>
          <w:tcPr>
            <w:tcW w:type="dxa" w:w="1184"/>
            <w:tcMar>
              <w:top w:w="35" w:type="dxa"/>
              <w:start w:w="35" w:type="dxa"/>
              <w:bottom w:w="35" w:type="dxa"/>
              <w:end w:w="35" w:type="dxa"/>
            </w:tcMar>
            <w:shd w:fill="F7FAF9"/>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tcPr>
          <w:p>
            <w:pPr>
              <w:spacing w:after="0"/>
            </w:pPr>
            <w:r>
              <w:rPr>
                <w:sz w:val="14"/>
              </w:rPr>
              <w:t>169</w:t>
            </w:r>
          </w:p>
        </w:tc>
        <w:tc>
          <w:tcPr>
            <w:tcW w:type="dxa" w:w="1184"/>
            <w:tcMar>
              <w:top w:w="35" w:type="dxa"/>
              <w:start w:w="35" w:type="dxa"/>
              <w:bottom w:w="35" w:type="dxa"/>
              <w:end w:w="35" w:type="dxa"/>
            </w:tcMar>
          </w:tcPr>
          <w:p>
            <w:pPr>
              <w:spacing w:after="0"/>
            </w:pPr>
            <w:r>
              <w:rPr>
                <w:sz w:val="13"/>
              </w:rPr>
              <w:t>Which institution best matches this description: Space applications, satellite communication, geo-informatics and geospatial technology?</w:t>
            </w:r>
          </w:p>
        </w:tc>
        <w:tc>
          <w:tcPr>
            <w:tcW w:type="dxa" w:w="1184"/>
            <w:tcMar>
              <w:top w:w="35" w:type="dxa"/>
              <w:start w:w="35" w:type="dxa"/>
              <w:bottom w:w="35" w:type="dxa"/>
              <w:end w:w="35" w:type="dxa"/>
            </w:tcMar>
          </w:tcPr>
          <w:p>
            <w:pPr>
              <w:spacing w:after="0"/>
            </w:pPr>
            <w:r>
              <w:rPr>
                <w:sz w:val="13"/>
              </w:rPr>
              <w:t>National Council of Educational Research and Training (NCERT)</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tcPr>
          <w:p>
            <w:pPr>
              <w:spacing w:after="0"/>
            </w:pPr>
            <w:r>
              <w:rPr>
                <w:sz w:val="13"/>
              </w:rPr>
              <w:t>Central Institute of Educational Technology (CIET)</w:t>
            </w:r>
          </w:p>
        </w:tc>
        <w:tc>
          <w:tcPr>
            <w:tcW w:type="dxa" w:w="1184"/>
            <w:tcMar>
              <w:top w:w="35" w:type="dxa"/>
              <w:start w:w="35" w:type="dxa"/>
              <w:bottom w:w="35" w:type="dxa"/>
              <w:end w:w="35" w:type="dxa"/>
            </w:tcMar>
          </w:tcPr>
          <w:p>
            <w:pPr>
              <w:spacing w:after="0"/>
            </w:pPr>
            <w:r>
              <w:rPr>
                <w:sz w:val="13"/>
              </w:rPr>
              <w:t>Indira Gandhi National Open University (IGNOU)</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This description corresponds to Bhaskaracharya National Institute for Space Applications and Geo-informatics (BISAG-N).</w:t>
            </w:r>
          </w:p>
        </w:tc>
        <w:tc>
          <w:tcPr>
            <w:tcW w:type="dxa" w:w="1184"/>
            <w:tcMar>
              <w:top w:w="35" w:type="dxa"/>
              <w:start w:w="35" w:type="dxa"/>
              <w:bottom w:w="35" w:type="dxa"/>
              <w:end w:w="35" w:type="dxa"/>
            </w:tcMar>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170</w:t>
            </w:r>
          </w:p>
        </w:tc>
        <w:tc>
          <w:tcPr>
            <w:tcW w:type="dxa" w:w="1184"/>
            <w:tcMar>
              <w:top w:w="35" w:type="dxa"/>
              <w:start w:w="35" w:type="dxa"/>
              <w:bottom w:w="35" w:type="dxa"/>
              <w:end w:w="35" w:type="dxa"/>
            </w:tcMar>
            <w:shd w:fill="F7FAF9"/>
          </w:tcPr>
          <w:p>
            <w:pPr>
              <w:spacing w:after="0"/>
            </w:pPr>
            <w:r>
              <w:rPr>
                <w:sz w:val="13"/>
              </w:rPr>
              <w:t>Which statement about Bhaskaracharya National Institute for Space Applications and Geo-informatics (BISAG-N) is correct?</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 - Ministry of Agriculture and Farmers Welfare</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 - Ministry of Education, Government of India</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 - University Grants Commission / Ministry of Education</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 - Ministry of Electronics and Information Technology (MeitY)</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correct relationship is Bhaskaracharya National Institute for Space Applications and Geo-informatics (BISAG-N) - Ministry of Electronics and Information Technology (MeitY).</w:t>
            </w:r>
          </w:p>
        </w:tc>
        <w:tc>
          <w:tcPr>
            <w:tcW w:type="dxa" w:w="1184"/>
            <w:tcMar>
              <w:top w:w="35" w:type="dxa"/>
              <w:start w:w="35" w:type="dxa"/>
              <w:bottom w:w="35" w:type="dxa"/>
              <w:end w:w="35" w:type="dxa"/>
            </w:tcMar>
            <w:shd w:fill="F7FAF9"/>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tcPr>
          <w:p>
            <w:pPr>
              <w:spacing w:after="0"/>
            </w:pPr>
            <w:r>
              <w:rPr>
                <w:sz w:val="14"/>
              </w:rPr>
              <w:t>171</w:t>
            </w:r>
          </w:p>
        </w:tc>
        <w:tc>
          <w:tcPr>
            <w:tcW w:type="dxa" w:w="1184"/>
            <w:tcMar>
              <w:top w:w="35" w:type="dxa"/>
              <w:start w:w="35" w:type="dxa"/>
              <w:bottom w:w="35" w:type="dxa"/>
              <w:end w:w="35" w:type="dxa"/>
            </w:tcMar>
          </w:tcPr>
          <w:p>
            <w:pPr>
              <w:spacing w:after="0"/>
            </w:pPr>
            <w:r>
              <w:rPr>
                <w:sz w:val="13"/>
              </w:rPr>
              <w:t>Which body came into existence in 1953 and became statutory in 1956?</w:t>
            </w:r>
          </w:p>
        </w:tc>
        <w:tc>
          <w:tcPr>
            <w:tcW w:type="dxa" w:w="1184"/>
            <w:tcMar>
              <w:top w:w="35" w:type="dxa"/>
              <w:start w:w="35" w:type="dxa"/>
              <w:bottom w:w="35" w:type="dxa"/>
              <w:end w:w="35" w:type="dxa"/>
            </w:tcMar>
          </w:tcPr>
          <w:p>
            <w:pPr>
              <w:spacing w:after="0"/>
            </w:pPr>
            <w:r>
              <w:rPr>
                <w:sz w:val="13"/>
              </w:rPr>
              <w:t>Indian Space Research Organisation (ISRO)</w:t>
            </w:r>
          </w:p>
        </w:tc>
        <w:tc>
          <w:tcPr>
            <w:tcW w:type="dxa" w:w="1184"/>
            <w:tcMar>
              <w:top w:w="35" w:type="dxa"/>
              <w:start w:w="35" w:type="dxa"/>
              <w:bottom w:w="35" w:type="dxa"/>
              <w:end w:w="35" w:type="dxa"/>
            </w:tcMar>
          </w:tcPr>
          <w:p>
            <w:pPr>
              <w:spacing w:after="0"/>
            </w:pPr>
            <w:r>
              <w:rPr>
                <w:sz w:val="13"/>
              </w:rPr>
              <w:t>University Grants Commission (UGC)</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tcPr>
          <w:p>
            <w:pPr>
              <w:spacing w:after="0"/>
            </w:pPr>
            <w:r>
              <w:rPr>
                <w:sz w:val="13"/>
              </w:rPr>
              <w:t>All India Council for Technical Education (AICTE)</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correct institution is University Grants Commission (UGC).</w:t>
            </w:r>
          </w:p>
        </w:tc>
        <w:tc>
          <w:tcPr>
            <w:tcW w:type="dxa" w:w="1184"/>
            <w:tcMar>
              <w:top w:w="35" w:type="dxa"/>
              <w:start w:w="35" w:type="dxa"/>
              <w:bottom w:w="35" w:type="dxa"/>
              <w:end w:w="35" w:type="dxa"/>
            </w:tcMar>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shd w:fill="F7FAF9"/>
          </w:tcPr>
          <w:p>
            <w:pPr>
              <w:spacing w:after="0"/>
            </w:pPr>
            <w:r>
              <w:rPr>
                <w:sz w:val="14"/>
              </w:rPr>
              <w:t>172</w:t>
            </w:r>
          </w:p>
        </w:tc>
        <w:tc>
          <w:tcPr>
            <w:tcW w:type="dxa" w:w="1184"/>
            <w:tcMar>
              <w:top w:w="35" w:type="dxa"/>
              <w:start w:w="35" w:type="dxa"/>
              <w:bottom w:w="35" w:type="dxa"/>
              <w:end w:w="35" w:type="dxa"/>
            </w:tcMar>
            <w:shd w:fill="F7FAF9"/>
          </w:tcPr>
          <w:p>
            <w:pPr>
              <w:spacing w:after="0"/>
            </w:pPr>
            <w:r>
              <w:rPr>
                <w:sz w:val="13"/>
              </w:rPr>
              <w:t>Which body was set up in 1945 as an advisory body and obtained statutory status in 1987?</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sz w:val="13"/>
              </w:rPr>
              <w:t>All India Council for Technical Education (AICTE)</w:t>
            </w:r>
          </w:p>
        </w:tc>
        <w:tc>
          <w:tcPr>
            <w:tcW w:type="dxa" w:w="1184"/>
            <w:tcMar>
              <w:top w:w="35" w:type="dxa"/>
              <w:start w:w="35" w:type="dxa"/>
              <w:bottom w:w="35" w:type="dxa"/>
              <w:end w:w="35" w:type="dxa"/>
            </w:tcMar>
            <w:shd w:fill="F7FAF9"/>
          </w:tcPr>
          <w:p>
            <w:pPr>
              <w:spacing w:after="0"/>
            </w:pPr>
            <w:r>
              <w:rPr>
                <w:sz w:val="13"/>
              </w:rPr>
              <w:t>Indian Council of Agricultural Research (ICAR)</w:t>
            </w:r>
          </w:p>
        </w:tc>
        <w:tc>
          <w:tcPr>
            <w:tcW w:type="dxa" w:w="1184"/>
            <w:tcMar>
              <w:top w:w="35" w:type="dxa"/>
              <w:start w:w="35" w:type="dxa"/>
              <w:bottom w:w="35" w:type="dxa"/>
              <w:end w:w="35" w:type="dxa"/>
            </w:tcMar>
            <w:shd w:fill="F7FAF9"/>
          </w:tcPr>
          <w:p>
            <w:pPr>
              <w:spacing w:after="0"/>
            </w:pPr>
            <w:r>
              <w:rPr>
                <w:sz w:val="13"/>
              </w:rPr>
              <w:t>National Council of Educational Research and Training (NCERT)</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correct institution is All India Council for Technical Education (AICTE).</w:t>
            </w:r>
          </w:p>
        </w:tc>
        <w:tc>
          <w:tcPr>
            <w:tcW w:type="dxa" w:w="1184"/>
            <w:tcMar>
              <w:top w:w="35" w:type="dxa"/>
              <w:start w:w="35" w:type="dxa"/>
              <w:bottom w:w="35" w:type="dxa"/>
              <w:end w:w="35" w:type="dxa"/>
            </w:tcMar>
            <w:shd w:fill="F7FAF9"/>
          </w:tcPr>
          <w:p>
            <w:pPr>
              <w:spacing w:after="0"/>
            </w:pPr>
            <w:r>
              <w:rPr>
                <w:sz w:val="13"/>
              </w:rPr>
              <w:t>AICTE Approval Process Handbook 2024-27; Ministry of Education AICTE Act/history; AICTE current HQ pages.</w:t>
            </w:r>
          </w:p>
        </w:tc>
      </w:tr>
      <w:tr>
        <w:trPr>
          <w:cantSplit/>
        </w:trPr>
        <w:tc>
          <w:tcPr>
            <w:tcW w:type="dxa" w:w="1184"/>
            <w:tcMar>
              <w:top w:w="35" w:type="dxa"/>
              <w:start w:w="35" w:type="dxa"/>
              <w:bottom w:w="35" w:type="dxa"/>
              <w:end w:w="35" w:type="dxa"/>
            </w:tcMar>
          </w:tcPr>
          <w:p>
            <w:pPr>
              <w:spacing w:after="0"/>
            </w:pPr>
            <w:r>
              <w:rPr>
                <w:sz w:val="14"/>
              </w:rPr>
              <w:t>173</w:t>
            </w:r>
          </w:p>
        </w:tc>
        <w:tc>
          <w:tcPr>
            <w:tcW w:type="dxa" w:w="1184"/>
            <w:tcMar>
              <w:top w:w="35" w:type="dxa"/>
              <w:start w:w="35" w:type="dxa"/>
              <w:bottom w:w="35" w:type="dxa"/>
              <w:end w:w="35" w:type="dxa"/>
            </w:tcMar>
          </w:tcPr>
          <w:p>
            <w:pPr>
              <w:spacing w:after="0"/>
            </w:pPr>
            <w:r>
              <w:rPr>
                <w:sz w:val="13"/>
              </w:rPr>
              <w:t>Which institution was created in 1984 by merging the Centre of Educational Technology and Department of Teaching Aids?</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tcPr>
          <w:p>
            <w:pPr>
              <w:spacing w:after="0"/>
            </w:pPr>
            <w:r>
              <w:rPr>
                <w:sz w:val="13"/>
              </w:rPr>
              <w:t>Department of Agricultural Research and Education (DARE)</w:t>
            </w:r>
          </w:p>
        </w:tc>
        <w:tc>
          <w:tcPr>
            <w:tcW w:type="dxa" w:w="1184"/>
            <w:tcMar>
              <w:top w:w="35" w:type="dxa"/>
              <w:start w:w="35" w:type="dxa"/>
              <w:bottom w:w="35" w:type="dxa"/>
              <w:end w:w="35" w:type="dxa"/>
            </w:tcMar>
          </w:tcPr>
          <w:p>
            <w:pPr>
              <w:spacing w:after="0"/>
            </w:pPr>
            <w:r>
              <w:rPr>
                <w:sz w:val="13"/>
              </w:rPr>
              <w:t>Central Institute of Educational Technology (CIET)</w:t>
            </w:r>
          </w:p>
        </w:tc>
        <w:tc>
          <w:tcPr>
            <w:tcW w:type="dxa" w:w="1184"/>
            <w:tcMar>
              <w:top w:w="35" w:type="dxa"/>
              <w:start w:w="35" w:type="dxa"/>
              <w:bottom w:w="35" w:type="dxa"/>
              <w:end w:w="35" w:type="dxa"/>
            </w:tcMar>
          </w:tcPr>
          <w:p>
            <w:pPr>
              <w:spacing w:after="0"/>
            </w:pPr>
            <w:r>
              <w:rPr>
                <w:sz w:val="13"/>
              </w:rPr>
              <w:t>National Council of Educational Research and Training (NCERT)</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correct institution is Central Institute of Educational Technology (CIET).</w:t>
            </w:r>
          </w:p>
        </w:tc>
        <w:tc>
          <w:tcPr>
            <w:tcW w:type="dxa" w:w="1184"/>
            <w:tcMar>
              <w:top w:w="35" w:type="dxa"/>
              <w:start w:w="35" w:type="dxa"/>
              <w:bottom w:w="35" w:type="dxa"/>
              <w:end w:w="35" w:type="dxa"/>
            </w:tcMar>
          </w:tcPr>
          <w:p>
            <w:pPr>
              <w:spacing w:after="0"/>
            </w:pPr>
            <w:r>
              <w:rPr>
                <w:sz w:val="13"/>
              </w:rPr>
              <w:t>CIET-NCERT official About page, updated 2026.</w:t>
            </w:r>
          </w:p>
        </w:tc>
      </w:tr>
      <w:tr>
        <w:trPr>
          <w:cantSplit/>
        </w:trPr>
        <w:tc>
          <w:tcPr>
            <w:tcW w:type="dxa" w:w="1184"/>
            <w:tcMar>
              <w:top w:w="35" w:type="dxa"/>
              <w:start w:w="35" w:type="dxa"/>
              <w:bottom w:w="35" w:type="dxa"/>
              <w:end w:w="35" w:type="dxa"/>
            </w:tcMar>
            <w:shd w:fill="F7FAF9"/>
          </w:tcPr>
          <w:p>
            <w:pPr>
              <w:spacing w:after="0"/>
            </w:pPr>
            <w:r>
              <w:rPr>
                <w:sz w:val="14"/>
              </w:rPr>
              <w:t>174</w:t>
            </w:r>
          </w:p>
        </w:tc>
        <w:tc>
          <w:tcPr>
            <w:tcW w:type="dxa" w:w="1184"/>
            <w:tcMar>
              <w:top w:w="35" w:type="dxa"/>
              <w:start w:w="35" w:type="dxa"/>
              <w:bottom w:w="35" w:type="dxa"/>
              <w:end w:w="35" w:type="dxa"/>
            </w:tcMar>
            <w:shd w:fill="F7FAF9"/>
          </w:tcPr>
          <w:p>
            <w:pPr>
              <w:spacing w:after="0"/>
            </w:pPr>
            <w:r>
              <w:rPr>
                <w:sz w:val="13"/>
              </w:rPr>
              <w:t>Which institution began as the National Open School in 1989 and was renamed in July 2002?</w:t>
            </w:r>
          </w:p>
        </w:tc>
        <w:tc>
          <w:tcPr>
            <w:tcW w:type="dxa" w:w="1184"/>
            <w:tcMar>
              <w:top w:w="35" w:type="dxa"/>
              <w:start w:w="35" w:type="dxa"/>
              <w:bottom w:w="35" w:type="dxa"/>
              <w:end w:w="35" w:type="dxa"/>
            </w:tcMar>
            <w:shd w:fill="F7FAF9"/>
          </w:tcPr>
          <w:p>
            <w:pPr>
              <w:spacing w:after="0"/>
            </w:pPr>
            <w:r>
              <w:rPr>
                <w:sz w:val="13"/>
              </w:rPr>
              <w:t>National Council of Educational Research and Training (NCERT)</w:t>
            </w:r>
          </w:p>
        </w:tc>
        <w:tc>
          <w:tcPr>
            <w:tcW w:type="dxa" w:w="1184"/>
            <w:tcMar>
              <w:top w:w="35" w:type="dxa"/>
              <w:start w:w="35" w:type="dxa"/>
              <w:bottom w:w="35" w:type="dxa"/>
              <w:end w:w="35" w:type="dxa"/>
            </w:tcMar>
            <w:shd w:fill="F7FAF9"/>
          </w:tcPr>
          <w:p>
            <w:pPr>
              <w:spacing w:after="0"/>
            </w:pPr>
            <w:r>
              <w:rPr>
                <w:sz w:val="13"/>
              </w:rPr>
              <w:t>National Institute of Open Schooling (NIOS)</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sz w:val="13"/>
              </w:rPr>
              <w:t>University Grants Commission (UGC)</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correct institution is National Institute of Open Schooling (NIOS).</w:t>
            </w:r>
          </w:p>
        </w:tc>
        <w:tc>
          <w:tcPr>
            <w:tcW w:type="dxa" w:w="1184"/>
            <w:tcMar>
              <w:top w:w="35" w:type="dxa"/>
              <w:start w:w="35" w:type="dxa"/>
              <w:bottom w:w="35" w:type="dxa"/>
              <w:end w:w="35" w:type="dxa"/>
            </w:tcMar>
            <w:shd w:fill="F7FAF9"/>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tcPr>
          <w:p>
            <w:pPr>
              <w:spacing w:after="0"/>
            </w:pPr>
            <w:r>
              <w:rPr>
                <w:sz w:val="14"/>
              </w:rPr>
              <w:t>175</w:t>
            </w:r>
          </w:p>
        </w:tc>
        <w:tc>
          <w:tcPr>
            <w:tcW w:type="dxa" w:w="1184"/>
            <w:tcMar>
              <w:top w:w="35" w:type="dxa"/>
              <w:start w:w="35" w:type="dxa"/>
              <w:bottom w:w="35" w:type="dxa"/>
              <w:end w:w="35" w:type="dxa"/>
            </w:tcMar>
          </w:tcPr>
          <w:p>
            <w:pPr>
              <w:spacing w:after="0"/>
            </w:pPr>
            <w:r>
              <w:rPr>
                <w:sz w:val="13"/>
              </w:rPr>
              <w:t>Which UGC Inter-University Centre emerged in 1993 to coordinate educational media production?</w:t>
            </w:r>
          </w:p>
        </w:tc>
        <w:tc>
          <w:tcPr>
            <w:tcW w:type="dxa" w:w="1184"/>
            <w:tcMar>
              <w:top w:w="35" w:type="dxa"/>
              <w:start w:w="35" w:type="dxa"/>
              <w:bottom w:w="35" w:type="dxa"/>
              <w:end w:w="35" w:type="dxa"/>
            </w:tcMar>
          </w:tcPr>
          <w:p>
            <w:pPr>
              <w:spacing w:after="0"/>
            </w:pPr>
            <w:r>
              <w:rPr>
                <w:sz w:val="13"/>
              </w:rPr>
              <w:t>Indian Council of Agricultural Research (ICAR)</w:t>
            </w:r>
          </w:p>
        </w:tc>
        <w:tc>
          <w:tcPr>
            <w:tcW w:type="dxa" w:w="1184"/>
            <w:tcMar>
              <w:top w:w="35" w:type="dxa"/>
              <w:start w:w="35" w:type="dxa"/>
              <w:bottom w:w="35" w:type="dxa"/>
              <w:end w:w="35" w:type="dxa"/>
            </w:tcMar>
          </w:tcPr>
          <w:p>
            <w:pPr>
              <w:spacing w:after="0"/>
            </w:pPr>
            <w:r>
              <w:rPr>
                <w:sz w:val="13"/>
              </w:rPr>
              <w:t>INFLIBNET Centre</w:t>
            </w:r>
          </w:p>
        </w:tc>
        <w:tc>
          <w:tcPr>
            <w:tcW w:type="dxa" w:w="1184"/>
            <w:tcMar>
              <w:top w:w="35" w:type="dxa"/>
              <w:start w:w="35" w:type="dxa"/>
              <w:bottom w:w="35" w:type="dxa"/>
              <w:end w:w="35" w:type="dxa"/>
            </w:tcMar>
          </w:tcPr>
          <w:p>
            <w:pPr>
              <w:spacing w:after="0"/>
            </w:pPr>
            <w:r>
              <w:rPr>
                <w:sz w:val="13"/>
              </w:rPr>
              <w:t>Department of Agricultural Research and Education (DARE)</w:t>
            </w:r>
          </w:p>
        </w:tc>
        <w:tc>
          <w:tcPr>
            <w:tcW w:type="dxa" w:w="1184"/>
            <w:tcMar>
              <w:top w:w="35" w:type="dxa"/>
              <w:start w:w="35" w:type="dxa"/>
              <w:bottom w:w="35" w:type="dxa"/>
              <w:end w:w="35" w:type="dxa"/>
            </w:tcMar>
          </w:tcPr>
          <w:p>
            <w:pPr>
              <w:spacing w:after="0"/>
            </w:pPr>
            <w:r>
              <w:rPr>
                <w:sz w:val="13"/>
              </w:rPr>
              <w:t>Consortium for Educational Communication (CEC)</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correct institution is Consortium for Educational Communication (CEC).</w:t>
            </w:r>
          </w:p>
        </w:tc>
        <w:tc>
          <w:tcPr>
            <w:tcW w:type="dxa" w:w="1184"/>
            <w:tcMar>
              <w:top w:w="35" w:type="dxa"/>
              <w:start w:w="35" w:type="dxa"/>
              <w:bottom w:w="35" w:type="dxa"/>
              <w:end w:w="35" w:type="dxa"/>
            </w:tcMar>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shd w:fill="F7FAF9"/>
          </w:tcPr>
          <w:p>
            <w:pPr>
              <w:spacing w:after="0"/>
            </w:pPr>
            <w:r>
              <w:rPr>
                <w:sz w:val="14"/>
              </w:rPr>
              <w:t>176</w:t>
            </w:r>
          </w:p>
        </w:tc>
        <w:tc>
          <w:tcPr>
            <w:tcW w:type="dxa" w:w="1184"/>
            <w:tcMar>
              <w:top w:w="35" w:type="dxa"/>
              <w:start w:w="35" w:type="dxa"/>
              <w:bottom w:w="35" w:type="dxa"/>
              <w:end w:w="35" w:type="dxa"/>
            </w:tcMar>
            <w:shd w:fill="F7FAF9"/>
          </w:tcPr>
          <w:p>
            <w:pPr>
              <w:spacing w:after="0"/>
            </w:pPr>
            <w:r>
              <w:rPr>
                <w:sz w:val="13"/>
              </w:rPr>
              <w:t>Which UGC initiative began as a project under IUCAA in 1991 and became an independent Inter-University Centre in 1996?</w:t>
            </w:r>
          </w:p>
        </w:tc>
        <w:tc>
          <w:tcPr>
            <w:tcW w:type="dxa" w:w="1184"/>
            <w:tcMar>
              <w:top w:w="35" w:type="dxa"/>
              <w:start w:w="35" w:type="dxa"/>
              <w:bottom w:w="35" w:type="dxa"/>
              <w:end w:w="35" w:type="dxa"/>
            </w:tcMar>
            <w:shd w:fill="F7FAF9"/>
          </w:tcPr>
          <w:p>
            <w:pPr>
              <w:spacing w:after="0"/>
            </w:pPr>
            <w:r>
              <w:rPr>
                <w:sz w:val="13"/>
              </w:rPr>
              <w:t>University Grants Commission (UGC)</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sz w:val="13"/>
              </w:rPr>
              <w:t>All India Council for Technical Education (AICTE)</w:t>
            </w:r>
          </w:p>
        </w:tc>
        <w:tc>
          <w:tcPr>
            <w:tcW w:type="dxa" w:w="1184"/>
            <w:tcMar>
              <w:top w:w="35" w:type="dxa"/>
              <w:start w:w="35" w:type="dxa"/>
              <w:bottom w:w="35" w:type="dxa"/>
              <w:end w:w="35" w:type="dxa"/>
            </w:tcMar>
            <w:shd w:fill="F7FAF9"/>
          </w:tcPr>
          <w:p>
            <w:pPr>
              <w:spacing w:after="0"/>
            </w:pPr>
            <w:r>
              <w:rPr>
                <w:sz w:val="13"/>
              </w:rPr>
              <w:t>Indira Gandhi National Open University (IGNOU)</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correct institution is INFLIBNET Centre.</w:t>
            </w:r>
          </w:p>
        </w:tc>
        <w:tc>
          <w:tcPr>
            <w:tcW w:type="dxa" w:w="1184"/>
            <w:tcMar>
              <w:top w:w="35" w:type="dxa"/>
              <w:start w:w="35" w:type="dxa"/>
              <w:bottom w:w="35" w:type="dxa"/>
              <w:end w:w="35" w:type="dxa"/>
            </w:tcMar>
            <w:shd w:fill="F7FAF9"/>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tcPr>
          <w:p>
            <w:pPr>
              <w:spacing w:after="0"/>
            </w:pPr>
            <w:r>
              <w:rPr>
                <w:sz w:val="14"/>
              </w:rPr>
              <w:t>177</w:t>
            </w:r>
          </w:p>
        </w:tc>
        <w:tc>
          <w:tcPr>
            <w:tcW w:type="dxa" w:w="1184"/>
            <w:tcMar>
              <w:top w:w="35" w:type="dxa"/>
              <w:start w:w="35" w:type="dxa"/>
              <w:bottom w:w="35" w:type="dxa"/>
              <w:end w:w="35" w:type="dxa"/>
            </w:tcMar>
          </w:tcPr>
          <w:p>
            <w:pPr>
              <w:spacing w:after="0"/>
            </w:pPr>
            <w:r>
              <w:rPr>
                <w:sz w:val="13"/>
              </w:rPr>
              <w:t>Which organisation was formerly known as the Imperial Council of Agricultural Research?</w:t>
            </w:r>
          </w:p>
        </w:tc>
        <w:tc>
          <w:tcPr>
            <w:tcW w:type="dxa" w:w="1184"/>
            <w:tcMar>
              <w:top w:w="35" w:type="dxa"/>
              <w:start w:w="35" w:type="dxa"/>
              <w:bottom w:w="35" w:type="dxa"/>
              <w:end w:w="35" w:type="dxa"/>
            </w:tcMar>
          </w:tcPr>
          <w:p>
            <w:pPr>
              <w:spacing w:after="0"/>
            </w:pPr>
            <w:r>
              <w:rPr>
                <w:sz w:val="13"/>
              </w:rPr>
              <w:t>Indian Council of Agricultural Research (ICAR)</w:t>
            </w:r>
          </w:p>
        </w:tc>
        <w:tc>
          <w:tcPr>
            <w:tcW w:type="dxa" w:w="1184"/>
            <w:tcMar>
              <w:top w:w="35" w:type="dxa"/>
              <w:start w:w="35" w:type="dxa"/>
              <w:bottom w:w="35" w:type="dxa"/>
              <w:end w:w="35" w:type="dxa"/>
            </w:tcMar>
          </w:tcPr>
          <w:p>
            <w:pPr>
              <w:spacing w:after="0"/>
            </w:pPr>
            <w:r>
              <w:rPr>
                <w:sz w:val="13"/>
              </w:rPr>
              <w:t>National Programme on Technology Enhanced Learning (NPTEL)</w:t>
            </w:r>
          </w:p>
        </w:tc>
        <w:tc>
          <w:tcPr>
            <w:tcW w:type="dxa" w:w="1184"/>
            <w:tcMar>
              <w:top w:w="35" w:type="dxa"/>
              <w:start w:w="35" w:type="dxa"/>
              <w:bottom w:w="35" w:type="dxa"/>
              <w:end w:w="35" w:type="dxa"/>
            </w:tcMar>
          </w:tcPr>
          <w:p>
            <w:pPr>
              <w:spacing w:after="0"/>
            </w:pPr>
            <w:r>
              <w:rPr>
                <w:sz w:val="13"/>
              </w:rPr>
              <w:t>Consortium for Educational Communication (CEC)</w:t>
            </w:r>
          </w:p>
        </w:tc>
        <w:tc>
          <w:tcPr>
            <w:tcW w:type="dxa" w:w="1184"/>
            <w:tcMar>
              <w:top w:w="35" w:type="dxa"/>
              <w:start w:w="35" w:type="dxa"/>
              <w:bottom w:w="35" w:type="dxa"/>
              <w:end w:w="35" w:type="dxa"/>
            </w:tcMar>
          </w:tcPr>
          <w:p>
            <w:pPr>
              <w:spacing w:after="0"/>
            </w:pPr>
            <w:r>
              <w:rPr>
                <w:sz w:val="13"/>
              </w:rPr>
              <w:t>University Grants Commission (UGC)</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correct institution is Indian Council of Agricultural Research (ICAR).</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178</w:t>
            </w:r>
          </w:p>
        </w:tc>
        <w:tc>
          <w:tcPr>
            <w:tcW w:type="dxa" w:w="1184"/>
            <w:tcMar>
              <w:top w:w="35" w:type="dxa"/>
              <w:start w:w="35" w:type="dxa"/>
              <w:bottom w:w="35" w:type="dxa"/>
              <w:end w:w="35" w:type="dxa"/>
            </w:tcMar>
            <w:shd w:fill="F7FAF9"/>
          </w:tcPr>
          <w:p>
            <w:pPr>
              <w:spacing w:after="0"/>
            </w:pPr>
            <w:r>
              <w:rPr>
                <w:sz w:val="13"/>
              </w:rPr>
              <w:t>Which organisation superseded INCOSPAR in 1969?</w:t>
            </w:r>
          </w:p>
        </w:tc>
        <w:tc>
          <w:tcPr>
            <w:tcW w:type="dxa" w:w="1184"/>
            <w:tcMar>
              <w:top w:w="35" w:type="dxa"/>
              <w:start w:w="35" w:type="dxa"/>
              <w:bottom w:w="35" w:type="dxa"/>
              <w:end w:w="35" w:type="dxa"/>
            </w:tcMar>
            <w:shd w:fill="F7FAF9"/>
          </w:tcPr>
          <w:p>
            <w:pPr>
              <w:spacing w:after="0"/>
            </w:pPr>
            <w:r>
              <w:rPr>
                <w:sz w:val="13"/>
              </w:rPr>
              <w:t>Indian Council of Agricultural Research (ICAR)</w:t>
            </w:r>
          </w:p>
        </w:tc>
        <w:tc>
          <w:tcPr>
            <w:tcW w:type="dxa" w:w="1184"/>
            <w:tcMar>
              <w:top w:w="35" w:type="dxa"/>
              <w:start w:w="35" w:type="dxa"/>
              <w:bottom w:w="35" w:type="dxa"/>
              <w:end w:w="35" w:type="dxa"/>
            </w:tcMar>
            <w:shd w:fill="F7FAF9"/>
          </w:tcPr>
          <w:p>
            <w:pPr>
              <w:spacing w:after="0"/>
            </w:pPr>
            <w:r>
              <w:rPr>
                <w:sz w:val="13"/>
              </w:rPr>
              <w:t>Department of Agricultural Research and Education (DARE)</w:t>
            </w:r>
          </w:p>
        </w:tc>
        <w:tc>
          <w:tcPr>
            <w:tcW w:type="dxa" w:w="1184"/>
            <w:tcMar>
              <w:top w:w="35" w:type="dxa"/>
              <w:start w:w="35" w:type="dxa"/>
              <w:bottom w:w="35" w:type="dxa"/>
              <w:end w:w="35" w:type="dxa"/>
            </w:tcMar>
            <w:shd w:fill="F7FAF9"/>
          </w:tcPr>
          <w:p>
            <w:pPr>
              <w:spacing w:after="0"/>
            </w:pPr>
            <w:r>
              <w:rPr>
                <w:sz w:val="13"/>
              </w:rPr>
              <w:t>Indian Space Research Organisation (ISRO)</w:t>
            </w:r>
          </w:p>
        </w:tc>
        <w:tc>
          <w:tcPr>
            <w:tcW w:type="dxa" w:w="1184"/>
            <w:tcMar>
              <w:top w:w="35" w:type="dxa"/>
              <w:start w:w="35" w:type="dxa"/>
              <w:bottom w:w="35" w:type="dxa"/>
              <w:end w:w="35" w:type="dxa"/>
            </w:tcMar>
            <w:shd w:fill="F7FAF9"/>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correct institution is Indian Space Research Organisation (ISRO).</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179</w:t>
            </w:r>
          </w:p>
        </w:tc>
        <w:tc>
          <w:tcPr>
            <w:tcW w:type="dxa" w:w="1184"/>
            <w:tcMar>
              <w:top w:w="35" w:type="dxa"/>
              <w:start w:w="35" w:type="dxa"/>
              <w:bottom w:w="35" w:type="dxa"/>
              <w:end w:w="35" w:type="dxa"/>
            </w:tcMar>
          </w:tcPr>
          <w:p>
            <w:pPr>
              <w:spacing w:after="0"/>
            </w:pPr>
            <w:r>
              <w:rPr>
                <w:sz w:val="13"/>
              </w:rPr>
              <w:t>Which institution under MeitY is directly involved in satellite communication and geospatial applications, including educational transmission support?</w:t>
            </w:r>
          </w:p>
        </w:tc>
        <w:tc>
          <w:tcPr>
            <w:tcW w:type="dxa" w:w="1184"/>
            <w:tcMar>
              <w:top w:w="35" w:type="dxa"/>
              <w:start w:w="35" w:type="dxa"/>
              <w:bottom w:w="35" w:type="dxa"/>
              <w:end w:w="35" w:type="dxa"/>
            </w:tcMar>
          </w:tcPr>
          <w:p>
            <w:pPr>
              <w:spacing w:after="0"/>
            </w:pPr>
            <w:r>
              <w:rPr>
                <w:sz w:val="13"/>
              </w:rPr>
              <w:t>Bhaskaracharya National Institute for Space Applications and Geo-informatics (BISAG-N)</w:t>
            </w:r>
          </w:p>
        </w:tc>
        <w:tc>
          <w:tcPr>
            <w:tcW w:type="dxa" w:w="1184"/>
            <w:tcMar>
              <w:top w:w="35" w:type="dxa"/>
              <w:start w:w="35" w:type="dxa"/>
              <w:bottom w:w="35" w:type="dxa"/>
              <w:end w:w="35" w:type="dxa"/>
            </w:tcMar>
          </w:tcPr>
          <w:p>
            <w:pPr>
              <w:spacing w:after="0"/>
            </w:pPr>
            <w:r>
              <w:rPr>
                <w:sz w:val="13"/>
              </w:rPr>
              <w:t>Central Institute of Educational Technology (CIET)</w:t>
            </w:r>
          </w:p>
        </w:tc>
        <w:tc>
          <w:tcPr>
            <w:tcW w:type="dxa" w:w="1184"/>
            <w:tcMar>
              <w:top w:w="35" w:type="dxa"/>
              <w:start w:w="35" w:type="dxa"/>
              <w:bottom w:w="35" w:type="dxa"/>
              <w:end w:w="35" w:type="dxa"/>
            </w:tcMar>
          </w:tcPr>
          <w:p>
            <w:pPr>
              <w:spacing w:after="0"/>
            </w:pPr>
            <w:r>
              <w:rPr>
                <w:sz w:val="13"/>
              </w:rPr>
              <w:t>All India Council for Technical Education (AICTE)</w:t>
            </w:r>
          </w:p>
        </w:tc>
        <w:tc>
          <w:tcPr>
            <w:tcW w:type="dxa" w:w="1184"/>
            <w:tcMar>
              <w:top w:w="35" w:type="dxa"/>
              <w:start w:w="35" w:type="dxa"/>
              <w:bottom w:w="35" w:type="dxa"/>
              <w:end w:w="35" w:type="dxa"/>
            </w:tcMar>
          </w:tcPr>
          <w:p>
            <w:pPr>
              <w:spacing w:after="0"/>
            </w:pPr>
            <w:r>
              <w:rPr>
                <w:sz w:val="13"/>
              </w:rPr>
              <w:t>Indian Space Research Organisation (ISRO)</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correct institution is Bhaskaracharya National Institute for Space Applications and Geo-informatics (BISAG-N).</w:t>
            </w:r>
          </w:p>
        </w:tc>
        <w:tc>
          <w:tcPr>
            <w:tcW w:type="dxa" w:w="1184"/>
            <w:tcMar>
              <w:top w:w="35" w:type="dxa"/>
              <w:start w:w="35" w:type="dxa"/>
              <w:bottom w:w="35" w:type="dxa"/>
              <w:end w:w="35" w:type="dxa"/>
            </w:tcMar>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180</w:t>
            </w:r>
          </w:p>
        </w:tc>
        <w:tc>
          <w:tcPr>
            <w:tcW w:type="dxa" w:w="1184"/>
            <w:tcMar>
              <w:top w:w="35" w:type="dxa"/>
              <w:start w:w="35" w:type="dxa"/>
              <w:bottom w:w="35" w:type="dxa"/>
              <w:end w:w="35" w:type="dxa"/>
            </w:tcMar>
            <w:shd w:fill="F7FAF9"/>
          </w:tcPr>
          <w:p>
            <w:pPr>
              <w:spacing w:after="0"/>
            </w:pPr>
            <w:r>
              <w:rPr>
                <w:sz w:val="13"/>
              </w:rPr>
              <w:t>SWAYAM is an initiative of which Union ministry?</w:t>
            </w:r>
          </w:p>
        </w:tc>
        <w:tc>
          <w:tcPr>
            <w:tcW w:type="dxa" w:w="1184"/>
            <w:tcMar>
              <w:top w:w="35" w:type="dxa"/>
              <w:start w:w="35" w:type="dxa"/>
              <w:bottom w:w="35" w:type="dxa"/>
              <w:end w:w="35" w:type="dxa"/>
            </w:tcMar>
            <w:shd w:fill="F7FAF9"/>
          </w:tcPr>
          <w:p>
            <w:pPr>
              <w:spacing w:after="0"/>
            </w:pPr>
            <w:r>
              <w:rPr>
                <w:sz w:val="13"/>
              </w:rPr>
              <w:t>Ministry of Education</w:t>
            </w:r>
          </w:p>
        </w:tc>
        <w:tc>
          <w:tcPr>
            <w:tcW w:type="dxa" w:w="1184"/>
            <w:tcMar>
              <w:top w:w="35" w:type="dxa"/>
              <w:start w:w="35" w:type="dxa"/>
              <w:bottom w:w="35" w:type="dxa"/>
              <w:end w:w="35" w:type="dxa"/>
            </w:tcMar>
            <w:shd w:fill="F7FAF9"/>
          </w:tcPr>
          <w:p>
            <w:pPr>
              <w:spacing w:after="0"/>
            </w:pPr>
            <w:r>
              <w:rPr>
                <w:sz w:val="13"/>
              </w:rPr>
              <w:t>Ministry of Information and Broadcasting</w:t>
            </w:r>
          </w:p>
        </w:tc>
        <w:tc>
          <w:tcPr>
            <w:tcW w:type="dxa" w:w="1184"/>
            <w:tcMar>
              <w:top w:w="35" w:type="dxa"/>
              <w:start w:w="35" w:type="dxa"/>
              <w:bottom w:w="35" w:type="dxa"/>
              <w:end w:w="35" w:type="dxa"/>
            </w:tcMar>
            <w:shd w:fill="F7FAF9"/>
          </w:tcPr>
          <w:p>
            <w:pPr>
              <w:spacing w:after="0"/>
            </w:pPr>
            <w:r>
              <w:rPr>
                <w:sz w:val="13"/>
              </w:rPr>
              <w:t>Ministry of Agriculture and Farmers Welfare</w:t>
            </w:r>
          </w:p>
        </w:tc>
        <w:tc>
          <w:tcPr>
            <w:tcW w:type="dxa" w:w="1184"/>
            <w:tcMar>
              <w:top w:w="35" w:type="dxa"/>
              <w:start w:w="35" w:type="dxa"/>
              <w:bottom w:w="35" w:type="dxa"/>
              <w:end w:w="35" w:type="dxa"/>
            </w:tcMar>
            <w:shd w:fill="F7FAF9"/>
          </w:tcPr>
          <w:p>
            <w:pPr>
              <w:spacing w:after="0"/>
            </w:pPr>
            <w:r>
              <w:rPr>
                <w:sz w:val="13"/>
              </w:rPr>
              <w:t>Ministry of Electronics and Information Technology</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SWAYAM is an initiative of the Ministry of Education, Government of India.</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181</w:t>
            </w:r>
          </w:p>
        </w:tc>
        <w:tc>
          <w:tcPr>
            <w:tcW w:type="dxa" w:w="1184"/>
            <w:tcMar>
              <w:top w:w="35" w:type="dxa"/>
              <w:start w:w="35" w:type="dxa"/>
              <w:bottom w:w="35" w:type="dxa"/>
              <w:end w:w="35" w:type="dxa"/>
            </w:tcMar>
          </w:tcPr>
          <w:p>
            <w:pPr>
              <w:spacing w:after="0"/>
            </w:pPr>
            <w:r>
              <w:rPr>
                <w:sz w:val="13"/>
              </w:rPr>
              <w:t>SWAYAM courses are officially described as being hosted in how many learning quadrants?</w:t>
            </w:r>
          </w:p>
        </w:tc>
        <w:tc>
          <w:tcPr>
            <w:tcW w:type="dxa" w:w="1184"/>
            <w:tcMar>
              <w:top w:w="35" w:type="dxa"/>
              <w:start w:w="35" w:type="dxa"/>
              <w:bottom w:w="35" w:type="dxa"/>
              <w:end w:w="35" w:type="dxa"/>
            </w:tcMar>
          </w:tcPr>
          <w:p>
            <w:pPr>
              <w:spacing w:after="0"/>
            </w:pPr>
            <w:r>
              <w:rPr>
                <w:sz w:val="13"/>
              </w:rPr>
              <w:t>Three</w:t>
            </w:r>
          </w:p>
        </w:tc>
        <w:tc>
          <w:tcPr>
            <w:tcW w:type="dxa" w:w="1184"/>
            <w:tcMar>
              <w:top w:w="35" w:type="dxa"/>
              <w:start w:w="35" w:type="dxa"/>
              <w:bottom w:w="35" w:type="dxa"/>
              <w:end w:w="35" w:type="dxa"/>
            </w:tcMar>
          </w:tcPr>
          <w:p>
            <w:pPr>
              <w:spacing w:after="0"/>
            </w:pPr>
            <w:r>
              <w:rPr>
                <w:sz w:val="13"/>
              </w:rPr>
              <w:t>Five</w:t>
            </w:r>
          </w:p>
        </w:tc>
        <w:tc>
          <w:tcPr>
            <w:tcW w:type="dxa" w:w="1184"/>
            <w:tcMar>
              <w:top w:w="35" w:type="dxa"/>
              <w:start w:w="35" w:type="dxa"/>
              <w:bottom w:w="35" w:type="dxa"/>
              <w:end w:w="35" w:type="dxa"/>
            </w:tcMar>
          </w:tcPr>
          <w:p>
            <w:pPr>
              <w:spacing w:after="0"/>
            </w:pPr>
            <w:r>
              <w:rPr>
                <w:sz w:val="13"/>
              </w:rPr>
              <w:t>Four</w:t>
            </w:r>
          </w:p>
        </w:tc>
        <w:tc>
          <w:tcPr>
            <w:tcW w:type="dxa" w:w="1184"/>
            <w:tcMar>
              <w:top w:w="35" w:type="dxa"/>
              <w:start w:w="35" w:type="dxa"/>
              <w:bottom w:w="35" w:type="dxa"/>
              <w:end w:w="35" w:type="dxa"/>
            </w:tcMar>
          </w:tcPr>
          <w:p>
            <w:pPr>
              <w:spacing w:after="0"/>
            </w:pPr>
            <w:r>
              <w:rPr>
                <w:sz w:val="13"/>
              </w:rPr>
              <w:t>Two</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four quadrants are video lectures, reading material, self-assessment, and an online discussion forum.</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182</w:t>
            </w:r>
          </w:p>
        </w:tc>
        <w:tc>
          <w:tcPr>
            <w:tcW w:type="dxa" w:w="1184"/>
            <w:tcMar>
              <w:top w:w="35" w:type="dxa"/>
              <w:start w:w="35" w:type="dxa"/>
              <w:bottom w:w="35" w:type="dxa"/>
              <w:end w:w="35" w:type="dxa"/>
            </w:tcMar>
            <w:shd w:fill="F7FAF9"/>
          </w:tcPr>
          <w:p>
            <w:pPr>
              <w:spacing w:after="0"/>
            </w:pPr>
            <w:r>
              <w:rPr>
                <w:sz w:val="13"/>
              </w:rPr>
              <w:t>Which of the following is one of SWAYAM's four quadrants?</w:t>
            </w:r>
          </w:p>
        </w:tc>
        <w:tc>
          <w:tcPr>
            <w:tcW w:type="dxa" w:w="1184"/>
            <w:tcMar>
              <w:top w:w="35" w:type="dxa"/>
              <w:start w:w="35" w:type="dxa"/>
              <w:bottom w:w="35" w:type="dxa"/>
              <w:end w:w="35" w:type="dxa"/>
            </w:tcMar>
            <w:shd w:fill="F7FAF9"/>
          </w:tcPr>
          <w:p>
            <w:pPr>
              <w:spacing w:after="0"/>
            </w:pPr>
            <w:r>
              <w:rPr>
                <w:sz w:val="13"/>
              </w:rPr>
              <w:t>Live laboratory attendance only</w:t>
            </w:r>
          </w:p>
        </w:tc>
        <w:tc>
          <w:tcPr>
            <w:tcW w:type="dxa" w:w="1184"/>
            <w:tcMar>
              <w:top w:w="35" w:type="dxa"/>
              <w:start w:w="35" w:type="dxa"/>
              <w:bottom w:w="35" w:type="dxa"/>
              <w:end w:w="35" w:type="dxa"/>
            </w:tcMar>
            <w:shd w:fill="F7FAF9"/>
          </w:tcPr>
          <w:p>
            <w:pPr>
              <w:spacing w:after="0"/>
            </w:pPr>
            <w:r>
              <w:rPr>
                <w:sz w:val="13"/>
              </w:rPr>
              <w:t>Video lecture</w:t>
            </w:r>
          </w:p>
        </w:tc>
        <w:tc>
          <w:tcPr>
            <w:tcW w:type="dxa" w:w="1184"/>
            <w:tcMar>
              <w:top w:w="35" w:type="dxa"/>
              <w:start w:w="35" w:type="dxa"/>
              <w:bottom w:w="35" w:type="dxa"/>
              <w:end w:w="35" w:type="dxa"/>
            </w:tcMar>
            <w:shd w:fill="F7FAF9"/>
          </w:tcPr>
          <w:p>
            <w:pPr>
              <w:spacing w:after="0"/>
            </w:pPr>
            <w:r>
              <w:rPr>
                <w:sz w:val="13"/>
              </w:rPr>
              <w:t>Compulsory printed textbook purchase</w:t>
            </w:r>
          </w:p>
        </w:tc>
        <w:tc>
          <w:tcPr>
            <w:tcW w:type="dxa" w:w="1184"/>
            <w:tcMar>
              <w:top w:w="35" w:type="dxa"/>
              <w:start w:w="35" w:type="dxa"/>
              <w:bottom w:w="35" w:type="dxa"/>
              <w:end w:w="35" w:type="dxa"/>
            </w:tcMar>
            <w:shd w:fill="F7FAF9"/>
          </w:tcPr>
          <w:p>
            <w:pPr>
              <w:spacing w:after="0"/>
            </w:pPr>
            <w:r>
              <w:rPr>
                <w:sz w:val="13"/>
              </w:rPr>
              <w:t>Residential hostel activity</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Video lecture is one of the four official SWAYAM quadrants.</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183</w:t>
            </w:r>
          </w:p>
        </w:tc>
        <w:tc>
          <w:tcPr>
            <w:tcW w:type="dxa" w:w="1184"/>
            <w:tcMar>
              <w:top w:w="35" w:type="dxa"/>
              <w:start w:w="35" w:type="dxa"/>
              <w:bottom w:w="35" w:type="dxa"/>
              <w:end w:w="35" w:type="dxa"/>
            </w:tcMar>
          </w:tcPr>
          <w:p>
            <w:pPr>
              <w:spacing w:after="0"/>
            </w:pPr>
            <w:r>
              <w:rPr>
                <w:sz w:val="13"/>
              </w:rPr>
              <w:t>According to the official SWAYAM description, courses are available from:</w:t>
            </w:r>
          </w:p>
        </w:tc>
        <w:tc>
          <w:tcPr>
            <w:tcW w:type="dxa" w:w="1184"/>
            <w:tcMar>
              <w:top w:w="35" w:type="dxa"/>
              <w:start w:w="35" w:type="dxa"/>
              <w:bottom w:w="35" w:type="dxa"/>
              <w:end w:w="35" w:type="dxa"/>
            </w:tcMar>
          </w:tcPr>
          <w:p>
            <w:pPr>
              <w:spacing w:after="0"/>
            </w:pPr>
            <w:r>
              <w:rPr>
                <w:sz w:val="13"/>
              </w:rPr>
              <w:t>Class 9 to post-graduation</w:t>
            </w:r>
          </w:p>
        </w:tc>
        <w:tc>
          <w:tcPr>
            <w:tcW w:type="dxa" w:w="1184"/>
            <w:tcMar>
              <w:top w:w="35" w:type="dxa"/>
              <w:start w:w="35" w:type="dxa"/>
              <w:bottom w:w="35" w:type="dxa"/>
              <w:end w:w="35" w:type="dxa"/>
            </w:tcMar>
          </w:tcPr>
          <w:p>
            <w:pPr>
              <w:spacing w:after="0"/>
            </w:pPr>
            <w:r>
              <w:rPr>
                <w:sz w:val="13"/>
              </w:rPr>
              <w:t>Only undergraduate level</w:t>
            </w:r>
          </w:p>
        </w:tc>
        <w:tc>
          <w:tcPr>
            <w:tcW w:type="dxa" w:w="1184"/>
            <w:tcMar>
              <w:top w:w="35" w:type="dxa"/>
              <w:start w:w="35" w:type="dxa"/>
              <w:bottom w:w="35" w:type="dxa"/>
              <w:end w:w="35" w:type="dxa"/>
            </w:tcMar>
          </w:tcPr>
          <w:p>
            <w:pPr>
              <w:spacing w:after="0"/>
            </w:pPr>
            <w:r>
              <w:rPr>
                <w:sz w:val="13"/>
              </w:rPr>
              <w:t>Only engineering level</w:t>
            </w:r>
          </w:p>
        </w:tc>
        <w:tc>
          <w:tcPr>
            <w:tcW w:type="dxa" w:w="1184"/>
            <w:tcMar>
              <w:top w:w="35" w:type="dxa"/>
              <w:start w:w="35" w:type="dxa"/>
              <w:bottom w:w="35" w:type="dxa"/>
              <w:end w:w="35" w:type="dxa"/>
            </w:tcMar>
          </w:tcPr>
          <w:p>
            <w:pPr>
              <w:spacing w:after="0"/>
            </w:pPr>
            <w:r>
              <w:rPr>
                <w:sz w:val="13"/>
              </w:rPr>
              <w:t>Primary Class 1 to Class 5 only</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official About page states that courses taught in classrooms from Class 9 till post-graduation are hosted.</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184</w:t>
            </w:r>
          </w:p>
        </w:tc>
        <w:tc>
          <w:tcPr>
            <w:tcW w:type="dxa" w:w="1184"/>
            <w:tcMar>
              <w:top w:w="35" w:type="dxa"/>
              <w:start w:w="35" w:type="dxa"/>
              <w:bottom w:w="35" w:type="dxa"/>
              <w:end w:w="35" w:type="dxa"/>
            </w:tcMar>
            <w:shd w:fill="F7FAF9"/>
          </w:tcPr>
          <w:p>
            <w:pPr>
              <w:spacing w:after="0"/>
            </w:pPr>
            <w:r>
              <w:rPr>
                <w:sz w:val="13"/>
              </w:rPr>
              <w:t>On SWAYAM, which National Coordinator is associated with self-paced and international courses?</w:t>
            </w:r>
          </w:p>
        </w:tc>
        <w:tc>
          <w:tcPr>
            <w:tcW w:type="dxa" w:w="1184"/>
            <w:tcMar>
              <w:top w:w="35" w:type="dxa"/>
              <w:start w:w="35" w:type="dxa"/>
              <w:bottom w:w="35" w:type="dxa"/>
              <w:end w:w="35" w:type="dxa"/>
            </w:tcMar>
            <w:shd w:fill="F7FAF9"/>
          </w:tcPr>
          <w:p>
            <w:pPr>
              <w:spacing w:after="0"/>
            </w:pPr>
            <w:r>
              <w:rPr>
                <w:sz w:val="13"/>
              </w:rPr>
              <w:t>NPTEL</w:t>
            </w:r>
          </w:p>
        </w:tc>
        <w:tc>
          <w:tcPr>
            <w:tcW w:type="dxa" w:w="1184"/>
            <w:tcMar>
              <w:top w:w="35" w:type="dxa"/>
              <w:start w:w="35" w:type="dxa"/>
              <w:bottom w:w="35" w:type="dxa"/>
              <w:end w:w="35" w:type="dxa"/>
            </w:tcMar>
            <w:shd w:fill="F7FAF9"/>
          </w:tcPr>
          <w:p>
            <w:pPr>
              <w:spacing w:after="0"/>
            </w:pPr>
            <w:r>
              <w:rPr>
                <w:sz w:val="13"/>
              </w:rPr>
              <w:t>AICTE</w:t>
            </w:r>
          </w:p>
        </w:tc>
        <w:tc>
          <w:tcPr>
            <w:tcW w:type="dxa" w:w="1184"/>
            <w:tcMar>
              <w:top w:w="35" w:type="dxa"/>
              <w:start w:w="35" w:type="dxa"/>
              <w:bottom w:w="35" w:type="dxa"/>
              <w:end w:w="35" w:type="dxa"/>
            </w:tcMar>
            <w:shd w:fill="F7FAF9"/>
          </w:tcPr>
          <w:p>
            <w:pPr>
              <w:spacing w:after="0"/>
            </w:pPr>
            <w:r>
              <w:rPr>
                <w:sz w:val="13"/>
              </w:rPr>
              <w:t>NCERT</w:t>
            </w:r>
          </w:p>
        </w:tc>
        <w:tc>
          <w:tcPr>
            <w:tcW w:type="dxa" w:w="1184"/>
            <w:tcMar>
              <w:top w:w="35" w:type="dxa"/>
              <w:start w:w="35" w:type="dxa"/>
              <w:bottom w:w="35" w:type="dxa"/>
              <w:end w:w="35" w:type="dxa"/>
            </w:tcMar>
            <w:shd w:fill="F7FAF9"/>
          </w:tcPr>
          <w:p>
            <w:pPr>
              <w:spacing w:after="0"/>
            </w:pPr>
            <w:r>
              <w:rPr>
                <w:sz w:val="13"/>
              </w:rPr>
              <w:t>NITTTR</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official SWAYAM National Coordinator mapping associates AICTE with self-paced and international courses.</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185</w:t>
            </w:r>
          </w:p>
        </w:tc>
        <w:tc>
          <w:tcPr>
            <w:tcW w:type="dxa" w:w="1184"/>
            <w:tcMar>
              <w:top w:w="35" w:type="dxa"/>
              <w:start w:w="35" w:type="dxa"/>
              <w:bottom w:w="35" w:type="dxa"/>
              <w:end w:w="35" w:type="dxa"/>
            </w:tcMar>
          </w:tcPr>
          <w:p>
            <w:pPr>
              <w:spacing w:after="0"/>
            </w:pPr>
            <w:r>
              <w:rPr>
                <w:sz w:val="13"/>
              </w:rPr>
              <w:t>On SWAYAM, which National Coordinator is associated with engineering?</w:t>
            </w:r>
          </w:p>
        </w:tc>
        <w:tc>
          <w:tcPr>
            <w:tcW w:type="dxa" w:w="1184"/>
            <w:tcMar>
              <w:top w:w="35" w:type="dxa"/>
              <w:start w:w="35" w:type="dxa"/>
              <w:bottom w:w="35" w:type="dxa"/>
              <w:end w:w="35" w:type="dxa"/>
            </w:tcMar>
          </w:tcPr>
          <w:p>
            <w:pPr>
              <w:spacing w:after="0"/>
            </w:pPr>
            <w:r>
              <w:rPr>
                <w:sz w:val="13"/>
              </w:rPr>
              <w:t>CEC</w:t>
            </w:r>
          </w:p>
        </w:tc>
        <w:tc>
          <w:tcPr>
            <w:tcW w:type="dxa" w:w="1184"/>
            <w:tcMar>
              <w:top w:w="35" w:type="dxa"/>
              <w:start w:w="35" w:type="dxa"/>
              <w:bottom w:w="35" w:type="dxa"/>
              <w:end w:w="35" w:type="dxa"/>
            </w:tcMar>
          </w:tcPr>
          <w:p>
            <w:pPr>
              <w:spacing w:after="0"/>
            </w:pPr>
            <w:r>
              <w:rPr>
                <w:sz w:val="13"/>
              </w:rPr>
              <w:t>NPTEL</w:t>
            </w:r>
          </w:p>
        </w:tc>
        <w:tc>
          <w:tcPr>
            <w:tcW w:type="dxa" w:w="1184"/>
            <w:tcMar>
              <w:top w:w="35" w:type="dxa"/>
              <w:start w:w="35" w:type="dxa"/>
              <w:bottom w:w="35" w:type="dxa"/>
              <w:end w:w="35" w:type="dxa"/>
            </w:tcMar>
          </w:tcPr>
          <w:p>
            <w:pPr>
              <w:spacing w:after="0"/>
            </w:pPr>
            <w:r>
              <w:rPr>
                <w:sz w:val="13"/>
              </w:rPr>
              <w:t>NCERT</w:t>
            </w:r>
          </w:p>
        </w:tc>
        <w:tc>
          <w:tcPr>
            <w:tcW w:type="dxa" w:w="1184"/>
            <w:tcMar>
              <w:top w:w="35" w:type="dxa"/>
              <w:start w:w="35" w:type="dxa"/>
              <w:bottom w:w="35" w:type="dxa"/>
              <w:end w:w="35" w:type="dxa"/>
            </w:tcMar>
          </w:tcPr>
          <w:p>
            <w:pPr>
              <w:spacing w:after="0"/>
            </w:pPr>
            <w:r>
              <w:rPr>
                <w:sz w:val="13"/>
              </w:rPr>
              <w:t>NITTTR</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official SWAYAM National Coordinator mapping associates NPTEL with engineering.</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186</w:t>
            </w:r>
          </w:p>
        </w:tc>
        <w:tc>
          <w:tcPr>
            <w:tcW w:type="dxa" w:w="1184"/>
            <w:tcMar>
              <w:top w:w="35" w:type="dxa"/>
              <w:start w:w="35" w:type="dxa"/>
              <w:bottom w:w="35" w:type="dxa"/>
              <w:end w:w="35" w:type="dxa"/>
            </w:tcMar>
            <w:shd w:fill="F7FAF9"/>
          </w:tcPr>
          <w:p>
            <w:pPr>
              <w:spacing w:after="0"/>
            </w:pPr>
            <w:r>
              <w:rPr>
                <w:sz w:val="13"/>
              </w:rPr>
              <w:t>On SWAYAM, which National Coordinator is associated with non-technical post-graduation?</w:t>
            </w:r>
          </w:p>
        </w:tc>
        <w:tc>
          <w:tcPr>
            <w:tcW w:type="dxa" w:w="1184"/>
            <w:tcMar>
              <w:top w:w="35" w:type="dxa"/>
              <w:start w:w="35" w:type="dxa"/>
              <w:bottom w:w="35" w:type="dxa"/>
              <w:end w:w="35" w:type="dxa"/>
            </w:tcMar>
            <w:shd w:fill="F7FAF9"/>
          </w:tcPr>
          <w:p>
            <w:pPr>
              <w:spacing w:after="0"/>
            </w:pPr>
            <w:r>
              <w:rPr>
                <w:sz w:val="13"/>
              </w:rPr>
              <w:t>NPTEL</w:t>
            </w:r>
          </w:p>
        </w:tc>
        <w:tc>
          <w:tcPr>
            <w:tcW w:type="dxa" w:w="1184"/>
            <w:tcMar>
              <w:top w:w="35" w:type="dxa"/>
              <w:start w:w="35" w:type="dxa"/>
              <w:bottom w:w="35" w:type="dxa"/>
              <w:end w:w="35" w:type="dxa"/>
            </w:tcMar>
            <w:shd w:fill="F7FAF9"/>
          </w:tcPr>
          <w:p>
            <w:pPr>
              <w:spacing w:after="0"/>
            </w:pPr>
            <w:r>
              <w:rPr>
                <w:sz w:val="13"/>
              </w:rPr>
              <w:t>UGC</w:t>
            </w:r>
          </w:p>
        </w:tc>
        <w:tc>
          <w:tcPr>
            <w:tcW w:type="dxa" w:w="1184"/>
            <w:tcMar>
              <w:top w:w="35" w:type="dxa"/>
              <w:start w:w="35" w:type="dxa"/>
              <w:bottom w:w="35" w:type="dxa"/>
              <w:end w:w="35" w:type="dxa"/>
            </w:tcMar>
            <w:shd w:fill="F7FAF9"/>
          </w:tcPr>
          <w:p>
            <w:pPr>
              <w:spacing w:after="0"/>
            </w:pPr>
            <w:r>
              <w:rPr>
                <w:sz w:val="13"/>
              </w:rPr>
              <w:t>IIMB</w:t>
            </w:r>
          </w:p>
        </w:tc>
        <w:tc>
          <w:tcPr>
            <w:tcW w:type="dxa" w:w="1184"/>
            <w:tcMar>
              <w:top w:w="35" w:type="dxa"/>
              <w:start w:w="35" w:type="dxa"/>
              <w:bottom w:w="35" w:type="dxa"/>
              <w:end w:w="35" w:type="dxa"/>
            </w:tcMar>
            <w:shd w:fill="F7FAF9"/>
          </w:tcPr>
          <w:p>
            <w:pPr>
              <w:spacing w:after="0"/>
            </w:pPr>
            <w:r>
              <w:rPr>
                <w:sz w:val="13"/>
              </w:rPr>
              <w:t>AICTE</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official SWAYAM National Coordinator mapping associates UGC with non-technical post-graduation.</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187</w:t>
            </w:r>
          </w:p>
        </w:tc>
        <w:tc>
          <w:tcPr>
            <w:tcW w:type="dxa" w:w="1184"/>
            <w:tcMar>
              <w:top w:w="35" w:type="dxa"/>
              <w:start w:w="35" w:type="dxa"/>
              <w:bottom w:w="35" w:type="dxa"/>
              <w:end w:w="35" w:type="dxa"/>
            </w:tcMar>
          </w:tcPr>
          <w:p>
            <w:pPr>
              <w:spacing w:after="0"/>
            </w:pPr>
            <w:r>
              <w:rPr>
                <w:sz w:val="13"/>
              </w:rPr>
              <w:t>On SWAYAM, which National Coordinator is associated with under-graduate education?</w:t>
            </w:r>
          </w:p>
        </w:tc>
        <w:tc>
          <w:tcPr>
            <w:tcW w:type="dxa" w:w="1184"/>
            <w:tcMar>
              <w:top w:w="35" w:type="dxa"/>
              <w:start w:w="35" w:type="dxa"/>
              <w:bottom w:w="35" w:type="dxa"/>
              <w:end w:w="35" w:type="dxa"/>
            </w:tcMar>
          </w:tcPr>
          <w:p>
            <w:pPr>
              <w:spacing w:after="0"/>
            </w:pPr>
            <w:r>
              <w:rPr>
                <w:sz w:val="13"/>
              </w:rPr>
              <w:t>NIOS</w:t>
            </w:r>
          </w:p>
        </w:tc>
        <w:tc>
          <w:tcPr>
            <w:tcW w:type="dxa" w:w="1184"/>
            <w:tcMar>
              <w:top w:w="35" w:type="dxa"/>
              <w:start w:w="35" w:type="dxa"/>
              <w:bottom w:w="35" w:type="dxa"/>
              <w:end w:w="35" w:type="dxa"/>
            </w:tcMar>
          </w:tcPr>
          <w:p>
            <w:pPr>
              <w:spacing w:after="0"/>
            </w:pPr>
            <w:r>
              <w:rPr>
                <w:sz w:val="13"/>
              </w:rPr>
              <w:t>IIMB</w:t>
            </w:r>
          </w:p>
        </w:tc>
        <w:tc>
          <w:tcPr>
            <w:tcW w:type="dxa" w:w="1184"/>
            <w:tcMar>
              <w:top w:w="35" w:type="dxa"/>
              <w:start w:w="35" w:type="dxa"/>
              <w:bottom w:w="35" w:type="dxa"/>
              <w:end w:w="35" w:type="dxa"/>
            </w:tcMar>
          </w:tcPr>
          <w:p>
            <w:pPr>
              <w:spacing w:after="0"/>
            </w:pPr>
            <w:r>
              <w:rPr>
                <w:sz w:val="13"/>
              </w:rPr>
              <w:t>IGNOU</w:t>
            </w:r>
          </w:p>
        </w:tc>
        <w:tc>
          <w:tcPr>
            <w:tcW w:type="dxa" w:w="1184"/>
            <w:tcMar>
              <w:top w:w="35" w:type="dxa"/>
              <w:start w:w="35" w:type="dxa"/>
              <w:bottom w:w="35" w:type="dxa"/>
              <w:end w:w="35" w:type="dxa"/>
            </w:tcMar>
          </w:tcPr>
          <w:p>
            <w:pPr>
              <w:spacing w:after="0"/>
            </w:pPr>
            <w:r>
              <w:rPr>
                <w:sz w:val="13"/>
              </w:rPr>
              <w:t>CEC</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official SWAYAM National Coordinator mapping associates CEC with under-graduate education.</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188</w:t>
            </w:r>
          </w:p>
        </w:tc>
        <w:tc>
          <w:tcPr>
            <w:tcW w:type="dxa" w:w="1184"/>
            <w:tcMar>
              <w:top w:w="35" w:type="dxa"/>
              <w:start w:w="35" w:type="dxa"/>
              <w:bottom w:w="35" w:type="dxa"/>
              <w:end w:w="35" w:type="dxa"/>
            </w:tcMar>
            <w:shd w:fill="F7FAF9"/>
          </w:tcPr>
          <w:p>
            <w:pPr>
              <w:spacing w:after="0"/>
            </w:pPr>
            <w:r>
              <w:rPr>
                <w:sz w:val="13"/>
              </w:rPr>
              <w:t>On SWAYAM, which National Coordinator is associated with school education?</w:t>
            </w:r>
          </w:p>
        </w:tc>
        <w:tc>
          <w:tcPr>
            <w:tcW w:type="dxa" w:w="1184"/>
            <w:tcMar>
              <w:top w:w="35" w:type="dxa"/>
              <w:start w:w="35" w:type="dxa"/>
              <w:bottom w:w="35" w:type="dxa"/>
              <w:end w:w="35" w:type="dxa"/>
            </w:tcMar>
            <w:shd w:fill="F7FAF9"/>
          </w:tcPr>
          <w:p>
            <w:pPr>
              <w:spacing w:after="0"/>
            </w:pPr>
            <w:r>
              <w:rPr>
                <w:sz w:val="13"/>
              </w:rPr>
              <w:t>IGNOU</w:t>
            </w:r>
          </w:p>
        </w:tc>
        <w:tc>
          <w:tcPr>
            <w:tcW w:type="dxa" w:w="1184"/>
            <w:tcMar>
              <w:top w:w="35" w:type="dxa"/>
              <w:start w:w="35" w:type="dxa"/>
              <w:bottom w:w="35" w:type="dxa"/>
              <w:end w:w="35" w:type="dxa"/>
            </w:tcMar>
            <w:shd w:fill="F7FAF9"/>
          </w:tcPr>
          <w:p>
            <w:pPr>
              <w:spacing w:after="0"/>
            </w:pPr>
            <w:r>
              <w:rPr>
                <w:sz w:val="13"/>
              </w:rPr>
              <w:t>NIOS</w:t>
            </w:r>
          </w:p>
        </w:tc>
        <w:tc>
          <w:tcPr>
            <w:tcW w:type="dxa" w:w="1184"/>
            <w:tcMar>
              <w:top w:w="35" w:type="dxa"/>
              <w:start w:w="35" w:type="dxa"/>
              <w:bottom w:w="35" w:type="dxa"/>
              <w:end w:w="35" w:type="dxa"/>
            </w:tcMar>
            <w:shd w:fill="F7FAF9"/>
          </w:tcPr>
          <w:p>
            <w:pPr>
              <w:spacing w:after="0"/>
            </w:pPr>
            <w:r>
              <w:rPr>
                <w:sz w:val="13"/>
              </w:rPr>
              <w:t>NITTTR</w:t>
            </w:r>
          </w:p>
        </w:tc>
        <w:tc>
          <w:tcPr>
            <w:tcW w:type="dxa" w:w="1184"/>
            <w:tcMar>
              <w:top w:w="35" w:type="dxa"/>
              <w:start w:w="35" w:type="dxa"/>
              <w:bottom w:w="35" w:type="dxa"/>
              <w:end w:w="35" w:type="dxa"/>
            </w:tcMar>
            <w:shd w:fill="F7FAF9"/>
          </w:tcPr>
          <w:p>
            <w:pPr>
              <w:spacing w:after="0"/>
            </w:pPr>
            <w:r>
              <w:rPr>
                <w:sz w:val="13"/>
              </w:rPr>
              <w:t>NCERT</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official SWAYAM National Coordinator mapping associates NCERT with school education.</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189</w:t>
            </w:r>
          </w:p>
        </w:tc>
        <w:tc>
          <w:tcPr>
            <w:tcW w:type="dxa" w:w="1184"/>
            <w:tcMar>
              <w:top w:w="35" w:type="dxa"/>
              <w:start w:w="35" w:type="dxa"/>
              <w:bottom w:w="35" w:type="dxa"/>
              <w:end w:w="35" w:type="dxa"/>
            </w:tcMar>
          </w:tcPr>
          <w:p>
            <w:pPr>
              <w:spacing w:after="0"/>
            </w:pPr>
            <w:r>
              <w:rPr>
                <w:sz w:val="13"/>
              </w:rPr>
              <w:t>On SWAYAM, which National Coordinator is associated with out-of-school students?</w:t>
            </w:r>
          </w:p>
        </w:tc>
        <w:tc>
          <w:tcPr>
            <w:tcW w:type="dxa" w:w="1184"/>
            <w:tcMar>
              <w:top w:w="35" w:type="dxa"/>
              <w:start w:w="35" w:type="dxa"/>
              <w:bottom w:w="35" w:type="dxa"/>
              <w:end w:w="35" w:type="dxa"/>
            </w:tcMar>
          </w:tcPr>
          <w:p>
            <w:pPr>
              <w:spacing w:after="0"/>
            </w:pPr>
            <w:r>
              <w:rPr>
                <w:sz w:val="13"/>
              </w:rPr>
              <w:t>IIMB</w:t>
            </w:r>
          </w:p>
        </w:tc>
        <w:tc>
          <w:tcPr>
            <w:tcW w:type="dxa" w:w="1184"/>
            <w:tcMar>
              <w:top w:w="35" w:type="dxa"/>
              <w:start w:w="35" w:type="dxa"/>
              <w:bottom w:w="35" w:type="dxa"/>
              <w:end w:w="35" w:type="dxa"/>
            </w:tcMar>
          </w:tcPr>
          <w:p>
            <w:pPr>
              <w:spacing w:after="0"/>
            </w:pPr>
            <w:r>
              <w:rPr>
                <w:sz w:val="13"/>
              </w:rPr>
              <w:t>IGNOU</w:t>
            </w:r>
          </w:p>
        </w:tc>
        <w:tc>
          <w:tcPr>
            <w:tcW w:type="dxa" w:w="1184"/>
            <w:tcMar>
              <w:top w:w="35" w:type="dxa"/>
              <w:start w:w="35" w:type="dxa"/>
              <w:bottom w:w="35" w:type="dxa"/>
              <w:end w:w="35" w:type="dxa"/>
            </w:tcMar>
          </w:tcPr>
          <w:p>
            <w:pPr>
              <w:spacing w:after="0"/>
            </w:pPr>
            <w:r>
              <w:rPr>
                <w:sz w:val="13"/>
              </w:rPr>
              <w:t>NPTEL</w:t>
            </w:r>
          </w:p>
        </w:tc>
        <w:tc>
          <w:tcPr>
            <w:tcW w:type="dxa" w:w="1184"/>
            <w:tcMar>
              <w:top w:w="35" w:type="dxa"/>
              <w:start w:w="35" w:type="dxa"/>
              <w:bottom w:w="35" w:type="dxa"/>
              <w:end w:w="35" w:type="dxa"/>
            </w:tcMar>
          </w:tcPr>
          <w:p>
            <w:pPr>
              <w:spacing w:after="0"/>
            </w:pPr>
            <w:r>
              <w:rPr>
                <w:sz w:val="13"/>
              </w:rPr>
              <w:t>UGC</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official SWAYAM National Coordinator mapping associates IGNOU with out-of-school students.</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190</w:t>
            </w:r>
          </w:p>
        </w:tc>
        <w:tc>
          <w:tcPr>
            <w:tcW w:type="dxa" w:w="1184"/>
            <w:tcMar>
              <w:top w:w="35" w:type="dxa"/>
              <w:start w:w="35" w:type="dxa"/>
              <w:bottom w:w="35" w:type="dxa"/>
              <w:end w:w="35" w:type="dxa"/>
            </w:tcMar>
            <w:shd w:fill="F7FAF9"/>
          </w:tcPr>
          <w:p>
            <w:pPr>
              <w:spacing w:after="0"/>
            </w:pPr>
            <w:r>
              <w:rPr>
                <w:sz w:val="13"/>
              </w:rPr>
              <w:t>On SWAYAM, which National Coordinator is associated with management studies?</w:t>
            </w:r>
          </w:p>
        </w:tc>
        <w:tc>
          <w:tcPr>
            <w:tcW w:type="dxa" w:w="1184"/>
            <w:tcMar>
              <w:top w:w="35" w:type="dxa"/>
              <w:start w:w="35" w:type="dxa"/>
              <w:bottom w:w="35" w:type="dxa"/>
              <w:end w:w="35" w:type="dxa"/>
            </w:tcMar>
            <w:shd w:fill="F7FAF9"/>
          </w:tcPr>
          <w:p>
            <w:pPr>
              <w:spacing w:after="0"/>
            </w:pPr>
            <w:r>
              <w:rPr>
                <w:sz w:val="13"/>
              </w:rPr>
              <w:t>NPTEL</w:t>
            </w:r>
          </w:p>
        </w:tc>
        <w:tc>
          <w:tcPr>
            <w:tcW w:type="dxa" w:w="1184"/>
            <w:tcMar>
              <w:top w:w="35" w:type="dxa"/>
              <w:start w:w="35" w:type="dxa"/>
              <w:bottom w:w="35" w:type="dxa"/>
              <w:end w:w="35" w:type="dxa"/>
            </w:tcMar>
            <w:shd w:fill="F7FAF9"/>
          </w:tcPr>
          <w:p>
            <w:pPr>
              <w:spacing w:after="0"/>
            </w:pPr>
            <w:r>
              <w:rPr>
                <w:sz w:val="13"/>
              </w:rPr>
              <w:t>UGC</w:t>
            </w:r>
          </w:p>
        </w:tc>
        <w:tc>
          <w:tcPr>
            <w:tcW w:type="dxa" w:w="1184"/>
            <w:tcMar>
              <w:top w:w="35" w:type="dxa"/>
              <w:start w:w="35" w:type="dxa"/>
              <w:bottom w:w="35" w:type="dxa"/>
              <w:end w:w="35" w:type="dxa"/>
            </w:tcMar>
            <w:shd w:fill="F7FAF9"/>
          </w:tcPr>
          <w:p>
            <w:pPr>
              <w:spacing w:after="0"/>
            </w:pPr>
            <w:r>
              <w:rPr>
                <w:sz w:val="13"/>
              </w:rPr>
              <w:t>CEC</w:t>
            </w:r>
          </w:p>
        </w:tc>
        <w:tc>
          <w:tcPr>
            <w:tcW w:type="dxa" w:w="1184"/>
            <w:tcMar>
              <w:top w:w="35" w:type="dxa"/>
              <w:start w:w="35" w:type="dxa"/>
              <w:bottom w:w="35" w:type="dxa"/>
              <w:end w:w="35" w:type="dxa"/>
            </w:tcMar>
            <w:shd w:fill="F7FAF9"/>
          </w:tcPr>
          <w:p>
            <w:pPr>
              <w:spacing w:after="0"/>
            </w:pPr>
            <w:r>
              <w:rPr>
                <w:sz w:val="13"/>
              </w:rPr>
              <w:t>IIMB</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official SWAYAM National Coordinator mapping associates IIMB with management studies.</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191</w:t>
            </w:r>
          </w:p>
        </w:tc>
        <w:tc>
          <w:tcPr>
            <w:tcW w:type="dxa" w:w="1184"/>
            <w:tcMar>
              <w:top w:w="35" w:type="dxa"/>
              <w:start w:w="35" w:type="dxa"/>
              <w:bottom w:w="35" w:type="dxa"/>
              <w:end w:w="35" w:type="dxa"/>
            </w:tcMar>
          </w:tcPr>
          <w:p>
            <w:pPr>
              <w:spacing w:after="0"/>
            </w:pPr>
            <w:r>
              <w:rPr>
                <w:sz w:val="13"/>
              </w:rPr>
              <w:t>On SWAYAM, which National Coordinator is associated with teacher training?</w:t>
            </w:r>
          </w:p>
        </w:tc>
        <w:tc>
          <w:tcPr>
            <w:tcW w:type="dxa" w:w="1184"/>
            <w:tcMar>
              <w:top w:w="35" w:type="dxa"/>
              <w:start w:w="35" w:type="dxa"/>
              <w:bottom w:w="35" w:type="dxa"/>
              <w:end w:w="35" w:type="dxa"/>
            </w:tcMar>
          </w:tcPr>
          <w:p>
            <w:pPr>
              <w:spacing w:after="0"/>
            </w:pPr>
            <w:r>
              <w:rPr>
                <w:sz w:val="13"/>
              </w:rPr>
              <w:t>AICTE</w:t>
            </w:r>
          </w:p>
        </w:tc>
        <w:tc>
          <w:tcPr>
            <w:tcW w:type="dxa" w:w="1184"/>
            <w:tcMar>
              <w:top w:w="35" w:type="dxa"/>
              <w:start w:w="35" w:type="dxa"/>
              <w:bottom w:w="35" w:type="dxa"/>
              <w:end w:w="35" w:type="dxa"/>
            </w:tcMar>
          </w:tcPr>
          <w:p>
            <w:pPr>
              <w:spacing w:after="0"/>
            </w:pPr>
            <w:r>
              <w:rPr>
                <w:sz w:val="13"/>
              </w:rPr>
              <w:t>IIMB</w:t>
            </w:r>
          </w:p>
        </w:tc>
        <w:tc>
          <w:tcPr>
            <w:tcW w:type="dxa" w:w="1184"/>
            <w:tcMar>
              <w:top w:w="35" w:type="dxa"/>
              <w:start w:w="35" w:type="dxa"/>
              <w:bottom w:w="35" w:type="dxa"/>
              <w:end w:w="35" w:type="dxa"/>
            </w:tcMar>
          </w:tcPr>
          <w:p>
            <w:pPr>
              <w:spacing w:after="0"/>
            </w:pPr>
            <w:r>
              <w:rPr>
                <w:sz w:val="13"/>
              </w:rPr>
              <w:t>CEC</w:t>
            </w:r>
          </w:p>
        </w:tc>
        <w:tc>
          <w:tcPr>
            <w:tcW w:type="dxa" w:w="1184"/>
            <w:tcMar>
              <w:top w:w="35" w:type="dxa"/>
              <w:start w:w="35" w:type="dxa"/>
              <w:bottom w:w="35" w:type="dxa"/>
              <w:end w:w="35" w:type="dxa"/>
            </w:tcMar>
          </w:tcPr>
          <w:p>
            <w:pPr>
              <w:spacing w:after="0"/>
            </w:pPr>
            <w:r>
              <w:rPr>
                <w:sz w:val="13"/>
              </w:rPr>
              <w:t>NITTTR</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official SWAYAM National Coordinator mapping associates NITTTR with teacher training.</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192</w:t>
            </w:r>
          </w:p>
        </w:tc>
        <w:tc>
          <w:tcPr>
            <w:tcW w:type="dxa" w:w="1184"/>
            <w:tcMar>
              <w:top w:w="35" w:type="dxa"/>
              <w:start w:w="35" w:type="dxa"/>
              <w:bottom w:w="35" w:type="dxa"/>
              <w:end w:w="35" w:type="dxa"/>
            </w:tcMar>
            <w:shd w:fill="F7FAF9"/>
          </w:tcPr>
          <w:p>
            <w:pPr>
              <w:spacing w:after="0"/>
            </w:pPr>
            <w:r>
              <w:rPr>
                <w:sz w:val="13"/>
              </w:rPr>
              <w:t>SWAYAM PRABHA is best described as:</w:t>
            </w:r>
          </w:p>
        </w:tc>
        <w:tc>
          <w:tcPr>
            <w:tcW w:type="dxa" w:w="1184"/>
            <w:tcMar>
              <w:top w:w="35" w:type="dxa"/>
              <w:start w:w="35" w:type="dxa"/>
              <w:bottom w:w="35" w:type="dxa"/>
              <w:end w:w="35" w:type="dxa"/>
            </w:tcMar>
            <w:shd w:fill="F7FAF9"/>
          </w:tcPr>
          <w:p>
            <w:pPr>
              <w:spacing w:after="0"/>
            </w:pPr>
            <w:r>
              <w:rPr>
                <w:sz w:val="13"/>
              </w:rPr>
              <w:t>A group of 40 educational DTH channels</w:t>
            </w:r>
          </w:p>
        </w:tc>
        <w:tc>
          <w:tcPr>
            <w:tcW w:type="dxa" w:w="1184"/>
            <w:tcMar>
              <w:top w:w="35" w:type="dxa"/>
              <w:start w:w="35" w:type="dxa"/>
              <w:bottom w:w="35" w:type="dxa"/>
              <w:end w:w="35" w:type="dxa"/>
            </w:tcMar>
            <w:shd w:fill="F7FAF9"/>
          </w:tcPr>
          <w:p>
            <w:pPr>
              <w:spacing w:after="0"/>
            </w:pPr>
            <w:r>
              <w:rPr>
                <w:sz w:val="13"/>
              </w:rPr>
              <w:t>A university admission portal</w:t>
            </w:r>
          </w:p>
        </w:tc>
        <w:tc>
          <w:tcPr>
            <w:tcW w:type="dxa" w:w="1184"/>
            <w:tcMar>
              <w:top w:w="35" w:type="dxa"/>
              <w:start w:w="35" w:type="dxa"/>
              <w:bottom w:w="35" w:type="dxa"/>
              <w:end w:w="35" w:type="dxa"/>
            </w:tcMar>
            <w:shd w:fill="F7FAF9"/>
          </w:tcPr>
          <w:p>
            <w:pPr>
              <w:spacing w:after="0"/>
            </w:pPr>
            <w:r>
              <w:rPr>
                <w:sz w:val="13"/>
              </w:rPr>
              <w:t>A single FM radio station</w:t>
            </w:r>
          </w:p>
        </w:tc>
        <w:tc>
          <w:tcPr>
            <w:tcW w:type="dxa" w:w="1184"/>
            <w:tcMar>
              <w:top w:w="35" w:type="dxa"/>
              <w:start w:w="35" w:type="dxa"/>
              <w:bottom w:w="35" w:type="dxa"/>
              <w:end w:w="35" w:type="dxa"/>
            </w:tcMar>
            <w:shd w:fill="F7FAF9"/>
          </w:tcPr>
          <w:p>
            <w:pPr>
              <w:spacing w:after="0"/>
            </w:pPr>
            <w:r>
              <w:rPr>
                <w:sz w:val="13"/>
              </w:rPr>
              <w:t>A printed journal consortium</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current official brochure describes SWAYAM PRABHA as a group of 40 DTH channels for educational programmes.</w:t>
            </w:r>
          </w:p>
        </w:tc>
        <w:tc>
          <w:tcPr>
            <w:tcW w:type="dxa" w:w="1184"/>
            <w:tcMar>
              <w:top w:w="35" w:type="dxa"/>
              <w:start w:w="35" w:type="dxa"/>
              <w:bottom w:w="35" w:type="dxa"/>
              <w:end w:w="35" w:type="dxa"/>
            </w:tcMar>
            <w:shd w:fill="F7FAF9"/>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tcPr>
          <w:p>
            <w:pPr>
              <w:spacing w:after="0"/>
            </w:pPr>
            <w:r>
              <w:rPr>
                <w:sz w:val="14"/>
              </w:rPr>
              <w:t>193</w:t>
            </w:r>
          </w:p>
        </w:tc>
        <w:tc>
          <w:tcPr>
            <w:tcW w:type="dxa" w:w="1184"/>
            <w:tcMar>
              <w:top w:w="35" w:type="dxa"/>
              <w:start w:w="35" w:type="dxa"/>
              <w:bottom w:w="35" w:type="dxa"/>
              <w:end w:w="35" w:type="dxa"/>
            </w:tcMar>
          </w:tcPr>
          <w:p>
            <w:pPr>
              <w:spacing w:after="0"/>
            </w:pPr>
            <w:r>
              <w:rPr>
                <w:sz w:val="13"/>
              </w:rPr>
              <w:t>SWAYAM PRABHA educational channels operate primarily through which satellite named in the official brochure?</w:t>
            </w:r>
          </w:p>
        </w:tc>
        <w:tc>
          <w:tcPr>
            <w:tcW w:type="dxa" w:w="1184"/>
            <w:tcMar>
              <w:top w:w="35" w:type="dxa"/>
              <w:start w:w="35" w:type="dxa"/>
              <w:bottom w:w="35" w:type="dxa"/>
              <w:end w:w="35" w:type="dxa"/>
            </w:tcMar>
          </w:tcPr>
          <w:p>
            <w:pPr>
              <w:spacing w:after="0"/>
            </w:pPr>
            <w:r>
              <w:rPr>
                <w:sz w:val="13"/>
              </w:rPr>
              <w:t>GSAT-15</w:t>
            </w:r>
          </w:p>
        </w:tc>
        <w:tc>
          <w:tcPr>
            <w:tcW w:type="dxa" w:w="1184"/>
            <w:tcMar>
              <w:top w:w="35" w:type="dxa"/>
              <w:start w:w="35" w:type="dxa"/>
              <w:bottom w:w="35" w:type="dxa"/>
              <w:end w:w="35" w:type="dxa"/>
            </w:tcMar>
          </w:tcPr>
          <w:p>
            <w:pPr>
              <w:spacing w:after="0"/>
            </w:pPr>
            <w:r>
              <w:rPr>
                <w:sz w:val="13"/>
              </w:rPr>
              <w:t>RISAT-2</w:t>
            </w:r>
          </w:p>
        </w:tc>
        <w:tc>
          <w:tcPr>
            <w:tcW w:type="dxa" w:w="1184"/>
            <w:tcMar>
              <w:top w:w="35" w:type="dxa"/>
              <w:start w:w="35" w:type="dxa"/>
              <w:bottom w:w="35" w:type="dxa"/>
              <w:end w:w="35" w:type="dxa"/>
            </w:tcMar>
          </w:tcPr>
          <w:p>
            <w:pPr>
              <w:spacing w:after="0"/>
            </w:pPr>
            <w:r>
              <w:rPr>
                <w:sz w:val="13"/>
              </w:rPr>
              <w:t>EDUSAT/GSAT-3 only</w:t>
            </w:r>
          </w:p>
        </w:tc>
        <w:tc>
          <w:tcPr>
            <w:tcW w:type="dxa" w:w="1184"/>
            <w:tcMar>
              <w:top w:w="35" w:type="dxa"/>
              <w:start w:w="35" w:type="dxa"/>
              <w:bottom w:w="35" w:type="dxa"/>
              <w:end w:w="35" w:type="dxa"/>
            </w:tcMar>
          </w:tcPr>
          <w:p>
            <w:pPr>
              <w:spacing w:after="0"/>
            </w:pPr>
            <w:r>
              <w:rPr>
                <w:sz w:val="13"/>
              </w:rPr>
              <w:t>INSAT-1B</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official SWAYAM PRABHA brochure identifies GSAT-15.</w:t>
            </w:r>
          </w:p>
        </w:tc>
        <w:tc>
          <w:tcPr>
            <w:tcW w:type="dxa" w:w="1184"/>
            <w:tcMar>
              <w:top w:w="35" w:type="dxa"/>
              <w:start w:w="35" w:type="dxa"/>
              <w:bottom w:w="35" w:type="dxa"/>
              <w:end w:w="35" w:type="dxa"/>
            </w:tcMar>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shd w:fill="F7FAF9"/>
          </w:tcPr>
          <w:p>
            <w:pPr>
              <w:spacing w:after="0"/>
            </w:pPr>
            <w:r>
              <w:rPr>
                <w:sz w:val="14"/>
              </w:rPr>
              <w:t>194</w:t>
            </w:r>
          </w:p>
        </w:tc>
        <w:tc>
          <w:tcPr>
            <w:tcW w:type="dxa" w:w="1184"/>
            <w:tcMar>
              <w:top w:w="35" w:type="dxa"/>
              <w:start w:w="35" w:type="dxa"/>
              <w:bottom w:w="35" w:type="dxa"/>
              <w:end w:w="35" w:type="dxa"/>
            </w:tcMar>
            <w:shd w:fill="F7FAF9"/>
          </w:tcPr>
          <w:p>
            <w:pPr>
              <w:spacing w:after="0"/>
            </w:pPr>
            <w:r>
              <w:rPr>
                <w:sz w:val="13"/>
              </w:rPr>
              <w:t>SWAYAM PRABHA channels telecast educational programmes on what schedule?</w:t>
            </w:r>
          </w:p>
        </w:tc>
        <w:tc>
          <w:tcPr>
            <w:tcW w:type="dxa" w:w="1184"/>
            <w:tcMar>
              <w:top w:w="35" w:type="dxa"/>
              <w:start w:w="35" w:type="dxa"/>
              <w:bottom w:w="35" w:type="dxa"/>
              <w:end w:w="35" w:type="dxa"/>
            </w:tcMar>
            <w:shd w:fill="F7FAF9"/>
          </w:tcPr>
          <w:p>
            <w:pPr>
              <w:spacing w:after="0"/>
            </w:pPr>
            <w:r>
              <w:rPr>
                <w:sz w:val="13"/>
              </w:rPr>
              <w:t>Only during examination months</w:t>
            </w:r>
          </w:p>
        </w:tc>
        <w:tc>
          <w:tcPr>
            <w:tcW w:type="dxa" w:w="1184"/>
            <w:tcMar>
              <w:top w:w="35" w:type="dxa"/>
              <w:start w:w="35" w:type="dxa"/>
              <w:bottom w:w="35" w:type="dxa"/>
              <w:end w:w="35" w:type="dxa"/>
            </w:tcMar>
            <w:shd w:fill="F7FAF9"/>
          </w:tcPr>
          <w:p>
            <w:pPr>
              <w:spacing w:after="0"/>
            </w:pPr>
            <w:r>
              <w:rPr>
                <w:sz w:val="13"/>
              </w:rPr>
              <w:t>24x7</w:t>
            </w:r>
          </w:p>
        </w:tc>
        <w:tc>
          <w:tcPr>
            <w:tcW w:type="dxa" w:w="1184"/>
            <w:tcMar>
              <w:top w:w="35" w:type="dxa"/>
              <w:start w:w="35" w:type="dxa"/>
              <w:bottom w:w="35" w:type="dxa"/>
              <w:end w:w="35" w:type="dxa"/>
            </w:tcMar>
            <w:shd w:fill="F7FAF9"/>
          </w:tcPr>
          <w:p>
            <w:pPr>
              <w:spacing w:after="0"/>
            </w:pPr>
            <w:r>
              <w:rPr>
                <w:sz w:val="13"/>
              </w:rPr>
              <w:t>One hour per week</w:t>
            </w:r>
          </w:p>
        </w:tc>
        <w:tc>
          <w:tcPr>
            <w:tcW w:type="dxa" w:w="1184"/>
            <w:tcMar>
              <w:top w:w="35" w:type="dxa"/>
              <w:start w:w="35" w:type="dxa"/>
              <w:bottom w:w="35" w:type="dxa"/>
              <w:end w:w="35" w:type="dxa"/>
            </w:tcMar>
            <w:shd w:fill="F7FAF9"/>
          </w:tcPr>
          <w:p>
            <w:pPr>
              <w:spacing w:after="0"/>
            </w:pPr>
            <w:r>
              <w:rPr>
                <w:sz w:val="13"/>
              </w:rPr>
              <w:t>Only on working days from 9 to 5</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official brochure describes 24x7 telecasting.</w:t>
            </w:r>
          </w:p>
        </w:tc>
        <w:tc>
          <w:tcPr>
            <w:tcW w:type="dxa" w:w="1184"/>
            <w:tcMar>
              <w:top w:w="35" w:type="dxa"/>
              <w:start w:w="35" w:type="dxa"/>
              <w:bottom w:w="35" w:type="dxa"/>
              <w:end w:w="35" w:type="dxa"/>
            </w:tcMar>
            <w:shd w:fill="F7FAF9"/>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tcPr>
          <w:p>
            <w:pPr>
              <w:spacing w:after="0"/>
            </w:pPr>
            <w:r>
              <w:rPr>
                <w:sz w:val="14"/>
              </w:rPr>
              <w:t>195</w:t>
            </w:r>
          </w:p>
        </w:tc>
        <w:tc>
          <w:tcPr>
            <w:tcW w:type="dxa" w:w="1184"/>
            <w:tcMar>
              <w:top w:w="35" w:type="dxa"/>
              <w:start w:w="35" w:type="dxa"/>
              <w:bottom w:w="35" w:type="dxa"/>
              <w:end w:w="35" w:type="dxa"/>
            </w:tcMar>
          </w:tcPr>
          <w:p>
            <w:pPr>
              <w:spacing w:after="0"/>
            </w:pPr>
            <w:r>
              <w:rPr>
                <w:sz w:val="13"/>
              </w:rPr>
              <w:t>The current SWAYAM PRABHA brochure specifies at least how much fresh content daily?</w:t>
            </w:r>
          </w:p>
        </w:tc>
        <w:tc>
          <w:tcPr>
            <w:tcW w:type="dxa" w:w="1184"/>
            <w:tcMar>
              <w:top w:w="35" w:type="dxa"/>
              <w:start w:w="35" w:type="dxa"/>
              <w:bottom w:w="35" w:type="dxa"/>
              <w:end w:w="35" w:type="dxa"/>
            </w:tcMar>
          </w:tcPr>
          <w:p>
            <w:pPr>
              <w:spacing w:after="0"/>
            </w:pPr>
            <w:r>
              <w:rPr>
                <w:sz w:val="13"/>
              </w:rPr>
              <w:t>30 minutes</w:t>
            </w:r>
          </w:p>
        </w:tc>
        <w:tc>
          <w:tcPr>
            <w:tcW w:type="dxa" w:w="1184"/>
            <w:tcMar>
              <w:top w:w="35" w:type="dxa"/>
              <w:start w:w="35" w:type="dxa"/>
              <w:bottom w:w="35" w:type="dxa"/>
              <w:end w:w="35" w:type="dxa"/>
            </w:tcMar>
          </w:tcPr>
          <w:p>
            <w:pPr>
              <w:spacing w:after="0"/>
            </w:pPr>
            <w:r>
              <w:rPr>
                <w:sz w:val="13"/>
              </w:rPr>
              <w:t>1 hour</w:t>
            </w:r>
          </w:p>
        </w:tc>
        <w:tc>
          <w:tcPr>
            <w:tcW w:type="dxa" w:w="1184"/>
            <w:tcMar>
              <w:top w:w="35" w:type="dxa"/>
              <w:start w:w="35" w:type="dxa"/>
              <w:bottom w:w="35" w:type="dxa"/>
              <w:end w:w="35" w:type="dxa"/>
            </w:tcMar>
          </w:tcPr>
          <w:p>
            <w:pPr>
              <w:spacing w:after="0"/>
            </w:pPr>
            <w:r>
              <w:rPr>
                <w:sz w:val="13"/>
              </w:rPr>
              <w:t>12 hours</w:t>
            </w:r>
          </w:p>
        </w:tc>
        <w:tc>
          <w:tcPr>
            <w:tcW w:type="dxa" w:w="1184"/>
            <w:tcMar>
              <w:top w:w="35" w:type="dxa"/>
              <w:start w:w="35" w:type="dxa"/>
              <w:bottom w:w="35" w:type="dxa"/>
              <w:end w:w="35" w:type="dxa"/>
            </w:tcMar>
          </w:tcPr>
          <w:p>
            <w:pPr>
              <w:spacing w:after="0"/>
            </w:pPr>
            <w:r>
              <w:rPr>
                <w:sz w:val="13"/>
              </w:rPr>
              <w:t>4 hours</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It specifies at least 4 hours of fresh content, repeated several times.</w:t>
            </w:r>
          </w:p>
        </w:tc>
        <w:tc>
          <w:tcPr>
            <w:tcW w:type="dxa" w:w="1184"/>
            <w:tcMar>
              <w:top w:w="35" w:type="dxa"/>
              <w:start w:w="35" w:type="dxa"/>
              <w:bottom w:w="35" w:type="dxa"/>
              <w:end w:w="35" w:type="dxa"/>
            </w:tcMar>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shd w:fill="F7FAF9"/>
          </w:tcPr>
          <w:p>
            <w:pPr>
              <w:spacing w:after="0"/>
            </w:pPr>
            <w:r>
              <w:rPr>
                <w:sz w:val="14"/>
              </w:rPr>
              <w:t>196</w:t>
            </w:r>
          </w:p>
        </w:tc>
        <w:tc>
          <w:tcPr>
            <w:tcW w:type="dxa" w:w="1184"/>
            <w:tcMar>
              <w:top w:w="35" w:type="dxa"/>
              <w:start w:w="35" w:type="dxa"/>
              <w:bottom w:w="35" w:type="dxa"/>
              <w:end w:w="35" w:type="dxa"/>
            </w:tcMar>
            <w:shd w:fill="F7FAF9"/>
          </w:tcPr>
          <w:p>
            <w:pPr>
              <w:spacing w:after="0"/>
            </w:pPr>
            <w:r>
              <w:rPr>
                <w:sz w:val="13"/>
              </w:rPr>
              <w:t>Approximately how many times is fresh SWAYAM PRABHA content repeated daily according to the current brochure?</w:t>
            </w:r>
          </w:p>
        </w:tc>
        <w:tc>
          <w:tcPr>
            <w:tcW w:type="dxa" w:w="1184"/>
            <w:tcMar>
              <w:top w:w="35" w:type="dxa"/>
              <w:start w:w="35" w:type="dxa"/>
              <w:bottom w:w="35" w:type="dxa"/>
              <w:end w:w="35" w:type="dxa"/>
            </w:tcMar>
            <w:shd w:fill="F7FAF9"/>
          </w:tcPr>
          <w:p>
            <w:pPr>
              <w:spacing w:after="0"/>
            </w:pPr>
            <w:r>
              <w:rPr>
                <w:sz w:val="13"/>
              </w:rPr>
              <w:t>Exactly once</w:t>
            </w:r>
          </w:p>
        </w:tc>
        <w:tc>
          <w:tcPr>
            <w:tcW w:type="dxa" w:w="1184"/>
            <w:tcMar>
              <w:top w:w="35" w:type="dxa"/>
              <w:start w:w="35" w:type="dxa"/>
              <w:bottom w:w="35" w:type="dxa"/>
              <w:end w:w="35" w:type="dxa"/>
            </w:tcMar>
            <w:shd w:fill="F7FAF9"/>
          </w:tcPr>
          <w:p>
            <w:pPr>
              <w:spacing w:after="0"/>
            </w:pPr>
            <w:r>
              <w:rPr>
                <w:sz w:val="13"/>
              </w:rPr>
              <w:t>Never repeated</w:t>
            </w:r>
          </w:p>
        </w:tc>
        <w:tc>
          <w:tcPr>
            <w:tcW w:type="dxa" w:w="1184"/>
            <w:tcMar>
              <w:top w:w="35" w:type="dxa"/>
              <w:start w:w="35" w:type="dxa"/>
              <w:bottom w:w="35" w:type="dxa"/>
              <w:end w:w="35" w:type="dxa"/>
            </w:tcMar>
            <w:shd w:fill="F7FAF9"/>
          </w:tcPr>
          <w:p>
            <w:pPr>
              <w:spacing w:after="0"/>
            </w:pPr>
            <w:r>
              <w:rPr>
                <w:sz w:val="13"/>
              </w:rPr>
              <w:t>About 5 times</w:t>
            </w:r>
          </w:p>
        </w:tc>
        <w:tc>
          <w:tcPr>
            <w:tcW w:type="dxa" w:w="1184"/>
            <w:tcMar>
              <w:top w:w="35" w:type="dxa"/>
              <w:start w:w="35" w:type="dxa"/>
              <w:bottom w:w="35" w:type="dxa"/>
              <w:end w:w="35" w:type="dxa"/>
            </w:tcMar>
            <w:shd w:fill="F7FAF9"/>
          </w:tcPr>
          <w:p>
            <w:pPr>
              <w:spacing w:after="0"/>
            </w:pPr>
            <w:r>
              <w:rPr>
                <w:sz w:val="13"/>
              </w:rPr>
              <w:t>About 20 times</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brochure states that the fresh content is repeated about five times daily.</w:t>
            </w:r>
          </w:p>
        </w:tc>
        <w:tc>
          <w:tcPr>
            <w:tcW w:type="dxa" w:w="1184"/>
            <w:tcMar>
              <w:top w:w="35" w:type="dxa"/>
              <w:start w:w="35" w:type="dxa"/>
              <w:bottom w:w="35" w:type="dxa"/>
              <w:end w:w="35" w:type="dxa"/>
            </w:tcMar>
            <w:shd w:fill="F7FAF9"/>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tcPr>
          <w:p>
            <w:pPr>
              <w:spacing w:after="0"/>
            </w:pPr>
            <w:r>
              <w:rPr>
                <w:sz w:val="14"/>
              </w:rPr>
              <w:t>197</w:t>
            </w:r>
          </w:p>
        </w:tc>
        <w:tc>
          <w:tcPr>
            <w:tcW w:type="dxa" w:w="1184"/>
            <w:tcMar>
              <w:top w:w="35" w:type="dxa"/>
              <w:start w:w="35" w:type="dxa"/>
              <w:bottom w:w="35" w:type="dxa"/>
              <w:end w:w="35" w:type="dxa"/>
            </w:tcMar>
          </w:tcPr>
          <w:p>
            <w:pPr>
              <w:spacing w:after="0"/>
            </w:pPr>
            <w:r>
              <w:rPr>
                <w:sz w:val="13"/>
              </w:rPr>
              <w:t>Which organisation is responsible for uplinking the 40 SWAYAM PRABHA DTH channels?</w:t>
            </w:r>
          </w:p>
        </w:tc>
        <w:tc>
          <w:tcPr>
            <w:tcW w:type="dxa" w:w="1184"/>
            <w:tcMar>
              <w:top w:w="35" w:type="dxa"/>
              <w:start w:w="35" w:type="dxa"/>
              <w:bottom w:w="35" w:type="dxa"/>
              <w:end w:w="35" w:type="dxa"/>
            </w:tcMar>
          </w:tcPr>
          <w:p>
            <w:pPr>
              <w:spacing w:after="0"/>
            </w:pPr>
            <w:r>
              <w:rPr>
                <w:sz w:val="13"/>
              </w:rPr>
              <w:t>UGC</w:t>
            </w:r>
          </w:p>
        </w:tc>
        <w:tc>
          <w:tcPr>
            <w:tcW w:type="dxa" w:w="1184"/>
            <w:tcMar>
              <w:top w:w="35" w:type="dxa"/>
              <w:start w:w="35" w:type="dxa"/>
              <w:bottom w:w="35" w:type="dxa"/>
              <w:end w:w="35" w:type="dxa"/>
            </w:tcMar>
          </w:tcPr>
          <w:p>
            <w:pPr>
              <w:spacing w:after="0"/>
            </w:pPr>
            <w:r>
              <w:rPr>
                <w:sz w:val="13"/>
              </w:rPr>
              <w:t>BISAG-N</w:t>
            </w:r>
          </w:p>
        </w:tc>
        <w:tc>
          <w:tcPr>
            <w:tcW w:type="dxa" w:w="1184"/>
            <w:tcMar>
              <w:top w:w="35" w:type="dxa"/>
              <w:start w:w="35" w:type="dxa"/>
              <w:bottom w:w="35" w:type="dxa"/>
              <w:end w:w="35" w:type="dxa"/>
            </w:tcMar>
          </w:tcPr>
          <w:p>
            <w:pPr>
              <w:spacing w:after="0"/>
            </w:pPr>
            <w:r>
              <w:rPr>
                <w:sz w:val="13"/>
              </w:rPr>
              <w:t>ICAR</w:t>
            </w:r>
          </w:p>
        </w:tc>
        <w:tc>
          <w:tcPr>
            <w:tcW w:type="dxa" w:w="1184"/>
            <w:tcMar>
              <w:top w:w="35" w:type="dxa"/>
              <w:start w:w="35" w:type="dxa"/>
              <w:bottom w:w="35" w:type="dxa"/>
              <w:end w:w="35" w:type="dxa"/>
            </w:tcMar>
          </w:tcPr>
          <w:p>
            <w:pPr>
              <w:spacing w:after="0"/>
            </w:pPr>
            <w:r>
              <w:rPr>
                <w:sz w:val="13"/>
              </w:rPr>
              <w:t>FAO</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official brochure assigns uplinking responsibility to BISAG-N.</w:t>
            </w:r>
          </w:p>
        </w:tc>
        <w:tc>
          <w:tcPr>
            <w:tcW w:type="dxa" w:w="1184"/>
            <w:tcMar>
              <w:top w:w="35" w:type="dxa"/>
              <w:start w:w="35" w:type="dxa"/>
              <w:bottom w:w="35" w:type="dxa"/>
              <w:end w:w="35" w:type="dxa"/>
            </w:tcMar>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shd w:fill="F7FAF9"/>
          </w:tcPr>
          <w:p>
            <w:pPr>
              <w:spacing w:after="0"/>
            </w:pPr>
            <w:r>
              <w:rPr>
                <w:sz w:val="14"/>
              </w:rPr>
              <w:t>198</w:t>
            </w:r>
          </w:p>
        </w:tc>
        <w:tc>
          <w:tcPr>
            <w:tcW w:type="dxa" w:w="1184"/>
            <w:tcMar>
              <w:top w:w="35" w:type="dxa"/>
              <w:start w:w="35" w:type="dxa"/>
              <w:bottom w:w="35" w:type="dxa"/>
              <w:end w:w="35" w:type="dxa"/>
            </w:tcMar>
            <w:shd w:fill="F7FAF9"/>
          </w:tcPr>
          <w:p>
            <w:pPr>
              <w:spacing w:after="0"/>
            </w:pPr>
            <w:r>
              <w:rPr>
                <w:sz w:val="13"/>
              </w:rPr>
              <w:t>Which organisation maintains the SWAYAM PRABHA web portal?</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NIOS</w:t>
            </w:r>
          </w:p>
        </w:tc>
        <w:tc>
          <w:tcPr>
            <w:tcW w:type="dxa" w:w="1184"/>
            <w:tcMar>
              <w:top w:w="35" w:type="dxa"/>
              <w:start w:w="35" w:type="dxa"/>
              <w:bottom w:w="35" w:type="dxa"/>
              <w:end w:w="35" w:type="dxa"/>
            </w:tcMar>
            <w:shd w:fill="F7FAF9"/>
          </w:tcPr>
          <w:p>
            <w:pPr>
              <w:spacing w:after="0"/>
            </w:pPr>
            <w:r>
              <w:rPr>
                <w:sz w:val="13"/>
              </w:rPr>
              <w:t>ISRO</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official brochure states that INFLIBNET Centre maintains the web portal.</w:t>
            </w:r>
          </w:p>
        </w:tc>
        <w:tc>
          <w:tcPr>
            <w:tcW w:type="dxa" w:w="1184"/>
            <w:tcMar>
              <w:top w:w="35" w:type="dxa"/>
              <w:start w:w="35" w:type="dxa"/>
              <w:bottom w:w="35" w:type="dxa"/>
              <w:end w:w="35" w:type="dxa"/>
            </w:tcMar>
            <w:shd w:fill="F7FAF9"/>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tcPr>
          <w:p>
            <w:pPr>
              <w:spacing w:after="0"/>
            </w:pPr>
            <w:r>
              <w:rPr>
                <w:sz w:val="14"/>
              </w:rPr>
              <w:t>199</w:t>
            </w:r>
          </w:p>
        </w:tc>
        <w:tc>
          <w:tcPr>
            <w:tcW w:type="dxa" w:w="1184"/>
            <w:tcMar>
              <w:top w:w="35" w:type="dxa"/>
              <w:start w:w="35" w:type="dxa"/>
              <w:bottom w:w="35" w:type="dxa"/>
              <w:end w:w="35" w:type="dxa"/>
            </w:tcMar>
          </w:tcPr>
          <w:p>
            <w:pPr>
              <w:spacing w:after="0"/>
            </w:pPr>
            <w:r>
              <w:rPr>
                <w:sz w:val="13"/>
              </w:rPr>
              <w:t>Which set is named among bodies coordinating content for SWAYAM PRABHA?</w:t>
            </w:r>
          </w:p>
        </w:tc>
        <w:tc>
          <w:tcPr>
            <w:tcW w:type="dxa" w:w="1184"/>
            <w:tcMar>
              <w:top w:w="35" w:type="dxa"/>
              <w:start w:w="35" w:type="dxa"/>
              <w:bottom w:w="35" w:type="dxa"/>
              <w:end w:w="35" w:type="dxa"/>
            </w:tcMar>
          </w:tcPr>
          <w:p>
            <w:pPr>
              <w:spacing w:after="0"/>
            </w:pPr>
            <w:r>
              <w:rPr>
                <w:sz w:val="13"/>
              </w:rPr>
              <w:t>ICAR, FAO, UNESCO and GFRAS</w:t>
            </w:r>
          </w:p>
        </w:tc>
        <w:tc>
          <w:tcPr>
            <w:tcW w:type="dxa" w:w="1184"/>
            <w:tcMar>
              <w:top w:w="35" w:type="dxa"/>
              <w:start w:w="35" w:type="dxa"/>
              <w:bottom w:w="35" w:type="dxa"/>
              <w:end w:w="35" w:type="dxa"/>
            </w:tcMar>
          </w:tcPr>
          <w:p>
            <w:pPr>
              <w:spacing w:after="0"/>
            </w:pPr>
            <w:r>
              <w:rPr>
                <w:sz w:val="13"/>
              </w:rPr>
              <w:t>IITs, CEC, IGNOU and University of Hyderabad</w:t>
            </w:r>
          </w:p>
        </w:tc>
        <w:tc>
          <w:tcPr>
            <w:tcW w:type="dxa" w:w="1184"/>
            <w:tcMar>
              <w:top w:w="35" w:type="dxa"/>
              <w:start w:w="35" w:type="dxa"/>
              <w:bottom w:w="35" w:type="dxa"/>
              <w:end w:w="35" w:type="dxa"/>
            </w:tcMar>
          </w:tcPr>
          <w:p>
            <w:pPr>
              <w:spacing w:after="0"/>
            </w:pPr>
            <w:r>
              <w:rPr>
                <w:sz w:val="13"/>
              </w:rPr>
              <w:t>ISRO only</w:t>
            </w:r>
          </w:p>
        </w:tc>
        <w:tc>
          <w:tcPr>
            <w:tcW w:type="dxa" w:w="1184"/>
            <w:tcMar>
              <w:top w:w="35" w:type="dxa"/>
              <w:start w:w="35" w:type="dxa"/>
              <w:bottom w:w="35" w:type="dxa"/>
              <w:end w:w="35" w:type="dxa"/>
            </w:tcMar>
          </w:tcPr>
          <w:p>
            <w:pPr>
              <w:spacing w:after="0"/>
            </w:pPr>
            <w:r>
              <w:rPr>
                <w:sz w:val="13"/>
              </w:rPr>
              <w:t>UGC only</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official brochure names IITs, CEC, IGNOU and UoH for content coordination.</w:t>
            </w:r>
          </w:p>
        </w:tc>
        <w:tc>
          <w:tcPr>
            <w:tcW w:type="dxa" w:w="1184"/>
            <w:tcMar>
              <w:top w:w="35" w:type="dxa"/>
              <w:start w:w="35" w:type="dxa"/>
              <w:bottom w:w="35" w:type="dxa"/>
              <w:end w:w="35" w:type="dxa"/>
            </w:tcMar>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shd w:fill="F7FAF9"/>
          </w:tcPr>
          <w:p>
            <w:pPr>
              <w:spacing w:after="0"/>
            </w:pPr>
            <w:r>
              <w:rPr>
                <w:sz w:val="14"/>
              </w:rPr>
              <w:t>200</w:t>
            </w:r>
          </w:p>
        </w:tc>
        <w:tc>
          <w:tcPr>
            <w:tcW w:type="dxa" w:w="1184"/>
            <w:tcMar>
              <w:top w:w="35" w:type="dxa"/>
              <w:start w:w="35" w:type="dxa"/>
              <w:bottom w:w="35" w:type="dxa"/>
              <w:end w:w="35" w:type="dxa"/>
            </w:tcMar>
            <w:shd w:fill="F7FAF9"/>
          </w:tcPr>
          <w:p>
            <w:pPr>
              <w:spacing w:after="0"/>
            </w:pPr>
            <w:r>
              <w:rPr>
                <w:sz w:val="13"/>
              </w:rPr>
              <w:t>DTH in SWAYAM PRABHA stands for:</w:t>
            </w:r>
          </w:p>
        </w:tc>
        <w:tc>
          <w:tcPr>
            <w:tcW w:type="dxa" w:w="1184"/>
            <w:tcMar>
              <w:top w:w="35" w:type="dxa"/>
              <w:start w:w="35" w:type="dxa"/>
              <w:bottom w:w="35" w:type="dxa"/>
              <w:end w:w="35" w:type="dxa"/>
            </w:tcMar>
            <w:shd w:fill="F7FAF9"/>
          </w:tcPr>
          <w:p>
            <w:pPr>
              <w:spacing w:after="0"/>
            </w:pPr>
            <w:r>
              <w:rPr>
                <w:sz w:val="13"/>
              </w:rPr>
              <w:t>Distance Training Host</w:t>
            </w:r>
          </w:p>
        </w:tc>
        <w:tc>
          <w:tcPr>
            <w:tcW w:type="dxa" w:w="1184"/>
            <w:tcMar>
              <w:top w:w="35" w:type="dxa"/>
              <w:start w:w="35" w:type="dxa"/>
              <w:bottom w:w="35" w:type="dxa"/>
              <w:end w:w="35" w:type="dxa"/>
            </w:tcMar>
            <w:shd w:fill="F7FAF9"/>
          </w:tcPr>
          <w:p>
            <w:pPr>
              <w:spacing w:after="0"/>
            </w:pPr>
            <w:r>
              <w:rPr>
                <w:sz w:val="13"/>
              </w:rPr>
              <w:t>Digital Teaching Hub</w:t>
            </w:r>
          </w:p>
        </w:tc>
        <w:tc>
          <w:tcPr>
            <w:tcW w:type="dxa" w:w="1184"/>
            <w:tcMar>
              <w:top w:w="35" w:type="dxa"/>
              <w:start w:w="35" w:type="dxa"/>
              <w:bottom w:w="35" w:type="dxa"/>
              <w:end w:w="35" w:type="dxa"/>
            </w:tcMar>
            <w:shd w:fill="F7FAF9"/>
          </w:tcPr>
          <w:p>
            <w:pPr>
              <w:spacing w:after="0"/>
            </w:pPr>
            <w:r>
              <w:rPr>
                <w:sz w:val="13"/>
              </w:rPr>
              <w:t>Distributed Technology Hardware</w:t>
            </w:r>
          </w:p>
        </w:tc>
        <w:tc>
          <w:tcPr>
            <w:tcW w:type="dxa" w:w="1184"/>
            <w:tcMar>
              <w:top w:w="35" w:type="dxa"/>
              <w:start w:w="35" w:type="dxa"/>
              <w:bottom w:w="35" w:type="dxa"/>
              <w:end w:w="35" w:type="dxa"/>
            </w:tcMar>
            <w:shd w:fill="F7FAF9"/>
          </w:tcPr>
          <w:p>
            <w:pPr>
              <w:spacing w:after="0"/>
            </w:pPr>
            <w:r>
              <w:rPr>
                <w:sz w:val="13"/>
              </w:rPr>
              <w:t>Direct-to-Home</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DTH means Direct-to-Home.</w:t>
            </w:r>
          </w:p>
        </w:tc>
        <w:tc>
          <w:tcPr>
            <w:tcW w:type="dxa" w:w="1184"/>
            <w:tcMar>
              <w:top w:w="35" w:type="dxa"/>
              <w:start w:w="35" w:type="dxa"/>
              <w:bottom w:w="35" w:type="dxa"/>
              <w:end w:w="35" w:type="dxa"/>
            </w:tcMar>
            <w:shd w:fill="F7FAF9"/>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tcPr>
          <w:p>
            <w:pPr>
              <w:spacing w:after="0"/>
            </w:pPr>
            <w:r>
              <w:rPr>
                <w:sz w:val="14"/>
              </w:rPr>
              <w:t>201</w:t>
            </w:r>
          </w:p>
        </w:tc>
        <w:tc>
          <w:tcPr>
            <w:tcW w:type="dxa" w:w="1184"/>
            <w:tcMar>
              <w:top w:w="35" w:type="dxa"/>
              <w:start w:w="35" w:type="dxa"/>
              <w:bottom w:w="35" w:type="dxa"/>
              <w:end w:w="35" w:type="dxa"/>
            </w:tcMar>
          </w:tcPr>
          <w:p>
            <w:pPr>
              <w:spacing w:after="0"/>
            </w:pPr>
            <w:r>
              <w:rPr>
                <w:sz w:val="13"/>
              </w:rPr>
              <w:t>Which technology is most directly associated with receiving SWAYAM PRABHA channels?</w:t>
            </w:r>
          </w:p>
        </w:tc>
        <w:tc>
          <w:tcPr>
            <w:tcW w:type="dxa" w:w="1184"/>
            <w:tcMar>
              <w:top w:w="35" w:type="dxa"/>
              <w:start w:w="35" w:type="dxa"/>
              <w:bottom w:w="35" w:type="dxa"/>
              <w:end w:w="35" w:type="dxa"/>
            </w:tcMar>
          </w:tcPr>
          <w:p>
            <w:pPr>
              <w:spacing w:after="0"/>
            </w:pPr>
            <w:r>
              <w:rPr>
                <w:sz w:val="13"/>
              </w:rPr>
              <w:t>Only local intranet without broadcast</w:t>
            </w:r>
          </w:p>
        </w:tc>
        <w:tc>
          <w:tcPr>
            <w:tcW w:type="dxa" w:w="1184"/>
            <w:tcMar>
              <w:top w:w="35" w:type="dxa"/>
              <w:start w:w="35" w:type="dxa"/>
              <w:bottom w:w="35" w:type="dxa"/>
              <w:end w:w="35" w:type="dxa"/>
            </w:tcMar>
          </w:tcPr>
          <w:p>
            <w:pPr>
              <w:spacing w:after="0"/>
            </w:pPr>
            <w:r>
              <w:rPr>
                <w:sz w:val="13"/>
              </w:rPr>
              <w:t>DTH satellite television</w:t>
            </w:r>
          </w:p>
        </w:tc>
        <w:tc>
          <w:tcPr>
            <w:tcW w:type="dxa" w:w="1184"/>
            <w:tcMar>
              <w:top w:w="35" w:type="dxa"/>
              <w:start w:w="35" w:type="dxa"/>
              <w:bottom w:w="35" w:type="dxa"/>
              <w:end w:w="35" w:type="dxa"/>
            </w:tcMar>
          </w:tcPr>
          <w:p>
            <w:pPr>
              <w:spacing w:after="0"/>
            </w:pPr>
            <w:r>
              <w:rPr>
                <w:sz w:val="13"/>
              </w:rPr>
              <w:t>Only terrestrial FM radio</w:t>
            </w:r>
          </w:p>
        </w:tc>
        <w:tc>
          <w:tcPr>
            <w:tcW w:type="dxa" w:w="1184"/>
            <w:tcMar>
              <w:top w:w="35" w:type="dxa"/>
              <w:start w:w="35" w:type="dxa"/>
              <w:bottom w:w="35" w:type="dxa"/>
              <w:end w:w="35" w:type="dxa"/>
            </w:tcMar>
          </w:tcPr>
          <w:p>
            <w:pPr>
              <w:spacing w:after="0"/>
            </w:pPr>
            <w:r>
              <w:rPr>
                <w:sz w:val="13"/>
              </w:rPr>
              <w:t>Only printed correspondence</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SWAYAM PRABHA is a DTH educational channel initiative.</w:t>
            </w:r>
          </w:p>
        </w:tc>
        <w:tc>
          <w:tcPr>
            <w:tcW w:type="dxa" w:w="1184"/>
            <w:tcMar>
              <w:top w:w="35" w:type="dxa"/>
              <w:start w:w="35" w:type="dxa"/>
              <w:bottom w:w="35" w:type="dxa"/>
              <w:end w:w="35" w:type="dxa"/>
            </w:tcMar>
          </w:tcPr>
          <w:p>
            <w:pPr>
              <w:spacing w:after="0"/>
            </w:pPr>
            <w:r>
              <w:rPr>
                <w:sz w:val="13"/>
              </w:rPr>
              <w:t>SWAYAM PRABHA official 2026 brochure/help pages.</w:t>
            </w:r>
          </w:p>
        </w:tc>
      </w:tr>
      <w:tr>
        <w:trPr>
          <w:cantSplit/>
        </w:trPr>
        <w:tc>
          <w:tcPr>
            <w:tcW w:type="dxa" w:w="1184"/>
            <w:tcMar>
              <w:top w:w="35" w:type="dxa"/>
              <w:start w:w="35" w:type="dxa"/>
              <w:bottom w:w="35" w:type="dxa"/>
              <w:end w:w="35" w:type="dxa"/>
            </w:tcMar>
            <w:shd w:fill="F7FAF9"/>
          </w:tcPr>
          <w:p>
            <w:pPr>
              <w:spacing w:after="0"/>
            </w:pPr>
            <w:r>
              <w:rPr>
                <w:sz w:val="14"/>
              </w:rPr>
              <w:t>202</w:t>
            </w:r>
          </w:p>
        </w:tc>
        <w:tc>
          <w:tcPr>
            <w:tcW w:type="dxa" w:w="1184"/>
            <w:tcMar>
              <w:top w:w="35" w:type="dxa"/>
              <w:start w:w="35" w:type="dxa"/>
              <w:bottom w:w="35" w:type="dxa"/>
              <w:end w:w="35" w:type="dxa"/>
            </w:tcMar>
            <w:shd w:fill="F7FAF9"/>
          </w:tcPr>
          <w:p>
            <w:pPr>
              <w:spacing w:after="0"/>
            </w:pPr>
            <w:r>
              <w:rPr>
                <w:sz w:val="13"/>
              </w:rPr>
              <w:t>NMEICT is administered by which part of the Ministry of Education?</w:t>
            </w:r>
          </w:p>
        </w:tc>
        <w:tc>
          <w:tcPr>
            <w:tcW w:type="dxa" w:w="1184"/>
            <w:tcMar>
              <w:top w:w="35" w:type="dxa"/>
              <w:start w:w="35" w:type="dxa"/>
              <w:bottom w:w="35" w:type="dxa"/>
              <w:end w:w="35" w:type="dxa"/>
            </w:tcMar>
            <w:shd w:fill="F7FAF9"/>
          </w:tcPr>
          <w:p>
            <w:pPr>
              <w:spacing w:after="0"/>
            </w:pPr>
            <w:r>
              <w:rPr>
                <w:sz w:val="13"/>
              </w:rPr>
              <w:t>Department of Fisheries</w:t>
            </w:r>
          </w:p>
        </w:tc>
        <w:tc>
          <w:tcPr>
            <w:tcW w:type="dxa" w:w="1184"/>
            <w:tcMar>
              <w:top w:w="35" w:type="dxa"/>
              <w:start w:w="35" w:type="dxa"/>
              <w:bottom w:w="35" w:type="dxa"/>
              <w:end w:w="35" w:type="dxa"/>
            </w:tcMar>
            <w:shd w:fill="F7FAF9"/>
          </w:tcPr>
          <w:p>
            <w:pPr>
              <w:spacing w:after="0"/>
            </w:pPr>
            <w:r>
              <w:rPr>
                <w:sz w:val="13"/>
              </w:rPr>
              <w:t>Department of Higher Education</w:t>
            </w:r>
          </w:p>
        </w:tc>
        <w:tc>
          <w:tcPr>
            <w:tcW w:type="dxa" w:w="1184"/>
            <w:tcMar>
              <w:top w:w="35" w:type="dxa"/>
              <w:start w:w="35" w:type="dxa"/>
              <w:bottom w:w="35" w:type="dxa"/>
              <w:end w:w="35" w:type="dxa"/>
            </w:tcMar>
            <w:shd w:fill="F7FAF9"/>
          </w:tcPr>
          <w:p>
            <w:pPr>
              <w:spacing w:after="0"/>
            </w:pPr>
            <w:r>
              <w:rPr>
                <w:sz w:val="13"/>
              </w:rPr>
              <w:t>Department of School Education and Literacy only</w:t>
            </w:r>
          </w:p>
        </w:tc>
        <w:tc>
          <w:tcPr>
            <w:tcW w:type="dxa" w:w="1184"/>
            <w:tcMar>
              <w:top w:w="35" w:type="dxa"/>
              <w:start w:w="35" w:type="dxa"/>
              <w:bottom w:w="35" w:type="dxa"/>
              <w:end w:w="35" w:type="dxa"/>
            </w:tcMar>
            <w:shd w:fill="F7FAF9"/>
          </w:tcPr>
          <w:p>
            <w:pPr>
              <w:spacing w:after="0"/>
            </w:pPr>
            <w:r>
              <w:rPr>
                <w:sz w:val="13"/>
              </w:rPr>
              <w:t>Department of Space</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Ministry of Education annual report states that the Department of Higher Education administers NMEICT.</w:t>
            </w:r>
          </w:p>
        </w:tc>
        <w:tc>
          <w:tcPr>
            <w:tcW w:type="dxa" w:w="1184"/>
            <w:tcMar>
              <w:top w:w="35" w:type="dxa"/>
              <w:start w:w="35" w:type="dxa"/>
              <w:bottom w:w="35" w:type="dxa"/>
              <w:end w:w="35" w:type="dxa"/>
            </w:tcMar>
            <w:shd w:fill="F7FAF9"/>
          </w:tcPr>
          <w:p>
            <w:pPr>
              <w:spacing w:after="0"/>
            </w:pPr>
            <w:r>
              <w:rPr>
                <w:sz w:val="13"/>
              </w:rPr>
              <w:t>Ministry of Education Annual Report 2024-25, Technology Enabled Learning/NMEICT section.</w:t>
            </w:r>
          </w:p>
        </w:tc>
      </w:tr>
      <w:tr>
        <w:trPr>
          <w:cantSplit/>
        </w:trPr>
        <w:tc>
          <w:tcPr>
            <w:tcW w:type="dxa" w:w="1184"/>
            <w:tcMar>
              <w:top w:w="35" w:type="dxa"/>
              <w:start w:w="35" w:type="dxa"/>
              <w:bottom w:w="35" w:type="dxa"/>
              <w:end w:w="35" w:type="dxa"/>
            </w:tcMar>
          </w:tcPr>
          <w:p>
            <w:pPr>
              <w:spacing w:after="0"/>
            </w:pPr>
            <w:r>
              <w:rPr>
                <w:sz w:val="14"/>
              </w:rPr>
              <w:t>203</w:t>
            </w:r>
          </w:p>
        </w:tc>
        <w:tc>
          <w:tcPr>
            <w:tcW w:type="dxa" w:w="1184"/>
            <w:tcMar>
              <w:top w:w="35" w:type="dxa"/>
              <w:start w:w="35" w:type="dxa"/>
              <w:bottom w:w="35" w:type="dxa"/>
              <w:end w:w="35" w:type="dxa"/>
            </w:tcMar>
          </w:tcPr>
          <w:p>
            <w:pPr>
              <w:spacing w:after="0"/>
            </w:pPr>
            <w:r>
              <w:rPr>
                <w:sz w:val="13"/>
              </w:rPr>
              <w:t>NMEICT is currently described as what type of scheme?</w:t>
            </w:r>
          </w:p>
        </w:tc>
        <w:tc>
          <w:tcPr>
            <w:tcW w:type="dxa" w:w="1184"/>
            <w:tcMar>
              <w:top w:w="35" w:type="dxa"/>
              <w:start w:w="35" w:type="dxa"/>
              <w:bottom w:w="35" w:type="dxa"/>
              <w:end w:w="35" w:type="dxa"/>
            </w:tcMar>
          </w:tcPr>
          <w:p>
            <w:pPr>
              <w:spacing w:after="0"/>
            </w:pPr>
            <w:r>
              <w:rPr>
                <w:sz w:val="13"/>
              </w:rPr>
              <w:t>Private corporate scheme</w:t>
            </w:r>
          </w:p>
        </w:tc>
        <w:tc>
          <w:tcPr>
            <w:tcW w:type="dxa" w:w="1184"/>
            <w:tcMar>
              <w:top w:w="35" w:type="dxa"/>
              <w:start w:w="35" w:type="dxa"/>
              <w:bottom w:w="35" w:type="dxa"/>
              <w:end w:w="35" w:type="dxa"/>
            </w:tcMar>
          </w:tcPr>
          <w:p>
            <w:pPr>
              <w:spacing w:after="0"/>
            </w:pPr>
            <w:r>
              <w:rPr>
                <w:sz w:val="13"/>
              </w:rPr>
              <w:t>State-only scheme</w:t>
            </w:r>
          </w:p>
        </w:tc>
        <w:tc>
          <w:tcPr>
            <w:tcW w:type="dxa" w:w="1184"/>
            <w:tcMar>
              <w:top w:w="35" w:type="dxa"/>
              <w:start w:w="35" w:type="dxa"/>
              <w:bottom w:w="35" w:type="dxa"/>
              <w:end w:w="35" w:type="dxa"/>
            </w:tcMar>
          </w:tcPr>
          <w:p>
            <w:pPr>
              <w:spacing w:after="0"/>
            </w:pPr>
            <w:r>
              <w:rPr>
                <w:sz w:val="13"/>
              </w:rPr>
              <w:t>UN treaty programme</w:t>
            </w:r>
          </w:p>
        </w:tc>
        <w:tc>
          <w:tcPr>
            <w:tcW w:type="dxa" w:w="1184"/>
            <w:tcMar>
              <w:top w:w="35" w:type="dxa"/>
              <w:start w:w="35" w:type="dxa"/>
              <w:bottom w:w="35" w:type="dxa"/>
              <w:end w:w="35" w:type="dxa"/>
            </w:tcMar>
          </w:tcPr>
          <w:p>
            <w:pPr>
              <w:spacing w:after="0"/>
            </w:pPr>
            <w:r>
              <w:rPr>
                <w:sz w:val="13"/>
              </w:rPr>
              <w:t>Central Sector Scheme</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Ministry of Education describes NMEICT as a Central Sector Scheme.</w:t>
            </w:r>
          </w:p>
        </w:tc>
        <w:tc>
          <w:tcPr>
            <w:tcW w:type="dxa" w:w="1184"/>
            <w:tcMar>
              <w:top w:w="35" w:type="dxa"/>
              <w:start w:w="35" w:type="dxa"/>
              <w:bottom w:w="35" w:type="dxa"/>
              <w:end w:w="35" w:type="dxa"/>
            </w:tcMar>
          </w:tcPr>
          <w:p>
            <w:pPr>
              <w:spacing w:after="0"/>
            </w:pPr>
            <w:r>
              <w:rPr>
                <w:sz w:val="13"/>
              </w:rPr>
              <w:t>Ministry of Education Annual Report 2024-25, Technology Enabled Learning/NMEICT section.</w:t>
            </w:r>
          </w:p>
        </w:tc>
      </w:tr>
      <w:tr>
        <w:trPr>
          <w:cantSplit/>
        </w:trPr>
        <w:tc>
          <w:tcPr>
            <w:tcW w:type="dxa" w:w="1184"/>
            <w:tcMar>
              <w:top w:w="35" w:type="dxa"/>
              <w:start w:w="35" w:type="dxa"/>
              <w:bottom w:w="35" w:type="dxa"/>
              <w:end w:w="35" w:type="dxa"/>
            </w:tcMar>
            <w:shd w:fill="F7FAF9"/>
          </w:tcPr>
          <w:p>
            <w:pPr>
              <w:spacing w:after="0"/>
            </w:pPr>
            <w:r>
              <w:rPr>
                <w:sz w:val="14"/>
              </w:rPr>
              <w:t>204</w:t>
            </w:r>
          </w:p>
        </w:tc>
        <w:tc>
          <w:tcPr>
            <w:tcW w:type="dxa" w:w="1184"/>
            <w:tcMar>
              <w:top w:w="35" w:type="dxa"/>
              <w:start w:w="35" w:type="dxa"/>
              <w:bottom w:w="35" w:type="dxa"/>
              <w:end w:w="35" w:type="dxa"/>
            </w:tcMar>
            <w:shd w:fill="F7FAF9"/>
          </w:tcPr>
          <w:p>
            <w:pPr>
              <w:spacing w:after="0"/>
            </w:pPr>
            <w:r>
              <w:rPr>
                <w:sz w:val="13"/>
              </w:rPr>
              <w:t>A central aim of NMEICT is to:</w:t>
            </w:r>
          </w:p>
        </w:tc>
        <w:tc>
          <w:tcPr>
            <w:tcW w:type="dxa" w:w="1184"/>
            <w:tcMar>
              <w:top w:w="35" w:type="dxa"/>
              <w:start w:w="35" w:type="dxa"/>
              <w:bottom w:w="35" w:type="dxa"/>
              <w:end w:w="35" w:type="dxa"/>
            </w:tcMar>
            <w:shd w:fill="F7FAF9"/>
          </w:tcPr>
          <w:p>
            <w:pPr>
              <w:spacing w:after="0"/>
            </w:pPr>
            <w:r>
              <w:rPr>
                <w:sz w:val="13"/>
              </w:rPr>
              <w:t>Restrict learning to residential campuses</w:t>
            </w:r>
          </w:p>
        </w:tc>
        <w:tc>
          <w:tcPr>
            <w:tcW w:type="dxa" w:w="1184"/>
            <w:tcMar>
              <w:top w:w="35" w:type="dxa"/>
              <w:start w:w="35" w:type="dxa"/>
              <w:bottom w:w="35" w:type="dxa"/>
              <w:end w:w="35" w:type="dxa"/>
            </w:tcMar>
            <w:shd w:fill="F7FAF9"/>
          </w:tcPr>
          <w:p>
            <w:pPr>
              <w:spacing w:after="0"/>
            </w:pPr>
            <w:r>
              <w:rPr>
                <w:sz w:val="13"/>
              </w:rPr>
              <w:t>Fund only printed textbooks</w:t>
            </w:r>
          </w:p>
        </w:tc>
        <w:tc>
          <w:tcPr>
            <w:tcW w:type="dxa" w:w="1184"/>
            <w:tcMar>
              <w:top w:w="35" w:type="dxa"/>
              <w:start w:w="35" w:type="dxa"/>
              <w:bottom w:w="35" w:type="dxa"/>
              <w:end w:w="35" w:type="dxa"/>
            </w:tcMar>
            <w:shd w:fill="F7FAF9"/>
          </w:tcPr>
          <w:p>
            <w:pPr>
              <w:spacing w:after="0"/>
            </w:pPr>
            <w:r>
              <w:rPr>
                <w:sz w:val="13"/>
              </w:rPr>
              <w:t>Replace all teachers with satellites</w:t>
            </w:r>
          </w:p>
        </w:tc>
        <w:tc>
          <w:tcPr>
            <w:tcW w:type="dxa" w:w="1184"/>
            <w:tcMar>
              <w:top w:w="35" w:type="dxa"/>
              <w:start w:w="35" w:type="dxa"/>
              <w:bottom w:w="35" w:type="dxa"/>
              <w:end w:w="35" w:type="dxa"/>
            </w:tcMar>
            <w:shd w:fill="F7FAF9"/>
          </w:tcPr>
          <w:p>
            <w:pPr>
              <w:spacing w:after="0"/>
            </w:pPr>
            <w:r>
              <w:rPr>
                <w:sz w:val="13"/>
              </w:rPr>
              <w:t>Leverage ICT for high-quality personalised and interactive learning in anytime-anywhere mode</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NMEICT leverages ICT, including internet/satellite modes, to expand high-quality learning access.</w:t>
            </w:r>
          </w:p>
        </w:tc>
        <w:tc>
          <w:tcPr>
            <w:tcW w:type="dxa" w:w="1184"/>
            <w:tcMar>
              <w:top w:w="35" w:type="dxa"/>
              <w:start w:w="35" w:type="dxa"/>
              <w:bottom w:w="35" w:type="dxa"/>
              <w:end w:w="35" w:type="dxa"/>
            </w:tcMar>
            <w:shd w:fill="F7FAF9"/>
          </w:tcPr>
          <w:p>
            <w:pPr>
              <w:spacing w:after="0"/>
            </w:pPr>
            <w:r>
              <w:rPr>
                <w:sz w:val="13"/>
              </w:rPr>
              <w:t>Ministry of Education Annual Report 2024-25, Technology Enabled Learning/NMEICT section.</w:t>
            </w:r>
          </w:p>
        </w:tc>
      </w:tr>
      <w:tr>
        <w:trPr>
          <w:cantSplit/>
        </w:trPr>
        <w:tc>
          <w:tcPr>
            <w:tcW w:type="dxa" w:w="1184"/>
            <w:tcMar>
              <w:top w:w="35" w:type="dxa"/>
              <w:start w:w="35" w:type="dxa"/>
              <w:bottom w:w="35" w:type="dxa"/>
              <w:end w:w="35" w:type="dxa"/>
            </w:tcMar>
          </w:tcPr>
          <w:p>
            <w:pPr>
              <w:spacing w:after="0"/>
            </w:pPr>
            <w:r>
              <w:rPr>
                <w:sz w:val="14"/>
              </w:rPr>
              <w:t>205</w:t>
            </w:r>
          </w:p>
        </w:tc>
        <w:tc>
          <w:tcPr>
            <w:tcW w:type="dxa" w:w="1184"/>
            <w:tcMar>
              <w:top w:w="35" w:type="dxa"/>
              <w:start w:w="35" w:type="dxa"/>
              <w:bottom w:w="35" w:type="dxa"/>
              <w:end w:w="35" w:type="dxa"/>
            </w:tcMar>
          </w:tcPr>
          <w:p>
            <w:pPr>
              <w:spacing w:after="0"/>
            </w:pPr>
            <w:r>
              <w:rPr>
                <w:sz w:val="13"/>
              </w:rPr>
              <w:t>Which project is an NMEICT-linked initiative executed by UGC for postgraduate e-content?</w:t>
            </w:r>
          </w:p>
        </w:tc>
        <w:tc>
          <w:tcPr>
            <w:tcW w:type="dxa" w:w="1184"/>
            <w:tcMar>
              <w:top w:w="35" w:type="dxa"/>
              <w:start w:w="35" w:type="dxa"/>
              <w:bottom w:w="35" w:type="dxa"/>
              <w:end w:w="35" w:type="dxa"/>
            </w:tcMar>
          </w:tcPr>
          <w:p>
            <w:pPr>
              <w:spacing w:after="0"/>
            </w:pPr>
            <w:r>
              <w:rPr>
                <w:sz w:val="13"/>
              </w:rPr>
              <w:t>e-PG Pathshala</w:t>
            </w:r>
          </w:p>
        </w:tc>
        <w:tc>
          <w:tcPr>
            <w:tcW w:type="dxa" w:w="1184"/>
            <w:tcMar>
              <w:top w:w="35" w:type="dxa"/>
              <w:start w:w="35" w:type="dxa"/>
              <w:bottom w:w="35" w:type="dxa"/>
              <w:end w:w="35" w:type="dxa"/>
            </w:tcMar>
          </w:tcPr>
          <w:p>
            <w:pPr>
              <w:spacing w:after="0"/>
            </w:pPr>
            <w:r>
              <w:rPr>
                <w:sz w:val="13"/>
              </w:rPr>
              <w:t>CeRA</w:t>
            </w:r>
          </w:p>
        </w:tc>
        <w:tc>
          <w:tcPr>
            <w:tcW w:type="dxa" w:w="1184"/>
            <w:tcMar>
              <w:top w:w="35" w:type="dxa"/>
              <w:start w:w="35" w:type="dxa"/>
              <w:bottom w:w="35" w:type="dxa"/>
              <w:end w:w="35" w:type="dxa"/>
            </w:tcMar>
          </w:tcPr>
          <w:p>
            <w:pPr>
              <w:spacing w:after="0"/>
            </w:pPr>
            <w:r>
              <w:rPr>
                <w:sz w:val="13"/>
              </w:rPr>
              <w:t>EDUSAT</w:t>
            </w:r>
          </w:p>
        </w:tc>
        <w:tc>
          <w:tcPr>
            <w:tcW w:type="dxa" w:w="1184"/>
            <w:tcMar>
              <w:top w:w="35" w:type="dxa"/>
              <w:start w:w="35" w:type="dxa"/>
              <w:bottom w:w="35" w:type="dxa"/>
              <w:end w:w="35" w:type="dxa"/>
            </w:tcMar>
          </w:tcPr>
          <w:p>
            <w:pPr>
              <w:spacing w:after="0"/>
            </w:pPr>
            <w:r>
              <w:rPr>
                <w:sz w:val="13"/>
              </w:rPr>
              <w:t>GFRAS</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e-PG Pathshala is an MHRD/MoE NMEICT initiative executed by UGC.</w:t>
            </w:r>
          </w:p>
        </w:tc>
        <w:tc>
          <w:tcPr>
            <w:tcW w:type="dxa" w:w="1184"/>
            <w:tcMar>
              <w:top w:w="35" w:type="dxa"/>
              <w:start w:w="35" w:type="dxa"/>
              <w:bottom w:w="35" w:type="dxa"/>
              <w:end w:w="35" w:type="dxa"/>
            </w:tcMar>
          </w:tcPr>
          <w:p>
            <w:pPr>
              <w:spacing w:after="0"/>
            </w:pPr>
            <w:r>
              <w:rPr>
                <w:sz w:val="13"/>
              </w:rPr>
              <w:t>INFLIBNET official e-PG Pathshala / ILMS project pages.</w:t>
            </w:r>
          </w:p>
        </w:tc>
      </w:tr>
      <w:tr>
        <w:trPr>
          <w:cantSplit/>
        </w:trPr>
        <w:tc>
          <w:tcPr>
            <w:tcW w:type="dxa" w:w="1184"/>
            <w:tcMar>
              <w:top w:w="35" w:type="dxa"/>
              <w:start w:w="35" w:type="dxa"/>
              <w:bottom w:w="35" w:type="dxa"/>
              <w:end w:w="35" w:type="dxa"/>
            </w:tcMar>
            <w:shd w:fill="F7FAF9"/>
          </w:tcPr>
          <w:p>
            <w:pPr>
              <w:spacing w:after="0"/>
            </w:pPr>
            <w:r>
              <w:rPr>
                <w:sz w:val="14"/>
              </w:rPr>
              <w:t>206</w:t>
            </w:r>
          </w:p>
        </w:tc>
        <w:tc>
          <w:tcPr>
            <w:tcW w:type="dxa" w:w="1184"/>
            <w:tcMar>
              <w:top w:w="35" w:type="dxa"/>
              <w:start w:w="35" w:type="dxa"/>
              <w:bottom w:w="35" w:type="dxa"/>
              <w:end w:w="35" w:type="dxa"/>
            </w:tcMar>
            <w:shd w:fill="F7FAF9"/>
          </w:tcPr>
          <w:p>
            <w:pPr>
              <w:spacing w:after="0"/>
            </w:pPr>
            <w:r>
              <w:rPr>
                <w:sz w:val="13"/>
              </w:rPr>
              <w:t>e-PG Pathshala primarily targets:</w:t>
            </w:r>
          </w:p>
        </w:tc>
        <w:tc>
          <w:tcPr>
            <w:tcW w:type="dxa" w:w="1184"/>
            <w:tcMar>
              <w:top w:w="35" w:type="dxa"/>
              <w:start w:w="35" w:type="dxa"/>
              <w:bottom w:w="35" w:type="dxa"/>
              <w:end w:w="35" w:type="dxa"/>
            </w:tcMar>
            <w:shd w:fill="F7FAF9"/>
          </w:tcPr>
          <w:p>
            <w:pPr>
              <w:spacing w:after="0"/>
            </w:pPr>
            <w:r>
              <w:rPr>
                <w:sz w:val="13"/>
              </w:rPr>
              <w:t>Postgraduate-level e-content</w:t>
            </w:r>
          </w:p>
        </w:tc>
        <w:tc>
          <w:tcPr>
            <w:tcW w:type="dxa" w:w="1184"/>
            <w:tcMar>
              <w:top w:w="35" w:type="dxa"/>
              <w:start w:w="35" w:type="dxa"/>
              <w:bottom w:w="35" w:type="dxa"/>
              <w:end w:w="35" w:type="dxa"/>
            </w:tcMar>
            <w:shd w:fill="F7FAF9"/>
          </w:tcPr>
          <w:p>
            <w:pPr>
              <w:spacing w:after="0"/>
            </w:pPr>
            <w:r>
              <w:rPr>
                <w:sz w:val="13"/>
              </w:rPr>
              <w:t>Only satellite engineers</w:t>
            </w:r>
          </w:p>
        </w:tc>
        <w:tc>
          <w:tcPr>
            <w:tcW w:type="dxa" w:w="1184"/>
            <w:tcMar>
              <w:top w:w="35" w:type="dxa"/>
              <w:start w:w="35" w:type="dxa"/>
              <w:bottom w:w="35" w:type="dxa"/>
              <w:end w:w="35" w:type="dxa"/>
            </w:tcMar>
            <w:shd w:fill="F7FAF9"/>
          </w:tcPr>
          <w:p>
            <w:pPr>
              <w:spacing w:after="0"/>
            </w:pPr>
            <w:r>
              <w:rPr>
                <w:sz w:val="13"/>
              </w:rPr>
              <w:t>Only primary school learners</w:t>
            </w:r>
          </w:p>
        </w:tc>
        <w:tc>
          <w:tcPr>
            <w:tcW w:type="dxa" w:w="1184"/>
            <w:tcMar>
              <w:top w:w="35" w:type="dxa"/>
              <w:start w:w="35" w:type="dxa"/>
              <w:bottom w:w="35" w:type="dxa"/>
              <w:end w:w="35" w:type="dxa"/>
            </w:tcMar>
            <w:shd w:fill="F7FAF9"/>
          </w:tcPr>
          <w:p>
            <w:pPr>
              <w:spacing w:after="0"/>
            </w:pPr>
            <w:r>
              <w:rPr>
                <w:sz w:val="13"/>
              </w:rPr>
              <w:t>Only fisheries extension personnel</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Its name and official description identify postgraduate curriculum-based e-content.</w:t>
            </w:r>
          </w:p>
        </w:tc>
        <w:tc>
          <w:tcPr>
            <w:tcW w:type="dxa" w:w="1184"/>
            <w:tcMar>
              <w:top w:w="35" w:type="dxa"/>
              <w:start w:w="35" w:type="dxa"/>
              <w:bottom w:w="35" w:type="dxa"/>
              <w:end w:w="35" w:type="dxa"/>
            </w:tcMar>
            <w:shd w:fill="F7FAF9"/>
          </w:tcPr>
          <w:p>
            <w:pPr>
              <w:spacing w:after="0"/>
            </w:pPr>
            <w:r>
              <w:rPr>
                <w:sz w:val="13"/>
              </w:rPr>
              <w:t>INFLIBNET official e-PG Pathshala / ILMS project pages.</w:t>
            </w:r>
          </w:p>
        </w:tc>
      </w:tr>
      <w:tr>
        <w:trPr>
          <w:cantSplit/>
        </w:trPr>
        <w:tc>
          <w:tcPr>
            <w:tcW w:type="dxa" w:w="1184"/>
            <w:tcMar>
              <w:top w:w="35" w:type="dxa"/>
              <w:start w:w="35" w:type="dxa"/>
              <w:bottom w:w="35" w:type="dxa"/>
              <w:end w:w="35" w:type="dxa"/>
            </w:tcMar>
          </w:tcPr>
          <w:p>
            <w:pPr>
              <w:spacing w:after="0"/>
            </w:pPr>
            <w:r>
              <w:rPr>
                <w:sz w:val="14"/>
              </w:rPr>
              <w:t>207</w:t>
            </w:r>
          </w:p>
        </w:tc>
        <w:tc>
          <w:tcPr>
            <w:tcW w:type="dxa" w:w="1184"/>
            <w:tcMar>
              <w:top w:w="35" w:type="dxa"/>
              <w:start w:w="35" w:type="dxa"/>
              <w:bottom w:w="35" w:type="dxa"/>
              <w:end w:w="35" w:type="dxa"/>
            </w:tcMar>
          </w:tcPr>
          <w:p>
            <w:pPr>
              <w:spacing w:after="0"/>
            </w:pPr>
            <w:r>
              <w:rPr>
                <w:sz w:val="13"/>
              </w:rPr>
              <w:t>Official INFLIBNET descriptions say e-PG Pathshala content is developed in:</w:t>
            </w:r>
          </w:p>
        </w:tc>
        <w:tc>
          <w:tcPr>
            <w:tcW w:type="dxa" w:w="1184"/>
            <w:tcMar>
              <w:top w:w="35" w:type="dxa"/>
              <w:start w:w="35" w:type="dxa"/>
              <w:bottom w:w="35" w:type="dxa"/>
              <w:end w:w="35" w:type="dxa"/>
            </w:tcMar>
          </w:tcPr>
          <w:p>
            <w:pPr>
              <w:spacing w:after="0"/>
            </w:pPr>
            <w:r>
              <w:rPr>
                <w:sz w:val="13"/>
              </w:rPr>
              <w:t>Four quadrants</w:t>
            </w:r>
          </w:p>
        </w:tc>
        <w:tc>
          <w:tcPr>
            <w:tcW w:type="dxa" w:w="1184"/>
            <w:tcMar>
              <w:top w:w="35" w:type="dxa"/>
              <w:start w:w="35" w:type="dxa"/>
              <w:bottom w:w="35" w:type="dxa"/>
              <w:end w:w="35" w:type="dxa"/>
            </w:tcMar>
          </w:tcPr>
          <w:p>
            <w:pPr>
              <w:spacing w:after="0"/>
            </w:pPr>
            <w:r>
              <w:rPr>
                <w:sz w:val="13"/>
              </w:rPr>
              <w:t>One quadrant</w:t>
            </w:r>
          </w:p>
        </w:tc>
        <w:tc>
          <w:tcPr>
            <w:tcW w:type="dxa" w:w="1184"/>
            <w:tcMar>
              <w:top w:w="35" w:type="dxa"/>
              <w:start w:w="35" w:type="dxa"/>
              <w:bottom w:w="35" w:type="dxa"/>
              <w:end w:w="35" w:type="dxa"/>
            </w:tcMar>
          </w:tcPr>
          <w:p>
            <w:pPr>
              <w:spacing w:after="0"/>
            </w:pPr>
            <w:r>
              <w:rPr>
                <w:sz w:val="13"/>
              </w:rPr>
              <w:t>Six quadrants</w:t>
            </w:r>
          </w:p>
        </w:tc>
        <w:tc>
          <w:tcPr>
            <w:tcW w:type="dxa" w:w="1184"/>
            <w:tcMar>
              <w:top w:w="35" w:type="dxa"/>
              <w:start w:w="35" w:type="dxa"/>
              <w:bottom w:w="35" w:type="dxa"/>
              <w:end w:w="35" w:type="dxa"/>
            </w:tcMar>
          </w:tcPr>
          <w:p>
            <w:pPr>
              <w:spacing w:after="0"/>
            </w:pPr>
            <w:r>
              <w:rPr>
                <w:sz w:val="13"/>
              </w:rPr>
              <w:t>No structured content model</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e-PG Pathshala content follows a four-quadrant model.</w:t>
            </w:r>
          </w:p>
        </w:tc>
        <w:tc>
          <w:tcPr>
            <w:tcW w:type="dxa" w:w="1184"/>
            <w:tcMar>
              <w:top w:w="35" w:type="dxa"/>
              <w:start w:w="35" w:type="dxa"/>
              <w:bottom w:w="35" w:type="dxa"/>
              <w:end w:w="35" w:type="dxa"/>
            </w:tcMar>
          </w:tcPr>
          <w:p>
            <w:pPr>
              <w:spacing w:after="0"/>
            </w:pPr>
            <w:r>
              <w:rPr>
                <w:sz w:val="13"/>
              </w:rPr>
              <w:t>INFLIBNET official e-PG Pathshala / ILMS project pages.</w:t>
            </w:r>
          </w:p>
        </w:tc>
      </w:tr>
      <w:tr>
        <w:trPr>
          <w:cantSplit/>
        </w:trPr>
        <w:tc>
          <w:tcPr>
            <w:tcW w:type="dxa" w:w="1184"/>
            <w:tcMar>
              <w:top w:w="35" w:type="dxa"/>
              <w:start w:w="35" w:type="dxa"/>
              <w:bottom w:w="35" w:type="dxa"/>
              <w:end w:w="35" w:type="dxa"/>
            </w:tcMar>
            <w:shd w:fill="F7FAF9"/>
          </w:tcPr>
          <w:p>
            <w:pPr>
              <w:spacing w:after="0"/>
            </w:pPr>
            <w:r>
              <w:rPr>
                <w:sz w:val="14"/>
              </w:rPr>
              <w:t>208</w:t>
            </w:r>
          </w:p>
        </w:tc>
        <w:tc>
          <w:tcPr>
            <w:tcW w:type="dxa" w:w="1184"/>
            <w:tcMar>
              <w:top w:w="35" w:type="dxa"/>
              <w:start w:w="35" w:type="dxa"/>
              <w:bottom w:w="35" w:type="dxa"/>
              <w:end w:w="35" w:type="dxa"/>
            </w:tcMar>
            <w:shd w:fill="F7FAF9"/>
          </w:tcPr>
          <w:p>
            <w:pPr>
              <w:spacing w:after="0"/>
            </w:pPr>
            <w:r>
              <w:rPr>
                <w:sz w:val="13"/>
              </w:rPr>
              <w:t>Which organisation is strongly associated with hosting/executing digital infrastructure around e-PG Pathshala?</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ISRO</w:t>
            </w:r>
          </w:p>
        </w:tc>
        <w:tc>
          <w:tcPr>
            <w:tcW w:type="dxa" w:w="1184"/>
            <w:tcMar>
              <w:top w:w="35" w:type="dxa"/>
              <w:start w:w="35" w:type="dxa"/>
              <w:bottom w:w="35" w:type="dxa"/>
              <w:end w:w="35" w:type="dxa"/>
            </w:tcMar>
            <w:shd w:fill="F7FAF9"/>
          </w:tcPr>
          <w:p>
            <w:pPr>
              <w:spacing w:after="0"/>
            </w:pPr>
            <w:r>
              <w:rPr>
                <w:sz w:val="13"/>
              </w:rPr>
              <w:t>INFLIBNET Centre</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INFLIBNET hosts and supports relevant UGC e-content systems.</w:t>
            </w:r>
          </w:p>
        </w:tc>
        <w:tc>
          <w:tcPr>
            <w:tcW w:type="dxa" w:w="1184"/>
            <w:tcMar>
              <w:top w:w="35" w:type="dxa"/>
              <w:start w:w="35" w:type="dxa"/>
              <w:bottom w:w="35" w:type="dxa"/>
              <w:end w:w="35" w:type="dxa"/>
            </w:tcMar>
            <w:shd w:fill="F7FAF9"/>
          </w:tcPr>
          <w:p>
            <w:pPr>
              <w:spacing w:after="0"/>
            </w:pPr>
            <w:r>
              <w:rPr>
                <w:sz w:val="13"/>
              </w:rPr>
              <w:t>INFLIBNET official e-PG Pathshala / ILMS project pages.</w:t>
            </w:r>
          </w:p>
        </w:tc>
      </w:tr>
      <w:tr>
        <w:trPr>
          <w:cantSplit/>
        </w:trPr>
        <w:tc>
          <w:tcPr>
            <w:tcW w:type="dxa" w:w="1184"/>
            <w:tcMar>
              <w:top w:w="35" w:type="dxa"/>
              <w:start w:w="35" w:type="dxa"/>
              <w:bottom w:w="35" w:type="dxa"/>
              <w:end w:w="35" w:type="dxa"/>
            </w:tcMar>
          </w:tcPr>
          <w:p>
            <w:pPr>
              <w:spacing w:after="0"/>
            </w:pPr>
            <w:r>
              <w:rPr>
                <w:sz w:val="14"/>
              </w:rPr>
              <w:t>209</w:t>
            </w:r>
          </w:p>
        </w:tc>
        <w:tc>
          <w:tcPr>
            <w:tcW w:type="dxa" w:w="1184"/>
            <w:tcMar>
              <w:top w:w="35" w:type="dxa"/>
              <w:start w:w="35" w:type="dxa"/>
              <w:bottom w:w="35" w:type="dxa"/>
              <w:end w:w="35" w:type="dxa"/>
            </w:tcMar>
          </w:tcPr>
          <w:p>
            <w:pPr>
              <w:spacing w:after="0"/>
            </w:pPr>
            <w:r>
              <w:rPr>
                <w:sz w:val="13"/>
              </w:rPr>
              <w:t>Which historical ministry acronym may still appear on older e-PG Pathshala/NMEICT pages?</w:t>
            </w:r>
          </w:p>
        </w:tc>
        <w:tc>
          <w:tcPr>
            <w:tcW w:type="dxa" w:w="1184"/>
            <w:tcMar>
              <w:top w:w="35" w:type="dxa"/>
              <w:start w:w="35" w:type="dxa"/>
              <w:bottom w:w="35" w:type="dxa"/>
              <w:end w:w="35" w:type="dxa"/>
            </w:tcMar>
          </w:tcPr>
          <w:p>
            <w:pPr>
              <w:spacing w:after="0"/>
            </w:pPr>
            <w:r>
              <w:rPr>
                <w:sz w:val="13"/>
              </w:rPr>
              <w:t>MoAFW</w:t>
            </w:r>
          </w:p>
        </w:tc>
        <w:tc>
          <w:tcPr>
            <w:tcW w:type="dxa" w:w="1184"/>
            <w:tcMar>
              <w:top w:w="35" w:type="dxa"/>
              <w:start w:w="35" w:type="dxa"/>
              <w:bottom w:w="35" w:type="dxa"/>
              <w:end w:w="35" w:type="dxa"/>
            </w:tcMar>
          </w:tcPr>
          <w:p>
            <w:pPr>
              <w:spacing w:after="0"/>
            </w:pPr>
            <w:r>
              <w:rPr>
                <w:sz w:val="13"/>
              </w:rPr>
              <w:t>MoEFCC</w:t>
            </w:r>
          </w:p>
        </w:tc>
        <w:tc>
          <w:tcPr>
            <w:tcW w:type="dxa" w:w="1184"/>
            <w:tcMar>
              <w:top w:w="35" w:type="dxa"/>
              <w:start w:w="35" w:type="dxa"/>
              <w:bottom w:w="35" w:type="dxa"/>
              <w:end w:w="35" w:type="dxa"/>
            </w:tcMar>
          </w:tcPr>
          <w:p>
            <w:pPr>
              <w:spacing w:after="0"/>
            </w:pPr>
            <w:r>
              <w:rPr>
                <w:sz w:val="13"/>
              </w:rPr>
              <w:t>MHRD</w:t>
            </w:r>
          </w:p>
        </w:tc>
        <w:tc>
          <w:tcPr>
            <w:tcW w:type="dxa" w:w="1184"/>
            <w:tcMar>
              <w:top w:w="35" w:type="dxa"/>
              <w:start w:w="35" w:type="dxa"/>
              <w:bottom w:w="35" w:type="dxa"/>
              <w:end w:w="35" w:type="dxa"/>
            </w:tcMar>
          </w:tcPr>
          <w:p>
            <w:pPr>
              <w:spacing w:after="0"/>
            </w:pPr>
            <w:r>
              <w:rPr>
                <w:sz w:val="13"/>
              </w:rPr>
              <w:t>MoFAHD</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Older pages may say Ministry of Human Resource Development (MHRD); the current ministry name is Ministry of Education.</w:t>
            </w:r>
          </w:p>
        </w:tc>
        <w:tc>
          <w:tcPr>
            <w:tcW w:type="dxa" w:w="1184"/>
            <w:tcMar>
              <w:top w:w="35" w:type="dxa"/>
              <w:start w:w="35" w:type="dxa"/>
              <w:bottom w:w="35" w:type="dxa"/>
              <w:end w:w="35" w:type="dxa"/>
            </w:tcMar>
          </w:tcPr>
          <w:p>
            <w:pPr>
              <w:spacing w:after="0"/>
            </w:pPr>
            <w:r>
              <w:rPr>
                <w:sz w:val="13"/>
              </w:rPr>
              <w:t>INFLIBNET official e-PG Pathshala / ILMS project pages.</w:t>
            </w:r>
          </w:p>
        </w:tc>
      </w:tr>
      <w:tr>
        <w:trPr>
          <w:cantSplit/>
        </w:trPr>
        <w:tc>
          <w:tcPr>
            <w:tcW w:type="dxa" w:w="1184"/>
            <w:tcMar>
              <w:top w:w="35" w:type="dxa"/>
              <w:start w:w="35" w:type="dxa"/>
              <w:bottom w:w="35" w:type="dxa"/>
              <w:end w:w="35" w:type="dxa"/>
            </w:tcMar>
            <w:shd w:fill="F7FAF9"/>
          </w:tcPr>
          <w:p>
            <w:pPr>
              <w:spacing w:after="0"/>
            </w:pPr>
            <w:r>
              <w:rPr>
                <w:sz w:val="14"/>
              </w:rPr>
              <w:t>210</w:t>
            </w:r>
          </w:p>
        </w:tc>
        <w:tc>
          <w:tcPr>
            <w:tcW w:type="dxa" w:w="1184"/>
            <w:tcMar>
              <w:top w:w="35" w:type="dxa"/>
              <w:start w:w="35" w:type="dxa"/>
              <w:bottom w:w="35" w:type="dxa"/>
              <w:end w:w="35" w:type="dxa"/>
            </w:tcMar>
            <w:shd w:fill="F7FAF9"/>
          </w:tcPr>
          <w:p>
            <w:pPr>
              <w:spacing w:after="0"/>
            </w:pPr>
            <w:r>
              <w:rPr>
                <w:sz w:val="13"/>
              </w:rPr>
              <w:t>In current Government of India terminology, MHRD has been renamed as:</w:t>
            </w:r>
          </w:p>
        </w:tc>
        <w:tc>
          <w:tcPr>
            <w:tcW w:type="dxa" w:w="1184"/>
            <w:tcMar>
              <w:top w:w="35" w:type="dxa"/>
              <w:start w:w="35" w:type="dxa"/>
              <w:bottom w:w="35" w:type="dxa"/>
              <w:end w:w="35" w:type="dxa"/>
            </w:tcMar>
            <w:shd w:fill="F7FAF9"/>
          </w:tcPr>
          <w:p>
            <w:pPr>
              <w:spacing w:after="0"/>
            </w:pPr>
            <w:r>
              <w:rPr>
                <w:sz w:val="13"/>
              </w:rPr>
              <w:t>Ministry of Electronics and IT</w:t>
            </w:r>
          </w:p>
        </w:tc>
        <w:tc>
          <w:tcPr>
            <w:tcW w:type="dxa" w:w="1184"/>
            <w:tcMar>
              <w:top w:w="35" w:type="dxa"/>
              <w:start w:w="35" w:type="dxa"/>
              <w:bottom w:w="35" w:type="dxa"/>
              <w:end w:w="35" w:type="dxa"/>
            </w:tcMar>
            <w:shd w:fill="F7FAF9"/>
          </w:tcPr>
          <w:p>
            <w:pPr>
              <w:spacing w:after="0"/>
            </w:pPr>
            <w:r>
              <w:rPr>
                <w:sz w:val="13"/>
              </w:rPr>
              <w:t>Ministry of Culture</w:t>
            </w:r>
          </w:p>
        </w:tc>
        <w:tc>
          <w:tcPr>
            <w:tcW w:type="dxa" w:w="1184"/>
            <w:tcMar>
              <w:top w:w="35" w:type="dxa"/>
              <w:start w:w="35" w:type="dxa"/>
              <w:bottom w:w="35" w:type="dxa"/>
              <w:end w:w="35" w:type="dxa"/>
            </w:tcMar>
            <w:shd w:fill="F7FAF9"/>
          </w:tcPr>
          <w:p>
            <w:pPr>
              <w:spacing w:after="0"/>
            </w:pPr>
            <w:r>
              <w:rPr>
                <w:sz w:val="13"/>
              </w:rPr>
              <w:t>Ministry of Education</w:t>
            </w:r>
          </w:p>
        </w:tc>
        <w:tc>
          <w:tcPr>
            <w:tcW w:type="dxa" w:w="1184"/>
            <w:tcMar>
              <w:top w:w="35" w:type="dxa"/>
              <w:start w:w="35" w:type="dxa"/>
              <w:bottom w:w="35" w:type="dxa"/>
              <w:end w:w="35" w:type="dxa"/>
            </w:tcMar>
            <w:shd w:fill="F7FAF9"/>
          </w:tcPr>
          <w:p>
            <w:pPr>
              <w:spacing w:after="0"/>
            </w:pPr>
            <w:r>
              <w:rPr>
                <w:sz w:val="13"/>
              </w:rPr>
              <w:t>Ministry of Rural Development</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Government documentation reflects the renaming of MHRD as the Ministry of Education.</w:t>
            </w:r>
          </w:p>
        </w:tc>
        <w:tc>
          <w:tcPr>
            <w:tcW w:type="dxa" w:w="1184"/>
            <w:tcMar>
              <w:top w:w="35" w:type="dxa"/>
              <w:start w:w="35" w:type="dxa"/>
              <w:bottom w:w="35" w:type="dxa"/>
              <w:end w:w="35" w:type="dxa"/>
            </w:tcMar>
            <w:shd w:fill="F7FAF9"/>
          </w:tcPr>
          <w:p>
            <w:pPr>
              <w:spacing w:after="0"/>
            </w:pPr>
            <w:r>
              <w:rPr>
                <w:sz w:val="13"/>
              </w:rPr>
              <w:t>Ministry of Education Annual Report 2024-25, Technology Enabled Learning/NMEICT section.</w:t>
            </w:r>
          </w:p>
        </w:tc>
      </w:tr>
      <w:tr>
        <w:trPr>
          <w:cantSplit/>
        </w:trPr>
        <w:tc>
          <w:tcPr>
            <w:tcW w:type="dxa" w:w="1184"/>
            <w:tcMar>
              <w:top w:w="35" w:type="dxa"/>
              <w:start w:w="35" w:type="dxa"/>
              <w:bottom w:w="35" w:type="dxa"/>
              <w:end w:w="35" w:type="dxa"/>
            </w:tcMar>
          </w:tcPr>
          <w:p>
            <w:pPr>
              <w:spacing w:after="0"/>
            </w:pPr>
            <w:r>
              <w:rPr>
                <w:sz w:val="14"/>
              </w:rPr>
              <w:t>211</w:t>
            </w:r>
          </w:p>
        </w:tc>
        <w:tc>
          <w:tcPr>
            <w:tcW w:type="dxa" w:w="1184"/>
            <w:tcMar>
              <w:top w:w="35" w:type="dxa"/>
              <w:start w:w="35" w:type="dxa"/>
              <w:bottom w:w="35" w:type="dxa"/>
              <w:end w:w="35" w:type="dxa"/>
            </w:tcMar>
          </w:tcPr>
          <w:p>
            <w:pPr>
              <w:spacing w:after="0"/>
            </w:pPr>
            <w:r>
              <w:rPr>
                <w:sz w:val="13"/>
              </w:rPr>
              <w:t>Which pair is correctly matched?</w:t>
            </w:r>
          </w:p>
        </w:tc>
        <w:tc>
          <w:tcPr>
            <w:tcW w:type="dxa" w:w="1184"/>
            <w:tcMar>
              <w:top w:w="35" w:type="dxa"/>
              <w:start w:w="35" w:type="dxa"/>
              <w:bottom w:w="35" w:type="dxa"/>
              <w:end w:w="35" w:type="dxa"/>
            </w:tcMar>
          </w:tcPr>
          <w:p>
            <w:pPr>
              <w:spacing w:after="0"/>
            </w:pPr>
            <w:r>
              <w:rPr>
                <w:sz w:val="13"/>
              </w:rPr>
              <w:t>e-PG Pathshala - satellite launch vehicle</w:t>
            </w:r>
          </w:p>
        </w:tc>
        <w:tc>
          <w:tcPr>
            <w:tcW w:type="dxa" w:w="1184"/>
            <w:tcMar>
              <w:top w:w="35" w:type="dxa"/>
              <w:start w:w="35" w:type="dxa"/>
              <w:bottom w:w="35" w:type="dxa"/>
              <w:end w:w="35" w:type="dxa"/>
            </w:tcMar>
          </w:tcPr>
          <w:p>
            <w:pPr>
              <w:spacing w:after="0"/>
            </w:pPr>
            <w:r>
              <w:rPr>
                <w:sz w:val="13"/>
              </w:rPr>
              <w:t>NMEICT - fisheries insurance scheme</w:t>
            </w:r>
          </w:p>
        </w:tc>
        <w:tc>
          <w:tcPr>
            <w:tcW w:type="dxa" w:w="1184"/>
            <w:tcMar>
              <w:top w:w="35" w:type="dxa"/>
              <w:start w:w="35" w:type="dxa"/>
              <w:bottom w:w="35" w:type="dxa"/>
              <w:end w:w="35" w:type="dxa"/>
            </w:tcMar>
          </w:tcPr>
          <w:p>
            <w:pPr>
              <w:spacing w:after="0"/>
            </w:pPr>
            <w:r>
              <w:rPr>
                <w:sz w:val="13"/>
              </w:rPr>
              <w:t>SWAYAM PRABHA - agricultural journal consortium</w:t>
            </w:r>
          </w:p>
        </w:tc>
        <w:tc>
          <w:tcPr>
            <w:tcW w:type="dxa" w:w="1184"/>
            <w:tcMar>
              <w:top w:w="35" w:type="dxa"/>
              <w:start w:w="35" w:type="dxa"/>
              <w:bottom w:w="35" w:type="dxa"/>
              <w:end w:w="35" w:type="dxa"/>
            </w:tcMar>
          </w:tcPr>
          <w:p>
            <w:pPr>
              <w:spacing w:after="0"/>
            </w:pPr>
            <w:r>
              <w:rPr>
                <w:sz w:val="13"/>
              </w:rPr>
              <w:t>NMEICT - technology-enabled higher education mission</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NMEICT is the National Mission on Education through ICT.</w:t>
            </w:r>
          </w:p>
        </w:tc>
        <w:tc>
          <w:tcPr>
            <w:tcW w:type="dxa" w:w="1184"/>
            <w:tcMar>
              <w:top w:w="35" w:type="dxa"/>
              <w:start w:w="35" w:type="dxa"/>
              <w:bottom w:w="35" w:type="dxa"/>
              <w:end w:w="35" w:type="dxa"/>
            </w:tcMar>
          </w:tcPr>
          <w:p>
            <w:pPr>
              <w:spacing w:after="0"/>
            </w:pPr>
            <w:r>
              <w:rPr>
                <w:sz w:val="13"/>
              </w:rPr>
              <w:t>Ministry of Education Annual Report 2024-25, Technology Enabled Learning/NMEICT section.</w:t>
            </w:r>
          </w:p>
        </w:tc>
      </w:tr>
      <w:tr>
        <w:trPr>
          <w:cantSplit/>
        </w:trPr>
        <w:tc>
          <w:tcPr>
            <w:tcW w:type="dxa" w:w="1184"/>
            <w:tcMar>
              <w:top w:w="35" w:type="dxa"/>
              <w:start w:w="35" w:type="dxa"/>
              <w:bottom w:w="35" w:type="dxa"/>
              <w:end w:w="35" w:type="dxa"/>
            </w:tcMar>
            <w:shd w:fill="F7FAF9"/>
          </w:tcPr>
          <w:p>
            <w:pPr>
              <w:spacing w:after="0"/>
            </w:pPr>
            <w:r>
              <w:rPr>
                <w:sz w:val="14"/>
              </w:rPr>
              <w:t>212</w:t>
            </w:r>
          </w:p>
        </w:tc>
        <w:tc>
          <w:tcPr>
            <w:tcW w:type="dxa" w:w="1184"/>
            <w:tcMar>
              <w:top w:w="35" w:type="dxa"/>
              <w:start w:w="35" w:type="dxa"/>
              <w:bottom w:w="35" w:type="dxa"/>
              <w:end w:w="35" w:type="dxa"/>
            </w:tcMar>
            <w:shd w:fill="F7FAF9"/>
          </w:tcPr>
          <w:p>
            <w:pPr>
              <w:spacing w:after="0"/>
            </w:pPr>
            <w:r>
              <w:rPr>
                <w:sz w:val="13"/>
              </w:rPr>
              <w:t>CeRA is an e-consortium of agricultural libraries under:</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UGC</w:t>
            </w:r>
          </w:p>
        </w:tc>
        <w:tc>
          <w:tcPr>
            <w:tcW w:type="dxa" w:w="1184"/>
            <w:tcMar>
              <w:top w:w="35" w:type="dxa"/>
              <w:start w:w="35" w:type="dxa"/>
              <w:bottom w:w="35" w:type="dxa"/>
              <w:end w:w="35" w:type="dxa"/>
            </w:tcMar>
            <w:shd w:fill="F7FAF9"/>
          </w:tcPr>
          <w:p>
            <w:pPr>
              <w:spacing w:after="0"/>
            </w:pPr>
            <w:r>
              <w:rPr>
                <w:sz w:val="13"/>
              </w:rPr>
              <w:t>ISRO</w:t>
            </w:r>
          </w:p>
        </w:tc>
        <w:tc>
          <w:tcPr>
            <w:tcW w:type="dxa" w:w="1184"/>
            <w:tcMar>
              <w:top w:w="35" w:type="dxa"/>
              <w:start w:w="35" w:type="dxa"/>
              <w:bottom w:w="35" w:type="dxa"/>
              <w:end w:w="35" w:type="dxa"/>
            </w:tcMar>
            <w:shd w:fill="F7FAF9"/>
          </w:tcPr>
          <w:p>
            <w:pPr>
              <w:spacing w:after="0"/>
            </w:pPr>
            <w:r>
              <w:rPr>
                <w:sz w:val="13"/>
              </w:rPr>
              <w:t>ICAR</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CeRA is under the Indian Council of Agricultural Research.</w:t>
            </w:r>
          </w:p>
        </w:tc>
        <w:tc>
          <w:tcPr>
            <w:tcW w:type="dxa" w:w="1184"/>
            <w:tcMar>
              <w:top w:w="35" w:type="dxa"/>
              <w:start w:w="35" w:type="dxa"/>
              <w:bottom w:w="35" w:type="dxa"/>
              <w:end w:w="35" w:type="dxa"/>
            </w:tcMar>
            <w:shd w:fill="F7FAF9"/>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tcPr>
          <w:p>
            <w:pPr>
              <w:spacing w:after="0"/>
            </w:pPr>
            <w:r>
              <w:rPr>
                <w:sz w:val="14"/>
              </w:rPr>
              <w:t>213</w:t>
            </w:r>
          </w:p>
        </w:tc>
        <w:tc>
          <w:tcPr>
            <w:tcW w:type="dxa" w:w="1184"/>
            <w:tcMar>
              <w:top w:w="35" w:type="dxa"/>
              <w:start w:w="35" w:type="dxa"/>
              <w:bottom w:w="35" w:type="dxa"/>
              <w:end w:w="35" w:type="dxa"/>
            </w:tcMar>
          </w:tcPr>
          <w:p>
            <w:pPr>
              <w:spacing w:after="0"/>
            </w:pPr>
            <w:r>
              <w:rPr>
                <w:sz w:val="13"/>
              </w:rPr>
              <w:t>CeRA primarily serves libraries in which system?</w:t>
            </w:r>
          </w:p>
        </w:tc>
        <w:tc>
          <w:tcPr>
            <w:tcW w:type="dxa" w:w="1184"/>
            <w:tcMar>
              <w:top w:w="35" w:type="dxa"/>
              <w:start w:w="35" w:type="dxa"/>
              <w:bottom w:w="35" w:type="dxa"/>
              <w:end w:w="35" w:type="dxa"/>
            </w:tcMar>
          </w:tcPr>
          <w:p>
            <w:pPr>
              <w:spacing w:after="0"/>
            </w:pPr>
            <w:r>
              <w:rPr>
                <w:sz w:val="13"/>
              </w:rPr>
              <w:t>NARES</w:t>
            </w:r>
          </w:p>
        </w:tc>
        <w:tc>
          <w:tcPr>
            <w:tcW w:type="dxa" w:w="1184"/>
            <w:tcMar>
              <w:top w:w="35" w:type="dxa"/>
              <w:start w:w="35" w:type="dxa"/>
              <w:bottom w:w="35" w:type="dxa"/>
              <w:end w:w="35" w:type="dxa"/>
            </w:tcMar>
          </w:tcPr>
          <w:p>
            <w:pPr>
              <w:spacing w:after="0"/>
            </w:pPr>
            <w:r>
              <w:rPr>
                <w:sz w:val="13"/>
              </w:rPr>
              <w:t>UNESCO field network</w:t>
            </w:r>
          </w:p>
        </w:tc>
        <w:tc>
          <w:tcPr>
            <w:tcW w:type="dxa" w:w="1184"/>
            <w:tcMar>
              <w:top w:w="35" w:type="dxa"/>
              <w:start w:w="35" w:type="dxa"/>
              <w:bottom w:w="35" w:type="dxa"/>
              <w:end w:w="35" w:type="dxa"/>
            </w:tcMar>
          </w:tcPr>
          <w:p>
            <w:pPr>
              <w:spacing w:after="0"/>
            </w:pPr>
            <w:r>
              <w:rPr>
                <w:sz w:val="13"/>
              </w:rPr>
              <w:t>ISRO launch network</w:t>
            </w:r>
          </w:p>
        </w:tc>
        <w:tc>
          <w:tcPr>
            <w:tcW w:type="dxa" w:w="1184"/>
            <w:tcMar>
              <w:top w:w="35" w:type="dxa"/>
              <w:start w:w="35" w:type="dxa"/>
              <w:bottom w:w="35" w:type="dxa"/>
              <w:end w:w="35" w:type="dxa"/>
            </w:tcMar>
          </w:tcPr>
          <w:p>
            <w:pPr>
              <w:spacing w:after="0"/>
            </w:pPr>
            <w:r>
              <w:rPr>
                <w:sz w:val="13"/>
              </w:rPr>
              <w:t>SWAYAM National Coordinator network</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current ICAR page describes CeRA as serving NARES libraries.</w:t>
            </w:r>
          </w:p>
        </w:tc>
        <w:tc>
          <w:tcPr>
            <w:tcW w:type="dxa" w:w="1184"/>
            <w:tcMar>
              <w:top w:w="35" w:type="dxa"/>
              <w:start w:w="35" w:type="dxa"/>
              <w:bottom w:w="35" w:type="dxa"/>
              <w:end w:w="35" w:type="dxa"/>
            </w:tcMar>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shd w:fill="F7FAF9"/>
          </w:tcPr>
          <w:p>
            <w:pPr>
              <w:spacing w:after="0"/>
            </w:pPr>
            <w:r>
              <w:rPr>
                <w:sz w:val="14"/>
              </w:rPr>
              <w:t>214</w:t>
            </w:r>
          </w:p>
        </w:tc>
        <w:tc>
          <w:tcPr>
            <w:tcW w:type="dxa" w:w="1184"/>
            <w:tcMar>
              <w:top w:w="35" w:type="dxa"/>
              <w:start w:w="35" w:type="dxa"/>
              <w:bottom w:w="35" w:type="dxa"/>
              <w:end w:w="35" w:type="dxa"/>
            </w:tcMar>
            <w:shd w:fill="F7FAF9"/>
          </w:tcPr>
          <w:p>
            <w:pPr>
              <w:spacing w:after="0"/>
            </w:pPr>
            <w:r>
              <w:rPr>
                <w:sz w:val="13"/>
              </w:rPr>
              <w:t>CeRA was established in:</w:t>
            </w:r>
          </w:p>
        </w:tc>
        <w:tc>
          <w:tcPr>
            <w:tcW w:type="dxa" w:w="1184"/>
            <w:tcMar>
              <w:top w:w="35" w:type="dxa"/>
              <w:start w:w="35" w:type="dxa"/>
              <w:bottom w:w="35" w:type="dxa"/>
              <w:end w:w="35" w:type="dxa"/>
            </w:tcMar>
            <w:shd w:fill="F7FAF9"/>
          </w:tcPr>
          <w:p>
            <w:pPr>
              <w:spacing w:after="0"/>
            </w:pPr>
            <w:r>
              <w:rPr>
                <w:sz w:val="13"/>
              </w:rPr>
              <w:t>November 1991</w:t>
            </w:r>
          </w:p>
        </w:tc>
        <w:tc>
          <w:tcPr>
            <w:tcW w:type="dxa" w:w="1184"/>
            <w:tcMar>
              <w:top w:w="35" w:type="dxa"/>
              <w:start w:w="35" w:type="dxa"/>
              <w:bottom w:w="35" w:type="dxa"/>
              <w:end w:w="35" w:type="dxa"/>
            </w:tcMar>
            <w:shd w:fill="F7FAF9"/>
          </w:tcPr>
          <w:p>
            <w:pPr>
              <w:spacing w:after="0"/>
            </w:pPr>
            <w:r>
              <w:rPr>
                <w:sz w:val="13"/>
              </w:rPr>
              <w:t>November 2007</w:t>
            </w:r>
          </w:p>
        </w:tc>
        <w:tc>
          <w:tcPr>
            <w:tcW w:type="dxa" w:w="1184"/>
            <w:tcMar>
              <w:top w:w="35" w:type="dxa"/>
              <w:start w:w="35" w:type="dxa"/>
              <w:bottom w:w="35" w:type="dxa"/>
              <w:end w:w="35" w:type="dxa"/>
            </w:tcMar>
            <w:shd w:fill="F7FAF9"/>
          </w:tcPr>
          <w:p>
            <w:pPr>
              <w:spacing w:after="0"/>
            </w:pPr>
            <w:r>
              <w:rPr>
                <w:sz w:val="13"/>
              </w:rPr>
              <w:t>September 2004</w:t>
            </w:r>
          </w:p>
        </w:tc>
        <w:tc>
          <w:tcPr>
            <w:tcW w:type="dxa" w:w="1184"/>
            <w:tcMar>
              <w:top w:w="35" w:type="dxa"/>
              <w:start w:w="35" w:type="dxa"/>
              <w:bottom w:w="35" w:type="dxa"/>
              <w:end w:w="35" w:type="dxa"/>
            </w:tcMar>
            <w:shd w:fill="F7FAF9"/>
          </w:tcPr>
          <w:p>
            <w:pPr>
              <w:spacing w:after="0"/>
            </w:pPr>
            <w:r>
              <w:rPr>
                <w:sz w:val="13"/>
              </w:rPr>
              <w:t>July 1929</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ICAR states that CeRA was established in November 2007.</w:t>
            </w:r>
          </w:p>
        </w:tc>
        <w:tc>
          <w:tcPr>
            <w:tcW w:type="dxa" w:w="1184"/>
            <w:tcMar>
              <w:top w:w="35" w:type="dxa"/>
              <w:start w:w="35" w:type="dxa"/>
              <w:bottom w:w="35" w:type="dxa"/>
              <w:end w:w="35" w:type="dxa"/>
            </w:tcMar>
            <w:shd w:fill="F7FAF9"/>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tcPr>
          <w:p>
            <w:pPr>
              <w:spacing w:after="0"/>
            </w:pPr>
            <w:r>
              <w:rPr>
                <w:sz w:val="14"/>
              </w:rPr>
              <w:t>215</w:t>
            </w:r>
          </w:p>
        </w:tc>
        <w:tc>
          <w:tcPr>
            <w:tcW w:type="dxa" w:w="1184"/>
            <w:tcMar>
              <w:top w:w="35" w:type="dxa"/>
              <w:start w:w="35" w:type="dxa"/>
              <w:bottom w:w="35" w:type="dxa"/>
              <w:end w:w="35" w:type="dxa"/>
            </w:tcMar>
          </w:tcPr>
          <w:p>
            <w:pPr>
              <w:spacing w:after="0"/>
            </w:pPr>
            <w:r>
              <w:rPr>
                <w:sz w:val="13"/>
              </w:rPr>
              <w:t>CeRA was established under which project?</w:t>
            </w:r>
          </w:p>
        </w:tc>
        <w:tc>
          <w:tcPr>
            <w:tcW w:type="dxa" w:w="1184"/>
            <w:tcMar>
              <w:top w:w="35" w:type="dxa"/>
              <w:start w:w="35" w:type="dxa"/>
              <w:bottom w:w="35" w:type="dxa"/>
              <w:end w:w="35" w:type="dxa"/>
            </w:tcMar>
          </w:tcPr>
          <w:p>
            <w:pPr>
              <w:spacing w:after="0"/>
            </w:pPr>
            <w:r>
              <w:rPr>
                <w:sz w:val="13"/>
              </w:rPr>
              <w:t>PM e-VIDYA</w:t>
            </w:r>
          </w:p>
        </w:tc>
        <w:tc>
          <w:tcPr>
            <w:tcW w:type="dxa" w:w="1184"/>
            <w:tcMar>
              <w:top w:w="35" w:type="dxa"/>
              <w:start w:w="35" w:type="dxa"/>
              <w:bottom w:w="35" w:type="dxa"/>
              <w:end w:w="35" w:type="dxa"/>
            </w:tcMar>
          </w:tcPr>
          <w:p>
            <w:pPr>
              <w:spacing w:after="0"/>
            </w:pPr>
            <w:r>
              <w:rPr>
                <w:sz w:val="13"/>
              </w:rPr>
              <w:t>NAIP</w:t>
            </w:r>
          </w:p>
        </w:tc>
        <w:tc>
          <w:tcPr>
            <w:tcW w:type="dxa" w:w="1184"/>
            <w:tcMar>
              <w:top w:w="35" w:type="dxa"/>
              <w:start w:w="35" w:type="dxa"/>
              <w:bottom w:w="35" w:type="dxa"/>
              <w:end w:w="35" w:type="dxa"/>
            </w:tcMar>
          </w:tcPr>
          <w:p>
            <w:pPr>
              <w:spacing w:after="0"/>
            </w:pPr>
            <w:r>
              <w:rPr>
                <w:sz w:val="13"/>
              </w:rPr>
              <w:t>NMEICT</w:t>
            </w:r>
          </w:p>
        </w:tc>
        <w:tc>
          <w:tcPr>
            <w:tcW w:type="dxa" w:w="1184"/>
            <w:tcMar>
              <w:top w:w="35" w:type="dxa"/>
              <w:start w:w="35" w:type="dxa"/>
              <w:bottom w:w="35" w:type="dxa"/>
              <w:end w:w="35" w:type="dxa"/>
            </w:tcMar>
          </w:tcPr>
          <w:p>
            <w:pPr>
              <w:spacing w:after="0"/>
            </w:pPr>
            <w:r>
              <w:rPr>
                <w:sz w:val="13"/>
              </w:rPr>
              <w:t>SWAYAM</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current ICAR page states that CeRA was established under NAIP.</w:t>
            </w:r>
          </w:p>
        </w:tc>
        <w:tc>
          <w:tcPr>
            <w:tcW w:type="dxa" w:w="1184"/>
            <w:tcMar>
              <w:top w:w="35" w:type="dxa"/>
              <w:start w:w="35" w:type="dxa"/>
              <w:bottom w:w="35" w:type="dxa"/>
              <w:end w:w="35" w:type="dxa"/>
            </w:tcMar>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shd w:fill="F7FAF9"/>
          </w:tcPr>
          <w:p>
            <w:pPr>
              <w:spacing w:after="0"/>
            </w:pPr>
            <w:r>
              <w:rPr>
                <w:sz w:val="14"/>
              </w:rPr>
              <w:t>216</w:t>
            </w:r>
          </w:p>
        </w:tc>
        <w:tc>
          <w:tcPr>
            <w:tcW w:type="dxa" w:w="1184"/>
            <w:tcMar>
              <w:top w:w="35" w:type="dxa"/>
              <w:start w:w="35" w:type="dxa"/>
              <w:bottom w:w="35" w:type="dxa"/>
              <w:end w:w="35" w:type="dxa"/>
            </w:tcMar>
            <w:shd w:fill="F7FAF9"/>
          </w:tcPr>
          <w:p>
            <w:pPr>
              <w:spacing w:after="0"/>
            </w:pPr>
            <w:r>
              <w:rPr>
                <w:sz w:val="13"/>
              </w:rPr>
              <w:t>What is CeRA primarily designed to facilitate?</w:t>
            </w:r>
          </w:p>
        </w:tc>
        <w:tc>
          <w:tcPr>
            <w:tcW w:type="dxa" w:w="1184"/>
            <w:tcMar>
              <w:top w:w="35" w:type="dxa"/>
              <w:start w:w="35" w:type="dxa"/>
              <w:bottom w:w="35" w:type="dxa"/>
              <w:end w:w="35" w:type="dxa"/>
            </w:tcMar>
            <w:shd w:fill="F7FAF9"/>
          </w:tcPr>
          <w:p>
            <w:pPr>
              <w:spacing w:after="0"/>
            </w:pPr>
            <w:r>
              <w:rPr>
                <w:sz w:val="13"/>
              </w:rPr>
              <w:t>24x7 online access to selected agricultural and allied-science journals/resources</w:t>
            </w:r>
          </w:p>
        </w:tc>
        <w:tc>
          <w:tcPr>
            <w:tcW w:type="dxa" w:w="1184"/>
            <w:tcMar>
              <w:top w:w="35" w:type="dxa"/>
              <w:start w:w="35" w:type="dxa"/>
              <w:bottom w:w="35" w:type="dxa"/>
              <w:end w:w="35" w:type="dxa"/>
            </w:tcMar>
            <w:shd w:fill="F7FAF9"/>
          </w:tcPr>
          <w:p>
            <w:pPr>
              <w:spacing w:after="0"/>
            </w:pPr>
            <w:r>
              <w:rPr>
                <w:sz w:val="13"/>
              </w:rPr>
              <w:t>Satellite launch operations</w:t>
            </w:r>
          </w:p>
        </w:tc>
        <w:tc>
          <w:tcPr>
            <w:tcW w:type="dxa" w:w="1184"/>
            <w:tcMar>
              <w:top w:w="35" w:type="dxa"/>
              <w:start w:w="35" w:type="dxa"/>
              <w:bottom w:w="35" w:type="dxa"/>
              <w:end w:w="35" w:type="dxa"/>
            </w:tcMar>
            <w:shd w:fill="F7FAF9"/>
          </w:tcPr>
          <w:p>
            <w:pPr>
              <w:spacing w:after="0"/>
            </w:pPr>
            <w:r>
              <w:rPr>
                <w:sz w:val="13"/>
              </w:rPr>
              <w:t>Television-only entertainment</w:t>
            </w:r>
          </w:p>
        </w:tc>
        <w:tc>
          <w:tcPr>
            <w:tcW w:type="dxa" w:w="1184"/>
            <w:tcMar>
              <w:top w:w="35" w:type="dxa"/>
              <w:start w:w="35" w:type="dxa"/>
              <w:bottom w:w="35" w:type="dxa"/>
              <w:end w:w="35" w:type="dxa"/>
            </w:tcMar>
            <w:shd w:fill="F7FAF9"/>
          </w:tcPr>
          <w:p>
            <w:pPr>
              <w:spacing w:after="0"/>
            </w:pPr>
            <w:r>
              <w:rPr>
                <w:sz w:val="13"/>
              </w:rPr>
              <w:t>School board examinations</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CeRA facilitates round-the-clock access to selected scholarly resources.</w:t>
            </w:r>
          </w:p>
        </w:tc>
        <w:tc>
          <w:tcPr>
            <w:tcW w:type="dxa" w:w="1184"/>
            <w:tcMar>
              <w:top w:w="35" w:type="dxa"/>
              <w:start w:w="35" w:type="dxa"/>
              <w:bottom w:w="35" w:type="dxa"/>
              <w:end w:w="35" w:type="dxa"/>
            </w:tcMar>
            <w:shd w:fill="F7FAF9"/>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tcPr>
          <w:p>
            <w:pPr>
              <w:spacing w:after="0"/>
            </w:pPr>
            <w:r>
              <w:rPr>
                <w:sz w:val="14"/>
              </w:rPr>
              <w:t>217</w:t>
            </w:r>
          </w:p>
        </w:tc>
        <w:tc>
          <w:tcPr>
            <w:tcW w:type="dxa" w:w="1184"/>
            <w:tcMar>
              <w:top w:w="35" w:type="dxa"/>
              <w:start w:w="35" w:type="dxa"/>
              <w:bottom w:w="35" w:type="dxa"/>
              <w:end w:w="35" w:type="dxa"/>
            </w:tcMar>
          </w:tcPr>
          <w:p>
            <w:pPr>
              <w:spacing w:after="0"/>
            </w:pPr>
            <w:r>
              <w:rPr>
                <w:sz w:val="13"/>
              </w:rPr>
              <w:t>CeRA access described by ICAR includes which authentication method?</w:t>
            </w:r>
          </w:p>
        </w:tc>
        <w:tc>
          <w:tcPr>
            <w:tcW w:type="dxa" w:w="1184"/>
            <w:tcMar>
              <w:top w:w="35" w:type="dxa"/>
              <w:start w:w="35" w:type="dxa"/>
              <w:bottom w:w="35" w:type="dxa"/>
              <w:end w:w="35" w:type="dxa"/>
            </w:tcMar>
          </w:tcPr>
          <w:p>
            <w:pPr>
              <w:spacing w:after="0"/>
            </w:pPr>
            <w:r>
              <w:rPr>
                <w:sz w:val="13"/>
              </w:rPr>
              <w:t>Only handwritten permission slips</w:t>
            </w:r>
          </w:p>
        </w:tc>
        <w:tc>
          <w:tcPr>
            <w:tcW w:type="dxa" w:w="1184"/>
            <w:tcMar>
              <w:top w:w="35" w:type="dxa"/>
              <w:start w:w="35" w:type="dxa"/>
              <w:bottom w:w="35" w:type="dxa"/>
              <w:end w:w="35" w:type="dxa"/>
            </w:tcMar>
          </w:tcPr>
          <w:p>
            <w:pPr>
              <w:spacing w:after="0"/>
            </w:pPr>
            <w:r>
              <w:rPr>
                <w:sz w:val="13"/>
              </w:rPr>
              <w:t>IP authentication</w:t>
            </w:r>
          </w:p>
        </w:tc>
        <w:tc>
          <w:tcPr>
            <w:tcW w:type="dxa" w:w="1184"/>
            <w:tcMar>
              <w:top w:w="35" w:type="dxa"/>
              <w:start w:w="35" w:type="dxa"/>
              <w:bottom w:w="35" w:type="dxa"/>
              <w:end w:w="35" w:type="dxa"/>
            </w:tcMar>
          </w:tcPr>
          <w:p>
            <w:pPr>
              <w:spacing w:after="0"/>
            </w:pPr>
            <w:r>
              <w:rPr>
                <w:sz w:val="13"/>
              </w:rPr>
              <w:t>Broadcast frequency authentication</w:t>
            </w:r>
          </w:p>
        </w:tc>
        <w:tc>
          <w:tcPr>
            <w:tcW w:type="dxa" w:w="1184"/>
            <w:tcMar>
              <w:top w:w="35" w:type="dxa"/>
              <w:start w:w="35" w:type="dxa"/>
              <w:bottom w:w="35" w:type="dxa"/>
              <w:end w:w="35" w:type="dxa"/>
            </w:tcMar>
          </w:tcPr>
          <w:p>
            <w:pPr>
              <w:spacing w:after="0"/>
            </w:pPr>
            <w:r>
              <w:rPr>
                <w:sz w:val="13"/>
              </w:rPr>
              <w:t>Postal coupon authentication</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ICAR page specifically mentions IP authentication.</w:t>
            </w:r>
          </w:p>
        </w:tc>
        <w:tc>
          <w:tcPr>
            <w:tcW w:type="dxa" w:w="1184"/>
            <w:tcMar>
              <w:top w:w="35" w:type="dxa"/>
              <w:start w:w="35" w:type="dxa"/>
              <w:bottom w:w="35" w:type="dxa"/>
              <w:end w:w="35" w:type="dxa"/>
            </w:tcMar>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shd w:fill="F7FAF9"/>
          </w:tcPr>
          <w:p>
            <w:pPr>
              <w:spacing w:after="0"/>
            </w:pPr>
            <w:r>
              <w:rPr>
                <w:sz w:val="14"/>
              </w:rPr>
              <w:t>218</w:t>
            </w:r>
          </w:p>
        </w:tc>
        <w:tc>
          <w:tcPr>
            <w:tcW w:type="dxa" w:w="1184"/>
            <w:tcMar>
              <w:top w:w="35" w:type="dxa"/>
              <w:start w:w="35" w:type="dxa"/>
              <w:bottom w:w="35" w:type="dxa"/>
              <w:end w:w="35" w:type="dxa"/>
            </w:tcMar>
            <w:shd w:fill="F7FAF9"/>
          </w:tcPr>
          <w:p>
            <w:pPr>
              <w:spacing w:after="0"/>
            </w:pPr>
            <w:r>
              <w:rPr>
                <w:sz w:val="13"/>
              </w:rPr>
              <w:t>Who are among the intended CeRA users?</w:t>
            </w:r>
          </w:p>
        </w:tc>
        <w:tc>
          <w:tcPr>
            <w:tcW w:type="dxa" w:w="1184"/>
            <w:tcMar>
              <w:top w:w="35" w:type="dxa"/>
              <w:start w:w="35" w:type="dxa"/>
              <w:bottom w:w="35" w:type="dxa"/>
              <w:end w:w="35" w:type="dxa"/>
            </w:tcMar>
            <w:shd w:fill="F7FAF9"/>
          </w:tcPr>
          <w:p>
            <w:pPr>
              <w:spacing w:after="0"/>
            </w:pPr>
            <w:r>
              <w:rPr>
                <w:sz w:val="13"/>
              </w:rPr>
              <w:t>Researchers, teachers, students, policy planners, administrators and extension specialists</w:t>
            </w:r>
          </w:p>
        </w:tc>
        <w:tc>
          <w:tcPr>
            <w:tcW w:type="dxa" w:w="1184"/>
            <w:tcMar>
              <w:top w:w="35" w:type="dxa"/>
              <w:start w:w="35" w:type="dxa"/>
              <w:bottom w:w="35" w:type="dxa"/>
              <w:end w:w="35" w:type="dxa"/>
            </w:tcMar>
            <w:shd w:fill="F7FAF9"/>
          </w:tcPr>
          <w:p>
            <w:pPr>
              <w:spacing w:after="0"/>
            </w:pPr>
            <w:r>
              <w:rPr>
                <w:sz w:val="13"/>
              </w:rPr>
              <w:t>Only school children below Class 5</w:t>
            </w:r>
          </w:p>
        </w:tc>
        <w:tc>
          <w:tcPr>
            <w:tcW w:type="dxa" w:w="1184"/>
            <w:tcMar>
              <w:top w:w="35" w:type="dxa"/>
              <w:start w:w="35" w:type="dxa"/>
              <w:bottom w:w="35" w:type="dxa"/>
              <w:end w:w="35" w:type="dxa"/>
            </w:tcMar>
            <w:shd w:fill="F7FAF9"/>
          </w:tcPr>
          <w:p>
            <w:pPr>
              <w:spacing w:after="0"/>
            </w:pPr>
            <w:r>
              <w:rPr>
                <w:sz w:val="13"/>
              </w:rPr>
              <w:t>Only astronauts</w:t>
            </w:r>
          </w:p>
        </w:tc>
        <w:tc>
          <w:tcPr>
            <w:tcW w:type="dxa" w:w="1184"/>
            <w:tcMar>
              <w:top w:w="35" w:type="dxa"/>
              <w:start w:w="35" w:type="dxa"/>
              <w:bottom w:w="35" w:type="dxa"/>
              <w:end w:w="35" w:type="dxa"/>
            </w:tcMar>
            <w:shd w:fill="F7FAF9"/>
          </w:tcPr>
          <w:p>
            <w:pPr>
              <w:spacing w:after="0"/>
            </w:pPr>
            <w:r>
              <w:rPr>
                <w:sz w:val="13"/>
              </w:rPr>
              <w:t>Only newspaper editors</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ICAR lists these NARES stakeholders among CeRA users.</w:t>
            </w:r>
          </w:p>
        </w:tc>
        <w:tc>
          <w:tcPr>
            <w:tcW w:type="dxa" w:w="1184"/>
            <w:tcMar>
              <w:top w:w="35" w:type="dxa"/>
              <w:start w:w="35" w:type="dxa"/>
              <w:bottom w:w="35" w:type="dxa"/>
              <w:end w:w="35" w:type="dxa"/>
            </w:tcMar>
            <w:shd w:fill="F7FAF9"/>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tcPr>
          <w:p>
            <w:pPr>
              <w:spacing w:after="0"/>
            </w:pPr>
            <w:r>
              <w:rPr>
                <w:sz w:val="14"/>
              </w:rPr>
              <w:t>219</w:t>
            </w:r>
          </w:p>
        </w:tc>
        <w:tc>
          <w:tcPr>
            <w:tcW w:type="dxa" w:w="1184"/>
            <w:tcMar>
              <w:top w:w="35" w:type="dxa"/>
              <w:start w:w="35" w:type="dxa"/>
              <w:bottom w:w="35" w:type="dxa"/>
              <w:end w:w="35" w:type="dxa"/>
            </w:tcMar>
          </w:tcPr>
          <w:p>
            <w:pPr>
              <w:spacing w:after="0"/>
            </w:pPr>
            <w:r>
              <w:rPr>
                <w:sz w:val="13"/>
              </w:rPr>
              <w:t>Which statement best captures CeRA's contribution?</w:t>
            </w:r>
          </w:p>
        </w:tc>
        <w:tc>
          <w:tcPr>
            <w:tcW w:type="dxa" w:w="1184"/>
            <w:tcMar>
              <w:top w:w="35" w:type="dxa"/>
              <w:start w:w="35" w:type="dxa"/>
              <w:bottom w:w="35" w:type="dxa"/>
              <w:end w:w="35" w:type="dxa"/>
            </w:tcMar>
          </w:tcPr>
          <w:p>
            <w:pPr>
              <w:spacing w:after="0"/>
            </w:pPr>
            <w:r>
              <w:rPr>
                <w:sz w:val="13"/>
              </w:rPr>
              <w:t>It supports agricultural research, education and extension through scholarly e-resource access</w:t>
            </w:r>
          </w:p>
        </w:tc>
        <w:tc>
          <w:tcPr>
            <w:tcW w:type="dxa" w:w="1184"/>
            <w:tcMar>
              <w:top w:w="35" w:type="dxa"/>
              <w:start w:w="35" w:type="dxa"/>
              <w:bottom w:w="35" w:type="dxa"/>
              <w:end w:w="35" w:type="dxa"/>
            </w:tcMar>
          </w:tcPr>
          <w:p>
            <w:pPr>
              <w:spacing w:after="0"/>
            </w:pPr>
            <w:r>
              <w:rPr>
                <w:sz w:val="13"/>
              </w:rPr>
              <w:t>It is a spacecraft</w:t>
            </w:r>
          </w:p>
        </w:tc>
        <w:tc>
          <w:tcPr>
            <w:tcW w:type="dxa" w:w="1184"/>
            <w:tcMar>
              <w:top w:w="35" w:type="dxa"/>
              <w:start w:w="35" w:type="dxa"/>
              <w:bottom w:w="35" w:type="dxa"/>
              <w:end w:w="35" w:type="dxa"/>
            </w:tcMar>
          </w:tcPr>
          <w:p>
            <w:pPr>
              <w:spacing w:after="0"/>
            </w:pPr>
            <w:r>
              <w:rPr>
                <w:sz w:val="13"/>
              </w:rPr>
              <w:t>It is an open-school examination board</w:t>
            </w:r>
          </w:p>
        </w:tc>
        <w:tc>
          <w:tcPr>
            <w:tcW w:type="dxa" w:w="1184"/>
            <w:tcMar>
              <w:top w:w="35" w:type="dxa"/>
              <w:start w:w="35" w:type="dxa"/>
              <w:bottom w:w="35" w:type="dxa"/>
              <w:end w:w="35" w:type="dxa"/>
            </w:tcMar>
          </w:tcPr>
          <w:p>
            <w:pPr>
              <w:spacing w:after="0"/>
            </w:pPr>
            <w:r>
              <w:rPr>
                <w:sz w:val="13"/>
              </w:rPr>
              <w:t>It is a global food agency</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CeRA supports NARES professional information access.</w:t>
            </w:r>
          </w:p>
        </w:tc>
        <w:tc>
          <w:tcPr>
            <w:tcW w:type="dxa" w:w="1184"/>
            <w:tcMar>
              <w:top w:w="35" w:type="dxa"/>
              <w:start w:w="35" w:type="dxa"/>
              <w:bottom w:w="35" w:type="dxa"/>
              <w:end w:w="35" w:type="dxa"/>
            </w:tcMar>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shd w:fill="F7FAF9"/>
          </w:tcPr>
          <w:p>
            <w:pPr>
              <w:spacing w:after="0"/>
            </w:pPr>
            <w:r>
              <w:rPr>
                <w:sz w:val="14"/>
              </w:rPr>
              <w:t>220</w:t>
            </w:r>
          </w:p>
        </w:tc>
        <w:tc>
          <w:tcPr>
            <w:tcW w:type="dxa" w:w="1184"/>
            <w:tcMar>
              <w:top w:w="35" w:type="dxa"/>
              <w:start w:w="35" w:type="dxa"/>
              <w:bottom w:w="35" w:type="dxa"/>
              <w:end w:w="35" w:type="dxa"/>
            </w:tcMar>
            <w:shd w:fill="F7FAF9"/>
          </w:tcPr>
          <w:p>
            <w:pPr>
              <w:spacing w:after="0"/>
            </w:pPr>
            <w:r>
              <w:rPr>
                <w:sz w:val="13"/>
              </w:rPr>
              <w:t>NARES in the current CeRA page expands to:</w:t>
            </w:r>
          </w:p>
        </w:tc>
        <w:tc>
          <w:tcPr>
            <w:tcW w:type="dxa" w:w="1184"/>
            <w:tcMar>
              <w:top w:w="35" w:type="dxa"/>
              <w:start w:w="35" w:type="dxa"/>
              <w:bottom w:w="35" w:type="dxa"/>
              <w:end w:w="35" w:type="dxa"/>
            </w:tcMar>
            <w:shd w:fill="F7FAF9"/>
          </w:tcPr>
          <w:p>
            <w:pPr>
              <w:spacing w:after="0"/>
            </w:pPr>
            <w:r>
              <w:rPr>
                <w:sz w:val="13"/>
              </w:rPr>
              <w:t>National Agricultural Research and Education System</w:t>
            </w:r>
          </w:p>
        </w:tc>
        <w:tc>
          <w:tcPr>
            <w:tcW w:type="dxa" w:w="1184"/>
            <w:tcMar>
              <w:top w:w="35" w:type="dxa"/>
              <w:start w:w="35" w:type="dxa"/>
              <w:bottom w:w="35" w:type="dxa"/>
              <w:end w:w="35" w:type="dxa"/>
            </w:tcMar>
            <w:shd w:fill="F7FAF9"/>
          </w:tcPr>
          <w:p>
            <w:pPr>
              <w:spacing w:after="0"/>
            </w:pPr>
            <w:r>
              <w:rPr>
                <w:sz w:val="13"/>
              </w:rPr>
              <w:t>Network for Agricultural Remote Earth Satellites</w:t>
            </w:r>
          </w:p>
        </w:tc>
        <w:tc>
          <w:tcPr>
            <w:tcW w:type="dxa" w:w="1184"/>
            <w:tcMar>
              <w:top w:w="35" w:type="dxa"/>
              <w:start w:w="35" w:type="dxa"/>
              <w:bottom w:w="35" w:type="dxa"/>
              <w:end w:w="35" w:type="dxa"/>
            </w:tcMar>
            <w:shd w:fill="F7FAF9"/>
          </w:tcPr>
          <w:p>
            <w:pPr>
              <w:spacing w:after="0"/>
            </w:pPr>
            <w:r>
              <w:rPr>
                <w:sz w:val="13"/>
              </w:rPr>
              <w:t>National Academic Repository for E-Scholarship</w:t>
            </w:r>
          </w:p>
        </w:tc>
        <w:tc>
          <w:tcPr>
            <w:tcW w:type="dxa" w:w="1184"/>
            <w:tcMar>
              <w:top w:w="35" w:type="dxa"/>
              <w:start w:w="35" w:type="dxa"/>
              <w:bottom w:w="35" w:type="dxa"/>
              <w:end w:w="35" w:type="dxa"/>
            </w:tcMar>
            <w:shd w:fill="F7FAF9"/>
          </w:tcPr>
          <w:p>
            <w:pPr>
              <w:spacing w:after="0"/>
            </w:pPr>
            <w:r>
              <w:rPr>
                <w:sz w:val="13"/>
              </w:rPr>
              <w:t>National Advisory Radio Education Service</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current ICAR CeRA page uses National Agricultural Research and Education System.</w:t>
            </w:r>
          </w:p>
        </w:tc>
        <w:tc>
          <w:tcPr>
            <w:tcW w:type="dxa" w:w="1184"/>
            <w:tcMar>
              <w:top w:w="35" w:type="dxa"/>
              <w:start w:w="35" w:type="dxa"/>
              <w:bottom w:w="35" w:type="dxa"/>
              <w:end w:w="35" w:type="dxa"/>
            </w:tcMar>
            <w:shd w:fill="F7FAF9"/>
          </w:tcPr>
          <w:p>
            <w:pPr>
              <w:spacing w:after="0"/>
            </w:pPr>
            <w:r>
              <w:rPr>
                <w:sz w:val="13"/>
              </w:rPr>
              <w:t>ICAR official Consortium for e-Resources in Agriculture (CeRA) page, accessed 2026.</w:t>
            </w:r>
          </w:p>
        </w:tc>
      </w:tr>
      <w:tr>
        <w:trPr>
          <w:cantSplit/>
        </w:trPr>
        <w:tc>
          <w:tcPr>
            <w:tcW w:type="dxa" w:w="1184"/>
            <w:tcMar>
              <w:top w:w="35" w:type="dxa"/>
              <w:start w:w="35" w:type="dxa"/>
              <w:bottom w:w="35" w:type="dxa"/>
              <w:end w:w="35" w:type="dxa"/>
            </w:tcMar>
          </w:tcPr>
          <w:p>
            <w:pPr>
              <w:spacing w:after="0"/>
            </w:pPr>
            <w:r>
              <w:rPr>
                <w:sz w:val="14"/>
              </w:rPr>
              <w:t>221</w:t>
            </w:r>
          </w:p>
        </w:tc>
        <w:tc>
          <w:tcPr>
            <w:tcW w:type="dxa" w:w="1184"/>
            <w:tcMar>
              <w:top w:w="35" w:type="dxa"/>
              <w:start w:w="35" w:type="dxa"/>
              <w:bottom w:w="35" w:type="dxa"/>
              <w:end w:w="35" w:type="dxa"/>
            </w:tcMar>
          </w:tcPr>
          <w:p>
            <w:pPr>
              <w:spacing w:after="0"/>
            </w:pPr>
            <w:r>
              <w:rPr>
                <w:sz w:val="13"/>
              </w:rPr>
              <w:t>EDUSAT is also designated as:</w:t>
            </w:r>
          </w:p>
        </w:tc>
        <w:tc>
          <w:tcPr>
            <w:tcW w:type="dxa" w:w="1184"/>
            <w:tcMar>
              <w:top w:w="35" w:type="dxa"/>
              <w:start w:w="35" w:type="dxa"/>
              <w:bottom w:w="35" w:type="dxa"/>
              <w:end w:w="35" w:type="dxa"/>
            </w:tcMar>
          </w:tcPr>
          <w:p>
            <w:pPr>
              <w:spacing w:after="0"/>
            </w:pPr>
            <w:r>
              <w:rPr>
                <w:sz w:val="13"/>
              </w:rPr>
              <w:t>RISAT-1</w:t>
            </w:r>
          </w:p>
        </w:tc>
        <w:tc>
          <w:tcPr>
            <w:tcW w:type="dxa" w:w="1184"/>
            <w:tcMar>
              <w:top w:w="35" w:type="dxa"/>
              <w:start w:w="35" w:type="dxa"/>
              <w:bottom w:w="35" w:type="dxa"/>
              <w:end w:w="35" w:type="dxa"/>
            </w:tcMar>
          </w:tcPr>
          <w:p>
            <w:pPr>
              <w:spacing w:after="0"/>
            </w:pPr>
            <w:r>
              <w:rPr>
                <w:sz w:val="13"/>
              </w:rPr>
              <w:t>GSAT-3</w:t>
            </w:r>
          </w:p>
        </w:tc>
        <w:tc>
          <w:tcPr>
            <w:tcW w:type="dxa" w:w="1184"/>
            <w:tcMar>
              <w:top w:w="35" w:type="dxa"/>
              <w:start w:w="35" w:type="dxa"/>
              <w:bottom w:w="35" w:type="dxa"/>
              <w:end w:w="35" w:type="dxa"/>
            </w:tcMar>
          </w:tcPr>
          <w:p>
            <w:pPr>
              <w:spacing w:after="0"/>
            </w:pPr>
            <w:r>
              <w:rPr>
                <w:sz w:val="13"/>
              </w:rPr>
              <w:t>INSAT-1A</w:t>
            </w:r>
          </w:p>
        </w:tc>
        <w:tc>
          <w:tcPr>
            <w:tcW w:type="dxa" w:w="1184"/>
            <w:tcMar>
              <w:top w:w="35" w:type="dxa"/>
              <w:start w:w="35" w:type="dxa"/>
              <w:bottom w:w="35" w:type="dxa"/>
              <w:end w:w="35" w:type="dxa"/>
            </w:tcMar>
          </w:tcPr>
          <w:p>
            <w:pPr>
              <w:spacing w:after="0"/>
            </w:pPr>
            <w:r>
              <w:rPr>
                <w:sz w:val="13"/>
              </w:rPr>
              <w:t>GSAT-15</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ISRO identifies EDUSAT as GSAT-3.</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222</w:t>
            </w:r>
          </w:p>
        </w:tc>
        <w:tc>
          <w:tcPr>
            <w:tcW w:type="dxa" w:w="1184"/>
            <w:tcMar>
              <w:top w:w="35" w:type="dxa"/>
              <w:start w:w="35" w:type="dxa"/>
              <w:bottom w:w="35" w:type="dxa"/>
              <w:end w:w="35" w:type="dxa"/>
            </w:tcMar>
            <w:shd w:fill="F7FAF9"/>
          </w:tcPr>
          <w:p>
            <w:pPr>
              <w:spacing w:after="0"/>
            </w:pPr>
            <w:r>
              <w:rPr>
                <w:sz w:val="13"/>
              </w:rPr>
              <w:t>EDUSAT was launched on:</w:t>
            </w:r>
          </w:p>
        </w:tc>
        <w:tc>
          <w:tcPr>
            <w:tcW w:type="dxa" w:w="1184"/>
            <w:tcMar>
              <w:top w:w="35" w:type="dxa"/>
              <w:start w:w="35" w:type="dxa"/>
              <w:bottom w:w="35" w:type="dxa"/>
              <w:end w:w="35" w:type="dxa"/>
            </w:tcMar>
            <w:shd w:fill="F7FAF9"/>
          </w:tcPr>
          <w:p>
            <w:pPr>
              <w:spacing w:after="0"/>
            </w:pPr>
            <w:r>
              <w:rPr>
                <w:sz w:val="13"/>
              </w:rPr>
              <w:t>28 December 1953</w:t>
            </w:r>
          </w:p>
        </w:tc>
        <w:tc>
          <w:tcPr>
            <w:tcW w:type="dxa" w:w="1184"/>
            <w:tcMar>
              <w:top w:w="35" w:type="dxa"/>
              <w:start w:w="35" w:type="dxa"/>
              <w:bottom w:w="35" w:type="dxa"/>
              <w:end w:w="35" w:type="dxa"/>
            </w:tcMar>
            <w:shd w:fill="F7FAF9"/>
          </w:tcPr>
          <w:p>
            <w:pPr>
              <w:spacing w:after="0"/>
            </w:pPr>
            <w:r>
              <w:rPr>
                <w:sz w:val="13"/>
              </w:rPr>
              <w:t>16 July 1929</w:t>
            </w:r>
          </w:p>
        </w:tc>
        <w:tc>
          <w:tcPr>
            <w:tcW w:type="dxa" w:w="1184"/>
            <w:tcMar>
              <w:top w:w="35" w:type="dxa"/>
              <w:start w:w="35" w:type="dxa"/>
              <w:bottom w:w="35" w:type="dxa"/>
              <w:end w:w="35" w:type="dxa"/>
            </w:tcMar>
            <w:shd w:fill="F7FAF9"/>
          </w:tcPr>
          <w:p>
            <w:pPr>
              <w:spacing w:after="0"/>
            </w:pPr>
            <w:r>
              <w:rPr>
                <w:sz w:val="13"/>
              </w:rPr>
              <w:t>20 September 2004</w:t>
            </w:r>
          </w:p>
        </w:tc>
        <w:tc>
          <w:tcPr>
            <w:tcW w:type="dxa" w:w="1184"/>
            <w:tcMar>
              <w:top w:w="35" w:type="dxa"/>
              <w:start w:w="35" w:type="dxa"/>
              <w:bottom w:w="35" w:type="dxa"/>
              <w:end w:w="35" w:type="dxa"/>
            </w:tcMar>
            <w:shd w:fill="F7FAF9"/>
          </w:tcPr>
          <w:p>
            <w:pPr>
              <w:spacing w:after="0"/>
            </w:pPr>
            <w:r>
              <w:rPr>
                <w:sz w:val="13"/>
              </w:rPr>
              <w:t>15 August 1969</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ISRO gives the launch date as 20 September 2004.</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223</w:t>
            </w:r>
          </w:p>
        </w:tc>
        <w:tc>
          <w:tcPr>
            <w:tcW w:type="dxa" w:w="1184"/>
            <w:tcMar>
              <w:top w:w="35" w:type="dxa"/>
              <w:start w:w="35" w:type="dxa"/>
              <w:bottom w:w="35" w:type="dxa"/>
              <w:end w:w="35" w:type="dxa"/>
            </w:tcMar>
          </w:tcPr>
          <w:p>
            <w:pPr>
              <w:spacing w:after="0"/>
            </w:pPr>
            <w:r>
              <w:rPr>
                <w:sz w:val="13"/>
              </w:rPr>
              <w:t>EDUSAT is significant as India's:</w:t>
            </w:r>
          </w:p>
        </w:tc>
        <w:tc>
          <w:tcPr>
            <w:tcW w:type="dxa" w:w="1184"/>
            <w:tcMar>
              <w:top w:w="35" w:type="dxa"/>
              <w:start w:w="35" w:type="dxa"/>
              <w:bottom w:w="35" w:type="dxa"/>
              <w:end w:w="35" w:type="dxa"/>
            </w:tcMar>
          </w:tcPr>
          <w:p>
            <w:pPr>
              <w:spacing w:after="0"/>
            </w:pPr>
            <w:r>
              <w:rPr>
                <w:sz w:val="13"/>
              </w:rPr>
              <w:t>First lunar lander</w:t>
            </w:r>
          </w:p>
        </w:tc>
        <w:tc>
          <w:tcPr>
            <w:tcW w:type="dxa" w:w="1184"/>
            <w:tcMar>
              <w:top w:w="35" w:type="dxa"/>
              <w:start w:w="35" w:type="dxa"/>
              <w:bottom w:w="35" w:type="dxa"/>
              <w:end w:w="35" w:type="dxa"/>
            </w:tcMar>
          </w:tcPr>
          <w:p>
            <w:pPr>
              <w:spacing w:after="0"/>
            </w:pPr>
            <w:r>
              <w:rPr>
                <w:sz w:val="13"/>
              </w:rPr>
              <w:t>First dedicated educational satellite</w:t>
            </w:r>
          </w:p>
        </w:tc>
        <w:tc>
          <w:tcPr>
            <w:tcW w:type="dxa" w:w="1184"/>
            <w:tcMar>
              <w:top w:w="35" w:type="dxa"/>
              <w:start w:w="35" w:type="dxa"/>
              <w:bottom w:w="35" w:type="dxa"/>
              <w:end w:w="35" w:type="dxa"/>
            </w:tcMar>
          </w:tcPr>
          <w:p>
            <w:pPr>
              <w:spacing w:after="0"/>
            </w:pPr>
            <w:r>
              <w:rPr>
                <w:sz w:val="13"/>
              </w:rPr>
              <w:t>First weather satellite</w:t>
            </w:r>
          </w:p>
        </w:tc>
        <w:tc>
          <w:tcPr>
            <w:tcW w:type="dxa" w:w="1184"/>
            <w:tcMar>
              <w:top w:w="35" w:type="dxa"/>
              <w:start w:w="35" w:type="dxa"/>
              <w:bottom w:w="35" w:type="dxa"/>
              <w:end w:w="35" w:type="dxa"/>
            </w:tcMar>
          </w:tcPr>
          <w:p>
            <w:pPr>
              <w:spacing w:after="0"/>
            </w:pPr>
            <w:r>
              <w:rPr>
                <w:sz w:val="13"/>
              </w:rPr>
              <w:t>First navigation satellite</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ISRO describes it as the first dedicated educational satellite.</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224</w:t>
            </w:r>
          </w:p>
        </w:tc>
        <w:tc>
          <w:tcPr>
            <w:tcW w:type="dxa" w:w="1184"/>
            <w:tcMar>
              <w:top w:w="35" w:type="dxa"/>
              <w:start w:w="35" w:type="dxa"/>
              <w:bottom w:w="35" w:type="dxa"/>
              <w:end w:w="35" w:type="dxa"/>
            </w:tcMar>
            <w:shd w:fill="F7FAF9"/>
          </w:tcPr>
          <w:p>
            <w:pPr>
              <w:spacing w:after="0"/>
            </w:pPr>
            <w:r>
              <w:rPr>
                <w:sz w:val="13"/>
              </w:rPr>
              <w:t>Which launch vehicle carried EDUSAT/GSAT-3?</w:t>
            </w:r>
          </w:p>
        </w:tc>
        <w:tc>
          <w:tcPr>
            <w:tcW w:type="dxa" w:w="1184"/>
            <w:tcMar>
              <w:top w:w="35" w:type="dxa"/>
              <w:start w:w="35" w:type="dxa"/>
              <w:bottom w:w="35" w:type="dxa"/>
              <w:end w:w="35" w:type="dxa"/>
            </w:tcMar>
            <w:shd w:fill="F7FAF9"/>
          </w:tcPr>
          <w:p>
            <w:pPr>
              <w:spacing w:after="0"/>
            </w:pPr>
            <w:r>
              <w:rPr>
                <w:sz w:val="13"/>
              </w:rPr>
              <w:t>SSLV-D1</w:t>
            </w:r>
          </w:p>
        </w:tc>
        <w:tc>
          <w:tcPr>
            <w:tcW w:type="dxa" w:w="1184"/>
            <w:tcMar>
              <w:top w:w="35" w:type="dxa"/>
              <w:start w:w="35" w:type="dxa"/>
              <w:bottom w:w="35" w:type="dxa"/>
              <w:end w:w="35" w:type="dxa"/>
            </w:tcMar>
            <w:shd w:fill="F7FAF9"/>
          </w:tcPr>
          <w:p>
            <w:pPr>
              <w:spacing w:after="0"/>
            </w:pPr>
            <w:r>
              <w:rPr>
                <w:sz w:val="13"/>
              </w:rPr>
              <w:t>GSLV-F01</w:t>
            </w:r>
          </w:p>
        </w:tc>
        <w:tc>
          <w:tcPr>
            <w:tcW w:type="dxa" w:w="1184"/>
            <w:tcMar>
              <w:top w:w="35" w:type="dxa"/>
              <w:start w:w="35" w:type="dxa"/>
              <w:bottom w:w="35" w:type="dxa"/>
              <w:end w:w="35" w:type="dxa"/>
            </w:tcMar>
            <w:shd w:fill="F7FAF9"/>
          </w:tcPr>
          <w:p>
            <w:pPr>
              <w:spacing w:after="0"/>
            </w:pPr>
            <w:r>
              <w:rPr>
                <w:sz w:val="13"/>
              </w:rPr>
              <w:t>GSLV-F12</w:t>
            </w:r>
          </w:p>
        </w:tc>
        <w:tc>
          <w:tcPr>
            <w:tcW w:type="dxa" w:w="1184"/>
            <w:tcMar>
              <w:top w:w="35" w:type="dxa"/>
              <w:start w:w="35" w:type="dxa"/>
              <w:bottom w:w="35" w:type="dxa"/>
              <w:end w:w="35" w:type="dxa"/>
            </w:tcMar>
            <w:shd w:fill="F7FAF9"/>
          </w:tcPr>
          <w:p>
            <w:pPr>
              <w:spacing w:after="0"/>
            </w:pPr>
            <w:r>
              <w:rPr>
                <w:sz w:val="13"/>
              </w:rPr>
              <w:t>PSLV-C11</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ISRO records GSLV-F01 as the launch vehicle.</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225</w:t>
            </w:r>
          </w:p>
        </w:tc>
        <w:tc>
          <w:tcPr>
            <w:tcW w:type="dxa" w:w="1184"/>
            <w:tcMar>
              <w:top w:w="35" w:type="dxa"/>
              <w:start w:w="35" w:type="dxa"/>
              <w:bottom w:w="35" w:type="dxa"/>
              <w:end w:w="35" w:type="dxa"/>
            </w:tcMar>
          </w:tcPr>
          <w:p>
            <w:pPr>
              <w:spacing w:after="0"/>
            </w:pPr>
            <w:r>
              <w:rPr>
                <w:sz w:val="13"/>
              </w:rPr>
              <w:t>EDUSAT was designed especially to support:</w:t>
            </w:r>
          </w:p>
        </w:tc>
        <w:tc>
          <w:tcPr>
            <w:tcW w:type="dxa" w:w="1184"/>
            <w:tcMar>
              <w:top w:w="35" w:type="dxa"/>
              <w:start w:w="35" w:type="dxa"/>
              <w:bottom w:w="35" w:type="dxa"/>
              <w:end w:w="35" w:type="dxa"/>
            </w:tcMar>
          </w:tcPr>
          <w:p>
            <w:pPr>
              <w:spacing w:after="0"/>
            </w:pPr>
            <w:r>
              <w:rPr>
                <w:sz w:val="13"/>
              </w:rPr>
              <w:t>Only military navigation</w:t>
            </w:r>
          </w:p>
        </w:tc>
        <w:tc>
          <w:tcPr>
            <w:tcW w:type="dxa" w:w="1184"/>
            <w:tcMar>
              <w:top w:w="35" w:type="dxa"/>
              <w:start w:w="35" w:type="dxa"/>
              <w:bottom w:w="35" w:type="dxa"/>
              <w:end w:w="35" w:type="dxa"/>
            </w:tcMar>
          </w:tcPr>
          <w:p>
            <w:pPr>
              <w:spacing w:after="0"/>
            </w:pPr>
            <w:r>
              <w:rPr>
                <w:sz w:val="13"/>
              </w:rPr>
              <w:t>Only weather forecasting</w:t>
            </w:r>
          </w:p>
        </w:tc>
        <w:tc>
          <w:tcPr>
            <w:tcW w:type="dxa" w:w="1184"/>
            <w:tcMar>
              <w:top w:w="35" w:type="dxa"/>
              <w:start w:w="35" w:type="dxa"/>
              <w:bottom w:w="35" w:type="dxa"/>
              <w:end w:w="35" w:type="dxa"/>
            </w:tcMar>
          </w:tcPr>
          <w:p>
            <w:pPr>
              <w:spacing w:after="0"/>
            </w:pPr>
            <w:r>
              <w:rPr>
                <w:sz w:val="13"/>
              </w:rPr>
              <w:t>Satellite-based classroom/distance education with two-way communication</w:t>
            </w:r>
          </w:p>
        </w:tc>
        <w:tc>
          <w:tcPr>
            <w:tcW w:type="dxa" w:w="1184"/>
            <w:tcMar>
              <w:top w:w="35" w:type="dxa"/>
              <w:start w:w="35" w:type="dxa"/>
              <w:bottom w:w="35" w:type="dxa"/>
              <w:end w:w="35" w:type="dxa"/>
            </w:tcMar>
          </w:tcPr>
          <w:p>
            <w:pPr>
              <w:spacing w:after="0"/>
            </w:pPr>
            <w:r>
              <w:rPr>
                <w:sz w:val="13"/>
              </w:rPr>
              <w:t>Only crop insurance databases</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Its core mission was educational communication and distance classroom support.</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226</w:t>
            </w:r>
          </w:p>
        </w:tc>
        <w:tc>
          <w:tcPr>
            <w:tcW w:type="dxa" w:w="1184"/>
            <w:tcMar>
              <w:top w:w="35" w:type="dxa"/>
              <w:start w:w="35" w:type="dxa"/>
              <w:bottom w:w="35" w:type="dxa"/>
              <w:end w:w="35" w:type="dxa"/>
            </w:tcMar>
            <w:shd w:fill="F7FAF9"/>
          </w:tcPr>
          <w:p>
            <w:pPr>
              <w:spacing w:after="0"/>
            </w:pPr>
            <w:r>
              <w:rPr>
                <w:sz w:val="13"/>
              </w:rPr>
              <w:t>EDUSAT was launched from:</w:t>
            </w:r>
          </w:p>
        </w:tc>
        <w:tc>
          <w:tcPr>
            <w:tcW w:type="dxa" w:w="1184"/>
            <w:tcMar>
              <w:top w:w="35" w:type="dxa"/>
              <w:start w:w="35" w:type="dxa"/>
              <w:bottom w:w="35" w:type="dxa"/>
              <w:end w:w="35" w:type="dxa"/>
            </w:tcMar>
            <w:shd w:fill="F7FAF9"/>
          </w:tcPr>
          <w:p>
            <w:pPr>
              <w:spacing w:after="0"/>
            </w:pPr>
            <w:r>
              <w:rPr>
                <w:sz w:val="13"/>
              </w:rPr>
              <w:t>New Delhi</w:t>
            </w:r>
          </w:p>
        </w:tc>
        <w:tc>
          <w:tcPr>
            <w:tcW w:type="dxa" w:w="1184"/>
            <w:tcMar>
              <w:top w:w="35" w:type="dxa"/>
              <w:start w:w="35" w:type="dxa"/>
              <w:bottom w:w="35" w:type="dxa"/>
              <w:end w:w="35" w:type="dxa"/>
            </w:tcMar>
            <w:shd w:fill="F7FAF9"/>
          </w:tcPr>
          <w:p>
            <w:pPr>
              <w:spacing w:after="0"/>
            </w:pPr>
            <w:r>
              <w:rPr>
                <w:sz w:val="13"/>
              </w:rPr>
              <w:t>Bengaluru city centre</w:t>
            </w:r>
          </w:p>
        </w:tc>
        <w:tc>
          <w:tcPr>
            <w:tcW w:type="dxa" w:w="1184"/>
            <w:tcMar>
              <w:top w:w="35" w:type="dxa"/>
              <w:start w:w="35" w:type="dxa"/>
              <w:bottom w:w="35" w:type="dxa"/>
              <w:end w:w="35" w:type="dxa"/>
            </w:tcMar>
            <w:shd w:fill="F7FAF9"/>
          </w:tcPr>
          <w:p>
            <w:pPr>
              <w:spacing w:after="0"/>
            </w:pPr>
            <w:r>
              <w:rPr>
                <w:sz w:val="13"/>
              </w:rPr>
              <w:t>Sriharikota</w:t>
            </w:r>
          </w:p>
        </w:tc>
        <w:tc>
          <w:tcPr>
            <w:tcW w:type="dxa" w:w="1184"/>
            <w:tcMar>
              <w:top w:w="35" w:type="dxa"/>
              <w:start w:w="35" w:type="dxa"/>
              <w:bottom w:w="35" w:type="dxa"/>
              <w:end w:w="35" w:type="dxa"/>
            </w:tcMar>
            <w:shd w:fill="F7FAF9"/>
          </w:tcPr>
          <w:p>
            <w:pPr>
              <w:spacing w:after="0"/>
            </w:pPr>
            <w:r>
              <w:rPr>
                <w:sz w:val="13"/>
              </w:rPr>
              <w:t>Rome</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ISRO records the launch site as SHAR/Sriharikota.</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227</w:t>
            </w:r>
          </w:p>
        </w:tc>
        <w:tc>
          <w:tcPr>
            <w:tcW w:type="dxa" w:w="1184"/>
            <w:tcMar>
              <w:top w:w="35" w:type="dxa"/>
              <w:start w:w="35" w:type="dxa"/>
              <w:bottom w:w="35" w:type="dxa"/>
              <w:end w:w="35" w:type="dxa"/>
            </w:tcMar>
          </w:tcPr>
          <w:p>
            <w:pPr>
              <w:spacing w:after="0"/>
            </w:pPr>
            <w:r>
              <w:rPr>
                <w:sz w:val="13"/>
              </w:rPr>
              <w:t>Which organisation manufactured and owned EDUSAT according to the mission page?</w:t>
            </w:r>
          </w:p>
        </w:tc>
        <w:tc>
          <w:tcPr>
            <w:tcW w:type="dxa" w:w="1184"/>
            <w:tcMar>
              <w:top w:w="35" w:type="dxa"/>
              <w:start w:w="35" w:type="dxa"/>
              <w:bottom w:w="35" w:type="dxa"/>
              <w:end w:w="35" w:type="dxa"/>
            </w:tcMar>
          </w:tcPr>
          <w:p>
            <w:pPr>
              <w:spacing w:after="0"/>
            </w:pPr>
            <w:r>
              <w:rPr>
                <w:sz w:val="13"/>
              </w:rPr>
              <w:t>UNESCO</w:t>
            </w:r>
          </w:p>
        </w:tc>
        <w:tc>
          <w:tcPr>
            <w:tcW w:type="dxa" w:w="1184"/>
            <w:tcMar>
              <w:top w:w="35" w:type="dxa"/>
              <w:start w:w="35" w:type="dxa"/>
              <w:bottom w:w="35" w:type="dxa"/>
              <w:end w:w="35" w:type="dxa"/>
            </w:tcMar>
          </w:tcPr>
          <w:p>
            <w:pPr>
              <w:spacing w:after="0"/>
            </w:pPr>
            <w:r>
              <w:rPr>
                <w:sz w:val="13"/>
              </w:rPr>
              <w:t>CEC</w:t>
            </w:r>
          </w:p>
        </w:tc>
        <w:tc>
          <w:tcPr>
            <w:tcW w:type="dxa" w:w="1184"/>
            <w:tcMar>
              <w:top w:w="35" w:type="dxa"/>
              <w:start w:w="35" w:type="dxa"/>
              <w:bottom w:w="35" w:type="dxa"/>
              <w:end w:w="35" w:type="dxa"/>
            </w:tcMar>
          </w:tcPr>
          <w:p>
            <w:pPr>
              <w:spacing w:after="0"/>
            </w:pPr>
            <w:r>
              <w:rPr>
                <w:sz w:val="13"/>
              </w:rPr>
              <w:t>UGC</w:t>
            </w:r>
          </w:p>
        </w:tc>
        <w:tc>
          <w:tcPr>
            <w:tcW w:type="dxa" w:w="1184"/>
            <w:tcMar>
              <w:top w:w="35" w:type="dxa"/>
              <w:start w:w="35" w:type="dxa"/>
              <w:bottom w:w="35" w:type="dxa"/>
              <w:end w:w="35" w:type="dxa"/>
            </w:tcMar>
          </w:tcPr>
          <w:p>
            <w:pPr>
              <w:spacing w:after="0"/>
            </w:pPr>
            <w:r>
              <w:rPr>
                <w:sz w:val="13"/>
              </w:rPr>
              <w:t>ISRO</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mission page identifies ISRO as manufacturer and owner.</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228</w:t>
            </w:r>
          </w:p>
        </w:tc>
        <w:tc>
          <w:tcPr>
            <w:tcW w:type="dxa" w:w="1184"/>
            <w:tcMar>
              <w:top w:w="35" w:type="dxa"/>
              <w:start w:w="35" w:type="dxa"/>
              <w:bottom w:w="35" w:type="dxa"/>
              <w:end w:w="35" w:type="dxa"/>
            </w:tcMar>
            <w:shd w:fill="F7FAF9"/>
          </w:tcPr>
          <w:p>
            <w:pPr>
              <w:spacing w:after="0"/>
            </w:pPr>
            <w:r>
              <w:rPr>
                <w:sz w:val="13"/>
              </w:rPr>
              <w:t>Which pairing is correct?</w:t>
            </w:r>
          </w:p>
        </w:tc>
        <w:tc>
          <w:tcPr>
            <w:tcW w:type="dxa" w:w="1184"/>
            <w:tcMar>
              <w:top w:w="35" w:type="dxa"/>
              <w:start w:w="35" w:type="dxa"/>
              <w:bottom w:w="35" w:type="dxa"/>
              <w:end w:w="35" w:type="dxa"/>
            </w:tcMar>
            <w:shd w:fill="F7FAF9"/>
          </w:tcPr>
          <w:p>
            <w:pPr>
              <w:spacing w:after="0"/>
            </w:pPr>
            <w:r>
              <w:rPr>
                <w:sz w:val="13"/>
              </w:rPr>
              <w:t>SWAYAM PRABHA - GSLV-F01 launch</w:t>
            </w:r>
          </w:p>
        </w:tc>
        <w:tc>
          <w:tcPr>
            <w:tcW w:type="dxa" w:w="1184"/>
            <w:tcMar>
              <w:top w:w="35" w:type="dxa"/>
              <w:start w:w="35" w:type="dxa"/>
              <w:bottom w:w="35" w:type="dxa"/>
              <w:end w:w="35" w:type="dxa"/>
            </w:tcMar>
            <w:shd w:fill="F7FAF9"/>
          </w:tcPr>
          <w:p>
            <w:pPr>
              <w:spacing w:after="0"/>
            </w:pPr>
            <w:r>
              <w:rPr>
                <w:sz w:val="13"/>
              </w:rPr>
              <w:t>EDUSAT - GSLV-F01</w:t>
            </w:r>
          </w:p>
        </w:tc>
        <w:tc>
          <w:tcPr>
            <w:tcW w:type="dxa" w:w="1184"/>
            <w:tcMar>
              <w:top w:w="35" w:type="dxa"/>
              <w:start w:w="35" w:type="dxa"/>
              <w:bottom w:w="35" w:type="dxa"/>
              <w:end w:w="35" w:type="dxa"/>
            </w:tcMar>
            <w:shd w:fill="F7FAF9"/>
          </w:tcPr>
          <w:p>
            <w:pPr>
              <w:spacing w:after="0"/>
            </w:pPr>
            <w:r>
              <w:rPr>
                <w:sz w:val="13"/>
              </w:rPr>
              <w:t>NPTEL - educational satellite</w:t>
            </w:r>
          </w:p>
        </w:tc>
        <w:tc>
          <w:tcPr>
            <w:tcW w:type="dxa" w:w="1184"/>
            <w:tcMar>
              <w:top w:w="35" w:type="dxa"/>
              <w:start w:w="35" w:type="dxa"/>
              <w:bottom w:w="35" w:type="dxa"/>
              <w:end w:w="35" w:type="dxa"/>
            </w:tcMar>
            <w:shd w:fill="F7FAF9"/>
          </w:tcPr>
          <w:p>
            <w:pPr>
              <w:spacing w:after="0"/>
            </w:pPr>
            <w:r>
              <w:rPr>
                <w:sz w:val="13"/>
              </w:rPr>
              <w:t>CeRA - GSAT-3</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EDUSAT/GSAT-3 was launched by GSLV-F01.</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229</w:t>
            </w:r>
          </w:p>
        </w:tc>
        <w:tc>
          <w:tcPr>
            <w:tcW w:type="dxa" w:w="1184"/>
            <w:tcMar>
              <w:top w:w="35" w:type="dxa"/>
              <w:start w:w="35" w:type="dxa"/>
              <w:bottom w:w="35" w:type="dxa"/>
              <w:end w:w="35" w:type="dxa"/>
            </w:tcMar>
          </w:tcPr>
          <w:p>
            <w:pPr>
              <w:spacing w:after="0"/>
            </w:pPr>
            <w:r>
              <w:rPr>
                <w:sz w:val="13"/>
              </w:rPr>
              <w:t>What is the correct full form of UNESCO?</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sz w:val="13"/>
              </w:rPr>
              <w:t>Commonwealth Educational Media Centre for Asia</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UNESCO stands for United Nations Educational, Scientific and Cultural Organization.</w:t>
            </w:r>
          </w:p>
        </w:tc>
        <w:tc>
          <w:tcPr>
            <w:tcW w:type="dxa" w:w="1184"/>
            <w:tcMar>
              <w:top w:w="35" w:type="dxa"/>
              <w:start w:w="35" w:type="dxa"/>
              <w:bottom w:w="35" w:type="dxa"/>
              <w:end w:w="35" w:type="dxa"/>
            </w:tcMar>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230</w:t>
            </w:r>
          </w:p>
        </w:tc>
        <w:tc>
          <w:tcPr>
            <w:tcW w:type="dxa" w:w="1184"/>
            <w:tcMar>
              <w:top w:w="35" w:type="dxa"/>
              <w:start w:w="35" w:type="dxa"/>
              <w:bottom w:w="35" w:type="dxa"/>
              <w:end w:w="35" w:type="dxa"/>
            </w:tcMar>
            <w:shd w:fill="F7FAF9"/>
          </w:tcPr>
          <w:p>
            <w:pPr>
              <w:spacing w:after="0"/>
            </w:pPr>
            <w:r>
              <w:rPr>
                <w:sz w:val="13"/>
              </w:rPr>
              <w:t>Where is UNESCO headquartered or, for GFRAS, where is its current Global Secretariat contact based?</w:t>
            </w:r>
          </w:p>
        </w:tc>
        <w:tc>
          <w:tcPr>
            <w:tcW w:type="dxa" w:w="1184"/>
            <w:tcMar>
              <w:top w:w="35" w:type="dxa"/>
              <w:start w:w="35" w:type="dxa"/>
              <w:bottom w:w="35" w:type="dxa"/>
              <w:end w:w="35" w:type="dxa"/>
            </w:tcMar>
            <w:shd w:fill="F7FAF9"/>
          </w:tcPr>
          <w:p>
            <w:pPr>
              <w:spacing w:after="0"/>
            </w:pPr>
            <w:r>
              <w:rPr>
                <w:sz w:val="13"/>
              </w:rPr>
              <w:t>Global Secretariat contact: c/o AGRIDEA, Lausanne, Switzerland</w:t>
            </w:r>
          </w:p>
        </w:tc>
        <w:tc>
          <w:tcPr>
            <w:tcW w:type="dxa" w:w="1184"/>
            <w:tcMar>
              <w:top w:w="35" w:type="dxa"/>
              <w:start w:w="35" w:type="dxa"/>
              <w:bottom w:w="35" w:type="dxa"/>
              <w:end w:w="35" w:type="dxa"/>
            </w:tcMar>
            <w:shd w:fill="F7FAF9"/>
          </w:tcPr>
          <w:p>
            <w:pPr>
              <w:spacing w:after="0"/>
            </w:pPr>
            <w:r>
              <w:rPr>
                <w:sz w:val="13"/>
              </w:rPr>
              <w:t>Paris, France</w:t>
            </w:r>
          </w:p>
        </w:tc>
        <w:tc>
          <w:tcPr>
            <w:tcW w:type="dxa" w:w="1184"/>
            <w:tcMar>
              <w:top w:w="35" w:type="dxa"/>
              <w:start w:w="35" w:type="dxa"/>
              <w:bottom w:w="35" w:type="dxa"/>
              <w:end w:w="35" w:type="dxa"/>
            </w:tcMar>
            <w:shd w:fill="F7FAF9"/>
          </w:tcPr>
          <w:p>
            <w:pPr>
              <w:spacing w:after="0"/>
            </w:pPr>
            <w:r>
              <w:rPr>
                <w:sz w:val="13"/>
              </w:rPr>
              <w:t>Rome, Italy (since 1951)</w:t>
            </w:r>
          </w:p>
        </w:tc>
        <w:tc>
          <w:tcPr>
            <w:tcW w:type="dxa" w:w="1184"/>
            <w:tcMar>
              <w:top w:w="35" w:type="dxa"/>
              <w:start w:w="35" w:type="dxa"/>
              <w:bottom w:w="35" w:type="dxa"/>
              <w:end w:w="35" w:type="dxa"/>
            </w:tcMar>
            <w:shd w:fill="F7FAF9"/>
          </w:tcPr>
          <w:p>
            <w:pPr>
              <w:spacing w:after="0"/>
            </w:pPr>
            <w:r>
              <w:rPr>
                <w:sz w:val="13"/>
              </w:rPr>
              <w:t>New Delhi, India</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verified location used in this reference is Paris, France.</w:t>
            </w:r>
          </w:p>
        </w:tc>
        <w:tc>
          <w:tcPr>
            <w:tcW w:type="dxa" w:w="1184"/>
            <w:tcMar>
              <w:top w:w="35" w:type="dxa"/>
              <w:start w:w="35" w:type="dxa"/>
              <w:bottom w:w="35" w:type="dxa"/>
              <w:end w:w="35" w:type="dxa"/>
            </w:tcMar>
            <w:shd w:fill="F7FAF9"/>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231</w:t>
            </w:r>
          </w:p>
        </w:tc>
        <w:tc>
          <w:tcPr>
            <w:tcW w:type="dxa" w:w="1184"/>
            <w:tcMar>
              <w:top w:w="35" w:type="dxa"/>
              <w:start w:w="35" w:type="dxa"/>
              <w:bottom w:w="35" w:type="dxa"/>
              <w:end w:w="35" w:type="dxa"/>
            </w:tcMar>
          </w:tcPr>
          <w:p>
            <w:pPr>
              <w:spacing w:after="0"/>
            </w:pPr>
            <w:r>
              <w:rPr>
                <w:sz w:val="13"/>
              </w:rPr>
              <w:t>Which establishment/history statement is correct for UNESCO?</w:t>
            </w:r>
          </w:p>
        </w:tc>
        <w:tc>
          <w:tcPr>
            <w:tcW w:type="dxa" w:w="1184"/>
            <w:tcMar>
              <w:top w:w="35" w:type="dxa"/>
              <w:start w:w="35" w:type="dxa"/>
              <w:bottom w:w="35" w:type="dxa"/>
              <w:end w:w="35" w:type="dxa"/>
            </w:tcMar>
          </w:tcPr>
          <w:p>
            <w:pPr>
              <w:spacing w:after="0"/>
            </w:pPr>
            <w:r>
              <w:rPr>
                <w:sz w:val="13"/>
              </w:rPr>
              <w:t>1994</w:t>
            </w:r>
          </w:p>
        </w:tc>
        <w:tc>
          <w:tcPr>
            <w:tcW w:type="dxa" w:w="1184"/>
            <w:tcMar>
              <w:top w:w="35" w:type="dxa"/>
              <w:start w:w="35" w:type="dxa"/>
              <w:bottom w:w="35" w:type="dxa"/>
              <w:end w:w="35" w:type="dxa"/>
            </w:tcMar>
          </w:tcPr>
          <w:p>
            <w:pPr>
              <w:spacing w:after="0"/>
            </w:pPr>
            <w:r>
              <w:rPr>
                <w:sz w:val="13"/>
              </w:rPr>
              <w:t>1987</w:t>
            </w:r>
          </w:p>
        </w:tc>
        <w:tc>
          <w:tcPr>
            <w:tcW w:type="dxa" w:w="1184"/>
            <w:tcMar>
              <w:top w:w="35" w:type="dxa"/>
              <w:start w:w="35" w:type="dxa"/>
              <w:bottom w:w="35" w:type="dxa"/>
              <w:end w:w="35" w:type="dxa"/>
            </w:tcMar>
          </w:tcPr>
          <w:p>
            <w:pPr>
              <w:spacing w:after="0"/>
            </w:pPr>
            <w:r>
              <w:rPr>
                <w:sz w:val="13"/>
              </w:rPr>
              <w:t>Constitution signed 16 November 1945; entered into force 4 November 1946</w:t>
            </w:r>
          </w:p>
        </w:tc>
        <w:tc>
          <w:tcPr>
            <w:tcW w:type="dxa" w:w="1184"/>
            <w:tcMar>
              <w:top w:w="35" w:type="dxa"/>
              <w:start w:w="35" w:type="dxa"/>
              <w:bottom w:w="35" w:type="dxa"/>
              <w:end w:w="35" w:type="dxa"/>
            </w:tcMar>
          </w:tcPr>
          <w:p>
            <w:pPr>
              <w:spacing w:after="0"/>
            </w:pPr>
            <w:r>
              <w:rPr>
                <w:sz w:val="13"/>
              </w:rPr>
              <w:t>16 October 1945</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verified history point is Constitution signed 16 November 1945; entered into force 4 November 1946.</w:t>
            </w:r>
          </w:p>
        </w:tc>
        <w:tc>
          <w:tcPr>
            <w:tcW w:type="dxa" w:w="1184"/>
            <w:tcMar>
              <w:top w:w="35" w:type="dxa"/>
              <w:start w:w="35" w:type="dxa"/>
              <w:bottom w:w="35" w:type="dxa"/>
              <w:end w:w="35" w:type="dxa"/>
            </w:tcMar>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232</w:t>
            </w:r>
          </w:p>
        </w:tc>
        <w:tc>
          <w:tcPr>
            <w:tcW w:type="dxa" w:w="1184"/>
            <w:tcMar>
              <w:top w:w="35" w:type="dxa"/>
              <w:start w:w="35" w:type="dxa"/>
              <w:bottom w:w="35" w:type="dxa"/>
              <w:end w:w="35" w:type="dxa"/>
            </w:tcMar>
            <w:shd w:fill="F7FAF9"/>
          </w:tcPr>
          <w:p>
            <w:pPr>
              <w:spacing w:after="0"/>
            </w:pPr>
            <w:r>
              <w:rPr>
                <w:sz w:val="13"/>
              </w:rPr>
              <w:t>Who is the current/most recently verified leader associated with UNESCO?</w:t>
            </w:r>
          </w:p>
        </w:tc>
        <w:tc>
          <w:tcPr>
            <w:tcW w:type="dxa" w:w="1184"/>
            <w:tcMar>
              <w:top w:w="35" w:type="dxa"/>
              <w:start w:w="35" w:type="dxa"/>
              <w:bottom w:w="35" w:type="dxa"/>
              <w:end w:w="35" w:type="dxa"/>
            </w:tcMar>
            <w:shd w:fill="F7FAF9"/>
          </w:tcPr>
          <w:p>
            <w:pPr>
              <w:spacing w:after="0"/>
            </w:pPr>
            <w:r>
              <w:rPr>
                <w:sz w:val="13"/>
              </w:rPr>
              <w:t>QU Dongyu, Director-General</w:t>
            </w:r>
          </w:p>
        </w:tc>
        <w:tc>
          <w:tcPr>
            <w:tcW w:type="dxa" w:w="1184"/>
            <w:tcMar>
              <w:top w:w="35" w:type="dxa"/>
              <w:start w:w="35" w:type="dxa"/>
              <w:bottom w:w="35" w:type="dxa"/>
              <w:end w:w="35" w:type="dxa"/>
            </w:tcMar>
            <w:shd w:fill="F7FAF9"/>
          </w:tcPr>
          <w:p>
            <w:pPr>
              <w:spacing w:after="0"/>
            </w:pPr>
            <w:r>
              <w:rPr>
                <w:sz w:val="13"/>
              </w:rPr>
              <w:t>Khaled El-Enany, Director-General (assumed office 15 November 2025)</w:t>
            </w:r>
          </w:p>
        </w:tc>
        <w:tc>
          <w:tcPr>
            <w:tcW w:type="dxa" w:w="1184"/>
            <w:tcMar>
              <w:top w:w="35" w:type="dxa"/>
              <w:start w:w="35" w:type="dxa"/>
              <w:bottom w:w="35" w:type="dxa"/>
              <w:end w:w="35" w:type="dxa"/>
            </w:tcMar>
            <w:shd w:fill="F7FAF9"/>
          </w:tcPr>
          <w:p>
            <w:pPr>
              <w:spacing w:after="0"/>
            </w:pPr>
            <w:r>
              <w:rPr>
                <w:sz w:val="13"/>
              </w:rPr>
              <w:t>Professor Peter Scott, President and CEO</w:t>
            </w:r>
          </w:p>
        </w:tc>
        <w:tc>
          <w:tcPr>
            <w:tcW w:type="dxa" w:w="1184"/>
            <w:tcMar>
              <w:top w:w="35" w:type="dxa"/>
              <w:start w:w="35" w:type="dxa"/>
              <w:bottom w:w="35" w:type="dxa"/>
              <w:end w:w="35" w:type="dxa"/>
            </w:tcMar>
            <w:shd w:fill="F7FAF9"/>
          </w:tcPr>
          <w:p>
            <w:pPr>
              <w:spacing w:after="0"/>
            </w:pPr>
            <w:r>
              <w:rPr>
                <w:sz w:val="13"/>
              </w:rPr>
              <w:t>Carl Erik Schou Larsen, Executive Secretary</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current/most recently verified leader is Khaled El-Enany, Director-General (assumed office 15 November 2025).</w:t>
            </w:r>
          </w:p>
        </w:tc>
        <w:tc>
          <w:tcPr>
            <w:tcW w:type="dxa" w:w="1184"/>
            <w:tcMar>
              <w:top w:w="35" w:type="dxa"/>
              <w:start w:w="35" w:type="dxa"/>
              <w:bottom w:w="35" w:type="dxa"/>
              <w:end w:w="35" w:type="dxa"/>
            </w:tcMar>
            <w:shd w:fill="F7FAF9"/>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233</w:t>
            </w:r>
          </w:p>
        </w:tc>
        <w:tc>
          <w:tcPr>
            <w:tcW w:type="dxa" w:w="1184"/>
            <w:tcMar>
              <w:top w:w="35" w:type="dxa"/>
              <w:start w:w="35" w:type="dxa"/>
              <w:bottom w:w="35" w:type="dxa"/>
              <w:end w:w="35" w:type="dxa"/>
            </w:tcMar>
          </w:tcPr>
          <w:p>
            <w:pPr>
              <w:spacing w:after="0"/>
            </w:pPr>
            <w:r>
              <w:rPr>
                <w:sz w:val="13"/>
              </w:rPr>
              <w:t>Which role best describes UNESCO?</w:t>
            </w:r>
          </w:p>
        </w:tc>
        <w:tc>
          <w:tcPr>
            <w:tcW w:type="dxa" w:w="1184"/>
            <w:tcMar>
              <w:top w:w="35" w:type="dxa"/>
              <w:start w:w="35" w:type="dxa"/>
              <w:bottom w:w="35" w:type="dxa"/>
              <w:end w:w="35" w:type="dxa"/>
            </w:tcMar>
          </w:tcPr>
          <w:p>
            <w:pPr>
              <w:spacing w:after="0"/>
            </w:pPr>
            <w:r>
              <w:rPr>
                <w:sz w:val="13"/>
              </w:rPr>
              <w:t>Support online, open, distance and technology-enhanced learning across Commonwealth Asia</w:t>
            </w:r>
          </w:p>
        </w:tc>
        <w:tc>
          <w:tcPr>
            <w:tcW w:type="dxa" w:w="1184"/>
            <w:tcMar>
              <w:top w:w="35" w:type="dxa"/>
              <w:start w:w="35" w:type="dxa"/>
              <w:bottom w:w="35" w:type="dxa"/>
              <w:end w:w="35" w:type="dxa"/>
            </w:tcMar>
          </w:tcPr>
          <w:p>
            <w:pPr>
              <w:spacing w:after="0"/>
            </w:pPr>
            <w:r>
              <w:rPr>
                <w:sz w:val="13"/>
              </w:rPr>
              <w:t>Raise nutrition and agricultural productivity, improve rural lives and advance food security</w:t>
            </w:r>
          </w:p>
        </w:tc>
        <w:tc>
          <w:tcPr>
            <w:tcW w:type="dxa" w:w="1184"/>
            <w:tcMar>
              <w:top w:w="35" w:type="dxa"/>
              <w:start w:w="35" w:type="dxa"/>
              <w:bottom w:w="35" w:type="dxa"/>
              <w:end w:w="35" w:type="dxa"/>
            </w:tcMar>
          </w:tcPr>
          <w:p>
            <w:pPr>
              <w:spacing w:after="0"/>
            </w:pPr>
            <w:r>
              <w:rPr>
                <w:sz w:val="13"/>
              </w:rPr>
              <w:t>Promote and develop open, distance and technology-enabled learning across the Commonwealth</w:t>
            </w:r>
          </w:p>
        </w:tc>
        <w:tc>
          <w:tcPr>
            <w:tcW w:type="dxa" w:w="1184"/>
            <w:tcMar>
              <w:top w:w="35" w:type="dxa"/>
              <w:start w:w="35" w:type="dxa"/>
              <w:bottom w:w="35" w:type="dxa"/>
              <w:end w:w="35" w:type="dxa"/>
            </w:tcMar>
          </w:tcPr>
          <w:p>
            <w:pPr>
              <w:spacing w:after="0"/>
            </w:pPr>
            <w:r>
              <w:rPr>
                <w:sz w:val="13"/>
              </w:rPr>
              <w:t>Build peace through cooperation in education, science, culture and communication/information</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UNESCO is associated with this role: Build peace through cooperation in education, science, culture and communication/information.</w:t>
            </w:r>
          </w:p>
        </w:tc>
        <w:tc>
          <w:tcPr>
            <w:tcW w:type="dxa" w:w="1184"/>
            <w:tcMar>
              <w:top w:w="35" w:type="dxa"/>
              <w:start w:w="35" w:type="dxa"/>
              <w:bottom w:w="35" w:type="dxa"/>
              <w:end w:w="35" w:type="dxa"/>
            </w:tcMar>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234</w:t>
            </w:r>
          </w:p>
        </w:tc>
        <w:tc>
          <w:tcPr>
            <w:tcW w:type="dxa" w:w="1184"/>
            <w:tcMar>
              <w:top w:w="35" w:type="dxa"/>
              <w:start w:w="35" w:type="dxa"/>
              <w:bottom w:w="35" w:type="dxa"/>
              <w:end w:w="35" w:type="dxa"/>
            </w:tcMar>
            <w:shd w:fill="F7FAF9"/>
          </w:tcPr>
          <w:p>
            <w:pPr>
              <w:spacing w:after="0"/>
            </w:pPr>
            <w:r>
              <w:rPr>
                <w:sz w:val="13"/>
              </w:rPr>
              <w:t>Which organisation best matches this role: Build peace through cooperation in education, science, culture and communication/information?</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organisation is UNESCO.</w:t>
            </w:r>
          </w:p>
        </w:tc>
        <w:tc>
          <w:tcPr>
            <w:tcW w:type="dxa" w:w="1184"/>
            <w:tcMar>
              <w:top w:w="35" w:type="dxa"/>
              <w:start w:w="35" w:type="dxa"/>
              <w:bottom w:w="35" w:type="dxa"/>
              <w:end w:w="35" w:type="dxa"/>
            </w:tcMar>
            <w:shd w:fill="F7FAF9"/>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235</w:t>
            </w:r>
          </w:p>
        </w:tc>
        <w:tc>
          <w:tcPr>
            <w:tcW w:type="dxa" w:w="1184"/>
            <w:tcMar>
              <w:top w:w="35" w:type="dxa"/>
              <w:start w:w="35" w:type="dxa"/>
              <w:bottom w:w="35" w:type="dxa"/>
              <w:end w:w="35" w:type="dxa"/>
            </w:tcMar>
          </w:tcPr>
          <w:p>
            <w:pPr>
              <w:spacing w:after="0"/>
            </w:pPr>
            <w:r>
              <w:rPr>
                <w:sz w:val="13"/>
              </w:rPr>
              <w:t>What is the correct full form of FAO?</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sz w:val="13"/>
              </w:rPr>
              <w:t>Commonwealth Educational Media Centre for Asia</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FAO stands for Food and Agriculture Organization of the United Nations.</w:t>
            </w:r>
          </w:p>
        </w:tc>
        <w:tc>
          <w:tcPr>
            <w:tcW w:type="dxa" w:w="1184"/>
            <w:tcMar>
              <w:top w:w="35" w:type="dxa"/>
              <w:start w:w="35" w:type="dxa"/>
              <w:bottom w:w="35" w:type="dxa"/>
              <w:end w:w="35" w:type="dxa"/>
            </w:tcMar>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236</w:t>
            </w:r>
          </w:p>
        </w:tc>
        <w:tc>
          <w:tcPr>
            <w:tcW w:type="dxa" w:w="1184"/>
            <w:tcMar>
              <w:top w:w="35" w:type="dxa"/>
              <w:start w:w="35" w:type="dxa"/>
              <w:bottom w:w="35" w:type="dxa"/>
              <w:end w:w="35" w:type="dxa"/>
            </w:tcMar>
            <w:shd w:fill="F7FAF9"/>
          </w:tcPr>
          <w:p>
            <w:pPr>
              <w:spacing w:after="0"/>
            </w:pPr>
            <w:r>
              <w:rPr>
                <w:sz w:val="13"/>
              </w:rPr>
              <w:t>Where is FAO headquartered or, for GFRAS, where is its current Global Secretariat contact based?</w:t>
            </w:r>
          </w:p>
        </w:tc>
        <w:tc>
          <w:tcPr>
            <w:tcW w:type="dxa" w:w="1184"/>
            <w:tcMar>
              <w:top w:w="35" w:type="dxa"/>
              <w:start w:w="35" w:type="dxa"/>
              <w:bottom w:w="35" w:type="dxa"/>
              <w:end w:w="35" w:type="dxa"/>
            </w:tcMar>
            <w:shd w:fill="F7FAF9"/>
          </w:tcPr>
          <w:p>
            <w:pPr>
              <w:spacing w:after="0"/>
            </w:pPr>
            <w:r>
              <w:rPr>
                <w:sz w:val="13"/>
              </w:rPr>
              <w:t>Paris, France</w:t>
            </w:r>
          </w:p>
        </w:tc>
        <w:tc>
          <w:tcPr>
            <w:tcW w:type="dxa" w:w="1184"/>
            <w:tcMar>
              <w:top w:w="35" w:type="dxa"/>
              <w:start w:w="35" w:type="dxa"/>
              <w:bottom w:w="35" w:type="dxa"/>
              <w:end w:w="35" w:type="dxa"/>
            </w:tcMar>
            <w:shd w:fill="F7FAF9"/>
          </w:tcPr>
          <w:p>
            <w:pPr>
              <w:spacing w:after="0"/>
            </w:pPr>
            <w:r>
              <w:rPr>
                <w:sz w:val="13"/>
              </w:rPr>
              <w:t>Rome, Italy (since 1951)</w:t>
            </w:r>
          </w:p>
        </w:tc>
        <w:tc>
          <w:tcPr>
            <w:tcW w:type="dxa" w:w="1184"/>
            <w:tcMar>
              <w:top w:w="35" w:type="dxa"/>
              <w:start w:w="35" w:type="dxa"/>
              <w:bottom w:w="35" w:type="dxa"/>
              <w:end w:w="35" w:type="dxa"/>
            </w:tcMar>
            <w:shd w:fill="F7FAF9"/>
          </w:tcPr>
          <w:p>
            <w:pPr>
              <w:spacing w:after="0"/>
            </w:pPr>
            <w:r>
              <w:rPr>
                <w:sz w:val="13"/>
              </w:rPr>
              <w:t>Vancouver, British Columbia, Canada</w:t>
            </w:r>
          </w:p>
        </w:tc>
        <w:tc>
          <w:tcPr>
            <w:tcW w:type="dxa" w:w="1184"/>
            <w:tcMar>
              <w:top w:w="35" w:type="dxa"/>
              <w:start w:w="35" w:type="dxa"/>
              <w:bottom w:w="35" w:type="dxa"/>
              <w:end w:w="35" w:type="dxa"/>
            </w:tcMar>
            <w:shd w:fill="F7FAF9"/>
          </w:tcPr>
          <w:p>
            <w:pPr>
              <w:spacing w:after="0"/>
            </w:pPr>
            <w:r>
              <w:rPr>
                <w:sz w:val="13"/>
              </w:rPr>
              <w:t>Global Secretariat contact: c/o AGRIDEA, Lausanne, Switzerland</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verified location used in this reference is Rome, Italy (since 1951).</w:t>
            </w:r>
          </w:p>
        </w:tc>
        <w:tc>
          <w:tcPr>
            <w:tcW w:type="dxa" w:w="1184"/>
            <w:tcMar>
              <w:top w:w="35" w:type="dxa"/>
              <w:start w:w="35" w:type="dxa"/>
              <w:bottom w:w="35" w:type="dxa"/>
              <w:end w:w="35" w:type="dxa"/>
            </w:tcMar>
            <w:shd w:fill="F7FAF9"/>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237</w:t>
            </w:r>
          </w:p>
        </w:tc>
        <w:tc>
          <w:tcPr>
            <w:tcW w:type="dxa" w:w="1184"/>
            <w:tcMar>
              <w:top w:w="35" w:type="dxa"/>
              <w:start w:w="35" w:type="dxa"/>
              <w:bottom w:w="35" w:type="dxa"/>
              <w:end w:w="35" w:type="dxa"/>
            </w:tcMar>
          </w:tcPr>
          <w:p>
            <w:pPr>
              <w:spacing w:after="0"/>
            </w:pPr>
            <w:r>
              <w:rPr>
                <w:sz w:val="13"/>
              </w:rPr>
              <w:t>Which establishment/history statement is correct for FAO?</w:t>
            </w:r>
          </w:p>
        </w:tc>
        <w:tc>
          <w:tcPr>
            <w:tcW w:type="dxa" w:w="1184"/>
            <w:tcMar>
              <w:top w:w="35" w:type="dxa"/>
              <w:start w:w="35" w:type="dxa"/>
              <w:bottom w:w="35" w:type="dxa"/>
              <w:end w:w="35" w:type="dxa"/>
            </w:tcMar>
          </w:tcPr>
          <w:p>
            <w:pPr>
              <w:spacing w:after="0"/>
            </w:pPr>
            <w:r>
              <w:rPr>
                <w:sz w:val="13"/>
              </w:rPr>
              <w:t>1994</w:t>
            </w:r>
          </w:p>
        </w:tc>
        <w:tc>
          <w:tcPr>
            <w:tcW w:type="dxa" w:w="1184"/>
            <w:tcMar>
              <w:top w:w="35" w:type="dxa"/>
              <w:start w:w="35" w:type="dxa"/>
              <w:bottom w:w="35" w:type="dxa"/>
              <w:end w:w="35" w:type="dxa"/>
            </w:tcMar>
          </w:tcPr>
          <w:p>
            <w:pPr>
              <w:spacing w:after="0"/>
            </w:pPr>
            <w:r>
              <w:rPr>
                <w:sz w:val="13"/>
              </w:rPr>
              <w:t>1987</w:t>
            </w:r>
          </w:p>
        </w:tc>
        <w:tc>
          <w:tcPr>
            <w:tcW w:type="dxa" w:w="1184"/>
            <w:tcMar>
              <w:top w:w="35" w:type="dxa"/>
              <w:start w:w="35" w:type="dxa"/>
              <w:bottom w:w="35" w:type="dxa"/>
              <w:end w:w="35" w:type="dxa"/>
            </w:tcMar>
          </w:tcPr>
          <w:p>
            <w:pPr>
              <w:spacing w:after="0"/>
            </w:pPr>
            <w:r>
              <w:rPr>
                <w:sz w:val="13"/>
              </w:rPr>
              <w:t>16 October 1945</w:t>
            </w:r>
          </w:p>
        </w:tc>
        <w:tc>
          <w:tcPr>
            <w:tcW w:type="dxa" w:w="1184"/>
            <w:tcMar>
              <w:top w:w="35" w:type="dxa"/>
              <w:start w:w="35" w:type="dxa"/>
              <w:bottom w:w="35" w:type="dxa"/>
              <w:end w:w="35" w:type="dxa"/>
            </w:tcMar>
          </w:tcPr>
          <w:p>
            <w:pPr>
              <w:spacing w:after="0"/>
            </w:pPr>
            <w:r>
              <w:rPr>
                <w:sz w:val="13"/>
              </w:rPr>
              <w:t>Global network/forum for RAS</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verified history point is 16 October 1945.</w:t>
            </w:r>
          </w:p>
        </w:tc>
        <w:tc>
          <w:tcPr>
            <w:tcW w:type="dxa" w:w="1184"/>
            <w:tcMar>
              <w:top w:w="35" w:type="dxa"/>
              <w:start w:w="35" w:type="dxa"/>
              <w:bottom w:w="35" w:type="dxa"/>
              <w:end w:w="35" w:type="dxa"/>
            </w:tcMar>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238</w:t>
            </w:r>
          </w:p>
        </w:tc>
        <w:tc>
          <w:tcPr>
            <w:tcW w:type="dxa" w:w="1184"/>
            <w:tcMar>
              <w:top w:w="35" w:type="dxa"/>
              <w:start w:w="35" w:type="dxa"/>
              <w:bottom w:w="35" w:type="dxa"/>
              <w:end w:w="35" w:type="dxa"/>
            </w:tcMar>
            <w:shd w:fill="F7FAF9"/>
          </w:tcPr>
          <w:p>
            <w:pPr>
              <w:spacing w:after="0"/>
            </w:pPr>
            <w:r>
              <w:rPr>
                <w:sz w:val="13"/>
              </w:rPr>
              <w:t>Who is the current/most recently verified leader associated with FAO?</w:t>
            </w:r>
          </w:p>
        </w:tc>
        <w:tc>
          <w:tcPr>
            <w:tcW w:type="dxa" w:w="1184"/>
            <w:tcMar>
              <w:top w:w="35" w:type="dxa"/>
              <w:start w:w="35" w:type="dxa"/>
              <w:bottom w:w="35" w:type="dxa"/>
              <w:end w:w="35" w:type="dxa"/>
            </w:tcMar>
            <w:shd w:fill="F7FAF9"/>
          </w:tcPr>
          <w:p>
            <w:pPr>
              <w:spacing w:after="0"/>
            </w:pPr>
            <w:r>
              <w:rPr>
                <w:sz w:val="13"/>
              </w:rPr>
              <w:t>Khaled El-Enany, Director-General (assumed office 15 November 2025)</w:t>
            </w:r>
          </w:p>
        </w:tc>
        <w:tc>
          <w:tcPr>
            <w:tcW w:type="dxa" w:w="1184"/>
            <w:tcMar>
              <w:top w:w="35" w:type="dxa"/>
              <w:start w:w="35" w:type="dxa"/>
              <w:bottom w:w="35" w:type="dxa"/>
              <w:end w:w="35" w:type="dxa"/>
            </w:tcMar>
            <w:shd w:fill="F7FAF9"/>
          </w:tcPr>
          <w:p>
            <w:pPr>
              <w:spacing w:after="0"/>
            </w:pPr>
            <w:r>
              <w:rPr>
                <w:sz w:val="13"/>
              </w:rPr>
              <w:t>QU Dongyu, Director-General</w:t>
            </w:r>
          </w:p>
        </w:tc>
        <w:tc>
          <w:tcPr>
            <w:tcW w:type="dxa" w:w="1184"/>
            <w:tcMar>
              <w:top w:w="35" w:type="dxa"/>
              <w:start w:w="35" w:type="dxa"/>
              <w:bottom w:w="35" w:type="dxa"/>
              <w:end w:w="35" w:type="dxa"/>
            </w:tcMar>
            <w:shd w:fill="F7FAF9"/>
          </w:tcPr>
          <w:p>
            <w:pPr>
              <w:spacing w:after="0"/>
            </w:pPr>
            <w:r>
              <w:rPr>
                <w:sz w:val="13"/>
              </w:rPr>
              <w:t>Professor Peter Scott, President and CEO</w:t>
            </w:r>
          </w:p>
        </w:tc>
        <w:tc>
          <w:tcPr>
            <w:tcW w:type="dxa" w:w="1184"/>
            <w:tcMar>
              <w:top w:w="35" w:type="dxa"/>
              <w:start w:w="35" w:type="dxa"/>
              <w:bottom w:w="35" w:type="dxa"/>
              <w:end w:w="35" w:type="dxa"/>
            </w:tcMar>
            <w:shd w:fill="F7FAF9"/>
          </w:tcPr>
          <w:p>
            <w:pPr>
              <w:spacing w:after="0"/>
            </w:pPr>
            <w:r>
              <w:rPr>
                <w:sz w:val="13"/>
              </w:rPr>
              <w:t>Regional centre of COL</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current/most recently verified leader is QU Dongyu, Director-General.</w:t>
            </w:r>
          </w:p>
        </w:tc>
        <w:tc>
          <w:tcPr>
            <w:tcW w:type="dxa" w:w="1184"/>
            <w:tcMar>
              <w:top w:w="35" w:type="dxa"/>
              <w:start w:w="35" w:type="dxa"/>
              <w:bottom w:w="35" w:type="dxa"/>
              <w:end w:w="35" w:type="dxa"/>
            </w:tcMar>
            <w:shd w:fill="F7FAF9"/>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239</w:t>
            </w:r>
          </w:p>
        </w:tc>
        <w:tc>
          <w:tcPr>
            <w:tcW w:type="dxa" w:w="1184"/>
            <w:tcMar>
              <w:top w:w="35" w:type="dxa"/>
              <w:start w:w="35" w:type="dxa"/>
              <w:bottom w:w="35" w:type="dxa"/>
              <w:end w:w="35" w:type="dxa"/>
            </w:tcMar>
          </w:tcPr>
          <w:p>
            <w:pPr>
              <w:spacing w:after="0"/>
            </w:pPr>
            <w:r>
              <w:rPr>
                <w:sz w:val="13"/>
              </w:rPr>
              <w:t>Which role best describes FAO?</w:t>
            </w:r>
          </w:p>
        </w:tc>
        <w:tc>
          <w:tcPr>
            <w:tcW w:type="dxa" w:w="1184"/>
            <w:tcMar>
              <w:top w:w="35" w:type="dxa"/>
              <w:start w:w="35" w:type="dxa"/>
              <w:bottom w:w="35" w:type="dxa"/>
              <w:end w:w="35" w:type="dxa"/>
            </w:tcMar>
          </w:tcPr>
          <w:p>
            <w:pPr>
              <w:spacing w:after="0"/>
            </w:pPr>
            <w:r>
              <w:rPr>
                <w:sz w:val="13"/>
              </w:rPr>
              <w:t>Build peace through cooperation in education, science, culture and communication/information</w:t>
            </w:r>
          </w:p>
        </w:tc>
        <w:tc>
          <w:tcPr>
            <w:tcW w:type="dxa" w:w="1184"/>
            <w:tcMar>
              <w:top w:w="35" w:type="dxa"/>
              <w:start w:w="35" w:type="dxa"/>
              <w:bottom w:w="35" w:type="dxa"/>
              <w:end w:w="35" w:type="dxa"/>
            </w:tcMar>
          </w:tcPr>
          <w:p>
            <w:pPr>
              <w:spacing w:after="0"/>
            </w:pPr>
            <w:r>
              <w:rPr>
                <w:sz w:val="13"/>
              </w:rPr>
              <w:t>Raise nutrition and agricultural productivity, improve rural lives and advance food security</w:t>
            </w:r>
          </w:p>
        </w:tc>
        <w:tc>
          <w:tcPr>
            <w:tcW w:type="dxa" w:w="1184"/>
            <w:tcMar>
              <w:top w:w="35" w:type="dxa"/>
              <w:start w:w="35" w:type="dxa"/>
              <w:bottom w:w="35" w:type="dxa"/>
              <w:end w:w="35" w:type="dxa"/>
            </w:tcMar>
          </w:tcPr>
          <w:p>
            <w:pPr>
              <w:spacing w:after="0"/>
            </w:pPr>
            <w:r>
              <w:rPr>
                <w:sz w:val="13"/>
              </w:rPr>
              <w:t>Strengthen the performance and recognition of rural advisory services and pluralistic, demand-driven RAS</w:t>
            </w:r>
          </w:p>
        </w:tc>
        <w:tc>
          <w:tcPr>
            <w:tcW w:type="dxa" w:w="1184"/>
            <w:tcMar>
              <w:top w:w="35" w:type="dxa"/>
              <w:start w:w="35" w:type="dxa"/>
              <w:bottom w:w="35" w:type="dxa"/>
              <w:end w:w="35" w:type="dxa"/>
            </w:tcMar>
          </w:tcPr>
          <w:p>
            <w:pPr>
              <w:spacing w:after="0"/>
            </w:pPr>
            <w:r>
              <w:rPr>
                <w:sz w:val="13"/>
              </w:rPr>
              <w:t>Support online, open, distance and technology-enhanced learning across Commonwealth Asia</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FAO is associated with this role: Raise nutrition and agricultural productivity, improve rural lives and advance food security.</w:t>
            </w:r>
          </w:p>
        </w:tc>
        <w:tc>
          <w:tcPr>
            <w:tcW w:type="dxa" w:w="1184"/>
            <w:tcMar>
              <w:top w:w="35" w:type="dxa"/>
              <w:start w:w="35" w:type="dxa"/>
              <w:bottom w:w="35" w:type="dxa"/>
              <w:end w:w="35" w:type="dxa"/>
            </w:tcMar>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240</w:t>
            </w:r>
          </w:p>
        </w:tc>
        <w:tc>
          <w:tcPr>
            <w:tcW w:type="dxa" w:w="1184"/>
            <w:tcMar>
              <w:top w:w="35" w:type="dxa"/>
              <w:start w:w="35" w:type="dxa"/>
              <w:bottom w:w="35" w:type="dxa"/>
              <w:end w:w="35" w:type="dxa"/>
            </w:tcMar>
            <w:shd w:fill="F7FAF9"/>
          </w:tcPr>
          <w:p>
            <w:pPr>
              <w:spacing w:after="0"/>
            </w:pPr>
            <w:r>
              <w:rPr>
                <w:sz w:val="13"/>
              </w:rPr>
              <w:t>Which organisation best matches this role: Raise nutrition and agricultural productivity, improve rural lives and advance food security?</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organisation is FAO.</w:t>
            </w:r>
          </w:p>
        </w:tc>
        <w:tc>
          <w:tcPr>
            <w:tcW w:type="dxa" w:w="1184"/>
            <w:tcMar>
              <w:top w:w="35" w:type="dxa"/>
              <w:start w:w="35" w:type="dxa"/>
              <w:bottom w:w="35" w:type="dxa"/>
              <w:end w:w="35" w:type="dxa"/>
            </w:tcMar>
            <w:shd w:fill="F7FAF9"/>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241</w:t>
            </w:r>
          </w:p>
        </w:tc>
        <w:tc>
          <w:tcPr>
            <w:tcW w:type="dxa" w:w="1184"/>
            <w:tcMar>
              <w:top w:w="35" w:type="dxa"/>
              <w:start w:w="35" w:type="dxa"/>
              <w:bottom w:w="35" w:type="dxa"/>
              <w:end w:w="35" w:type="dxa"/>
            </w:tcMar>
          </w:tcPr>
          <w:p>
            <w:pPr>
              <w:spacing w:after="0"/>
            </w:pPr>
            <w:r>
              <w:rPr>
                <w:sz w:val="13"/>
              </w:rPr>
              <w:t>What is the correct full form of COL?</w:t>
            </w:r>
          </w:p>
        </w:tc>
        <w:tc>
          <w:tcPr>
            <w:tcW w:type="dxa" w:w="1184"/>
            <w:tcMar>
              <w:top w:w="35" w:type="dxa"/>
              <w:start w:w="35" w:type="dxa"/>
              <w:bottom w:w="35" w:type="dxa"/>
              <w:end w:w="35" w:type="dxa"/>
            </w:tcMar>
          </w:tcPr>
          <w:p>
            <w:pPr>
              <w:spacing w:after="0"/>
            </w:pPr>
            <w:r>
              <w:rPr>
                <w:sz w:val="13"/>
              </w:rPr>
              <w:t>Commonwealth Educational Media Centre for Asia</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COL stands for Commonwealth of Learning.</w:t>
            </w:r>
          </w:p>
        </w:tc>
        <w:tc>
          <w:tcPr>
            <w:tcW w:type="dxa" w:w="1184"/>
            <w:tcMar>
              <w:top w:w="35" w:type="dxa"/>
              <w:start w:w="35" w:type="dxa"/>
              <w:bottom w:w="35" w:type="dxa"/>
              <w:end w:w="35" w:type="dxa"/>
            </w:tcMar>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shd w:fill="F7FAF9"/>
          </w:tcPr>
          <w:p>
            <w:pPr>
              <w:spacing w:after="0"/>
            </w:pPr>
            <w:r>
              <w:rPr>
                <w:sz w:val="14"/>
              </w:rPr>
              <w:t>242</w:t>
            </w:r>
          </w:p>
        </w:tc>
        <w:tc>
          <w:tcPr>
            <w:tcW w:type="dxa" w:w="1184"/>
            <w:tcMar>
              <w:top w:w="35" w:type="dxa"/>
              <w:start w:w="35" w:type="dxa"/>
              <w:bottom w:w="35" w:type="dxa"/>
              <w:end w:w="35" w:type="dxa"/>
            </w:tcMar>
            <w:shd w:fill="F7FAF9"/>
          </w:tcPr>
          <w:p>
            <w:pPr>
              <w:spacing w:after="0"/>
            </w:pPr>
            <w:r>
              <w:rPr>
                <w:sz w:val="13"/>
              </w:rPr>
              <w:t>Where is COL headquartered or, for GFRAS, where is its current Global Secretariat contact based?</w:t>
            </w:r>
          </w:p>
        </w:tc>
        <w:tc>
          <w:tcPr>
            <w:tcW w:type="dxa" w:w="1184"/>
            <w:tcMar>
              <w:top w:w="35" w:type="dxa"/>
              <w:start w:w="35" w:type="dxa"/>
              <w:bottom w:w="35" w:type="dxa"/>
              <w:end w:w="35" w:type="dxa"/>
            </w:tcMar>
            <w:shd w:fill="F7FAF9"/>
          </w:tcPr>
          <w:p>
            <w:pPr>
              <w:spacing w:after="0"/>
            </w:pPr>
            <w:r>
              <w:rPr>
                <w:sz w:val="13"/>
              </w:rPr>
              <w:t>Global Secretariat contact: c/o AGRIDEA, Lausanne, Switzerland</w:t>
            </w:r>
          </w:p>
        </w:tc>
        <w:tc>
          <w:tcPr>
            <w:tcW w:type="dxa" w:w="1184"/>
            <w:tcMar>
              <w:top w:w="35" w:type="dxa"/>
              <w:start w:w="35" w:type="dxa"/>
              <w:bottom w:w="35" w:type="dxa"/>
              <w:end w:w="35" w:type="dxa"/>
            </w:tcMar>
            <w:shd w:fill="F7FAF9"/>
          </w:tcPr>
          <w:p>
            <w:pPr>
              <w:spacing w:after="0"/>
            </w:pPr>
            <w:r>
              <w:rPr>
                <w:sz w:val="13"/>
              </w:rPr>
              <w:t>Vancouver, British Columbia, Canada</w:t>
            </w:r>
          </w:p>
        </w:tc>
        <w:tc>
          <w:tcPr>
            <w:tcW w:type="dxa" w:w="1184"/>
            <w:tcMar>
              <w:top w:w="35" w:type="dxa"/>
              <w:start w:w="35" w:type="dxa"/>
              <w:bottom w:w="35" w:type="dxa"/>
              <w:end w:w="35" w:type="dxa"/>
            </w:tcMar>
            <w:shd w:fill="F7FAF9"/>
          </w:tcPr>
          <w:p>
            <w:pPr>
              <w:spacing w:after="0"/>
            </w:pPr>
            <w:r>
              <w:rPr>
                <w:sz w:val="13"/>
              </w:rPr>
              <w:t>Rome, Italy (since 1951)</w:t>
            </w:r>
          </w:p>
        </w:tc>
        <w:tc>
          <w:tcPr>
            <w:tcW w:type="dxa" w:w="1184"/>
            <w:tcMar>
              <w:top w:w="35" w:type="dxa"/>
              <w:start w:w="35" w:type="dxa"/>
              <w:bottom w:w="35" w:type="dxa"/>
              <w:end w:w="35" w:type="dxa"/>
            </w:tcMar>
            <w:shd w:fill="F7FAF9"/>
          </w:tcPr>
          <w:p>
            <w:pPr>
              <w:spacing w:after="0"/>
            </w:pPr>
            <w:r>
              <w:rPr>
                <w:sz w:val="13"/>
              </w:rPr>
              <w:t>New Delhi, India</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verified location used in this reference is Vancouver, British Columbia, Canada.</w:t>
            </w:r>
          </w:p>
        </w:tc>
        <w:tc>
          <w:tcPr>
            <w:tcW w:type="dxa" w:w="1184"/>
            <w:tcMar>
              <w:top w:w="35" w:type="dxa"/>
              <w:start w:w="35" w:type="dxa"/>
              <w:bottom w:w="35" w:type="dxa"/>
              <w:end w:w="35" w:type="dxa"/>
            </w:tcMar>
            <w:shd w:fill="F7FAF9"/>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tcPr>
          <w:p>
            <w:pPr>
              <w:spacing w:after="0"/>
            </w:pPr>
            <w:r>
              <w:rPr>
                <w:sz w:val="14"/>
              </w:rPr>
              <w:t>243</w:t>
            </w:r>
          </w:p>
        </w:tc>
        <w:tc>
          <w:tcPr>
            <w:tcW w:type="dxa" w:w="1184"/>
            <w:tcMar>
              <w:top w:w="35" w:type="dxa"/>
              <w:start w:w="35" w:type="dxa"/>
              <w:bottom w:w="35" w:type="dxa"/>
              <w:end w:w="35" w:type="dxa"/>
            </w:tcMar>
          </w:tcPr>
          <w:p>
            <w:pPr>
              <w:spacing w:after="0"/>
            </w:pPr>
            <w:r>
              <w:rPr>
                <w:sz w:val="13"/>
              </w:rPr>
              <w:t>Which establishment/history statement is correct for COL?</w:t>
            </w:r>
          </w:p>
        </w:tc>
        <w:tc>
          <w:tcPr>
            <w:tcW w:type="dxa" w:w="1184"/>
            <w:tcMar>
              <w:top w:w="35" w:type="dxa"/>
              <w:start w:w="35" w:type="dxa"/>
              <w:bottom w:w="35" w:type="dxa"/>
              <w:end w:w="35" w:type="dxa"/>
            </w:tcMar>
          </w:tcPr>
          <w:p>
            <w:pPr>
              <w:spacing w:after="0"/>
            </w:pPr>
            <w:r>
              <w:rPr>
                <w:sz w:val="13"/>
              </w:rPr>
              <w:t>Constitution signed 16 November 1945; entered into force 4 November 1946</w:t>
            </w:r>
          </w:p>
        </w:tc>
        <w:tc>
          <w:tcPr>
            <w:tcW w:type="dxa" w:w="1184"/>
            <w:tcMar>
              <w:top w:w="35" w:type="dxa"/>
              <w:start w:w="35" w:type="dxa"/>
              <w:bottom w:w="35" w:type="dxa"/>
              <w:end w:w="35" w:type="dxa"/>
            </w:tcMar>
          </w:tcPr>
          <w:p>
            <w:pPr>
              <w:spacing w:after="0"/>
            </w:pPr>
            <w:r>
              <w:rPr>
                <w:sz w:val="13"/>
              </w:rPr>
              <w:t>1987</w:t>
            </w:r>
          </w:p>
        </w:tc>
        <w:tc>
          <w:tcPr>
            <w:tcW w:type="dxa" w:w="1184"/>
            <w:tcMar>
              <w:top w:w="35" w:type="dxa"/>
              <w:start w:w="35" w:type="dxa"/>
              <w:bottom w:w="35" w:type="dxa"/>
              <w:end w:w="35" w:type="dxa"/>
            </w:tcMar>
          </w:tcPr>
          <w:p>
            <w:pPr>
              <w:spacing w:after="0"/>
            </w:pPr>
            <w:r>
              <w:rPr>
                <w:sz w:val="13"/>
              </w:rPr>
              <w:t>16 October 1945</w:t>
            </w:r>
          </w:p>
        </w:tc>
        <w:tc>
          <w:tcPr>
            <w:tcW w:type="dxa" w:w="1184"/>
            <w:tcMar>
              <w:top w:w="35" w:type="dxa"/>
              <w:start w:w="35" w:type="dxa"/>
              <w:bottom w:w="35" w:type="dxa"/>
              <w:end w:w="35" w:type="dxa"/>
            </w:tcMar>
          </w:tcPr>
          <w:p>
            <w:pPr>
              <w:spacing w:after="0"/>
            </w:pPr>
            <w:r>
              <w:rPr>
                <w:sz w:val="13"/>
              </w:rPr>
              <w:t>Global network/forum for RAS</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verified history point is 1987.</w:t>
            </w:r>
          </w:p>
        </w:tc>
        <w:tc>
          <w:tcPr>
            <w:tcW w:type="dxa" w:w="1184"/>
            <w:tcMar>
              <w:top w:w="35" w:type="dxa"/>
              <w:start w:w="35" w:type="dxa"/>
              <w:bottom w:w="35" w:type="dxa"/>
              <w:end w:w="35" w:type="dxa"/>
            </w:tcMar>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shd w:fill="F7FAF9"/>
          </w:tcPr>
          <w:p>
            <w:pPr>
              <w:spacing w:after="0"/>
            </w:pPr>
            <w:r>
              <w:rPr>
                <w:sz w:val="14"/>
              </w:rPr>
              <w:t>244</w:t>
            </w:r>
          </w:p>
        </w:tc>
        <w:tc>
          <w:tcPr>
            <w:tcW w:type="dxa" w:w="1184"/>
            <w:tcMar>
              <w:top w:w="35" w:type="dxa"/>
              <w:start w:w="35" w:type="dxa"/>
              <w:bottom w:w="35" w:type="dxa"/>
              <w:end w:w="35" w:type="dxa"/>
            </w:tcMar>
            <w:shd w:fill="F7FAF9"/>
          </w:tcPr>
          <w:p>
            <w:pPr>
              <w:spacing w:after="0"/>
            </w:pPr>
            <w:r>
              <w:rPr>
                <w:sz w:val="13"/>
              </w:rPr>
              <w:t>Who is the current/most recently verified leader associated with COL?</w:t>
            </w:r>
          </w:p>
        </w:tc>
        <w:tc>
          <w:tcPr>
            <w:tcW w:type="dxa" w:w="1184"/>
            <w:tcMar>
              <w:top w:w="35" w:type="dxa"/>
              <w:start w:w="35" w:type="dxa"/>
              <w:bottom w:w="35" w:type="dxa"/>
              <w:end w:w="35" w:type="dxa"/>
            </w:tcMar>
            <w:shd w:fill="F7FAF9"/>
          </w:tcPr>
          <w:p>
            <w:pPr>
              <w:spacing w:after="0"/>
            </w:pPr>
            <w:r>
              <w:rPr>
                <w:sz w:val="13"/>
              </w:rPr>
              <w:t>Professor Peter Scott, President and CEO</w:t>
            </w:r>
          </w:p>
        </w:tc>
        <w:tc>
          <w:tcPr>
            <w:tcW w:type="dxa" w:w="1184"/>
            <w:tcMar>
              <w:top w:w="35" w:type="dxa"/>
              <w:start w:w="35" w:type="dxa"/>
              <w:bottom w:w="35" w:type="dxa"/>
              <w:end w:w="35" w:type="dxa"/>
            </w:tcMar>
            <w:shd w:fill="F7FAF9"/>
          </w:tcPr>
          <w:p>
            <w:pPr>
              <w:spacing w:after="0"/>
            </w:pPr>
            <w:r>
              <w:rPr>
                <w:sz w:val="13"/>
              </w:rPr>
              <w:t>Khaled El-Enany, Director-General (assumed office 15 November 2025)</w:t>
            </w:r>
          </w:p>
        </w:tc>
        <w:tc>
          <w:tcPr>
            <w:tcW w:type="dxa" w:w="1184"/>
            <w:tcMar>
              <w:top w:w="35" w:type="dxa"/>
              <w:start w:w="35" w:type="dxa"/>
              <w:bottom w:w="35" w:type="dxa"/>
              <w:end w:w="35" w:type="dxa"/>
            </w:tcMar>
            <w:shd w:fill="F7FAF9"/>
          </w:tcPr>
          <w:p>
            <w:pPr>
              <w:spacing w:after="0"/>
            </w:pPr>
            <w:r>
              <w:rPr>
                <w:sz w:val="13"/>
              </w:rPr>
              <w:t>Carl Erik Schou Larsen, Executive Secretary</w:t>
            </w:r>
          </w:p>
        </w:tc>
        <w:tc>
          <w:tcPr>
            <w:tcW w:type="dxa" w:w="1184"/>
            <w:tcMar>
              <w:top w:w="35" w:type="dxa"/>
              <w:start w:w="35" w:type="dxa"/>
              <w:bottom w:w="35" w:type="dxa"/>
              <w:end w:w="35" w:type="dxa"/>
            </w:tcMar>
            <w:shd w:fill="F7FAF9"/>
          </w:tcPr>
          <w:p>
            <w:pPr>
              <w:spacing w:after="0"/>
            </w:pPr>
            <w:r>
              <w:rPr>
                <w:sz w:val="13"/>
              </w:rPr>
              <w:t>Regional centre of COL</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current/most recently verified leader is Professor Peter Scott, President and CEO.</w:t>
            </w:r>
          </w:p>
        </w:tc>
        <w:tc>
          <w:tcPr>
            <w:tcW w:type="dxa" w:w="1184"/>
            <w:tcMar>
              <w:top w:w="35" w:type="dxa"/>
              <w:start w:w="35" w:type="dxa"/>
              <w:bottom w:w="35" w:type="dxa"/>
              <w:end w:w="35" w:type="dxa"/>
            </w:tcMar>
            <w:shd w:fill="F7FAF9"/>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tcPr>
          <w:p>
            <w:pPr>
              <w:spacing w:after="0"/>
            </w:pPr>
            <w:r>
              <w:rPr>
                <w:sz w:val="14"/>
              </w:rPr>
              <w:t>245</w:t>
            </w:r>
          </w:p>
        </w:tc>
        <w:tc>
          <w:tcPr>
            <w:tcW w:type="dxa" w:w="1184"/>
            <w:tcMar>
              <w:top w:w="35" w:type="dxa"/>
              <w:start w:w="35" w:type="dxa"/>
              <w:bottom w:w="35" w:type="dxa"/>
              <w:end w:w="35" w:type="dxa"/>
            </w:tcMar>
          </w:tcPr>
          <w:p>
            <w:pPr>
              <w:spacing w:after="0"/>
            </w:pPr>
            <w:r>
              <w:rPr>
                <w:sz w:val="13"/>
              </w:rPr>
              <w:t>Which role best describes COL?</w:t>
            </w:r>
          </w:p>
        </w:tc>
        <w:tc>
          <w:tcPr>
            <w:tcW w:type="dxa" w:w="1184"/>
            <w:tcMar>
              <w:top w:w="35" w:type="dxa"/>
              <w:start w:w="35" w:type="dxa"/>
              <w:bottom w:w="35" w:type="dxa"/>
              <w:end w:w="35" w:type="dxa"/>
            </w:tcMar>
          </w:tcPr>
          <w:p>
            <w:pPr>
              <w:spacing w:after="0"/>
            </w:pPr>
            <w:r>
              <w:rPr>
                <w:sz w:val="13"/>
              </w:rPr>
              <w:t>Support online, open, distance and technology-enhanced learning across Commonwealth Asia</w:t>
            </w:r>
          </w:p>
        </w:tc>
        <w:tc>
          <w:tcPr>
            <w:tcW w:type="dxa" w:w="1184"/>
            <w:tcMar>
              <w:top w:w="35" w:type="dxa"/>
              <w:start w:w="35" w:type="dxa"/>
              <w:bottom w:w="35" w:type="dxa"/>
              <w:end w:w="35" w:type="dxa"/>
            </w:tcMar>
          </w:tcPr>
          <w:p>
            <w:pPr>
              <w:spacing w:after="0"/>
            </w:pPr>
            <w:r>
              <w:rPr>
                <w:sz w:val="13"/>
              </w:rPr>
              <w:t>Strengthen the performance and recognition of rural advisory services and pluralistic, demand-driven RAS</w:t>
            </w:r>
          </w:p>
        </w:tc>
        <w:tc>
          <w:tcPr>
            <w:tcW w:type="dxa" w:w="1184"/>
            <w:tcMar>
              <w:top w:w="35" w:type="dxa"/>
              <w:start w:w="35" w:type="dxa"/>
              <w:bottom w:w="35" w:type="dxa"/>
              <w:end w:w="35" w:type="dxa"/>
            </w:tcMar>
          </w:tcPr>
          <w:p>
            <w:pPr>
              <w:spacing w:after="0"/>
            </w:pPr>
            <w:r>
              <w:rPr>
                <w:sz w:val="13"/>
              </w:rPr>
              <w:t>Promote and develop open, distance and technology-enabled learning across the Commonwealth</w:t>
            </w:r>
          </w:p>
        </w:tc>
        <w:tc>
          <w:tcPr>
            <w:tcW w:type="dxa" w:w="1184"/>
            <w:tcMar>
              <w:top w:w="35" w:type="dxa"/>
              <w:start w:w="35" w:type="dxa"/>
              <w:bottom w:w="35" w:type="dxa"/>
              <w:end w:w="35" w:type="dxa"/>
            </w:tcMar>
          </w:tcPr>
          <w:p>
            <w:pPr>
              <w:spacing w:after="0"/>
            </w:pPr>
            <w:r>
              <w:rPr>
                <w:sz w:val="13"/>
              </w:rPr>
              <w:t>Raise nutrition and agricultural productivity, improve rural lives and advance food security</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COL is associated with this role: Promote and develop open, distance and technology-enabled learning across the Commonwealth.</w:t>
            </w:r>
          </w:p>
        </w:tc>
        <w:tc>
          <w:tcPr>
            <w:tcW w:type="dxa" w:w="1184"/>
            <w:tcMar>
              <w:top w:w="35" w:type="dxa"/>
              <w:start w:w="35" w:type="dxa"/>
              <w:bottom w:w="35" w:type="dxa"/>
              <w:end w:w="35" w:type="dxa"/>
            </w:tcMar>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shd w:fill="F7FAF9"/>
          </w:tcPr>
          <w:p>
            <w:pPr>
              <w:spacing w:after="0"/>
            </w:pPr>
            <w:r>
              <w:rPr>
                <w:sz w:val="14"/>
              </w:rPr>
              <w:t>246</w:t>
            </w:r>
          </w:p>
        </w:tc>
        <w:tc>
          <w:tcPr>
            <w:tcW w:type="dxa" w:w="1184"/>
            <w:tcMar>
              <w:top w:w="35" w:type="dxa"/>
              <w:start w:w="35" w:type="dxa"/>
              <w:bottom w:w="35" w:type="dxa"/>
              <w:end w:w="35" w:type="dxa"/>
            </w:tcMar>
            <w:shd w:fill="F7FAF9"/>
          </w:tcPr>
          <w:p>
            <w:pPr>
              <w:spacing w:after="0"/>
            </w:pPr>
            <w:r>
              <w:rPr>
                <w:sz w:val="13"/>
              </w:rPr>
              <w:t>Which organisation best matches this role: Promote and develop open, distance and technology-enabled learning across the Commonwealth?</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organisation is COL.</w:t>
            </w:r>
          </w:p>
        </w:tc>
        <w:tc>
          <w:tcPr>
            <w:tcW w:type="dxa" w:w="1184"/>
            <w:tcMar>
              <w:top w:w="35" w:type="dxa"/>
              <w:start w:w="35" w:type="dxa"/>
              <w:bottom w:w="35" w:type="dxa"/>
              <w:end w:w="35" w:type="dxa"/>
            </w:tcMar>
            <w:shd w:fill="F7FAF9"/>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tcPr>
          <w:p>
            <w:pPr>
              <w:spacing w:after="0"/>
            </w:pPr>
            <w:r>
              <w:rPr>
                <w:sz w:val="14"/>
              </w:rPr>
              <w:t>247</w:t>
            </w:r>
          </w:p>
        </w:tc>
        <w:tc>
          <w:tcPr>
            <w:tcW w:type="dxa" w:w="1184"/>
            <w:tcMar>
              <w:top w:w="35" w:type="dxa"/>
              <w:start w:w="35" w:type="dxa"/>
              <w:bottom w:w="35" w:type="dxa"/>
              <w:end w:w="35" w:type="dxa"/>
            </w:tcMar>
          </w:tcPr>
          <w:p>
            <w:pPr>
              <w:spacing w:after="0"/>
            </w:pPr>
            <w:r>
              <w:rPr>
                <w:sz w:val="13"/>
              </w:rPr>
              <w:t>What is the correct full form of CEMCA?</w:t>
            </w:r>
          </w:p>
        </w:tc>
        <w:tc>
          <w:tcPr>
            <w:tcW w:type="dxa" w:w="1184"/>
            <w:tcMar>
              <w:top w:w="35" w:type="dxa"/>
              <w:start w:w="35" w:type="dxa"/>
              <w:bottom w:w="35" w:type="dxa"/>
              <w:end w:w="35" w:type="dxa"/>
            </w:tcMar>
          </w:tcPr>
          <w:p>
            <w:pPr>
              <w:spacing w:after="0"/>
            </w:pPr>
            <w:r>
              <w:rPr>
                <w:sz w:val="13"/>
              </w:rPr>
              <w:t>Commonwealth Educational Media Centre for Asia</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CEMCA stands for Commonwealth Educational Media Centre for Asia.</w:t>
            </w:r>
          </w:p>
        </w:tc>
        <w:tc>
          <w:tcPr>
            <w:tcW w:type="dxa" w:w="1184"/>
            <w:tcMar>
              <w:top w:w="35" w:type="dxa"/>
              <w:start w:w="35" w:type="dxa"/>
              <w:bottom w:w="35" w:type="dxa"/>
              <w:end w:w="35" w:type="dxa"/>
            </w:tcMar>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shd w:fill="F7FAF9"/>
          </w:tcPr>
          <w:p>
            <w:pPr>
              <w:spacing w:after="0"/>
            </w:pPr>
            <w:r>
              <w:rPr>
                <w:sz w:val="14"/>
              </w:rPr>
              <w:t>248</w:t>
            </w:r>
          </w:p>
        </w:tc>
        <w:tc>
          <w:tcPr>
            <w:tcW w:type="dxa" w:w="1184"/>
            <w:tcMar>
              <w:top w:w="35" w:type="dxa"/>
              <w:start w:w="35" w:type="dxa"/>
              <w:bottom w:w="35" w:type="dxa"/>
              <w:end w:w="35" w:type="dxa"/>
            </w:tcMar>
            <w:shd w:fill="F7FAF9"/>
          </w:tcPr>
          <w:p>
            <w:pPr>
              <w:spacing w:after="0"/>
            </w:pPr>
            <w:r>
              <w:rPr>
                <w:sz w:val="13"/>
              </w:rPr>
              <w:t>Where is CEMCA headquartered or, for GFRAS, where is its current Global Secretariat contact based?</w:t>
            </w:r>
          </w:p>
        </w:tc>
        <w:tc>
          <w:tcPr>
            <w:tcW w:type="dxa" w:w="1184"/>
            <w:tcMar>
              <w:top w:w="35" w:type="dxa"/>
              <w:start w:w="35" w:type="dxa"/>
              <w:bottom w:w="35" w:type="dxa"/>
              <w:end w:w="35" w:type="dxa"/>
            </w:tcMar>
            <w:shd w:fill="F7FAF9"/>
          </w:tcPr>
          <w:p>
            <w:pPr>
              <w:spacing w:after="0"/>
            </w:pPr>
            <w:r>
              <w:rPr>
                <w:sz w:val="13"/>
              </w:rPr>
              <w:t>Vancouver, British Columbia, Canada</w:t>
            </w:r>
          </w:p>
        </w:tc>
        <w:tc>
          <w:tcPr>
            <w:tcW w:type="dxa" w:w="1184"/>
            <w:tcMar>
              <w:top w:w="35" w:type="dxa"/>
              <w:start w:w="35" w:type="dxa"/>
              <w:bottom w:w="35" w:type="dxa"/>
              <w:end w:w="35" w:type="dxa"/>
            </w:tcMar>
            <w:shd w:fill="F7FAF9"/>
          </w:tcPr>
          <w:p>
            <w:pPr>
              <w:spacing w:after="0"/>
            </w:pPr>
            <w:r>
              <w:rPr>
                <w:sz w:val="13"/>
              </w:rPr>
              <w:t>Paris, France</w:t>
            </w:r>
          </w:p>
        </w:tc>
        <w:tc>
          <w:tcPr>
            <w:tcW w:type="dxa" w:w="1184"/>
            <w:tcMar>
              <w:top w:w="35" w:type="dxa"/>
              <w:start w:w="35" w:type="dxa"/>
              <w:bottom w:w="35" w:type="dxa"/>
              <w:end w:w="35" w:type="dxa"/>
            </w:tcMar>
            <w:shd w:fill="F7FAF9"/>
          </w:tcPr>
          <w:p>
            <w:pPr>
              <w:spacing w:after="0"/>
            </w:pPr>
            <w:r>
              <w:rPr>
                <w:sz w:val="13"/>
              </w:rPr>
              <w:t>New Delhi, India</w:t>
            </w:r>
          </w:p>
        </w:tc>
        <w:tc>
          <w:tcPr>
            <w:tcW w:type="dxa" w:w="1184"/>
            <w:tcMar>
              <w:top w:w="35" w:type="dxa"/>
              <w:start w:w="35" w:type="dxa"/>
              <w:bottom w:w="35" w:type="dxa"/>
              <w:end w:w="35" w:type="dxa"/>
            </w:tcMar>
            <w:shd w:fill="F7FAF9"/>
          </w:tcPr>
          <w:p>
            <w:pPr>
              <w:spacing w:after="0"/>
            </w:pPr>
            <w:r>
              <w:rPr>
                <w:sz w:val="13"/>
              </w:rPr>
              <w:t>Global Secretariat contact: c/o AGRIDEA, Lausanne, Switzerland</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verified location used in this reference is New Delhi, India.</w:t>
            </w:r>
          </w:p>
        </w:tc>
        <w:tc>
          <w:tcPr>
            <w:tcW w:type="dxa" w:w="1184"/>
            <w:tcMar>
              <w:top w:w="35" w:type="dxa"/>
              <w:start w:w="35" w:type="dxa"/>
              <w:bottom w:w="35" w:type="dxa"/>
              <w:end w:w="35" w:type="dxa"/>
            </w:tcMar>
            <w:shd w:fill="F7FAF9"/>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tcPr>
          <w:p>
            <w:pPr>
              <w:spacing w:after="0"/>
            </w:pPr>
            <w:r>
              <w:rPr>
                <w:sz w:val="14"/>
              </w:rPr>
              <w:t>249</w:t>
            </w:r>
          </w:p>
        </w:tc>
        <w:tc>
          <w:tcPr>
            <w:tcW w:type="dxa" w:w="1184"/>
            <w:tcMar>
              <w:top w:w="35" w:type="dxa"/>
              <w:start w:w="35" w:type="dxa"/>
              <w:bottom w:w="35" w:type="dxa"/>
              <w:end w:w="35" w:type="dxa"/>
            </w:tcMar>
          </w:tcPr>
          <w:p>
            <w:pPr>
              <w:spacing w:after="0"/>
            </w:pPr>
            <w:r>
              <w:rPr>
                <w:sz w:val="13"/>
              </w:rPr>
              <w:t>Which establishment/history statement is correct for CEMCA?</w:t>
            </w:r>
          </w:p>
        </w:tc>
        <w:tc>
          <w:tcPr>
            <w:tcW w:type="dxa" w:w="1184"/>
            <w:tcMar>
              <w:top w:w="35" w:type="dxa"/>
              <w:start w:w="35" w:type="dxa"/>
              <w:bottom w:w="35" w:type="dxa"/>
              <w:end w:w="35" w:type="dxa"/>
            </w:tcMar>
          </w:tcPr>
          <w:p>
            <w:pPr>
              <w:spacing w:after="0"/>
            </w:pPr>
            <w:r>
              <w:rPr>
                <w:sz w:val="13"/>
              </w:rPr>
              <w:t>1987</w:t>
            </w:r>
          </w:p>
        </w:tc>
        <w:tc>
          <w:tcPr>
            <w:tcW w:type="dxa" w:w="1184"/>
            <w:tcMar>
              <w:top w:w="35" w:type="dxa"/>
              <w:start w:w="35" w:type="dxa"/>
              <w:bottom w:w="35" w:type="dxa"/>
              <w:end w:w="35" w:type="dxa"/>
            </w:tcMar>
          </w:tcPr>
          <w:p>
            <w:pPr>
              <w:spacing w:after="0"/>
            </w:pPr>
            <w:r>
              <w:rPr>
                <w:sz w:val="13"/>
              </w:rPr>
              <w:t>Constitution signed 16 November 1945; entered into force 4 November 1946</w:t>
            </w:r>
          </w:p>
        </w:tc>
        <w:tc>
          <w:tcPr>
            <w:tcW w:type="dxa" w:w="1184"/>
            <w:tcMar>
              <w:top w:w="35" w:type="dxa"/>
              <w:start w:w="35" w:type="dxa"/>
              <w:bottom w:w="35" w:type="dxa"/>
              <w:end w:w="35" w:type="dxa"/>
            </w:tcMar>
          </w:tcPr>
          <w:p>
            <w:pPr>
              <w:spacing w:after="0"/>
            </w:pPr>
            <w:r>
              <w:rPr>
                <w:sz w:val="13"/>
              </w:rPr>
              <w:t>1994</w:t>
            </w:r>
          </w:p>
        </w:tc>
        <w:tc>
          <w:tcPr>
            <w:tcW w:type="dxa" w:w="1184"/>
            <w:tcMar>
              <w:top w:w="35" w:type="dxa"/>
              <w:start w:w="35" w:type="dxa"/>
              <w:bottom w:w="35" w:type="dxa"/>
              <w:end w:w="35" w:type="dxa"/>
            </w:tcMar>
          </w:tcPr>
          <w:p>
            <w:pPr>
              <w:spacing w:after="0"/>
            </w:pPr>
            <w:r>
              <w:rPr>
                <w:sz w:val="13"/>
              </w:rPr>
              <w:t>16 October 1945</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verified history point is 1994.</w:t>
            </w:r>
          </w:p>
        </w:tc>
        <w:tc>
          <w:tcPr>
            <w:tcW w:type="dxa" w:w="1184"/>
            <w:tcMar>
              <w:top w:w="35" w:type="dxa"/>
              <w:start w:w="35" w:type="dxa"/>
              <w:bottom w:w="35" w:type="dxa"/>
              <w:end w:w="35" w:type="dxa"/>
            </w:tcMar>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shd w:fill="F7FAF9"/>
          </w:tcPr>
          <w:p>
            <w:pPr>
              <w:spacing w:after="0"/>
            </w:pPr>
            <w:r>
              <w:rPr>
                <w:sz w:val="14"/>
              </w:rPr>
              <w:t>250</w:t>
            </w:r>
          </w:p>
        </w:tc>
        <w:tc>
          <w:tcPr>
            <w:tcW w:type="dxa" w:w="1184"/>
            <w:tcMar>
              <w:top w:w="35" w:type="dxa"/>
              <w:start w:w="35" w:type="dxa"/>
              <w:bottom w:w="35" w:type="dxa"/>
              <w:end w:w="35" w:type="dxa"/>
            </w:tcMar>
            <w:shd w:fill="F7FAF9"/>
          </w:tcPr>
          <w:p>
            <w:pPr>
              <w:spacing w:after="0"/>
            </w:pPr>
            <w:r>
              <w:rPr>
                <w:sz w:val="13"/>
              </w:rPr>
              <w:t>Who is the current/most recently verified leader associated with CEMCA?</w:t>
            </w:r>
          </w:p>
        </w:tc>
        <w:tc>
          <w:tcPr>
            <w:tcW w:type="dxa" w:w="1184"/>
            <w:tcMar>
              <w:top w:w="35" w:type="dxa"/>
              <w:start w:w="35" w:type="dxa"/>
              <w:bottom w:w="35" w:type="dxa"/>
              <w:end w:w="35" w:type="dxa"/>
            </w:tcMar>
            <w:shd w:fill="F7FAF9"/>
          </w:tcPr>
          <w:p>
            <w:pPr>
              <w:spacing w:after="0"/>
            </w:pPr>
            <w:r>
              <w:rPr>
                <w:sz w:val="13"/>
              </w:rPr>
              <w:t>QU Dongyu, Director-General</w:t>
            </w:r>
          </w:p>
        </w:tc>
        <w:tc>
          <w:tcPr>
            <w:tcW w:type="dxa" w:w="1184"/>
            <w:tcMar>
              <w:top w:w="35" w:type="dxa"/>
              <w:start w:w="35" w:type="dxa"/>
              <w:bottom w:w="35" w:type="dxa"/>
              <w:end w:w="35" w:type="dxa"/>
            </w:tcMar>
            <w:shd w:fill="F7FAF9"/>
          </w:tcPr>
          <w:p>
            <w:pPr>
              <w:spacing w:after="0"/>
            </w:pPr>
            <w:r>
              <w:rPr>
                <w:sz w:val="13"/>
              </w:rPr>
              <w:t>Professor Peter Scott, President and CEO</w:t>
            </w:r>
          </w:p>
        </w:tc>
        <w:tc>
          <w:tcPr>
            <w:tcW w:type="dxa" w:w="1184"/>
            <w:tcMar>
              <w:top w:w="35" w:type="dxa"/>
              <w:start w:w="35" w:type="dxa"/>
              <w:bottom w:w="35" w:type="dxa"/>
              <w:end w:w="35" w:type="dxa"/>
            </w:tcMar>
            <w:shd w:fill="F7FAF9"/>
          </w:tcPr>
          <w:p>
            <w:pPr>
              <w:spacing w:after="0"/>
            </w:pPr>
            <w:r>
              <w:rPr>
                <w:sz w:val="13"/>
              </w:rPr>
              <w:t>Regional centre of COL</w:t>
            </w:r>
          </w:p>
        </w:tc>
        <w:tc>
          <w:tcPr>
            <w:tcW w:type="dxa" w:w="1184"/>
            <w:tcMar>
              <w:top w:w="35" w:type="dxa"/>
              <w:start w:w="35" w:type="dxa"/>
              <w:bottom w:w="35" w:type="dxa"/>
              <w:end w:w="35" w:type="dxa"/>
            </w:tcMar>
            <w:shd w:fill="F7FAF9"/>
          </w:tcPr>
          <w:p>
            <w:pPr>
              <w:spacing w:after="0"/>
            </w:pPr>
            <w:r>
              <w:rPr>
                <w:sz w:val="13"/>
              </w:rPr>
              <w:t>Carl Erik Schou Larsen, Executive Secretary</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current/most recently verified leader is Regional centre of COL.</w:t>
            </w:r>
          </w:p>
        </w:tc>
        <w:tc>
          <w:tcPr>
            <w:tcW w:type="dxa" w:w="1184"/>
            <w:tcMar>
              <w:top w:w="35" w:type="dxa"/>
              <w:start w:w="35" w:type="dxa"/>
              <w:bottom w:w="35" w:type="dxa"/>
              <w:end w:w="35" w:type="dxa"/>
            </w:tcMar>
            <w:shd w:fill="F7FAF9"/>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tcPr>
          <w:p>
            <w:pPr>
              <w:spacing w:after="0"/>
            </w:pPr>
            <w:r>
              <w:rPr>
                <w:sz w:val="14"/>
              </w:rPr>
              <w:t>251</w:t>
            </w:r>
          </w:p>
        </w:tc>
        <w:tc>
          <w:tcPr>
            <w:tcW w:type="dxa" w:w="1184"/>
            <w:tcMar>
              <w:top w:w="35" w:type="dxa"/>
              <w:start w:w="35" w:type="dxa"/>
              <w:bottom w:w="35" w:type="dxa"/>
              <w:end w:w="35" w:type="dxa"/>
            </w:tcMar>
          </w:tcPr>
          <w:p>
            <w:pPr>
              <w:spacing w:after="0"/>
            </w:pPr>
            <w:r>
              <w:rPr>
                <w:sz w:val="13"/>
              </w:rPr>
              <w:t>Which role best describes CEMCA?</w:t>
            </w:r>
          </w:p>
        </w:tc>
        <w:tc>
          <w:tcPr>
            <w:tcW w:type="dxa" w:w="1184"/>
            <w:tcMar>
              <w:top w:w="35" w:type="dxa"/>
              <w:start w:w="35" w:type="dxa"/>
              <w:bottom w:w="35" w:type="dxa"/>
              <w:end w:w="35" w:type="dxa"/>
            </w:tcMar>
          </w:tcPr>
          <w:p>
            <w:pPr>
              <w:spacing w:after="0"/>
            </w:pPr>
            <w:r>
              <w:rPr>
                <w:sz w:val="13"/>
              </w:rPr>
              <w:t>Build peace through cooperation in education, science, culture and communication/information</w:t>
            </w:r>
          </w:p>
        </w:tc>
        <w:tc>
          <w:tcPr>
            <w:tcW w:type="dxa" w:w="1184"/>
            <w:tcMar>
              <w:top w:w="35" w:type="dxa"/>
              <w:start w:w="35" w:type="dxa"/>
              <w:bottom w:w="35" w:type="dxa"/>
              <w:end w:w="35" w:type="dxa"/>
            </w:tcMar>
          </w:tcPr>
          <w:p>
            <w:pPr>
              <w:spacing w:after="0"/>
            </w:pPr>
            <w:r>
              <w:rPr>
                <w:sz w:val="13"/>
              </w:rPr>
              <w:t>Raise nutrition and agricultural productivity, improve rural lives and advance food security</w:t>
            </w:r>
          </w:p>
        </w:tc>
        <w:tc>
          <w:tcPr>
            <w:tcW w:type="dxa" w:w="1184"/>
            <w:tcMar>
              <w:top w:w="35" w:type="dxa"/>
              <w:start w:w="35" w:type="dxa"/>
              <w:bottom w:w="35" w:type="dxa"/>
              <w:end w:w="35" w:type="dxa"/>
            </w:tcMar>
          </w:tcPr>
          <w:p>
            <w:pPr>
              <w:spacing w:after="0"/>
            </w:pPr>
            <w:r>
              <w:rPr>
                <w:sz w:val="13"/>
              </w:rPr>
              <w:t>Strengthen the performance and recognition of rural advisory services and pluralistic, demand-driven RAS</w:t>
            </w:r>
          </w:p>
        </w:tc>
        <w:tc>
          <w:tcPr>
            <w:tcW w:type="dxa" w:w="1184"/>
            <w:tcMar>
              <w:top w:w="35" w:type="dxa"/>
              <w:start w:w="35" w:type="dxa"/>
              <w:bottom w:w="35" w:type="dxa"/>
              <w:end w:w="35" w:type="dxa"/>
            </w:tcMar>
          </w:tcPr>
          <w:p>
            <w:pPr>
              <w:spacing w:after="0"/>
            </w:pPr>
            <w:r>
              <w:rPr>
                <w:sz w:val="13"/>
              </w:rPr>
              <w:t>Support online, open, distance and technology-enhanced learning across Commonwealth Asia</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CEMCA is associated with this role: Support online, open, distance and technology-enhanced learning across Commonwealth Asia.</w:t>
            </w:r>
          </w:p>
        </w:tc>
        <w:tc>
          <w:tcPr>
            <w:tcW w:type="dxa" w:w="1184"/>
            <w:tcMar>
              <w:top w:w="35" w:type="dxa"/>
              <w:start w:w="35" w:type="dxa"/>
              <w:bottom w:w="35" w:type="dxa"/>
              <w:end w:w="35" w:type="dxa"/>
            </w:tcMar>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shd w:fill="F7FAF9"/>
          </w:tcPr>
          <w:p>
            <w:pPr>
              <w:spacing w:after="0"/>
            </w:pPr>
            <w:r>
              <w:rPr>
                <w:sz w:val="14"/>
              </w:rPr>
              <w:t>252</w:t>
            </w:r>
          </w:p>
        </w:tc>
        <w:tc>
          <w:tcPr>
            <w:tcW w:type="dxa" w:w="1184"/>
            <w:tcMar>
              <w:top w:w="35" w:type="dxa"/>
              <w:start w:w="35" w:type="dxa"/>
              <w:bottom w:w="35" w:type="dxa"/>
              <w:end w:w="35" w:type="dxa"/>
            </w:tcMar>
            <w:shd w:fill="F7FAF9"/>
          </w:tcPr>
          <w:p>
            <w:pPr>
              <w:spacing w:after="0"/>
            </w:pPr>
            <w:r>
              <w:rPr>
                <w:sz w:val="13"/>
              </w:rPr>
              <w:t>Which organisation best matches this role: Support online, open, distance and technology-enhanced learning across Commonwealth Asia?</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organisation is CEMCA.</w:t>
            </w:r>
          </w:p>
        </w:tc>
        <w:tc>
          <w:tcPr>
            <w:tcW w:type="dxa" w:w="1184"/>
            <w:tcMar>
              <w:top w:w="35" w:type="dxa"/>
              <w:start w:w="35" w:type="dxa"/>
              <w:bottom w:w="35" w:type="dxa"/>
              <w:end w:w="35" w:type="dxa"/>
            </w:tcMar>
            <w:shd w:fill="F7FAF9"/>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tcPr>
          <w:p>
            <w:pPr>
              <w:spacing w:after="0"/>
            </w:pPr>
            <w:r>
              <w:rPr>
                <w:sz w:val="14"/>
              </w:rPr>
              <w:t>253</w:t>
            </w:r>
          </w:p>
        </w:tc>
        <w:tc>
          <w:tcPr>
            <w:tcW w:type="dxa" w:w="1184"/>
            <w:tcMar>
              <w:top w:w="35" w:type="dxa"/>
              <w:start w:w="35" w:type="dxa"/>
              <w:bottom w:w="35" w:type="dxa"/>
              <w:end w:w="35" w:type="dxa"/>
            </w:tcMar>
          </w:tcPr>
          <w:p>
            <w:pPr>
              <w:spacing w:after="0"/>
            </w:pPr>
            <w:r>
              <w:rPr>
                <w:sz w:val="13"/>
              </w:rPr>
              <w:t>What is the correct full form of GFRAS?</w:t>
            </w:r>
          </w:p>
        </w:tc>
        <w:tc>
          <w:tcPr>
            <w:tcW w:type="dxa" w:w="1184"/>
            <w:tcMar>
              <w:top w:w="35" w:type="dxa"/>
              <w:start w:w="35" w:type="dxa"/>
              <w:bottom w:w="35" w:type="dxa"/>
              <w:end w:w="35" w:type="dxa"/>
            </w:tcMar>
          </w:tcPr>
          <w:p>
            <w:pPr>
              <w:spacing w:after="0"/>
            </w:pPr>
            <w:r>
              <w:rPr>
                <w:sz w:val="13"/>
              </w:rPr>
              <w:t>Commonwealth of Learning</w:t>
            </w:r>
          </w:p>
        </w:tc>
        <w:tc>
          <w:tcPr>
            <w:tcW w:type="dxa" w:w="1184"/>
            <w:tcMar>
              <w:top w:w="35" w:type="dxa"/>
              <w:start w:w="35" w:type="dxa"/>
              <w:bottom w:w="35" w:type="dxa"/>
              <w:end w:w="35" w:type="dxa"/>
            </w:tcMar>
          </w:tcPr>
          <w:p>
            <w:pPr>
              <w:spacing w:after="0"/>
            </w:pPr>
            <w:r>
              <w:rPr>
                <w:sz w:val="13"/>
              </w:rPr>
              <w:t>Food and Agriculture Organization of the United Nations</w:t>
            </w:r>
          </w:p>
        </w:tc>
        <w:tc>
          <w:tcPr>
            <w:tcW w:type="dxa" w:w="1184"/>
            <w:tcMar>
              <w:top w:w="35" w:type="dxa"/>
              <w:start w:w="35" w:type="dxa"/>
              <w:bottom w:w="35" w:type="dxa"/>
              <w:end w:w="35" w:type="dxa"/>
            </w:tcMar>
          </w:tcPr>
          <w:p>
            <w:pPr>
              <w:spacing w:after="0"/>
            </w:pPr>
            <w:r>
              <w:rPr>
                <w:sz w:val="13"/>
              </w:rPr>
              <w:t>United Nations Educational, Scientific and Cultural Organization</w:t>
            </w:r>
          </w:p>
        </w:tc>
        <w:tc>
          <w:tcPr>
            <w:tcW w:type="dxa" w:w="1184"/>
            <w:tcMar>
              <w:top w:w="35" w:type="dxa"/>
              <w:start w:w="35" w:type="dxa"/>
              <w:bottom w:w="35" w:type="dxa"/>
              <w:end w:w="35" w:type="dxa"/>
            </w:tcMar>
          </w:tcPr>
          <w:p>
            <w:pPr>
              <w:spacing w:after="0"/>
            </w:pPr>
            <w:r>
              <w:rPr>
                <w:sz w:val="13"/>
              </w:rPr>
              <w:t>Global Forum for Rural Advisory Services</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GFRAS stands for Global Forum for Rural Advisory Services.</w:t>
            </w:r>
          </w:p>
        </w:tc>
        <w:tc>
          <w:tcPr>
            <w:tcW w:type="dxa" w:w="1184"/>
            <w:tcMar>
              <w:top w:w="35" w:type="dxa"/>
              <w:start w:w="35" w:type="dxa"/>
              <w:bottom w:w="35" w:type="dxa"/>
              <w:end w:w="35" w:type="dxa"/>
            </w:tcMar>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shd w:fill="F7FAF9"/>
          </w:tcPr>
          <w:p>
            <w:pPr>
              <w:spacing w:after="0"/>
            </w:pPr>
            <w:r>
              <w:rPr>
                <w:sz w:val="14"/>
              </w:rPr>
              <w:t>254</w:t>
            </w:r>
          </w:p>
        </w:tc>
        <w:tc>
          <w:tcPr>
            <w:tcW w:type="dxa" w:w="1184"/>
            <w:tcMar>
              <w:top w:w="35" w:type="dxa"/>
              <w:start w:w="35" w:type="dxa"/>
              <w:bottom w:w="35" w:type="dxa"/>
              <w:end w:w="35" w:type="dxa"/>
            </w:tcMar>
            <w:shd w:fill="F7FAF9"/>
          </w:tcPr>
          <w:p>
            <w:pPr>
              <w:spacing w:after="0"/>
            </w:pPr>
            <w:r>
              <w:rPr>
                <w:sz w:val="13"/>
              </w:rPr>
              <w:t>Where is GFRAS headquartered or, for GFRAS, where is its current Global Secretariat contact based?</w:t>
            </w:r>
          </w:p>
        </w:tc>
        <w:tc>
          <w:tcPr>
            <w:tcW w:type="dxa" w:w="1184"/>
            <w:tcMar>
              <w:top w:w="35" w:type="dxa"/>
              <w:start w:w="35" w:type="dxa"/>
              <w:bottom w:w="35" w:type="dxa"/>
              <w:end w:w="35" w:type="dxa"/>
            </w:tcMar>
            <w:shd w:fill="F7FAF9"/>
          </w:tcPr>
          <w:p>
            <w:pPr>
              <w:spacing w:after="0"/>
            </w:pPr>
            <w:r>
              <w:rPr>
                <w:sz w:val="13"/>
              </w:rPr>
              <w:t>Global Secretariat contact: c/o AGRIDEA, Lausanne, Switzerland</w:t>
            </w:r>
          </w:p>
        </w:tc>
        <w:tc>
          <w:tcPr>
            <w:tcW w:type="dxa" w:w="1184"/>
            <w:tcMar>
              <w:top w:w="35" w:type="dxa"/>
              <w:start w:w="35" w:type="dxa"/>
              <w:bottom w:w="35" w:type="dxa"/>
              <w:end w:w="35" w:type="dxa"/>
            </w:tcMar>
            <w:shd w:fill="F7FAF9"/>
          </w:tcPr>
          <w:p>
            <w:pPr>
              <w:spacing w:after="0"/>
            </w:pPr>
            <w:r>
              <w:rPr>
                <w:sz w:val="13"/>
              </w:rPr>
              <w:t>Vancouver, British Columbia, Canada</w:t>
            </w:r>
          </w:p>
        </w:tc>
        <w:tc>
          <w:tcPr>
            <w:tcW w:type="dxa" w:w="1184"/>
            <w:tcMar>
              <w:top w:w="35" w:type="dxa"/>
              <w:start w:w="35" w:type="dxa"/>
              <w:bottom w:w="35" w:type="dxa"/>
              <w:end w:w="35" w:type="dxa"/>
            </w:tcMar>
            <w:shd w:fill="F7FAF9"/>
          </w:tcPr>
          <w:p>
            <w:pPr>
              <w:spacing w:after="0"/>
            </w:pPr>
            <w:r>
              <w:rPr>
                <w:sz w:val="13"/>
              </w:rPr>
              <w:t>Rome, Italy (since 1951)</w:t>
            </w:r>
          </w:p>
        </w:tc>
        <w:tc>
          <w:tcPr>
            <w:tcW w:type="dxa" w:w="1184"/>
            <w:tcMar>
              <w:top w:w="35" w:type="dxa"/>
              <w:start w:w="35" w:type="dxa"/>
              <w:bottom w:w="35" w:type="dxa"/>
              <w:end w:w="35" w:type="dxa"/>
            </w:tcMar>
            <w:shd w:fill="F7FAF9"/>
          </w:tcPr>
          <w:p>
            <w:pPr>
              <w:spacing w:after="0"/>
            </w:pPr>
            <w:r>
              <w:rPr>
                <w:sz w:val="13"/>
              </w:rPr>
              <w:t>Paris, France</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verified location used in this reference is Global Secretariat contact: c/o AGRIDEA, Lausanne, Switzerland.</w:t>
            </w:r>
          </w:p>
        </w:tc>
        <w:tc>
          <w:tcPr>
            <w:tcW w:type="dxa" w:w="1184"/>
            <w:tcMar>
              <w:top w:w="35" w:type="dxa"/>
              <w:start w:w="35" w:type="dxa"/>
              <w:bottom w:w="35" w:type="dxa"/>
              <w:end w:w="35" w:type="dxa"/>
            </w:tcMar>
            <w:shd w:fill="F7FAF9"/>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tcPr>
          <w:p>
            <w:pPr>
              <w:spacing w:after="0"/>
            </w:pPr>
            <w:r>
              <w:rPr>
                <w:sz w:val="14"/>
              </w:rPr>
              <w:t>255</w:t>
            </w:r>
          </w:p>
        </w:tc>
        <w:tc>
          <w:tcPr>
            <w:tcW w:type="dxa" w:w="1184"/>
            <w:tcMar>
              <w:top w:w="35" w:type="dxa"/>
              <w:start w:w="35" w:type="dxa"/>
              <w:bottom w:w="35" w:type="dxa"/>
              <w:end w:w="35" w:type="dxa"/>
            </w:tcMar>
          </w:tcPr>
          <w:p>
            <w:pPr>
              <w:spacing w:after="0"/>
            </w:pPr>
            <w:r>
              <w:rPr>
                <w:sz w:val="13"/>
              </w:rPr>
              <w:t>Which establishment/history statement is correct for GFRAS?</w:t>
            </w:r>
          </w:p>
        </w:tc>
        <w:tc>
          <w:tcPr>
            <w:tcW w:type="dxa" w:w="1184"/>
            <w:tcMar>
              <w:top w:w="35" w:type="dxa"/>
              <w:start w:w="35" w:type="dxa"/>
              <w:bottom w:w="35" w:type="dxa"/>
              <w:end w:w="35" w:type="dxa"/>
            </w:tcMar>
          </w:tcPr>
          <w:p>
            <w:pPr>
              <w:spacing w:after="0"/>
            </w:pPr>
            <w:r>
              <w:rPr>
                <w:sz w:val="13"/>
              </w:rPr>
              <w:t>Global network/forum for RAS</w:t>
            </w:r>
          </w:p>
        </w:tc>
        <w:tc>
          <w:tcPr>
            <w:tcW w:type="dxa" w:w="1184"/>
            <w:tcMar>
              <w:top w:w="35" w:type="dxa"/>
              <w:start w:w="35" w:type="dxa"/>
              <w:bottom w:w="35" w:type="dxa"/>
              <w:end w:w="35" w:type="dxa"/>
            </w:tcMar>
          </w:tcPr>
          <w:p>
            <w:pPr>
              <w:spacing w:after="0"/>
            </w:pPr>
            <w:r>
              <w:rPr>
                <w:sz w:val="13"/>
              </w:rPr>
              <w:t>16 October 1945</w:t>
            </w:r>
          </w:p>
        </w:tc>
        <w:tc>
          <w:tcPr>
            <w:tcW w:type="dxa" w:w="1184"/>
            <w:tcMar>
              <w:top w:w="35" w:type="dxa"/>
              <w:start w:w="35" w:type="dxa"/>
              <w:bottom w:w="35" w:type="dxa"/>
              <w:end w:w="35" w:type="dxa"/>
            </w:tcMar>
          </w:tcPr>
          <w:p>
            <w:pPr>
              <w:spacing w:after="0"/>
            </w:pPr>
            <w:r>
              <w:rPr>
                <w:sz w:val="13"/>
              </w:rPr>
              <w:t>1987</w:t>
            </w:r>
          </w:p>
        </w:tc>
        <w:tc>
          <w:tcPr>
            <w:tcW w:type="dxa" w:w="1184"/>
            <w:tcMar>
              <w:top w:w="35" w:type="dxa"/>
              <w:start w:w="35" w:type="dxa"/>
              <w:bottom w:w="35" w:type="dxa"/>
              <w:end w:w="35" w:type="dxa"/>
            </w:tcMar>
          </w:tcPr>
          <w:p>
            <w:pPr>
              <w:spacing w:after="0"/>
            </w:pPr>
            <w:r>
              <w:rPr>
                <w:sz w:val="13"/>
              </w:rPr>
              <w:t>1994</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verified history point is Global network/forum for RAS.</w:t>
            </w:r>
          </w:p>
        </w:tc>
        <w:tc>
          <w:tcPr>
            <w:tcW w:type="dxa" w:w="1184"/>
            <w:tcMar>
              <w:top w:w="35" w:type="dxa"/>
              <w:start w:w="35" w:type="dxa"/>
              <w:bottom w:w="35" w:type="dxa"/>
              <w:end w:w="35" w:type="dxa"/>
            </w:tcMar>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shd w:fill="F7FAF9"/>
          </w:tcPr>
          <w:p>
            <w:pPr>
              <w:spacing w:after="0"/>
            </w:pPr>
            <w:r>
              <w:rPr>
                <w:sz w:val="14"/>
              </w:rPr>
              <w:t>256</w:t>
            </w:r>
          </w:p>
        </w:tc>
        <w:tc>
          <w:tcPr>
            <w:tcW w:type="dxa" w:w="1184"/>
            <w:tcMar>
              <w:top w:w="35" w:type="dxa"/>
              <w:start w:w="35" w:type="dxa"/>
              <w:bottom w:w="35" w:type="dxa"/>
              <w:end w:w="35" w:type="dxa"/>
            </w:tcMar>
            <w:shd w:fill="F7FAF9"/>
          </w:tcPr>
          <w:p>
            <w:pPr>
              <w:spacing w:after="0"/>
            </w:pPr>
            <w:r>
              <w:rPr>
                <w:sz w:val="13"/>
              </w:rPr>
              <w:t>Who is the current/most recently verified leader associated with GFRAS?</w:t>
            </w:r>
          </w:p>
        </w:tc>
        <w:tc>
          <w:tcPr>
            <w:tcW w:type="dxa" w:w="1184"/>
            <w:tcMar>
              <w:top w:w="35" w:type="dxa"/>
              <w:start w:w="35" w:type="dxa"/>
              <w:bottom w:w="35" w:type="dxa"/>
              <w:end w:w="35" w:type="dxa"/>
            </w:tcMar>
            <w:shd w:fill="F7FAF9"/>
          </w:tcPr>
          <w:p>
            <w:pPr>
              <w:spacing w:after="0"/>
            </w:pPr>
            <w:r>
              <w:rPr>
                <w:sz w:val="13"/>
              </w:rPr>
              <w:t>Professor Peter Scott, President and CEO</w:t>
            </w:r>
          </w:p>
        </w:tc>
        <w:tc>
          <w:tcPr>
            <w:tcW w:type="dxa" w:w="1184"/>
            <w:tcMar>
              <w:top w:w="35" w:type="dxa"/>
              <w:start w:w="35" w:type="dxa"/>
              <w:bottom w:w="35" w:type="dxa"/>
              <w:end w:w="35" w:type="dxa"/>
            </w:tcMar>
            <w:shd w:fill="F7FAF9"/>
          </w:tcPr>
          <w:p>
            <w:pPr>
              <w:spacing w:after="0"/>
            </w:pPr>
            <w:r>
              <w:rPr>
                <w:sz w:val="13"/>
              </w:rPr>
              <w:t>Carl Erik Schou Larsen, Executive Secretary</w:t>
            </w:r>
          </w:p>
        </w:tc>
        <w:tc>
          <w:tcPr>
            <w:tcW w:type="dxa" w:w="1184"/>
            <w:tcMar>
              <w:top w:w="35" w:type="dxa"/>
              <w:start w:w="35" w:type="dxa"/>
              <w:bottom w:w="35" w:type="dxa"/>
              <w:end w:w="35" w:type="dxa"/>
            </w:tcMar>
            <w:shd w:fill="F7FAF9"/>
          </w:tcPr>
          <w:p>
            <w:pPr>
              <w:spacing w:after="0"/>
            </w:pPr>
            <w:r>
              <w:rPr>
                <w:sz w:val="13"/>
              </w:rPr>
              <w:t>Khaled El-Enany, Director-General (assumed office 15 November 2025)</w:t>
            </w:r>
          </w:p>
        </w:tc>
        <w:tc>
          <w:tcPr>
            <w:tcW w:type="dxa" w:w="1184"/>
            <w:tcMar>
              <w:top w:w="35" w:type="dxa"/>
              <w:start w:w="35" w:type="dxa"/>
              <w:bottom w:w="35" w:type="dxa"/>
              <w:end w:w="35" w:type="dxa"/>
            </w:tcMar>
            <w:shd w:fill="F7FAF9"/>
          </w:tcPr>
          <w:p>
            <w:pPr>
              <w:spacing w:after="0"/>
            </w:pPr>
            <w:r>
              <w:rPr>
                <w:sz w:val="13"/>
              </w:rPr>
              <w:t>QU Dongyu, Director-General</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current/most recently verified leader is Carl Erik Schou Larsen, Executive Secretary.</w:t>
            </w:r>
          </w:p>
        </w:tc>
        <w:tc>
          <w:tcPr>
            <w:tcW w:type="dxa" w:w="1184"/>
            <w:tcMar>
              <w:top w:w="35" w:type="dxa"/>
              <w:start w:w="35" w:type="dxa"/>
              <w:bottom w:w="35" w:type="dxa"/>
              <w:end w:w="35" w:type="dxa"/>
            </w:tcMar>
            <w:shd w:fill="F7FAF9"/>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tcPr>
          <w:p>
            <w:pPr>
              <w:spacing w:after="0"/>
            </w:pPr>
            <w:r>
              <w:rPr>
                <w:sz w:val="14"/>
              </w:rPr>
              <w:t>257</w:t>
            </w:r>
          </w:p>
        </w:tc>
        <w:tc>
          <w:tcPr>
            <w:tcW w:type="dxa" w:w="1184"/>
            <w:tcMar>
              <w:top w:w="35" w:type="dxa"/>
              <w:start w:w="35" w:type="dxa"/>
              <w:bottom w:w="35" w:type="dxa"/>
              <w:end w:w="35" w:type="dxa"/>
            </w:tcMar>
          </w:tcPr>
          <w:p>
            <w:pPr>
              <w:spacing w:after="0"/>
            </w:pPr>
            <w:r>
              <w:rPr>
                <w:sz w:val="13"/>
              </w:rPr>
              <w:t>Which role best describes GFRAS?</w:t>
            </w:r>
          </w:p>
        </w:tc>
        <w:tc>
          <w:tcPr>
            <w:tcW w:type="dxa" w:w="1184"/>
            <w:tcMar>
              <w:top w:w="35" w:type="dxa"/>
              <w:start w:w="35" w:type="dxa"/>
              <w:bottom w:w="35" w:type="dxa"/>
              <w:end w:w="35" w:type="dxa"/>
            </w:tcMar>
          </w:tcPr>
          <w:p>
            <w:pPr>
              <w:spacing w:after="0"/>
            </w:pPr>
            <w:r>
              <w:rPr>
                <w:sz w:val="13"/>
              </w:rPr>
              <w:t>Support online, open, distance and technology-enhanced learning across Commonwealth Asia</w:t>
            </w:r>
          </w:p>
        </w:tc>
        <w:tc>
          <w:tcPr>
            <w:tcW w:type="dxa" w:w="1184"/>
            <w:tcMar>
              <w:top w:w="35" w:type="dxa"/>
              <w:start w:w="35" w:type="dxa"/>
              <w:bottom w:w="35" w:type="dxa"/>
              <w:end w:w="35" w:type="dxa"/>
            </w:tcMar>
          </w:tcPr>
          <w:p>
            <w:pPr>
              <w:spacing w:after="0"/>
            </w:pPr>
            <w:r>
              <w:rPr>
                <w:sz w:val="13"/>
              </w:rPr>
              <w:t>Raise nutrition and agricultural productivity, improve rural lives and advance food security</w:t>
            </w:r>
          </w:p>
        </w:tc>
        <w:tc>
          <w:tcPr>
            <w:tcW w:type="dxa" w:w="1184"/>
            <w:tcMar>
              <w:top w:w="35" w:type="dxa"/>
              <w:start w:w="35" w:type="dxa"/>
              <w:bottom w:w="35" w:type="dxa"/>
              <w:end w:w="35" w:type="dxa"/>
            </w:tcMar>
          </w:tcPr>
          <w:p>
            <w:pPr>
              <w:spacing w:after="0"/>
            </w:pPr>
            <w:r>
              <w:rPr>
                <w:sz w:val="13"/>
              </w:rPr>
              <w:t>Strengthen the performance and recognition of rural advisory services and pluralistic, demand-driven RAS</w:t>
            </w:r>
          </w:p>
        </w:tc>
        <w:tc>
          <w:tcPr>
            <w:tcW w:type="dxa" w:w="1184"/>
            <w:tcMar>
              <w:top w:w="35" w:type="dxa"/>
              <w:start w:w="35" w:type="dxa"/>
              <w:bottom w:w="35" w:type="dxa"/>
              <w:end w:w="35" w:type="dxa"/>
            </w:tcMar>
          </w:tcPr>
          <w:p>
            <w:pPr>
              <w:spacing w:after="0"/>
            </w:pPr>
            <w:r>
              <w:rPr>
                <w:sz w:val="13"/>
              </w:rPr>
              <w:t>Promote and develop open, distance and technology-enabled learning across the Commonwealth</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GFRAS is associated with this role: Strengthen the performance and recognition of rural advisory services and pluralistic, demand-driven RAS.</w:t>
            </w:r>
          </w:p>
        </w:tc>
        <w:tc>
          <w:tcPr>
            <w:tcW w:type="dxa" w:w="1184"/>
            <w:tcMar>
              <w:top w:w="35" w:type="dxa"/>
              <w:start w:w="35" w:type="dxa"/>
              <w:bottom w:w="35" w:type="dxa"/>
              <w:end w:w="35" w:type="dxa"/>
            </w:tcMar>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shd w:fill="F7FAF9"/>
          </w:tcPr>
          <w:p>
            <w:pPr>
              <w:spacing w:after="0"/>
            </w:pPr>
            <w:r>
              <w:rPr>
                <w:sz w:val="14"/>
              </w:rPr>
              <w:t>258</w:t>
            </w:r>
          </w:p>
        </w:tc>
        <w:tc>
          <w:tcPr>
            <w:tcW w:type="dxa" w:w="1184"/>
            <w:tcMar>
              <w:top w:w="35" w:type="dxa"/>
              <w:start w:w="35" w:type="dxa"/>
              <w:bottom w:w="35" w:type="dxa"/>
              <w:end w:w="35" w:type="dxa"/>
            </w:tcMar>
            <w:shd w:fill="F7FAF9"/>
          </w:tcPr>
          <w:p>
            <w:pPr>
              <w:spacing w:after="0"/>
            </w:pPr>
            <w:r>
              <w:rPr>
                <w:sz w:val="13"/>
              </w:rPr>
              <w:t>Which organisation best matches this role: Strengthen the performance and recognition of rural advisory services and pluralistic, demand-driven RAS?</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organisation is GFRAS.</w:t>
            </w:r>
          </w:p>
        </w:tc>
        <w:tc>
          <w:tcPr>
            <w:tcW w:type="dxa" w:w="1184"/>
            <w:tcMar>
              <w:top w:w="35" w:type="dxa"/>
              <w:start w:w="35" w:type="dxa"/>
              <w:bottom w:w="35" w:type="dxa"/>
              <w:end w:w="35" w:type="dxa"/>
            </w:tcMar>
            <w:shd w:fill="F7FAF9"/>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tcPr>
          <w:p>
            <w:pPr>
              <w:spacing w:after="0"/>
            </w:pPr>
            <w:r>
              <w:rPr>
                <w:sz w:val="14"/>
              </w:rPr>
              <w:t>259</w:t>
            </w:r>
          </w:p>
        </w:tc>
        <w:tc>
          <w:tcPr>
            <w:tcW w:type="dxa" w:w="1184"/>
            <w:tcMar>
              <w:top w:w="35" w:type="dxa"/>
              <w:start w:w="35" w:type="dxa"/>
              <w:bottom w:w="35" w:type="dxa"/>
              <w:end w:w="35" w:type="dxa"/>
            </w:tcMar>
          </w:tcPr>
          <w:p>
            <w:pPr>
              <w:spacing w:after="0"/>
            </w:pPr>
            <w:r>
              <w:rPr>
                <w:sz w:val="13"/>
              </w:rPr>
              <w:t>Which UN specialized agency was formally created on 16 October 1945 at Quebec City?</w:t>
            </w:r>
          </w:p>
        </w:tc>
        <w:tc>
          <w:tcPr>
            <w:tcW w:type="dxa" w:w="1184"/>
            <w:tcMar>
              <w:top w:w="35" w:type="dxa"/>
              <w:start w:w="35" w:type="dxa"/>
              <w:bottom w:w="35" w:type="dxa"/>
              <w:end w:w="35" w:type="dxa"/>
            </w:tcMar>
          </w:tcPr>
          <w:p>
            <w:pPr>
              <w:spacing w:after="0"/>
            </w:pPr>
            <w:r>
              <w:rPr>
                <w:sz w:val="13"/>
              </w:rPr>
              <w:t>Carl Erik Schou Larsen</w:t>
            </w:r>
          </w:p>
        </w:tc>
        <w:tc>
          <w:tcPr>
            <w:tcW w:type="dxa" w:w="1184"/>
            <w:tcMar>
              <w:top w:w="35" w:type="dxa"/>
              <w:start w:w="35" w:type="dxa"/>
              <w:bottom w:w="35" w:type="dxa"/>
              <w:end w:w="35" w:type="dxa"/>
            </w:tcMar>
          </w:tcPr>
          <w:p>
            <w:pPr>
              <w:spacing w:after="0"/>
            </w:pPr>
            <w:r>
              <w:rPr>
                <w:sz w:val="13"/>
              </w:rPr>
              <w:t>FAO</w:t>
            </w:r>
          </w:p>
        </w:tc>
        <w:tc>
          <w:tcPr>
            <w:tcW w:type="dxa" w:w="1184"/>
            <w:tcMar>
              <w:top w:w="35" w:type="dxa"/>
              <w:start w:w="35" w:type="dxa"/>
              <w:bottom w:w="35" w:type="dxa"/>
              <w:end w:w="35" w:type="dxa"/>
            </w:tcMar>
          </w:tcPr>
          <w:p>
            <w:pPr>
              <w:spacing w:after="0"/>
            </w:pPr>
            <w:r>
              <w:rPr>
                <w:sz w:val="13"/>
              </w:rPr>
              <w:t>UNESCO</w:t>
            </w:r>
          </w:p>
        </w:tc>
        <w:tc>
          <w:tcPr>
            <w:tcW w:type="dxa" w:w="1184"/>
            <w:tcMar>
              <w:top w:w="35" w:type="dxa"/>
              <w:start w:w="35" w:type="dxa"/>
              <w:bottom w:w="35" w:type="dxa"/>
              <w:end w:w="35" w:type="dxa"/>
            </w:tcMar>
          </w:tcPr>
          <w:p>
            <w:pPr>
              <w:spacing w:after="0"/>
            </w:pPr>
            <w:r>
              <w:rPr>
                <w:sz w:val="13"/>
              </w:rPr>
              <w:t>Professor Peter Scott</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correct answer is FAO.</w:t>
            </w:r>
          </w:p>
        </w:tc>
        <w:tc>
          <w:tcPr>
            <w:tcW w:type="dxa" w:w="1184"/>
            <w:tcMar>
              <w:top w:w="35" w:type="dxa"/>
              <w:start w:w="35" w:type="dxa"/>
              <w:bottom w:w="35" w:type="dxa"/>
              <w:end w:w="35" w:type="dxa"/>
            </w:tcMar>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260</w:t>
            </w:r>
          </w:p>
        </w:tc>
        <w:tc>
          <w:tcPr>
            <w:tcW w:type="dxa" w:w="1184"/>
            <w:tcMar>
              <w:top w:w="35" w:type="dxa"/>
              <w:start w:w="35" w:type="dxa"/>
              <w:bottom w:w="35" w:type="dxa"/>
              <w:end w:w="35" w:type="dxa"/>
            </w:tcMar>
            <w:shd w:fill="F7FAF9"/>
          </w:tcPr>
          <w:p>
            <w:pPr>
              <w:spacing w:after="0"/>
            </w:pPr>
            <w:r>
              <w:rPr>
                <w:sz w:val="13"/>
              </w:rPr>
              <w:t>Which organisation has its headquarters at 7 place de Fontenoy in Paris?</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sz w:val="13"/>
              </w:rPr>
              <w:t>Carl Erik Schou Larsen</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correct answer is UNESCO.</w:t>
            </w:r>
          </w:p>
        </w:tc>
        <w:tc>
          <w:tcPr>
            <w:tcW w:type="dxa" w:w="1184"/>
            <w:tcMar>
              <w:top w:w="35" w:type="dxa"/>
              <w:start w:w="35" w:type="dxa"/>
              <w:bottom w:w="35" w:type="dxa"/>
              <w:end w:w="35" w:type="dxa"/>
            </w:tcMar>
            <w:shd w:fill="F7FAF9"/>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261</w:t>
            </w:r>
          </w:p>
        </w:tc>
        <w:tc>
          <w:tcPr>
            <w:tcW w:type="dxa" w:w="1184"/>
            <w:tcMar>
              <w:top w:w="35" w:type="dxa"/>
              <w:start w:w="35" w:type="dxa"/>
              <w:bottom w:w="35" w:type="dxa"/>
              <w:end w:w="35" w:type="dxa"/>
            </w:tcMar>
          </w:tcPr>
          <w:p>
            <w:pPr>
              <w:spacing w:after="0"/>
            </w:pPr>
            <w:r>
              <w:rPr>
                <w:sz w:val="13"/>
              </w:rPr>
              <w:t>Which organisation is described as the world's only intergovernmental organisation solely concerned with promotion and development of distance education and open learning?</w:t>
            </w:r>
          </w:p>
        </w:tc>
        <w:tc>
          <w:tcPr>
            <w:tcW w:type="dxa" w:w="1184"/>
            <w:tcMar>
              <w:top w:w="35" w:type="dxa"/>
              <w:start w:w="35" w:type="dxa"/>
              <w:bottom w:w="35" w:type="dxa"/>
              <w:end w:w="35" w:type="dxa"/>
            </w:tcMar>
          </w:tcPr>
          <w:p>
            <w:pPr>
              <w:spacing w:after="0"/>
            </w:pPr>
            <w:r>
              <w:rPr>
                <w:sz w:val="13"/>
              </w:rPr>
              <w:t>COL</w:t>
            </w:r>
          </w:p>
        </w:tc>
        <w:tc>
          <w:tcPr>
            <w:tcW w:type="dxa" w:w="1184"/>
            <w:tcMar>
              <w:top w:w="35" w:type="dxa"/>
              <w:start w:w="35" w:type="dxa"/>
              <w:bottom w:w="35" w:type="dxa"/>
              <w:end w:w="35" w:type="dxa"/>
            </w:tcMar>
          </w:tcPr>
          <w:p>
            <w:pPr>
              <w:spacing w:after="0"/>
            </w:pPr>
            <w:r>
              <w:rPr>
                <w:sz w:val="13"/>
              </w:rPr>
              <w:t>Professor Peter Scott</w:t>
            </w:r>
          </w:p>
        </w:tc>
        <w:tc>
          <w:tcPr>
            <w:tcW w:type="dxa" w:w="1184"/>
            <w:tcMar>
              <w:top w:w="35" w:type="dxa"/>
              <w:start w:w="35" w:type="dxa"/>
              <w:bottom w:w="35" w:type="dxa"/>
              <w:end w:w="35" w:type="dxa"/>
            </w:tcMar>
          </w:tcPr>
          <w:p>
            <w:pPr>
              <w:spacing w:after="0"/>
            </w:pPr>
            <w:r>
              <w:rPr>
                <w:sz w:val="13"/>
              </w:rPr>
              <w:t>Carl Erik Schou Larsen</w:t>
            </w:r>
          </w:p>
        </w:tc>
        <w:tc>
          <w:tcPr>
            <w:tcW w:type="dxa" w:w="1184"/>
            <w:tcMar>
              <w:top w:w="35" w:type="dxa"/>
              <w:start w:w="35" w:type="dxa"/>
              <w:bottom w:w="35" w:type="dxa"/>
              <w:end w:w="35" w:type="dxa"/>
            </w:tcMar>
          </w:tcPr>
          <w:p>
            <w:pPr>
              <w:spacing w:after="0"/>
            </w:pPr>
            <w:r>
              <w:rPr>
                <w:sz w:val="13"/>
              </w:rPr>
              <w:t>UNESCO</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correct answer is COL.</w:t>
            </w:r>
          </w:p>
        </w:tc>
        <w:tc>
          <w:tcPr>
            <w:tcW w:type="dxa" w:w="1184"/>
            <w:tcMar>
              <w:top w:w="35" w:type="dxa"/>
              <w:start w:w="35" w:type="dxa"/>
              <w:bottom w:w="35" w:type="dxa"/>
              <w:end w:w="35" w:type="dxa"/>
            </w:tcMar>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shd w:fill="F7FAF9"/>
          </w:tcPr>
          <w:p>
            <w:pPr>
              <w:spacing w:after="0"/>
            </w:pPr>
            <w:r>
              <w:rPr>
                <w:sz w:val="14"/>
              </w:rPr>
              <w:t>262</w:t>
            </w:r>
          </w:p>
        </w:tc>
        <w:tc>
          <w:tcPr>
            <w:tcW w:type="dxa" w:w="1184"/>
            <w:tcMar>
              <w:top w:w="35" w:type="dxa"/>
              <w:start w:w="35" w:type="dxa"/>
              <w:bottom w:w="35" w:type="dxa"/>
              <w:end w:w="35" w:type="dxa"/>
            </w:tcMar>
            <w:shd w:fill="F7FAF9"/>
          </w:tcPr>
          <w:p>
            <w:pPr>
              <w:spacing w:after="0"/>
            </w:pPr>
            <w:r>
              <w:rPr>
                <w:sz w:val="13"/>
              </w:rPr>
              <w:t>Which organisation is COL's regional centre in Asia and has headquarters in New Delhi?</w:t>
            </w:r>
          </w:p>
        </w:tc>
        <w:tc>
          <w:tcPr>
            <w:tcW w:type="dxa" w:w="1184"/>
            <w:tcMar>
              <w:top w:w="35" w:type="dxa"/>
              <w:start w:w="35" w:type="dxa"/>
              <w:bottom w:w="35" w:type="dxa"/>
              <w:end w:w="35" w:type="dxa"/>
            </w:tcMar>
            <w:shd w:fill="F7FAF9"/>
          </w:tcPr>
          <w:p>
            <w:pPr>
              <w:spacing w:after="0"/>
            </w:pPr>
            <w:r>
              <w:rPr>
                <w:sz w:val="13"/>
              </w:rPr>
              <w:t>QU Dongyu</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CEMCA</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The correct answer is CEMCA.</w:t>
            </w:r>
          </w:p>
        </w:tc>
        <w:tc>
          <w:tcPr>
            <w:tcW w:type="dxa" w:w="1184"/>
            <w:tcMar>
              <w:top w:w="35" w:type="dxa"/>
              <w:start w:w="35" w:type="dxa"/>
              <w:bottom w:w="35" w:type="dxa"/>
              <w:end w:w="35" w:type="dxa"/>
            </w:tcMar>
            <w:shd w:fill="F7FAF9"/>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tcPr>
          <w:p>
            <w:pPr>
              <w:spacing w:after="0"/>
            </w:pPr>
            <w:r>
              <w:rPr>
                <w:sz w:val="14"/>
              </w:rPr>
              <w:t>263</w:t>
            </w:r>
          </w:p>
        </w:tc>
        <w:tc>
          <w:tcPr>
            <w:tcW w:type="dxa" w:w="1184"/>
            <w:tcMar>
              <w:top w:w="35" w:type="dxa"/>
              <w:start w:w="35" w:type="dxa"/>
              <w:bottom w:w="35" w:type="dxa"/>
              <w:end w:w="35" w:type="dxa"/>
            </w:tcMar>
          </w:tcPr>
          <w:p>
            <w:pPr>
              <w:spacing w:after="0"/>
            </w:pPr>
            <w:r>
              <w:rPr>
                <w:sz w:val="13"/>
              </w:rPr>
              <w:t>Which global network is specifically focused on Rural Advisory Services?</w:t>
            </w:r>
          </w:p>
        </w:tc>
        <w:tc>
          <w:tcPr>
            <w:tcW w:type="dxa" w:w="1184"/>
            <w:tcMar>
              <w:top w:w="35" w:type="dxa"/>
              <w:start w:w="35" w:type="dxa"/>
              <w:bottom w:w="35" w:type="dxa"/>
              <w:end w:w="35" w:type="dxa"/>
            </w:tcMar>
          </w:tcPr>
          <w:p>
            <w:pPr>
              <w:spacing w:after="0"/>
            </w:pPr>
            <w:r>
              <w:rPr>
                <w:sz w:val="13"/>
              </w:rPr>
              <w:t>Professor Peter Scott</w:t>
            </w:r>
          </w:p>
        </w:tc>
        <w:tc>
          <w:tcPr>
            <w:tcW w:type="dxa" w:w="1184"/>
            <w:tcMar>
              <w:top w:w="35" w:type="dxa"/>
              <w:start w:w="35" w:type="dxa"/>
              <w:bottom w:w="35" w:type="dxa"/>
              <w:end w:w="35" w:type="dxa"/>
            </w:tcMar>
          </w:tcPr>
          <w:p>
            <w:pPr>
              <w:spacing w:after="0"/>
            </w:pPr>
            <w:r>
              <w:rPr>
                <w:sz w:val="13"/>
              </w:rPr>
              <w:t>QU Dongyu</w:t>
            </w:r>
          </w:p>
        </w:tc>
        <w:tc>
          <w:tcPr>
            <w:tcW w:type="dxa" w:w="1184"/>
            <w:tcMar>
              <w:top w:w="35" w:type="dxa"/>
              <w:start w:w="35" w:type="dxa"/>
              <w:bottom w:w="35" w:type="dxa"/>
              <w:end w:w="35" w:type="dxa"/>
            </w:tcMar>
          </w:tcPr>
          <w:p>
            <w:pPr>
              <w:spacing w:after="0"/>
            </w:pPr>
            <w:r>
              <w:rPr>
                <w:sz w:val="13"/>
              </w:rPr>
              <w:t>FAO</w:t>
            </w:r>
          </w:p>
        </w:tc>
        <w:tc>
          <w:tcPr>
            <w:tcW w:type="dxa" w:w="1184"/>
            <w:tcMar>
              <w:top w:w="35" w:type="dxa"/>
              <w:start w:w="35" w:type="dxa"/>
              <w:bottom w:w="35" w:type="dxa"/>
              <w:end w:w="35" w:type="dxa"/>
            </w:tcMar>
          </w:tcPr>
          <w:p>
            <w:pPr>
              <w:spacing w:after="0"/>
            </w:pPr>
            <w:r>
              <w:rPr>
                <w:sz w:val="13"/>
              </w:rPr>
              <w:t>GFRAS</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correct answer is GFRAS.</w:t>
            </w:r>
          </w:p>
        </w:tc>
        <w:tc>
          <w:tcPr>
            <w:tcW w:type="dxa" w:w="1184"/>
            <w:tcMar>
              <w:top w:w="35" w:type="dxa"/>
              <w:start w:w="35" w:type="dxa"/>
              <w:bottom w:w="35" w:type="dxa"/>
              <w:end w:w="35" w:type="dxa"/>
            </w:tcMar>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shd w:fill="F7FAF9"/>
          </w:tcPr>
          <w:p>
            <w:pPr>
              <w:spacing w:after="0"/>
            </w:pPr>
            <w:r>
              <w:rPr>
                <w:sz w:val="14"/>
              </w:rPr>
              <w:t>264</w:t>
            </w:r>
          </w:p>
        </w:tc>
        <w:tc>
          <w:tcPr>
            <w:tcW w:type="dxa" w:w="1184"/>
            <w:tcMar>
              <w:top w:w="35" w:type="dxa"/>
              <w:start w:w="35" w:type="dxa"/>
              <w:bottom w:w="35" w:type="dxa"/>
              <w:end w:w="35" w:type="dxa"/>
            </w:tcMar>
            <w:shd w:fill="F7FAF9"/>
          </w:tcPr>
          <w:p>
            <w:pPr>
              <w:spacing w:after="0"/>
            </w:pPr>
            <w:r>
              <w:rPr>
                <w:sz w:val="13"/>
              </w:rPr>
              <w:t>Which current UNESCO Director-General assumed office on 15 November 2025?</w:t>
            </w:r>
          </w:p>
        </w:tc>
        <w:tc>
          <w:tcPr>
            <w:tcW w:type="dxa" w:w="1184"/>
            <w:tcMar>
              <w:top w:w="35" w:type="dxa"/>
              <w:start w:w="35" w:type="dxa"/>
              <w:bottom w:w="35" w:type="dxa"/>
              <w:end w:w="35" w:type="dxa"/>
            </w:tcMar>
            <w:shd w:fill="F7FAF9"/>
          </w:tcPr>
          <w:p>
            <w:pPr>
              <w:spacing w:after="0"/>
            </w:pPr>
            <w:r>
              <w:rPr>
                <w:sz w:val="13"/>
              </w:rPr>
              <w:t>FAO</w:t>
            </w:r>
          </w:p>
        </w:tc>
        <w:tc>
          <w:tcPr>
            <w:tcW w:type="dxa" w:w="1184"/>
            <w:tcMar>
              <w:top w:w="35" w:type="dxa"/>
              <w:start w:w="35" w:type="dxa"/>
              <w:bottom w:w="35" w:type="dxa"/>
              <w:end w:w="35" w:type="dxa"/>
            </w:tcMar>
            <w:shd w:fill="F7FAF9"/>
          </w:tcPr>
          <w:p>
            <w:pPr>
              <w:spacing w:after="0"/>
            </w:pPr>
            <w:r>
              <w:rPr>
                <w:sz w:val="13"/>
              </w:rPr>
              <w:t>Professor Peter Scott</w:t>
            </w:r>
          </w:p>
        </w:tc>
        <w:tc>
          <w:tcPr>
            <w:tcW w:type="dxa" w:w="1184"/>
            <w:tcMar>
              <w:top w:w="35" w:type="dxa"/>
              <w:start w:w="35" w:type="dxa"/>
              <w:bottom w:w="35" w:type="dxa"/>
              <w:end w:w="35" w:type="dxa"/>
            </w:tcMar>
            <w:shd w:fill="F7FAF9"/>
          </w:tcPr>
          <w:p>
            <w:pPr>
              <w:spacing w:after="0"/>
            </w:pPr>
            <w:r>
              <w:rPr>
                <w:sz w:val="13"/>
              </w:rPr>
              <w:t>Khaled El-Enany</w:t>
            </w:r>
          </w:p>
        </w:tc>
        <w:tc>
          <w:tcPr>
            <w:tcW w:type="dxa" w:w="1184"/>
            <w:tcMar>
              <w:top w:w="35" w:type="dxa"/>
              <w:start w:w="35" w:type="dxa"/>
              <w:bottom w:w="35" w:type="dxa"/>
              <w:end w:w="35" w:type="dxa"/>
            </w:tcMar>
            <w:shd w:fill="F7FAF9"/>
          </w:tcPr>
          <w:p>
            <w:pPr>
              <w:spacing w:after="0"/>
            </w:pPr>
            <w:r>
              <w:rPr>
                <w:sz w:val="13"/>
              </w:rPr>
              <w:t>COL</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correct answer is Khaled El-Enany.</w:t>
            </w:r>
          </w:p>
        </w:tc>
        <w:tc>
          <w:tcPr>
            <w:tcW w:type="dxa" w:w="1184"/>
            <w:tcMar>
              <w:top w:w="35" w:type="dxa"/>
              <w:start w:w="35" w:type="dxa"/>
              <w:bottom w:w="35" w:type="dxa"/>
              <w:end w:w="35" w:type="dxa"/>
            </w:tcMar>
            <w:shd w:fill="F7FAF9"/>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265</w:t>
            </w:r>
          </w:p>
        </w:tc>
        <w:tc>
          <w:tcPr>
            <w:tcW w:type="dxa" w:w="1184"/>
            <w:tcMar>
              <w:top w:w="35" w:type="dxa"/>
              <w:start w:w="35" w:type="dxa"/>
              <w:bottom w:w="35" w:type="dxa"/>
              <w:end w:w="35" w:type="dxa"/>
            </w:tcMar>
          </w:tcPr>
          <w:p>
            <w:pPr>
              <w:spacing w:after="0"/>
            </w:pPr>
            <w:r>
              <w:rPr>
                <w:sz w:val="13"/>
              </w:rPr>
              <w:t>Who is the current FAO Director-General in 2026?</w:t>
            </w:r>
          </w:p>
        </w:tc>
        <w:tc>
          <w:tcPr>
            <w:tcW w:type="dxa" w:w="1184"/>
            <w:tcMar>
              <w:top w:w="35" w:type="dxa"/>
              <w:start w:w="35" w:type="dxa"/>
              <w:bottom w:w="35" w:type="dxa"/>
              <w:end w:w="35" w:type="dxa"/>
            </w:tcMar>
          </w:tcPr>
          <w:p>
            <w:pPr>
              <w:spacing w:after="0"/>
            </w:pPr>
            <w:r>
              <w:rPr>
                <w:sz w:val="13"/>
              </w:rPr>
              <w:t>QU Dongyu</w:t>
            </w:r>
          </w:p>
        </w:tc>
        <w:tc>
          <w:tcPr>
            <w:tcW w:type="dxa" w:w="1184"/>
            <w:tcMar>
              <w:top w:w="35" w:type="dxa"/>
              <w:start w:w="35" w:type="dxa"/>
              <w:bottom w:w="35" w:type="dxa"/>
              <w:end w:w="35" w:type="dxa"/>
            </w:tcMar>
          </w:tcPr>
          <w:p>
            <w:pPr>
              <w:spacing w:after="0"/>
            </w:pPr>
            <w:r>
              <w:rPr>
                <w:sz w:val="13"/>
              </w:rPr>
              <w:t>COL</w:t>
            </w:r>
          </w:p>
        </w:tc>
        <w:tc>
          <w:tcPr>
            <w:tcW w:type="dxa" w:w="1184"/>
            <w:tcMar>
              <w:top w:w="35" w:type="dxa"/>
              <w:start w:w="35" w:type="dxa"/>
              <w:bottom w:w="35" w:type="dxa"/>
              <w:end w:w="35" w:type="dxa"/>
            </w:tcMar>
          </w:tcPr>
          <w:p>
            <w:pPr>
              <w:spacing w:after="0"/>
            </w:pPr>
            <w:r>
              <w:rPr>
                <w:sz w:val="13"/>
              </w:rPr>
              <w:t>Carl Erik Schou Larsen</w:t>
            </w:r>
          </w:p>
        </w:tc>
        <w:tc>
          <w:tcPr>
            <w:tcW w:type="dxa" w:w="1184"/>
            <w:tcMar>
              <w:top w:w="35" w:type="dxa"/>
              <w:start w:w="35" w:type="dxa"/>
              <w:bottom w:w="35" w:type="dxa"/>
              <w:end w:w="35" w:type="dxa"/>
            </w:tcMar>
          </w:tcPr>
          <w:p>
            <w:pPr>
              <w:spacing w:after="0"/>
            </w:pPr>
            <w:r>
              <w:rPr>
                <w:sz w:val="13"/>
              </w:rPr>
              <w:t>GFRAS</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correct answer is QU Dongyu.</w:t>
            </w:r>
          </w:p>
        </w:tc>
        <w:tc>
          <w:tcPr>
            <w:tcW w:type="dxa" w:w="1184"/>
            <w:tcMar>
              <w:top w:w="35" w:type="dxa"/>
              <w:start w:w="35" w:type="dxa"/>
              <w:bottom w:w="35" w:type="dxa"/>
              <w:end w:w="35" w:type="dxa"/>
            </w:tcMar>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266</w:t>
            </w:r>
          </w:p>
        </w:tc>
        <w:tc>
          <w:tcPr>
            <w:tcW w:type="dxa" w:w="1184"/>
            <w:tcMar>
              <w:top w:w="35" w:type="dxa"/>
              <w:start w:w="35" w:type="dxa"/>
              <w:bottom w:w="35" w:type="dxa"/>
              <w:end w:w="35" w:type="dxa"/>
            </w:tcMar>
            <w:shd w:fill="F7FAF9"/>
          </w:tcPr>
          <w:p>
            <w:pPr>
              <w:spacing w:after="0"/>
            </w:pPr>
            <w:r>
              <w:rPr>
                <w:sz w:val="13"/>
              </w:rPr>
              <w:t>Who is the current President and CEO of the Commonwealth of Learning?</w:t>
            </w:r>
          </w:p>
        </w:tc>
        <w:tc>
          <w:tcPr>
            <w:tcW w:type="dxa" w:w="1184"/>
            <w:tcMar>
              <w:top w:w="35" w:type="dxa"/>
              <w:start w:w="35" w:type="dxa"/>
              <w:bottom w:w="35" w:type="dxa"/>
              <w:end w:w="35" w:type="dxa"/>
            </w:tcMar>
            <w:shd w:fill="F7FAF9"/>
          </w:tcPr>
          <w:p>
            <w:pPr>
              <w:spacing w:after="0"/>
            </w:pPr>
            <w:r>
              <w:rPr>
                <w:sz w:val="13"/>
              </w:rPr>
              <w:t>Professor Peter Scott</w:t>
            </w:r>
          </w:p>
        </w:tc>
        <w:tc>
          <w:tcPr>
            <w:tcW w:type="dxa" w:w="1184"/>
            <w:tcMar>
              <w:top w:w="35" w:type="dxa"/>
              <w:start w:w="35" w:type="dxa"/>
              <w:bottom w:w="35" w:type="dxa"/>
              <w:end w:w="35" w:type="dxa"/>
            </w:tcMar>
            <w:shd w:fill="F7FAF9"/>
          </w:tcPr>
          <w:p>
            <w:pPr>
              <w:spacing w:after="0"/>
            </w:pPr>
            <w:r>
              <w:rPr>
                <w:sz w:val="13"/>
              </w:rPr>
              <w:t>Khaled El-Enany</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QU Dongyu</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correct answer is Professor Peter Scott.</w:t>
            </w:r>
          </w:p>
        </w:tc>
        <w:tc>
          <w:tcPr>
            <w:tcW w:type="dxa" w:w="1184"/>
            <w:tcMar>
              <w:top w:w="35" w:type="dxa"/>
              <w:start w:w="35" w:type="dxa"/>
              <w:bottom w:w="35" w:type="dxa"/>
              <w:end w:w="35" w:type="dxa"/>
            </w:tcMar>
            <w:shd w:fill="F7FAF9"/>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tcPr>
          <w:p>
            <w:pPr>
              <w:spacing w:after="0"/>
            </w:pPr>
            <w:r>
              <w:rPr>
                <w:sz w:val="14"/>
              </w:rPr>
              <w:t>267</w:t>
            </w:r>
          </w:p>
        </w:tc>
        <w:tc>
          <w:tcPr>
            <w:tcW w:type="dxa" w:w="1184"/>
            <w:tcMar>
              <w:top w:w="35" w:type="dxa"/>
              <w:start w:w="35" w:type="dxa"/>
              <w:bottom w:w="35" w:type="dxa"/>
              <w:end w:w="35" w:type="dxa"/>
            </w:tcMar>
          </w:tcPr>
          <w:p>
            <w:pPr>
              <w:spacing w:after="0"/>
            </w:pPr>
            <w:r>
              <w:rPr>
                <w:sz w:val="13"/>
              </w:rPr>
              <w:t>Who is the current GFRAS Executive Secretary?</w:t>
            </w:r>
          </w:p>
        </w:tc>
        <w:tc>
          <w:tcPr>
            <w:tcW w:type="dxa" w:w="1184"/>
            <w:tcMar>
              <w:top w:w="35" w:type="dxa"/>
              <w:start w:w="35" w:type="dxa"/>
              <w:bottom w:w="35" w:type="dxa"/>
              <w:end w:w="35" w:type="dxa"/>
            </w:tcMar>
          </w:tcPr>
          <w:p>
            <w:pPr>
              <w:spacing w:after="0"/>
            </w:pPr>
            <w:r>
              <w:rPr>
                <w:sz w:val="13"/>
              </w:rPr>
              <w:t>COL</w:t>
            </w:r>
          </w:p>
        </w:tc>
        <w:tc>
          <w:tcPr>
            <w:tcW w:type="dxa" w:w="1184"/>
            <w:tcMar>
              <w:top w:w="35" w:type="dxa"/>
              <w:start w:w="35" w:type="dxa"/>
              <w:bottom w:w="35" w:type="dxa"/>
              <w:end w:w="35" w:type="dxa"/>
            </w:tcMar>
          </w:tcPr>
          <w:p>
            <w:pPr>
              <w:spacing w:after="0"/>
            </w:pPr>
            <w:r>
              <w:rPr>
                <w:sz w:val="13"/>
              </w:rPr>
              <w:t>CEMCA</w:t>
            </w:r>
          </w:p>
        </w:tc>
        <w:tc>
          <w:tcPr>
            <w:tcW w:type="dxa" w:w="1184"/>
            <w:tcMar>
              <w:top w:w="35" w:type="dxa"/>
              <w:start w:w="35" w:type="dxa"/>
              <w:bottom w:w="35" w:type="dxa"/>
              <w:end w:w="35" w:type="dxa"/>
            </w:tcMar>
          </w:tcPr>
          <w:p>
            <w:pPr>
              <w:spacing w:after="0"/>
            </w:pPr>
            <w:r>
              <w:rPr>
                <w:sz w:val="13"/>
              </w:rPr>
              <w:t>Professor Peter Scott</w:t>
            </w:r>
          </w:p>
        </w:tc>
        <w:tc>
          <w:tcPr>
            <w:tcW w:type="dxa" w:w="1184"/>
            <w:tcMar>
              <w:top w:w="35" w:type="dxa"/>
              <w:start w:w="35" w:type="dxa"/>
              <w:bottom w:w="35" w:type="dxa"/>
              <w:end w:w="35" w:type="dxa"/>
            </w:tcMar>
          </w:tcPr>
          <w:p>
            <w:pPr>
              <w:spacing w:after="0"/>
            </w:pPr>
            <w:r>
              <w:rPr>
                <w:sz w:val="13"/>
              </w:rPr>
              <w:t>Carl Erik Schou Larsen</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correct answer is Carl Erik Schou Larsen.</w:t>
            </w:r>
          </w:p>
        </w:tc>
        <w:tc>
          <w:tcPr>
            <w:tcW w:type="dxa" w:w="1184"/>
            <w:tcMar>
              <w:top w:w="35" w:type="dxa"/>
              <w:start w:w="35" w:type="dxa"/>
              <w:bottom w:w="35" w:type="dxa"/>
              <w:end w:w="35" w:type="dxa"/>
            </w:tcMar>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shd w:fill="F7FAF9"/>
          </w:tcPr>
          <w:p>
            <w:pPr>
              <w:spacing w:after="0"/>
            </w:pPr>
            <w:r>
              <w:rPr>
                <w:sz w:val="14"/>
              </w:rPr>
              <w:t>268</w:t>
            </w:r>
          </w:p>
        </w:tc>
        <w:tc>
          <w:tcPr>
            <w:tcW w:type="dxa" w:w="1184"/>
            <w:tcMar>
              <w:top w:w="35" w:type="dxa"/>
              <w:start w:w="35" w:type="dxa"/>
              <w:bottom w:w="35" w:type="dxa"/>
              <w:end w:w="35" w:type="dxa"/>
            </w:tcMar>
            <w:shd w:fill="F7FAF9"/>
          </w:tcPr>
          <w:p>
            <w:pPr>
              <w:spacing w:after="0"/>
            </w:pPr>
            <w:r>
              <w:rPr>
                <w:sz w:val="13"/>
              </w:rPr>
              <w:t>Which organisation launched a global strategy for 2026-2035 focused on the future of rural advisory services?</w:t>
            </w:r>
          </w:p>
        </w:tc>
        <w:tc>
          <w:tcPr>
            <w:tcW w:type="dxa" w:w="1184"/>
            <w:tcMar>
              <w:top w:w="35" w:type="dxa"/>
              <w:start w:w="35" w:type="dxa"/>
              <w:bottom w:w="35" w:type="dxa"/>
              <w:end w:w="35" w:type="dxa"/>
            </w:tcMar>
            <w:shd w:fill="F7FAF9"/>
          </w:tcPr>
          <w:p>
            <w:pPr>
              <w:spacing w:after="0"/>
            </w:pPr>
            <w:r>
              <w:rPr>
                <w:sz w:val="13"/>
              </w:rPr>
              <w:t>UNESCO</w:t>
            </w:r>
          </w:p>
        </w:tc>
        <w:tc>
          <w:tcPr>
            <w:tcW w:type="dxa" w:w="1184"/>
            <w:tcMar>
              <w:top w:w="35" w:type="dxa"/>
              <w:start w:w="35" w:type="dxa"/>
              <w:bottom w:w="35" w:type="dxa"/>
              <w:end w:w="35" w:type="dxa"/>
            </w:tcMar>
            <w:shd w:fill="F7FAF9"/>
          </w:tcPr>
          <w:p>
            <w:pPr>
              <w:spacing w:after="0"/>
            </w:pPr>
            <w:r>
              <w:rPr>
                <w:sz w:val="13"/>
              </w:rPr>
              <w:t>Professor Peter Scott</w:t>
            </w:r>
          </w:p>
        </w:tc>
        <w:tc>
          <w:tcPr>
            <w:tcW w:type="dxa" w:w="1184"/>
            <w:tcMar>
              <w:top w:w="35" w:type="dxa"/>
              <w:start w:w="35" w:type="dxa"/>
              <w:bottom w:w="35" w:type="dxa"/>
              <w:end w:w="35" w:type="dxa"/>
            </w:tcMar>
            <w:shd w:fill="F7FAF9"/>
          </w:tcPr>
          <w:p>
            <w:pPr>
              <w:spacing w:after="0"/>
            </w:pPr>
            <w:r>
              <w:rPr>
                <w:sz w:val="13"/>
              </w:rPr>
              <w:t>GFRAS</w:t>
            </w:r>
          </w:p>
        </w:tc>
        <w:tc>
          <w:tcPr>
            <w:tcW w:type="dxa" w:w="1184"/>
            <w:tcMar>
              <w:top w:w="35" w:type="dxa"/>
              <w:start w:w="35" w:type="dxa"/>
              <w:bottom w:w="35" w:type="dxa"/>
              <w:end w:w="35" w:type="dxa"/>
            </w:tcMar>
            <w:shd w:fill="F7FAF9"/>
          </w:tcPr>
          <w:p>
            <w:pPr>
              <w:spacing w:after="0"/>
            </w:pPr>
            <w:r>
              <w:rPr>
                <w:sz w:val="13"/>
              </w:rPr>
              <w:t>QU Dongyu</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correct answer is GFRAS.</w:t>
            </w:r>
          </w:p>
        </w:tc>
        <w:tc>
          <w:tcPr>
            <w:tcW w:type="dxa" w:w="1184"/>
            <w:tcMar>
              <w:top w:w="35" w:type="dxa"/>
              <w:start w:w="35" w:type="dxa"/>
              <w:bottom w:w="35" w:type="dxa"/>
              <w:end w:w="35" w:type="dxa"/>
            </w:tcMar>
            <w:shd w:fill="F7FAF9"/>
          </w:tcPr>
          <w:p>
            <w:pPr>
              <w:spacing w:after="0"/>
            </w:pPr>
            <w:r>
              <w:rPr>
                <w:sz w:val="13"/>
              </w:rPr>
              <w:t>GFRAS official About, Staff, Strategy 2026-2035, and Contact pages, current 2026.</w:t>
            </w:r>
          </w:p>
        </w:tc>
      </w:tr>
      <w:tr>
        <w:trPr>
          <w:cantSplit/>
        </w:trPr>
        <w:tc>
          <w:tcPr>
            <w:tcW w:type="dxa" w:w="1184"/>
            <w:tcMar>
              <w:top w:w="35" w:type="dxa"/>
              <w:start w:w="35" w:type="dxa"/>
              <w:bottom w:w="35" w:type="dxa"/>
              <w:end w:w="35" w:type="dxa"/>
            </w:tcMar>
          </w:tcPr>
          <w:p>
            <w:pPr>
              <w:spacing w:after="0"/>
            </w:pPr>
            <w:r>
              <w:rPr>
                <w:sz w:val="14"/>
              </w:rPr>
              <w:t>269</w:t>
            </w:r>
          </w:p>
        </w:tc>
        <w:tc>
          <w:tcPr>
            <w:tcW w:type="dxa" w:w="1184"/>
            <w:tcMar>
              <w:top w:w="35" w:type="dxa"/>
              <w:start w:w="35" w:type="dxa"/>
              <w:bottom w:w="35" w:type="dxa"/>
              <w:end w:w="35" w:type="dxa"/>
            </w:tcMar>
          </w:tcPr>
          <w:p>
            <w:pPr>
              <w:spacing w:after="0"/>
            </w:pPr>
            <w:r>
              <w:rPr>
                <w:sz w:val="13"/>
              </w:rPr>
              <w:t>As verified on 7 September 2026, who is the Union Cabinet Minister heading Ministry of Education?</w:t>
            </w:r>
          </w:p>
        </w:tc>
        <w:tc>
          <w:tcPr>
            <w:tcW w:type="dxa" w:w="1184"/>
            <w:tcMar>
              <w:top w:w="35" w:type="dxa"/>
              <w:start w:w="35" w:type="dxa"/>
              <w:bottom w:w="35" w:type="dxa"/>
              <w:end w:w="35" w:type="dxa"/>
            </w:tcMar>
          </w:tcPr>
          <w:p>
            <w:pPr>
              <w:spacing w:after="0"/>
            </w:pPr>
            <w:r>
              <w:rPr>
                <w:sz w:val="13"/>
              </w:rPr>
              <w:t>Shri Pralhad Joshi</w:t>
            </w:r>
          </w:p>
        </w:tc>
        <w:tc>
          <w:tcPr>
            <w:tcW w:type="dxa" w:w="1184"/>
            <w:tcMar>
              <w:top w:w="35" w:type="dxa"/>
              <w:start w:w="35" w:type="dxa"/>
              <w:bottom w:w="35" w:type="dxa"/>
              <w:end w:w="35" w:type="dxa"/>
            </w:tcMar>
          </w:tcPr>
          <w:p>
            <w:pPr>
              <w:spacing w:after="0"/>
            </w:pPr>
            <w:r>
              <w:rPr>
                <w:sz w:val="13"/>
              </w:rPr>
              <w:t>Shri Ashwini Vaishnaw</w:t>
            </w:r>
          </w:p>
        </w:tc>
        <w:tc>
          <w:tcPr>
            <w:tcW w:type="dxa" w:w="1184"/>
            <w:tcMar>
              <w:top w:w="35" w:type="dxa"/>
              <w:start w:w="35" w:type="dxa"/>
              <w:bottom w:w="35" w:type="dxa"/>
              <w:end w:w="35" w:type="dxa"/>
            </w:tcMar>
          </w:tcPr>
          <w:p>
            <w:pPr>
              <w:spacing w:after="0"/>
            </w:pPr>
            <w:r>
              <w:rPr>
                <w:sz w:val="13"/>
              </w:rPr>
              <w:t>Shri Shivraj Singh Chouhan</w:t>
            </w:r>
          </w:p>
        </w:tc>
        <w:tc>
          <w:tcPr>
            <w:tcW w:type="dxa" w:w="1184"/>
            <w:tcMar>
              <w:top w:w="35" w:type="dxa"/>
              <w:start w:w="35" w:type="dxa"/>
              <w:bottom w:w="35" w:type="dxa"/>
              <w:end w:w="35" w:type="dxa"/>
            </w:tcMar>
          </w:tcPr>
          <w:p>
            <w:pPr>
              <w:spacing w:after="0"/>
            </w:pPr>
            <w:r>
              <w:rPr>
                <w:sz w:val="13"/>
              </w:rPr>
              <w:t>Shri Rajiv Ranjan Singh alias Lalan Singh</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PMIndia's portfolio list as on 25 July 2026, corroborated by recent PIB releases, assigns Ministry of Education to Shri Pralhad Joshi.</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270</w:t>
            </w:r>
          </w:p>
        </w:tc>
        <w:tc>
          <w:tcPr>
            <w:tcW w:type="dxa" w:w="1184"/>
            <w:tcMar>
              <w:top w:w="35" w:type="dxa"/>
              <w:start w:w="35" w:type="dxa"/>
              <w:bottom w:w="35" w:type="dxa"/>
              <w:end w:w="35" w:type="dxa"/>
            </w:tcMar>
            <w:shd w:fill="F7FAF9"/>
          </w:tcPr>
          <w:p>
            <w:pPr>
              <w:spacing w:after="0"/>
            </w:pPr>
            <w:r>
              <w:rPr>
                <w:sz w:val="13"/>
              </w:rPr>
              <w:t>As verified on 7 September 2026, which ministry is headed by Shri Pralhad Joshi?</w:t>
            </w:r>
          </w:p>
        </w:tc>
        <w:tc>
          <w:tcPr>
            <w:tcW w:type="dxa" w:w="1184"/>
            <w:tcMar>
              <w:top w:w="35" w:type="dxa"/>
              <w:start w:w="35" w:type="dxa"/>
              <w:bottom w:w="35" w:type="dxa"/>
              <w:end w:w="35" w:type="dxa"/>
            </w:tcMar>
            <w:shd w:fill="F7FAF9"/>
          </w:tcPr>
          <w:p>
            <w:pPr>
              <w:spacing w:after="0"/>
            </w:pPr>
            <w:r>
              <w:rPr>
                <w:sz w:val="13"/>
              </w:rPr>
              <w:t>Ministry of Agriculture and Farmers Welfare</w:t>
            </w:r>
          </w:p>
        </w:tc>
        <w:tc>
          <w:tcPr>
            <w:tcW w:type="dxa" w:w="1184"/>
            <w:tcMar>
              <w:top w:w="35" w:type="dxa"/>
              <w:start w:w="35" w:type="dxa"/>
              <w:bottom w:w="35" w:type="dxa"/>
              <w:end w:w="35" w:type="dxa"/>
            </w:tcMar>
            <w:shd w:fill="F7FAF9"/>
          </w:tcPr>
          <w:p>
            <w:pPr>
              <w:spacing w:after="0"/>
            </w:pPr>
            <w:r>
              <w:rPr>
                <w:sz w:val="13"/>
              </w:rPr>
              <w:t>Ministry of Electronics and Information Technology</w:t>
            </w:r>
          </w:p>
        </w:tc>
        <w:tc>
          <w:tcPr>
            <w:tcW w:type="dxa" w:w="1184"/>
            <w:tcMar>
              <w:top w:w="35" w:type="dxa"/>
              <w:start w:w="35" w:type="dxa"/>
              <w:bottom w:w="35" w:type="dxa"/>
              <w:end w:w="35" w:type="dxa"/>
            </w:tcMar>
            <w:shd w:fill="F7FAF9"/>
          </w:tcPr>
          <w:p>
            <w:pPr>
              <w:spacing w:after="0"/>
            </w:pPr>
            <w:r>
              <w:rPr>
                <w:sz w:val="13"/>
              </w:rPr>
              <w:t>Ministry of Fisheries, Animal Husbandry and Dairying</w:t>
            </w:r>
          </w:p>
        </w:tc>
        <w:tc>
          <w:tcPr>
            <w:tcW w:type="dxa" w:w="1184"/>
            <w:tcMar>
              <w:top w:w="35" w:type="dxa"/>
              <w:start w:w="35" w:type="dxa"/>
              <w:bottom w:w="35" w:type="dxa"/>
              <w:end w:w="35" w:type="dxa"/>
            </w:tcMar>
            <w:shd w:fill="F7FAF9"/>
          </w:tcPr>
          <w:p>
            <w:pPr>
              <w:spacing w:after="0"/>
            </w:pPr>
            <w:r>
              <w:rPr>
                <w:sz w:val="13"/>
              </w:rPr>
              <w:t>Ministry of Education</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Shri Pralhad Joshi heads Ministry of Education in the current portfolio list.</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271</w:t>
            </w:r>
          </w:p>
        </w:tc>
        <w:tc>
          <w:tcPr>
            <w:tcW w:type="dxa" w:w="1184"/>
            <w:tcMar>
              <w:top w:w="35" w:type="dxa"/>
              <w:start w:w="35" w:type="dxa"/>
              <w:bottom w:w="35" w:type="dxa"/>
              <w:end w:w="35" w:type="dxa"/>
            </w:tcMar>
          </w:tcPr>
          <w:p>
            <w:pPr>
              <w:spacing w:after="0"/>
            </w:pPr>
            <w:r>
              <w:rPr>
                <w:sz w:val="13"/>
              </w:rPr>
              <w:t>As verified on 7 September 2026, who is the Union Cabinet Minister heading Ministry of Agriculture and Farmers Welfare?</w:t>
            </w:r>
          </w:p>
        </w:tc>
        <w:tc>
          <w:tcPr>
            <w:tcW w:type="dxa" w:w="1184"/>
            <w:tcMar>
              <w:top w:w="35" w:type="dxa"/>
              <w:start w:w="35" w:type="dxa"/>
              <w:bottom w:w="35" w:type="dxa"/>
              <w:end w:w="35" w:type="dxa"/>
            </w:tcMar>
          </w:tcPr>
          <w:p>
            <w:pPr>
              <w:spacing w:after="0"/>
            </w:pPr>
            <w:r>
              <w:rPr>
                <w:sz w:val="13"/>
              </w:rPr>
              <w:t>Shri Ashwini Vaishnaw</w:t>
            </w:r>
          </w:p>
        </w:tc>
        <w:tc>
          <w:tcPr>
            <w:tcW w:type="dxa" w:w="1184"/>
            <w:tcMar>
              <w:top w:w="35" w:type="dxa"/>
              <w:start w:w="35" w:type="dxa"/>
              <w:bottom w:w="35" w:type="dxa"/>
              <w:end w:w="35" w:type="dxa"/>
            </w:tcMar>
          </w:tcPr>
          <w:p>
            <w:pPr>
              <w:spacing w:after="0"/>
            </w:pPr>
            <w:r>
              <w:rPr>
                <w:sz w:val="13"/>
              </w:rPr>
              <w:t>Shri Shivraj Singh Chouhan</w:t>
            </w:r>
          </w:p>
        </w:tc>
        <w:tc>
          <w:tcPr>
            <w:tcW w:type="dxa" w:w="1184"/>
            <w:tcMar>
              <w:top w:w="35" w:type="dxa"/>
              <w:start w:w="35" w:type="dxa"/>
              <w:bottom w:w="35" w:type="dxa"/>
              <w:end w:w="35" w:type="dxa"/>
            </w:tcMar>
          </w:tcPr>
          <w:p>
            <w:pPr>
              <w:spacing w:after="0"/>
            </w:pPr>
            <w:r>
              <w:rPr>
                <w:sz w:val="13"/>
              </w:rPr>
              <w:t>Shri Rajiv Ranjan Singh alias Lalan Singh</w:t>
            </w:r>
          </w:p>
        </w:tc>
        <w:tc>
          <w:tcPr>
            <w:tcW w:type="dxa" w:w="1184"/>
            <w:tcMar>
              <w:top w:w="35" w:type="dxa"/>
              <w:start w:w="35" w:type="dxa"/>
              <w:bottom w:w="35" w:type="dxa"/>
              <w:end w:w="35" w:type="dxa"/>
            </w:tcMar>
          </w:tcPr>
          <w:p>
            <w:pPr>
              <w:spacing w:after="0"/>
            </w:pPr>
            <w:r>
              <w:rPr>
                <w:sz w:val="13"/>
              </w:rPr>
              <w:t>Shri Pralhad Joshi</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PMIndia's portfolio list as on 25 July 2026, corroborated by recent PIB releases, assigns Ministry of Agriculture and Farmers Welfare to Shri Shivraj Singh Chouhan.</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272</w:t>
            </w:r>
          </w:p>
        </w:tc>
        <w:tc>
          <w:tcPr>
            <w:tcW w:type="dxa" w:w="1184"/>
            <w:tcMar>
              <w:top w:w="35" w:type="dxa"/>
              <w:start w:w="35" w:type="dxa"/>
              <w:bottom w:w="35" w:type="dxa"/>
              <w:end w:w="35" w:type="dxa"/>
            </w:tcMar>
            <w:shd w:fill="F7FAF9"/>
          </w:tcPr>
          <w:p>
            <w:pPr>
              <w:spacing w:after="0"/>
            </w:pPr>
            <w:r>
              <w:rPr>
                <w:sz w:val="13"/>
              </w:rPr>
              <w:t>As verified on 7 September 2026, which ministry is headed by Shri Shivraj Singh Chouhan?</w:t>
            </w:r>
          </w:p>
        </w:tc>
        <w:tc>
          <w:tcPr>
            <w:tcW w:type="dxa" w:w="1184"/>
            <w:tcMar>
              <w:top w:w="35" w:type="dxa"/>
              <w:start w:w="35" w:type="dxa"/>
              <w:bottom w:w="35" w:type="dxa"/>
              <w:end w:w="35" w:type="dxa"/>
            </w:tcMar>
            <w:shd w:fill="F7FAF9"/>
          </w:tcPr>
          <w:p>
            <w:pPr>
              <w:spacing w:after="0"/>
            </w:pPr>
            <w:r>
              <w:rPr>
                <w:sz w:val="13"/>
              </w:rPr>
              <w:t>Ministry of Education</w:t>
            </w:r>
          </w:p>
        </w:tc>
        <w:tc>
          <w:tcPr>
            <w:tcW w:type="dxa" w:w="1184"/>
            <w:tcMar>
              <w:top w:w="35" w:type="dxa"/>
              <w:start w:w="35" w:type="dxa"/>
              <w:bottom w:w="35" w:type="dxa"/>
              <w:end w:w="35" w:type="dxa"/>
            </w:tcMar>
            <w:shd w:fill="F7FAF9"/>
          </w:tcPr>
          <w:p>
            <w:pPr>
              <w:spacing w:after="0"/>
            </w:pPr>
            <w:r>
              <w:rPr>
                <w:sz w:val="13"/>
              </w:rPr>
              <w:t>Ministry of Electronics and Information Technology</w:t>
            </w:r>
          </w:p>
        </w:tc>
        <w:tc>
          <w:tcPr>
            <w:tcW w:type="dxa" w:w="1184"/>
            <w:tcMar>
              <w:top w:w="35" w:type="dxa"/>
              <w:start w:w="35" w:type="dxa"/>
              <w:bottom w:w="35" w:type="dxa"/>
              <w:end w:w="35" w:type="dxa"/>
            </w:tcMar>
            <w:shd w:fill="F7FAF9"/>
          </w:tcPr>
          <w:p>
            <w:pPr>
              <w:spacing w:after="0"/>
            </w:pPr>
            <w:r>
              <w:rPr>
                <w:sz w:val="13"/>
              </w:rPr>
              <w:t>Ministry of Fisheries, Animal Husbandry and Dairying</w:t>
            </w:r>
          </w:p>
        </w:tc>
        <w:tc>
          <w:tcPr>
            <w:tcW w:type="dxa" w:w="1184"/>
            <w:tcMar>
              <w:top w:w="35" w:type="dxa"/>
              <w:start w:w="35" w:type="dxa"/>
              <w:bottom w:w="35" w:type="dxa"/>
              <w:end w:w="35" w:type="dxa"/>
            </w:tcMar>
            <w:shd w:fill="F7FAF9"/>
          </w:tcPr>
          <w:p>
            <w:pPr>
              <w:spacing w:after="0"/>
            </w:pPr>
            <w:r>
              <w:rPr>
                <w:sz w:val="13"/>
              </w:rPr>
              <w:t>Ministry of Agriculture and Farmers Welfare</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Shri Shivraj Singh Chouhan heads Ministry of Agriculture and Farmers Welfare in the current portfolio list.</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273</w:t>
            </w:r>
          </w:p>
        </w:tc>
        <w:tc>
          <w:tcPr>
            <w:tcW w:type="dxa" w:w="1184"/>
            <w:tcMar>
              <w:top w:w="35" w:type="dxa"/>
              <w:start w:w="35" w:type="dxa"/>
              <w:bottom w:w="35" w:type="dxa"/>
              <w:end w:w="35" w:type="dxa"/>
            </w:tcMar>
          </w:tcPr>
          <w:p>
            <w:pPr>
              <w:spacing w:after="0"/>
            </w:pPr>
            <w:r>
              <w:rPr>
                <w:sz w:val="13"/>
              </w:rPr>
              <w:t>As verified on 7 September 2026, who is the Union Cabinet Minister heading Ministry of Fisheries, Animal Husbandry and Dairying?</w:t>
            </w:r>
          </w:p>
        </w:tc>
        <w:tc>
          <w:tcPr>
            <w:tcW w:type="dxa" w:w="1184"/>
            <w:tcMar>
              <w:top w:w="35" w:type="dxa"/>
              <w:start w:w="35" w:type="dxa"/>
              <w:bottom w:w="35" w:type="dxa"/>
              <w:end w:w="35" w:type="dxa"/>
            </w:tcMar>
          </w:tcPr>
          <w:p>
            <w:pPr>
              <w:spacing w:after="0"/>
            </w:pPr>
            <w:r>
              <w:rPr>
                <w:sz w:val="13"/>
              </w:rPr>
              <w:t>Shri Pralhad Joshi</w:t>
            </w:r>
          </w:p>
        </w:tc>
        <w:tc>
          <w:tcPr>
            <w:tcW w:type="dxa" w:w="1184"/>
            <w:tcMar>
              <w:top w:w="35" w:type="dxa"/>
              <w:start w:w="35" w:type="dxa"/>
              <w:bottom w:w="35" w:type="dxa"/>
              <w:end w:w="35" w:type="dxa"/>
            </w:tcMar>
          </w:tcPr>
          <w:p>
            <w:pPr>
              <w:spacing w:after="0"/>
            </w:pPr>
            <w:r>
              <w:rPr>
                <w:sz w:val="13"/>
              </w:rPr>
              <w:t>Shri Ashwini Vaishnaw</w:t>
            </w:r>
          </w:p>
        </w:tc>
        <w:tc>
          <w:tcPr>
            <w:tcW w:type="dxa" w:w="1184"/>
            <w:tcMar>
              <w:top w:w="35" w:type="dxa"/>
              <w:start w:w="35" w:type="dxa"/>
              <w:bottom w:w="35" w:type="dxa"/>
              <w:end w:w="35" w:type="dxa"/>
            </w:tcMar>
          </w:tcPr>
          <w:p>
            <w:pPr>
              <w:spacing w:after="0"/>
            </w:pPr>
            <w:r>
              <w:rPr>
                <w:sz w:val="13"/>
              </w:rPr>
              <w:t>Shri Shivraj Singh Chouhan</w:t>
            </w:r>
          </w:p>
        </w:tc>
        <w:tc>
          <w:tcPr>
            <w:tcW w:type="dxa" w:w="1184"/>
            <w:tcMar>
              <w:top w:w="35" w:type="dxa"/>
              <w:start w:w="35" w:type="dxa"/>
              <w:bottom w:w="35" w:type="dxa"/>
              <w:end w:w="35" w:type="dxa"/>
            </w:tcMar>
          </w:tcPr>
          <w:p>
            <w:pPr>
              <w:spacing w:after="0"/>
            </w:pPr>
            <w:r>
              <w:rPr>
                <w:sz w:val="13"/>
              </w:rPr>
              <w:t>Shri Rajiv Ranjan Singh alias Lalan Singh</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PMIndia's portfolio list as on 25 July 2026, corroborated by recent PIB releases, assigns Ministry of Fisheries, Animal Husbandry and Dairying to Shri Rajiv Ranjan Singh alias Lalan Singh.</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274</w:t>
            </w:r>
          </w:p>
        </w:tc>
        <w:tc>
          <w:tcPr>
            <w:tcW w:type="dxa" w:w="1184"/>
            <w:tcMar>
              <w:top w:w="35" w:type="dxa"/>
              <w:start w:w="35" w:type="dxa"/>
              <w:bottom w:w="35" w:type="dxa"/>
              <w:end w:w="35" w:type="dxa"/>
            </w:tcMar>
            <w:shd w:fill="F7FAF9"/>
          </w:tcPr>
          <w:p>
            <w:pPr>
              <w:spacing w:after="0"/>
            </w:pPr>
            <w:r>
              <w:rPr>
                <w:sz w:val="13"/>
              </w:rPr>
              <w:t>As verified on 7 September 2026, which ministry is headed by Shri Rajiv Ranjan Singh alias Lalan Singh?</w:t>
            </w:r>
          </w:p>
        </w:tc>
        <w:tc>
          <w:tcPr>
            <w:tcW w:type="dxa" w:w="1184"/>
            <w:tcMar>
              <w:top w:w="35" w:type="dxa"/>
              <w:start w:w="35" w:type="dxa"/>
              <w:bottom w:w="35" w:type="dxa"/>
              <w:end w:w="35" w:type="dxa"/>
            </w:tcMar>
            <w:shd w:fill="F7FAF9"/>
          </w:tcPr>
          <w:p>
            <w:pPr>
              <w:spacing w:after="0"/>
            </w:pPr>
            <w:r>
              <w:rPr>
                <w:sz w:val="13"/>
              </w:rPr>
              <w:t>Ministry of Fisheries, Animal Husbandry and Dairying</w:t>
            </w:r>
          </w:p>
        </w:tc>
        <w:tc>
          <w:tcPr>
            <w:tcW w:type="dxa" w:w="1184"/>
            <w:tcMar>
              <w:top w:w="35" w:type="dxa"/>
              <w:start w:w="35" w:type="dxa"/>
              <w:bottom w:w="35" w:type="dxa"/>
              <w:end w:w="35" w:type="dxa"/>
            </w:tcMar>
            <w:shd w:fill="F7FAF9"/>
          </w:tcPr>
          <w:p>
            <w:pPr>
              <w:spacing w:after="0"/>
            </w:pPr>
            <w:r>
              <w:rPr>
                <w:sz w:val="13"/>
              </w:rPr>
              <w:t>Ministry of Electronics and Information Technology</w:t>
            </w:r>
          </w:p>
        </w:tc>
        <w:tc>
          <w:tcPr>
            <w:tcW w:type="dxa" w:w="1184"/>
            <w:tcMar>
              <w:top w:w="35" w:type="dxa"/>
              <w:start w:w="35" w:type="dxa"/>
              <w:bottom w:w="35" w:type="dxa"/>
              <w:end w:w="35" w:type="dxa"/>
            </w:tcMar>
            <w:shd w:fill="F7FAF9"/>
          </w:tcPr>
          <w:p>
            <w:pPr>
              <w:spacing w:after="0"/>
            </w:pPr>
            <w:r>
              <w:rPr>
                <w:sz w:val="13"/>
              </w:rPr>
              <w:t>Ministry of Education</w:t>
            </w:r>
          </w:p>
        </w:tc>
        <w:tc>
          <w:tcPr>
            <w:tcW w:type="dxa" w:w="1184"/>
            <w:tcMar>
              <w:top w:w="35" w:type="dxa"/>
              <w:start w:w="35" w:type="dxa"/>
              <w:bottom w:w="35" w:type="dxa"/>
              <w:end w:w="35" w:type="dxa"/>
            </w:tcMar>
            <w:shd w:fill="F7FAF9"/>
          </w:tcPr>
          <w:p>
            <w:pPr>
              <w:spacing w:after="0"/>
            </w:pPr>
            <w:r>
              <w:rPr>
                <w:sz w:val="13"/>
              </w:rPr>
              <w:t>Ministry of Agriculture and Farmers Welfare</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Shri Rajiv Ranjan Singh alias Lalan Singh heads Ministry of Fisheries, Animal Husbandry and Dairying in the current portfolio list.</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275</w:t>
            </w:r>
          </w:p>
        </w:tc>
        <w:tc>
          <w:tcPr>
            <w:tcW w:type="dxa" w:w="1184"/>
            <w:tcMar>
              <w:top w:w="35" w:type="dxa"/>
              <w:start w:w="35" w:type="dxa"/>
              <w:bottom w:w="35" w:type="dxa"/>
              <w:end w:w="35" w:type="dxa"/>
            </w:tcMar>
          </w:tcPr>
          <w:p>
            <w:pPr>
              <w:spacing w:after="0"/>
            </w:pPr>
            <w:r>
              <w:rPr>
                <w:sz w:val="13"/>
              </w:rPr>
              <w:t>As verified on 7 September 2026, who is the Union Cabinet Minister heading Ministry of Electronics and Information Technology?</w:t>
            </w:r>
          </w:p>
        </w:tc>
        <w:tc>
          <w:tcPr>
            <w:tcW w:type="dxa" w:w="1184"/>
            <w:tcMar>
              <w:top w:w="35" w:type="dxa"/>
              <w:start w:w="35" w:type="dxa"/>
              <w:bottom w:w="35" w:type="dxa"/>
              <w:end w:w="35" w:type="dxa"/>
            </w:tcMar>
          </w:tcPr>
          <w:p>
            <w:pPr>
              <w:spacing w:after="0"/>
            </w:pPr>
            <w:r>
              <w:rPr>
                <w:sz w:val="13"/>
              </w:rPr>
              <w:t>Shri Shivraj Singh Chouhan</w:t>
            </w:r>
          </w:p>
        </w:tc>
        <w:tc>
          <w:tcPr>
            <w:tcW w:type="dxa" w:w="1184"/>
            <w:tcMar>
              <w:top w:w="35" w:type="dxa"/>
              <w:start w:w="35" w:type="dxa"/>
              <w:bottom w:w="35" w:type="dxa"/>
              <w:end w:w="35" w:type="dxa"/>
            </w:tcMar>
          </w:tcPr>
          <w:p>
            <w:pPr>
              <w:spacing w:after="0"/>
            </w:pPr>
            <w:r>
              <w:rPr>
                <w:sz w:val="13"/>
              </w:rPr>
              <w:t>Shri Pralhad Joshi</w:t>
            </w:r>
          </w:p>
        </w:tc>
        <w:tc>
          <w:tcPr>
            <w:tcW w:type="dxa" w:w="1184"/>
            <w:tcMar>
              <w:top w:w="35" w:type="dxa"/>
              <w:start w:w="35" w:type="dxa"/>
              <w:bottom w:w="35" w:type="dxa"/>
              <w:end w:w="35" w:type="dxa"/>
            </w:tcMar>
          </w:tcPr>
          <w:p>
            <w:pPr>
              <w:spacing w:after="0"/>
            </w:pPr>
            <w:r>
              <w:rPr>
                <w:sz w:val="13"/>
              </w:rPr>
              <w:t>Shri Rajiv Ranjan Singh alias Lalan Singh</w:t>
            </w:r>
          </w:p>
        </w:tc>
        <w:tc>
          <w:tcPr>
            <w:tcW w:type="dxa" w:w="1184"/>
            <w:tcMar>
              <w:top w:w="35" w:type="dxa"/>
              <w:start w:w="35" w:type="dxa"/>
              <w:bottom w:w="35" w:type="dxa"/>
              <w:end w:w="35" w:type="dxa"/>
            </w:tcMar>
          </w:tcPr>
          <w:p>
            <w:pPr>
              <w:spacing w:after="0"/>
            </w:pPr>
            <w:r>
              <w:rPr>
                <w:sz w:val="13"/>
              </w:rPr>
              <w:t>Shri Ashwini Vaishnaw</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PMIndia's portfolio list as on 25 July 2026, corroborated by recent PIB releases, assigns Ministry of Electronics and Information Technology to Shri Ashwini Vaishnaw.</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276</w:t>
            </w:r>
          </w:p>
        </w:tc>
        <w:tc>
          <w:tcPr>
            <w:tcW w:type="dxa" w:w="1184"/>
            <w:tcMar>
              <w:top w:w="35" w:type="dxa"/>
              <w:start w:w="35" w:type="dxa"/>
              <w:bottom w:w="35" w:type="dxa"/>
              <w:end w:w="35" w:type="dxa"/>
            </w:tcMar>
            <w:shd w:fill="F7FAF9"/>
          </w:tcPr>
          <w:p>
            <w:pPr>
              <w:spacing w:after="0"/>
            </w:pPr>
            <w:r>
              <w:rPr>
                <w:sz w:val="13"/>
              </w:rPr>
              <w:t>As verified on 7 September 2026, which ministry is headed by Shri Ashwini Vaishnaw?</w:t>
            </w:r>
          </w:p>
        </w:tc>
        <w:tc>
          <w:tcPr>
            <w:tcW w:type="dxa" w:w="1184"/>
            <w:tcMar>
              <w:top w:w="35" w:type="dxa"/>
              <w:start w:w="35" w:type="dxa"/>
              <w:bottom w:w="35" w:type="dxa"/>
              <w:end w:w="35" w:type="dxa"/>
            </w:tcMar>
            <w:shd w:fill="F7FAF9"/>
          </w:tcPr>
          <w:p>
            <w:pPr>
              <w:spacing w:after="0"/>
            </w:pPr>
            <w:r>
              <w:rPr>
                <w:sz w:val="13"/>
              </w:rPr>
              <w:t>Ministry of Electronics and Information Technology</w:t>
            </w:r>
          </w:p>
        </w:tc>
        <w:tc>
          <w:tcPr>
            <w:tcW w:type="dxa" w:w="1184"/>
            <w:tcMar>
              <w:top w:w="35" w:type="dxa"/>
              <w:start w:w="35" w:type="dxa"/>
              <w:bottom w:w="35" w:type="dxa"/>
              <w:end w:w="35" w:type="dxa"/>
            </w:tcMar>
            <w:shd w:fill="F7FAF9"/>
          </w:tcPr>
          <w:p>
            <w:pPr>
              <w:spacing w:after="0"/>
            </w:pPr>
            <w:r>
              <w:rPr>
                <w:sz w:val="13"/>
              </w:rPr>
              <w:t>Ministry of Fisheries, Animal Husbandry and Dairying</w:t>
            </w:r>
          </w:p>
        </w:tc>
        <w:tc>
          <w:tcPr>
            <w:tcW w:type="dxa" w:w="1184"/>
            <w:tcMar>
              <w:top w:w="35" w:type="dxa"/>
              <w:start w:w="35" w:type="dxa"/>
              <w:bottom w:w="35" w:type="dxa"/>
              <w:end w:w="35" w:type="dxa"/>
            </w:tcMar>
            <w:shd w:fill="F7FAF9"/>
          </w:tcPr>
          <w:p>
            <w:pPr>
              <w:spacing w:after="0"/>
            </w:pPr>
            <w:r>
              <w:rPr>
                <w:sz w:val="13"/>
              </w:rPr>
              <w:t>Ministry of Agriculture and Farmers Welfare</w:t>
            </w:r>
          </w:p>
        </w:tc>
        <w:tc>
          <w:tcPr>
            <w:tcW w:type="dxa" w:w="1184"/>
            <w:tcMar>
              <w:top w:w="35" w:type="dxa"/>
              <w:start w:w="35" w:type="dxa"/>
              <w:bottom w:w="35" w:type="dxa"/>
              <w:end w:w="35" w:type="dxa"/>
            </w:tcMar>
            <w:shd w:fill="F7FAF9"/>
          </w:tcPr>
          <w:p>
            <w:pPr>
              <w:spacing w:after="0"/>
            </w:pPr>
            <w:r>
              <w:rPr>
                <w:sz w:val="13"/>
              </w:rPr>
              <w:t>Ministry of Education</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Shri Ashwini Vaishnaw heads Ministry of Electronics and Information Technology in the current portfolio list.</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277</w:t>
            </w:r>
          </w:p>
        </w:tc>
        <w:tc>
          <w:tcPr>
            <w:tcW w:type="dxa" w:w="1184"/>
            <w:tcMar>
              <w:top w:w="35" w:type="dxa"/>
              <w:start w:w="35" w:type="dxa"/>
              <w:bottom w:w="35" w:type="dxa"/>
              <w:end w:w="35" w:type="dxa"/>
            </w:tcMar>
          </w:tcPr>
          <w:p>
            <w:pPr>
              <w:spacing w:after="0"/>
            </w:pPr>
            <w:r>
              <w:rPr>
                <w:sz w:val="13"/>
              </w:rPr>
              <w:t>Which additional Cabinet portfolio is held by Shri Pralhad Joshi along with Education and Consumer Affairs/Food &amp; Public Distribution?</w:t>
            </w:r>
          </w:p>
        </w:tc>
        <w:tc>
          <w:tcPr>
            <w:tcW w:type="dxa" w:w="1184"/>
            <w:tcMar>
              <w:top w:w="35" w:type="dxa"/>
              <w:start w:w="35" w:type="dxa"/>
              <w:bottom w:w="35" w:type="dxa"/>
              <w:end w:w="35" w:type="dxa"/>
            </w:tcMar>
          </w:tcPr>
          <w:p>
            <w:pPr>
              <w:spacing w:after="0"/>
            </w:pPr>
            <w:r>
              <w:rPr>
                <w:sz w:val="13"/>
              </w:rPr>
              <w:t>Ministry of Panchayati Raj</w:t>
            </w:r>
          </w:p>
        </w:tc>
        <w:tc>
          <w:tcPr>
            <w:tcW w:type="dxa" w:w="1184"/>
            <w:tcMar>
              <w:top w:w="35" w:type="dxa"/>
              <w:start w:w="35" w:type="dxa"/>
              <w:bottom w:w="35" w:type="dxa"/>
              <w:end w:w="35" w:type="dxa"/>
            </w:tcMar>
          </w:tcPr>
          <w:p>
            <w:pPr>
              <w:spacing w:after="0"/>
            </w:pPr>
            <w:r>
              <w:rPr>
                <w:sz w:val="13"/>
              </w:rPr>
              <w:t>Ministry of Railways</w:t>
            </w:r>
          </w:p>
        </w:tc>
        <w:tc>
          <w:tcPr>
            <w:tcW w:type="dxa" w:w="1184"/>
            <w:tcMar>
              <w:top w:w="35" w:type="dxa"/>
              <w:start w:w="35" w:type="dxa"/>
              <w:bottom w:w="35" w:type="dxa"/>
              <w:end w:w="35" w:type="dxa"/>
            </w:tcMar>
          </w:tcPr>
          <w:p>
            <w:pPr>
              <w:spacing w:after="0"/>
            </w:pPr>
            <w:r>
              <w:rPr>
                <w:sz w:val="13"/>
              </w:rPr>
              <w:t>Ministry of Rural Development</w:t>
            </w:r>
          </w:p>
        </w:tc>
        <w:tc>
          <w:tcPr>
            <w:tcW w:type="dxa" w:w="1184"/>
            <w:tcMar>
              <w:top w:w="35" w:type="dxa"/>
              <w:start w:w="35" w:type="dxa"/>
              <w:bottom w:w="35" w:type="dxa"/>
              <w:end w:w="35" w:type="dxa"/>
            </w:tcMar>
          </w:tcPr>
          <w:p>
            <w:pPr>
              <w:spacing w:after="0"/>
            </w:pPr>
            <w:r>
              <w:rPr>
                <w:sz w:val="13"/>
              </w:rPr>
              <w:t>Ministry of New and Renewable Energy</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The 25 July 2026 portfolio list assigns New and Renewable Energy to Shri Pralhad Joshi in addition to his other portfolios.</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278</w:t>
            </w:r>
          </w:p>
        </w:tc>
        <w:tc>
          <w:tcPr>
            <w:tcW w:type="dxa" w:w="1184"/>
            <w:tcMar>
              <w:top w:w="35" w:type="dxa"/>
              <w:start w:w="35" w:type="dxa"/>
              <w:bottom w:w="35" w:type="dxa"/>
              <w:end w:w="35" w:type="dxa"/>
            </w:tcMar>
            <w:shd w:fill="F7FAF9"/>
          </w:tcPr>
          <w:p>
            <w:pPr>
              <w:spacing w:after="0"/>
            </w:pPr>
            <w:r>
              <w:rPr>
                <w:sz w:val="13"/>
              </w:rPr>
              <w:t>Which additional Cabinet portfolio is held by Shri Shivraj Singh Chouhan along with Agriculture and Farmers Welfare?</w:t>
            </w:r>
          </w:p>
        </w:tc>
        <w:tc>
          <w:tcPr>
            <w:tcW w:type="dxa" w:w="1184"/>
            <w:tcMar>
              <w:top w:w="35" w:type="dxa"/>
              <w:start w:w="35" w:type="dxa"/>
              <w:bottom w:w="35" w:type="dxa"/>
              <w:end w:w="35" w:type="dxa"/>
            </w:tcMar>
            <w:shd w:fill="F7FAF9"/>
          </w:tcPr>
          <w:p>
            <w:pPr>
              <w:spacing w:after="0"/>
            </w:pPr>
            <w:r>
              <w:rPr>
                <w:sz w:val="13"/>
              </w:rPr>
              <w:t>Ministry of Electronics and IT</w:t>
            </w:r>
          </w:p>
        </w:tc>
        <w:tc>
          <w:tcPr>
            <w:tcW w:type="dxa" w:w="1184"/>
            <w:tcMar>
              <w:top w:w="35" w:type="dxa"/>
              <w:start w:w="35" w:type="dxa"/>
              <w:bottom w:w="35" w:type="dxa"/>
              <w:end w:w="35" w:type="dxa"/>
            </w:tcMar>
            <w:shd w:fill="F7FAF9"/>
          </w:tcPr>
          <w:p>
            <w:pPr>
              <w:spacing w:after="0"/>
            </w:pPr>
            <w:r>
              <w:rPr>
                <w:sz w:val="13"/>
              </w:rPr>
              <w:t>Ministry of Rural Development</w:t>
            </w:r>
          </w:p>
        </w:tc>
        <w:tc>
          <w:tcPr>
            <w:tcW w:type="dxa" w:w="1184"/>
            <w:tcMar>
              <w:top w:w="35" w:type="dxa"/>
              <w:start w:w="35" w:type="dxa"/>
              <w:bottom w:w="35" w:type="dxa"/>
              <w:end w:w="35" w:type="dxa"/>
            </w:tcMar>
            <w:shd w:fill="F7FAF9"/>
          </w:tcPr>
          <w:p>
            <w:pPr>
              <w:spacing w:after="0"/>
            </w:pPr>
            <w:r>
              <w:rPr>
                <w:sz w:val="13"/>
              </w:rPr>
              <w:t>Ministry of Education</w:t>
            </w:r>
          </w:p>
        </w:tc>
        <w:tc>
          <w:tcPr>
            <w:tcW w:type="dxa" w:w="1184"/>
            <w:tcMar>
              <w:top w:w="35" w:type="dxa"/>
              <w:start w:w="35" w:type="dxa"/>
              <w:bottom w:w="35" w:type="dxa"/>
              <w:end w:w="35" w:type="dxa"/>
            </w:tcMar>
            <w:shd w:fill="F7FAF9"/>
          </w:tcPr>
          <w:p>
            <w:pPr>
              <w:spacing w:after="0"/>
            </w:pPr>
            <w:r>
              <w:rPr>
                <w:sz w:val="13"/>
              </w:rPr>
              <w:t>Ministry of Panchayati Raj</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He also holds Rural Development.</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279</w:t>
            </w:r>
          </w:p>
        </w:tc>
        <w:tc>
          <w:tcPr>
            <w:tcW w:type="dxa" w:w="1184"/>
            <w:tcMar>
              <w:top w:w="35" w:type="dxa"/>
              <w:start w:w="35" w:type="dxa"/>
              <w:bottom w:w="35" w:type="dxa"/>
              <w:end w:w="35" w:type="dxa"/>
            </w:tcMar>
          </w:tcPr>
          <w:p>
            <w:pPr>
              <w:spacing w:after="0"/>
            </w:pPr>
            <w:r>
              <w:rPr>
                <w:sz w:val="13"/>
              </w:rPr>
              <w:t>Which additional Cabinet portfolio is held by Shri Rajiv Ranjan Singh alias Lalan Singh along with Fisheries, Animal Husbandry and Dairying?</w:t>
            </w:r>
          </w:p>
        </w:tc>
        <w:tc>
          <w:tcPr>
            <w:tcW w:type="dxa" w:w="1184"/>
            <w:tcMar>
              <w:top w:w="35" w:type="dxa"/>
              <w:start w:w="35" w:type="dxa"/>
              <w:bottom w:w="35" w:type="dxa"/>
              <w:end w:w="35" w:type="dxa"/>
            </w:tcMar>
          </w:tcPr>
          <w:p>
            <w:pPr>
              <w:spacing w:after="0"/>
            </w:pPr>
            <w:r>
              <w:rPr>
                <w:sz w:val="13"/>
              </w:rPr>
              <w:t>Ministry of Education</w:t>
            </w:r>
          </w:p>
        </w:tc>
        <w:tc>
          <w:tcPr>
            <w:tcW w:type="dxa" w:w="1184"/>
            <w:tcMar>
              <w:top w:w="35" w:type="dxa"/>
              <w:start w:w="35" w:type="dxa"/>
              <w:bottom w:w="35" w:type="dxa"/>
              <w:end w:w="35" w:type="dxa"/>
            </w:tcMar>
          </w:tcPr>
          <w:p>
            <w:pPr>
              <w:spacing w:after="0"/>
            </w:pPr>
            <w:r>
              <w:rPr>
                <w:sz w:val="13"/>
              </w:rPr>
              <w:t>Ministry of Panchayati Raj</w:t>
            </w:r>
          </w:p>
        </w:tc>
        <w:tc>
          <w:tcPr>
            <w:tcW w:type="dxa" w:w="1184"/>
            <w:tcMar>
              <w:top w:w="35" w:type="dxa"/>
              <w:start w:w="35" w:type="dxa"/>
              <w:bottom w:w="35" w:type="dxa"/>
              <w:end w:w="35" w:type="dxa"/>
            </w:tcMar>
          </w:tcPr>
          <w:p>
            <w:pPr>
              <w:spacing w:after="0"/>
            </w:pPr>
            <w:r>
              <w:rPr>
                <w:sz w:val="13"/>
              </w:rPr>
              <w:t>Ministry of Rural Development</w:t>
            </w:r>
          </w:p>
        </w:tc>
        <w:tc>
          <w:tcPr>
            <w:tcW w:type="dxa" w:w="1184"/>
            <w:tcMar>
              <w:top w:w="35" w:type="dxa"/>
              <w:start w:w="35" w:type="dxa"/>
              <w:bottom w:w="35" w:type="dxa"/>
              <w:end w:w="35" w:type="dxa"/>
            </w:tcMar>
          </w:tcPr>
          <w:p>
            <w:pPr>
              <w:spacing w:after="0"/>
            </w:pPr>
            <w:r>
              <w:rPr>
                <w:sz w:val="13"/>
              </w:rPr>
              <w:t>Ministry of New and Renewable Energy</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He also holds Panchayati Raj.</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280</w:t>
            </w:r>
          </w:p>
        </w:tc>
        <w:tc>
          <w:tcPr>
            <w:tcW w:type="dxa" w:w="1184"/>
            <w:tcMar>
              <w:top w:w="35" w:type="dxa"/>
              <w:start w:w="35" w:type="dxa"/>
              <w:bottom w:w="35" w:type="dxa"/>
              <w:end w:w="35" w:type="dxa"/>
            </w:tcMar>
            <w:shd w:fill="F7FAF9"/>
          </w:tcPr>
          <w:p>
            <w:pPr>
              <w:spacing w:after="0"/>
            </w:pPr>
            <w:r>
              <w:rPr>
                <w:sz w:val="13"/>
              </w:rPr>
              <w:t>Which two additional Cabinet portfolios are held by Shri Ashwini Vaishnaw along with Electronics and Information Technology?</w:t>
            </w:r>
          </w:p>
        </w:tc>
        <w:tc>
          <w:tcPr>
            <w:tcW w:type="dxa" w:w="1184"/>
            <w:tcMar>
              <w:top w:w="35" w:type="dxa"/>
              <w:start w:w="35" w:type="dxa"/>
              <w:bottom w:w="35" w:type="dxa"/>
              <w:end w:w="35" w:type="dxa"/>
            </w:tcMar>
            <w:shd w:fill="F7FAF9"/>
          </w:tcPr>
          <w:p>
            <w:pPr>
              <w:spacing w:after="0"/>
            </w:pPr>
            <w:r>
              <w:rPr>
                <w:sz w:val="13"/>
              </w:rPr>
              <w:t>Culture and Tourism</w:t>
            </w:r>
          </w:p>
        </w:tc>
        <w:tc>
          <w:tcPr>
            <w:tcW w:type="dxa" w:w="1184"/>
            <w:tcMar>
              <w:top w:w="35" w:type="dxa"/>
              <w:start w:w="35" w:type="dxa"/>
              <w:bottom w:w="35" w:type="dxa"/>
              <w:end w:w="35" w:type="dxa"/>
            </w:tcMar>
            <w:shd w:fill="F7FAF9"/>
          </w:tcPr>
          <w:p>
            <w:pPr>
              <w:spacing w:after="0"/>
            </w:pPr>
            <w:r>
              <w:rPr>
                <w:sz w:val="13"/>
              </w:rPr>
              <w:t>Railways and Information &amp; Broadcasting</w:t>
            </w:r>
          </w:p>
        </w:tc>
        <w:tc>
          <w:tcPr>
            <w:tcW w:type="dxa" w:w="1184"/>
            <w:tcMar>
              <w:top w:w="35" w:type="dxa"/>
              <w:start w:w="35" w:type="dxa"/>
              <w:bottom w:w="35" w:type="dxa"/>
              <w:end w:w="35" w:type="dxa"/>
            </w:tcMar>
            <w:shd w:fill="F7FAF9"/>
          </w:tcPr>
          <w:p>
            <w:pPr>
              <w:spacing w:after="0"/>
            </w:pPr>
            <w:r>
              <w:rPr>
                <w:sz w:val="13"/>
              </w:rPr>
              <w:t>Education and Rural Development</w:t>
            </w:r>
          </w:p>
        </w:tc>
        <w:tc>
          <w:tcPr>
            <w:tcW w:type="dxa" w:w="1184"/>
            <w:tcMar>
              <w:top w:w="35" w:type="dxa"/>
              <w:start w:w="35" w:type="dxa"/>
              <w:bottom w:w="35" w:type="dxa"/>
              <w:end w:w="35" w:type="dxa"/>
            </w:tcMar>
            <w:shd w:fill="F7FAF9"/>
          </w:tcPr>
          <w:p>
            <w:pPr>
              <w:spacing w:after="0"/>
            </w:pPr>
            <w:r>
              <w:rPr>
                <w:sz w:val="13"/>
              </w:rPr>
              <w:t>Agriculture and Panchayati Raj</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current portfolio list assigns Railways and Information &amp; Broadcasting in addition to MeitY.</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281</w:t>
            </w:r>
          </w:p>
        </w:tc>
        <w:tc>
          <w:tcPr>
            <w:tcW w:type="dxa" w:w="1184"/>
            <w:tcMar>
              <w:top w:w="35" w:type="dxa"/>
              <w:start w:w="35" w:type="dxa"/>
              <w:bottom w:w="35" w:type="dxa"/>
              <w:end w:w="35" w:type="dxa"/>
            </w:tcMar>
          </w:tcPr>
          <w:p>
            <w:pPr>
              <w:spacing w:after="0"/>
            </w:pPr>
            <w:r>
              <w:rPr>
                <w:sz w:val="13"/>
              </w:rPr>
              <w:t>Which current Minister of State role is correctly associated with Shri Jayant Chaudhary?</w:t>
            </w:r>
          </w:p>
        </w:tc>
        <w:tc>
          <w:tcPr>
            <w:tcW w:type="dxa" w:w="1184"/>
            <w:tcMar>
              <w:top w:w="35" w:type="dxa"/>
              <w:start w:w="35" w:type="dxa"/>
              <w:bottom w:w="35" w:type="dxa"/>
              <w:end w:w="35" w:type="dxa"/>
            </w:tcMar>
          </w:tcPr>
          <w:p>
            <w:pPr>
              <w:spacing w:after="0"/>
            </w:pPr>
            <w:r>
              <w:rPr>
                <w:sz w:val="13"/>
              </w:rPr>
              <w:t>Minister of State in the Ministry of Education; also MoS (Independent Charge) Skill Development and Entrepreneurship</w:t>
            </w:r>
          </w:p>
        </w:tc>
        <w:tc>
          <w:tcPr>
            <w:tcW w:type="dxa" w:w="1184"/>
            <w:tcMar>
              <w:top w:w="35" w:type="dxa"/>
              <w:start w:w="35" w:type="dxa"/>
              <w:bottom w:w="35" w:type="dxa"/>
              <w:end w:w="35" w:type="dxa"/>
            </w:tcMar>
          </w:tcPr>
          <w:p>
            <w:pPr>
              <w:spacing w:after="0"/>
            </w:pPr>
            <w:r>
              <w:rPr>
                <w:sz w:val="13"/>
              </w:rPr>
              <w:t>Minister of State in the Ministry of Electronics and Information Technology; also MoS Commerce and Industry</w:t>
            </w:r>
          </w:p>
        </w:tc>
        <w:tc>
          <w:tcPr>
            <w:tcW w:type="dxa" w:w="1184"/>
            <w:tcMar>
              <w:top w:w="35" w:type="dxa"/>
              <w:start w:w="35" w:type="dxa"/>
              <w:bottom w:w="35" w:type="dxa"/>
              <w:end w:w="35" w:type="dxa"/>
            </w:tcMar>
          </w:tcPr>
          <w:p>
            <w:pPr>
              <w:spacing w:after="0"/>
            </w:pPr>
            <w:r>
              <w:rPr>
                <w:sz w:val="13"/>
              </w:rPr>
              <w:t>Minister of State in the Ministry of Agriculture and Farmers Welfare</w:t>
            </w:r>
          </w:p>
        </w:tc>
        <w:tc>
          <w:tcPr>
            <w:tcW w:type="dxa" w:w="1184"/>
            <w:tcMar>
              <w:top w:w="35" w:type="dxa"/>
              <w:start w:w="35" w:type="dxa"/>
              <w:bottom w:w="35" w:type="dxa"/>
              <w:end w:w="35" w:type="dxa"/>
            </w:tcMar>
          </w:tcPr>
          <w:p>
            <w:pPr>
              <w:spacing w:after="0"/>
            </w:pPr>
            <w:r>
              <w:rPr>
                <w:sz w:val="13"/>
              </w:rPr>
              <w:t>Minister of State in the Ministry of Fisheries, Animal Husbandry and Dairying; also MoS Panchayati Raj</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PMIndia portfolio list as on 25 July 2026 assigns: Minister of State in the Ministry of Education; also MoS (Independent Charge) Skill Development and Entrepreneurship.</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282</w:t>
            </w:r>
          </w:p>
        </w:tc>
        <w:tc>
          <w:tcPr>
            <w:tcW w:type="dxa" w:w="1184"/>
            <w:tcMar>
              <w:top w:w="35" w:type="dxa"/>
              <w:start w:w="35" w:type="dxa"/>
              <w:bottom w:w="35" w:type="dxa"/>
              <w:end w:w="35" w:type="dxa"/>
            </w:tcMar>
            <w:shd w:fill="F7FAF9"/>
          </w:tcPr>
          <w:p>
            <w:pPr>
              <w:spacing w:after="0"/>
            </w:pPr>
            <w:r>
              <w:rPr>
                <w:sz w:val="13"/>
              </w:rPr>
              <w:t>Which current Minister of State role is correctly associated with Shri Sukanta Majumdar?</w:t>
            </w:r>
          </w:p>
        </w:tc>
        <w:tc>
          <w:tcPr>
            <w:tcW w:type="dxa" w:w="1184"/>
            <w:tcMar>
              <w:top w:w="35" w:type="dxa"/>
              <w:start w:w="35" w:type="dxa"/>
              <w:bottom w:w="35" w:type="dxa"/>
              <w:end w:w="35" w:type="dxa"/>
            </w:tcMar>
            <w:shd w:fill="F7FAF9"/>
          </w:tcPr>
          <w:p>
            <w:pPr>
              <w:spacing w:after="0"/>
            </w:pPr>
            <w:r>
              <w:rPr>
                <w:sz w:val="13"/>
              </w:rPr>
              <w:t>Minister of State in the Ministry of Agriculture and Farmers Welfare</w:t>
            </w:r>
          </w:p>
        </w:tc>
        <w:tc>
          <w:tcPr>
            <w:tcW w:type="dxa" w:w="1184"/>
            <w:tcMar>
              <w:top w:w="35" w:type="dxa"/>
              <w:start w:w="35" w:type="dxa"/>
              <w:bottom w:w="35" w:type="dxa"/>
              <w:end w:w="35" w:type="dxa"/>
            </w:tcMar>
            <w:shd w:fill="F7FAF9"/>
          </w:tcPr>
          <w:p>
            <w:pPr>
              <w:spacing w:after="0"/>
            </w:pPr>
            <w:r>
              <w:rPr>
                <w:sz w:val="13"/>
              </w:rPr>
              <w:t>Minister of State in the Ministry of Fisheries, Animal Husbandry and Dairying; also MoS Panchayati Raj</w:t>
            </w:r>
          </w:p>
        </w:tc>
        <w:tc>
          <w:tcPr>
            <w:tcW w:type="dxa" w:w="1184"/>
            <w:tcMar>
              <w:top w:w="35" w:type="dxa"/>
              <w:start w:w="35" w:type="dxa"/>
              <w:bottom w:w="35" w:type="dxa"/>
              <w:end w:w="35" w:type="dxa"/>
            </w:tcMar>
            <w:shd w:fill="F7FAF9"/>
          </w:tcPr>
          <w:p>
            <w:pPr>
              <w:spacing w:after="0"/>
            </w:pPr>
            <w:r>
              <w:rPr>
                <w:sz w:val="13"/>
              </w:rPr>
              <w:t>Minister of State in the Ministry of Education; also MoS Development of North Eastern Region</w:t>
            </w:r>
          </w:p>
        </w:tc>
        <w:tc>
          <w:tcPr>
            <w:tcW w:type="dxa" w:w="1184"/>
            <w:tcMar>
              <w:top w:w="35" w:type="dxa"/>
              <w:start w:w="35" w:type="dxa"/>
              <w:bottom w:w="35" w:type="dxa"/>
              <w:end w:w="35" w:type="dxa"/>
            </w:tcMar>
            <w:shd w:fill="F7FAF9"/>
          </w:tcPr>
          <w:p>
            <w:pPr>
              <w:spacing w:after="0"/>
            </w:pPr>
            <w:r>
              <w:rPr>
                <w:sz w:val="13"/>
              </w:rPr>
              <w:t>Minister of State in the Ministry of Education; also MoS (Independent Charge) Skill Development and Entrepreneurship</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The PMIndia portfolio list as on 25 July 2026 assigns: Minister of State in the Ministry of Education; also MoS Development of North Eastern Region.</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283</w:t>
            </w:r>
          </w:p>
        </w:tc>
        <w:tc>
          <w:tcPr>
            <w:tcW w:type="dxa" w:w="1184"/>
            <w:tcMar>
              <w:top w:w="35" w:type="dxa"/>
              <w:start w:w="35" w:type="dxa"/>
              <w:bottom w:w="35" w:type="dxa"/>
              <w:end w:w="35" w:type="dxa"/>
            </w:tcMar>
          </w:tcPr>
          <w:p>
            <w:pPr>
              <w:spacing w:after="0"/>
            </w:pPr>
            <w:r>
              <w:rPr>
                <w:sz w:val="13"/>
              </w:rPr>
              <w:t>Which current Minister of State role is correctly associated with Shri Ram Nath Thakur?</w:t>
            </w:r>
          </w:p>
        </w:tc>
        <w:tc>
          <w:tcPr>
            <w:tcW w:type="dxa" w:w="1184"/>
            <w:tcMar>
              <w:top w:w="35" w:type="dxa"/>
              <w:start w:w="35" w:type="dxa"/>
              <w:bottom w:w="35" w:type="dxa"/>
              <w:end w:w="35" w:type="dxa"/>
            </w:tcMar>
          </w:tcPr>
          <w:p>
            <w:pPr>
              <w:spacing w:after="0"/>
            </w:pPr>
            <w:r>
              <w:rPr>
                <w:sz w:val="13"/>
              </w:rPr>
              <w:t>Minister of State in the Ministry of Agriculture and Farmers Welfare</w:t>
            </w:r>
          </w:p>
        </w:tc>
        <w:tc>
          <w:tcPr>
            <w:tcW w:type="dxa" w:w="1184"/>
            <w:tcMar>
              <w:top w:w="35" w:type="dxa"/>
              <w:start w:w="35" w:type="dxa"/>
              <w:bottom w:w="35" w:type="dxa"/>
              <w:end w:w="35" w:type="dxa"/>
            </w:tcMar>
          </w:tcPr>
          <w:p>
            <w:pPr>
              <w:spacing w:after="0"/>
            </w:pPr>
            <w:r>
              <w:rPr>
                <w:sz w:val="13"/>
              </w:rPr>
              <w:t>Minister of State in the Ministry of Fisheries, Animal Husbandry and Dairying; also MoS Panchayati Raj</w:t>
            </w:r>
          </w:p>
        </w:tc>
        <w:tc>
          <w:tcPr>
            <w:tcW w:type="dxa" w:w="1184"/>
            <w:tcMar>
              <w:top w:w="35" w:type="dxa"/>
              <w:start w:w="35" w:type="dxa"/>
              <w:bottom w:w="35" w:type="dxa"/>
              <w:end w:w="35" w:type="dxa"/>
            </w:tcMar>
          </w:tcPr>
          <w:p>
            <w:pPr>
              <w:spacing w:after="0"/>
            </w:pPr>
            <w:r>
              <w:rPr>
                <w:sz w:val="13"/>
              </w:rPr>
              <w:t>Minister of State in the Ministry of Education; also MoS Development of North Eastern Region</w:t>
            </w:r>
          </w:p>
        </w:tc>
        <w:tc>
          <w:tcPr>
            <w:tcW w:type="dxa" w:w="1184"/>
            <w:tcMar>
              <w:top w:w="35" w:type="dxa"/>
              <w:start w:w="35" w:type="dxa"/>
              <w:bottom w:w="35" w:type="dxa"/>
              <w:end w:w="35" w:type="dxa"/>
            </w:tcMar>
          </w:tcPr>
          <w:p>
            <w:pPr>
              <w:spacing w:after="0"/>
            </w:pPr>
            <w:r>
              <w:rPr>
                <w:sz w:val="13"/>
              </w:rPr>
              <w:t>Minister of State in the Ministry of Electronics and Information Technology; also MoS Commerce and Industry</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PMIndia portfolio list as on 25 July 2026 assigns: Minister of State in the Ministry of Agriculture and Farmers Welfare.</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284</w:t>
            </w:r>
          </w:p>
        </w:tc>
        <w:tc>
          <w:tcPr>
            <w:tcW w:type="dxa" w:w="1184"/>
            <w:tcMar>
              <w:top w:w="35" w:type="dxa"/>
              <w:start w:w="35" w:type="dxa"/>
              <w:bottom w:w="35" w:type="dxa"/>
              <w:end w:w="35" w:type="dxa"/>
            </w:tcMar>
            <w:shd w:fill="F7FAF9"/>
          </w:tcPr>
          <w:p>
            <w:pPr>
              <w:spacing w:after="0"/>
            </w:pPr>
            <w:r>
              <w:rPr>
                <w:sz w:val="13"/>
              </w:rPr>
              <w:t>Which current Minister of State role is correctly associated with Shri Bhagirath Choudhary?</w:t>
            </w:r>
          </w:p>
        </w:tc>
        <w:tc>
          <w:tcPr>
            <w:tcW w:type="dxa" w:w="1184"/>
            <w:tcMar>
              <w:top w:w="35" w:type="dxa"/>
              <w:start w:w="35" w:type="dxa"/>
              <w:bottom w:w="35" w:type="dxa"/>
              <w:end w:w="35" w:type="dxa"/>
            </w:tcMar>
            <w:shd w:fill="F7FAF9"/>
          </w:tcPr>
          <w:p>
            <w:pPr>
              <w:spacing w:after="0"/>
            </w:pPr>
            <w:r>
              <w:rPr>
                <w:sz w:val="13"/>
              </w:rPr>
              <w:t>Minister of State in the Ministry of Fisheries, Animal Husbandry and Dairying; also MoS Panchayati Raj</w:t>
            </w:r>
          </w:p>
        </w:tc>
        <w:tc>
          <w:tcPr>
            <w:tcW w:type="dxa" w:w="1184"/>
            <w:tcMar>
              <w:top w:w="35" w:type="dxa"/>
              <w:start w:w="35" w:type="dxa"/>
              <w:bottom w:w="35" w:type="dxa"/>
              <w:end w:w="35" w:type="dxa"/>
            </w:tcMar>
            <w:shd w:fill="F7FAF9"/>
          </w:tcPr>
          <w:p>
            <w:pPr>
              <w:spacing w:after="0"/>
            </w:pPr>
            <w:r>
              <w:rPr>
                <w:sz w:val="13"/>
              </w:rPr>
              <w:t>Minister of State in the Ministry of Agriculture and Farmers Welfare</w:t>
            </w:r>
          </w:p>
        </w:tc>
        <w:tc>
          <w:tcPr>
            <w:tcW w:type="dxa" w:w="1184"/>
            <w:tcMar>
              <w:top w:w="35" w:type="dxa"/>
              <w:start w:w="35" w:type="dxa"/>
              <w:bottom w:w="35" w:type="dxa"/>
              <w:end w:w="35" w:type="dxa"/>
            </w:tcMar>
            <w:shd w:fill="F7FAF9"/>
          </w:tcPr>
          <w:p>
            <w:pPr>
              <w:spacing w:after="0"/>
            </w:pPr>
            <w:r>
              <w:rPr>
                <w:sz w:val="13"/>
              </w:rPr>
              <w:t>Minister of State in the Ministry of Education; also MoS (Independent Charge) Skill Development and Entrepreneurship</w:t>
            </w:r>
          </w:p>
        </w:tc>
        <w:tc>
          <w:tcPr>
            <w:tcW w:type="dxa" w:w="1184"/>
            <w:tcMar>
              <w:top w:w="35" w:type="dxa"/>
              <w:start w:w="35" w:type="dxa"/>
              <w:bottom w:w="35" w:type="dxa"/>
              <w:end w:w="35" w:type="dxa"/>
            </w:tcMar>
            <w:shd w:fill="F7FAF9"/>
          </w:tcPr>
          <w:p>
            <w:pPr>
              <w:spacing w:after="0"/>
            </w:pPr>
            <w:r>
              <w:rPr>
                <w:sz w:val="13"/>
              </w:rPr>
              <w:t>Minister of State in the Ministry of Electronics and Information Technology; also MoS Commerce and Industry</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PMIndia portfolio list as on 25 July 2026 assigns: Minister of State in the Ministry of Agriculture and Farmers Welfare.</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285</w:t>
            </w:r>
          </w:p>
        </w:tc>
        <w:tc>
          <w:tcPr>
            <w:tcW w:type="dxa" w:w="1184"/>
            <w:tcMar>
              <w:top w:w="35" w:type="dxa"/>
              <w:start w:w="35" w:type="dxa"/>
              <w:bottom w:w="35" w:type="dxa"/>
              <w:end w:w="35" w:type="dxa"/>
            </w:tcMar>
          </w:tcPr>
          <w:p>
            <w:pPr>
              <w:spacing w:after="0"/>
            </w:pPr>
            <w:r>
              <w:rPr>
                <w:sz w:val="13"/>
              </w:rPr>
              <w:t>Which current Minister of State role is correctly associated with Shri Jitin Prasada?</w:t>
            </w:r>
          </w:p>
        </w:tc>
        <w:tc>
          <w:tcPr>
            <w:tcW w:type="dxa" w:w="1184"/>
            <w:tcMar>
              <w:top w:w="35" w:type="dxa"/>
              <w:start w:w="35" w:type="dxa"/>
              <w:bottom w:w="35" w:type="dxa"/>
              <w:end w:w="35" w:type="dxa"/>
            </w:tcMar>
          </w:tcPr>
          <w:p>
            <w:pPr>
              <w:spacing w:after="0"/>
            </w:pPr>
            <w:r>
              <w:rPr>
                <w:sz w:val="13"/>
              </w:rPr>
              <w:t>Minister of State in the Ministry of Electronics and Information Technology; also MoS Commerce and Industry</w:t>
            </w:r>
          </w:p>
        </w:tc>
        <w:tc>
          <w:tcPr>
            <w:tcW w:type="dxa" w:w="1184"/>
            <w:tcMar>
              <w:top w:w="35" w:type="dxa"/>
              <w:start w:w="35" w:type="dxa"/>
              <w:bottom w:w="35" w:type="dxa"/>
              <w:end w:w="35" w:type="dxa"/>
            </w:tcMar>
          </w:tcPr>
          <w:p>
            <w:pPr>
              <w:spacing w:after="0"/>
            </w:pPr>
            <w:r>
              <w:rPr>
                <w:sz w:val="13"/>
              </w:rPr>
              <w:t>Minister of State in the Ministry of Education; also MoS (Independent Charge) Skill Development and Entrepreneurship</w:t>
            </w:r>
          </w:p>
        </w:tc>
        <w:tc>
          <w:tcPr>
            <w:tcW w:type="dxa" w:w="1184"/>
            <w:tcMar>
              <w:top w:w="35" w:type="dxa"/>
              <w:start w:w="35" w:type="dxa"/>
              <w:bottom w:w="35" w:type="dxa"/>
              <w:end w:w="35" w:type="dxa"/>
            </w:tcMar>
          </w:tcPr>
          <w:p>
            <w:pPr>
              <w:spacing w:after="0"/>
            </w:pPr>
            <w:r>
              <w:rPr>
                <w:sz w:val="13"/>
              </w:rPr>
              <w:t>Minister of State in the Ministry of Agriculture and Farmers Welfare</w:t>
            </w:r>
          </w:p>
        </w:tc>
        <w:tc>
          <w:tcPr>
            <w:tcW w:type="dxa" w:w="1184"/>
            <w:tcMar>
              <w:top w:w="35" w:type="dxa"/>
              <w:start w:w="35" w:type="dxa"/>
              <w:bottom w:w="35" w:type="dxa"/>
              <w:end w:w="35" w:type="dxa"/>
            </w:tcMar>
          </w:tcPr>
          <w:p>
            <w:pPr>
              <w:spacing w:after="0"/>
            </w:pPr>
            <w:r>
              <w:rPr>
                <w:sz w:val="13"/>
              </w:rPr>
              <w:t>Minister of State in the Ministry of Education; also MoS Development of North Eastern Region</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PMIndia portfolio list as on 25 July 2026 assigns: Minister of State in the Ministry of Electronics and Information Technology; also MoS Commerce and Industry.</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286</w:t>
            </w:r>
          </w:p>
        </w:tc>
        <w:tc>
          <w:tcPr>
            <w:tcW w:type="dxa" w:w="1184"/>
            <w:tcMar>
              <w:top w:w="35" w:type="dxa"/>
              <w:start w:w="35" w:type="dxa"/>
              <w:bottom w:w="35" w:type="dxa"/>
              <w:end w:w="35" w:type="dxa"/>
            </w:tcMar>
            <w:shd w:fill="F7FAF9"/>
          </w:tcPr>
          <w:p>
            <w:pPr>
              <w:spacing w:after="0"/>
            </w:pPr>
            <w:r>
              <w:rPr>
                <w:sz w:val="13"/>
              </w:rPr>
              <w:t>Which current Minister of State role is correctly associated with Prof. S. P. Singh Baghel?</w:t>
            </w:r>
          </w:p>
        </w:tc>
        <w:tc>
          <w:tcPr>
            <w:tcW w:type="dxa" w:w="1184"/>
            <w:tcMar>
              <w:top w:w="35" w:type="dxa"/>
              <w:start w:w="35" w:type="dxa"/>
              <w:bottom w:w="35" w:type="dxa"/>
              <w:end w:w="35" w:type="dxa"/>
            </w:tcMar>
            <w:shd w:fill="F7FAF9"/>
          </w:tcPr>
          <w:p>
            <w:pPr>
              <w:spacing w:after="0"/>
            </w:pPr>
            <w:r>
              <w:rPr>
                <w:sz w:val="13"/>
              </w:rPr>
              <w:t>Minister of State in the Ministry of Fisheries, Animal Husbandry and Dairying; also MoS Panchayati Raj</w:t>
            </w:r>
          </w:p>
        </w:tc>
        <w:tc>
          <w:tcPr>
            <w:tcW w:type="dxa" w:w="1184"/>
            <w:tcMar>
              <w:top w:w="35" w:type="dxa"/>
              <w:start w:w="35" w:type="dxa"/>
              <w:bottom w:w="35" w:type="dxa"/>
              <w:end w:w="35" w:type="dxa"/>
            </w:tcMar>
            <w:shd w:fill="F7FAF9"/>
          </w:tcPr>
          <w:p>
            <w:pPr>
              <w:spacing w:after="0"/>
            </w:pPr>
            <w:r>
              <w:rPr>
                <w:sz w:val="13"/>
              </w:rPr>
              <w:t>Minister of State in the Ministry of Agriculture and Farmers Welfare</w:t>
            </w:r>
          </w:p>
        </w:tc>
        <w:tc>
          <w:tcPr>
            <w:tcW w:type="dxa" w:w="1184"/>
            <w:tcMar>
              <w:top w:w="35" w:type="dxa"/>
              <w:start w:w="35" w:type="dxa"/>
              <w:bottom w:w="35" w:type="dxa"/>
              <w:end w:w="35" w:type="dxa"/>
            </w:tcMar>
            <w:shd w:fill="F7FAF9"/>
          </w:tcPr>
          <w:p>
            <w:pPr>
              <w:spacing w:after="0"/>
            </w:pPr>
            <w:r>
              <w:rPr>
                <w:sz w:val="13"/>
              </w:rPr>
              <w:t>Minister of State in the Ministry of Education; also MoS Development of North Eastern Region</w:t>
            </w:r>
          </w:p>
        </w:tc>
        <w:tc>
          <w:tcPr>
            <w:tcW w:type="dxa" w:w="1184"/>
            <w:tcMar>
              <w:top w:w="35" w:type="dxa"/>
              <w:start w:w="35" w:type="dxa"/>
              <w:bottom w:w="35" w:type="dxa"/>
              <w:end w:w="35" w:type="dxa"/>
            </w:tcMar>
            <w:shd w:fill="F7FAF9"/>
          </w:tcPr>
          <w:p>
            <w:pPr>
              <w:spacing w:after="0"/>
            </w:pPr>
            <w:r>
              <w:rPr>
                <w:sz w:val="13"/>
              </w:rPr>
              <w:t>Minister of State in the Ministry of Electronics and Information Technology; also MoS Commerce and Industry</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PMIndia portfolio list as on 25 July 2026 assigns: Minister of State in the Ministry of Fisheries, Animal Husbandry and Dairying; also MoS Panchayati Raj.</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287</w:t>
            </w:r>
          </w:p>
        </w:tc>
        <w:tc>
          <w:tcPr>
            <w:tcW w:type="dxa" w:w="1184"/>
            <w:tcMar>
              <w:top w:w="35" w:type="dxa"/>
              <w:start w:w="35" w:type="dxa"/>
              <w:bottom w:w="35" w:type="dxa"/>
              <w:end w:w="35" w:type="dxa"/>
            </w:tcMar>
          </w:tcPr>
          <w:p>
            <w:pPr>
              <w:spacing w:after="0"/>
            </w:pPr>
            <w:r>
              <w:rPr>
                <w:sz w:val="13"/>
              </w:rPr>
              <w:t>As recorded in the current/most recent official source used here, who serves as Chairman of UGC?</w:t>
            </w:r>
          </w:p>
        </w:tc>
        <w:tc>
          <w:tcPr>
            <w:tcW w:type="dxa" w:w="1184"/>
            <w:tcMar>
              <w:top w:w="35" w:type="dxa"/>
              <w:start w:w="35" w:type="dxa"/>
              <w:bottom w:w="35" w:type="dxa"/>
              <w:end w:w="35" w:type="dxa"/>
            </w:tcMar>
          </w:tcPr>
          <w:p>
            <w:pPr>
              <w:spacing w:after="0"/>
            </w:pPr>
            <w:r>
              <w:rPr>
                <w:sz w:val="13"/>
              </w:rPr>
              <w:t>Dr. V. Narayanan</w:t>
            </w:r>
          </w:p>
        </w:tc>
        <w:tc>
          <w:tcPr>
            <w:tcW w:type="dxa" w:w="1184"/>
            <w:tcMar>
              <w:top w:w="35" w:type="dxa"/>
              <w:start w:w="35" w:type="dxa"/>
              <w:bottom w:w="35" w:type="dxa"/>
              <w:end w:w="35" w:type="dxa"/>
            </w:tcMar>
          </w:tcPr>
          <w:p>
            <w:pPr>
              <w:spacing w:after="0"/>
            </w:pPr>
            <w:r>
              <w:rPr>
                <w:sz w:val="13"/>
              </w:rPr>
              <w:t>Prof. (Dr.) Parikshat Singh Manhas</w:t>
            </w:r>
          </w:p>
        </w:tc>
        <w:tc>
          <w:tcPr>
            <w:tcW w:type="dxa" w:w="1184"/>
            <w:tcMar>
              <w:top w:w="35" w:type="dxa"/>
              <w:start w:w="35" w:type="dxa"/>
              <w:bottom w:w="35" w:type="dxa"/>
              <w:end w:w="35" w:type="dxa"/>
            </w:tcMar>
          </w:tcPr>
          <w:p>
            <w:pPr>
              <w:spacing w:after="0"/>
            </w:pPr>
            <w:r>
              <w:rPr>
                <w:sz w:val="13"/>
              </w:rPr>
              <w:t>Prof. Dinesh Prasad Saklani</w:t>
            </w:r>
          </w:p>
        </w:tc>
        <w:tc>
          <w:tcPr>
            <w:tcW w:type="dxa" w:w="1184"/>
            <w:tcMar>
              <w:top w:w="35" w:type="dxa"/>
              <w:start w:w="35" w:type="dxa"/>
              <w:bottom w:w="35" w:type="dxa"/>
              <w:end w:w="35" w:type="dxa"/>
            </w:tcMar>
          </w:tcPr>
          <w:p>
            <w:pPr>
              <w:spacing w:after="0"/>
            </w:pPr>
            <w:r>
              <w:rPr>
                <w:sz w:val="13"/>
              </w:rPr>
              <w:t>Dr. Vineet Joshi</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Dr. Vineet Joshi is the current/most recently verified Chairman of UGC.</w:t>
            </w:r>
          </w:p>
        </w:tc>
        <w:tc>
          <w:tcPr>
            <w:tcW w:type="dxa" w:w="1184"/>
            <w:tcMar>
              <w:top w:w="35" w:type="dxa"/>
              <w:start w:w="35" w:type="dxa"/>
              <w:bottom w:w="35" w:type="dxa"/>
              <w:end w:w="35" w:type="dxa"/>
            </w:tcMar>
          </w:tcPr>
          <w:p>
            <w:pPr>
              <w:spacing w:after="0"/>
            </w:pPr>
            <w:r>
              <w:rPr>
                <w:sz w:val="13"/>
              </w:rPr>
              <w:t>UGC official About/Genesis pages; Minutes of the 596th UGC meeting held 19 March 2026.</w:t>
            </w:r>
          </w:p>
        </w:tc>
      </w:tr>
      <w:tr>
        <w:trPr>
          <w:cantSplit/>
        </w:trPr>
        <w:tc>
          <w:tcPr>
            <w:tcW w:type="dxa" w:w="1184"/>
            <w:tcMar>
              <w:top w:w="35" w:type="dxa"/>
              <w:start w:w="35" w:type="dxa"/>
              <w:bottom w:w="35" w:type="dxa"/>
              <w:end w:w="35" w:type="dxa"/>
            </w:tcMar>
            <w:shd w:fill="F7FAF9"/>
          </w:tcPr>
          <w:p>
            <w:pPr>
              <w:spacing w:after="0"/>
            </w:pPr>
            <w:r>
              <w:rPr>
                <w:sz w:val="14"/>
              </w:rPr>
              <w:t>288</w:t>
            </w:r>
          </w:p>
        </w:tc>
        <w:tc>
          <w:tcPr>
            <w:tcW w:type="dxa" w:w="1184"/>
            <w:tcMar>
              <w:top w:w="35" w:type="dxa"/>
              <w:start w:w="35" w:type="dxa"/>
              <w:bottom w:w="35" w:type="dxa"/>
              <w:end w:w="35" w:type="dxa"/>
            </w:tcMar>
            <w:shd w:fill="F7FAF9"/>
          </w:tcPr>
          <w:p>
            <w:pPr>
              <w:spacing w:after="0"/>
            </w:pPr>
            <w:r>
              <w:rPr>
                <w:sz w:val="13"/>
              </w:rPr>
              <w:t>As recorded in the current/most recent official source used here, who serves as Director of NCERT?</w:t>
            </w:r>
          </w:p>
        </w:tc>
        <w:tc>
          <w:tcPr>
            <w:tcW w:type="dxa" w:w="1184"/>
            <w:tcMar>
              <w:top w:w="35" w:type="dxa"/>
              <w:start w:w="35" w:type="dxa"/>
              <w:bottom w:w="35" w:type="dxa"/>
              <w:end w:w="35" w:type="dxa"/>
            </w:tcMar>
            <w:shd w:fill="F7FAF9"/>
          </w:tcPr>
          <w:p>
            <w:pPr>
              <w:spacing w:after="0"/>
            </w:pPr>
            <w:r>
              <w:rPr>
                <w:sz w:val="13"/>
              </w:rPr>
              <w:t>Professor Peter Scott</w:t>
            </w:r>
          </w:p>
        </w:tc>
        <w:tc>
          <w:tcPr>
            <w:tcW w:type="dxa" w:w="1184"/>
            <w:tcMar>
              <w:top w:w="35" w:type="dxa"/>
              <w:start w:w="35" w:type="dxa"/>
              <w:bottom w:w="35" w:type="dxa"/>
              <w:end w:w="35" w:type="dxa"/>
            </w:tcMar>
            <w:shd w:fill="F7FAF9"/>
          </w:tcPr>
          <w:p>
            <w:pPr>
              <w:spacing w:after="0"/>
            </w:pPr>
            <w:r>
              <w:rPr>
                <w:sz w:val="13"/>
              </w:rPr>
              <w:t>Dr. Vineet Joshi</w:t>
            </w:r>
          </w:p>
        </w:tc>
        <w:tc>
          <w:tcPr>
            <w:tcW w:type="dxa" w:w="1184"/>
            <w:tcMar>
              <w:top w:w="35" w:type="dxa"/>
              <w:start w:w="35" w:type="dxa"/>
              <w:bottom w:w="35" w:type="dxa"/>
              <w:end w:w="35" w:type="dxa"/>
            </w:tcMar>
            <w:shd w:fill="F7FAF9"/>
          </w:tcPr>
          <w:p>
            <w:pPr>
              <w:spacing w:after="0"/>
            </w:pPr>
            <w:r>
              <w:rPr>
                <w:sz w:val="13"/>
              </w:rPr>
              <w:t>Prof. Dinesh Prasad Saklani</w:t>
            </w:r>
          </w:p>
        </w:tc>
        <w:tc>
          <w:tcPr>
            <w:tcW w:type="dxa" w:w="1184"/>
            <w:tcMar>
              <w:top w:w="35" w:type="dxa"/>
              <w:start w:w="35" w:type="dxa"/>
              <w:bottom w:w="35" w:type="dxa"/>
              <w:end w:w="35" w:type="dxa"/>
            </w:tcMar>
            <w:shd w:fill="F7FAF9"/>
          </w:tcPr>
          <w:p>
            <w:pPr>
              <w:spacing w:after="0"/>
            </w:pPr>
            <w:r>
              <w:rPr>
                <w:sz w:val="13"/>
              </w:rPr>
              <w:t>QU Dongyu</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Prof. Dinesh Prasad Saklani is the current/most recently verified Director of NCERT.</w:t>
            </w:r>
          </w:p>
        </w:tc>
        <w:tc>
          <w:tcPr>
            <w:tcW w:type="dxa" w:w="1184"/>
            <w:tcMar>
              <w:top w:w="35" w:type="dxa"/>
              <w:start w:w="35" w:type="dxa"/>
              <w:bottom w:w="35" w:type="dxa"/>
              <w:end w:w="35" w:type="dxa"/>
            </w:tcMar>
            <w:shd w:fill="F7FAF9"/>
          </w:tcPr>
          <w:p>
            <w:pPr>
              <w:spacing w:after="0"/>
            </w:pPr>
            <w:r>
              <w:rPr>
                <w:sz w:val="13"/>
              </w:rPr>
              <w:t>NCERT official About Us and Senior Functionaries pages, accessed September 2026.</w:t>
            </w:r>
          </w:p>
        </w:tc>
      </w:tr>
      <w:tr>
        <w:trPr>
          <w:cantSplit/>
        </w:trPr>
        <w:tc>
          <w:tcPr>
            <w:tcW w:type="dxa" w:w="1184"/>
            <w:tcMar>
              <w:top w:w="35" w:type="dxa"/>
              <w:start w:w="35" w:type="dxa"/>
              <w:bottom w:w="35" w:type="dxa"/>
              <w:end w:w="35" w:type="dxa"/>
            </w:tcMar>
          </w:tcPr>
          <w:p>
            <w:pPr>
              <w:spacing w:after="0"/>
            </w:pPr>
            <w:r>
              <w:rPr>
                <w:sz w:val="14"/>
              </w:rPr>
              <w:t>289</w:t>
            </w:r>
          </w:p>
        </w:tc>
        <w:tc>
          <w:tcPr>
            <w:tcW w:type="dxa" w:w="1184"/>
            <w:tcMar>
              <w:top w:w="35" w:type="dxa"/>
              <w:start w:w="35" w:type="dxa"/>
              <w:bottom w:w="35" w:type="dxa"/>
              <w:end w:w="35" w:type="dxa"/>
            </w:tcMar>
          </w:tcPr>
          <w:p>
            <w:pPr>
              <w:spacing w:after="0"/>
            </w:pPr>
            <w:r>
              <w:rPr>
                <w:sz w:val="13"/>
              </w:rPr>
              <w:t>As recorded in the current/most recent official source used here, who serves as Vice-Chancellor of IGNOU?</w:t>
            </w:r>
          </w:p>
        </w:tc>
        <w:tc>
          <w:tcPr>
            <w:tcW w:type="dxa" w:w="1184"/>
            <w:tcMar>
              <w:top w:w="35" w:type="dxa"/>
              <w:start w:w="35" w:type="dxa"/>
              <w:bottom w:w="35" w:type="dxa"/>
              <w:end w:w="35" w:type="dxa"/>
            </w:tcMar>
          </w:tcPr>
          <w:p>
            <w:pPr>
              <w:spacing w:after="0"/>
            </w:pPr>
            <w:r>
              <w:rPr>
                <w:sz w:val="13"/>
              </w:rPr>
              <w:t>QU Dongyu</w:t>
            </w:r>
          </w:p>
        </w:tc>
        <w:tc>
          <w:tcPr>
            <w:tcW w:type="dxa" w:w="1184"/>
            <w:tcMar>
              <w:top w:w="35" w:type="dxa"/>
              <w:start w:w="35" w:type="dxa"/>
              <w:bottom w:w="35" w:type="dxa"/>
              <w:end w:w="35" w:type="dxa"/>
            </w:tcMar>
          </w:tcPr>
          <w:p>
            <w:pPr>
              <w:spacing w:after="0"/>
            </w:pPr>
            <w:r>
              <w:rPr>
                <w:sz w:val="13"/>
              </w:rPr>
              <w:t>Dr. Mangi Lal Jat</w:t>
            </w:r>
          </w:p>
        </w:tc>
        <w:tc>
          <w:tcPr>
            <w:tcW w:type="dxa" w:w="1184"/>
            <w:tcMar>
              <w:top w:w="35" w:type="dxa"/>
              <w:start w:w="35" w:type="dxa"/>
              <w:bottom w:w="35" w:type="dxa"/>
              <w:end w:w="35" w:type="dxa"/>
            </w:tcMar>
          </w:tcPr>
          <w:p>
            <w:pPr>
              <w:spacing w:after="0"/>
            </w:pPr>
            <w:r>
              <w:rPr>
                <w:sz w:val="13"/>
              </w:rPr>
              <w:t>Prof. Uma Kanjilal</w:t>
            </w:r>
          </w:p>
        </w:tc>
        <w:tc>
          <w:tcPr>
            <w:tcW w:type="dxa" w:w="1184"/>
            <w:tcMar>
              <w:top w:w="35" w:type="dxa"/>
              <w:start w:w="35" w:type="dxa"/>
              <w:bottom w:w="35" w:type="dxa"/>
              <w:end w:w="35" w:type="dxa"/>
            </w:tcMar>
          </w:tcPr>
          <w:p>
            <w:pPr>
              <w:spacing w:after="0"/>
            </w:pPr>
            <w:r>
              <w:rPr>
                <w:sz w:val="13"/>
              </w:rPr>
              <w:t>Prof. Devika P. Madalli</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Prof. Uma Kanjilal is the current/most recently verified Vice-Chancellor of IGNOU.</w:t>
            </w:r>
          </w:p>
        </w:tc>
        <w:tc>
          <w:tcPr>
            <w:tcW w:type="dxa" w:w="1184"/>
            <w:tcMar>
              <w:top w:w="35" w:type="dxa"/>
              <w:start w:w="35" w:type="dxa"/>
              <w:bottom w:w="35" w:type="dxa"/>
              <w:end w:w="35" w:type="dxa"/>
            </w:tcMar>
          </w:tcPr>
          <w:p>
            <w:pPr>
              <w:spacing w:after="0"/>
            </w:pPr>
            <w:r>
              <w:rPr>
                <w:sz w:val="13"/>
              </w:rPr>
              <w:t>IGNOU official profile and Academic Council/Board of Management pages, current in August 2026.</w:t>
            </w:r>
          </w:p>
        </w:tc>
      </w:tr>
      <w:tr>
        <w:trPr>
          <w:cantSplit/>
        </w:trPr>
        <w:tc>
          <w:tcPr>
            <w:tcW w:type="dxa" w:w="1184"/>
            <w:tcMar>
              <w:top w:w="35" w:type="dxa"/>
              <w:start w:w="35" w:type="dxa"/>
              <w:bottom w:w="35" w:type="dxa"/>
              <w:end w:w="35" w:type="dxa"/>
            </w:tcMar>
            <w:shd w:fill="F7FAF9"/>
          </w:tcPr>
          <w:p>
            <w:pPr>
              <w:spacing w:after="0"/>
            </w:pPr>
            <w:r>
              <w:rPr>
                <w:sz w:val="14"/>
              </w:rPr>
              <w:t>290</w:t>
            </w:r>
          </w:p>
        </w:tc>
        <w:tc>
          <w:tcPr>
            <w:tcW w:type="dxa" w:w="1184"/>
            <w:tcMar>
              <w:top w:w="35" w:type="dxa"/>
              <w:start w:w="35" w:type="dxa"/>
              <w:bottom w:w="35" w:type="dxa"/>
              <w:end w:w="35" w:type="dxa"/>
            </w:tcMar>
            <w:shd w:fill="F7FAF9"/>
          </w:tcPr>
          <w:p>
            <w:pPr>
              <w:spacing w:after="0"/>
            </w:pPr>
            <w:r>
              <w:rPr>
                <w:sz w:val="13"/>
              </w:rPr>
              <w:t>As recorded in the current/most recent official source used here, who serves as Chairman of NIOS?</w:t>
            </w:r>
          </w:p>
        </w:tc>
        <w:tc>
          <w:tcPr>
            <w:tcW w:type="dxa" w:w="1184"/>
            <w:tcMar>
              <w:top w:w="35" w:type="dxa"/>
              <w:start w:w="35" w:type="dxa"/>
              <w:bottom w:w="35" w:type="dxa"/>
              <w:end w:w="35" w:type="dxa"/>
            </w:tcMar>
            <w:shd w:fill="F7FAF9"/>
          </w:tcPr>
          <w:p>
            <w:pPr>
              <w:spacing w:after="0"/>
            </w:pPr>
            <w:r>
              <w:rPr>
                <w:sz w:val="13"/>
              </w:rPr>
              <w:t>Dr. Vineet Joshi</w:t>
            </w:r>
          </w:p>
        </w:tc>
        <w:tc>
          <w:tcPr>
            <w:tcW w:type="dxa" w:w="1184"/>
            <w:tcMar>
              <w:top w:w="35" w:type="dxa"/>
              <w:start w:w="35" w:type="dxa"/>
              <w:bottom w:w="35" w:type="dxa"/>
              <w:end w:w="35" w:type="dxa"/>
            </w:tcMar>
            <w:shd w:fill="F7FAF9"/>
          </w:tcPr>
          <w:p>
            <w:pPr>
              <w:spacing w:after="0"/>
            </w:pPr>
            <w:r>
              <w:rPr>
                <w:sz w:val="13"/>
              </w:rPr>
              <w:t>Dr. V. Narayanan</w:t>
            </w:r>
          </w:p>
        </w:tc>
        <w:tc>
          <w:tcPr>
            <w:tcW w:type="dxa" w:w="1184"/>
            <w:tcMar>
              <w:top w:w="35" w:type="dxa"/>
              <w:start w:w="35" w:type="dxa"/>
              <w:bottom w:w="35" w:type="dxa"/>
              <w:end w:w="35" w:type="dxa"/>
            </w:tcMar>
            <w:shd w:fill="F7FAF9"/>
          </w:tcPr>
          <w:p>
            <w:pPr>
              <w:spacing w:after="0"/>
            </w:pPr>
            <w:r>
              <w:rPr>
                <w:sz w:val="13"/>
              </w:rPr>
              <w:t>Prof. Chandra Bhushan Sharma</w:t>
            </w:r>
          </w:p>
        </w:tc>
        <w:tc>
          <w:tcPr>
            <w:tcW w:type="dxa" w:w="1184"/>
            <w:tcMar>
              <w:top w:w="35" w:type="dxa"/>
              <w:start w:w="35" w:type="dxa"/>
              <w:bottom w:w="35" w:type="dxa"/>
              <w:end w:w="35" w:type="dxa"/>
            </w:tcMar>
            <w:shd w:fill="F7FAF9"/>
          </w:tcPr>
          <w:p>
            <w:pPr>
              <w:spacing w:after="0"/>
            </w:pPr>
            <w:r>
              <w:rPr>
                <w:sz w:val="13"/>
              </w:rPr>
              <w:t>Dr. Mangi Lal Jat</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Prof. Chandra Bhushan Sharma is the current/most recently verified Chairman of NIOS.</w:t>
            </w:r>
          </w:p>
        </w:tc>
        <w:tc>
          <w:tcPr>
            <w:tcW w:type="dxa" w:w="1184"/>
            <w:tcMar>
              <w:top w:w="35" w:type="dxa"/>
              <w:start w:w="35" w:type="dxa"/>
              <w:bottom w:w="35" w:type="dxa"/>
              <w:end w:w="35" w:type="dxa"/>
            </w:tcMar>
            <w:shd w:fill="F7FAF9"/>
          </w:tcPr>
          <w:p>
            <w:pPr>
              <w:spacing w:after="0"/>
            </w:pPr>
            <w:r>
              <w:rPr>
                <w:sz w:val="13"/>
              </w:rPr>
              <w:t>NIOS official At-a-Glance/Headquarter/Digital NIOS contact pages, accessed 2026.</w:t>
            </w:r>
          </w:p>
        </w:tc>
      </w:tr>
      <w:tr>
        <w:trPr>
          <w:cantSplit/>
        </w:trPr>
        <w:tc>
          <w:tcPr>
            <w:tcW w:type="dxa" w:w="1184"/>
            <w:tcMar>
              <w:top w:w="35" w:type="dxa"/>
              <w:start w:w="35" w:type="dxa"/>
              <w:bottom w:w="35" w:type="dxa"/>
              <w:end w:w="35" w:type="dxa"/>
            </w:tcMar>
          </w:tcPr>
          <w:p>
            <w:pPr>
              <w:spacing w:after="0"/>
            </w:pPr>
            <w:r>
              <w:rPr>
                <w:sz w:val="14"/>
              </w:rPr>
              <w:t>291</w:t>
            </w:r>
          </w:p>
        </w:tc>
        <w:tc>
          <w:tcPr>
            <w:tcW w:type="dxa" w:w="1184"/>
            <w:tcMar>
              <w:top w:w="35" w:type="dxa"/>
              <w:start w:w="35" w:type="dxa"/>
              <w:bottom w:w="35" w:type="dxa"/>
              <w:end w:w="35" w:type="dxa"/>
            </w:tcMar>
          </w:tcPr>
          <w:p>
            <w:pPr>
              <w:spacing w:after="0"/>
            </w:pPr>
            <w:r>
              <w:rPr>
                <w:sz w:val="13"/>
              </w:rPr>
              <w:t>As recorded in the current/most recent official source used here, who serves as Director of CEC?</w:t>
            </w:r>
          </w:p>
        </w:tc>
        <w:tc>
          <w:tcPr>
            <w:tcW w:type="dxa" w:w="1184"/>
            <w:tcMar>
              <w:top w:w="35" w:type="dxa"/>
              <w:start w:w="35" w:type="dxa"/>
              <w:bottom w:w="35" w:type="dxa"/>
              <w:end w:w="35" w:type="dxa"/>
            </w:tcMar>
          </w:tcPr>
          <w:p>
            <w:pPr>
              <w:spacing w:after="0"/>
            </w:pPr>
            <w:r>
              <w:rPr>
                <w:sz w:val="13"/>
              </w:rPr>
              <w:t>Professor Peter Scott</w:t>
            </w:r>
          </w:p>
        </w:tc>
        <w:tc>
          <w:tcPr>
            <w:tcW w:type="dxa" w:w="1184"/>
            <w:tcMar>
              <w:top w:w="35" w:type="dxa"/>
              <w:start w:w="35" w:type="dxa"/>
              <w:bottom w:w="35" w:type="dxa"/>
              <w:end w:w="35" w:type="dxa"/>
            </w:tcMar>
          </w:tcPr>
          <w:p>
            <w:pPr>
              <w:spacing w:after="0"/>
            </w:pPr>
            <w:r>
              <w:rPr>
                <w:sz w:val="13"/>
              </w:rPr>
              <w:t>Prof. (Dr.) Parikshat Singh Manhas</w:t>
            </w:r>
          </w:p>
        </w:tc>
        <w:tc>
          <w:tcPr>
            <w:tcW w:type="dxa" w:w="1184"/>
            <w:tcMar>
              <w:top w:w="35" w:type="dxa"/>
              <w:start w:w="35" w:type="dxa"/>
              <w:bottom w:w="35" w:type="dxa"/>
              <w:end w:w="35" w:type="dxa"/>
            </w:tcMar>
          </w:tcPr>
          <w:p>
            <w:pPr>
              <w:spacing w:after="0"/>
            </w:pPr>
            <w:r>
              <w:rPr>
                <w:sz w:val="13"/>
              </w:rPr>
              <w:t>Prof. Uma Kanjilal</w:t>
            </w:r>
          </w:p>
        </w:tc>
        <w:tc>
          <w:tcPr>
            <w:tcW w:type="dxa" w:w="1184"/>
            <w:tcMar>
              <w:top w:w="35" w:type="dxa"/>
              <w:start w:w="35" w:type="dxa"/>
              <w:bottom w:w="35" w:type="dxa"/>
              <w:end w:w="35" w:type="dxa"/>
            </w:tcMar>
          </w:tcPr>
          <w:p>
            <w:pPr>
              <w:spacing w:after="0"/>
            </w:pPr>
            <w:r>
              <w:rPr>
                <w:sz w:val="13"/>
              </w:rPr>
              <w:t>Dr. Vineet Joshi</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Prof. (Dr.) Parikshat Singh Manhas is the current/most recently verified Director of CEC.</w:t>
            </w:r>
          </w:p>
        </w:tc>
        <w:tc>
          <w:tcPr>
            <w:tcW w:type="dxa" w:w="1184"/>
            <w:tcMar>
              <w:top w:w="35" w:type="dxa"/>
              <w:start w:w="35" w:type="dxa"/>
              <w:bottom w:w="35" w:type="dxa"/>
              <w:end w:w="35" w:type="dxa"/>
            </w:tcMar>
          </w:tcPr>
          <w:p>
            <w:pPr>
              <w:spacing w:after="0"/>
            </w:pPr>
            <w:r>
              <w:rPr>
                <w:sz w:val="13"/>
              </w:rPr>
              <w:t>CEC official About, Media Centres, and RTI/Appellate Authority pages, updated August-September 2026.</w:t>
            </w:r>
          </w:p>
        </w:tc>
      </w:tr>
      <w:tr>
        <w:trPr>
          <w:cantSplit/>
        </w:trPr>
        <w:tc>
          <w:tcPr>
            <w:tcW w:type="dxa" w:w="1184"/>
            <w:tcMar>
              <w:top w:w="35" w:type="dxa"/>
              <w:start w:w="35" w:type="dxa"/>
              <w:bottom w:w="35" w:type="dxa"/>
              <w:end w:w="35" w:type="dxa"/>
            </w:tcMar>
            <w:shd w:fill="F7FAF9"/>
          </w:tcPr>
          <w:p>
            <w:pPr>
              <w:spacing w:after="0"/>
            </w:pPr>
            <w:r>
              <w:rPr>
                <w:sz w:val="14"/>
              </w:rPr>
              <w:t>292</w:t>
            </w:r>
          </w:p>
        </w:tc>
        <w:tc>
          <w:tcPr>
            <w:tcW w:type="dxa" w:w="1184"/>
            <w:tcMar>
              <w:top w:w="35" w:type="dxa"/>
              <w:start w:w="35" w:type="dxa"/>
              <w:bottom w:w="35" w:type="dxa"/>
              <w:end w:w="35" w:type="dxa"/>
            </w:tcMar>
            <w:shd w:fill="F7FAF9"/>
          </w:tcPr>
          <w:p>
            <w:pPr>
              <w:spacing w:after="0"/>
            </w:pPr>
            <w:r>
              <w:rPr>
                <w:sz w:val="13"/>
              </w:rPr>
              <w:t>As recorded in the current/most recent official source used here, who serves as Director of INFLIBNET Centre?</w:t>
            </w:r>
          </w:p>
        </w:tc>
        <w:tc>
          <w:tcPr>
            <w:tcW w:type="dxa" w:w="1184"/>
            <w:tcMar>
              <w:top w:w="35" w:type="dxa"/>
              <w:start w:w="35" w:type="dxa"/>
              <w:bottom w:w="35" w:type="dxa"/>
              <w:end w:w="35" w:type="dxa"/>
            </w:tcMar>
            <w:shd w:fill="F7FAF9"/>
          </w:tcPr>
          <w:p>
            <w:pPr>
              <w:spacing w:after="0"/>
            </w:pPr>
            <w:r>
              <w:rPr>
                <w:sz w:val="13"/>
              </w:rPr>
              <w:t>Prof. Chandra Bhushan Sharma</w:t>
            </w:r>
          </w:p>
        </w:tc>
        <w:tc>
          <w:tcPr>
            <w:tcW w:type="dxa" w:w="1184"/>
            <w:tcMar>
              <w:top w:w="35" w:type="dxa"/>
              <w:start w:w="35" w:type="dxa"/>
              <w:bottom w:w="35" w:type="dxa"/>
              <w:end w:w="35" w:type="dxa"/>
            </w:tcMar>
            <w:shd w:fill="F7FAF9"/>
          </w:tcPr>
          <w:p>
            <w:pPr>
              <w:spacing w:after="0"/>
            </w:pPr>
            <w:r>
              <w:rPr>
                <w:sz w:val="13"/>
              </w:rPr>
              <w:t>Prof. Devika P. Madalli</w:t>
            </w:r>
          </w:p>
        </w:tc>
        <w:tc>
          <w:tcPr>
            <w:tcW w:type="dxa" w:w="1184"/>
            <w:tcMar>
              <w:top w:w="35" w:type="dxa"/>
              <w:start w:w="35" w:type="dxa"/>
              <w:bottom w:w="35" w:type="dxa"/>
              <w:end w:w="35" w:type="dxa"/>
            </w:tcMar>
            <w:shd w:fill="F7FAF9"/>
          </w:tcPr>
          <w:p>
            <w:pPr>
              <w:spacing w:after="0"/>
            </w:pPr>
            <w:r>
              <w:rPr>
                <w:sz w:val="13"/>
              </w:rPr>
              <w:t>Prof. Dinesh Prasad Saklani</w:t>
            </w:r>
          </w:p>
        </w:tc>
        <w:tc>
          <w:tcPr>
            <w:tcW w:type="dxa" w:w="1184"/>
            <w:tcMar>
              <w:top w:w="35" w:type="dxa"/>
              <w:start w:w="35" w:type="dxa"/>
              <w:bottom w:w="35" w:type="dxa"/>
              <w:end w:w="35" w:type="dxa"/>
            </w:tcMar>
            <w:shd w:fill="F7FAF9"/>
          </w:tcPr>
          <w:p>
            <w:pPr>
              <w:spacing w:after="0"/>
            </w:pPr>
            <w:r>
              <w:rPr>
                <w:sz w:val="13"/>
              </w:rPr>
              <w:t>Khaled El-Enany</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Prof. Devika P. Madalli is the current/most recently verified Director of INFLIBNET Centre.</w:t>
            </w:r>
          </w:p>
        </w:tc>
        <w:tc>
          <w:tcPr>
            <w:tcW w:type="dxa" w:w="1184"/>
            <w:tcMar>
              <w:top w:w="35" w:type="dxa"/>
              <w:start w:w="35" w:type="dxa"/>
              <w:bottom w:w="35" w:type="dxa"/>
              <w:end w:w="35" w:type="dxa"/>
            </w:tcMar>
            <w:shd w:fill="F7FAF9"/>
          </w:tcPr>
          <w:p>
            <w:pPr>
              <w:spacing w:after="0"/>
            </w:pPr>
            <w:r>
              <w:rPr>
                <w:sz w:val="13"/>
              </w:rPr>
              <w:t>INFLIBNET official About, Director, and RTI pages, accessed 2026.</w:t>
            </w:r>
          </w:p>
        </w:tc>
      </w:tr>
      <w:tr>
        <w:trPr>
          <w:cantSplit/>
        </w:trPr>
        <w:tc>
          <w:tcPr>
            <w:tcW w:type="dxa" w:w="1184"/>
            <w:tcMar>
              <w:top w:w="35" w:type="dxa"/>
              <w:start w:w="35" w:type="dxa"/>
              <w:bottom w:w="35" w:type="dxa"/>
              <w:end w:w="35" w:type="dxa"/>
            </w:tcMar>
          </w:tcPr>
          <w:p>
            <w:pPr>
              <w:spacing w:after="0"/>
            </w:pPr>
            <w:r>
              <w:rPr>
                <w:sz w:val="14"/>
              </w:rPr>
              <w:t>293</w:t>
            </w:r>
          </w:p>
        </w:tc>
        <w:tc>
          <w:tcPr>
            <w:tcW w:type="dxa" w:w="1184"/>
            <w:tcMar>
              <w:top w:w="35" w:type="dxa"/>
              <w:start w:w="35" w:type="dxa"/>
              <w:bottom w:w="35" w:type="dxa"/>
              <w:end w:w="35" w:type="dxa"/>
            </w:tcMar>
          </w:tcPr>
          <w:p>
            <w:pPr>
              <w:spacing w:after="0"/>
            </w:pPr>
            <w:r>
              <w:rPr>
                <w:sz w:val="13"/>
              </w:rPr>
              <w:t>As recorded in the current/most recent official source used here, who serves as Secretary DARE &amp; Director-General ICAR of ICAR / DARE?</w:t>
            </w:r>
          </w:p>
        </w:tc>
        <w:tc>
          <w:tcPr>
            <w:tcW w:type="dxa" w:w="1184"/>
            <w:tcMar>
              <w:top w:w="35" w:type="dxa"/>
              <w:start w:w="35" w:type="dxa"/>
              <w:bottom w:w="35" w:type="dxa"/>
              <w:end w:w="35" w:type="dxa"/>
            </w:tcMar>
          </w:tcPr>
          <w:p>
            <w:pPr>
              <w:spacing w:after="0"/>
            </w:pPr>
            <w:r>
              <w:rPr>
                <w:sz w:val="13"/>
              </w:rPr>
              <w:t>Prof. Devika P. Madalli</w:t>
            </w:r>
          </w:p>
        </w:tc>
        <w:tc>
          <w:tcPr>
            <w:tcW w:type="dxa" w:w="1184"/>
            <w:tcMar>
              <w:top w:w="35" w:type="dxa"/>
              <w:start w:w="35" w:type="dxa"/>
              <w:bottom w:w="35" w:type="dxa"/>
              <w:end w:w="35" w:type="dxa"/>
            </w:tcMar>
          </w:tcPr>
          <w:p>
            <w:pPr>
              <w:spacing w:after="0"/>
            </w:pPr>
            <w:r>
              <w:rPr>
                <w:sz w:val="13"/>
              </w:rPr>
              <w:t>Dr. Vineet Joshi</w:t>
            </w:r>
          </w:p>
        </w:tc>
        <w:tc>
          <w:tcPr>
            <w:tcW w:type="dxa" w:w="1184"/>
            <w:tcMar>
              <w:top w:w="35" w:type="dxa"/>
              <w:start w:w="35" w:type="dxa"/>
              <w:bottom w:w="35" w:type="dxa"/>
              <w:end w:w="35" w:type="dxa"/>
            </w:tcMar>
          </w:tcPr>
          <w:p>
            <w:pPr>
              <w:spacing w:after="0"/>
            </w:pPr>
            <w:r>
              <w:rPr>
                <w:sz w:val="13"/>
              </w:rPr>
              <w:t>Prof. Chandra Bhushan Sharma</w:t>
            </w:r>
          </w:p>
        </w:tc>
        <w:tc>
          <w:tcPr>
            <w:tcW w:type="dxa" w:w="1184"/>
            <w:tcMar>
              <w:top w:w="35" w:type="dxa"/>
              <w:start w:w="35" w:type="dxa"/>
              <w:bottom w:w="35" w:type="dxa"/>
              <w:end w:w="35" w:type="dxa"/>
            </w:tcMar>
          </w:tcPr>
          <w:p>
            <w:pPr>
              <w:spacing w:after="0"/>
            </w:pPr>
            <w:r>
              <w:rPr>
                <w:sz w:val="13"/>
              </w:rPr>
              <w:t>Dr. Mangi Lal Jat</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Dr. Mangi Lal Jat is the current/most recently verified Secretary DARE &amp; Director-General ICAR of ICAR / DARE.</w:t>
            </w:r>
          </w:p>
        </w:tc>
        <w:tc>
          <w:tcPr>
            <w:tcW w:type="dxa" w:w="1184"/>
            <w:tcMar>
              <w:top w:w="35" w:type="dxa"/>
              <w:start w:w="35" w:type="dxa"/>
              <w:bottom w:w="35" w:type="dxa"/>
              <w:end w:w="35" w:type="dxa"/>
            </w:tcMar>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shd w:fill="F7FAF9"/>
          </w:tcPr>
          <w:p>
            <w:pPr>
              <w:spacing w:after="0"/>
            </w:pPr>
            <w:r>
              <w:rPr>
                <w:sz w:val="14"/>
              </w:rPr>
              <w:t>294</w:t>
            </w:r>
          </w:p>
        </w:tc>
        <w:tc>
          <w:tcPr>
            <w:tcW w:type="dxa" w:w="1184"/>
            <w:tcMar>
              <w:top w:w="35" w:type="dxa"/>
              <w:start w:w="35" w:type="dxa"/>
              <w:bottom w:w="35" w:type="dxa"/>
              <w:end w:w="35" w:type="dxa"/>
            </w:tcMar>
            <w:shd w:fill="F7FAF9"/>
          </w:tcPr>
          <w:p>
            <w:pPr>
              <w:spacing w:after="0"/>
            </w:pPr>
            <w:r>
              <w:rPr>
                <w:sz w:val="13"/>
              </w:rPr>
              <w:t>As recorded in the current/most recent official source used here, who serves as Chairman ISRO &amp; Secretary Department of Space of ISRO / Department of Space?</w:t>
            </w:r>
          </w:p>
        </w:tc>
        <w:tc>
          <w:tcPr>
            <w:tcW w:type="dxa" w:w="1184"/>
            <w:tcMar>
              <w:top w:w="35" w:type="dxa"/>
              <w:start w:w="35" w:type="dxa"/>
              <w:bottom w:w="35" w:type="dxa"/>
              <w:end w:w="35" w:type="dxa"/>
            </w:tcMar>
            <w:shd w:fill="F7FAF9"/>
          </w:tcPr>
          <w:p>
            <w:pPr>
              <w:spacing w:after="0"/>
            </w:pPr>
            <w:r>
              <w:rPr>
                <w:sz w:val="13"/>
              </w:rPr>
              <w:t>Dr. Vineet Joshi</w:t>
            </w:r>
          </w:p>
        </w:tc>
        <w:tc>
          <w:tcPr>
            <w:tcW w:type="dxa" w:w="1184"/>
            <w:tcMar>
              <w:top w:w="35" w:type="dxa"/>
              <w:start w:w="35" w:type="dxa"/>
              <w:bottom w:w="35" w:type="dxa"/>
              <w:end w:w="35" w:type="dxa"/>
            </w:tcMar>
            <w:shd w:fill="F7FAF9"/>
          </w:tcPr>
          <w:p>
            <w:pPr>
              <w:spacing w:after="0"/>
            </w:pPr>
            <w:r>
              <w:rPr>
                <w:sz w:val="13"/>
              </w:rPr>
              <w:t>Dr. V. Narayanan</w:t>
            </w:r>
          </w:p>
        </w:tc>
        <w:tc>
          <w:tcPr>
            <w:tcW w:type="dxa" w:w="1184"/>
            <w:tcMar>
              <w:top w:w="35" w:type="dxa"/>
              <w:start w:w="35" w:type="dxa"/>
              <w:bottom w:w="35" w:type="dxa"/>
              <w:end w:w="35" w:type="dxa"/>
            </w:tcMar>
            <w:shd w:fill="F7FAF9"/>
          </w:tcPr>
          <w:p>
            <w:pPr>
              <w:spacing w:after="0"/>
            </w:pPr>
            <w:r>
              <w:rPr>
                <w:sz w:val="13"/>
              </w:rPr>
              <w:t>Prof. Uma Kanjilal</w:t>
            </w:r>
          </w:p>
        </w:tc>
        <w:tc>
          <w:tcPr>
            <w:tcW w:type="dxa" w:w="1184"/>
            <w:tcMar>
              <w:top w:w="35" w:type="dxa"/>
              <w:start w:w="35" w:type="dxa"/>
              <w:bottom w:w="35" w:type="dxa"/>
              <w:end w:w="35" w:type="dxa"/>
            </w:tcMar>
            <w:shd w:fill="F7FAF9"/>
          </w:tcPr>
          <w:p>
            <w:pPr>
              <w:spacing w:after="0"/>
            </w:pPr>
            <w:r>
              <w:rPr>
                <w:sz w:val="13"/>
              </w:rPr>
              <w:t>Prof. Dinesh Prasad Saklani</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Dr. V. Narayanan is the current/most recently verified Chairman ISRO &amp; Secretary Department of Space of ISRO / Department of Space.</w:t>
            </w:r>
          </w:p>
        </w:tc>
        <w:tc>
          <w:tcPr>
            <w:tcW w:type="dxa" w:w="1184"/>
            <w:tcMar>
              <w:top w:w="35" w:type="dxa"/>
              <w:start w:w="35" w:type="dxa"/>
              <w:bottom w:w="35" w:type="dxa"/>
              <w:end w:w="35" w:type="dxa"/>
            </w:tcMar>
            <w:shd w:fill="F7FAF9"/>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tcPr>
          <w:p>
            <w:pPr>
              <w:spacing w:after="0"/>
            </w:pPr>
            <w:r>
              <w:rPr>
                <w:sz w:val="14"/>
              </w:rPr>
              <w:t>295</w:t>
            </w:r>
          </w:p>
        </w:tc>
        <w:tc>
          <w:tcPr>
            <w:tcW w:type="dxa" w:w="1184"/>
            <w:tcMar>
              <w:top w:w="35" w:type="dxa"/>
              <w:start w:w="35" w:type="dxa"/>
              <w:bottom w:w="35" w:type="dxa"/>
              <w:end w:w="35" w:type="dxa"/>
            </w:tcMar>
          </w:tcPr>
          <w:p>
            <w:pPr>
              <w:spacing w:after="0"/>
            </w:pPr>
            <w:r>
              <w:rPr>
                <w:sz w:val="13"/>
              </w:rPr>
              <w:t>As recorded in the current/most recent official source used here, who serves as Director-General of UNESCO?</w:t>
            </w:r>
          </w:p>
        </w:tc>
        <w:tc>
          <w:tcPr>
            <w:tcW w:type="dxa" w:w="1184"/>
            <w:tcMar>
              <w:top w:w="35" w:type="dxa"/>
              <w:start w:w="35" w:type="dxa"/>
              <w:bottom w:w="35" w:type="dxa"/>
              <w:end w:w="35" w:type="dxa"/>
            </w:tcMar>
          </w:tcPr>
          <w:p>
            <w:pPr>
              <w:spacing w:after="0"/>
            </w:pPr>
            <w:r>
              <w:rPr>
                <w:sz w:val="13"/>
              </w:rPr>
              <w:t>Prof. Dinesh Prasad Saklani</w:t>
            </w:r>
          </w:p>
        </w:tc>
        <w:tc>
          <w:tcPr>
            <w:tcW w:type="dxa" w:w="1184"/>
            <w:tcMar>
              <w:top w:w="35" w:type="dxa"/>
              <w:start w:w="35" w:type="dxa"/>
              <w:bottom w:w="35" w:type="dxa"/>
              <w:end w:w="35" w:type="dxa"/>
            </w:tcMar>
          </w:tcPr>
          <w:p>
            <w:pPr>
              <w:spacing w:after="0"/>
            </w:pPr>
            <w:r>
              <w:rPr>
                <w:sz w:val="13"/>
              </w:rPr>
              <w:t>Dr. Mangi Lal Jat</w:t>
            </w:r>
          </w:p>
        </w:tc>
        <w:tc>
          <w:tcPr>
            <w:tcW w:type="dxa" w:w="1184"/>
            <w:tcMar>
              <w:top w:w="35" w:type="dxa"/>
              <w:start w:w="35" w:type="dxa"/>
              <w:bottom w:w="35" w:type="dxa"/>
              <w:end w:w="35" w:type="dxa"/>
            </w:tcMar>
          </w:tcPr>
          <w:p>
            <w:pPr>
              <w:spacing w:after="0"/>
            </w:pPr>
            <w:r>
              <w:rPr>
                <w:sz w:val="13"/>
              </w:rPr>
              <w:t>Khaled El-Enany</w:t>
            </w:r>
          </w:p>
        </w:tc>
        <w:tc>
          <w:tcPr>
            <w:tcW w:type="dxa" w:w="1184"/>
            <w:tcMar>
              <w:top w:w="35" w:type="dxa"/>
              <w:start w:w="35" w:type="dxa"/>
              <w:bottom w:w="35" w:type="dxa"/>
              <w:end w:w="35" w:type="dxa"/>
            </w:tcMar>
          </w:tcPr>
          <w:p>
            <w:pPr>
              <w:spacing w:after="0"/>
            </w:pPr>
            <w:r>
              <w:rPr>
                <w:sz w:val="13"/>
              </w:rPr>
              <w:t>QU Dongyu</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Khaled El-Enany is the current/most recently verified Director-General of UNESCO.</w:t>
            </w:r>
          </w:p>
        </w:tc>
        <w:tc>
          <w:tcPr>
            <w:tcW w:type="dxa" w:w="1184"/>
            <w:tcMar>
              <w:top w:w="35" w:type="dxa"/>
              <w:start w:w="35" w:type="dxa"/>
              <w:bottom w:w="35" w:type="dxa"/>
              <w:end w:w="35" w:type="dxa"/>
            </w:tcMar>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296</w:t>
            </w:r>
          </w:p>
        </w:tc>
        <w:tc>
          <w:tcPr>
            <w:tcW w:type="dxa" w:w="1184"/>
            <w:tcMar>
              <w:top w:w="35" w:type="dxa"/>
              <w:start w:w="35" w:type="dxa"/>
              <w:bottom w:w="35" w:type="dxa"/>
              <w:end w:w="35" w:type="dxa"/>
            </w:tcMar>
            <w:shd w:fill="F7FAF9"/>
          </w:tcPr>
          <w:p>
            <w:pPr>
              <w:spacing w:after="0"/>
            </w:pPr>
            <w:r>
              <w:rPr>
                <w:sz w:val="13"/>
              </w:rPr>
              <w:t>As recorded in the current/most recent official source used here, who serves as Director-General of FAO?</w:t>
            </w:r>
          </w:p>
        </w:tc>
        <w:tc>
          <w:tcPr>
            <w:tcW w:type="dxa" w:w="1184"/>
            <w:tcMar>
              <w:top w:w="35" w:type="dxa"/>
              <w:start w:w="35" w:type="dxa"/>
              <w:bottom w:w="35" w:type="dxa"/>
              <w:end w:w="35" w:type="dxa"/>
            </w:tcMar>
            <w:shd w:fill="F7FAF9"/>
          </w:tcPr>
          <w:p>
            <w:pPr>
              <w:spacing w:after="0"/>
            </w:pPr>
            <w:r>
              <w:rPr>
                <w:sz w:val="13"/>
              </w:rPr>
              <w:t>QU Dongyu</w:t>
            </w:r>
          </w:p>
        </w:tc>
        <w:tc>
          <w:tcPr>
            <w:tcW w:type="dxa" w:w="1184"/>
            <w:tcMar>
              <w:top w:w="35" w:type="dxa"/>
              <w:start w:w="35" w:type="dxa"/>
              <w:bottom w:w="35" w:type="dxa"/>
              <w:end w:w="35" w:type="dxa"/>
            </w:tcMar>
            <w:shd w:fill="F7FAF9"/>
          </w:tcPr>
          <w:p>
            <w:pPr>
              <w:spacing w:after="0"/>
            </w:pPr>
            <w:r>
              <w:rPr>
                <w:sz w:val="13"/>
              </w:rPr>
              <w:t>Prof. Chandra Bhushan Sharma</w:t>
            </w:r>
          </w:p>
        </w:tc>
        <w:tc>
          <w:tcPr>
            <w:tcW w:type="dxa" w:w="1184"/>
            <w:tcMar>
              <w:top w:w="35" w:type="dxa"/>
              <w:start w:w="35" w:type="dxa"/>
              <w:bottom w:w="35" w:type="dxa"/>
              <w:end w:w="35" w:type="dxa"/>
            </w:tcMar>
            <w:shd w:fill="F7FAF9"/>
          </w:tcPr>
          <w:p>
            <w:pPr>
              <w:spacing w:after="0"/>
            </w:pPr>
            <w:r>
              <w:rPr>
                <w:sz w:val="13"/>
              </w:rPr>
              <w:t>Professor Peter Scott</w:t>
            </w:r>
          </w:p>
        </w:tc>
        <w:tc>
          <w:tcPr>
            <w:tcW w:type="dxa" w:w="1184"/>
            <w:tcMar>
              <w:top w:w="35" w:type="dxa"/>
              <w:start w:w="35" w:type="dxa"/>
              <w:bottom w:w="35" w:type="dxa"/>
              <w:end w:w="35" w:type="dxa"/>
            </w:tcMar>
            <w:shd w:fill="F7FAF9"/>
          </w:tcPr>
          <w:p>
            <w:pPr>
              <w:spacing w:after="0"/>
            </w:pPr>
            <w:r>
              <w:rPr>
                <w:sz w:val="13"/>
              </w:rPr>
              <w:t>Dr. V. Narayanan</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QU Dongyu is the current/most recently verified Director-General of FAO.</w:t>
            </w:r>
          </w:p>
        </w:tc>
        <w:tc>
          <w:tcPr>
            <w:tcW w:type="dxa" w:w="1184"/>
            <w:tcMar>
              <w:top w:w="35" w:type="dxa"/>
              <w:start w:w="35" w:type="dxa"/>
              <w:bottom w:w="35" w:type="dxa"/>
              <w:end w:w="35" w:type="dxa"/>
            </w:tcMar>
            <w:shd w:fill="F7FAF9"/>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297</w:t>
            </w:r>
          </w:p>
        </w:tc>
        <w:tc>
          <w:tcPr>
            <w:tcW w:type="dxa" w:w="1184"/>
            <w:tcMar>
              <w:top w:w="35" w:type="dxa"/>
              <w:start w:w="35" w:type="dxa"/>
              <w:bottom w:w="35" w:type="dxa"/>
              <w:end w:w="35" w:type="dxa"/>
            </w:tcMar>
          </w:tcPr>
          <w:p>
            <w:pPr>
              <w:spacing w:after="0"/>
            </w:pPr>
            <w:r>
              <w:rPr>
                <w:sz w:val="13"/>
              </w:rPr>
              <w:t>As recorded in the current/most recent official source used here, who serves as President and CEO of Commonwealth of Learning?</w:t>
            </w:r>
          </w:p>
        </w:tc>
        <w:tc>
          <w:tcPr>
            <w:tcW w:type="dxa" w:w="1184"/>
            <w:tcMar>
              <w:top w:w="35" w:type="dxa"/>
              <w:start w:w="35" w:type="dxa"/>
              <w:bottom w:w="35" w:type="dxa"/>
              <w:end w:w="35" w:type="dxa"/>
            </w:tcMar>
          </w:tcPr>
          <w:p>
            <w:pPr>
              <w:spacing w:after="0"/>
            </w:pPr>
            <w:r>
              <w:rPr>
                <w:sz w:val="13"/>
              </w:rPr>
              <w:t>QU Dongyu</w:t>
            </w:r>
          </w:p>
        </w:tc>
        <w:tc>
          <w:tcPr>
            <w:tcW w:type="dxa" w:w="1184"/>
            <w:tcMar>
              <w:top w:w="35" w:type="dxa"/>
              <w:start w:w="35" w:type="dxa"/>
              <w:bottom w:w="35" w:type="dxa"/>
              <w:end w:w="35" w:type="dxa"/>
            </w:tcMar>
          </w:tcPr>
          <w:p>
            <w:pPr>
              <w:spacing w:after="0"/>
            </w:pPr>
            <w:r>
              <w:rPr>
                <w:sz w:val="13"/>
              </w:rPr>
              <w:t>Dr. V. Narayanan</w:t>
            </w:r>
          </w:p>
        </w:tc>
        <w:tc>
          <w:tcPr>
            <w:tcW w:type="dxa" w:w="1184"/>
            <w:tcMar>
              <w:top w:w="35" w:type="dxa"/>
              <w:start w:w="35" w:type="dxa"/>
              <w:bottom w:w="35" w:type="dxa"/>
              <w:end w:w="35" w:type="dxa"/>
            </w:tcMar>
          </w:tcPr>
          <w:p>
            <w:pPr>
              <w:spacing w:after="0"/>
            </w:pPr>
            <w:r>
              <w:rPr>
                <w:sz w:val="13"/>
              </w:rPr>
              <w:t>Dr. Mangi Lal Jat</w:t>
            </w:r>
          </w:p>
        </w:tc>
        <w:tc>
          <w:tcPr>
            <w:tcW w:type="dxa" w:w="1184"/>
            <w:tcMar>
              <w:top w:w="35" w:type="dxa"/>
              <w:start w:w="35" w:type="dxa"/>
              <w:bottom w:w="35" w:type="dxa"/>
              <w:end w:w="35" w:type="dxa"/>
            </w:tcMar>
          </w:tcPr>
          <w:p>
            <w:pPr>
              <w:spacing w:after="0"/>
            </w:pPr>
            <w:r>
              <w:rPr>
                <w:sz w:val="13"/>
              </w:rPr>
              <w:t>Professor Peter Scott</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Professor Peter Scott is the current/most recently verified President and CEO of Commonwealth of Learning.</w:t>
            </w:r>
          </w:p>
        </w:tc>
        <w:tc>
          <w:tcPr>
            <w:tcW w:type="dxa" w:w="1184"/>
            <w:tcMar>
              <w:top w:w="35" w:type="dxa"/>
              <w:start w:w="35" w:type="dxa"/>
              <w:bottom w:w="35" w:type="dxa"/>
              <w:end w:w="35" w:type="dxa"/>
            </w:tcMar>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shd w:fill="F7FAF9"/>
          </w:tcPr>
          <w:p>
            <w:pPr>
              <w:spacing w:after="0"/>
            </w:pPr>
            <w:r>
              <w:rPr>
                <w:sz w:val="14"/>
              </w:rPr>
              <w:t>298</w:t>
            </w:r>
          </w:p>
        </w:tc>
        <w:tc>
          <w:tcPr>
            <w:tcW w:type="dxa" w:w="1184"/>
            <w:tcMar>
              <w:top w:w="35" w:type="dxa"/>
              <w:start w:w="35" w:type="dxa"/>
              <w:bottom w:w="35" w:type="dxa"/>
              <w:end w:w="35" w:type="dxa"/>
            </w:tcMar>
            <w:shd w:fill="F7FAF9"/>
          </w:tcPr>
          <w:p>
            <w:pPr>
              <w:spacing w:after="0"/>
            </w:pPr>
            <w:r>
              <w:rPr>
                <w:sz w:val="13"/>
              </w:rPr>
              <w:t>A textbook or webpage still naming Dharmendra Pradhan as the current Union Education Minister should be treated how for September 2026 current-affairs study?</w:t>
            </w:r>
          </w:p>
        </w:tc>
        <w:tc>
          <w:tcPr>
            <w:tcW w:type="dxa" w:w="1184"/>
            <w:tcMar>
              <w:top w:w="35" w:type="dxa"/>
              <w:start w:w="35" w:type="dxa"/>
              <w:bottom w:w="35" w:type="dxa"/>
              <w:end w:w="35" w:type="dxa"/>
            </w:tcMar>
            <w:shd w:fill="F7FAF9"/>
          </w:tcPr>
          <w:p>
            <w:pPr>
              <w:spacing w:after="0"/>
            </w:pPr>
            <w:r>
              <w:rPr>
                <w:sz w:val="13"/>
              </w:rPr>
              <w:t>Shri Rajiv Ranjan Singh alias Lalan Singh</w:t>
            </w:r>
          </w:p>
        </w:tc>
        <w:tc>
          <w:tcPr>
            <w:tcW w:type="dxa" w:w="1184"/>
            <w:tcMar>
              <w:top w:w="35" w:type="dxa"/>
              <w:start w:w="35" w:type="dxa"/>
              <w:bottom w:w="35" w:type="dxa"/>
              <w:end w:w="35" w:type="dxa"/>
            </w:tcMar>
            <w:shd w:fill="F7FAF9"/>
          </w:tcPr>
          <w:p>
            <w:pPr>
              <w:spacing w:after="0"/>
            </w:pPr>
            <w:r>
              <w:rPr>
                <w:sz w:val="13"/>
              </w:rPr>
              <w:t>As outdated; the current verified Education Minister is Shri Pralhad Joshi</w:t>
            </w:r>
          </w:p>
        </w:tc>
        <w:tc>
          <w:tcPr>
            <w:tcW w:type="dxa" w:w="1184"/>
            <w:tcMar>
              <w:top w:w="35" w:type="dxa"/>
              <w:start w:w="35" w:type="dxa"/>
              <w:bottom w:w="35" w:type="dxa"/>
              <w:end w:w="35" w:type="dxa"/>
            </w:tcMar>
            <w:shd w:fill="F7FAF9"/>
          </w:tcPr>
          <w:p>
            <w:pPr>
              <w:spacing w:after="0"/>
            </w:pPr>
            <w:r>
              <w:rPr>
                <w:sz w:val="13"/>
              </w:rPr>
              <w:t>Prof. Uma Kanjilal</w:t>
            </w:r>
          </w:p>
        </w:tc>
        <w:tc>
          <w:tcPr>
            <w:tcW w:type="dxa" w:w="1184"/>
            <w:tcMar>
              <w:top w:w="35" w:type="dxa"/>
              <w:start w:w="35" w:type="dxa"/>
              <w:bottom w:w="35" w:type="dxa"/>
              <w:end w:w="35" w:type="dxa"/>
            </w:tcMar>
            <w:shd w:fill="F7FAF9"/>
          </w:tcPr>
          <w:p>
            <w:pPr>
              <w:spacing w:after="0"/>
            </w:pPr>
            <w:r>
              <w:rPr>
                <w:sz w:val="13"/>
              </w:rPr>
              <w:t>Dr. Vineet Joshi</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verified answer for this dated current-affairs block is As outdated; the current verified Education Minister is Shri Pralhad Joshi.</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299</w:t>
            </w:r>
          </w:p>
        </w:tc>
        <w:tc>
          <w:tcPr>
            <w:tcW w:type="dxa" w:w="1184"/>
            <w:tcMar>
              <w:top w:w="35" w:type="dxa"/>
              <w:start w:w="35" w:type="dxa"/>
              <w:bottom w:w="35" w:type="dxa"/>
              <w:end w:w="35" w:type="dxa"/>
            </w:tcMar>
          </w:tcPr>
          <w:p>
            <w:pPr>
              <w:spacing w:after="0"/>
            </w:pPr>
            <w:r>
              <w:rPr>
                <w:sz w:val="13"/>
              </w:rPr>
              <w:t>Which date anchors the current Union Council portfolio list used in this bank?</w:t>
            </w:r>
          </w:p>
        </w:tc>
        <w:tc>
          <w:tcPr>
            <w:tcW w:type="dxa" w:w="1184"/>
            <w:tcMar>
              <w:top w:w="35" w:type="dxa"/>
              <w:start w:w="35" w:type="dxa"/>
              <w:bottom w:w="35" w:type="dxa"/>
              <w:end w:w="35" w:type="dxa"/>
            </w:tcMar>
          </w:tcPr>
          <w:p>
            <w:pPr>
              <w:spacing w:after="0"/>
            </w:pPr>
            <w:r>
              <w:rPr>
                <w:sz w:val="13"/>
              </w:rPr>
              <w:t>25 July 2026</w:t>
            </w:r>
          </w:p>
        </w:tc>
        <w:tc>
          <w:tcPr>
            <w:tcW w:type="dxa" w:w="1184"/>
            <w:tcMar>
              <w:top w:w="35" w:type="dxa"/>
              <w:start w:w="35" w:type="dxa"/>
              <w:bottom w:w="35" w:type="dxa"/>
              <w:end w:w="35" w:type="dxa"/>
            </w:tcMar>
          </w:tcPr>
          <w:p>
            <w:pPr>
              <w:spacing w:after="0"/>
            </w:pPr>
            <w:r>
              <w:rPr>
                <w:sz w:val="13"/>
              </w:rPr>
              <w:t>15 August 2026</w:t>
            </w:r>
          </w:p>
        </w:tc>
        <w:tc>
          <w:tcPr>
            <w:tcW w:type="dxa" w:w="1184"/>
            <w:tcMar>
              <w:top w:w="35" w:type="dxa"/>
              <w:start w:w="35" w:type="dxa"/>
              <w:bottom w:w="35" w:type="dxa"/>
              <w:end w:w="35" w:type="dxa"/>
            </w:tcMar>
          </w:tcPr>
          <w:p>
            <w:pPr>
              <w:spacing w:after="0"/>
            </w:pPr>
            <w:r>
              <w:rPr>
                <w:sz w:val="13"/>
              </w:rPr>
              <w:t>31 March 2026</w:t>
            </w:r>
          </w:p>
        </w:tc>
        <w:tc>
          <w:tcPr>
            <w:tcW w:type="dxa" w:w="1184"/>
            <w:tcMar>
              <w:top w:w="35" w:type="dxa"/>
              <w:start w:w="35" w:type="dxa"/>
              <w:bottom w:w="35" w:type="dxa"/>
              <w:end w:w="35" w:type="dxa"/>
            </w:tcMar>
          </w:tcPr>
          <w:p>
            <w:pPr>
              <w:spacing w:after="0"/>
            </w:pPr>
            <w:r>
              <w:rPr>
                <w:sz w:val="13"/>
              </w:rPr>
              <w:t>1 January 2025</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The verified answer for this dated current-affairs block is 25 July 2026.</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300</w:t>
            </w:r>
          </w:p>
        </w:tc>
        <w:tc>
          <w:tcPr>
            <w:tcW w:type="dxa" w:w="1184"/>
            <w:tcMar>
              <w:top w:w="35" w:type="dxa"/>
              <w:start w:w="35" w:type="dxa"/>
              <w:bottom w:w="35" w:type="dxa"/>
              <w:end w:w="35" w:type="dxa"/>
            </w:tcMar>
            <w:shd w:fill="F7FAF9"/>
          </w:tcPr>
          <w:p>
            <w:pPr>
              <w:spacing w:after="0"/>
            </w:pPr>
            <w:r>
              <w:rPr>
                <w:sz w:val="13"/>
              </w:rPr>
              <w:t>Which recent official event independently confirms Pralhad Joshi as Union Education Minister after the July 2026 portfolio change?</w:t>
            </w:r>
          </w:p>
        </w:tc>
        <w:tc>
          <w:tcPr>
            <w:tcW w:type="dxa" w:w="1184"/>
            <w:tcMar>
              <w:top w:w="35" w:type="dxa"/>
              <w:start w:w="35" w:type="dxa"/>
              <w:bottom w:w="35" w:type="dxa"/>
              <w:end w:w="35" w:type="dxa"/>
            </w:tcMar>
            <w:shd w:fill="F7FAF9"/>
          </w:tcPr>
          <w:p>
            <w:pPr>
              <w:spacing w:after="0"/>
            </w:pPr>
            <w:r>
              <w:rPr>
                <w:sz w:val="13"/>
              </w:rPr>
              <w:t>EDUSAT launch 2004</w:t>
            </w:r>
          </w:p>
        </w:tc>
        <w:tc>
          <w:tcPr>
            <w:tcW w:type="dxa" w:w="1184"/>
            <w:tcMar>
              <w:top w:w="35" w:type="dxa"/>
              <w:start w:w="35" w:type="dxa"/>
              <w:bottom w:w="35" w:type="dxa"/>
              <w:end w:w="35" w:type="dxa"/>
            </w:tcMar>
            <w:shd w:fill="F7FAF9"/>
          </w:tcPr>
          <w:p>
            <w:pPr>
              <w:spacing w:after="0"/>
            </w:pPr>
            <w:r>
              <w:rPr>
                <w:sz w:val="13"/>
              </w:rPr>
              <w:t>NCERT 66th Foundation Day, 1 September 2026</w:t>
            </w:r>
          </w:p>
        </w:tc>
        <w:tc>
          <w:tcPr>
            <w:tcW w:type="dxa" w:w="1184"/>
            <w:tcMar>
              <w:top w:w="35" w:type="dxa"/>
              <w:start w:w="35" w:type="dxa"/>
              <w:bottom w:w="35" w:type="dxa"/>
              <w:end w:w="35" w:type="dxa"/>
            </w:tcMar>
            <w:shd w:fill="F7FAF9"/>
          </w:tcPr>
          <w:p>
            <w:pPr>
              <w:spacing w:after="0"/>
            </w:pPr>
            <w:r>
              <w:rPr>
                <w:sz w:val="13"/>
              </w:rPr>
              <w:t>ICAR Foundation Day 1929</w:t>
            </w:r>
          </w:p>
        </w:tc>
        <w:tc>
          <w:tcPr>
            <w:tcW w:type="dxa" w:w="1184"/>
            <w:tcMar>
              <w:top w:w="35" w:type="dxa"/>
              <w:start w:w="35" w:type="dxa"/>
              <w:bottom w:w="35" w:type="dxa"/>
              <w:end w:w="35" w:type="dxa"/>
            </w:tcMar>
            <w:shd w:fill="F7FAF9"/>
          </w:tcPr>
          <w:p>
            <w:pPr>
              <w:spacing w:after="0"/>
            </w:pPr>
            <w:r>
              <w:rPr>
                <w:sz w:val="13"/>
              </w:rPr>
              <w:t>UNESCO Constitution 1945</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verified answer for this dated current-affairs block is NCERT 66th Foundation Day, 1 September 2026.</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301</w:t>
            </w:r>
          </w:p>
        </w:tc>
        <w:tc>
          <w:tcPr>
            <w:tcW w:type="dxa" w:w="1184"/>
            <w:tcMar>
              <w:top w:w="35" w:type="dxa"/>
              <w:start w:w="35" w:type="dxa"/>
              <w:bottom w:w="35" w:type="dxa"/>
              <w:end w:w="35" w:type="dxa"/>
            </w:tcMar>
          </w:tcPr>
          <w:p>
            <w:pPr>
              <w:spacing w:after="0"/>
            </w:pPr>
            <w:r>
              <w:rPr>
                <w:sz w:val="13"/>
              </w:rPr>
              <w:t>Which recent official event confirms Shivraj Singh Chouhan as Agriculture and Farmers Welfare Minister on the date this bank was verified?</w:t>
            </w:r>
          </w:p>
        </w:tc>
        <w:tc>
          <w:tcPr>
            <w:tcW w:type="dxa" w:w="1184"/>
            <w:tcMar>
              <w:top w:w="35" w:type="dxa"/>
              <w:start w:w="35" w:type="dxa"/>
              <w:bottom w:w="35" w:type="dxa"/>
              <w:end w:w="35" w:type="dxa"/>
            </w:tcMar>
          </w:tcPr>
          <w:p>
            <w:pPr>
              <w:spacing w:after="0"/>
            </w:pPr>
            <w:r>
              <w:rPr>
                <w:sz w:val="13"/>
              </w:rPr>
              <w:t>EDUSAT launch</w:t>
            </w:r>
          </w:p>
        </w:tc>
        <w:tc>
          <w:tcPr>
            <w:tcW w:type="dxa" w:w="1184"/>
            <w:tcMar>
              <w:top w:w="35" w:type="dxa"/>
              <w:start w:w="35" w:type="dxa"/>
              <w:bottom w:w="35" w:type="dxa"/>
              <w:end w:w="35" w:type="dxa"/>
            </w:tcMar>
          </w:tcPr>
          <w:p>
            <w:pPr>
              <w:spacing w:after="0"/>
            </w:pPr>
            <w:r>
              <w:rPr>
                <w:sz w:val="13"/>
              </w:rPr>
              <w:t>KVK strengthening review on 7 September 2026</w:t>
            </w:r>
          </w:p>
        </w:tc>
        <w:tc>
          <w:tcPr>
            <w:tcW w:type="dxa" w:w="1184"/>
            <w:tcMar>
              <w:top w:w="35" w:type="dxa"/>
              <w:start w:w="35" w:type="dxa"/>
              <w:bottom w:w="35" w:type="dxa"/>
              <w:end w:w="35" w:type="dxa"/>
            </w:tcMar>
          </w:tcPr>
          <w:p>
            <w:pPr>
              <w:spacing w:after="0"/>
            </w:pPr>
            <w:r>
              <w:rPr>
                <w:sz w:val="13"/>
              </w:rPr>
              <w:t>CEC establishment</w:t>
            </w:r>
          </w:p>
        </w:tc>
        <w:tc>
          <w:tcPr>
            <w:tcW w:type="dxa" w:w="1184"/>
            <w:tcMar>
              <w:top w:w="35" w:type="dxa"/>
              <w:start w:w="35" w:type="dxa"/>
              <w:bottom w:w="35" w:type="dxa"/>
              <w:end w:w="35" w:type="dxa"/>
            </w:tcMar>
          </w:tcPr>
          <w:p>
            <w:pPr>
              <w:spacing w:after="0"/>
            </w:pPr>
            <w:r>
              <w:rPr>
                <w:sz w:val="13"/>
              </w:rPr>
              <w:t>UNESCO General Conference 2025</w:t>
            </w:r>
          </w:p>
        </w:tc>
        <w:tc>
          <w:tcPr>
            <w:tcW w:type="dxa" w:w="1184"/>
            <w:tcMar>
              <w:top w:w="35" w:type="dxa"/>
              <w:start w:w="35" w:type="dxa"/>
              <w:bottom w:w="35" w:type="dxa"/>
              <w:end w:w="35" w:type="dxa"/>
            </w:tcMar>
          </w:tcPr>
          <w:p>
            <w:pPr>
              <w:spacing w:after="0"/>
            </w:pPr>
            <w:r>
              <w:rPr>
                <w:b/>
                <w:color w:val="176B5D"/>
                <w:sz w:val="14"/>
              </w:rPr>
              <w:t>B</w:t>
            </w:r>
          </w:p>
        </w:tc>
        <w:tc>
          <w:tcPr>
            <w:tcW w:type="dxa" w:w="1184"/>
            <w:tcMar>
              <w:top w:w="35" w:type="dxa"/>
              <w:start w:w="35" w:type="dxa"/>
              <w:bottom w:w="35" w:type="dxa"/>
              <w:end w:w="35" w:type="dxa"/>
            </w:tcMar>
          </w:tcPr>
          <w:p>
            <w:pPr>
              <w:spacing w:after="0"/>
            </w:pPr>
            <w:r>
              <w:rPr>
                <w:sz w:val="13"/>
              </w:rPr>
              <w:t>The verified answer for this dated current-affairs block is KVK strengthening review on 7 September 2026.</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302</w:t>
            </w:r>
          </w:p>
        </w:tc>
        <w:tc>
          <w:tcPr>
            <w:tcW w:type="dxa" w:w="1184"/>
            <w:tcMar>
              <w:top w:w="35" w:type="dxa"/>
              <w:start w:w="35" w:type="dxa"/>
              <w:bottom w:w="35" w:type="dxa"/>
              <w:end w:w="35" w:type="dxa"/>
            </w:tcMar>
            <w:shd w:fill="F7FAF9"/>
          </w:tcPr>
          <w:p>
            <w:pPr>
              <w:spacing w:after="0"/>
            </w:pPr>
            <w:r>
              <w:rPr>
                <w:sz w:val="13"/>
              </w:rPr>
              <w:t>Which current Cabinet minister simultaneously heads Fisheries, Animal Husbandry &amp; Dairying and Panchayati Raj?</w:t>
            </w:r>
          </w:p>
        </w:tc>
        <w:tc>
          <w:tcPr>
            <w:tcW w:type="dxa" w:w="1184"/>
            <w:tcMar>
              <w:top w:w="35" w:type="dxa"/>
              <w:start w:w="35" w:type="dxa"/>
              <w:bottom w:w="35" w:type="dxa"/>
              <w:end w:w="35" w:type="dxa"/>
            </w:tcMar>
            <w:shd w:fill="F7FAF9"/>
          </w:tcPr>
          <w:p>
            <w:pPr>
              <w:spacing w:after="0"/>
            </w:pPr>
            <w:r>
              <w:rPr>
                <w:sz w:val="13"/>
              </w:rPr>
              <w:t>Shri Shivraj Singh Chouhan</w:t>
            </w:r>
          </w:p>
        </w:tc>
        <w:tc>
          <w:tcPr>
            <w:tcW w:type="dxa" w:w="1184"/>
            <w:tcMar>
              <w:top w:w="35" w:type="dxa"/>
              <w:start w:w="35" w:type="dxa"/>
              <w:bottom w:w="35" w:type="dxa"/>
              <w:end w:w="35" w:type="dxa"/>
            </w:tcMar>
            <w:shd w:fill="F7FAF9"/>
          </w:tcPr>
          <w:p>
            <w:pPr>
              <w:spacing w:after="0"/>
            </w:pPr>
            <w:r>
              <w:rPr>
                <w:sz w:val="13"/>
              </w:rPr>
              <w:t>Shri Rajiv Ranjan Singh alias Lalan Singh</w:t>
            </w:r>
          </w:p>
        </w:tc>
        <w:tc>
          <w:tcPr>
            <w:tcW w:type="dxa" w:w="1184"/>
            <w:tcMar>
              <w:top w:w="35" w:type="dxa"/>
              <w:start w:w="35" w:type="dxa"/>
              <w:bottom w:w="35" w:type="dxa"/>
              <w:end w:w="35" w:type="dxa"/>
            </w:tcMar>
            <w:shd w:fill="F7FAF9"/>
          </w:tcPr>
          <w:p>
            <w:pPr>
              <w:spacing w:after="0"/>
            </w:pPr>
            <w:r>
              <w:rPr>
                <w:sz w:val="13"/>
              </w:rPr>
              <w:t>Shri Ashwini Vaishnaw</w:t>
            </w:r>
          </w:p>
        </w:tc>
        <w:tc>
          <w:tcPr>
            <w:tcW w:type="dxa" w:w="1184"/>
            <w:tcMar>
              <w:top w:w="35" w:type="dxa"/>
              <w:start w:w="35" w:type="dxa"/>
              <w:bottom w:w="35" w:type="dxa"/>
              <w:end w:w="35" w:type="dxa"/>
            </w:tcMar>
            <w:shd w:fill="F7FAF9"/>
          </w:tcPr>
          <w:p>
            <w:pPr>
              <w:spacing w:after="0"/>
            </w:pPr>
            <w:r>
              <w:rPr>
                <w:sz w:val="13"/>
              </w:rPr>
              <w:t>Shri Pralhad Joshi</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The verified answer for this dated current-affairs block is Shri Rajiv Ranjan Singh alias Lalan Singh.</w:t>
            </w:r>
          </w:p>
        </w:tc>
        <w:tc>
          <w:tcPr>
            <w:tcW w:type="dxa" w:w="1184"/>
            <w:tcMar>
              <w:top w:w="35" w:type="dxa"/>
              <w:start w:w="35" w:type="dxa"/>
              <w:bottom w:w="35" w:type="dxa"/>
              <w:end w:w="35" w:type="dxa"/>
            </w:tcMar>
            <w:shd w:fill="F7FAF9"/>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tcPr>
          <w:p>
            <w:pPr>
              <w:spacing w:after="0"/>
            </w:pPr>
            <w:r>
              <w:rPr>
                <w:sz w:val="14"/>
              </w:rPr>
              <w:t>303</w:t>
            </w:r>
          </w:p>
        </w:tc>
        <w:tc>
          <w:tcPr>
            <w:tcW w:type="dxa" w:w="1184"/>
            <w:tcMar>
              <w:top w:w="35" w:type="dxa"/>
              <w:start w:w="35" w:type="dxa"/>
              <w:bottom w:w="35" w:type="dxa"/>
              <w:end w:w="35" w:type="dxa"/>
            </w:tcMar>
          </w:tcPr>
          <w:p>
            <w:pPr>
              <w:spacing w:after="0"/>
            </w:pPr>
            <w:r>
              <w:rPr>
                <w:sz w:val="13"/>
              </w:rPr>
              <w:t>Which current Cabinet minister simultaneously holds Railways, Information &amp; Broadcasting, and Electronics &amp; Information Technology?</w:t>
            </w:r>
          </w:p>
        </w:tc>
        <w:tc>
          <w:tcPr>
            <w:tcW w:type="dxa" w:w="1184"/>
            <w:tcMar>
              <w:top w:w="35" w:type="dxa"/>
              <w:start w:w="35" w:type="dxa"/>
              <w:bottom w:w="35" w:type="dxa"/>
              <w:end w:w="35" w:type="dxa"/>
            </w:tcMar>
          </w:tcPr>
          <w:p>
            <w:pPr>
              <w:spacing w:after="0"/>
            </w:pPr>
            <w:r>
              <w:rPr>
                <w:sz w:val="13"/>
              </w:rPr>
              <w:t>Shri Shivraj Singh Chouhan</w:t>
            </w:r>
          </w:p>
        </w:tc>
        <w:tc>
          <w:tcPr>
            <w:tcW w:type="dxa" w:w="1184"/>
            <w:tcMar>
              <w:top w:w="35" w:type="dxa"/>
              <w:start w:w="35" w:type="dxa"/>
              <w:bottom w:w="35" w:type="dxa"/>
              <w:end w:w="35" w:type="dxa"/>
            </w:tcMar>
          </w:tcPr>
          <w:p>
            <w:pPr>
              <w:spacing w:after="0"/>
            </w:pPr>
            <w:r>
              <w:rPr>
                <w:sz w:val="13"/>
              </w:rPr>
              <w:t>Shri Pralhad Joshi</w:t>
            </w:r>
          </w:p>
        </w:tc>
        <w:tc>
          <w:tcPr>
            <w:tcW w:type="dxa" w:w="1184"/>
            <w:tcMar>
              <w:top w:w="35" w:type="dxa"/>
              <w:start w:w="35" w:type="dxa"/>
              <w:bottom w:w="35" w:type="dxa"/>
              <w:end w:w="35" w:type="dxa"/>
            </w:tcMar>
          </w:tcPr>
          <w:p>
            <w:pPr>
              <w:spacing w:after="0"/>
            </w:pPr>
            <w:r>
              <w:rPr>
                <w:sz w:val="13"/>
              </w:rPr>
              <w:t>Shri Ashwini Vaishnaw</w:t>
            </w:r>
          </w:p>
        </w:tc>
        <w:tc>
          <w:tcPr>
            <w:tcW w:type="dxa" w:w="1184"/>
            <w:tcMar>
              <w:top w:w="35" w:type="dxa"/>
              <w:start w:w="35" w:type="dxa"/>
              <w:bottom w:w="35" w:type="dxa"/>
              <w:end w:w="35" w:type="dxa"/>
            </w:tcMar>
          </w:tcPr>
          <w:p>
            <w:pPr>
              <w:spacing w:after="0"/>
            </w:pPr>
            <w:r>
              <w:rPr>
                <w:sz w:val="13"/>
              </w:rPr>
              <w:t>Shri Rajiv Ranjan Singh alias Lalan Singh</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verified answer for this dated current-affairs block is Shri Ashwini Vaishnaw.</w:t>
            </w:r>
          </w:p>
        </w:tc>
        <w:tc>
          <w:tcPr>
            <w:tcW w:type="dxa" w:w="1184"/>
            <w:tcMar>
              <w:top w:w="35" w:type="dxa"/>
              <w:start w:w="35" w:type="dxa"/>
              <w:bottom w:w="35" w:type="dxa"/>
              <w:end w:w="35" w:type="dxa"/>
            </w:tcMar>
          </w:tcPr>
          <w:p>
            <w:pPr>
              <w:spacing w:after="0"/>
            </w:pPr>
            <w:r>
              <w:rPr>
                <w:sz w:val="13"/>
              </w:rPr>
              <w:t>PMIndia, Portfolios of the Union Council of Ministers, as on 25 July 2026; cross-checked with recent PIB releases through 7 September 2026.</w:t>
            </w:r>
          </w:p>
        </w:tc>
      </w:tr>
      <w:tr>
        <w:trPr>
          <w:cantSplit/>
        </w:trPr>
        <w:tc>
          <w:tcPr>
            <w:tcW w:type="dxa" w:w="1184"/>
            <w:tcMar>
              <w:top w:w="35" w:type="dxa"/>
              <w:start w:w="35" w:type="dxa"/>
              <w:bottom w:w="35" w:type="dxa"/>
              <w:end w:w="35" w:type="dxa"/>
            </w:tcMar>
            <w:shd w:fill="F7FAF9"/>
          </w:tcPr>
          <w:p>
            <w:pPr>
              <w:spacing w:after="0"/>
            </w:pPr>
            <w:r>
              <w:rPr>
                <w:sz w:val="14"/>
              </w:rPr>
              <w:t>304</w:t>
            </w:r>
          </w:p>
        </w:tc>
        <w:tc>
          <w:tcPr>
            <w:tcW w:type="dxa" w:w="1184"/>
            <w:tcMar>
              <w:top w:w="35" w:type="dxa"/>
              <w:start w:w="35" w:type="dxa"/>
              <w:bottom w:w="35" w:type="dxa"/>
              <w:end w:w="35" w:type="dxa"/>
            </w:tcMar>
            <w:shd w:fill="F7FAF9"/>
          </w:tcPr>
          <w:p>
            <w:pPr>
              <w:spacing w:after="0"/>
            </w:pPr>
            <w:r>
              <w:rPr>
                <w:sz w:val="13"/>
              </w:rPr>
              <w:t>Which governance relationship involving ICAR is correct?</w:t>
            </w:r>
          </w:p>
        </w:tc>
        <w:tc>
          <w:tcPr>
            <w:tcW w:type="dxa" w:w="1184"/>
            <w:tcMar>
              <w:top w:w="35" w:type="dxa"/>
              <w:start w:w="35" w:type="dxa"/>
              <w:bottom w:w="35" w:type="dxa"/>
              <w:end w:w="35" w:type="dxa"/>
            </w:tcMar>
            <w:shd w:fill="F7FAF9"/>
          </w:tcPr>
          <w:p>
            <w:pPr>
              <w:spacing w:after="0"/>
            </w:pPr>
            <w:r>
              <w:rPr>
                <w:sz w:val="13"/>
              </w:rPr>
              <w:t>The UGC Chairman is ex-officio President of the ICAR Society</w:t>
            </w:r>
          </w:p>
        </w:tc>
        <w:tc>
          <w:tcPr>
            <w:tcW w:type="dxa" w:w="1184"/>
            <w:tcMar>
              <w:top w:w="35" w:type="dxa"/>
              <w:start w:w="35" w:type="dxa"/>
              <w:bottom w:w="35" w:type="dxa"/>
              <w:end w:w="35" w:type="dxa"/>
            </w:tcMar>
            <w:shd w:fill="F7FAF9"/>
          </w:tcPr>
          <w:p>
            <w:pPr>
              <w:spacing w:after="0"/>
            </w:pPr>
            <w:r>
              <w:rPr>
                <w:sz w:val="13"/>
              </w:rPr>
              <w:t>The ISRO Chairman is ex-officio President of the ICAR Society</w:t>
            </w:r>
          </w:p>
        </w:tc>
        <w:tc>
          <w:tcPr>
            <w:tcW w:type="dxa" w:w="1184"/>
            <w:tcMar>
              <w:top w:w="35" w:type="dxa"/>
              <w:start w:w="35" w:type="dxa"/>
              <w:bottom w:w="35" w:type="dxa"/>
              <w:end w:w="35" w:type="dxa"/>
            </w:tcMar>
            <w:shd w:fill="F7FAF9"/>
          </w:tcPr>
          <w:p>
            <w:pPr>
              <w:spacing w:after="0"/>
            </w:pPr>
            <w:r>
              <w:rPr>
                <w:sz w:val="13"/>
              </w:rPr>
              <w:t>The Union Minister of Agriculture and Farmers Welfare is ex-officio President of the ICAR Society</w:t>
            </w:r>
          </w:p>
        </w:tc>
        <w:tc>
          <w:tcPr>
            <w:tcW w:type="dxa" w:w="1184"/>
            <w:tcMar>
              <w:top w:w="35" w:type="dxa"/>
              <w:start w:w="35" w:type="dxa"/>
              <w:bottom w:w="35" w:type="dxa"/>
              <w:end w:w="35" w:type="dxa"/>
            </w:tcMar>
            <w:shd w:fill="F7FAF9"/>
          </w:tcPr>
          <w:p>
            <w:pPr>
              <w:spacing w:after="0"/>
            </w:pPr>
            <w:r>
              <w:rPr>
                <w:sz w:val="13"/>
              </w:rPr>
              <w:t>The Union Education Minister is ex-officio President of the ICAR Society</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ICAR governance places the Union Minister of Agriculture and Farmers Welfare as ex-officio President of the ICAR Society.</w:t>
            </w:r>
          </w:p>
        </w:tc>
        <w:tc>
          <w:tcPr>
            <w:tcW w:type="dxa" w:w="1184"/>
            <w:tcMar>
              <w:top w:w="35" w:type="dxa"/>
              <w:start w:w="35" w:type="dxa"/>
              <w:bottom w:w="35" w:type="dxa"/>
              <w:end w:w="35" w:type="dxa"/>
            </w:tcMar>
            <w:shd w:fill="F7FAF9"/>
          </w:tcPr>
          <w:p>
            <w:pPr>
              <w:spacing w:after="0"/>
            </w:pPr>
            <w:r>
              <w:rPr>
                <w:sz w:val="13"/>
              </w:rPr>
              <w:t>ICAR official About, Administration, Contact, and Governing Body pages, current 2026.</w:t>
            </w:r>
          </w:p>
        </w:tc>
      </w:tr>
      <w:tr>
        <w:trPr>
          <w:cantSplit/>
        </w:trPr>
        <w:tc>
          <w:tcPr>
            <w:tcW w:type="dxa" w:w="1184"/>
            <w:tcMar>
              <w:top w:w="35" w:type="dxa"/>
              <w:start w:w="35" w:type="dxa"/>
              <w:bottom w:w="35" w:type="dxa"/>
              <w:end w:w="35" w:type="dxa"/>
            </w:tcMar>
          </w:tcPr>
          <w:p>
            <w:pPr>
              <w:spacing w:after="0"/>
            </w:pPr>
            <w:r>
              <w:rPr>
                <w:sz w:val="14"/>
              </w:rPr>
              <w:t>305</w:t>
            </w:r>
          </w:p>
        </w:tc>
        <w:tc>
          <w:tcPr>
            <w:tcW w:type="dxa" w:w="1184"/>
            <w:tcMar>
              <w:top w:w="35" w:type="dxa"/>
              <w:start w:w="35" w:type="dxa"/>
              <w:bottom w:w="35" w:type="dxa"/>
              <w:end w:w="35" w:type="dxa"/>
            </w:tcMar>
          </w:tcPr>
          <w:p>
            <w:pPr>
              <w:spacing w:after="0"/>
            </w:pPr>
            <w:r>
              <w:rPr>
                <w:sz w:val="13"/>
              </w:rPr>
              <w:t>Which SWAYAM quadrant is specifically meant for video-based instruction?</w:t>
            </w:r>
          </w:p>
        </w:tc>
        <w:tc>
          <w:tcPr>
            <w:tcW w:type="dxa" w:w="1184"/>
            <w:tcMar>
              <w:top w:w="35" w:type="dxa"/>
              <w:start w:w="35" w:type="dxa"/>
              <w:bottom w:w="35" w:type="dxa"/>
              <w:end w:w="35" w:type="dxa"/>
            </w:tcMar>
          </w:tcPr>
          <w:p>
            <w:pPr>
              <w:spacing w:after="0"/>
            </w:pPr>
            <w:r>
              <w:rPr>
                <w:sz w:val="13"/>
              </w:rPr>
              <w:t>Online discussion forum for doubt clearing</w:t>
            </w:r>
          </w:p>
        </w:tc>
        <w:tc>
          <w:tcPr>
            <w:tcW w:type="dxa" w:w="1184"/>
            <w:tcMar>
              <w:top w:w="35" w:type="dxa"/>
              <w:start w:w="35" w:type="dxa"/>
              <w:bottom w:w="35" w:type="dxa"/>
              <w:end w:w="35" w:type="dxa"/>
            </w:tcMar>
          </w:tcPr>
          <w:p>
            <w:pPr>
              <w:spacing w:after="0"/>
            </w:pPr>
            <w:r>
              <w:rPr>
                <w:sz w:val="13"/>
              </w:rPr>
              <w:t>Downloadable/printable reading material</w:t>
            </w:r>
          </w:p>
        </w:tc>
        <w:tc>
          <w:tcPr>
            <w:tcW w:type="dxa" w:w="1184"/>
            <w:tcMar>
              <w:top w:w="35" w:type="dxa"/>
              <w:start w:w="35" w:type="dxa"/>
              <w:bottom w:w="35" w:type="dxa"/>
              <w:end w:w="35" w:type="dxa"/>
            </w:tcMar>
          </w:tcPr>
          <w:p>
            <w:pPr>
              <w:spacing w:after="0"/>
            </w:pPr>
            <w:r>
              <w:rPr>
                <w:sz w:val="13"/>
              </w:rPr>
              <w:t>Self-assessment through tests and quizzes</w:t>
            </w:r>
          </w:p>
        </w:tc>
        <w:tc>
          <w:tcPr>
            <w:tcW w:type="dxa" w:w="1184"/>
            <w:tcMar>
              <w:top w:w="35" w:type="dxa"/>
              <w:start w:w="35" w:type="dxa"/>
              <w:bottom w:w="35" w:type="dxa"/>
              <w:end w:w="35" w:type="dxa"/>
            </w:tcMar>
          </w:tcPr>
          <w:p>
            <w:pPr>
              <w:spacing w:after="0"/>
            </w:pPr>
            <w:r>
              <w:rPr>
                <w:sz w:val="13"/>
              </w:rPr>
              <w:t>Video lecture</w:t>
            </w:r>
          </w:p>
        </w:tc>
        <w:tc>
          <w:tcPr>
            <w:tcW w:type="dxa" w:w="1184"/>
            <w:tcMar>
              <w:top w:w="35" w:type="dxa"/>
              <w:start w:w="35" w:type="dxa"/>
              <w:bottom w:w="35" w:type="dxa"/>
              <w:end w:w="35" w:type="dxa"/>
            </w:tcMar>
          </w:tcPr>
          <w:p>
            <w:pPr>
              <w:spacing w:after="0"/>
            </w:pPr>
            <w:r>
              <w:rPr>
                <w:b/>
                <w:color w:val="176B5D"/>
                <w:sz w:val="14"/>
              </w:rPr>
              <w:t>D</w:t>
            </w:r>
          </w:p>
        </w:tc>
        <w:tc>
          <w:tcPr>
            <w:tcW w:type="dxa" w:w="1184"/>
            <w:tcMar>
              <w:top w:w="35" w:type="dxa"/>
              <w:start w:w="35" w:type="dxa"/>
              <w:bottom w:w="35" w:type="dxa"/>
              <w:end w:w="35" w:type="dxa"/>
            </w:tcMar>
          </w:tcPr>
          <w:p>
            <w:pPr>
              <w:spacing w:after="0"/>
            </w:pPr>
            <w:r>
              <w:rPr>
                <w:sz w:val="13"/>
              </w:rPr>
              <w:t>Video lectures constitute one of SWAYAM's four official learning quadrants.</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306</w:t>
            </w:r>
          </w:p>
        </w:tc>
        <w:tc>
          <w:tcPr>
            <w:tcW w:type="dxa" w:w="1184"/>
            <w:tcMar>
              <w:top w:w="35" w:type="dxa"/>
              <w:start w:w="35" w:type="dxa"/>
              <w:bottom w:w="35" w:type="dxa"/>
              <w:end w:w="35" w:type="dxa"/>
            </w:tcMar>
            <w:shd w:fill="F7FAF9"/>
          </w:tcPr>
          <w:p>
            <w:pPr>
              <w:spacing w:after="0"/>
            </w:pPr>
            <w:r>
              <w:rPr>
                <w:sz w:val="13"/>
              </w:rPr>
              <w:t>Which SWAYAM quadrant provides downloadable or printable textual learning resources?</w:t>
            </w:r>
          </w:p>
        </w:tc>
        <w:tc>
          <w:tcPr>
            <w:tcW w:type="dxa" w:w="1184"/>
            <w:tcMar>
              <w:top w:w="35" w:type="dxa"/>
              <w:start w:w="35" w:type="dxa"/>
              <w:bottom w:w="35" w:type="dxa"/>
              <w:end w:w="35" w:type="dxa"/>
            </w:tcMar>
            <w:shd w:fill="F7FAF9"/>
          </w:tcPr>
          <w:p>
            <w:pPr>
              <w:spacing w:after="0"/>
            </w:pPr>
            <w:r>
              <w:rPr>
                <w:sz w:val="13"/>
              </w:rPr>
              <w:t>Downloadable/printable reading material</w:t>
            </w:r>
          </w:p>
        </w:tc>
        <w:tc>
          <w:tcPr>
            <w:tcW w:type="dxa" w:w="1184"/>
            <w:tcMar>
              <w:top w:w="35" w:type="dxa"/>
              <w:start w:w="35" w:type="dxa"/>
              <w:bottom w:w="35" w:type="dxa"/>
              <w:end w:w="35" w:type="dxa"/>
            </w:tcMar>
            <w:shd w:fill="F7FAF9"/>
          </w:tcPr>
          <w:p>
            <w:pPr>
              <w:spacing w:after="0"/>
            </w:pPr>
            <w:r>
              <w:rPr>
                <w:sz w:val="13"/>
              </w:rPr>
              <w:t>Self-assessment through tests and quizzes</w:t>
            </w:r>
          </w:p>
        </w:tc>
        <w:tc>
          <w:tcPr>
            <w:tcW w:type="dxa" w:w="1184"/>
            <w:tcMar>
              <w:top w:w="35" w:type="dxa"/>
              <w:start w:w="35" w:type="dxa"/>
              <w:bottom w:w="35" w:type="dxa"/>
              <w:end w:w="35" w:type="dxa"/>
            </w:tcMar>
            <w:shd w:fill="F7FAF9"/>
          </w:tcPr>
          <w:p>
            <w:pPr>
              <w:spacing w:after="0"/>
            </w:pPr>
            <w:r>
              <w:rPr>
                <w:sz w:val="13"/>
              </w:rPr>
              <w:t>Video lecture</w:t>
            </w:r>
          </w:p>
        </w:tc>
        <w:tc>
          <w:tcPr>
            <w:tcW w:type="dxa" w:w="1184"/>
            <w:tcMar>
              <w:top w:w="35" w:type="dxa"/>
              <w:start w:w="35" w:type="dxa"/>
              <w:bottom w:w="35" w:type="dxa"/>
              <w:end w:w="35" w:type="dxa"/>
            </w:tcMar>
            <w:shd w:fill="F7FAF9"/>
          </w:tcPr>
          <w:p>
            <w:pPr>
              <w:spacing w:after="0"/>
            </w:pPr>
            <w:r>
              <w:rPr>
                <w:sz w:val="13"/>
              </w:rPr>
              <w:t>Online discussion forum for doubt clearing</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Downloadable/printable reading material is one of SWAYAM's four quadrants.</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307</w:t>
            </w:r>
          </w:p>
        </w:tc>
        <w:tc>
          <w:tcPr>
            <w:tcW w:type="dxa" w:w="1184"/>
            <w:tcMar>
              <w:top w:w="35" w:type="dxa"/>
              <w:start w:w="35" w:type="dxa"/>
              <w:bottom w:w="35" w:type="dxa"/>
              <w:end w:w="35" w:type="dxa"/>
            </w:tcMar>
          </w:tcPr>
          <w:p>
            <w:pPr>
              <w:spacing w:after="0"/>
            </w:pPr>
            <w:r>
              <w:rPr>
                <w:sz w:val="13"/>
              </w:rPr>
              <w:t>Which SWAYAM quadrant is intended primarily for learner self-check through tests and quizzes?</w:t>
            </w:r>
          </w:p>
        </w:tc>
        <w:tc>
          <w:tcPr>
            <w:tcW w:type="dxa" w:w="1184"/>
            <w:tcMar>
              <w:top w:w="35" w:type="dxa"/>
              <w:start w:w="35" w:type="dxa"/>
              <w:bottom w:w="35" w:type="dxa"/>
              <w:end w:w="35" w:type="dxa"/>
            </w:tcMar>
          </w:tcPr>
          <w:p>
            <w:pPr>
              <w:spacing w:after="0"/>
            </w:pPr>
            <w:r>
              <w:rPr>
                <w:sz w:val="13"/>
              </w:rPr>
              <w:t>Downloadable/printable reading material</w:t>
            </w:r>
          </w:p>
        </w:tc>
        <w:tc>
          <w:tcPr>
            <w:tcW w:type="dxa" w:w="1184"/>
            <w:tcMar>
              <w:top w:w="35" w:type="dxa"/>
              <w:start w:w="35" w:type="dxa"/>
              <w:bottom w:w="35" w:type="dxa"/>
              <w:end w:w="35" w:type="dxa"/>
            </w:tcMar>
          </w:tcPr>
          <w:p>
            <w:pPr>
              <w:spacing w:after="0"/>
            </w:pPr>
            <w:r>
              <w:rPr>
                <w:sz w:val="13"/>
              </w:rPr>
              <w:t>Online discussion forum for doubt clearing</w:t>
            </w:r>
          </w:p>
        </w:tc>
        <w:tc>
          <w:tcPr>
            <w:tcW w:type="dxa" w:w="1184"/>
            <w:tcMar>
              <w:top w:w="35" w:type="dxa"/>
              <w:start w:w="35" w:type="dxa"/>
              <w:bottom w:w="35" w:type="dxa"/>
              <w:end w:w="35" w:type="dxa"/>
            </w:tcMar>
          </w:tcPr>
          <w:p>
            <w:pPr>
              <w:spacing w:after="0"/>
            </w:pPr>
            <w:r>
              <w:rPr>
                <w:sz w:val="13"/>
              </w:rPr>
              <w:t>Self-assessment through tests and quizzes</w:t>
            </w:r>
          </w:p>
        </w:tc>
        <w:tc>
          <w:tcPr>
            <w:tcW w:type="dxa" w:w="1184"/>
            <w:tcMar>
              <w:top w:w="35" w:type="dxa"/>
              <w:start w:w="35" w:type="dxa"/>
              <w:bottom w:w="35" w:type="dxa"/>
              <w:end w:w="35" w:type="dxa"/>
            </w:tcMar>
          </w:tcPr>
          <w:p>
            <w:pPr>
              <w:spacing w:after="0"/>
            </w:pPr>
            <w:r>
              <w:rPr>
                <w:sz w:val="13"/>
              </w:rPr>
              <w:t>Video lecture</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Self-assessment through tests and quizzes is one of SWAYAM's four quadrants.</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308</w:t>
            </w:r>
          </w:p>
        </w:tc>
        <w:tc>
          <w:tcPr>
            <w:tcW w:type="dxa" w:w="1184"/>
            <w:tcMar>
              <w:top w:w="35" w:type="dxa"/>
              <w:start w:w="35" w:type="dxa"/>
              <w:bottom w:w="35" w:type="dxa"/>
              <w:end w:w="35" w:type="dxa"/>
            </w:tcMar>
            <w:shd w:fill="F7FAF9"/>
          </w:tcPr>
          <w:p>
            <w:pPr>
              <w:spacing w:after="0"/>
            </w:pPr>
            <w:r>
              <w:rPr>
                <w:sz w:val="13"/>
              </w:rPr>
              <w:t>Which SWAYAM quadrant supports learner interaction and doubt clearing?</w:t>
            </w:r>
          </w:p>
        </w:tc>
        <w:tc>
          <w:tcPr>
            <w:tcW w:type="dxa" w:w="1184"/>
            <w:tcMar>
              <w:top w:w="35" w:type="dxa"/>
              <w:start w:w="35" w:type="dxa"/>
              <w:bottom w:w="35" w:type="dxa"/>
              <w:end w:w="35" w:type="dxa"/>
            </w:tcMar>
            <w:shd w:fill="F7FAF9"/>
          </w:tcPr>
          <w:p>
            <w:pPr>
              <w:spacing w:after="0"/>
            </w:pPr>
            <w:r>
              <w:rPr>
                <w:sz w:val="13"/>
              </w:rPr>
              <w:t>Online discussion forum for doubt clearing</w:t>
            </w:r>
          </w:p>
        </w:tc>
        <w:tc>
          <w:tcPr>
            <w:tcW w:type="dxa" w:w="1184"/>
            <w:tcMar>
              <w:top w:w="35" w:type="dxa"/>
              <w:start w:w="35" w:type="dxa"/>
              <w:bottom w:w="35" w:type="dxa"/>
              <w:end w:w="35" w:type="dxa"/>
            </w:tcMar>
            <w:shd w:fill="F7FAF9"/>
          </w:tcPr>
          <w:p>
            <w:pPr>
              <w:spacing w:after="0"/>
            </w:pPr>
            <w:r>
              <w:rPr>
                <w:sz w:val="13"/>
              </w:rPr>
              <w:t>Video lecture</w:t>
            </w:r>
          </w:p>
        </w:tc>
        <w:tc>
          <w:tcPr>
            <w:tcW w:type="dxa" w:w="1184"/>
            <w:tcMar>
              <w:top w:w="35" w:type="dxa"/>
              <w:start w:w="35" w:type="dxa"/>
              <w:bottom w:w="35" w:type="dxa"/>
              <w:end w:w="35" w:type="dxa"/>
            </w:tcMar>
            <w:shd w:fill="F7FAF9"/>
          </w:tcPr>
          <w:p>
            <w:pPr>
              <w:spacing w:after="0"/>
            </w:pPr>
            <w:r>
              <w:rPr>
                <w:sz w:val="13"/>
              </w:rPr>
              <w:t>Self-assessment through tests and quizzes</w:t>
            </w:r>
          </w:p>
        </w:tc>
        <w:tc>
          <w:tcPr>
            <w:tcW w:type="dxa" w:w="1184"/>
            <w:tcMar>
              <w:top w:w="35" w:type="dxa"/>
              <w:start w:w="35" w:type="dxa"/>
              <w:bottom w:w="35" w:type="dxa"/>
              <w:end w:w="35" w:type="dxa"/>
            </w:tcMar>
            <w:shd w:fill="F7FAF9"/>
          </w:tcPr>
          <w:p>
            <w:pPr>
              <w:spacing w:after="0"/>
            </w:pPr>
            <w:r>
              <w:rPr>
                <w:sz w:val="13"/>
              </w:rPr>
              <w:t>Downloadable/printable reading material</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The online discussion forum is SWAYAM's interaction/doubt-clearing quadrant.</w:t>
            </w:r>
          </w:p>
        </w:tc>
        <w:tc>
          <w:tcPr>
            <w:tcW w:type="dxa" w:w="1184"/>
            <w:tcMar>
              <w:top w:w="35" w:type="dxa"/>
              <w:start w:w="35" w:type="dxa"/>
              <w:bottom w:w="35" w:type="dxa"/>
              <w:end w:w="35" w:type="dxa"/>
            </w:tcMar>
            <w:shd w:fill="F7FAF9"/>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tcPr>
          <w:p>
            <w:pPr>
              <w:spacing w:after="0"/>
            </w:pPr>
            <w:r>
              <w:rPr>
                <w:sz w:val="14"/>
              </w:rPr>
              <w:t>309</w:t>
            </w:r>
          </w:p>
        </w:tc>
        <w:tc>
          <w:tcPr>
            <w:tcW w:type="dxa" w:w="1184"/>
            <w:tcMar>
              <w:top w:w="35" w:type="dxa"/>
              <w:start w:w="35" w:type="dxa"/>
              <w:bottom w:w="35" w:type="dxa"/>
              <w:end w:w="35" w:type="dxa"/>
            </w:tcMar>
          </w:tcPr>
          <w:p>
            <w:pPr>
              <w:spacing w:after="0"/>
            </w:pPr>
            <w:r>
              <w:rPr>
                <w:sz w:val="13"/>
              </w:rPr>
              <w:t>Which statement correctly describes the usual relationship between SWAYAM course access and certification?</w:t>
            </w:r>
          </w:p>
        </w:tc>
        <w:tc>
          <w:tcPr>
            <w:tcW w:type="dxa" w:w="1184"/>
            <w:tcMar>
              <w:top w:w="35" w:type="dxa"/>
              <w:start w:w="35" w:type="dxa"/>
              <w:bottom w:w="35" w:type="dxa"/>
              <w:end w:w="35" w:type="dxa"/>
            </w:tcMar>
          </w:tcPr>
          <w:p>
            <w:pPr>
              <w:spacing w:after="0"/>
            </w:pPr>
            <w:r>
              <w:rPr>
                <w:sz w:val="13"/>
              </w:rPr>
              <w:t>Only residential learners may obtain SWAYAM certificates</w:t>
            </w:r>
          </w:p>
        </w:tc>
        <w:tc>
          <w:tcPr>
            <w:tcW w:type="dxa" w:w="1184"/>
            <w:tcMar>
              <w:top w:w="35" w:type="dxa"/>
              <w:start w:w="35" w:type="dxa"/>
              <w:bottom w:w="35" w:type="dxa"/>
              <w:end w:w="35" w:type="dxa"/>
            </w:tcMar>
          </w:tcPr>
          <w:p>
            <w:pPr>
              <w:spacing w:after="0"/>
            </w:pPr>
            <w:r>
              <w:rPr>
                <w:sz w:val="13"/>
              </w:rPr>
              <w:t>Both course access and every certificate are always compulsory paid services</w:t>
            </w:r>
          </w:p>
        </w:tc>
        <w:tc>
          <w:tcPr>
            <w:tcW w:type="dxa" w:w="1184"/>
            <w:tcMar>
              <w:top w:w="35" w:type="dxa"/>
              <w:start w:w="35" w:type="dxa"/>
              <w:bottom w:w="35" w:type="dxa"/>
              <w:end w:w="35" w:type="dxa"/>
            </w:tcMar>
          </w:tcPr>
          <w:p>
            <w:pPr>
              <w:spacing w:after="0"/>
            </w:pPr>
            <w:r>
              <w:rPr>
                <w:sz w:val="13"/>
              </w:rPr>
              <w:t>Course learning access is generally free, while a final proctored examination for certification may require a fee</w:t>
            </w:r>
          </w:p>
        </w:tc>
        <w:tc>
          <w:tcPr>
            <w:tcW w:type="dxa" w:w="1184"/>
            <w:tcMar>
              <w:top w:w="35" w:type="dxa"/>
              <w:start w:w="35" w:type="dxa"/>
              <w:bottom w:w="35" w:type="dxa"/>
              <w:end w:w="35" w:type="dxa"/>
            </w:tcMar>
          </w:tcPr>
          <w:p>
            <w:pPr>
              <w:spacing w:after="0"/>
            </w:pPr>
            <w:r>
              <w:rPr>
                <w:sz w:val="13"/>
              </w:rPr>
              <w:t>SWAYAM provides certificates without any assessment</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SWAYAM offers free course learning access; certification commonly requires registration for a proctored examination and payment of the prescribed fee.</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310</w:t>
            </w:r>
          </w:p>
        </w:tc>
        <w:tc>
          <w:tcPr>
            <w:tcW w:type="dxa" w:w="1184"/>
            <w:tcMar>
              <w:top w:w="35" w:type="dxa"/>
              <w:start w:w="35" w:type="dxa"/>
              <w:bottom w:w="35" w:type="dxa"/>
              <w:end w:w="35" w:type="dxa"/>
            </w:tcMar>
            <w:shd w:fill="F7FAF9"/>
          </w:tcPr>
          <w:p>
            <w:pPr>
              <w:spacing w:after="0"/>
            </w:pPr>
            <w:r>
              <w:rPr>
                <w:sz w:val="13"/>
              </w:rPr>
              <w:t>Which statement best describes NPTEL?</w:t>
            </w:r>
          </w:p>
        </w:tc>
        <w:tc>
          <w:tcPr>
            <w:tcW w:type="dxa" w:w="1184"/>
            <w:tcMar>
              <w:top w:w="35" w:type="dxa"/>
              <w:start w:w="35" w:type="dxa"/>
              <w:bottom w:w="35" w:type="dxa"/>
              <w:end w:w="35" w:type="dxa"/>
            </w:tcMar>
            <w:shd w:fill="F7FAF9"/>
          </w:tcPr>
          <w:p>
            <w:pPr>
              <w:spacing w:after="0"/>
            </w:pPr>
            <w:r>
              <w:rPr>
                <w:sz w:val="13"/>
              </w:rPr>
              <w:t>A school-only open-learning board established in 1989</w:t>
            </w:r>
          </w:p>
        </w:tc>
        <w:tc>
          <w:tcPr>
            <w:tcW w:type="dxa" w:w="1184"/>
            <w:tcMar>
              <w:top w:w="35" w:type="dxa"/>
              <w:start w:w="35" w:type="dxa"/>
              <w:bottom w:w="35" w:type="dxa"/>
              <w:end w:w="35" w:type="dxa"/>
            </w:tcMar>
            <w:shd w:fill="F7FAF9"/>
          </w:tcPr>
          <w:p>
            <w:pPr>
              <w:spacing w:after="0"/>
            </w:pPr>
            <w:r>
              <w:rPr>
                <w:sz w:val="13"/>
              </w:rPr>
              <w:t>A UN agency for agricultural development</w:t>
            </w:r>
          </w:p>
        </w:tc>
        <w:tc>
          <w:tcPr>
            <w:tcW w:type="dxa" w:w="1184"/>
            <w:tcMar>
              <w:top w:w="35" w:type="dxa"/>
              <w:start w:w="35" w:type="dxa"/>
              <w:bottom w:w="35" w:type="dxa"/>
              <w:end w:w="35" w:type="dxa"/>
            </w:tcMar>
            <w:shd w:fill="F7FAF9"/>
          </w:tcPr>
          <w:p>
            <w:pPr>
              <w:spacing w:after="0"/>
            </w:pPr>
            <w:r>
              <w:rPr>
                <w:sz w:val="13"/>
              </w:rPr>
              <w:t>A technology-enhanced learning initiative launched in 2003 as a joint effort of IITs and IISc with Ministry of Education support</w:t>
            </w:r>
          </w:p>
        </w:tc>
        <w:tc>
          <w:tcPr>
            <w:tcW w:type="dxa" w:w="1184"/>
            <w:tcMar>
              <w:top w:w="35" w:type="dxa"/>
              <w:start w:w="35" w:type="dxa"/>
              <w:bottom w:w="35" w:type="dxa"/>
              <w:end w:w="35" w:type="dxa"/>
            </w:tcMar>
            <w:shd w:fill="F7FAF9"/>
          </w:tcPr>
          <w:p>
            <w:pPr>
              <w:spacing w:after="0"/>
            </w:pPr>
            <w:r>
              <w:rPr>
                <w:sz w:val="13"/>
              </w:rPr>
              <w:t>A DTH uplinking institute under MeitY</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NPTEL was launched in 2003 as a joint initiative of IITs and IISc, supported by the Ministry of Education.</w:t>
            </w:r>
          </w:p>
        </w:tc>
        <w:tc>
          <w:tcPr>
            <w:tcW w:type="dxa" w:w="1184"/>
            <w:tcMar>
              <w:top w:w="35" w:type="dxa"/>
              <w:start w:w="35" w:type="dxa"/>
              <w:bottom w:w="35" w:type="dxa"/>
              <w:end w:w="35" w:type="dxa"/>
            </w:tcMar>
            <w:shd w:fill="F7FAF9"/>
          </w:tcPr>
          <w:p>
            <w:pPr>
              <w:spacing w:after="0"/>
            </w:pPr>
            <w:r>
              <w:rPr>
                <w:sz w:val="13"/>
              </w:rPr>
              <w:t>NPTEL official About Us page, accessed 2026.</w:t>
            </w:r>
          </w:p>
        </w:tc>
      </w:tr>
      <w:tr>
        <w:trPr>
          <w:cantSplit/>
        </w:trPr>
        <w:tc>
          <w:tcPr>
            <w:tcW w:type="dxa" w:w="1184"/>
            <w:tcMar>
              <w:top w:w="35" w:type="dxa"/>
              <w:start w:w="35" w:type="dxa"/>
              <w:bottom w:w="35" w:type="dxa"/>
              <w:end w:w="35" w:type="dxa"/>
            </w:tcMar>
          </w:tcPr>
          <w:p>
            <w:pPr>
              <w:spacing w:after="0"/>
            </w:pPr>
            <w:r>
              <w:rPr>
                <w:sz w:val="14"/>
              </w:rPr>
              <w:t>311</w:t>
            </w:r>
          </w:p>
        </w:tc>
        <w:tc>
          <w:tcPr>
            <w:tcW w:type="dxa" w:w="1184"/>
            <w:tcMar>
              <w:top w:w="35" w:type="dxa"/>
              <w:start w:w="35" w:type="dxa"/>
              <w:bottom w:w="35" w:type="dxa"/>
              <w:end w:w="35" w:type="dxa"/>
            </w:tcMar>
          </w:tcPr>
          <w:p>
            <w:pPr>
              <w:spacing w:after="0"/>
            </w:pPr>
            <w:r>
              <w:rPr>
                <w:sz w:val="13"/>
              </w:rPr>
              <w:t>Within the SWAYAM National Coordinator framework, NPTEL is primarily associated with which disciplinary area?</w:t>
            </w:r>
          </w:p>
        </w:tc>
        <w:tc>
          <w:tcPr>
            <w:tcW w:type="dxa" w:w="1184"/>
            <w:tcMar>
              <w:top w:w="35" w:type="dxa"/>
              <w:start w:w="35" w:type="dxa"/>
              <w:bottom w:w="35" w:type="dxa"/>
              <w:end w:w="35" w:type="dxa"/>
            </w:tcMar>
          </w:tcPr>
          <w:p>
            <w:pPr>
              <w:spacing w:after="0"/>
            </w:pPr>
            <w:r>
              <w:rPr>
                <w:sz w:val="13"/>
              </w:rPr>
              <w:t>School education</w:t>
            </w:r>
          </w:p>
        </w:tc>
        <w:tc>
          <w:tcPr>
            <w:tcW w:type="dxa" w:w="1184"/>
            <w:tcMar>
              <w:top w:w="35" w:type="dxa"/>
              <w:start w:w="35" w:type="dxa"/>
              <w:bottom w:w="35" w:type="dxa"/>
              <w:end w:w="35" w:type="dxa"/>
            </w:tcMar>
          </w:tcPr>
          <w:p>
            <w:pPr>
              <w:spacing w:after="0"/>
            </w:pPr>
            <w:r>
              <w:rPr>
                <w:sz w:val="13"/>
              </w:rPr>
              <w:t>Management studies</w:t>
            </w:r>
          </w:p>
        </w:tc>
        <w:tc>
          <w:tcPr>
            <w:tcW w:type="dxa" w:w="1184"/>
            <w:tcMar>
              <w:top w:w="35" w:type="dxa"/>
              <w:start w:w="35" w:type="dxa"/>
              <w:bottom w:w="35" w:type="dxa"/>
              <w:end w:w="35" w:type="dxa"/>
            </w:tcMar>
          </w:tcPr>
          <w:p>
            <w:pPr>
              <w:spacing w:after="0"/>
            </w:pPr>
            <w:r>
              <w:rPr>
                <w:sz w:val="13"/>
              </w:rPr>
              <w:t>Engineering</w:t>
            </w:r>
          </w:p>
        </w:tc>
        <w:tc>
          <w:tcPr>
            <w:tcW w:type="dxa" w:w="1184"/>
            <w:tcMar>
              <w:top w:w="35" w:type="dxa"/>
              <w:start w:w="35" w:type="dxa"/>
              <w:bottom w:w="35" w:type="dxa"/>
              <w:end w:w="35" w:type="dxa"/>
            </w:tcMar>
          </w:tcPr>
          <w:p>
            <w:pPr>
              <w:spacing w:after="0"/>
            </w:pPr>
            <w:r>
              <w:rPr>
                <w:sz w:val="13"/>
              </w:rPr>
              <w:t>Out-of-school education</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The official SWAYAM mapping assigns NPTEL responsibility for engineering courses.</w:t>
            </w:r>
          </w:p>
        </w:tc>
        <w:tc>
          <w:tcPr>
            <w:tcW w:type="dxa" w:w="1184"/>
            <w:tcMar>
              <w:top w:w="35" w:type="dxa"/>
              <w:start w:w="35" w:type="dxa"/>
              <w:bottom w:w="35" w:type="dxa"/>
              <w:end w:w="35" w:type="dxa"/>
            </w:tcMar>
          </w:tcPr>
          <w:p>
            <w:pPr>
              <w:spacing w:after="0"/>
            </w:pPr>
            <w:r>
              <w:rPr>
                <w:sz w:val="13"/>
              </w:rPr>
              <w:t>SWAYAM official About, FAQ, and National Coordinator pages, accessed September 2026.</w:t>
            </w:r>
          </w:p>
        </w:tc>
      </w:tr>
      <w:tr>
        <w:trPr>
          <w:cantSplit/>
        </w:trPr>
        <w:tc>
          <w:tcPr>
            <w:tcW w:type="dxa" w:w="1184"/>
            <w:tcMar>
              <w:top w:w="35" w:type="dxa"/>
              <w:start w:w="35" w:type="dxa"/>
              <w:bottom w:w="35" w:type="dxa"/>
              <w:end w:w="35" w:type="dxa"/>
            </w:tcMar>
            <w:shd w:fill="F7FAF9"/>
          </w:tcPr>
          <w:p>
            <w:pPr>
              <w:spacing w:after="0"/>
            </w:pPr>
            <w:r>
              <w:rPr>
                <w:sz w:val="14"/>
              </w:rPr>
              <w:t>312</w:t>
            </w:r>
          </w:p>
        </w:tc>
        <w:tc>
          <w:tcPr>
            <w:tcW w:type="dxa" w:w="1184"/>
            <w:tcMar>
              <w:top w:w="35" w:type="dxa"/>
              <w:start w:w="35" w:type="dxa"/>
              <w:bottom w:w="35" w:type="dxa"/>
              <w:end w:w="35" w:type="dxa"/>
            </w:tcMar>
            <w:shd w:fill="F7FAF9"/>
          </w:tcPr>
          <w:p>
            <w:pPr>
              <w:spacing w:after="0"/>
            </w:pPr>
            <w:r>
              <w:rPr>
                <w:sz w:val="13"/>
              </w:rPr>
              <w:t>Which institutional relationship is correct for BISAG-N in the digital-education ecosystem?</w:t>
            </w:r>
          </w:p>
        </w:tc>
        <w:tc>
          <w:tcPr>
            <w:tcW w:type="dxa" w:w="1184"/>
            <w:tcMar>
              <w:top w:w="35" w:type="dxa"/>
              <w:start w:w="35" w:type="dxa"/>
              <w:bottom w:w="35" w:type="dxa"/>
              <w:end w:w="35" w:type="dxa"/>
            </w:tcMar>
            <w:shd w:fill="F7FAF9"/>
          </w:tcPr>
          <w:p>
            <w:pPr>
              <w:spacing w:after="0"/>
            </w:pPr>
            <w:r>
              <w:rPr>
                <w:sz w:val="13"/>
              </w:rPr>
              <w:t>BISAG-N is a UNESCO field office in Paris</w:t>
            </w:r>
          </w:p>
        </w:tc>
        <w:tc>
          <w:tcPr>
            <w:tcW w:type="dxa" w:w="1184"/>
            <w:tcMar>
              <w:top w:w="35" w:type="dxa"/>
              <w:start w:w="35" w:type="dxa"/>
              <w:bottom w:w="35" w:type="dxa"/>
              <w:end w:w="35" w:type="dxa"/>
            </w:tcMar>
            <w:shd w:fill="F7FAF9"/>
          </w:tcPr>
          <w:p>
            <w:pPr>
              <w:spacing w:after="0"/>
            </w:pPr>
            <w:r>
              <w:rPr>
                <w:sz w:val="13"/>
              </w:rPr>
              <w:t>BISAG-N is an autonomous scientific society under MeitY and supports satellite communication, including SWAYAM PRABHA uplinking</w:t>
            </w:r>
          </w:p>
        </w:tc>
        <w:tc>
          <w:tcPr>
            <w:tcW w:type="dxa" w:w="1184"/>
            <w:tcMar>
              <w:top w:w="35" w:type="dxa"/>
              <w:start w:w="35" w:type="dxa"/>
              <w:bottom w:w="35" w:type="dxa"/>
              <w:end w:w="35" w:type="dxa"/>
            </w:tcMar>
            <w:shd w:fill="F7FAF9"/>
          </w:tcPr>
          <w:p>
            <w:pPr>
              <w:spacing w:after="0"/>
            </w:pPr>
            <w:r>
              <w:rPr>
                <w:sz w:val="13"/>
              </w:rPr>
              <w:t>BISAG-N is the open-schooling board under the Ministry of Education</w:t>
            </w:r>
          </w:p>
        </w:tc>
        <w:tc>
          <w:tcPr>
            <w:tcW w:type="dxa" w:w="1184"/>
            <w:tcMar>
              <w:top w:w="35" w:type="dxa"/>
              <w:start w:w="35" w:type="dxa"/>
              <w:bottom w:w="35" w:type="dxa"/>
              <w:end w:w="35" w:type="dxa"/>
            </w:tcMar>
            <w:shd w:fill="F7FAF9"/>
          </w:tcPr>
          <w:p>
            <w:pPr>
              <w:spacing w:after="0"/>
            </w:pPr>
            <w:r>
              <w:rPr>
                <w:sz w:val="13"/>
              </w:rPr>
              <w:t>BISAG-N is a UGC Inter-University Centre for libraries</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BISAG-N is under MeitY and is used for satellite communication/geospatial applications; the SWAYAM PRABHA brochure assigns it channel uplinking.</w:t>
            </w:r>
          </w:p>
        </w:tc>
        <w:tc>
          <w:tcPr>
            <w:tcW w:type="dxa" w:w="1184"/>
            <w:tcMar>
              <w:top w:w="35" w:type="dxa"/>
              <w:start w:w="35" w:type="dxa"/>
              <w:bottom w:w="35" w:type="dxa"/>
              <w:end w:w="35" w:type="dxa"/>
            </w:tcMar>
            <w:shd w:fill="F7FAF9"/>
          </w:tcPr>
          <w:p>
            <w:pPr>
              <w:spacing w:after="0"/>
            </w:pPr>
            <w:r>
              <w:rPr>
                <w:sz w:val="13"/>
              </w:rPr>
              <w:t>BISAG-N official About/Home pages, accessed September 2026.</w:t>
            </w:r>
          </w:p>
        </w:tc>
      </w:tr>
      <w:tr>
        <w:trPr>
          <w:cantSplit/>
        </w:trPr>
        <w:tc>
          <w:tcPr>
            <w:tcW w:type="dxa" w:w="1184"/>
            <w:tcMar>
              <w:top w:w="35" w:type="dxa"/>
              <w:start w:w="35" w:type="dxa"/>
              <w:bottom w:w="35" w:type="dxa"/>
              <w:end w:w="35" w:type="dxa"/>
            </w:tcMar>
          </w:tcPr>
          <w:p>
            <w:pPr>
              <w:spacing w:after="0"/>
            </w:pPr>
            <w:r>
              <w:rPr>
                <w:sz w:val="14"/>
              </w:rPr>
              <w:t>313</w:t>
            </w:r>
          </w:p>
        </w:tc>
        <w:tc>
          <w:tcPr>
            <w:tcW w:type="dxa" w:w="1184"/>
            <w:tcMar>
              <w:top w:w="35" w:type="dxa"/>
              <w:start w:w="35" w:type="dxa"/>
              <w:bottom w:w="35" w:type="dxa"/>
              <w:end w:w="35" w:type="dxa"/>
            </w:tcMar>
          </w:tcPr>
          <w:p>
            <w:pPr>
              <w:spacing w:after="0"/>
            </w:pPr>
            <w:r>
              <w:rPr>
                <w:sz w:val="13"/>
              </w:rPr>
              <w:t>The National Agricultural Innovation Project (NAIP), under which CeRA was established, was jointly supported by:</w:t>
            </w:r>
          </w:p>
        </w:tc>
        <w:tc>
          <w:tcPr>
            <w:tcW w:type="dxa" w:w="1184"/>
            <w:tcMar>
              <w:top w:w="35" w:type="dxa"/>
              <w:start w:w="35" w:type="dxa"/>
              <w:bottom w:w="35" w:type="dxa"/>
              <w:end w:w="35" w:type="dxa"/>
            </w:tcMar>
          </w:tcPr>
          <w:p>
            <w:pPr>
              <w:spacing w:after="0"/>
            </w:pPr>
            <w:r>
              <w:rPr>
                <w:sz w:val="13"/>
              </w:rPr>
              <w:t>Government of India and the World Bank</w:t>
            </w:r>
          </w:p>
        </w:tc>
        <w:tc>
          <w:tcPr>
            <w:tcW w:type="dxa" w:w="1184"/>
            <w:tcMar>
              <w:top w:w="35" w:type="dxa"/>
              <w:start w:w="35" w:type="dxa"/>
              <w:bottom w:w="35" w:type="dxa"/>
              <w:end w:w="35" w:type="dxa"/>
            </w:tcMar>
          </w:tcPr>
          <w:p>
            <w:pPr>
              <w:spacing w:after="0"/>
            </w:pPr>
            <w:r>
              <w:rPr>
                <w:sz w:val="13"/>
              </w:rPr>
              <w:t>UNESCO and FAO</w:t>
            </w:r>
          </w:p>
        </w:tc>
        <w:tc>
          <w:tcPr>
            <w:tcW w:type="dxa" w:w="1184"/>
            <w:tcMar>
              <w:top w:w="35" w:type="dxa"/>
              <w:start w:w="35" w:type="dxa"/>
              <w:bottom w:w="35" w:type="dxa"/>
              <w:end w:w="35" w:type="dxa"/>
            </w:tcMar>
          </w:tcPr>
          <w:p>
            <w:pPr>
              <w:spacing w:after="0"/>
            </w:pPr>
            <w:r>
              <w:rPr>
                <w:sz w:val="13"/>
              </w:rPr>
              <w:t>UGC and AICTE</w:t>
            </w:r>
          </w:p>
        </w:tc>
        <w:tc>
          <w:tcPr>
            <w:tcW w:type="dxa" w:w="1184"/>
            <w:tcMar>
              <w:top w:w="35" w:type="dxa"/>
              <w:start w:w="35" w:type="dxa"/>
              <w:bottom w:w="35" w:type="dxa"/>
              <w:end w:w="35" w:type="dxa"/>
            </w:tcMar>
          </w:tcPr>
          <w:p>
            <w:pPr>
              <w:spacing w:after="0"/>
            </w:pPr>
            <w:r>
              <w:rPr>
                <w:sz w:val="13"/>
              </w:rPr>
              <w:t>ISRO and COL</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ICAR records describe NAIP as a Government of India-World Bank supported project.</w:t>
            </w:r>
          </w:p>
        </w:tc>
        <w:tc>
          <w:tcPr>
            <w:tcW w:type="dxa" w:w="1184"/>
            <w:tcMar>
              <w:top w:w="35" w:type="dxa"/>
              <w:start w:w="35" w:type="dxa"/>
              <w:bottom w:w="35" w:type="dxa"/>
              <w:end w:w="35" w:type="dxa"/>
            </w:tcMar>
          </w:tcPr>
          <w:p>
            <w:pPr>
              <w:spacing w:after="0"/>
            </w:pPr>
            <w:r>
              <w:rPr>
                <w:sz w:val="13"/>
              </w:rPr>
              <w:t>ICAR official National Agricultural Innovation Project reports.</w:t>
            </w:r>
          </w:p>
        </w:tc>
      </w:tr>
      <w:tr>
        <w:trPr>
          <w:cantSplit/>
        </w:trPr>
        <w:tc>
          <w:tcPr>
            <w:tcW w:type="dxa" w:w="1184"/>
            <w:tcMar>
              <w:top w:w="35" w:type="dxa"/>
              <w:start w:w="35" w:type="dxa"/>
              <w:bottom w:w="35" w:type="dxa"/>
              <w:end w:w="35" w:type="dxa"/>
            </w:tcMar>
            <w:shd w:fill="F7FAF9"/>
          </w:tcPr>
          <w:p>
            <w:pPr>
              <w:spacing w:after="0"/>
            </w:pPr>
            <w:r>
              <w:rPr>
                <w:sz w:val="14"/>
              </w:rPr>
              <w:t>314</w:t>
            </w:r>
          </w:p>
        </w:tc>
        <w:tc>
          <w:tcPr>
            <w:tcW w:type="dxa" w:w="1184"/>
            <w:tcMar>
              <w:top w:w="35" w:type="dxa"/>
              <w:start w:w="35" w:type="dxa"/>
              <w:bottom w:w="35" w:type="dxa"/>
              <w:end w:w="35" w:type="dxa"/>
            </w:tcMar>
            <w:shd w:fill="F7FAF9"/>
          </w:tcPr>
          <w:p>
            <w:pPr>
              <w:spacing w:after="0"/>
            </w:pPr>
            <w:r>
              <w:rPr>
                <w:sz w:val="13"/>
              </w:rPr>
              <w:t>Which time span best matches the operational period of the National Agricultural Innovation Project (NAIP)?</w:t>
            </w:r>
          </w:p>
        </w:tc>
        <w:tc>
          <w:tcPr>
            <w:tcW w:type="dxa" w:w="1184"/>
            <w:tcMar>
              <w:top w:w="35" w:type="dxa"/>
              <w:start w:w="35" w:type="dxa"/>
              <w:bottom w:w="35" w:type="dxa"/>
              <w:end w:w="35" w:type="dxa"/>
            </w:tcMar>
            <w:shd w:fill="F7FAF9"/>
          </w:tcPr>
          <w:p>
            <w:pPr>
              <w:spacing w:after="0"/>
            </w:pPr>
            <w:r>
              <w:rPr>
                <w:sz w:val="13"/>
              </w:rPr>
              <w:t>September 2006 to June 2014</w:t>
            </w:r>
          </w:p>
        </w:tc>
        <w:tc>
          <w:tcPr>
            <w:tcW w:type="dxa" w:w="1184"/>
            <w:tcMar>
              <w:top w:w="35" w:type="dxa"/>
              <w:start w:w="35" w:type="dxa"/>
              <w:bottom w:w="35" w:type="dxa"/>
              <w:end w:w="35" w:type="dxa"/>
            </w:tcMar>
            <w:shd w:fill="F7FAF9"/>
          </w:tcPr>
          <w:p>
            <w:pPr>
              <w:spacing w:after="0"/>
            </w:pPr>
            <w:r>
              <w:rPr>
                <w:sz w:val="13"/>
              </w:rPr>
              <w:t>September 2015 to December 2025</w:t>
            </w:r>
          </w:p>
        </w:tc>
        <w:tc>
          <w:tcPr>
            <w:tcW w:type="dxa" w:w="1184"/>
            <w:tcMar>
              <w:top w:w="35" w:type="dxa"/>
              <w:start w:w="35" w:type="dxa"/>
              <w:bottom w:w="35" w:type="dxa"/>
              <w:end w:w="35" w:type="dxa"/>
            </w:tcMar>
            <w:shd w:fill="F7FAF9"/>
          </w:tcPr>
          <w:p>
            <w:pPr>
              <w:spacing w:after="0"/>
            </w:pPr>
            <w:r>
              <w:rPr>
                <w:sz w:val="13"/>
              </w:rPr>
              <w:t>August 2002 to July 2007</w:t>
            </w:r>
          </w:p>
        </w:tc>
        <w:tc>
          <w:tcPr>
            <w:tcW w:type="dxa" w:w="1184"/>
            <w:tcMar>
              <w:top w:w="35" w:type="dxa"/>
              <w:start w:w="35" w:type="dxa"/>
              <w:bottom w:w="35" w:type="dxa"/>
              <w:end w:w="35" w:type="dxa"/>
            </w:tcMar>
            <w:shd w:fill="F7FAF9"/>
          </w:tcPr>
          <w:p>
            <w:pPr>
              <w:spacing w:after="0"/>
            </w:pPr>
            <w:r>
              <w:rPr>
                <w:sz w:val="13"/>
              </w:rPr>
              <w:t>January 1991 to May 1996</w:t>
            </w:r>
          </w:p>
        </w:tc>
        <w:tc>
          <w:tcPr>
            <w:tcW w:type="dxa" w:w="1184"/>
            <w:tcMar>
              <w:top w:w="35" w:type="dxa"/>
              <w:start w:w="35" w:type="dxa"/>
              <w:bottom w:w="35" w:type="dxa"/>
              <w:end w:w="35" w:type="dxa"/>
            </w:tcMar>
            <w:shd w:fill="F7FAF9"/>
          </w:tcPr>
          <w:p>
            <w:pPr>
              <w:spacing w:after="0"/>
            </w:pPr>
            <w:r>
              <w:rPr>
                <w:b/>
                <w:color w:val="176B5D"/>
                <w:sz w:val="14"/>
              </w:rPr>
              <w:t>A</w:t>
            </w:r>
          </w:p>
        </w:tc>
        <w:tc>
          <w:tcPr>
            <w:tcW w:type="dxa" w:w="1184"/>
            <w:tcMar>
              <w:top w:w="35" w:type="dxa"/>
              <w:start w:w="35" w:type="dxa"/>
              <w:bottom w:w="35" w:type="dxa"/>
              <w:end w:w="35" w:type="dxa"/>
            </w:tcMar>
            <w:shd w:fill="F7FAF9"/>
          </w:tcPr>
          <w:p>
            <w:pPr>
              <w:spacing w:after="0"/>
            </w:pPr>
            <w:r>
              <w:rPr>
                <w:sz w:val="13"/>
              </w:rPr>
              <w:t>ICAR project records place NAIP operation from September 2006 through June 2014.</w:t>
            </w:r>
          </w:p>
        </w:tc>
        <w:tc>
          <w:tcPr>
            <w:tcW w:type="dxa" w:w="1184"/>
            <w:tcMar>
              <w:top w:w="35" w:type="dxa"/>
              <w:start w:w="35" w:type="dxa"/>
              <w:bottom w:w="35" w:type="dxa"/>
              <w:end w:w="35" w:type="dxa"/>
            </w:tcMar>
            <w:shd w:fill="F7FAF9"/>
          </w:tcPr>
          <w:p>
            <w:pPr>
              <w:spacing w:after="0"/>
            </w:pPr>
            <w:r>
              <w:rPr>
                <w:sz w:val="13"/>
              </w:rPr>
              <w:t>ICAR official National Agricultural Innovation Project reports.</w:t>
            </w:r>
          </w:p>
        </w:tc>
      </w:tr>
      <w:tr>
        <w:trPr>
          <w:cantSplit/>
        </w:trPr>
        <w:tc>
          <w:tcPr>
            <w:tcW w:type="dxa" w:w="1184"/>
            <w:tcMar>
              <w:top w:w="35" w:type="dxa"/>
              <w:start w:w="35" w:type="dxa"/>
              <w:bottom w:w="35" w:type="dxa"/>
              <w:end w:w="35" w:type="dxa"/>
            </w:tcMar>
          </w:tcPr>
          <w:p>
            <w:pPr>
              <w:spacing w:after="0"/>
            </w:pPr>
            <w:r>
              <w:rPr>
                <w:sz w:val="14"/>
              </w:rPr>
              <w:t>315</w:t>
            </w:r>
          </w:p>
        </w:tc>
        <w:tc>
          <w:tcPr>
            <w:tcW w:type="dxa" w:w="1184"/>
            <w:tcMar>
              <w:top w:w="35" w:type="dxa"/>
              <w:start w:w="35" w:type="dxa"/>
              <w:bottom w:w="35" w:type="dxa"/>
              <w:end w:w="35" w:type="dxa"/>
            </w:tcMar>
          </w:tcPr>
          <w:p>
            <w:pPr>
              <w:spacing w:after="0"/>
            </w:pPr>
            <w:r>
              <w:rPr>
                <w:sz w:val="13"/>
              </w:rPr>
              <w:t>EDUSAT/GSAT-3 was launched by which mission vehicle?</w:t>
            </w:r>
          </w:p>
        </w:tc>
        <w:tc>
          <w:tcPr>
            <w:tcW w:type="dxa" w:w="1184"/>
            <w:tcMar>
              <w:top w:w="35" w:type="dxa"/>
              <w:start w:w="35" w:type="dxa"/>
              <w:bottom w:w="35" w:type="dxa"/>
              <w:end w:w="35" w:type="dxa"/>
            </w:tcMar>
          </w:tcPr>
          <w:p>
            <w:pPr>
              <w:spacing w:after="0"/>
            </w:pPr>
            <w:r>
              <w:rPr>
                <w:sz w:val="13"/>
              </w:rPr>
              <w:t>PSLV-C11</w:t>
            </w:r>
          </w:p>
        </w:tc>
        <w:tc>
          <w:tcPr>
            <w:tcW w:type="dxa" w:w="1184"/>
            <w:tcMar>
              <w:top w:w="35" w:type="dxa"/>
              <w:start w:w="35" w:type="dxa"/>
              <w:bottom w:w="35" w:type="dxa"/>
              <w:end w:w="35" w:type="dxa"/>
            </w:tcMar>
          </w:tcPr>
          <w:p>
            <w:pPr>
              <w:spacing w:after="0"/>
            </w:pPr>
            <w:r>
              <w:rPr>
                <w:sz w:val="13"/>
              </w:rPr>
              <w:t>GSLV Mk III-M1</w:t>
            </w:r>
          </w:p>
        </w:tc>
        <w:tc>
          <w:tcPr>
            <w:tcW w:type="dxa" w:w="1184"/>
            <w:tcMar>
              <w:top w:w="35" w:type="dxa"/>
              <w:start w:w="35" w:type="dxa"/>
              <w:bottom w:w="35" w:type="dxa"/>
              <w:end w:w="35" w:type="dxa"/>
            </w:tcMar>
          </w:tcPr>
          <w:p>
            <w:pPr>
              <w:spacing w:after="0"/>
            </w:pPr>
            <w:r>
              <w:rPr>
                <w:sz w:val="13"/>
              </w:rPr>
              <w:t>GSLV-F01</w:t>
            </w:r>
          </w:p>
        </w:tc>
        <w:tc>
          <w:tcPr>
            <w:tcW w:type="dxa" w:w="1184"/>
            <w:tcMar>
              <w:top w:w="35" w:type="dxa"/>
              <w:start w:w="35" w:type="dxa"/>
              <w:bottom w:w="35" w:type="dxa"/>
              <w:end w:w="35" w:type="dxa"/>
            </w:tcMar>
          </w:tcPr>
          <w:p>
            <w:pPr>
              <w:spacing w:after="0"/>
            </w:pPr>
            <w:r>
              <w:rPr>
                <w:sz w:val="13"/>
              </w:rPr>
              <w:t>SLV-3 E1</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ISRO records identify GSLV-F01 as the launch mission for EDUSAT (GSAT-3) on 20 September 2004.</w:t>
            </w:r>
          </w:p>
        </w:tc>
        <w:tc>
          <w:tcPr>
            <w:tcW w:type="dxa" w:w="1184"/>
            <w:tcMar>
              <w:top w:w="35" w:type="dxa"/>
              <w:start w:w="35" w:type="dxa"/>
              <w:bottom w:w="35" w:type="dxa"/>
              <w:end w:w="35" w:type="dxa"/>
            </w:tcMar>
          </w:tcPr>
          <w:p>
            <w:pPr>
              <w:spacing w:after="0"/>
            </w:pPr>
            <w:r>
              <w:rPr>
                <w:sz w:val="13"/>
              </w:rPr>
              <w:t>ISRO official About/FAQ/Leadership pages and EDUSAT mission page; current ISRO pages through August 2026.</w:t>
            </w:r>
          </w:p>
        </w:tc>
      </w:tr>
      <w:tr>
        <w:trPr>
          <w:cantSplit/>
        </w:trPr>
        <w:tc>
          <w:tcPr>
            <w:tcW w:type="dxa" w:w="1184"/>
            <w:tcMar>
              <w:top w:w="35" w:type="dxa"/>
              <w:start w:w="35" w:type="dxa"/>
              <w:bottom w:w="35" w:type="dxa"/>
              <w:end w:w="35" w:type="dxa"/>
            </w:tcMar>
            <w:shd w:fill="F7FAF9"/>
          </w:tcPr>
          <w:p>
            <w:pPr>
              <w:spacing w:after="0"/>
            </w:pPr>
            <w:r>
              <w:rPr>
                <w:sz w:val="14"/>
              </w:rPr>
              <w:t>316</w:t>
            </w:r>
          </w:p>
        </w:tc>
        <w:tc>
          <w:tcPr>
            <w:tcW w:type="dxa" w:w="1184"/>
            <w:tcMar>
              <w:top w:w="35" w:type="dxa"/>
              <w:start w:w="35" w:type="dxa"/>
              <w:bottom w:w="35" w:type="dxa"/>
              <w:end w:w="35" w:type="dxa"/>
            </w:tcMar>
            <w:shd w:fill="F7FAF9"/>
          </w:tcPr>
          <w:p>
            <w:pPr>
              <w:spacing w:after="0"/>
            </w:pPr>
            <w:r>
              <w:rPr>
                <w:sz w:val="13"/>
              </w:rPr>
              <w:t>Which statement about UNESCO Director-General Khaled El-Enany is correct in the current reference period?</w:t>
            </w:r>
          </w:p>
        </w:tc>
        <w:tc>
          <w:tcPr>
            <w:tcW w:type="dxa" w:w="1184"/>
            <w:tcMar>
              <w:top w:w="35" w:type="dxa"/>
              <w:start w:w="35" w:type="dxa"/>
              <w:bottom w:w="35" w:type="dxa"/>
              <w:end w:w="35" w:type="dxa"/>
            </w:tcMar>
            <w:shd w:fill="F7FAF9"/>
          </w:tcPr>
          <w:p>
            <w:pPr>
              <w:spacing w:after="0"/>
            </w:pPr>
            <w:r>
              <w:rPr>
                <w:sz w:val="13"/>
              </w:rPr>
              <w:t>He is the current President of the Commonwealth of Learning</w:t>
            </w:r>
          </w:p>
        </w:tc>
        <w:tc>
          <w:tcPr>
            <w:tcW w:type="dxa" w:w="1184"/>
            <w:tcMar>
              <w:top w:w="35" w:type="dxa"/>
              <w:start w:w="35" w:type="dxa"/>
              <w:bottom w:w="35" w:type="dxa"/>
              <w:end w:w="35" w:type="dxa"/>
            </w:tcMar>
            <w:shd w:fill="F7FAF9"/>
          </w:tcPr>
          <w:p>
            <w:pPr>
              <w:spacing w:after="0"/>
            </w:pPr>
            <w:r>
              <w:rPr>
                <w:sz w:val="13"/>
              </w:rPr>
              <w:t>He became UNESCO's 12th Director-General in November 2025 and is the first Director-General from an Arab country</w:t>
            </w:r>
          </w:p>
        </w:tc>
        <w:tc>
          <w:tcPr>
            <w:tcW w:type="dxa" w:w="1184"/>
            <w:tcMar>
              <w:top w:w="35" w:type="dxa"/>
              <w:start w:w="35" w:type="dxa"/>
              <w:bottom w:w="35" w:type="dxa"/>
              <w:end w:w="35" w:type="dxa"/>
            </w:tcMar>
            <w:shd w:fill="F7FAF9"/>
          </w:tcPr>
          <w:p>
            <w:pPr>
              <w:spacing w:after="0"/>
            </w:pPr>
            <w:r>
              <w:rPr>
                <w:sz w:val="13"/>
              </w:rPr>
              <w:t>He is the current GFRAS Executive Secretary</w:t>
            </w:r>
          </w:p>
        </w:tc>
        <w:tc>
          <w:tcPr>
            <w:tcW w:type="dxa" w:w="1184"/>
            <w:tcMar>
              <w:top w:w="35" w:type="dxa"/>
              <w:start w:w="35" w:type="dxa"/>
              <w:bottom w:w="35" w:type="dxa"/>
              <w:end w:w="35" w:type="dxa"/>
            </w:tcMar>
            <w:shd w:fill="F7FAF9"/>
          </w:tcPr>
          <w:p>
            <w:pPr>
              <w:spacing w:after="0"/>
            </w:pPr>
            <w:r>
              <w:rPr>
                <w:sz w:val="13"/>
              </w:rPr>
              <w:t>He became FAO Director-General in 2023</w:t>
            </w:r>
          </w:p>
        </w:tc>
        <w:tc>
          <w:tcPr>
            <w:tcW w:type="dxa" w:w="1184"/>
            <w:tcMar>
              <w:top w:w="35" w:type="dxa"/>
              <w:start w:w="35" w:type="dxa"/>
              <w:bottom w:w="35" w:type="dxa"/>
              <w:end w:w="35" w:type="dxa"/>
            </w:tcMar>
            <w:shd w:fill="F7FAF9"/>
          </w:tcPr>
          <w:p>
            <w:pPr>
              <w:spacing w:after="0"/>
            </w:pPr>
            <w:r>
              <w:rPr>
                <w:b/>
                <w:color w:val="176B5D"/>
                <w:sz w:val="14"/>
              </w:rPr>
              <w:t>B</w:t>
            </w:r>
          </w:p>
        </w:tc>
        <w:tc>
          <w:tcPr>
            <w:tcW w:type="dxa" w:w="1184"/>
            <w:tcMar>
              <w:top w:w="35" w:type="dxa"/>
              <w:start w:w="35" w:type="dxa"/>
              <w:bottom w:w="35" w:type="dxa"/>
              <w:end w:w="35" w:type="dxa"/>
            </w:tcMar>
            <w:shd w:fill="F7FAF9"/>
          </w:tcPr>
          <w:p>
            <w:pPr>
              <w:spacing w:after="0"/>
            </w:pPr>
            <w:r>
              <w:rPr>
                <w:sz w:val="13"/>
              </w:rPr>
              <w:t>UNESCO states that Khaled El-Enany assumed office on 15 November 2025 as its 12th Director-General and the first from an Arab country.</w:t>
            </w:r>
          </w:p>
        </w:tc>
        <w:tc>
          <w:tcPr>
            <w:tcW w:type="dxa" w:w="1184"/>
            <w:tcMar>
              <w:top w:w="35" w:type="dxa"/>
              <w:start w:w="35" w:type="dxa"/>
              <w:bottom w:w="35" w:type="dxa"/>
              <w:end w:w="35" w:type="dxa"/>
            </w:tcMar>
            <w:shd w:fill="F7FAF9"/>
          </w:tcPr>
          <w:p>
            <w:pPr>
              <w:spacing w:after="0"/>
            </w:pPr>
            <w:r>
              <w:rPr>
                <w:sz w:val="13"/>
              </w:rPr>
              <w:t>UNESCO official history, headquarters, and Director-General pages, current 2026.</w:t>
            </w:r>
          </w:p>
        </w:tc>
      </w:tr>
      <w:tr>
        <w:trPr>
          <w:cantSplit/>
        </w:trPr>
        <w:tc>
          <w:tcPr>
            <w:tcW w:type="dxa" w:w="1184"/>
            <w:tcMar>
              <w:top w:w="35" w:type="dxa"/>
              <w:start w:w="35" w:type="dxa"/>
              <w:bottom w:w="35" w:type="dxa"/>
              <w:end w:w="35" w:type="dxa"/>
            </w:tcMar>
          </w:tcPr>
          <w:p>
            <w:pPr>
              <w:spacing w:after="0"/>
            </w:pPr>
            <w:r>
              <w:rPr>
                <w:sz w:val="14"/>
              </w:rPr>
              <w:t>317</w:t>
            </w:r>
          </w:p>
        </w:tc>
        <w:tc>
          <w:tcPr>
            <w:tcW w:type="dxa" w:w="1184"/>
            <w:tcMar>
              <w:top w:w="35" w:type="dxa"/>
              <w:start w:w="35" w:type="dxa"/>
              <w:bottom w:w="35" w:type="dxa"/>
              <w:end w:w="35" w:type="dxa"/>
            </w:tcMar>
          </w:tcPr>
          <w:p>
            <w:pPr>
              <w:spacing w:after="0"/>
            </w:pPr>
            <w:r>
              <w:rPr>
                <w:sz w:val="13"/>
              </w:rPr>
              <w:t>Before FAO headquarters moved to Rome in 1951, where was the organisation headquartered?</w:t>
            </w:r>
          </w:p>
        </w:tc>
        <w:tc>
          <w:tcPr>
            <w:tcW w:type="dxa" w:w="1184"/>
            <w:tcMar>
              <w:top w:w="35" w:type="dxa"/>
              <w:start w:w="35" w:type="dxa"/>
              <w:bottom w:w="35" w:type="dxa"/>
              <w:end w:w="35" w:type="dxa"/>
            </w:tcMar>
          </w:tcPr>
          <w:p>
            <w:pPr>
              <w:spacing w:after="0"/>
            </w:pPr>
            <w:r>
              <w:rPr>
                <w:sz w:val="13"/>
              </w:rPr>
              <w:t>Paris</w:t>
            </w:r>
          </w:p>
        </w:tc>
        <w:tc>
          <w:tcPr>
            <w:tcW w:type="dxa" w:w="1184"/>
            <w:tcMar>
              <w:top w:w="35" w:type="dxa"/>
              <w:start w:w="35" w:type="dxa"/>
              <w:bottom w:w="35" w:type="dxa"/>
              <w:end w:w="35" w:type="dxa"/>
            </w:tcMar>
          </w:tcPr>
          <w:p>
            <w:pPr>
              <w:spacing w:after="0"/>
            </w:pPr>
            <w:r>
              <w:rPr>
                <w:sz w:val="13"/>
              </w:rPr>
              <w:t>Lausanne</w:t>
            </w:r>
          </w:p>
        </w:tc>
        <w:tc>
          <w:tcPr>
            <w:tcW w:type="dxa" w:w="1184"/>
            <w:tcMar>
              <w:top w:w="35" w:type="dxa"/>
              <w:start w:w="35" w:type="dxa"/>
              <w:bottom w:w="35" w:type="dxa"/>
              <w:end w:w="35" w:type="dxa"/>
            </w:tcMar>
          </w:tcPr>
          <w:p>
            <w:pPr>
              <w:spacing w:after="0"/>
            </w:pPr>
            <w:r>
              <w:rPr>
                <w:sz w:val="13"/>
              </w:rPr>
              <w:t>Washington, D.C.</w:t>
            </w:r>
          </w:p>
        </w:tc>
        <w:tc>
          <w:tcPr>
            <w:tcW w:type="dxa" w:w="1184"/>
            <w:tcMar>
              <w:top w:w="35" w:type="dxa"/>
              <w:start w:w="35" w:type="dxa"/>
              <w:bottom w:w="35" w:type="dxa"/>
              <w:end w:w="35" w:type="dxa"/>
            </w:tcMar>
          </w:tcPr>
          <w:p>
            <w:pPr>
              <w:spacing w:after="0"/>
            </w:pPr>
            <w:r>
              <w:rPr>
                <w:sz w:val="13"/>
              </w:rPr>
              <w:t>Vancouver</w:t>
            </w:r>
          </w:p>
        </w:tc>
        <w:tc>
          <w:tcPr>
            <w:tcW w:type="dxa" w:w="1184"/>
            <w:tcMar>
              <w:top w:w="35" w:type="dxa"/>
              <w:start w:w="35" w:type="dxa"/>
              <w:bottom w:w="35" w:type="dxa"/>
              <w:end w:w="35" w:type="dxa"/>
            </w:tcMar>
          </w:tcPr>
          <w:p>
            <w:pPr>
              <w:spacing w:after="0"/>
            </w:pPr>
            <w:r>
              <w:rPr>
                <w:b/>
                <w:color w:val="176B5D"/>
                <w:sz w:val="14"/>
              </w:rPr>
              <w:t>C</w:t>
            </w:r>
          </w:p>
        </w:tc>
        <w:tc>
          <w:tcPr>
            <w:tcW w:type="dxa" w:w="1184"/>
            <w:tcMar>
              <w:top w:w="35" w:type="dxa"/>
              <w:start w:w="35" w:type="dxa"/>
              <w:bottom w:w="35" w:type="dxa"/>
              <w:end w:w="35" w:type="dxa"/>
            </w:tcMar>
          </w:tcPr>
          <w:p>
            <w:pPr>
              <w:spacing w:after="0"/>
            </w:pPr>
            <w:r>
              <w:rPr>
                <w:sz w:val="13"/>
              </w:rPr>
              <w:t>FAO was initially headquartered in Washington, D.C.; its headquarters moved to Rome in 1951.</w:t>
            </w:r>
          </w:p>
        </w:tc>
        <w:tc>
          <w:tcPr>
            <w:tcW w:type="dxa" w:w="1184"/>
            <w:tcMar>
              <w:top w:w="35" w:type="dxa"/>
              <w:start w:w="35" w:type="dxa"/>
              <w:bottom w:w="35" w:type="dxa"/>
              <w:end w:w="35" w:type="dxa"/>
            </w:tcMar>
          </w:tcPr>
          <w:p>
            <w:pPr>
              <w:spacing w:after="0"/>
            </w:pPr>
            <w:r>
              <w:rPr>
                <w:sz w:val="13"/>
              </w:rPr>
              <w:t>FAO official history/headquarters and Director-General pages, current 2026.</w:t>
            </w:r>
          </w:p>
        </w:tc>
      </w:tr>
      <w:tr>
        <w:trPr>
          <w:cantSplit/>
        </w:trPr>
        <w:tc>
          <w:tcPr>
            <w:tcW w:type="dxa" w:w="1184"/>
            <w:tcMar>
              <w:top w:w="35" w:type="dxa"/>
              <w:start w:w="35" w:type="dxa"/>
              <w:bottom w:w="35" w:type="dxa"/>
              <w:end w:w="35" w:type="dxa"/>
            </w:tcMar>
            <w:shd w:fill="F7FAF9"/>
          </w:tcPr>
          <w:p>
            <w:pPr>
              <w:spacing w:after="0"/>
            </w:pPr>
            <w:r>
              <w:rPr>
                <w:sz w:val="14"/>
              </w:rPr>
              <w:t>318</w:t>
            </w:r>
          </w:p>
        </w:tc>
        <w:tc>
          <w:tcPr>
            <w:tcW w:type="dxa" w:w="1184"/>
            <w:tcMar>
              <w:top w:w="35" w:type="dxa"/>
              <w:start w:w="35" w:type="dxa"/>
              <w:bottom w:w="35" w:type="dxa"/>
              <w:end w:w="35" w:type="dxa"/>
            </w:tcMar>
            <w:shd w:fill="F7FAF9"/>
          </w:tcPr>
          <w:p>
            <w:pPr>
              <w:spacing w:after="0"/>
            </w:pPr>
            <w:r>
              <w:rPr>
                <w:sz w:val="13"/>
              </w:rPr>
              <w:t>What is distinctive about the Commonwealth of Learning (COL) among intergovernmental organisations?</w:t>
            </w:r>
          </w:p>
        </w:tc>
        <w:tc>
          <w:tcPr>
            <w:tcW w:type="dxa" w:w="1184"/>
            <w:tcMar>
              <w:top w:w="35" w:type="dxa"/>
              <w:start w:w="35" w:type="dxa"/>
              <w:bottom w:w="35" w:type="dxa"/>
              <w:end w:w="35" w:type="dxa"/>
            </w:tcMar>
            <w:shd w:fill="F7FAF9"/>
          </w:tcPr>
          <w:p>
            <w:pPr>
              <w:spacing w:after="0"/>
            </w:pPr>
            <w:r>
              <w:rPr>
                <w:sz w:val="13"/>
              </w:rPr>
              <w:t>It is the UN specialised agency for food and agriculture</w:t>
            </w:r>
          </w:p>
        </w:tc>
        <w:tc>
          <w:tcPr>
            <w:tcW w:type="dxa" w:w="1184"/>
            <w:tcMar>
              <w:top w:w="35" w:type="dxa"/>
              <w:start w:w="35" w:type="dxa"/>
              <w:bottom w:w="35" w:type="dxa"/>
              <w:end w:w="35" w:type="dxa"/>
            </w:tcMar>
            <w:shd w:fill="F7FAF9"/>
          </w:tcPr>
          <w:p>
            <w:pPr>
              <w:spacing w:after="0"/>
            </w:pPr>
            <w:r>
              <w:rPr>
                <w:sz w:val="13"/>
              </w:rPr>
              <w:t>It regulates all universities worldwide</w:t>
            </w:r>
          </w:p>
        </w:tc>
        <w:tc>
          <w:tcPr>
            <w:tcW w:type="dxa" w:w="1184"/>
            <w:tcMar>
              <w:top w:w="35" w:type="dxa"/>
              <w:start w:w="35" w:type="dxa"/>
              <w:bottom w:w="35" w:type="dxa"/>
              <w:end w:w="35" w:type="dxa"/>
            </w:tcMar>
            <w:shd w:fill="F7FAF9"/>
          </w:tcPr>
          <w:p>
            <w:pPr>
              <w:spacing w:after="0"/>
            </w:pPr>
            <w:r>
              <w:rPr>
                <w:sz w:val="13"/>
              </w:rPr>
              <w:t>It is solely concerned with the promotion and development of distance education and open learning</w:t>
            </w:r>
          </w:p>
        </w:tc>
        <w:tc>
          <w:tcPr>
            <w:tcW w:type="dxa" w:w="1184"/>
            <w:tcMar>
              <w:top w:w="35" w:type="dxa"/>
              <w:start w:w="35" w:type="dxa"/>
              <w:bottom w:w="35" w:type="dxa"/>
              <w:end w:w="35" w:type="dxa"/>
            </w:tcMar>
            <w:shd w:fill="F7FAF9"/>
          </w:tcPr>
          <w:p>
            <w:pPr>
              <w:spacing w:after="0"/>
            </w:pPr>
            <w:r>
              <w:rPr>
                <w:sz w:val="13"/>
              </w:rPr>
              <w:t>It launches India's educational satellites</w:t>
            </w:r>
          </w:p>
        </w:tc>
        <w:tc>
          <w:tcPr>
            <w:tcW w:type="dxa" w:w="1184"/>
            <w:tcMar>
              <w:top w:w="35" w:type="dxa"/>
              <w:start w:w="35" w:type="dxa"/>
              <w:bottom w:w="35" w:type="dxa"/>
              <w:end w:w="35" w:type="dxa"/>
            </w:tcMar>
            <w:shd w:fill="F7FAF9"/>
          </w:tcPr>
          <w:p>
            <w:pPr>
              <w:spacing w:after="0"/>
            </w:pPr>
            <w:r>
              <w:rPr>
                <w:b/>
                <w:color w:val="176B5D"/>
                <w:sz w:val="14"/>
              </w:rPr>
              <w:t>C</w:t>
            </w:r>
          </w:p>
        </w:tc>
        <w:tc>
          <w:tcPr>
            <w:tcW w:type="dxa" w:w="1184"/>
            <w:tcMar>
              <w:top w:w="35" w:type="dxa"/>
              <w:start w:w="35" w:type="dxa"/>
              <w:bottom w:w="35" w:type="dxa"/>
              <w:end w:w="35" w:type="dxa"/>
            </w:tcMar>
            <w:shd w:fill="F7FAF9"/>
          </w:tcPr>
          <w:p>
            <w:pPr>
              <w:spacing w:after="0"/>
            </w:pPr>
            <w:r>
              <w:rPr>
                <w:sz w:val="13"/>
              </w:rPr>
              <w:t>COL describes itself as the world's only intergovernmental organisation solely concerned with promoting and developing distance education and open learning.</w:t>
            </w:r>
          </w:p>
        </w:tc>
        <w:tc>
          <w:tcPr>
            <w:tcW w:type="dxa" w:w="1184"/>
            <w:tcMar>
              <w:top w:w="35" w:type="dxa"/>
              <w:start w:w="35" w:type="dxa"/>
              <w:bottom w:w="35" w:type="dxa"/>
              <w:end w:w="35" w:type="dxa"/>
            </w:tcMar>
            <w:shd w:fill="F7FAF9"/>
          </w:tcPr>
          <w:p>
            <w:pPr>
              <w:spacing w:after="0"/>
            </w:pPr>
            <w:r>
              <w:rPr>
                <w:sz w:val="13"/>
              </w:rPr>
              <w:t>Commonwealth of Learning official About, Board, and President pages, current 2026.</w:t>
            </w:r>
          </w:p>
        </w:tc>
      </w:tr>
      <w:tr>
        <w:trPr>
          <w:cantSplit/>
        </w:trPr>
        <w:tc>
          <w:tcPr>
            <w:tcW w:type="dxa" w:w="1184"/>
            <w:tcMar>
              <w:top w:w="35" w:type="dxa"/>
              <w:start w:w="35" w:type="dxa"/>
              <w:bottom w:w="35" w:type="dxa"/>
              <w:end w:w="35" w:type="dxa"/>
            </w:tcMar>
          </w:tcPr>
          <w:p>
            <w:pPr>
              <w:spacing w:after="0"/>
            </w:pPr>
            <w:r>
              <w:rPr>
                <w:sz w:val="14"/>
              </w:rPr>
              <w:t>319</w:t>
            </w:r>
          </w:p>
        </w:tc>
        <w:tc>
          <w:tcPr>
            <w:tcW w:type="dxa" w:w="1184"/>
            <w:tcMar>
              <w:top w:w="35" w:type="dxa"/>
              <w:start w:w="35" w:type="dxa"/>
              <w:bottom w:w="35" w:type="dxa"/>
              <w:end w:w="35" w:type="dxa"/>
            </w:tcMar>
          </w:tcPr>
          <w:p>
            <w:pPr>
              <w:spacing w:after="0"/>
            </w:pPr>
            <w:r>
              <w:rPr>
                <w:sz w:val="13"/>
              </w:rPr>
              <w:t>Which statement about CEMCA is correct?</w:t>
            </w:r>
          </w:p>
        </w:tc>
        <w:tc>
          <w:tcPr>
            <w:tcW w:type="dxa" w:w="1184"/>
            <w:tcMar>
              <w:top w:w="35" w:type="dxa"/>
              <w:start w:w="35" w:type="dxa"/>
              <w:bottom w:w="35" w:type="dxa"/>
              <w:end w:w="35" w:type="dxa"/>
            </w:tcMar>
          </w:tcPr>
          <w:p>
            <w:pPr>
              <w:spacing w:after="0"/>
            </w:pPr>
            <w:r>
              <w:rPr>
                <w:sz w:val="13"/>
              </w:rPr>
              <w:t>It was established by the Commonwealth of Learning in 1994 as its regional centre for Asia and is headquartered in New Delhi</w:t>
            </w:r>
          </w:p>
        </w:tc>
        <w:tc>
          <w:tcPr>
            <w:tcW w:type="dxa" w:w="1184"/>
            <w:tcMar>
              <w:top w:w="35" w:type="dxa"/>
              <w:start w:w="35" w:type="dxa"/>
              <w:bottom w:w="35" w:type="dxa"/>
              <w:end w:w="35" w:type="dxa"/>
            </w:tcMar>
          </w:tcPr>
          <w:p>
            <w:pPr>
              <w:spacing w:after="0"/>
            </w:pPr>
            <w:r>
              <w:rPr>
                <w:sz w:val="13"/>
              </w:rPr>
              <w:t>It was established by UNESCO in 1945 and is headquartered in Paris</w:t>
            </w:r>
          </w:p>
        </w:tc>
        <w:tc>
          <w:tcPr>
            <w:tcW w:type="dxa" w:w="1184"/>
            <w:tcMar>
              <w:top w:w="35" w:type="dxa"/>
              <w:start w:w="35" w:type="dxa"/>
              <w:bottom w:w="35" w:type="dxa"/>
              <w:end w:w="35" w:type="dxa"/>
            </w:tcMar>
          </w:tcPr>
          <w:p>
            <w:pPr>
              <w:spacing w:after="0"/>
            </w:pPr>
            <w:r>
              <w:rPr>
                <w:sz w:val="13"/>
              </w:rPr>
              <w:t>It is an ICAR e-journal consortium established in 2007</w:t>
            </w:r>
          </w:p>
        </w:tc>
        <w:tc>
          <w:tcPr>
            <w:tcW w:type="dxa" w:w="1184"/>
            <w:tcMar>
              <w:top w:w="35" w:type="dxa"/>
              <w:start w:w="35" w:type="dxa"/>
              <w:bottom w:w="35" w:type="dxa"/>
              <w:end w:w="35" w:type="dxa"/>
            </w:tcMar>
          </w:tcPr>
          <w:p>
            <w:pPr>
              <w:spacing w:after="0"/>
            </w:pPr>
            <w:r>
              <w:rPr>
                <w:sz w:val="13"/>
              </w:rPr>
              <w:t>It is a UGC Inter-University Centre in Gandhinagar</w:t>
            </w:r>
          </w:p>
        </w:tc>
        <w:tc>
          <w:tcPr>
            <w:tcW w:type="dxa" w:w="1184"/>
            <w:tcMar>
              <w:top w:w="35" w:type="dxa"/>
              <w:start w:w="35" w:type="dxa"/>
              <w:bottom w:w="35" w:type="dxa"/>
              <w:end w:w="35" w:type="dxa"/>
            </w:tcMar>
          </w:tcPr>
          <w:p>
            <w:pPr>
              <w:spacing w:after="0"/>
            </w:pPr>
            <w:r>
              <w:rPr>
                <w:b/>
                <w:color w:val="176B5D"/>
                <w:sz w:val="14"/>
              </w:rPr>
              <w:t>A</w:t>
            </w:r>
          </w:p>
        </w:tc>
        <w:tc>
          <w:tcPr>
            <w:tcW w:type="dxa" w:w="1184"/>
            <w:tcMar>
              <w:top w:w="35" w:type="dxa"/>
              <w:start w:w="35" w:type="dxa"/>
              <w:bottom w:w="35" w:type="dxa"/>
              <w:end w:w="35" w:type="dxa"/>
            </w:tcMar>
          </w:tcPr>
          <w:p>
            <w:pPr>
              <w:spacing w:after="0"/>
            </w:pPr>
            <w:r>
              <w:rPr>
                <w:sz w:val="13"/>
              </w:rPr>
              <w:t>CEMCA was established by COL in 1994 and operates from New Delhi as COL's regional centre for Asia.</w:t>
            </w:r>
          </w:p>
        </w:tc>
        <w:tc>
          <w:tcPr>
            <w:tcW w:type="dxa" w:w="1184"/>
            <w:tcMar>
              <w:top w:w="35" w:type="dxa"/>
              <w:start w:w="35" w:type="dxa"/>
              <w:bottom w:w="35" w:type="dxa"/>
              <w:end w:w="35" w:type="dxa"/>
            </w:tcMar>
          </w:tcPr>
          <w:p>
            <w:pPr>
              <w:spacing w:after="0"/>
            </w:pPr>
            <w:r>
              <w:rPr>
                <w:sz w:val="13"/>
              </w:rPr>
              <w:t>COL-CEMCA official History/About/Contact pages, current 2026.</w:t>
            </w:r>
          </w:p>
        </w:tc>
      </w:tr>
      <w:tr>
        <w:trPr>
          <w:cantSplit/>
        </w:trPr>
        <w:tc>
          <w:tcPr>
            <w:tcW w:type="dxa" w:w="1184"/>
            <w:tcMar>
              <w:top w:w="35" w:type="dxa"/>
              <w:start w:w="35" w:type="dxa"/>
              <w:bottom w:w="35" w:type="dxa"/>
              <w:end w:w="35" w:type="dxa"/>
            </w:tcMar>
            <w:shd w:fill="F7FAF9"/>
          </w:tcPr>
          <w:p>
            <w:pPr>
              <w:spacing w:after="0"/>
            </w:pPr>
            <w:r>
              <w:rPr>
                <w:sz w:val="14"/>
              </w:rPr>
              <w:t>320</w:t>
            </w:r>
          </w:p>
        </w:tc>
        <w:tc>
          <w:tcPr>
            <w:tcW w:type="dxa" w:w="1184"/>
            <w:tcMar>
              <w:top w:w="35" w:type="dxa"/>
              <w:start w:w="35" w:type="dxa"/>
              <w:bottom w:w="35" w:type="dxa"/>
              <w:end w:w="35" w:type="dxa"/>
            </w:tcMar>
            <w:shd w:fill="F7FAF9"/>
          </w:tcPr>
          <w:p>
            <w:pPr>
              <w:spacing w:after="0"/>
            </w:pPr>
            <w:r>
              <w:rPr>
                <w:sz w:val="13"/>
              </w:rPr>
              <w:t>Which current strategic period is associated with the latest GFRAS global strategy used in this reference bank?</w:t>
            </w:r>
          </w:p>
        </w:tc>
        <w:tc>
          <w:tcPr>
            <w:tcW w:type="dxa" w:w="1184"/>
            <w:tcMar>
              <w:top w:w="35" w:type="dxa"/>
              <w:start w:w="35" w:type="dxa"/>
              <w:bottom w:w="35" w:type="dxa"/>
              <w:end w:w="35" w:type="dxa"/>
            </w:tcMar>
            <w:shd w:fill="F7FAF9"/>
          </w:tcPr>
          <w:p>
            <w:pPr>
              <w:spacing w:after="0"/>
            </w:pPr>
            <w:r>
              <w:rPr>
                <w:sz w:val="13"/>
              </w:rPr>
              <w:t>2016-2020</w:t>
            </w:r>
          </w:p>
        </w:tc>
        <w:tc>
          <w:tcPr>
            <w:tcW w:type="dxa" w:w="1184"/>
            <w:tcMar>
              <w:top w:w="35" w:type="dxa"/>
              <w:start w:w="35" w:type="dxa"/>
              <w:bottom w:w="35" w:type="dxa"/>
              <w:end w:w="35" w:type="dxa"/>
            </w:tcMar>
            <w:shd w:fill="F7FAF9"/>
          </w:tcPr>
          <w:p>
            <w:pPr>
              <w:spacing w:after="0"/>
            </w:pPr>
            <w:r>
              <w:rPr>
                <w:sz w:val="13"/>
              </w:rPr>
              <w:t>2010-2015</w:t>
            </w:r>
          </w:p>
        </w:tc>
        <w:tc>
          <w:tcPr>
            <w:tcW w:type="dxa" w:w="1184"/>
            <w:tcMar>
              <w:top w:w="35" w:type="dxa"/>
              <w:start w:w="35" w:type="dxa"/>
              <w:bottom w:w="35" w:type="dxa"/>
              <w:end w:w="35" w:type="dxa"/>
            </w:tcMar>
            <w:shd w:fill="F7FAF9"/>
          </w:tcPr>
          <w:p>
            <w:pPr>
              <w:spacing w:after="0"/>
            </w:pPr>
            <w:r>
              <w:rPr>
                <w:sz w:val="13"/>
              </w:rPr>
              <w:t>2040-2050</w:t>
            </w:r>
          </w:p>
        </w:tc>
        <w:tc>
          <w:tcPr>
            <w:tcW w:type="dxa" w:w="1184"/>
            <w:tcMar>
              <w:top w:w="35" w:type="dxa"/>
              <w:start w:w="35" w:type="dxa"/>
              <w:bottom w:w="35" w:type="dxa"/>
              <w:end w:w="35" w:type="dxa"/>
            </w:tcMar>
            <w:shd w:fill="F7FAF9"/>
          </w:tcPr>
          <w:p>
            <w:pPr>
              <w:spacing w:after="0"/>
            </w:pPr>
            <w:r>
              <w:rPr>
                <w:sz w:val="13"/>
              </w:rPr>
              <w:t>2026-2035</w:t>
            </w:r>
          </w:p>
        </w:tc>
        <w:tc>
          <w:tcPr>
            <w:tcW w:type="dxa" w:w="1184"/>
            <w:tcMar>
              <w:top w:w="35" w:type="dxa"/>
              <w:start w:w="35" w:type="dxa"/>
              <w:bottom w:w="35" w:type="dxa"/>
              <w:end w:w="35" w:type="dxa"/>
            </w:tcMar>
            <w:shd w:fill="F7FAF9"/>
          </w:tcPr>
          <w:p>
            <w:pPr>
              <w:spacing w:after="0"/>
            </w:pPr>
            <w:r>
              <w:rPr>
                <w:b/>
                <w:color w:val="176B5D"/>
                <w:sz w:val="14"/>
              </w:rPr>
              <w:t>D</w:t>
            </w:r>
          </w:p>
        </w:tc>
        <w:tc>
          <w:tcPr>
            <w:tcW w:type="dxa" w:w="1184"/>
            <w:tcMar>
              <w:top w:w="35" w:type="dxa"/>
              <w:start w:w="35" w:type="dxa"/>
              <w:bottom w:w="35" w:type="dxa"/>
              <w:end w:w="35" w:type="dxa"/>
            </w:tcMar>
            <w:shd w:fill="F7FAF9"/>
          </w:tcPr>
          <w:p>
            <w:pPr>
              <w:spacing w:after="0"/>
            </w:pPr>
            <w:r>
              <w:rPr>
                <w:sz w:val="13"/>
              </w:rPr>
              <w:t>GFRAS has published a global strategy for 2026-2035 focused on the future of rural advisory services.</w:t>
            </w:r>
          </w:p>
        </w:tc>
        <w:tc>
          <w:tcPr>
            <w:tcW w:type="dxa" w:w="1184"/>
            <w:tcMar>
              <w:top w:w="35" w:type="dxa"/>
              <w:start w:w="35" w:type="dxa"/>
              <w:bottom w:w="35" w:type="dxa"/>
              <w:end w:w="35" w:type="dxa"/>
            </w:tcMar>
            <w:shd w:fill="F7FAF9"/>
          </w:tcPr>
          <w:p>
            <w:pPr>
              <w:spacing w:after="0"/>
            </w:pPr>
            <w:r>
              <w:rPr>
                <w:sz w:val="13"/>
              </w:rPr>
              <w:t>GFRAS official About, Staff, Strategy 2026-2035, and Contact pages, current 2026.</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373"/>
        <w:sz w:val="15"/>
      </w:rPr>
      <w:t>FEX 602 | High-Yield Institutional &amp; Acronym Master Section | Verified 7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6B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50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