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="361" w:lineRule="auto"/>
        <w:ind w:right="11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g5a2sw4lcw1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4f9d"/>
          <w:sz w:val="28"/>
          <w:szCs w:val="28"/>
          <w:rtl w:val="0"/>
        </w:rPr>
        <w:t xml:space="preserve">AKSHAY CHANNAPLA UDAYA KUMAR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5476875</wp:posOffset>
            </wp:positionH>
            <wp:positionV relativeFrom="paragraph">
              <wp:posOffset>371475</wp:posOffset>
            </wp:positionV>
            <wp:extent cx="123825" cy="124587"/>
            <wp:effectExtent b="0" l="0" r="0" t="0"/>
            <wp:wrapNone/>
            <wp:docPr descr="Link" id="9" name="image1.png"/>
            <a:graphic>
              <a:graphicData uri="http://schemas.openxmlformats.org/drawingml/2006/picture">
                <pic:pic>
                  <pic:nvPicPr>
                    <pic:cNvPr descr="Link" id="0" name="image1.png"/>
                    <pic:cNvPicPr preferRelativeResize="0"/>
                  </pic:nvPicPr>
                  <pic:blipFill>
                    <a:blip r:embed="rId6"/>
                    <a:srcRect b="-307" l="0" r="0" t="-30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45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54" w:lineRule="auto"/>
        <w:ind w:left="0" w:right="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66675" cy="1016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 Dublin, Ireland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vertAlign w:val="baseline"/>
        </w:rPr>
        <w:drawing>
          <wp:inline distB="0" distT="0" distL="0" distR="0">
            <wp:extent cx="92075" cy="9207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9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353 873771657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</w:rPr>
        <w:drawing>
          <wp:inline distB="0" distT="0" distL="0" distR="0">
            <wp:extent cx="114300" cy="9207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9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akshaycu11@gmail.com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</w:rPr>
        <w:drawing>
          <wp:inline distB="0" distT="0" distL="0" distR="0">
            <wp:extent cx="98425" cy="9842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9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linkedin.com/in/akshay-cu/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   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github.com/AkshayCu-Codes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158" w:line="313" w:lineRule="auto"/>
        <w:ind w:left="41" w:right="181.41732283464705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jb7j267yy5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4f9d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4f9d"/>
          <w:sz w:val="24"/>
          <w:szCs w:val="24"/>
          <w:rtl w:val="0"/>
        </w:rPr>
        <w:t xml:space="preserve">PROFILE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115200</wp:posOffset>
                </wp:positionH>
                <wp:positionV relativeFrom="paragraph">
                  <wp:posOffset>295200</wp:posOffset>
                </wp:positionV>
                <wp:extent cx="705294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19528" y="3779365"/>
                          <a:ext cx="7052945" cy="1270"/>
                        </a:xfrm>
                        <a:custGeom>
                          <a:rect b="b" l="l" r="r" t="t"/>
                          <a:pathLst>
                            <a:path extrusionOk="0" h="120000" w="7052945">
                              <a:moveTo>
                                <a:pt x="0" y="0"/>
                              </a:moveTo>
                              <a:lnTo>
                                <a:pt x="705239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115200</wp:posOffset>
                </wp:positionH>
                <wp:positionV relativeFrom="paragraph">
                  <wp:posOffset>295200</wp:posOffset>
                </wp:positionV>
                <wp:extent cx="7052945" cy="12700"/>
                <wp:effectExtent b="0" l="0" r="0" t="0"/>
                <wp:wrapTopAndBottom distB="0" dist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29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35" w:lineRule="auto"/>
        <w:ind w:left="206" w:right="181.41732283464705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Ambitious and motivated MSc Computer Science student at University College Dublin (2025–2026) with hands-on experience in full-stack development, AI, data analytics, and cloud technologies. Skilled in software development, automated testing, and CI/CD pipelines, with a strong focus on delivering real-world, scalable solutions. Collaborative and adaptable, with cross-functional experience; eager to contribute ideas, learn from mentorship, and participate in innovation workshops. Passionate about continuous learning, innovation, and applying technology to create value across finance, healthcare, retail, and banking domains.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143" w:lineRule="auto"/>
        <w:ind w:left="41" w:right="181.41732283464705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13gv8g1cpl9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4f9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4f9d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ind w:left="141.73228346456688" w:right="181.4173228346470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University College Dublin,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Ireland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  <w:tab/>
        <w:t xml:space="preserve">    </w:t>
        <w:tab/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Sep 2025 - Sep 2026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28575</wp:posOffset>
                </wp:positionV>
                <wp:extent cx="705294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19528" y="3779365"/>
                          <a:ext cx="7052945" cy="1270"/>
                        </a:xfrm>
                        <a:custGeom>
                          <a:rect b="b" l="l" r="r" t="t"/>
                          <a:pathLst>
                            <a:path extrusionOk="0" h="120000" w="7052945">
                              <a:moveTo>
                                <a:pt x="0" y="0"/>
                              </a:moveTo>
                              <a:lnTo>
                                <a:pt x="705239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28575</wp:posOffset>
                </wp:positionV>
                <wp:extent cx="7052945" cy="12700"/>
                <wp:effectExtent b="0" l="0" r="0" t="0"/>
                <wp:wrapTopAndBottom distB="0" distT="0"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29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pStyle w:val="Heading2"/>
        <w:tabs>
          <w:tab w:val="left" w:leader="none" w:pos="9188"/>
        </w:tabs>
        <w:spacing w:before="0" w:line="240" w:lineRule="auto"/>
        <w:ind w:left="141.73228346456688" w:right="181.41732283464705" w:firstLine="0"/>
        <w:rPr>
          <w:rFonts w:ascii="Times New Roman" w:cs="Times New Roman" w:eastAsia="Times New Roman" w:hAnsi="Times New Roman"/>
          <w:b w:val="0"/>
          <w:i w:val="1"/>
        </w:rPr>
      </w:pPr>
      <w:bookmarkStart w:colFirst="0" w:colLast="0" w:name="_mm2r95g1k7y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rtl w:val="0"/>
        </w:rPr>
        <w:t xml:space="preserve"> MSc Computer Science (Negotiated Learning)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rtl w:val="0"/>
        </w:rPr>
        <w:tab/>
        <w:tab/>
        <w:t xml:space="preserve">      </w:t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5"/>
        </w:numPr>
        <w:tabs>
          <w:tab w:val="left" w:leader="none" w:pos="9295"/>
        </w:tabs>
        <w:spacing w:before="47" w:line="240" w:lineRule="auto"/>
        <w:ind w:left="566.9291338582677" w:right="181.41732283464705" w:hanging="283.4645669291339"/>
        <w:jc w:val="both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CGPA:  (2:1 Expected)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rtl w:val="0"/>
        </w:rPr>
        <w:tab/>
        <w:tab/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240" w:lineRule="auto"/>
        <w:ind w:left="566.9291338582677" w:right="181.41732283464705" w:hanging="283.4645669291339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Core Modules: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Distributed Computing (gRPC), Data Science, Machine Learning, Deep Learning, Generative AI (LLMs), </w:t>
      </w:r>
    </w:p>
    <w:p w:rsidR="00000000" w:rsidDel="00000000" w:rsidP="00000000" w:rsidRDefault="00000000" w:rsidRPr="00000000" w14:paraId="0000000A">
      <w:pPr>
        <w:spacing w:line="240" w:lineRule="auto"/>
        <w:ind w:left="720" w:right="181.41732283464705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Big Data Programming (NoSQL), Relational Database (SQL), Information Visualization, R Programming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40" w:lineRule="auto"/>
        <w:ind w:left="566.9291338582677" w:right="181.41732283464705" w:hanging="283.4645669291339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Available to commence internship from May 2026</w:t>
      </w:r>
    </w:p>
    <w:p w:rsidR="00000000" w:rsidDel="00000000" w:rsidP="00000000" w:rsidRDefault="00000000" w:rsidRPr="00000000" w14:paraId="0000000C">
      <w:pPr>
        <w:pStyle w:val="Heading2"/>
        <w:tabs>
          <w:tab w:val="left" w:leader="none" w:pos="9188"/>
        </w:tabs>
        <w:spacing w:before="0" w:line="240" w:lineRule="auto"/>
        <w:ind w:left="141.73228346456688" w:right="181.4173228346470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Visvesvaraya Technological University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, India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Aug 2019 - June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tabs>
          <w:tab w:val="left" w:leader="none" w:pos="9188"/>
        </w:tabs>
        <w:spacing w:before="0" w:line="240" w:lineRule="auto"/>
        <w:ind w:left="141.73228346456688" w:right="181.4173228346470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rtl w:val="0"/>
        </w:rPr>
        <w:t xml:space="preserve">  Bachelor’s in Information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135"/>
        </w:tabs>
        <w:spacing w:after="0" w:afterAutospacing="0" w:before="95" w:line="240" w:lineRule="auto"/>
        <w:ind w:left="425.1968503937008" w:right="181.41732283464705" w:hanging="212.59842519685037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GPA: 8.81/10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First Class Honours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— Consistently ranked in the top 1% of the ISE Department.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135"/>
        </w:tabs>
        <w:spacing w:before="0" w:beforeAutospacing="0" w:line="240" w:lineRule="auto"/>
        <w:ind w:left="425.1968503937008" w:right="181.41732283464705" w:hanging="212.59842519685037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Core Modules: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Structure and Algorithms, Database Systems, Operating Systems, </w:t>
        <w:br w:type="textWrapping"/>
        <w:t xml:space="preserve">Mobile Application Development, Web Development, Unix Programming, Software Engineering, Data and Artificial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line="276" w:lineRule="auto"/>
        <w:ind w:right="181.41732283464705" w:firstLine="206"/>
        <w:jc w:val="both"/>
        <w:rPr>
          <w:rFonts w:ascii="Times New Roman" w:cs="Times New Roman" w:eastAsia="Times New Roman" w:hAnsi="Times New Roman"/>
          <w:b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4f9d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Fidelity Investments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, Chennai, India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ab/>
        <w:tab/>
        <w:tab/>
        <w:tab/>
        <w:tab/>
        <w:tab/>
        <w:tab/>
        <w:tab/>
        <w:tab/>
        <w:t xml:space="preserve">      Feb 2024 - Feb 2025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0"/>
          <w:szCs w:val="20"/>
          <w:rtl w:val="0"/>
        </w:rPr>
        <w:t xml:space="preserve">Full Stack Developer Apprentice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                                                       </w:t>
        <w:tab/>
        <w:tab/>
        <w:tab/>
        <w:tab/>
        <w:t xml:space="preserve"> 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131394</wp:posOffset>
                </wp:positionH>
                <wp:positionV relativeFrom="paragraph">
                  <wp:posOffset>259200</wp:posOffset>
                </wp:positionV>
                <wp:extent cx="7052945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819528" y="3779365"/>
                          <a:ext cx="7052945" cy="1270"/>
                        </a:xfrm>
                        <a:custGeom>
                          <a:rect b="b" l="l" r="r" t="t"/>
                          <a:pathLst>
                            <a:path extrusionOk="0" h="120000" w="7052945">
                              <a:moveTo>
                                <a:pt x="0" y="0"/>
                              </a:moveTo>
                              <a:lnTo>
                                <a:pt x="705239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131394</wp:posOffset>
                </wp:positionH>
                <wp:positionV relativeFrom="paragraph">
                  <wp:posOffset>259200</wp:posOffset>
                </wp:positionV>
                <wp:extent cx="7052945" cy="12700"/>
                <wp:effectExtent b="0" l="0" r="0" t="0"/>
                <wp:wrapTopAndBottom distB="0" distT="0"/>
                <wp:docPr id="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29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tabs>
          <w:tab w:val="left" w:leader="none" w:pos="298"/>
          <w:tab w:val="left" w:leader="none" w:pos="300"/>
        </w:tabs>
        <w:spacing w:line="240" w:lineRule="auto"/>
        <w:ind w:left="420" w:right="181.41732283464705" w:hanging="21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and optimized responsive Tableau dashboards with interactive filters, enhancing data accessibility and user engagement by 25%, while leveraging Genesys to improve system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tabs>
          <w:tab w:val="left" w:leader="none" w:pos="298"/>
          <w:tab w:val="left" w:leader="none" w:pos="300"/>
        </w:tabs>
        <w:spacing w:line="240" w:lineRule="auto"/>
        <w:ind w:left="420" w:right="181.41732283464705" w:hanging="21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Automated end-to-end regression testing using Cypress and JavaScript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developing modular test scripts and custom commands that reduced manual testing time by 40% and increased defect detection accuracy in CI/CD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tabs>
          <w:tab w:val="left" w:leader="none" w:pos="298"/>
          <w:tab w:val="left" w:leader="none" w:pos="300"/>
        </w:tabs>
        <w:spacing w:line="240" w:lineRule="auto"/>
        <w:ind w:left="420" w:right="181.41732283464705" w:hanging="21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deployed scalable full-stack applications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React.js, Node.js, RESTful APIs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and Jenkins CI/CD pipelines, achieving 30% faster release cycles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change-driven environments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tabs>
          <w:tab w:val="left" w:leader="none" w:pos="298"/>
          <w:tab w:val="left" w:leader="none" w:pos="300"/>
        </w:tabs>
        <w:ind w:left="420" w:right="181.41732283464705" w:hanging="21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cross-functional agile team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develop a Cloud-Based Incident Tracker, demonstrating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adaptability, innovation, problem-solving, and strong communication skills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while delivering impactful solutions under tight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line="276" w:lineRule="auto"/>
        <w:ind w:right="181.41732283464705" w:firstLine="206"/>
        <w:jc w:val="both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krmsbqd6qat6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4f9d"/>
          <w:sz w:val="24"/>
          <w:szCs w:val="24"/>
          <w:rtl w:val="0"/>
        </w:rPr>
        <w:t xml:space="preserve">INTERN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98"/>
          <w:tab w:val="left" w:leader="none" w:pos="300"/>
        </w:tabs>
        <w:ind w:left="0" w:right="181.4173228346470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Excelerate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Remote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 xml:space="preserve">      </w:t>
        <w:tab/>
        <w:tab/>
        <w:tab/>
        <w:t xml:space="preserve">                                                                             Mar 2025 - Jun 2025</w:t>
        <w:br w:type="textWrapping"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AI &amp; Data Science Intern + Prompt Engineering Associate Intern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9887</wp:posOffset>
                </wp:positionV>
                <wp:extent cx="7052945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819528" y="3779365"/>
                          <a:ext cx="7052945" cy="1270"/>
                        </a:xfrm>
                        <a:custGeom>
                          <a:rect b="b" l="l" r="r" t="t"/>
                          <a:pathLst>
                            <a:path extrusionOk="0" h="120000" w="7052945">
                              <a:moveTo>
                                <a:pt x="0" y="0"/>
                              </a:moveTo>
                              <a:lnTo>
                                <a:pt x="705239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9887</wp:posOffset>
                </wp:positionV>
                <wp:extent cx="7052945" cy="12700"/>
                <wp:effectExtent b="0" l="0" r="0" t="0"/>
                <wp:wrapTopAndBottom distB="0" distT="0"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29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tabs>
          <w:tab w:val="left" w:leader="none" w:pos="298"/>
          <w:tab w:val="left" w:leader="none" w:pos="300"/>
        </w:tabs>
        <w:ind w:left="420" w:right="181.41732283464705" w:hanging="21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optimized prompts for large language models (LLMs) to improve output accuracy and relevance, contributing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real-world AI and data-driven solutions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tabs>
          <w:tab w:val="left" w:leader="none" w:pos="298"/>
          <w:tab w:val="left" w:leader="none" w:pos="300"/>
        </w:tabs>
        <w:ind w:left="420" w:right="181.41732283464705" w:hanging="21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reusable prompt templates and built end-to-end ML pipelines using Python for data preprocessing, feature engineering, and model evaluation,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streamlining AI workflows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improving model consistency.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tabs>
          <w:tab w:val="left" w:leader="none" w:pos="298"/>
          <w:tab w:val="left" w:leader="none" w:pos="300"/>
        </w:tabs>
        <w:ind w:left="420" w:right="181.41732283464705" w:hanging="21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interactive dashboards in Google Looker Studio to communicate insights clearly to stakeholders, enabling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data-driven decision-making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enhancing client-facing reporting.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tabs>
          <w:tab w:val="left" w:leader="none" w:pos="298"/>
          <w:tab w:val="left" w:leader="none" w:pos="300"/>
        </w:tabs>
        <w:ind w:left="420" w:right="181.41732283464705" w:hanging="21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a team in project planning, task management, and model validation, fostering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communication, collaboration, adaptability, and problem-solving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while delivering actionable results under tight deadlines.</w:t>
      </w:r>
    </w:p>
    <w:p w:rsidR="00000000" w:rsidDel="00000000" w:rsidP="00000000" w:rsidRDefault="00000000" w:rsidRPr="00000000" w14:paraId="0000001B">
      <w:pPr>
        <w:tabs>
          <w:tab w:val="left" w:leader="none" w:pos="298"/>
          <w:tab w:val="left" w:leader="none" w:pos="300"/>
        </w:tabs>
        <w:ind w:left="0" w:right="181.4173228346470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br w:type="textWrapping"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Bimatix private limited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, Bangalore, India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ab/>
        <w:tab/>
        <w:t xml:space="preserve">      </w:t>
        <w:tab/>
        <w:tab/>
        <w:tab/>
        <w:t xml:space="preserve">                                  Feb 2023 - Mar 2023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0"/>
          <w:szCs w:val="20"/>
          <w:rtl w:val="0"/>
        </w:rPr>
        <w:t xml:space="preserve">Data Science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tabs>
          <w:tab w:val="left" w:leader="none" w:pos="298"/>
          <w:tab w:val="left" w:leader="none" w:pos="300"/>
        </w:tabs>
        <w:ind w:left="420" w:right="181.41732283464705" w:hanging="21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on an IoT-driven cattle health monitoring system, leveraging sensor data, BLE tags, and cloud pipelines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develop real-time data acquisition and analytics solutions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tabs>
          <w:tab w:val="left" w:leader="none" w:pos="298"/>
          <w:tab w:val="left" w:leader="none" w:pos="300"/>
        </w:tabs>
        <w:ind w:left="420" w:right="181.41732283464705" w:hanging="21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Preprocessed and analyzed time-series sensor data to identify health patterns, anomalies, and actionable insights, demonstrating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data-driven problem-solving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tabs>
          <w:tab w:val="left" w:leader="none" w:pos="298"/>
          <w:tab w:val="left" w:leader="none" w:pos="300"/>
        </w:tabs>
        <w:ind w:left="420" w:right="181.41732283464705" w:hanging="21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the engineering team to integrate data workflows with IoT protocols (BLE, GSM/4G) and support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cloud-based dashboards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monitoring and visualization.</w:t>
      </w:r>
    </w:p>
    <w:p w:rsidR="00000000" w:rsidDel="00000000" w:rsidP="00000000" w:rsidRDefault="00000000" w:rsidRPr="00000000" w14:paraId="0000001F">
      <w:pPr>
        <w:tabs>
          <w:tab w:val="left" w:leader="none" w:pos="298"/>
          <w:tab w:val="left" w:leader="none" w:pos="300"/>
        </w:tabs>
        <w:ind w:left="0" w:right="181.41732283464705" w:firstLine="0"/>
        <w:jc w:val="both"/>
        <w:rPr>
          <w:rFonts w:ascii="Times New Roman" w:cs="Times New Roman" w:eastAsia="Times New Roman" w:hAnsi="Times New Roman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298"/>
          <w:tab w:val="left" w:leader="none" w:pos="300"/>
        </w:tabs>
        <w:ind w:left="0" w:right="181.41732283464705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tabs>
          <w:tab w:val="left" w:leader="none" w:pos="298"/>
          <w:tab w:val="left" w:leader="none" w:pos="300"/>
        </w:tabs>
        <w:ind w:left="0" w:right="181.41732283464705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298"/>
          <w:tab w:val="left" w:leader="none" w:pos="300"/>
        </w:tabs>
        <w:ind w:left="0" w:right="181.41732283464705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298"/>
          <w:tab w:val="left" w:leader="none" w:pos="300"/>
        </w:tabs>
        <w:ind w:left="0" w:right="181.41732283464705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298"/>
          <w:tab w:val="left" w:leader="none" w:pos="300"/>
        </w:tabs>
        <w:ind w:left="0" w:right="181.41732283464705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298"/>
          <w:tab w:val="left" w:leader="none" w:pos="300"/>
        </w:tabs>
        <w:ind w:left="0" w:right="181.41732283464705" w:firstLine="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tabs>
          <w:tab w:val="left" w:leader="none" w:pos="298"/>
          <w:tab w:val="left" w:leader="none" w:pos="300"/>
        </w:tabs>
        <w:ind w:left="0" w:right="181.41732283464705" w:firstLine="0"/>
        <w:jc w:val="both"/>
        <w:rPr>
          <w:rFonts w:ascii="Times New Roman" w:cs="Times New Roman" w:eastAsia="Times New Roman" w:hAnsi="Times New Roman"/>
          <w:color w:val="004f9d"/>
          <w:sz w:val="24"/>
          <w:szCs w:val="24"/>
        </w:rPr>
      </w:pPr>
      <w:r w:rsidDel="00000000" w:rsidR="00000000" w:rsidRPr="00000000">
        <w:rPr>
          <w:color w:val="004f9d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4f9d"/>
          <w:sz w:val="24"/>
          <w:szCs w:val="24"/>
          <w:rtl w:val="0"/>
        </w:rPr>
        <w:t xml:space="preserve">KEY SKILLS &amp; CERTIFICATIONS</w:t>
      </w:r>
    </w:p>
    <w:p w:rsidR="00000000" w:rsidDel="00000000" w:rsidP="00000000" w:rsidRDefault="00000000" w:rsidRPr="00000000" w14:paraId="00000027">
      <w:pPr>
        <w:keepLines w:val="1"/>
        <w:tabs>
          <w:tab w:val="left" w:leader="none" w:pos="208.97862232779096"/>
        </w:tabs>
        <w:spacing w:after="240" w:before="20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  <w:t xml:space="preserve">Field of Expertise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Eager to deepen expertise in Computer Science and Artificial Intelligence, with strong capabilities in: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7200</wp:posOffset>
                </wp:positionV>
                <wp:extent cx="7052945" cy="19011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19528" y="3534065"/>
                          <a:ext cx="7052945" cy="1200"/>
                        </a:xfrm>
                        <a:custGeom>
                          <a:rect b="b" l="l" r="r" t="t"/>
                          <a:pathLst>
                            <a:path extrusionOk="0" h="120000" w="7052945">
                              <a:moveTo>
                                <a:pt x="0" y="0"/>
                              </a:moveTo>
                              <a:lnTo>
                                <a:pt x="705239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7200</wp:posOffset>
                </wp:positionV>
                <wp:extent cx="7052945" cy="19011"/>
                <wp:effectExtent b="0" l="0" r="0" t="0"/>
                <wp:wrapNone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2945" cy="190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keepLines w:val="1"/>
        <w:numPr>
          <w:ilvl w:val="0"/>
          <w:numId w:val="3"/>
        </w:numPr>
        <w:tabs>
          <w:tab w:val="left" w:leader="none" w:pos="208.97862232779096"/>
        </w:tabs>
        <w:spacing w:after="0" w:afterAutospacing="0" w:before="200" w:line="240" w:lineRule="auto"/>
        <w:ind w:left="425.19685039370074" w:hanging="212.59842519685037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Programming Languages: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Python, Java, C++, R, SQL</w:t>
      </w:r>
    </w:p>
    <w:p w:rsidR="00000000" w:rsidDel="00000000" w:rsidP="00000000" w:rsidRDefault="00000000" w:rsidRPr="00000000" w14:paraId="00000029">
      <w:pPr>
        <w:keepLines w:val="1"/>
        <w:numPr>
          <w:ilvl w:val="0"/>
          <w:numId w:val="3"/>
        </w:numPr>
        <w:tabs>
          <w:tab w:val="left" w:leader="none" w:pos="208.97862232779096"/>
        </w:tabs>
        <w:spacing w:after="0" w:afterAutospacing="0" w:before="0" w:beforeAutospacing="0" w:line="240" w:lineRule="auto"/>
        <w:ind w:left="425.19685039370074" w:hanging="212.59842519685037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Databases &amp; Cloud: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MySQL, SQL Server, PostgreSQL, AWS Redshift, Microsoft Azure</w:t>
      </w:r>
    </w:p>
    <w:p w:rsidR="00000000" w:rsidDel="00000000" w:rsidP="00000000" w:rsidRDefault="00000000" w:rsidRPr="00000000" w14:paraId="0000002A">
      <w:pPr>
        <w:keepLines w:val="1"/>
        <w:numPr>
          <w:ilvl w:val="0"/>
          <w:numId w:val="3"/>
        </w:numPr>
        <w:tabs>
          <w:tab w:val="left" w:leader="none" w:pos="208.97862232779096"/>
        </w:tabs>
        <w:spacing w:after="0" w:afterAutospacing="0" w:before="0" w:beforeAutospacing="0" w:line="240" w:lineRule="auto"/>
        <w:ind w:left="425.19685039370074" w:hanging="212.59842519685037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 Science &amp; ML: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NumPy, Pandas, Scikit-Learn, TensorFlow, PyTorch, Keras, OpenCV, Matplotlib, Seaborn, Weka</w:t>
      </w:r>
    </w:p>
    <w:p w:rsidR="00000000" w:rsidDel="00000000" w:rsidP="00000000" w:rsidRDefault="00000000" w:rsidRPr="00000000" w14:paraId="0000002B">
      <w:pPr>
        <w:keepLines w:val="1"/>
        <w:numPr>
          <w:ilvl w:val="0"/>
          <w:numId w:val="3"/>
        </w:numPr>
        <w:tabs>
          <w:tab w:val="left" w:leader="none" w:pos="208.97862232779096"/>
        </w:tabs>
        <w:spacing w:after="0" w:afterAutospacing="0" w:before="0" w:beforeAutospacing="0" w:line="240" w:lineRule="auto"/>
        <w:ind w:left="425.19685039370074" w:hanging="212.59842519685037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 Visualization &amp; BI: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Tableau, Power BI, Google looker studio, Advanced Excel</w:t>
      </w:r>
    </w:p>
    <w:p w:rsidR="00000000" w:rsidDel="00000000" w:rsidP="00000000" w:rsidRDefault="00000000" w:rsidRPr="00000000" w14:paraId="0000002C">
      <w:pPr>
        <w:keepLines w:val="1"/>
        <w:numPr>
          <w:ilvl w:val="0"/>
          <w:numId w:val="3"/>
        </w:numPr>
        <w:tabs>
          <w:tab w:val="left" w:leader="none" w:pos="208.97862232779096"/>
        </w:tabs>
        <w:spacing w:after="60" w:before="0" w:beforeAutospacing="0" w:line="240" w:lineRule="auto"/>
        <w:ind w:left="425.19685039370074" w:hanging="212.59842519685037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Tools and Technologies: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Cypress, Selenium, Docker, Kubernetes, Git, GitHub, Microsoft Office Suite,kali linux</w:t>
      </w:r>
    </w:p>
    <w:p w:rsidR="00000000" w:rsidDel="00000000" w:rsidP="00000000" w:rsidRDefault="00000000" w:rsidRPr="00000000" w14:paraId="0000002D">
      <w:pPr>
        <w:keepLines w:val="1"/>
        <w:tabs>
          <w:tab w:val="left" w:leader="none" w:pos="142.13949104618285"/>
        </w:tabs>
        <w:spacing w:after="60" w:before="0" w:line="240" w:lineRule="auto"/>
        <w:ind w:left="420" w:right="181.41732283464705" w:hanging="210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tabs>
          <w:tab w:val="left" w:leader="none" w:pos="277.5"/>
        </w:tabs>
        <w:spacing w:after="0" w:afterAutospacing="0" w:before="0" w:line="240" w:lineRule="auto"/>
        <w:ind w:left="425.1968503937008" w:right="181.41732283464705" w:hanging="212.59842519685037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Salesforce Certiﬁed AI Associate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tabs>
          <w:tab w:val="left" w:leader="none" w:pos="277.5"/>
        </w:tabs>
        <w:spacing w:after="0" w:afterAutospacing="0" w:before="0" w:line="240" w:lineRule="auto"/>
        <w:ind w:left="425.1968503937008" w:right="181.41732283464705" w:hanging="212.59842519685037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Azure AI Fundamentals - Microsoft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tabs>
          <w:tab w:val="left" w:leader="none" w:pos="277.5"/>
        </w:tabs>
        <w:spacing w:after="0" w:afterAutospacing="0" w:before="0" w:line="240" w:lineRule="auto"/>
        <w:ind w:left="425.1968503937008" w:right="181.41732283464705" w:hanging="212.59842519685037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Programming for Everybody (Getting Started with Python) - Coursera 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tabs>
          <w:tab w:val="left" w:leader="none" w:pos="277.5"/>
        </w:tabs>
        <w:spacing w:after="0" w:afterAutospacing="0" w:before="0" w:line="240" w:lineRule="auto"/>
        <w:ind w:left="425.1968503937008" w:right="181.41732283464705" w:hanging="212.59842519685037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Tableau : Hands-On Tableau Training for Data Science - Udemy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tabs>
          <w:tab w:val="left" w:leader="none" w:pos="277.5"/>
        </w:tabs>
        <w:spacing w:after="0" w:afterAutospacing="0" w:before="0" w:line="240" w:lineRule="auto"/>
        <w:ind w:left="425.1968503937008" w:right="181.41732283464705" w:hanging="212.59842519685037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5-Day Gen AI Intensive - Kaggle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tabs>
          <w:tab w:val="left" w:leader="none" w:pos="277.5"/>
        </w:tabs>
        <w:spacing w:after="20" w:before="0" w:line="240" w:lineRule="auto"/>
        <w:ind w:left="425.1968503937008" w:right="181.41732283464705" w:hanging="212.59842519685037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Database and SQL - Infosys Springboard</w:t>
      </w:r>
    </w:p>
    <w:p w:rsidR="00000000" w:rsidDel="00000000" w:rsidP="00000000" w:rsidRDefault="00000000" w:rsidRPr="00000000" w14:paraId="00000034">
      <w:pPr>
        <w:tabs>
          <w:tab w:val="left" w:leader="none" w:pos="277.5"/>
        </w:tabs>
        <w:spacing w:after="20" w:before="0" w:line="240" w:lineRule="auto"/>
        <w:ind w:left="0" w:right="181.41732283464705" w:firstLine="0"/>
        <w:jc w:val="both"/>
        <w:rPr>
          <w:rFonts w:ascii="Times New Roman" w:cs="Times New Roman" w:eastAsia="Times New Roman" w:hAnsi="Times New Roman"/>
          <w:b w:val="1"/>
          <w:i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before="0" w:lineRule="auto"/>
        <w:ind w:firstLine="206"/>
        <w:rPr>
          <w:rFonts w:ascii="Times New Roman" w:cs="Times New Roman" w:eastAsia="Times New Roman" w:hAnsi="Times New Roman"/>
          <w:b w:val="0"/>
          <w:sz w:val="20"/>
          <w:szCs w:val="20"/>
        </w:rPr>
      </w:pPr>
      <w:bookmarkStart w:colFirst="0" w:colLast="0" w:name="_jj47zn8w73ej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4f9d"/>
          <w:sz w:val="24"/>
          <w:szCs w:val="24"/>
          <w:rtl w:val="0"/>
        </w:rPr>
        <w:t xml:space="preserve">PROJECTS &amp; RESEARCH PUBLICATION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6"/>
        </w:numPr>
        <w:spacing w:after="0" w:before="0" w:lineRule="auto"/>
        <w:ind w:left="420.00000000000006" w:right="0" w:hanging="210.00000000000003"/>
        <w:jc w:val="both"/>
        <w:rPr>
          <w:sz w:val="18"/>
          <w:szCs w:val="18"/>
        </w:rPr>
      </w:pPr>
      <w:bookmarkStart w:colFirst="0" w:colLast="0" w:name="_u5pacc6a0v97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QR-Based Attendance System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Collaborated with a team of five to develop a QR-based attendance tracking system using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React.js, Android Studio, Django,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Firebase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 for the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Smart India Hackathon 2022 finale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, integrating machine learning (ML) and computer vision techniques for QR code recognition to enhance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tracking accuracy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, enable real-time data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synchronization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reduce manual attendance errors by 30%.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47625</wp:posOffset>
                </wp:positionV>
                <wp:extent cx="7052945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19528" y="3779365"/>
                          <a:ext cx="7052945" cy="1270"/>
                        </a:xfrm>
                        <a:custGeom>
                          <a:rect b="b" l="l" r="r" t="t"/>
                          <a:pathLst>
                            <a:path extrusionOk="0" h="120000" w="7052945">
                              <a:moveTo>
                                <a:pt x="0" y="0"/>
                              </a:moveTo>
                              <a:lnTo>
                                <a:pt x="705239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47625</wp:posOffset>
                </wp:positionV>
                <wp:extent cx="7052945" cy="12700"/>
                <wp:effectExtent b="0" l="0" r="0" t="0"/>
                <wp:wrapTopAndBottom distB="0" distT="0"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29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6"/>
        </w:numPr>
        <w:spacing w:after="0" w:before="0" w:lineRule="auto"/>
        <w:ind w:left="420.00000000000006" w:right="0" w:hanging="210.00000000000003"/>
        <w:jc w:val="both"/>
        <w:rPr>
          <w:sz w:val="18"/>
          <w:szCs w:val="18"/>
        </w:rPr>
      </w:pPr>
      <w:bookmarkStart w:colFirst="0" w:colLast="0" w:name="_vefwbsj7cct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Cybersecurity Risk Assessment Using VAPT Tools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Developed a Vulnerability Assessment and Penetration Testing tool on Kali Linux with modules for database exploitation, system modification, password decryption, and web testing. Delivered a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secure, user-friendly solution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, showcasing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problem-solving, automation, and technical innovation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6"/>
        </w:numPr>
        <w:spacing w:after="0" w:afterAutospacing="0" w:before="0" w:lineRule="auto"/>
        <w:ind w:left="420.00000000000006" w:right="0" w:hanging="210.00000000000003"/>
        <w:jc w:val="both"/>
        <w:rPr>
          <w:sz w:val="18"/>
          <w:szCs w:val="18"/>
        </w:rPr>
      </w:pPr>
      <w:bookmarkStart w:colFirst="0" w:colLast="0" w:name="_awfqztsk32k9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Gemini AI-Powered Note and Calculate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Built an interactive web application with React.js frontend and Python FastAPI backend, supporting drawing and handwritten input with Gemini AI API integration for real-time calculations and predictions. Demonstrated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AI integration, cloud-ready architecture, and responsive full-stack design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6"/>
        </w:numPr>
        <w:spacing w:after="0" w:afterAutospacing="0" w:before="0" w:beforeAutospacing="0" w:lineRule="auto"/>
        <w:ind w:left="420.00000000000006" w:right="0" w:hanging="210.00000000000003"/>
        <w:jc w:val="both"/>
        <w:rPr>
          <w:sz w:val="18"/>
          <w:szCs w:val="18"/>
        </w:rPr>
      </w:pPr>
      <w:bookmarkStart w:colFirst="0" w:colLast="0" w:name="_8qqhdptz0cwt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Medical Data Visualizer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Developed a Streamlit application using Pandas, Seaborn, and Matplotlib to visualize cardiovascular and health metrics, enabling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data-driven insights, exploratory analysis, and interactive dashboards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 for researchers.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6"/>
        </w:numPr>
        <w:spacing w:after="0" w:afterAutospacing="0" w:before="0" w:beforeAutospacing="0" w:lineRule="auto"/>
        <w:ind w:left="420.00000000000006" w:right="0" w:hanging="210.00000000000003"/>
        <w:jc w:val="both"/>
        <w:rPr>
          <w:sz w:val="18"/>
          <w:szCs w:val="18"/>
        </w:rPr>
      </w:pPr>
      <w:bookmarkStart w:colFirst="0" w:colLast="0" w:name="_4infuorkwa5q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HR Attrition Analysis Dashboard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Built a Tableau dashboard integrated with SQL and Snowflake to analyze employee attrition trends, satisfaction scores, and department data. Implemented interactive filters and real-time transformations, enhancing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visualization, analytics, and business intelligence capabilities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6"/>
        </w:numPr>
        <w:spacing w:after="0" w:afterAutospacing="0" w:before="0" w:beforeAutospacing="0" w:lineRule="auto"/>
        <w:ind w:left="420.00000000000006" w:right="0" w:hanging="210.00000000000003"/>
        <w:jc w:val="both"/>
        <w:rPr/>
      </w:pPr>
      <w:bookmarkStart w:colFirst="0" w:colLast="0" w:name="_nk95g0oyw7e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Cyber-Attack Analysis Using Vulnerability Assessment and Penetration Testing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br w:type="textWrapping"/>
        <w:t xml:space="preserve">Published in Springer’s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Cyber Security and Digital Forensics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 (ReDCySec 2023), this peer-reviewed paper presents research on cyber-attack detection, system vulnerabilities, and penetration testing methodologies.[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color w:val="1155cc"/>
            <w:sz w:val="20"/>
            <w:szCs w:val="20"/>
            <w:u w:val="single"/>
            <w:rtl w:val="0"/>
          </w:rPr>
          <w:t xml:space="preserve">Springer Link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6"/>
        </w:numPr>
        <w:spacing w:before="0" w:beforeAutospacing="0" w:lineRule="auto"/>
        <w:ind w:left="420.00000000000006" w:right="0" w:hanging="210.00000000000003"/>
        <w:jc w:val="both"/>
        <w:rPr>
          <w:sz w:val="18"/>
          <w:szCs w:val="18"/>
        </w:rPr>
      </w:pPr>
      <w:bookmarkStart w:colFirst="0" w:colLast="0" w:name="_kgqijco9fv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Cyber Attack Prevention Using VAPT Tools – A Survey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Accepted and published in the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International Journal of Innovative Science and Research Technology (IJISRT)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 </w:t>
        <w:br w:type="textWrapping"/>
        <w:t xml:space="preserve">(Paper ID: IJISRT23JAN1152), this survey paper explores strategies for cyber attack prevention using Vulnerability Assessment and Penetration Testing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8i8k1keweh08" w:id="13"/>
      <w:bookmarkEnd w:id="13"/>
      <w:r w:rsidDel="00000000" w:rsidR="00000000" w:rsidRPr="00000000">
        <w:rPr>
          <w:color w:val="004f9d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004f9d"/>
          <w:sz w:val="24"/>
          <w:szCs w:val="24"/>
          <w:rtl w:val="0"/>
        </w:rPr>
        <w:t xml:space="preserve">VOLUNTEERING &amp;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ind w:left="0" w:firstLine="0"/>
        <w:rPr>
          <w:b w:val="1"/>
          <w:color w:val="004f9d"/>
          <w:sz w:val="2"/>
          <w:szCs w:val="2"/>
        </w:rPr>
      </w:pPr>
      <w:bookmarkStart w:colFirst="0" w:colLast="0" w:name="_114bfxh4qdj1" w:id="14"/>
      <w:bookmarkEnd w:id="14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166688</wp:posOffset>
                </wp:positionH>
                <wp:positionV relativeFrom="paragraph">
                  <wp:posOffset>33338</wp:posOffset>
                </wp:positionV>
                <wp:extent cx="7052945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19528" y="3779365"/>
                          <a:ext cx="7052945" cy="1270"/>
                        </a:xfrm>
                        <a:custGeom>
                          <a:rect b="b" l="l" r="r" t="t"/>
                          <a:pathLst>
                            <a:path extrusionOk="0" h="120000" w="7052945">
                              <a:moveTo>
                                <a:pt x="0" y="0"/>
                              </a:moveTo>
                              <a:lnTo>
                                <a:pt x="705239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166688</wp:posOffset>
                </wp:positionH>
                <wp:positionV relativeFrom="paragraph">
                  <wp:posOffset>33338</wp:posOffset>
                </wp:positionV>
                <wp:extent cx="7052945" cy="12700"/>
                <wp:effectExtent b="0" l="0" r="0" t="0"/>
                <wp:wrapTopAndBottom distB="0" distT="0"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29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425.19685039370074" w:right="39.68503937007995" w:hanging="212.59842519685037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Class Representative: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Represented students in departmental meetings, addressing curriculum concerns and ensuring smooth communication with faculty, demonstrating adaptability, collaboration, and leadership.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425.19685039370074" w:right="39.68503937007995" w:hanging="212.59842519685037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Student Coordinator (Newsletter | Placement | Cultural):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Managed newsletters, coordinated placements, and organized cultural events, showcasing cross-functional teamwork, innovation, and adaptability under tight timelines.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425.19685039370074" w:right="39.68503937007995" w:hanging="212.59842519685037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Community Volunteer: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Supported education for underprivileged children, assisted sustainability initiatives, and participated in community empowerment programs, reflecting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curiosity, continuous learning, and problem-solving skills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425.19685039370074" w:right="39.68503937007995" w:hanging="212.59842519685037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Best Project (2023)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Awarded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Department of Information Science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outstanding innovation and implementation.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425.19685039370074" w:right="39.68503937007995" w:hanging="212.59842519685037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Smart India Hackathon Finalist (2022)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Recognized for developing an innovative solution in a nationwide competition.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425.19685039370074" w:right="39.68503937007995" w:hanging="212.59842519685037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Captain, ISE Badminton Team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Led the team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runners-up finish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 the annual inter-branch badminton tournament organized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Sports Committee of SVIT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footerReference r:id="rId16" w:type="default"/>
      <w:pgSz w:h="15840" w:w="12240" w:orient="portrait"/>
      <w:pgMar w:bottom="0" w:top="141.73228346456693" w:left="360" w:right="360" w:header="0" w:footer="359.999999999999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   </w:t>
      <w:tab/>
      <w:tab/>
      <w:tab/>
      <w:tab/>
      <w:tab/>
      <w:tab/>
      <w:tab/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3583102</wp:posOffset>
              </wp:positionH>
              <wp:positionV relativeFrom="paragraph">
                <wp:posOffset>9785617</wp:posOffset>
              </wp:positionV>
              <wp:extent cx="161925" cy="16192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269800" y="370380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22.9999876022339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3583102</wp:posOffset>
              </wp:positionH>
              <wp:positionV relativeFrom="paragraph">
                <wp:posOffset>9785617</wp:posOffset>
              </wp:positionV>
              <wp:extent cx="161925" cy="161925"/>
              <wp:effectExtent b="0" l="0" r="0" t="0"/>
              <wp:wrapNone/>
              <wp:docPr id="8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925" cy="161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5040" w:right="0" w:firstLine="72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i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19" w:lineRule="auto"/>
      <w:ind w:left="206"/>
    </w:pPr>
    <w:rPr>
      <w:rFonts w:ascii="Calibri" w:cs="Calibri" w:eastAsia="Calibri" w:hAnsi="Calibri"/>
      <w:b w:val="1"/>
      <w:sz w:val="28"/>
      <w:szCs w:val="28"/>
    </w:rPr>
  </w:style>
  <w:style w:type="paragraph" w:styleId="Heading2">
    <w:name w:val="heading 2"/>
    <w:basedOn w:val="Normal"/>
    <w:next w:val="Normal"/>
    <w:pPr>
      <w:spacing w:before="96" w:line="242" w:lineRule="auto"/>
      <w:ind w:left="206"/>
    </w:pPr>
    <w:rPr>
      <w:rFonts w:ascii="Calibri" w:cs="Calibri" w:eastAsia="Calibri" w:hAnsi="Calibri"/>
      <w:b w:val="1"/>
      <w:sz w:val="20"/>
      <w:szCs w:val="20"/>
    </w:rPr>
  </w:style>
  <w:style w:type="paragraph" w:styleId="Heading3">
    <w:name w:val="heading 3"/>
    <w:basedOn w:val="Normal"/>
    <w:next w:val="Normal"/>
    <w:pPr>
      <w:spacing w:line="239" w:lineRule="auto"/>
      <w:ind w:left="206"/>
    </w:pPr>
    <w:rPr>
      <w:rFonts w:ascii="Calibri" w:cs="Calibri" w:eastAsia="Calibri" w:hAnsi="Calibri"/>
      <w:b w:val="1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3" w:lineRule="auto"/>
      <w:jc w:val="center"/>
    </w:pPr>
    <w:rPr>
      <w:rFonts w:ascii="Calibri" w:cs="Calibri" w:eastAsia="Calibri" w:hAnsi="Calibri"/>
      <w:b w:val="1"/>
      <w:sz w:val="41"/>
      <w:szCs w:val="4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mailto:akshaycu11@gmail.com" TargetMode="External"/><Relationship Id="rId13" Type="http://schemas.openxmlformats.org/officeDocument/2006/relationships/hyperlink" Target="https://github.com/AkshayCu-Codes" TargetMode="External"/><Relationship Id="rId12" Type="http://schemas.openxmlformats.org/officeDocument/2006/relationships/hyperlink" Target="https://www.linkedin.com/in/akshay-c-0a7106134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link.springer.com/chapter/10.1007/978-981-99-9811-1_10#auth-C__U_-Akshay" TargetMode="External"/><Relationship Id="rId14" Type="http://schemas.openxmlformats.org/officeDocument/2006/relationships/image" Target="media/image13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2025-06-01T00:00:00Z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2025-09-20T00:00:00Z</vt:lpwstr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