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C28" w:rsidRDefault="00E41C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Unified Model </w:t>
      </w:r>
      <w:proofErr w:type="spellStart"/>
      <w:r>
        <w:rPr>
          <w:rFonts w:ascii="Times New Roman" w:hAnsi="Times New Roman" w:cs="Times New Roman"/>
          <w:sz w:val="28"/>
          <w:szCs w:val="28"/>
        </w:rPr>
        <w:t>vs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Discrete Model</w:t>
      </w:r>
    </w:p>
    <w:p w:rsidR="00E41C3B" w:rsidRDefault="001B4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processes were simulated assuming the initial mass fractions of</w:t>
      </w:r>
    </w:p>
    <w:p w:rsidR="001B494D" w:rsidRDefault="001B4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Cellulose – 0.39</w:t>
      </w:r>
    </w:p>
    <w:p w:rsidR="001B494D" w:rsidRDefault="001B4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Hemi-Cellulose – 0.3</w:t>
      </w:r>
    </w:p>
    <w:p w:rsidR="001B494D" w:rsidRDefault="001B4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Lignin – 0.3</w:t>
      </w:r>
    </w:p>
    <w:p w:rsidR="001B494D" w:rsidRDefault="001B4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 – 0.01 (need to assume some initial concentration, since it is a part of the rate e</w:t>
      </w:r>
      <w:r w:rsidR="00A81E68">
        <w:rPr>
          <w:rFonts w:ascii="Times New Roman" w:hAnsi="Times New Roman" w:cs="Times New Roman"/>
          <w:sz w:val="28"/>
          <w:szCs w:val="28"/>
        </w:rPr>
        <w:t>quation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B494D" w:rsidRDefault="001B4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Temperature – 600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>
        <w:rPr>
          <w:rFonts w:ascii="Times New Roman" w:hAnsi="Times New Roman" w:cs="Times New Roman"/>
          <w:sz w:val="28"/>
          <w:szCs w:val="28"/>
        </w:rPr>
        <w:t>C</w:t>
      </w:r>
    </w:p>
    <w:p w:rsidR="001B494D" w:rsidRDefault="001B4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first Graph is the prediction of the unified </w:t>
      </w:r>
      <w:proofErr w:type="gramStart"/>
      <w:r>
        <w:rPr>
          <w:rFonts w:ascii="Times New Roman" w:hAnsi="Times New Roman" w:cs="Times New Roman"/>
          <w:sz w:val="28"/>
          <w:szCs w:val="28"/>
        </w:rPr>
        <w:t>model,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second is </w:t>
      </w:r>
      <w:proofErr w:type="spellStart"/>
      <w:r>
        <w:rPr>
          <w:rFonts w:ascii="Times New Roman" w:hAnsi="Times New Roman" w:cs="Times New Roman"/>
          <w:sz w:val="28"/>
          <w:szCs w:val="28"/>
        </w:rPr>
        <w:t>pyrolysis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alone and third is char oxidation alone.</w:t>
      </w:r>
    </w:p>
    <w:p w:rsidR="001B494D" w:rsidRDefault="001B4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Oxygen concentration assumed to be same as atmospheric concentration.</w:t>
      </w:r>
    </w:p>
    <w:p w:rsidR="00A81E68" w:rsidRDefault="00A81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A81E68" w:rsidRDefault="00A81E68" w:rsidP="00A81E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final concentration predicted is similar in both models.</w:t>
      </w:r>
    </w:p>
    <w:p w:rsidR="00A81E68" w:rsidRDefault="00A81E68" w:rsidP="00A81E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time scales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Pyrolysis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char oxidation is very different.</w:t>
      </w:r>
    </w:p>
    <w:p w:rsidR="00A81E68" w:rsidRPr="00A81E68" w:rsidRDefault="00A81E68" w:rsidP="00A81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concentration profiles of other gases like methane etc. were not calculated since they are not affected by char oxidation reactions.</w:t>
      </w:r>
    </w:p>
    <w:p w:rsidR="00E41C3B" w:rsidRDefault="00E41C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Carbon Dioxide:</w:t>
      </w:r>
    </w:p>
    <w:p w:rsidR="00E41C3B" w:rsidRDefault="00E41C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862574" cy="2962275"/>
            <wp:effectExtent l="19050" t="0" r="4576" b="0"/>
            <wp:docPr id="1" name="Picture 0" descr="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574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3B" w:rsidRDefault="00E41C3B">
      <w:pPr>
        <w:rPr>
          <w:rFonts w:ascii="Times New Roman" w:hAnsi="Times New Roman" w:cs="Times New Roman"/>
          <w:sz w:val="28"/>
          <w:szCs w:val="28"/>
        </w:rPr>
      </w:pPr>
      <w:r w:rsidRPr="00E41C3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3894584" cy="2971800"/>
            <wp:effectExtent l="19050" t="0" r="0" b="0"/>
            <wp:docPr id="13" name="Picture 5" descr="Screenshot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5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458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3B" w:rsidRDefault="00E41C3B">
      <w:pPr>
        <w:rPr>
          <w:rFonts w:ascii="Times New Roman" w:hAnsi="Times New Roman" w:cs="Times New Roman"/>
          <w:sz w:val="28"/>
          <w:szCs w:val="28"/>
        </w:rPr>
      </w:pPr>
    </w:p>
    <w:p w:rsidR="00E41C3B" w:rsidRDefault="00E41C3B">
      <w:pPr>
        <w:rPr>
          <w:rFonts w:ascii="Times New Roman" w:hAnsi="Times New Roman" w:cs="Times New Roman"/>
          <w:sz w:val="28"/>
          <w:szCs w:val="28"/>
        </w:rPr>
      </w:pPr>
      <w:r w:rsidRPr="00E41C3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940645" cy="3057525"/>
            <wp:effectExtent l="19050" t="0" r="2705" b="0"/>
            <wp:docPr id="14" name="Picture 9" descr="Screenshot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064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4D" w:rsidRDefault="001B494D">
      <w:pPr>
        <w:rPr>
          <w:rFonts w:ascii="Times New Roman" w:hAnsi="Times New Roman" w:cs="Times New Roman"/>
          <w:sz w:val="28"/>
          <w:szCs w:val="28"/>
        </w:rPr>
      </w:pPr>
    </w:p>
    <w:p w:rsidR="001B494D" w:rsidRDefault="001B494D">
      <w:pPr>
        <w:rPr>
          <w:rFonts w:ascii="Times New Roman" w:hAnsi="Times New Roman" w:cs="Times New Roman"/>
          <w:sz w:val="28"/>
          <w:szCs w:val="28"/>
        </w:rPr>
      </w:pPr>
    </w:p>
    <w:p w:rsidR="001B494D" w:rsidRDefault="001B494D">
      <w:pPr>
        <w:rPr>
          <w:rFonts w:ascii="Times New Roman" w:hAnsi="Times New Roman" w:cs="Times New Roman"/>
          <w:sz w:val="28"/>
          <w:szCs w:val="28"/>
        </w:rPr>
      </w:pPr>
    </w:p>
    <w:p w:rsidR="001B494D" w:rsidRDefault="001B494D">
      <w:pPr>
        <w:rPr>
          <w:rFonts w:ascii="Times New Roman" w:hAnsi="Times New Roman" w:cs="Times New Roman"/>
          <w:sz w:val="28"/>
          <w:szCs w:val="28"/>
        </w:rPr>
      </w:pPr>
    </w:p>
    <w:p w:rsidR="001B494D" w:rsidRDefault="001B494D">
      <w:pPr>
        <w:rPr>
          <w:rFonts w:ascii="Times New Roman" w:hAnsi="Times New Roman" w:cs="Times New Roman"/>
          <w:sz w:val="28"/>
          <w:szCs w:val="28"/>
        </w:rPr>
      </w:pPr>
    </w:p>
    <w:p w:rsidR="001B494D" w:rsidRDefault="001B494D">
      <w:pPr>
        <w:rPr>
          <w:rFonts w:ascii="Times New Roman" w:hAnsi="Times New Roman" w:cs="Times New Roman"/>
          <w:sz w:val="28"/>
          <w:szCs w:val="28"/>
        </w:rPr>
      </w:pPr>
    </w:p>
    <w:p w:rsidR="00E41C3B" w:rsidRDefault="00E41C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Carbon </w:t>
      </w:r>
      <w:proofErr w:type="gramStart"/>
      <w:r>
        <w:rPr>
          <w:rFonts w:ascii="Times New Roman" w:hAnsi="Times New Roman" w:cs="Times New Roman"/>
          <w:sz w:val="28"/>
          <w:szCs w:val="28"/>
        </w:rPr>
        <w:t>Monoxide :</w:t>
      </w:r>
      <w:proofErr w:type="gramEnd"/>
    </w:p>
    <w:p w:rsidR="00E41C3B" w:rsidRDefault="00E41C3B">
      <w:pPr>
        <w:rPr>
          <w:rFonts w:ascii="Times New Roman" w:hAnsi="Times New Roman" w:cs="Times New Roman"/>
          <w:sz w:val="28"/>
          <w:szCs w:val="28"/>
        </w:rPr>
      </w:pPr>
    </w:p>
    <w:p w:rsidR="00E41C3B" w:rsidRDefault="00E41C3B">
      <w:pPr>
        <w:rPr>
          <w:rFonts w:ascii="Times New Roman" w:hAnsi="Times New Roman" w:cs="Times New Roman"/>
          <w:sz w:val="28"/>
          <w:szCs w:val="28"/>
        </w:rPr>
      </w:pPr>
      <w:r w:rsidRPr="00E41C3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951288" cy="3076575"/>
            <wp:effectExtent l="19050" t="0" r="0" b="0"/>
            <wp:docPr id="15" name="Picture 1" descr="Screenshot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1288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3B" w:rsidRDefault="00E41C3B">
      <w:pPr>
        <w:rPr>
          <w:rFonts w:ascii="Times New Roman" w:hAnsi="Times New Roman" w:cs="Times New Roman"/>
          <w:sz w:val="28"/>
          <w:szCs w:val="28"/>
        </w:rPr>
      </w:pPr>
      <w:r w:rsidRPr="00E41C3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869264" cy="2943225"/>
            <wp:effectExtent l="19050" t="0" r="0" b="0"/>
            <wp:docPr id="18" name="Picture 6" descr="Screenshot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926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3B" w:rsidRDefault="00E41C3B">
      <w:pPr>
        <w:rPr>
          <w:rFonts w:ascii="Times New Roman" w:hAnsi="Times New Roman" w:cs="Times New Roman"/>
          <w:sz w:val="28"/>
          <w:szCs w:val="28"/>
        </w:rPr>
      </w:pPr>
      <w:r w:rsidRPr="00E41C3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3601326" cy="2838450"/>
            <wp:effectExtent l="19050" t="0" r="0" b="0"/>
            <wp:docPr id="19" name="Picture 10" descr="Screenshot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1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1326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3B" w:rsidRDefault="00E41C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Water </w:t>
      </w:r>
      <w:proofErr w:type="spellStart"/>
      <w:r>
        <w:rPr>
          <w:rFonts w:ascii="Times New Roman" w:hAnsi="Times New Roman" w:cs="Times New Roman"/>
          <w:sz w:val="28"/>
          <w:szCs w:val="28"/>
        </w:rPr>
        <w:t>Vapor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41C3B" w:rsidRDefault="00E41C3B">
      <w:pPr>
        <w:rPr>
          <w:rFonts w:ascii="Times New Roman" w:hAnsi="Times New Roman" w:cs="Times New Roman"/>
          <w:sz w:val="28"/>
          <w:szCs w:val="28"/>
        </w:rPr>
      </w:pPr>
      <w:r w:rsidRPr="00E41C3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757484" cy="2905125"/>
            <wp:effectExtent l="19050" t="0" r="0" b="0"/>
            <wp:docPr id="20" name="Picture 2" descr="Screenshot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7484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3B" w:rsidRDefault="00E41C3B">
      <w:pPr>
        <w:rPr>
          <w:rFonts w:ascii="Times New Roman" w:hAnsi="Times New Roman" w:cs="Times New Roman"/>
          <w:sz w:val="28"/>
          <w:szCs w:val="28"/>
        </w:rPr>
      </w:pPr>
      <w:r w:rsidRPr="00E41C3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3761071" cy="2886075"/>
            <wp:effectExtent l="19050" t="0" r="0" b="0"/>
            <wp:docPr id="21" name="Picture 7" descr="Screenshot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7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1071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3B" w:rsidRDefault="00E41C3B">
      <w:pPr>
        <w:rPr>
          <w:rFonts w:ascii="Times New Roman" w:hAnsi="Times New Roman" w:cs="Times New Roman"/>
          <w:sz w:val="28"/>
          <w:szCs w:val="28"/>
        </w:rPr>
      </w:pPr>
      <w:r w:rsidRPr="00E41C3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726936" cy="2800350"/>
            <wp:effectExtent l="19050" t="0" r="6864" b="0"/>
            <wp:docPr id="22" name="Picture 11" descr="Screenshot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1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936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4D" w:rsidRDefault="001B494D">
      <w:pPr>
        <w:rPr>
          <w:rFonts w:ascii="Times New Roman" w:hAnsi="Times New Roman" w:cs="Times New Roman"/>
          <w:sz w:val="28"/>
          <w:szCs w:val="28"/>
        </w:rPr>
      </w:pPr>
    </w:p>
    <w:p w:rsidR="00E41C3B" w:rsidRPr="00E41C3B" w:rsidRDefault="00E41C3B">
      <w:pPr>
        <w:rPr>
          <w:rFonts w:ascii="Times New Roman" w:hAnsi="Times New Roman" w:cs="Times New Roman"/>
          <w:sz w:val="28"/>
          <w:szCs w:val="28"/>
        </w:rPr>
      </w:pPr>
    </w:p>
    <w:sectPr w:rsidR="00E41C3B" w:rsidRPr="00E41C3B" w:rsidSect="00830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3174F"/>
    <w:multiLevelType w:val="hybridMultilevel"/>
    <w:tmpl w:val="E03E3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1C3B"/>
    <w:rsid w:val="00002F46"/>
    <w:rsid w:val="001B494D"/>
    <w:rsid w:val="00830C28"/>
    <w:rsid w:val="00A81E68"/>
    <w:rsid w:val="00C718C3"/>
    <w:rsid w:val="00E41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C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E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2015-01-31T05:35:00Z</dcterms:created>
  <dcterms:modified xsi:type="dcterms:W3CDTF">2015-01-31T06:00:00Z</dcterms:modified>
</cp:coreProperties>
</file>