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E3F" w:rsidRDefault="0071193E">
      <w:pPr>
        <w:rPr>
          <w:b/>
          <w:sz w:val="28"/>
          <w:szCs w:val="28"/>
        </w:rPr>
      </w:pPr>
      <w:r>
        <w:rPr>
          <w:b/>
          <w:sz w:val="28"/>
          <w:szCs w:val="28"/>
        </w:rPr>
        <w:t xml:space="preserve">Biomass </w:t>
      </w:r>
      <w:proofErr w:type="spellStart"/>
      <w:r>
        <w:rPr>
          <w:b/>
          <w:sz w:val="28"/>
          <w:szCs w:val="28"/>
        </w:rPr>
        <w:t>pyrolysis</w:t>
      </w:r>
      <w:proofErr w:type="spellEnd"/>
    </w:p>
    <w:p w:rsidR="0071193E" w:rsidRDefault="0071193E">
      <w:pPr>
        <w:rPr>
          <w:sz w:val="28"/>
          <w:szCs w:val="28"/>
        </w:rPr>
      </w:pPr>
      <w:r>
        <w:rPr>
          <w:sz w:val="28"/>
          <w:szCs w:val="28"/>
        </w:rPr>
        <w:t>Yield of various products as a function of the composition of biomass.</w:t>
      </w:r>
    </w:p>
    <w:p w:rsidR="0071193E" w:rsidRDefault="0071193E"/>
    <w:p w:rsidR="0071193E" w:rsidRDefault="0071193E">
      <w:pPr>
        <w:rPr>
          <w:sz w:val="28"/>
          <w:szCs w:val="28"/>
        </w:rPr>
      </w:pPr>
      <w:r>
        <w:rPr>
          <w:sz w:val="28"/>
          <w:szCs w:val="28"/>
        </w:rPr>
        <w:t xml:space="preserve">The following simulations were done at the </w:t>
      </w:r>
      <w:r>
        <w:rPr>
          <w:sz w:val="28"/>
          <w:szCs w:val="28"/>
          <w:u w:val="single"/>
        </w:rPr>
        <w:t>Temperature of 600</w:t>
      </w:r>
      <w:r>
        <w:rPr>
          <w:sz w:val="28"/>
          <w:szCs w:val="28"/>
          <w:u w:val="single"/>
          <w:vertAlign w:val="superscript"/>
        </w:rPr>
        <w:t>0</w:t>
      </w:r>
      <w:r>
        <w:rPr>
          <w:sz w:val="28"/>
          <w:szCs w:val="28"/>
          <w:u w:val="single"/>
        </w:rPr>
        <w:t xml:space="preserve"> C.</w:t>
      </w:r>
      <w:r>
        <w:rPr>
          <w:sz w:val="28"/>
          <w:szCs w:val="28"/>
        </w:rPr>
        <w:t xml:space="preserve"> </w:t>
      </w:r>
      <w:r w:rsidR="00047ECA">
        <w:rPr>
          <w:sz w:val="28"/>
          <w:szCs w:val="28"/>
        </w:rPr>
        <w:t>(isothermal case)</w:t>
      </w:r>
    </w:p>
    <w:p w:rsidR="0071193E" w:rsidRDefault="0071193E">
      <w:pPr>
        <w:rPr>
          <w:sz w:val="28"/>
          <w:szCs w:val="28"/>
        </w:rPr>
      </w:pPr>
      <w:r>
        <w:rPr>
          <w:sz w:val="28"/>
          <w:szCs w:val="28"/>
        </w:rPr>
        <w:t xml:space="preserve">In each of the cases the first image represents </w:t>
      </w:r>
      <w:proofErr w:type="gramStart"/>
      <w:r>
        <w:rPr>
          <w:sz w:val="28"/>
          <w:szCs w:val="28"/>
        </w:rPr>
        <w:t>the</w:t>
      </w:r>
      <w:r w:rsidR="00555D26">
        <w:rPr>
          <w:sz w:val="28"/>
          <w:szCs w:val="28"/>
        </w:rPr>
        <w:t xml:space="preserve"> </w:t>
      </w:r>
      <w:r>
        <w:rPr>
          <w:sz w:val="28"/>
          <w:szCs w:val="28"/>
        </w:rPr>
        <w:t>”</w:t>
      </w:r>
      <w:proofErr w:type="gramEnd"/>
      <w:r>
        <w:rPr>
          <w:sz w:val="28"/>
          <w:szCs w:val="28"/>
        </w:rPr>
        <w:t>side view ” of the plot and the second image represents the “top view”.</w:t>
      </w:r>
    </w:p>
    <w:p w:rsidR="0071193E" w:rsidRDefault="0071193E">
      <w:pPr>
        <w:rPr>
          <w:color w:val="000000" w:themeColor="text1"/>
          <w:sz w:val="28"/>
          <w:szCs w:val="28"/>
        </w:rPr>
      </w:pPr>
      <w:r>
        <w:rPr>
          <w:sz w:val="28"/>
          <w:szCs w:val="28"/>
        </w:rPr>
        <w:t xml:space="preserve">The </w:t>
      </w:r>
      <w:r>
        <w:rPr>
          <w:sz w:val="28"/>
          <w:szCs w:val="28"/>
          <w:u w:val="single"/>
        </w:rPr>
        <w:t xml:space="preserve">colour represents the height </w:t>
      </w:r>
      <w:r>
        <w:rPr>
          <w:sz w:val="28"/>
          <w:szCs w:val="28"/>
        </w:rPr>
        <w:t xml:space="preserve">such that </w:t>
      </w:r>
      <w:r>
        <w:rPr>
          <w:color w:val="FF0000"/>
          <w:sz w:val="28"/>
          <w:szCs w:val="28"/>
        </w:rPr>
        <w:t xml:space="preserve">red </w:t>
      </w:r>
      <w:r>
        <w:rPr>
          <w:color w:val="000000" w:themeColor="text1"/>
          <w:sz w:val="28"/>
          <w:szCs w:val="28"/>
        </w:rPr>
        <w:t xml:space="preserve">means </w:t>
      </w:r>
      <w:r w:rsidRPr="0071193E">
        <w:rPr>
          <w:color w:val="000000" w:themeColor="text1"/>
          <w:sz w:val="28"/>
          <w:szCs w:val="28"/>
          <w:u w:val="single"/>
        </w:rPr>
        <w:t>higher</w:t>
      </w:r>
      <w:r>
        <w:rPr>
          <w:color w:val="000000" w:themeColor="text1"/>
          <w:sz w:val="28"/>
          <w:szCs w:val="28"/>
        </w:rPr>
        <w:t xml:space="preserve"> yield and </w:t>
      </w:r>
      <w:r>
        <w:rPr>
          <w:color w:val="548DD4" w:themeColor="text2" w:themeTint="99"/>
          <w:sz w:val="28"/>
          <w:szCs w:val="28"/>
        </w:rPr>
        <w:t xml:space="preserve">blue </w:t>
      </w:r>
      <w:r>
        <w:rPr>
          <w:color w:val="000000" w:themeColor="text1"/>
          <w:sz w:val="28"/>
          <w:szCs w:val="28"/>
        </w:rPr>
        <w:t xml:space="preserve">means </w:t>
      </w:r>
      <w:r>
        <w:rPr>
          <w:color w:val="000000" w:themeColor="text1"/>
          <w:sz w:val="28"/>
          <w:szCs w:val="28"/>
          <w:u w:val="single"/>
        </w:rPr>
        <w:t xml:space="preserve">lower </w:t>
      </w:r>
      <w:r>
        <w:rPr>
          <w:color w:val="000000" w:themeColor="text1"/>
          <w:sz w:val="28"/>
          <w:szCs w:val="28"/>
        </w:rPr>
        <w:t>yield.</w:t>
      </w:r>
    </w:p>
    <w:p w:rsidR="0071193E" w:rsidRDefault="00555D26" w:rsidP="0071193E">
      <w:pPr>
        <w:ind w:left="45"/>
        <w:rPr>
          <w:color w:val="000000" w:themeColor="text1"/>
          <w:sz w:val="28"/>
          <w:szCs w:val="28"/>
        </w:rPr>
      </w:pPr>
      <w:r>
        <w:rPr>
          <w:color w:val="000000" w:themeColor="text1"/>
          <w:sz w:val="28"/>
          <w:szCs w:val="28"/>
        </w:rPr>
        <w:t xml:space="preserve">All </w:t>
      </w:r>
      <w:r w:rsidRPr="00555D26">
        <w:rPr>
          <w:color w:val="000000" w:themeColor="text1"/>
          <w:sz w:val="28"/>
          <w:szCs w:val="28"/>
          <w:u w:val="single"/>
        </w:rPr>
        <w:t>outputs</w:t>
      </w:r>
      <w:r>
        <w:rPr>
          <w:color w:val="000000" w:themeColor="text1"/>
          <w:sz w:val="28"/>
          <w:szCs w:val="28"/>
        </w:rPr>
        <w:t xml:space="preserve"> are in </w:t>
      </w:r>
      <w:r w:rsidRPr="00555D26">
        <w:rPr>
          <w:color w:val="000000" w:themeColor="text1"/>
          <w:sz w:val="28"/>
          <w:szCs w:val="28"/>
          <w:u w:val="single"/>
        </w:rPr>
        <w:t>kilograms</w:t>
      </w:r>
      <w:r>
        <w:rPr>
          <w:color w:val="000000" w:themeColor="text1"/>
          <w:sz w:val="28"/>
          <w:szCs w:val="28"/>
        </w:rPr>
        <w:t>.</w:t>
      </w:r>
    </w:p>
    <w:p w:rsidR="00555D26" w:rsidRDefault="00555D26" w:rsidP="0071193E">
      <w:pPr>
        <w:ind w:left="45"/>
        <w:rPr>
          <w:color w:val="000000" w:themeColor="text1"/>
          <w:sz w:val="28"/>
          <w:szCs w:val="28"/>
        </w:rPr>
      </w:pPr>
      <w:r>
        <w:rPr>
          <w:color w:val="000000" w:themeColor="text1"/>
          <w:sz w:val="28"/>
          <w:szCs w:val="28"/>
        </w:rPr>
        <w:t>Reactant mass is 1 kilogram.</w:t>
      </w:r>
    </w:p>
    <w:p w:rsidR="00555D26" w:rsidRDefault="00555D26" w:rsidP="0071193E">
      <w:pPr>
        <w:ind w:left="45"/>
        <w:rPr>
          <w:color w:val="000000" w:themeColor="text1"/>
          <w:sz w:val="28"/>
          <w:szCs w:val="28"/>
        </w:rPr>
      </w:pPr>
      <w:r>
        <w:rPr>
          <w:color w:val="000000" w:themeColor="text1"/>
          <w:sz w:val="28"/>
          <w:szCs w:val="28"/>
        </w:rPr>
        <w:t>The concentrations of Lignin-C, Lignin-H and Lignin-O are assumed equal.</w:t>
      </w:r>
    </w:p>
    <w:p w:rsidR="0071193E" w:rsidRPr="00555D26" w:rsidRDefault="00555D26" w:rsidP="0071193E">
      <w:pPr>
        <w:ind w:left="45"/>
        <w:rPr>
          <w:color w:val="000000" w:themeColor="text1"/>
          <w:sz w:val="28"/>
          <w:szCs w:val="28"/>
        </w:rPr>
      </w:pPr>
      <w:r>
        <w:rPr>
          <w:b/>
          <w:color w:val="000000" w:themeColor="text1"/>
          <w:sz w:val="28"/>
          <w:szCs w:val="28"/>
        </w:rPr>
        <w:t xml:space="preserve">Note: </w:t>
      </w:r>
      <w:r>
        <w:rPr>
          <w:color w:val="000000" w:themeColor="text1"/>
          <w:sz w:val="28"/>
          <w:szCs w:val="28"/>
        </w:rPr>
        <w:t>These plots do not appear smooth since the yields were calculated only for about 50 points. (The running time is very large therefore more accurate graphs will take time to simulate)</w:t>
      </w:r>
      <w:r w:rsidR="00047ECA">
        <w:rPr>
          <w:color w:val="000000" w:themeColor="text1"/>
          <w:sz w:val="28"/>
          <w:szCs w:val="28"/>
        </w:rPr>
        <w:t>. But since the graphs will always be planes (since we assume the three components react independently) we can still get a rough idea of how the continuous graph would look like.</w:t>
      </w: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b/>
          <w:color w:val="000000" w:themeColor="text1"/>
          <w:sz w:val="28"/>
          <w:szCs w:val="28"/>
        </w:rPr>
      </w:pPr>
    </w:p>
    <w:p w:rsidR="0071193E" w:rsidRDefault="0071193E" w:rsidP="0071193E">
      <w:pPr>
        <w:ind w:left="45"/>
        <w:rPr>
          <w:color w:val="000000" w:themeColor="text1"/>
          <w:sz w:val="28"/>
          <w:szCs w:val="28"/>
        </w:rPr>
      </w:pPr>
      <w:r>
        <w:rPr>
          <w:b/>
          <w:color w:val="000000" w:themeColor="text1"/>
          <w:sz w:val="28"/>
          <w:szCs w:val="28"/>
        </w:rPr>
        <w:t>Hydrogen:</w:t>
      </w:r>
    </w:p>
    <w:p w:rsidR="00555D26" w:rsidRDefault="0071193E" w:rsidP="00555D26">
      <w:pPr>
        <w:ind w:left="45"/>
        <w:rPr>
          <w:color w:val="000000" w:themeColor="text1"/>
          <w:sz w:val="28"/>
          <w:szCs w:val="28"/>
        </w:rPr>
      </w:pPr>
      <w:r>
        <w:rPr>
          <w:noProof/>
          <w:color w:val="000000" w:themeColor="text1"/>
          <w:sz w:val="28"/>
          <w:szCs w:val="28"/>
          <w:lang w:eastAsia="en-IN"/>
        </w:rPr>
        <w:drawing>
          <wp:inline distT="0" distB="0" distL="0" distR="0">
            <wp:extent cx="3587598" cy="3048000"/>
            <wp:effectExtent l="19050" t="0" r="0" b="0"/>
            <wp:docPr id="1" name="Picture 0" descr="hydro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gen1.jpg"/>
                    <pic:cNvPicPr/>
                  </pic:nvPicPr>
                  <pic:blipFill>
                    <a:blip r:embed="rId5" cstate="print"/>
                    <a:stretch>
                      <a:fillRect/>
                    </a:stretch>
                  </pic:blipFill>
                  <pic:spPr>
                    <a:xfrm>
                      <a:off x="0" y="0"/>
                      <a:ext cx="3592285" cy="3051982"/>
                    </a:xfrm>
                    <a:prstGeom prst="rect">
                      <a:avLst/>
                    </a:prstGeom>
                  </pic:spPr>
                </pic:pic>
              </a:graphicData>
            </a:graphic>
          </wp:inline>
        </w:drawing>
      </w:r>
    </w:p>
    <w:p w:rsidR="00555D26" w:rsidRDefault="00555D26" w:rsidP="00555D26">
      <w:pPr>
        <w:ind w:left="45"/>
        <w:rPr>
          <w:color w:val="000000" w:themeColor="text1"/>
          <w:sz w:val="28"/>
          <w:szCs w:val="28"/>
        </w:rPr>
      </w:pPr>
      <w:r>
        <w:rPr>
          <w:color w:val="000000" w:themeColor="text1"/>
          <w:sz w:val="28"/>
          <w:szCs w:val="28"/>
        </w:rPr>
        <w:t>“</w:t>
      </w:r>
      <w:proofErr w:type="gramStart"/>
      <w:r>
        <w:rPr>
          <w:color w:val="000000" w:themeColor="text1"/>
          <w:sz w:val="28"/>
          <w:szCs w:val="28"/>
        </w:rPr>
        <w:t>side</w:t>
      </w:r>
      <w:proofErr w:type="gramEnd"/>
      <w:r>
        <w:rPr>
          <w:color w:val="000000" w:themeColor="text1"/>
          <w:sz w:val="28"/>
          <w:szCs w:val="28"/>
        </w:rPr>
        <w:t xml:space="preserve"> view”</w:t>
      </w:r>
    </w:p>
    <w:p w:rsidR="0071193E" w:rsidRDefault="0071193E" w:rsidP="0071193E">
      <w:pPr>
        <w:ind w:left="45"/>
        <w:rPr>
          <w:color w:val="000000" w:themeColor="text1"/>
          <w:sz w:val="28"/>
          <w:szCs w:val="28"/>
        </w:rPr>
      </w:pPr>
      <w:r>
        <w:rPr>
          <w:noProof/>
          <w:color w:val="000000" w:themeColor="text1"/>
          <w:sz w:val="28"/>
          <w:szCs w:val="28"/>
          <w:lang w:eastAsia="en-IN"/>
        </w:rPr>
        <w:drawing>
          <wp:inline distT="0" distB="0" distL="0" distR="0">
            <wp:extent cx="3520878" cy="2819400"/>
            <wp:effectExtent l="19050" t="0" r="3372" b="0"/>
            <wp:docPr id="2" name="Picture 1" descr="hydro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gen2.jpg"/>
                    <pic:cNvPicPr/>
                  </pic:nvPicPr>
                  <pic:blipFill>
                    <a:blip r:embed="rId6" cstate="print"/>
                    <a:stretch>
                      <a:fillRect/>
                    </a:stretch>
                  </pic:blipFill>
                  <pic:spPr>
                    <a:xfrm>
                      <a:off x="0" y="0"/>
                      <a:ext cx="3520878" cy="2819400"/>
                    </a:xfrm>
                    <a:prstGeom prst="rect">
                      <a:avLst/>
                    </a:prstGeom>
                  </pic:spPr>
                </pic:pic>
              </a:graphicData>
            </a:graphic>
          </wp:inline>
        </w:drawing>
      </w:r>
    </w:p>
    <w:p w:rsidR="00555D26" w:rsidRDefault="00555D26" w:rsidP="0071193E">
      <w:pPr>
        <w:ind w:left="45"/>
        <w:rPr>
          <w:color w:val="000000" w:themeColor="text1"/>
          <w:sz w:val="28"/>
          <w:szCs w:val="28"/>
        </w:rPr>
      </w:pPr>
      <w:r>
        <w:rPr>
          <w:color w:val="000000" w:themeColor="text1"/>
          <w:sz w:val="28"/>
          <w:szCs w:val="28"/>
        </w:rPr>
        <w:t>“</w:t>
      </w:r>
      <w:proofErr w:type="gramStart"/>
      <w:r>
        <w:rPr>
          <w:color w:val="000000" w:themeColor="text1"/>
          <w:sz w:val="28"/>
          <w:szCs w:val="28"/>
        </w:rPr>
        <w:t>top</w:t>
      </w:r>
      <w:proofErr w:type="gramEnd"/>
      <w:r>
        <w:rPr>
          <w:color w:val="000000" w:themeColor="text1"/>
          <w:sz w:val="28"/>
          <w:szCs w:val="28"/>
        </w:rPr>
        <w:t xml:space="preserve"> view”</w:t>
      </w:r>
    </w:p>
    <w:p w:rsidR="00047ECA" w:rsidRDefault="00047ECA" w:rsidP="00047ECA">
      <w:pPr>
        <w:ind w:left="45"/>
        <w:rPr>
          <w:color w:val="000000" w:themeColor="text1"/>
          <w:sz w:val="28"/>
          <w:szCs w:val="28"/>
        </w:rPr>
      </w:pPr>
      <w:r>
        <w:rPr>
          <w:color w:val="000000" w:themeColor="text1"/>
          <w:sz w:val="28"/>
          <w:szCs w:val="28"/>
        </w:rPr>
        <w:t>Our domain is only the bottom left ‘right angled triangle’ (since the top right has HCE mass fraction negative)</w:t>
      </w:r>
    </w:p>
    <w:p w:rsidR="00047ECA" w:rsidRPr="00047ECA" w:rsidRDefault="00047ECA" w:rsidP="00047ECA">
      <w:pPr>
        <w:ind w:left="45"/>
        <w:rPr>
          <w:color w:val="000000" w:themeColor="text1"/>
          <w:sz w:val="28"/>
          <w:szCs w:val="28"/>
        </w:rPr>
      </w:pPr>
    </w:p>
    <w:p w:rsidR="0071193E" w:rsidRDefault="0071193E" w:rsidP="0071193E">
      <w:pPr>
        <w:ind w:left="45"/>
        <w:rPr>
          <w:b/>
          <w:color w:val="000000" w:themeColor="text1"/>
          <w:sz w:val="28"/>
          <w:szCs w:val="28"/>
        </w:rPr>
      </w:pPr>
      <w:proofErr w:type="spellStart"/>
      <w:r>
        <w:rPr>
          <w:b/>
          <w:color w:val="000000" w:themeColor="text1"/>
          <w:sz w:val="28"/>
          <w:szCs w:val="28"/>
        </w:rPr>
        <w:t>Char</w:t>
      </w:r>
      <w:proofErr w:type="spellEnd"/>
      <w:r>
        <w:rPr>
          <w:b/>
          <w:color w:val="000000" w:themeColor="text1"/>
          <w:sz w:val="28"/>
          <w:szCs w:val="28"/>
        </w:rPr>
        <w:t>:</w:t>
      </w:r>
    </w:p>
    <w:p w:rsidR="0071193E" w:rsidRDefault="0071193E" w:rsidP="0071193E">
      <w:pPr>
        <w:ind w:left="45"/>
        <w:rPr>
          <w:color w:val="000000" w:themeColor="text1"/>
          <w:sz w:val="28"/>
          <w:szCs w:val="28"/>
        </w:rPr>
      </w:pPr>
      <w:r>
        <w:rPr>
          <w:noProof/>
          <w:color w:val="000000" w:themeColor="text1"/>
          <w:sz w:val="28"/>
          <w:szCs w:val="28"/>
          <w:lang w:eastAsia="en-IN"/>
        </w:rPr>
        <w:drawing>
          <wp:inline distT="0" distB="0" distL="0" distR="0">
            <wp:extent cx="4762500" cy="3914775"/>
            <wp:effectExtent l="19050" t="0" r="0" b="0"/>
            <wp:docPr id="3" name="Picture 2" descr="ch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1.jpg"/>
                    <pic:cNvPicPr/>
                  </pic:nvPicPr>
                  <pic:blipFill>
                    <a:blip r:embed="rId7" cstate="print"/>
                    <a:stretch>
                      <a:fillRect/>
                    </a:stretch>
                  </pic:blipFill>
                  <pic:spPr>
                    <a:xfrm>
                      <a:off x="0" y="0"/>
                      <a:ext cx="4762500" cy="3914775"/>
                    </a:xfrm>
                    <a:prstGeom prst="rect">
                      <a:avLst/>
                    </a:prstGeom>
                  </pic:spPr>
                </pic:pic>
              </a:graphicData>
            </a:graphic>
          </wp:inline>
        </w:drawing>
      </w:r>
    </w:p>
    <w:p w:rsidR="0071193E" w:rsidRPr="0071193E" w:rsidRDefault="0071193E" w:rsidP="0071193E">
      <w:pPr>
        <w:ind w:left="45"/>
        <w:rPr>
          <w:color w:val="000000" w:themeColor="text1"/>
          <w:sz w:val="28"/>
          <w:szCs w:val="28"/>
        </w:rPr>
      </w:pPr>
      <w:r>
        <w:rPr>
          <w:noProof/>
          <w:color w:val="000000" w:themeColor="text1"/>
          <w:sz w:val="28"/>
          <w:szCs w:val="28"/>
          <w:lang w:eastAsia="en-IN"/>
        </w:rPr>
        <w:drawing>
          <wp:inline distT="0" distB="0" distL="0" distR="0">
            <wp:extent cx="4800600" cy="3943350"/>
            <wp:effectExtent l="19050" t="0" r="0" b="0"/>
            <wp:docPr id="4" name="Picture 3" descr="ch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2.jpg"/>
                    <pic:cNvPicPr/>
                  </pic:nvPicPr>
                  <pic:blipFill>
                    <a:blip r:embed="rId8" cstate="print"/>
                    <a:stretch>
                      <a:fillRect/>
                    </a:stretch>
                  </pic:blipFill>
                  <pic:spPr>
                    <a:xfrm>
                      <a:off x="0" y="0"/>
                      <a:ext cx="4800600" cy="3943350"/>
                    </a:xfrm>
                    <a:prstGeom prst="rect">
                      <a:avLst/>
                    </a:prstGeom>
                  </pic:spPr>
                </pic:pic>
              </a:graphicData>
            </a:graphic>
          </wp:inline>
        </w:drawing>
      </w:r>
    </w:p>
    <w:p w:rsidR="0071193E" w:rsidRDefault="0071193E">
      <w:pPr>
        <w:rPr>
          <w:color w:val="000000" w:themeColor="text1"/>
          <w:sz w:val="28"/>
          <w:szCs w:val="28"/>
        </w:rPr>
      </w:pPr>
    </w:p>
    <w:p w:rsidR="0071193E" w:rsidRDefault="0071193E">
      <w:pPr>
        <w:rPr>
          <w:b/>
          <w:color w:val="000000" w:themeColor="text1"/>
          <w:sz w:val="28"/>
          <w:szCs w:val="28"/>
        </w:rPr>
      </w:pPr>
      <w:r>
        <w:rPr>
          <w:b/>
          <w:color w:val="000000" w:themeColor="text1"/>
          <w:sz w:val="28"/>
          <w:szCs w:val="28"/>
        </w:rPr>
        <w:t>Methane:</w:t>
      </w:r>
    </w:p>
    <w:p w:rsidR="0071193E" w:rsidRDefault="0071193E">
      <w:pPr>
        <w:rPr>
          <w:b/>
          <w:color w:val="000000" w:themeColor="text1"/>
          <w:sz w:val="28"/>
          <w:szCs w:val="28"/>
        </w:rPr>
      </w:pPr>
      <w:r>
        <w:rPr>
          <w:b/>
          <w:noProof/>
          <w:color w:val="000000" w:themeColor="text1"/>
          <w:sz w:val="28"/>
          <w:szCs w:val="28"/>
          <w:lang w:eastAsia="en-IN"/>
        </w:rPr>
        <w:drawing>
          <wp:inline distT="0" distB="0" distL="0" distR="0">
            <wp:extent cx="4924425" cy="3971925"/>
            <wp:effectExtent l="19050" t="0" r="9525" b="0"/>
            <wp:docPr id="5" name="Picture 4" descr="metha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ane1.jpg"/>
                    <pic:cNvPicPr/>
                  </pic:nvPicPr>
                  <pic:blipFill>
                    <a:blip r:embed="rId9" cstate="print"/>
                    <a:stretch>
                      <a:fillRect/>
                    </a:stretch>
                  </pic:blipFill>
                  <pic:spPr>
                    <a:xfrm>
                      <a:off x="0" y="0"/>
                      <a:ext cx="4924425" cy="3971925"/>
                    </a:xfrm>
                    <a:prstGeom prst="rect">
                      <a:avLst/>
                    </a:prstGeom>
                  </pic:spPr>
                </pic:pic>
              </a:graphicData>
            </a:graphic>
          </wp:inline>
        </w:drawing>
      </w:r>
    </w:p>
    <w:p w:rsidR="0071193E" w:rsidRDefault="0071193E">
      <w:pPr>
        <w:rPr>
          <w:b/>
          <w:color w:val="000000" w:themeColor="text1"/>
          <w:sz w:val="28"/>
          <w:szCs w:val="28"/>
        </w:rPr>
      </w:pPr>
      <w:r>
        <w:rPr>
          <w:b/>
          <w:noProof/>
          <w:color w:val="000000" w:themeColor="text1"/>
          <w:sz w:val="28"/>
          <w:szCs w:val="28"/>
          <w:lang w:eastAsia="en-IN"/>
        </w:rPr>
        <w:drawing>
          <wp:inline distT="0" distB="0" distL="0" distR="0">
            <wp:extent cx="4848225" cy="3933825"/>
            <wp:effectExtent l="19050" t="0" r="9525" b="0"/>
            <wp:docPr id="6" name="Picture 5" descr="metha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ane2.jpg"/>
                    <pic:cNvPicPr/>
                  </pic:nvPicPr>
                  <pic:blipFill>
                    <a:blip r:embed="rId10" cstate="print"/>
                    <a:stretch>
                      <a:fillRect/>
                    </a:stretch>
                  </pic:blipFill>
                  <pic:spPr>
                    <a:xfrm>
                      <a:off x="0" y="0"/>
                      <a:ext cx="4848225" cy="3933825"/>
                    </a:xfrm>
                    <a:prstGeom prst="rect">
                      <a:avLst/>
                    </a:prstGeom>
                  </pic:spPr>
                </pic:pic>
              </a:graphicData>
            </a:graphic>
          </wp:inline>
        </w:drawing>
      </w:r>
    </w:p>
    <w:p w:rsidR="0071193E" w:rsidRDefault="0071193E">
      <w:pPr>
        <w:rPr>
          <w:b/>
          <w:color w:val="000000" w:themeColor="text1"/>
          <w:sz w:val="28"/>
          <w:szCs w:val="28"/>
        </w:rPr>
      </w:pPr>
    </w:p>
    <w:p w:rsidR="0071193E" w:rsidRDefault="00555D26">
      <w:pPr>
        <w:rPr>
          <w:b/>
          <w:color w:val="000000" w:themeColor="text1"/>
          <w:sz w:val="28"/>
          <w:szCs w:val="28"/>
        </w:rPr>
      </w:pPr>
      <w:r>
        <w:rPr>
          <w:b/>
          <w:color w:val="000000" w:themeColor="text1"/>
          <w:sz w:val="28"/>
          <w:szCs w:val="28"/>
        </w:rPr>
        <w:t>Carbon Monoxide:</w:t>
      </w:r>
    </w:p>
    <w:p w:rsidR="00555D26" w:rsidRDefault="00555D26">
      <w:pPr>
        <w:rPr>
          <w:b/>
          <w:color w:val="000000" w:themeColor="text1"/>
          <w:sz w:val="28"/>
          <w:szCs w:val="28"/>
        </w:rPr>
      </w:pPr>
      <w:r>
        <w:rPr>
          <w:b/>
          <w:noProof/>
          <w:color w:val="000000" w:themeColor="text1"/>
          <w:sz w:val="28"/>
          <w:szCs w:val="28"/>
          <w:lang w:eastAsia="en-IN"/>
        </w:rPr>
        <w:drawing>
          <wp:inline distT="0" distB="0" distL="0" distR="0">
            <wp:extent cx="4772025" cy="3971925"/>
            <wp:effectExtent l="19050" t="0" r="9525" b="0"/>
            <wp:docPr id="7" name="Picture 6" descr="carbmo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mono1.jpg"/>
                    <pic:cNvPicPr/>
                  </pic:nvPicPr>
                  <pic:blipFill>
                    <a:blip r:embed="rId11" cstate="print"/>
                    <a:stretch>
                      <a:fillRect/>
                    </a:stretch>
                  </pic:blipFill>
                  <pic:spPr>
                    <a:xfrm>
                      <a:off x="0" y="0"/>
                      <a:ext cx="4772025" cy="3971925"/>
                    </a:xfrm>
                    <a:prstGeom prst="rect">
                      <a:avLst/>
                    </a:prstGeom>
                  </pic:spPr>
                </pic:pic>
              </a:graphicData>
            </a:graphic>
          </wp:inline>
        </w:drawing>
      </w:r>
    </w:p>
    <w:p w:rsidR="00555D26" w:rsidRDefault="00555D26">
      <w:pPr>
        <w:rPr>
          <w:b/>
          <w:color w:val="000000" w:themeColor="text1"/>
          <w:sz w:val="28"/>
          <w:szCs w:val="28"/>
        </w:rPr>
      </w:pPr>
      <w:r>
        <w:rPr>
          <w:b/>
          <w:noProof/>
          <w:color w:val="000000" w:themeColor="text1"/>
          <w:sz w:val="28"/>
          <w:szCs w:val="28"/>
          <w:lang w:eastAsia="en-IN"/>
        </w:rPr>
        <w:drawing>
          <wp:inline distT="0" distB="0" distL="0" distR="0">
            <wp:extent cx="4924425" cy="3933825"/>
            <wp:effectExtent l="19050" t="0" r="9525" b="0"/>
            <wp:docPr id="8" name="Picture 7" descr="carbmo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mono2.jpg"/>
                    <pic:cNvPicPr/>
                  </pic:nvPicPr>
                  <pic:blipFill>
                    <a:blip r:embed="rId12" cstate="print"/>
                    <a:stretch>
                      <a:fillRect/>
                    </a:stretch>
                  </pic:blipFill>
                  <pic:spPr>
                    <a:xfrm>
                      <a:off x="0" y="0"/>
                      <a:ext cx="4924425" cy="3933825"/>
                    </a:xfrm>
                    <a:prstGeom prst="rect">
                      <a:avLst/>
                    </a:prstGeom>
                  </pic:spPr>
                </pic:pic>
              </a:graphicData>
            </a:graphic>
          </wp:inline>
        </w:drawing>
      </w:r>
    </w:p>
    <w:p w:rsidR="00555D26" w:rsidRDefault="00555D26">
      <w:pPr>
        <w:rPr>
          <w:b/>
          <w:color w:val="000000" w:themeColor="text1"/>
          <w:sz w:val="28"/>
          <w:szCs w:val="28"/>
        </w:rPr>
      </w:pPr>
    </w:p>
    <w:p w:rsidR="00555D26" w:rsidRDefault="00555D26">
      <w:pPr>
        <w:rPr>
          <w:b/>
          <w:color w:val="000000" w:themeColor="text1"/>
          <w:sz w:val="28"/>
          <w:szCs w:val="28"/>
        </w:rPr>
      </w:pPr>
      <w:r>
        <w:rPr>
          <w:b/>
          <w:color w:val="000000" w:themeColor="text1"/>
          <w:sz w:val="28"/>
          <w:szCs w:val="28"/>
        </w:rPr>
        <w:t>Carbon Dioxide:</w:t>
      </w:r>
    </w:p>
    <w:p w:rsidR="00555D26" w:rsidRDefault="00555D26">
      <w:pPr>
        <w:rPr>
          <w:b/>
          <w:color w:val="000000" w:themeColor="text1"/>
          <w:sz w:val="28"/>
          <w:szCs w:val="28"/>
        </w:rPr>
      </w:pPr>
      <w:r>
        <w:rPr>
          <w:b/>
          <w:noProof/>
          <w:color w:val="000000" w:themeColor="text1"/>
          <w:sz w:val="28"/>
          <w:szCs w:val="28"/>
          <w:lang w:eastAsia="en-IN"/>
        </w:rPr>
        <w:drawing>
          <wp:inline distT="0" distB="0" distL="0" distR="0">
            <wp:extent cx="4867275" cy="3952875"/>
            <wp:effectExtent l="19050" t="0" r="9525" b="0"/>
            <wp:docPr id="9" name="Picture 8" descr="carbdio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diox1.jpg"/>
                    <pic:cNvPicPr/>
                  </pic:nvPicPr>
                  <pic:blipFill>
                    <a:blip r:embed="rId13" cstate="print"/>
                    <a:stretch>
                      <a:fillRect/>
                    </a:stretch>
                  </pic:blipFill>
                  <pic:spPr>
                    <a:xfrm>
                      <a:off x="0" y="0"/>
                      <a:ext cx="4867275" cy="3952875"/>
                    </a:xfrm>
                    <a:prstGeom prst="rect">
                      <a:avLst/>
                    </a:prstGeom>
                  </pic:spPr>
                </pic:pic>
              </a:graphicData>
            </a:graphic>
          </wp:inline>
        </w:drawing>
      </w:r>
    </w:p>
    <w:p w:rsidR="00555D26" w:rsidRDefault="00555D26">
      <w:pPr>
        <w:rPr>
          <w:b/>
          <w:color w:val="000000" w:themeColor="text1"/>
          <w:sz w:val="28"/>
          <w:szCs w:val="28"/>
        </w:rPr>
      </w:pPr>
      <w:r>
        <w:rPr>
          <w:b/>
          <w:noProof/>
          <w:color w:val="000000" w:themeColor="text1"/>
          <w:sz w:val="28"/>
          <w:szCs w:val="28"/>
          <w:lang w:eastAsia="en-IN"/>
        </w:rPr>
        <w:drawing>
          <wp:inline distT="0" distB="0" distL="0" distR="0">
            <wp:extent cx="4991100" cy="3933825"/>
            <wp:effectExtent l="19050" t="0" r="0" b="0"/>
            <wp:docPr id="10" name="Picture 9" descr="carbdi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diox2.jpg"/>
                    <pic:cNvPicPr/>
                  </pic:nvPicPr>
                  <pic:blipFill>
                    <a:blip r:embed="rId14" cstate="print"/>
                    <a:stretch>
                      <a:fillRect/>
                    </a:stretch>
                  </pic:blipFill>
                  <pic:spPr>
                    <a:xfrm>
                      <a:off x="0" y="0"/>
                      <a:ext cx="4991100" cy="3933825"/>
                    </a:xfrm>
                    <a:prstGeom prst="rect">
                      <a:avLst/>
                    </a:prstGeom>
                  </pic:spPr>
                </pic:pic>
              </a:graphicData>
            </a:graphic>
          </wp:inline>
        </w:drawing>
      </w:r>
    </w:p>
    <w:p w:rsidR="00555D26" w:rsidRDefault="00555D26">
      <w:pPr>
        <w:rPr>
          <w:b/>
          <w:color w:val="000000" w:themeColor="text1"/>
          <w:sz w:val="28"/>
          <w:szCs w:val="28"/>
        </w:rPr>
      </w:pPr>
    </w:p>
    <w:p w:rsidR="00555D26" w:rsidRDefault="00555D26">
      <w:pPr>
        <w:rPr>
          <w:b/>
          <w:color w:val="000000" w:themeColor="text1"/>
          <w:sz w:val="28"/>
          <w:szCs w:val="28"/>
        </w:rPr>
      </w:pPr>
      <w:r>
        <w:rPr>
          <w:b/>
          <w:color w:val="000000" w:themeColor="text1"/>
          <w:sz w:val="28"/>
          <w:szCs w:val="28"/>
        </w:rPr>
        <w:t>Water:</w:t>
      </w:r>
    </w:p>
    <w:p w:rsidR="00555D26" w:rsidRDefault="00555D26">
      <w:pPr>
        <w:rPr>
          <w:b/>
          <w:color w:val="000000" w:themeColor="text1"/>
          <w:sz w:val="28"/>
          <w:szCs w:val="28"/>
        </w:rPr>
      </w:pPr>
      <w:r>
        <w:rPr>
          <w:b/>
          <w:noProof/>
          <w:color w:val="000000" w:themeColor="text1"/>
          <w:sz w:val="28"/>
          <w:szCs w:val="28"/>
          <w:lang w:eastAsia="en-IN"/>
        </w:rPr>
        <w:drawing>
          <wp:inline distT="0" distB="0" distL="0" distR="0">
            <wp:extent cx="4857750" cy="4000500"/>
            <wp:effectExtent l="19050" t="0" r="0" b="0"/>
            <wp:docPr id="11" name="Picture 10" descr="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1.jpg"/>
                    <pic:cNvPicPr/>
                  </pic:nvPicPr>
                  <pic:blipFill>
                    <a:blip r:embed="rId15" cstate="print"/>
                    <a:stretch>
                      <a:fillRect/>
                    </a:stretch>
                  </pic:blipFill>
                  <pic:spPr>
                    <a:xfrm>
                      <a:off x="0" y="0"/>
                      <a:ext cx="4857750" cy="4000500"/>
                    </a:xfrm>
                    <a:prstGeom prst="rect">
                      <a:avLst/>
                    </a:prstGeom>
                  </pic:spPr>
                </pic:pic>
              </a:graphicData>
            </a:graphic>
          </wp:inline>
        </w:drawing>
      </w:r>
    </w:p>
    <w:p w:rsidR="00555D26" w:rsidRPr="0071193E" w:rsidRDefault="00555D26">
      <w:pPr>
        <w:rPr>
          <w:b/>
          <w:color w:val="000000" w:themeColor="text1"/>
          <w:sz w:val="28"/>
          <w:szCs w:val="28"/>
        </w:rPr>
      </w:pPr>
      <w:r>
        <w:rPr>
          <w:b/>
          <w:noProof/>
          <w:color w:val="000000" w:themeColor="text1"/>
          <w:sz w:val="28"/>
          <w:szCs w:val="28"/>
          <w:lang w:eastAsia="en-IN"/>
        </w:rPr>
        <w:drawing>
          <wp:inline distT="0" distB="0" distL="0" distR="0">
            <wp:extent cx="4991100" cy="3943350"/>
            <wp:effectExtent l="19050" t="0" r="0" b="0"/>
            <wp:docPr id="12" name="Picture 11" descr="wa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2.jpg"/>
                    <pic:cNvPicPr/>
                  </pic:nvPicPr>
                  <pic:blipFill>
                    <a:blip r:embed="rId16" cstate="print"/>
                    <a:stretch>
                      <a:fillRect/>
                    </a:stretch>
                  </pic:blipFill>
                  <pic:spPr>
                    <a:xfrm>
                      <a:off x="0" y="0"/>
                      <a:ext cx="4991100" cy="3943350"/>
                    </a:xfrm>
                    <a:prstGeom prst="rect">
                      <a:avLst/>
                    </a:prstGeom>
                  </pic:spPr>
                </pic:pic>
              </a:graphicData>
            </a:graphic>
          </wp:inline>
        </w:drawing>
      </w:r>
    </w:p>
    <w:sectPr w:rsidR="00555D26" w:rsidRPr="0071193E" w:rsidSect="00491E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18A"/>
    <w:multiLevelType w:val="hybridMultilevel"/>
    <w:tmpl w:val="9006A82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93E"/>
    <w:rsid w:val="00047ECA"/>
    <w:rsid w:val="00491E3F"/>
    <w:rsid w:val="00555D26"/>
    <w:rsid w:val="007119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93E"/>
    <w:pPr>
      <w:ind w:left="720"/>
      <w:contextualSpacing/>
    </w:pPr>
  </w:style>
  <w:style w:type="paragraph" w:styleId="BalloonText">
    <w:name w:val="Balloon Text"/>
    <w:basedOn w:val="Normal"/>
    <w:link w:val="BalloonTextChar"/>
    <w:uiPriority w:val="99"/>
    <w:semiHidden/>
    <w:unhideWhenUsed/>
    <w:rsid w:val="00711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9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2015-01-13T17:34:00Z</dcterms:created>
  <dcterms:modified xsi:type="dcterms:W3CDTF">2015-01-13T18:02:00Z</dcterms:modified>
</cp:coreProperties>
</file>