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CAC30" w14:textId="275565ED" w:rsidR="006B664C" w:rsidRDefault="00AE3262">
      <w:r>
        <w:rPr>
          <w:rFonts w:ascii="Times New Roman" w:hAnsi="Times New Roman" w:cs="Times New Roman"/>
          <w:noProof/>
          <w:sz w:val="36"/>
          <w:szCs w:val="36"/>
        </w:rPr>
        <w:t xml:space="preserve">MODULE 1 : SQL SERVER  </w:t>
      </w:r>
      <w:r w:rsidR="006B664C">
        <w:rPr>
          <w:noProof/>
        </w:rPr>
        <w:drawing>
          <wp:inline distT="0" distB="0" distL="0" distR="0" wp14:anchorId="56747634" wp14:editId="022E4C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02ED" w14:textId="0257D223" w:rsidR="006B664C" w:rsidRDefault="006B664C">
      <w:pPr>
        <w:rPr>
          <w:rFonts w:ascii="Times New Roman" w:hAnsi="Times New Roman" w:cs="Times New Roman"/>
          <w:sz w:val="32"/>
          <w:szCs w:val="32"/>
        </w:rPr>
      </w:pPr>
    </w:p>
    <w:p w14:paraId="7E253033" w14:textId="4CE98F3E" w:rsidR="002B3B1D" w:rsidRDefault="002B3B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Table creation for the </w:t>
      </w:r>
      <w:r w:rsidR="00AC42D5">
        <w:rPr>
          <w:rFonts w:ascii="Times New Roman" w:hAnsi="Times New Roman" w:cs="Times New Roman"/>
          <w:sz w:val="32"/>
          <w:szCs w:val="32"/>
        </w:rPr>
        <w:t>Normalisation :</w:t>
      </w:r>
    </w:p>
    <w:p w14:paraId="384562E8" w14:textId="3A40A2EA" w:rsidR="002B3B1D" w:rsidRDefault="002B3B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1.Hospital details</w:t>
      </w:r>
    </w:p>
    <w:p w14:paraId="5CB6ACCB" w14:textId="0908D807" w:rsidR="002B3B1D" w:rsidRDefault="002B3B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2.Doctor details</w:t>
      </w:r>
    </w:p>
    <w:p w14:paraId="335443A2" w14:textId="11D5D4AB" w:rsidR="002B3B1D" w:rsidRDefault="002B3B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3.Patient details</w:t>
      </w:r>
    </w:p>
    <w:p w14:paraId="06B95192" w14:textId="5BAF57CF" w:rsidR="00C95D41" w:rsidRDefault="002B3B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Each table is normalized with using the primary keys and foreign keys</w:t>
      </w:r>
      <w:r w:rsidR="00841FFA">
        <w:rPr>
          <w:rFonts w:ascii="Times New Roman" w:hAnsi="Times New Roman" w:cs="Times New Roman"/>
          <w:sz w:val="32"/>
          <w:szCs w:val="32"/>
        </w:rPr>
        <w:t xml:space="preserve"> and the constraints.</w:t>
      </w:r>
      <w:r w:rsidR="00C95D41">
        <w:rPr>
          <w:rFonts w:ascii="Times New Roman" w:hAnsi="Times New Roman" w:cs="Times New Roman"/>
          <w:sz w:val="32"/>
          <w:szCs w:val="32"/>
        </w:rPr>
        <w:t xml:space="preserve"> This is like Hospital_Registration_No is the primary key in TE_FA_Hospital_details table and foreign key in TE_FA_Doctor_details . (TE_FA_Hospital_details (parent)-</w:t>
      </w:r>
      <w:r w:rsidR="00C95D41" w:rsidRPr="00C95D41">
        <w:rPr>
          <w:rFonts w:ascii="Times New Roman" w:hAnsi="Times New Roman" w:cs="Times New Roman"/>
          <w:sz w:val="32"/>
          <w:szCs w:val="32"/>
        </w:rPr>
        <w:t xml:space="preserve"> </w:t>
      </w:r>
      <w:r w:rsidR="00C95D41">
        <w:rPr>
          <w:rFonts w:ascii="Times New Roman" w:hAnsi="Times New Roman" w:cs="Times New Roman"/>
          <w:sz w:val="32"/>
          <w:szCs w:val="32"/>
        </w:rPr>
        <w:t>TE_FA_Doctor_details (child)).</w:t>
      </w:r>
    </w:p>
    <w:p w14:paraId="70C8929D" w14:textId="4B3A90EC" w:rsidR="00DF01F2" w:rsidRDefault="00DF01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FABBD2" wp14:editId="36594722">
            <wp:extent cx="5943600" cy="3343275"/>
            <wp:effectExtent l="0" t="0" r="0" b="9525"/>
            <wp:docPr id="8" name="Picture 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8660" w14:textId="5BD9363A" w:rsidR="00DF01F2" w:rsidRDefault="00DF01F2" w:rsidP="00DF01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Inserting the data into created tables.</w:t>
      </w:r>
    </w:p>
    <w:p w14:paraId="37023E91" w14:textId="281A534B" w:rsidR="00DF01F2" w:rsidRDefault="00DF01F2" w:rsidP="00DF01F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CC6554D" wp14:editId="4134F7F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286F" w14:textId="266653A8" w:rsidR="00DF01F2" w:rsidRDefault="00DF01F2" w:rsidP="00DF01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Different type of views- creating the views , selecting  , inserting all the queries.</w:t>
      </w:r>
    </w:p>
    <w:p w14:paraId="4EE54C91" w14:textId="77777777" w:rsidR="00DF01F2" w:rsidRPr="00DF01F2" w:rsidRDefault="00DF01F2" w:rsidP="00DF01F2">
      <w:pPr>
        <w:rPr>
          <w:rFonts w:ascii="Times New Roman" w:hAnsi="Times New Roman" w:cs="Times New Roman"/>
          <w:sz w:val="32"/>
          <w:szCs w:val="32"/>
        </w:rPr>
      </w:pPr>
    </w:p>
    <w:p w14:paraId="141C91EC" w14:textId="5E9385DD" w:rsidR="00DF01F2" w:rsidRDefault="00DF01F2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167E1372" wp14:editId="24730E6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4E11" w14:textId="21404FA5" w:rsidR="00DF01F2" w:rsidRDefault="00DF01F2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E8F2FE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E8F2FE"/>
        </w:rPr>
        <w:t>Joins queries which are performed on tables.</w:t>
      </w:r>
    </w:p>
    <w:p w14:paraId="3B3C41D6" w14:textId="72D2301F" w:rsidR="00DF01F2" w:rsidRPr="00DF01F2" w:rsidRDefault="00DF01F2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E8F2FE"/>
        </w:rPr>
      </w:pPr>
      <w:r>
        <w:rPr>
          <w:noProof/>
        </w:rPr>
        <w:drawing>
          <wp:inline distT="0" distB="0" distL="0" distR="0" wp14:anchorId="048D09A1" wp14:editId="350AAF79">
            <wp:extent cx="5943600" cy="3609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52E9" w14:textId="67B3EB39" w:rsidR="007947C1" w:rsidRPr="00F528D7" w:rsidRDefault="00AC42D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F528D7">
        <w:rPr>
          <w:rFonts w:ascii="Times New Roman" w:hAnsi="Times New Roman" w:cs="Times New Roman"/>
          <w:sz w:val="32"/>
          <w:szCs w:val="32"/>
        </w:rPr>
        <w:t>Right Join: In the right join Doctor who are there but didn’t check any off the patients also will be displayed.</w:t>
      </w:r>
    </w:p>
    <w:p w14:paraId="1FB7C739" w14:textId="6B08C79C" w:rsidR="00F528D7" w:rsidRPr="00F528D7" w:rsidRDefault="007947C1">
      <w:r>
        <w:rPr>
          <w:noProof/>
        </w:rPr>
        <w:lastRenderedPageBreak/>
        <w:drawing>
          <wp:inline distT="0" distB="0" distL="0" distR="0" wp14:anchorId="40BA7A18" wp14:editId="64675B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2D5">
        <w:rPr>
          <w:rFonts w:ascii="Times New Roman" w:hAnsi="Times New Roman" w:cs="Times New Roman"/>
          <w:sz w:val="32"/>
          <w:szCs w:val="32"/>
        </w:rPr>
        <w:t>2.</w:t>
      </w:r>
      <w:r w:rsidR="00F528D7">
        <w:rPr>
          <w:rFonts w:ascii="Times New Roman" w:hAnsi="Times New Roman" w:cs="Times New Roman"/>
          <w:sz w:val="32"/>
          <w:szCs w:val="32"/>
        </w:rPr>
        <w:t xml:space="preserve">Left Join : In the left join the Patient who have checked up </w:t>
      </w:r>
      <w:r w:rsidR="00AC42D5">
        <w:rPr>
          <w:rFonts w:ascii="Times New Roman" w:hAnsi="Times New Roman" w:cs="Times New Roman"/>
          <w:sz w:val="32"/>
          <w:szCs w:val="32"/>
        </w:rPr>
        <w:t>with doctor</w:t>
      </w:r>
      <w:r w:rsidR="00F528D7">
        <w:rPr>
          <w:rFonts w:ascii="Times New Roman" w:hAnsi="Times New Roman" w:cs="Times New Roman"/>
          <w:sz w:val="32"/>
          <w:szCs w:val="32"/>
        </w:rPr>
        <w:t xml:space="preserve"> who is </w:t>
      </w:r>
      <w:r w:rsidR="00C11C03">
        <w:rPr>
          <w:rFonts w:ascii="Times New Roman" w:hAnsi="Times New Roman" w:cs="Times New Roman"/>
          <w:sz w:val="32"/>
          <w:szCs w:val="32"/>
        </w:rPr>
        <w:t>not in</w:t>
      </w:r>
      <w:r w:rsidR="00F528D7">
        <w:rPr>
          <w:rFonts w:ascii="Times New Roman" w:hAnsi="Times New Roman" w:cs="Times New Roman"/>
          <w:sz w:val="32"/>
          <w:szCs w:val="32"/>
        </w:rPr>
        <w:t xml:space="preserve"> doctor column also will be displayed with other patients.</w:t>
      </w:r>
    </w:p>
    <w:p w14:paraId="06875B9E" w14:textId="4082E789" w:rsidR="007947C1" w:rsidRPr="00F528D7" w:rsidRDefault="007947C1">
      <w:r>
        <w:rPr>
          <w:noProof/>
        </w:rPr>
        <w:drawing>
          <wp:inline distT="0" distB="0" distL="0" distR="0" wp14:anchorId="4CEAD0B2" wp14:editId="2BF2DDD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91E7" w14:textId="4073367A" w:rsidR="006B664C" w:rsidRDefault="00AC42D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2B3B1D" w:rsidRPr="002B3B1D">
        <w:rPr>
          <w:rFonts w:ascii="Times New Roman" w:hAnsi="Times New Roman" w:cs="Times New Roman"/>
          <w:sz w:val="32"/>
          <w:szCs w:val="32"/>
        </w:rPr>
        <w:t>Inner Join Output: In the Inner</w:t>
      </w:r>
      <w:r w:rsidR="002B3B1D">
        <w:rPr>
          <w:rFonts w:ascii="Times New Roman" w:hAnsi="Times New Roman" w:cs="Times New Roman"/>
          <w:sz w:val="32"/>
          <w:szCs w:val="32"/>
        </w:rPr>
        <w:t xml:space="preserve"> join all the data will be in the table without null values.</w:t>
      </w:r>
    </w:p>
    <w:p w14:paraId="27944612" w14:textId="1E1C7984" w:rsidR="00F528D7" w:rsidRPr="00AC42D5" w:rsidRDefault="007947C1">
      <w:r>
        <w:rPr>
          <w:noProof/>
        </w:rPr>
        <w:lastRenderedPageBreak/>
        <w:drawing>
          <wp:inline distT="0" distB="0" distL="0" distR="0" wp14:anchorId="67551EAB" wp14:editId="041376B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2D5">
        <w:rPr>
          <w:rFonts w:ascii="Times New Roman" w:hAnsi="Times New Roman" w:cs="Times New Roman"/>
          <w:sz w:val="32"/>
          <w:szCs w:val="32"/>
        </w:rPr>
        <w:t>4.</w:t>
      </w:r>
      <w:r w:rsidR="00F528D7">
        <w:rPr>
          <w:rFonts w:ascii="Times New Roman" w:hAnsi="Times New Roman" w:cs="Times New Roman"/>
          <w:sz w:val="32"/>
          <w:szCs w:val="32"/>
        </w:rPr>
        <w:t>Full Join : In the full join every data will be come in the output</w:t>
      </w:r>
      <w:r w:rsidR="00AC42D5">
        <w:rPr>
          <w:rFonts w:ascii="Times New Roman" w:hAnsi="Times New Roman" w:cs="Times New Roman"/>
          <w:sz w:val="32"/>
          <w:szCs w:val="32"/>
        </w:rPr>
        <w:t xml:space="preserve"> with the null values</w:t>
      </w:r>
      <w:r w:rsidR="003162E1">
        <w:rPr>
          <w:rFonts w:ascii="Times New Roman" w:hAnsi="Times New Roman" w:cs="Times New Roman"/>
          <w:sz w:val="32"/>
          <w:szCs w:val="32"/>
        </w:rPr>
        <w:t>.</w:t>
      </w:r>
    </w:p>
    <w:p w14:paraId="7D369F6B" w14:textId="2D9E7F20" w:rsidR="002B3B1D" w:rsidRDefault="007947C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867670" wp14:editId="4A45DB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2D5">
        <w:rPr>
          <w:rFonts w:ascii="Times New Roman" w:hAnsi="Times New Roman" w:cs="Times New Roman"/>
          <w:sz w:val="32"/>
          <w:szCs w:val="32"/>
        </w:rPr>
        <w:t>5.</w:t>
      </w:r>
      <w:r w:rsidR="002B3B1D">
        <w:rPr>
          <w:rFonts w:ascii="Times New Roman" w:hAnsi="Times New Roman" w:cs="Times New Roman"/>
          <w:sz w:val="32"/>
          <w:szCs w:val="32"/>
        </w:rPr>
        <w:t>Cross Join : In the cross join every table columns will get multiplied and cross join happens.</w:t>
      </w:r>
    </w:p>
    <w:p w14:paraId="347FB56F" w14:textId="7C53DB4C" w:rsidR="00DF01F2" w:rsidRDefault="00DF01F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192920" wp14:editId="549DE32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DA89" w14:textId="03F77F01" w:rsidR="00DF01F2" w:rsidRDefault="00DF01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Using given cinema ticket data source performing DDL,DM,DQL.</w:t>
      </w:r>
    </w:p>
    <w:p w14:paraId="48CFF5A5" w14:textId="71645125" w:rsidR="00EB364E" w:rsidRDefault="00EB36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 the table , truncating the table , altering the table.</w:t>
      </w:r>
    </w:p>
    <w:p w14:paraId="10BF7647" w14:textId="3089F80C" w:rsidR="00DF01F2" w:rsidRDefault="00DF01F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A362EC7" wp14:editId="20DB7AB3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A4B9" w14:textId="2B464772" w:rsidR="00EB364E" w:rsidRDefault="00EB36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Inserting the data to created table and updating the table. DQL command selecting the table.</w:t>
      </w:r>
    </w:p>
    <w:p w14:paraId="5C4A5540" w14:textId="77777777" w:rsidR="00DF01F2" w:rsidRDefault="00DF01F2">
      <w:pPr>
        <w:rPr>
          <w:rFonts w:ascii="Times New Roman" w:hAnsi="Times New Roman" w:cs="Times New Roman"/>
          <w:sz w:val="32"/>
          <w:szCs w:val="32"/>
        </w:rPr>
      </w:pPr>
    </w:p>
    <w:p w14:paraId="32424C88" w14:textId="422F9BC2" w:rsidR="00DF01F2" w:rsidRDefault="00DF01F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E5BBB4D" wp14:editId="1E2B108F">
            <wp:extent cx="5943600" cy="334327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7876" w14:textId="09DEF4A9" w:rsidR="00F828D0" w:rsidRDefault="00EB364E" w:rsidP="00F828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Using other data source of </w:t>
      </w:r>
      <w:r w:rsidR="00C40007">
        <w:rPr>
          <w:rFonts w:ascii="Times New Roman" w:hAnsi="Times New Roman" w:cs="Times New Roman"/>
          <w:sz w:val="32"/>
          <w:szCs w:val="32"/>
        </w:rPr>
        <w:t xml:space="preserve">Patient covid </w:t>
      </w:r>
      <w:r>
        <w:rPr>
          <w:rFonts w:ascii="Times New Roman" w:hAnsi="Times New Roman" w:cs="Times New Roman"/>
          <w:sz w:val="32"/>
          <w:szCs w:val="32"/>
        </w:rPr>
        <w:t>health care performing DDL,DML,DQL operations.</w:t>
      </w:r>
    </w:p>
    <w:p w14:paraId="754032A6" w14:textId="3AE40856" w:rsidR="00F828D0" w:rsidRDefault="00F828D0" w:rsidP="00F828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2092CC" wp14:editId="51AC87DB">
            <wp:extent cx="5885727" cy="3485132"/>
            <wp:effectExtent l="0" t="0" r="1270" b="127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150" cy="34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EA28" w14:textId="77777777" w:rsidR="00F828D0" w:rsidRDefault="00F828D0" w:rsidP="00F828D0">
      <w:pPr>
        <w:rPr>
          <w:rFonts w:ascii="Times New Roman" w:hAnsi="Times New Roman" w:cs="Times New Roman"/>
          <w:sz w:val="32"/>
          <w:szCs w:val="32"/>
        </w:rPr>
      </w:pPr>
    </w:p>
    <w:p w14:paraId="6F40E881" w14:textId="5A3941CE" w:rsidR="00F918CC" w:rsidRPr="00DE2A8C" w:rsidRDefault="00DE2A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Given Data source extracting the data from excel to transformation  data conversion to the OLEDB  destination.</w:t>
      </w:r>
    </w:p>
    <w:sectPr w:rsidR="00F918CC" w:rsidRPr="00DE2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64CDE" w14:textId="77777777" w:rsidR="00EC4620" w:rsidRDefault="00EC4620" w:rsidP="00F528D7">
      <w:pPr>
        <w:spacing w:after="0" w:line="240" w:lineRule="auto"/>
      </w:pPr>
      <w:r>
        <w:separator/>
      </w:r>
    </w:p>
  </w:endnote>
  <w:endnote w:type="continuationSeparator" w:id="0">
    <w:p w14:paraId="08EC3816" w14:textId="77777777" w:rsidR="00EC4620" w:rsidRDefault="00EC4620" w:rsidP="00F52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13CF4" w14:textId="77777777" w:rsidR="00EC4620" w:rsidRDefault="00EC4620" w:rsidP="00F528D7">
      <w:pPr>
        <w:spacing w:after="0" w:line="240" w:lineRule="auto"/>
      </w:pPr>
      <w:r>
        <w:separator/>
      </w:r>
    </w:p>
  </w:footnote>
  <w:footnote w:type="continuationSeparator" w:id="0">
    <w:p w14:paraId="7148FB44" w14:textId="77777777" w:rsidR="00EC4620" w:rsidRDefault="00EC4620" w:rsidP="00F528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C1"/>
    <w:rsid w:val="002B3B1D"/>
    <w:rsid w:val="002C5CE2"/>
    <w:rsid w:val="002F1AFB"/>
    <w:rsid w:val="003162E1"/>
    <w:rsid w:val="006578CE"/>
    <w:rsid w:val="00670732"/>
    <w:rsid w:val="006B664C"/>
    <w:rsid w:val="00792041"/>
    <w:rsid w:val="007947C1"/>
    <w:rsid w:val="00841FFA"/>
    <w:rsid w:val="00866DA6"/>
    <w:rsid w:val="00AC42D5"/>
    <w:rsid w:val="00AE3262"/>
    <w:rsid w:val="00C11C03"/>
    <w:rsid w:val="00C40007"/>
    <w:rsid w:val="00C95D41"/>
    <w:rsid w:val="00DC5AA6"/>
    <w:rsid w:val="00DE2A8C"/>
    <w:rsid w:val="00DF01F2"/>
    <w:rsid w:val="00E00D21"/>
    <w:rsid w:val="00EB364E"/>
    <w:rsid w:val="00EC4620"/>
    <w:rsid w:val="00ED1D6A"/>
    <w:rsid w:val="00F528D7"/>
    <w:rsid w:val="00F6401F"/>
    <w:rsid w:val="00F828D0"/>
    <w:rsid w:val="00F9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26E67"/>
  <w15:chartTrackingRefBased/>
  <w15:docId w15:val="{BA083FEB-D2E4-41BC-82E2-0DE0C2BFC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8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2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8D7"/>
  </w:style>
  <w:style w:type="paragraph" w:styleId="Footer">
    <w:name w:val="footer"/>
    <w:basedOn w:val="Normal"/>
    <w:link w:val="FooterChar"/>
    <w:uiPriority w:val="99"/>
    <w:unhideWhenUsed/>
    <w:rsid w:val="00F52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CA550387DBD74CB24F6242B421D7BF" ma:contentTypeVersion="2" ma:contentTypeDescription="Create a new document." ma:contentTypeScope="" ma:versionID="7df6d54733a7aa3c3c49817aa3b1ccaf">
  <xsd:schema xmlns:xsd="http://www.w3.org/2001/XMLSchema" xmlns:xs="http://www.w3.org/2001/XMLSchema" xmlns:p="http://schemas.microsoft.com/office/2006/metadata/properties" xmlns:ns3="495dc464-5cac-4498-b21d-2ba3d59f21a4" targetNamespace="http://schemas.microsoft.com/office/2006/metadata/properties" ma:root="true" ma:fieldsID="3171f751dc875af74ea7f3e5c7541d7f" ns3:_="">
    <xsd:import namespace="495dc464-5cac-4498-b21d-2ba3d59f21a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5dc464-5cac-4498-b21d-2ba3d59f21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1663C1-A5FC-441C-9C4D-F2B885F55E0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9F2614-F355-446D-9A93-2FC7198A492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2E2544-6343-4BF9-A56B-42D070537E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5dc464-5cac-4498-b21d-2ba3d59f21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8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Hiremath</dc:creator>
  <cp:keywords/>
  <dc:description/>
  <cp:lastModifiedBy>Akshay Hiremath</cp:lastModifiedBy>
  <cp:revision>15</cp:revision>
  <dcterms:created xsi:type="dcterms:W3CDTF">2022-10-06T08:47:00Z</dcterms:created>
  <dcterms:modified xsi:type="dcterms:W3CDTF">2022-10-10T16:01:00Z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0x010100CCCA550387DBD74CB24F6242B421D7BF</vt:lpwstr>
  </property>
</Properties>
</file>