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7C3D1" w14:textId="142E5A4A" w:rsidR="003C7204" w:rsidRDefault="00AD5BE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Module 2 : SQL SERVER INTEGRATION SERVICES(SSIS)</w:t>
      </w:r>
    </w:p>
    <w:p w14:paraId="514A88F2" w14:textId="77553400" w:rsidR="00AD5BE4" w:rsidRDefault="00AD5BE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1.Making the connection to the new connection manager of the Flat File data source .</w:t>
      </w:r>
    </w:p>
    <w:p w14:paraId="5B4A1EAD" w14:textId="423AEB26" w:rsidR="00AD5BE4" w:rsidRDefault="00AD5BE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9E6C389" wp14:editId="118A2CBD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C05D" w14:textId="7C6ED053" w:rsidR="00AD5BE4" w:rsidRDefault="00AD5BE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92D5139" wp14:editId="775D6212">
            <wp:extent cx="5943600" cy="3343275"/>
            <wp:effectExtent l="0" t="0" r="0" b="9525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>2.Extracting the data from the Flat file source.</w:t>
      </w:r>
    </w:p>
    <w:p w14:paraId="29447C7E" w14:textId="77777777" w:rsidR="003E5CFD" w:rsidRDefault="003E5CFD">
      <w:pPr>
        <w:rPr>
          <w:rFonts w:ascii="Times New Roman" w:hAnsi="Times New Roman" w:cs="Times New Roman"/>
          <w:sz w:val="32"/>
          <w:szCs w:val="32"/>
        </w:rPr>
      </w:pPr>
    </w:p>
    <w:p w14:paraId="7D0323C9" w14:textId="77777777" w:rsidR="00AD5BE4" w:rsidRDefault="00AD5BE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E5B6367" wp14:editId="260E637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430E" w14:textId="74517E91" w:rsidR="004F220D" w:rsidRDefault="00AD5BE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3.Transformation of data from Flat file source and to the Data Conversion and sorting transformation and to OLEDB destination.</w:t>
      </w:r>
      <w:r w:rsidR="001965F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4.Loading the data to new target system in the SQL Server</w:t>
      </w:r>
      <w:r w:rsidR="003A2C0B">
        <w:rPr>
          <w:rFonts w:ascii="Times New Roman" w:hAnsi="Times New Roman" w:cs="Times New Roman"/>
          <w:sz w:val="32"/>
          <w:szCs w:val="32"/>
        </w:rPr>
        <w:t xml:space="preserve"> and sorted with the tickets sold in it.</w:t>
      </w:r>
      <w:r w:rsidR="004F220D">
        <w:rPr>
          <w:noProof/>
        </w:rPr>
        <w:drawing>
          <wp:inline distT="0" distB="0" distL="0" distR="0" wp14:anchorId="69BFCAD0" wp14:editId="4B54353E">
            <wp:extent cx="5943600" cy="3343275"/>
            <wp:effectExtent l="0" t="0" r="0" b="9525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F86F2" w14:textId="360A610B" w:rsidR="001965F5" w:rsidRDefault="001965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Making Connection to SQL Server to SQL Server:</w:t>
      </w:r>
    </w:p>
    <w:p w14:paraId="4739AAB4" w14:textId="6E246012" w:rsidR="001965F5" w:rsidRDefault="001965F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5ADB55C" wp14:editId="7946BBC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26C5" w14:textId="34D26BF3" w:rsidR="001965F5" w:rsidRDefault="001965F5" w:rsidP="001965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>
        <w:rPr>
          <w:rFonts w:ascii="Times New Roman" w:hAnsi="Times New Roman" w:cs="Times New Roman"/>
          <w:sz w:val="32"/>
          <w:szCs w:val="32"/>
        </w:rPr>
        <w:t>Connection Manager making connection to the SQL Server.</w:t>
      </w:r>
    </w:p>
    <w:p w14:paraId="078426DE" w14:textId="3B37F7D7" w:rsidR="001965F5" w:rsidRDefault="001965F5" w:rsidP="001965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2.Extracting the data from one table of the OLEDB server</w:t>
      </w:r>
    </w:p>
    <w:p w14:paraId="60D82C99" w14:textId="425D01F2" w:rsidR="001965F5" w:rsidRDefault="001965F5" w:rsidP="001965F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0EDE988" wp14:editId="4D097FC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4CDE" w14:textId="06571B36" w:rsidR="001965F5" w:rsidRDefault="00326B76" w:rsidP="001965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3</w:t>
      </w:r>
      <w:r w:rsidR="001965F5">
        <w:rPr>
          <w:rFonts w:ascii="Times New Roman" w:hAnsi="Times New Roman" w:cs="Times New Roman"/>
          <w:sz w:val="32"/>
          <w:szCs w:val="32"/>
        </w:rPr>
        <w:t>.Tranforming the data from one table to another table  through SSIS.</w:t>
      </w:r>
    </w:p>
    <w:p w14:paraId="3F2F2AF2" w14:textId="7193E677" w:rsidR="001965F5" w:rsidRDefault="001965F5" w:rsidP="001965F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5F213CA" wp14:editId="4D08F5ED">
            <wp:extent cx="5943600" cy="3343275"/>
            <wp:effectExtent l="0" t="0" r="0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68495" w14:textId="76585949" w:rsidR="001965F5" w:rsidRDefault="00326B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</w:t>
      </w:r>
      <w:r w:rsidR="001965F5">
        <w:rPr>
          <w:rFonts w:ascii="Times New Roman" w:hAnsi="Times New Roman" w:cs="Times New Roman"/>
          <w:sz w:val="32"/>
          <w:szCs w:val="32"/>
        </w:rPr>
        <w:t>. Loaded data in the OLEDB server of another table.</w:t>
      </w:r>
    </w:p>
    <w:p w14:paraId="4512DEB6" w14:textId="36662F18" w:rsidR="00326B76" w:rsidRDefault="00326B7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369D9F9" wp14:editId="5E298BD9">
            <wp:extent cx="5943600" cy="3343275"/>
            <wp:effectExtent l="0" t="0" r="0" b="952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8304" w14:textId="1893D505" w:rsidR="00326B76" w:rsidRDefault="00326B76">
      <w:pPr>
        <w:rPr>
          <w:rFonts w:ascii="Times New Roman" w:hAnsi="Times New Roman" w:cs="Times New Roman"/>
          <w:sz w:val="32"/>
          <w:szCs w:val="32"/>
        </w:rPr>
      </w:pPr>
    </w:p>
    <w:p w14:paraId="7A5FECDE" w14:textId="7D340ED6" w:rsidR="00326B76" w:rsidRDefault="00326B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SLOWLY CHANGING DIMENSION(SCD)</w:t>
      </w:r>
    </w:p>
    <w:p w14:paraId="512A343B" w14:textId="60217444" w:rsidR="00326B76" w:rsidRDefault="00326B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SCD Type 1: In SCD Type 1 from the created table we have made another target table so that the changing data may be displayed.</w:t>
      </w:r>
    </w:p>
    <w:p w14:paraId="48175FFE" w14:textId="43CA8158" w:rsidR="00326B76" w:rsidRDefault="00326B7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50DC9C7" wp14:editId="7F7AFBB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BC21" w14:textId="7B43FFB5" w:rsidR="00326B76" w:rsidRDefault="00326B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SCD Type 1 changing attribute is selected so that data can be changed if it is change in source .</w:t>
      </w:r>
    </w:p>
    <w:p w14:paraId="7AB5B877" w14:textId="77777777" w:rsidR="00326B76" w:rsidRDefault="00326B7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2E5FE28" wp14:editId="3205829E">
            <wp:extent cx="5322711" cy="29940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63" cy="299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5A3CD" w14:textId="0029F839" w:rsidR="00C75EDE" w:rsidRDefault="00326B7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D4D113" wp14:editId="693AD1A3">
            <wp:extent cx="5943600" cy="3343275"/>
            <wp:effectExtent l="0" t="0" r="0" b="9525"/>
            <wp:docPr id="21" name="Picture 2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442D9" w14:textId="1D86A72A" w:rsidR="00C75EDE" w:rsidRDefault="00C75E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this above it is the data of source in which we will change in the Film type – Thriller so that by doing SCD Type1</w:t>
      </w:r>
    </w:p>
    <w:p w14:paraId="28174160" w14:textId="52FD18C5" w:rsidR="00C75EDE" w:rsidRDefault="00C75ED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this below the changed Film type -Horror will get displayed.</w:t>
      </w:r>
    </w:p>
    <w:p w14:paraId="5E20CD3B" w14:textId="4DFC01A5" w:rsidR="00326B76" w:rsidRDefault="00326B7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66EA508" wp14:editId="1BB041D7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80250" w14:textId="14DD9C12" w:rsidR="0093177D" w:rsidRDefault="0093177D">
      <w:pPr>
        <w:rPr>
          <w:rFonts w:ascii="Times New Roman" w:hAnsi="Times New Roman" w:cs="Times New Roman"/>
          <w:sz w:val="32"/>
          <w:szCs w:val="32"/>
        </w:rPr>
      </w:pPr>
    </w:p>
    <w:p w14:paraId="14B90C53" w14:textId="6DF7BA9C" w:rsidR="0093177D" w:rsidRDefault="009317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SCD TYPE 2: In SCD Type 2 it is like the historical data will be present in the target table.</w:t>
      </w:r>
    </w:p>
    <w:p w14:paraId="53BEF160" w14:textId="218AE259" w:rsidR="0093177D" w:rsidRDefault="0093177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DAC3466" wp14:editId="213B7D67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63E20" w14:textId="2F56D826" w:rsidR="00326B76" w:rsidRDefault="0093177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203CE8A" wp14:editId="6D0D3929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F0631" w14:textId="228D5E38" w:rsidR="0093177D" w:rsidRDefault="0093177D">
      <w:pPr>
        <w:rPr>
          <w:rFonts w:ascii="Times New Roman" w:hAnsi="Times New Roman" w:cs="Times New Roman"/>
          <w:sz w:val="32"/>
          <w:szCs w:val="32"/>
        </w:rPr>
      </w:pPr>
    </w:p>
    <w:p w14:paraId="24644AB6" w14:textId="351EE5DC" w:rsidR="0093177D" w:rsidRDefault="009317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SCD Type 2 as in this data the historical data get updated.</w:t>
      </w:r>
    </w:p>
    <w:p w14:paraId="7D64F904" w14:textId="2D9D5A49" w:rsidR="0093177D" w:rsidRDefault="0093177D" w:rsidP="009317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</w:t>
      </w:r>
      <w:r w:rsidRPr="0093177D">
        <w:rPr>
          <w:rFonts w:ascii="Times New Roman" w:hAnsi="Times New Roman" w:cs="Times New Roman"/>
          <w:sz w:val="32"/>
          <w:szCs w:val="32"/>
        </w:rPr>
        <w:t>ggregate table based on the particular column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089D7F36" w14:textId="301D5554" w:rsidR="0093177D" w:rsidRDefault="0093177D" w:rsidP="0093177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B4FD1D4" wp14:editId="087CA046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F3E52" w14:textId="5E8144CA" w:rsidR="0093177D" w:rsidRDefault="0093177D" w:rsidP="009317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 these we are performing aggregate </w:t>
      </w:r>
      <w:r w:rsidR="00647E07">
        <w:rPr>
          <w:rFonts w:ascii="Times New Roman" w:hAnsi="Times New Roman" w:cs="Times New Roman"/>
          <w:sz w:val="32"/>
          <w:szCs w:val="32"/>
        </w:rPr>
        <w:t xml:space="preserve">-sum, count , min , max, avg </w:t>
      </w:r>
      <w:r>
        <w:rPr>
          <w:rFonts w:ascii="Times New Roman" w:hAnsi="Times New Roman" w:cs="Times New Roman"/>
          <w:sz w:val="32"/>
          <w:szCs w:val="32"/>
        </w:rPr>
        <w:t>in the SSIS .</w:t>
      </w:r>
    </w:p>
    <w:p w14:paraId="40A62364" w14:textId="59566172" w:rsidR="0093177D" w:rsidRDefault="00F959AC" w:rsidP="0093177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2CBB250" wp14:editId="781BB0B1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4906" w14:textId="076212FF" w:rsidR="00F959AC" w:rsidRDefault="00F959AC" w:rsidP="009317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Sum of tickets sold was the aggregate function.</w:t>
      </w:r>
    </w:p>
    <w:p w14:paraId="587F6F04" w14:textId="43A01ABD" w:rsidR="00F959AC" w:rsidRDefault="00F959AC" w:rsidP="009317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Aggregate table taking it and doing particular column group by in the SSIS.</w:t>
      </w:r>
    </w:p>
    <w:p w14:paraId="702EA983" w14:textId="6B965BA3" w:rsidR="00F959AC" w:rsidRDefault="00F959AC" w:rsidP="0093177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159A667" wp14:editId="73A71325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67D52" w14:textId="79EFAB69" w:rsidR="00F959AC" w:rsidRDefault="00F959AC" w:rsidP="009317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And doing the group by DRG_ID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Provider_Name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the table </w:t>
      </w:r>
    </w:p>
    <w:p w14:paraId="7A8FCF6E" w14:textId="31CF947E" w:rsidR="00F959AC" w:rsidRDefault="00F959AC" w:rsidP="0093177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C63B637" wp14:editId="0E5018AE">
            <wp:extent cx="5943600" cy="3343275"/>
            <wp:effectExtent l="0" t="0" r="0" b="952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62BB5" w14:textId="77777777" w:rsidR="00F959AC" w:rsidRDefault="00F959AC" w:rsidP="0093177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631827C" wp14:editId="00823466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3BE57" w14:textId="2798F1A6" w:rsidR="00F959AC" w:rsidRDefault="00F959AC" w:rsidP="009317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 can perform like this also by writing commands in aggregate of the total sales of Tickets.</w:t>
      </w:r>
    </w:p>
    <w:p w14:paraId="26757DA9" w14:textId="77777777" w:rsidR="00F959AC" w:rsidRDefault="00F959AC" w:rsidP="0093177D">
      <w:pPr>
        <w:rPr>
          <w:rFonts w:ascii="Times New Roman" w:hAnsi="Times New Roman" w:cs="Times New Roman"/>
          <w:sz w:val="32"/>
          <w:szCs w:val="32"/>
        </w:rPr>
      </w:pPr>
    </w:p>
    <w:p w14:paraId="038071FB" w14:textId="45AA0458" w:rsidR="00F959AC" w:rsidRPr="00AD5BE4" w:rsidRDefault="00F959AC" w:rsidP="0093177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467B34D" wp14:editId="0191F958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59AC" w:rsidRPr="00AD5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3E8CE" w14:textId="77777777" w:rsidR="0084517D" w:rsidRDefault="0084517D" w:rsidP="00AD5BE4">
      <w:pPr>
        <w:spacing w:after="0" w:line="240" w:lineRule="auto"/>
      </w:pPr>
      <w:r>
        <w:separator/>
      </w:r>
    </w:p>
  </w:endnote>
  <w:endnote w:type="continuationSeparator" w:id="0">
    <w:p w14:paraId="62EFD154" w14:textId="77777777" w:rsidR="0084517D" w:rsidRDefault="0084517D" w:rsidP="00AD5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05EF6" w14:textId="77777777" w:rsidR="0084517D" w:rsidRDefault="0084517D" w:rsidP="00AD5BE4">
      <w:pPr>
        <w:spacing w:after="0" w:line="240" w:lineRule="auto"/>
      </w:pPr>
      <w:r>
        <w:separator/>
      </w:r>
    </w:p>
  </w:footnote>
  <w:footnote w:type="continuationSeparator" w:id="0">
    <w:p w14:paraId="7B726B55" w14:textId="77777777" w:rsidR="0084517D" w:rsidRDefault="0084517D" w:rsidP="00AD5B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C59"/>
    <w:rsid w:val="001965F5"/>
    <w:rsid w:val="00207809"/>
    <w:rsid w:val="00326B76"/>
    <w:rsid w:val="003A2C0B"/>
    <w:rsid w:val="003C7204"/>
    <w:rsid w:val="003E5CFD"/>
    <w:rsid w:val="00467D23"/>
    <w:rsid w:val="004F220D"/>
    <w:rsid w:val="00647E07"/>
    <w:rsid w:val="0084517D"/>
    <w:rsid w:val="0093177D"/>
    <w:rsid w:val="009F36C2"/>
    <w:rsid w:val="00A033AE"/>
    <w:rsid w:val="00AD5BE4"/>
    <w:rsid w:val="00C75EDE"/>
    <w:rsid w:val="00D16C59"/>
    <w:rsid w:val="00F95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64923"/>
  <w15:chartTrackingRefBased/>
  <w15:docId w15:val="{C634F95C-566B-4DEA-9D43-B20DC1D49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5B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BE4"/>
  </w:style>
  <w:style w:type="paragraph" w:styleId="Footer">
    <w:name w:val="footer"/>
    <w:basedOn w:val="Normal"/>
    <w:link w:val="FooterChar"/>
    <w:uiPriority w:val="99"/>
    <w:unhideWhenUsed/>
    <w:rsid w:val="00AD5B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B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10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Hiremath</dc:creator>
  <cp:keywords/>
  <dc:description/>
  <cp:lastModifiedBy>Akshay Hiremath</cp:lastModifiedBy>
  <cp:revision>11</cp:revision>
  <dcterms:created xsi:type="dcterms:W3CDTF">2022-10-06T16:21:00Z</dcterms:created>
  <dcterms:modified xsi:type="dcterms:W3CDTF">2022-10-07T08:47:00Z</dcterms:modified>
</cp:coreProperties>
</file>