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First of all to create cluster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 s3 bucket mahi-emr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Make it public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Crate its key pair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Load key through putty</w:t>
      </w:r>
    </w:p>
    <w:p>
      <w:pPr>
        <w:numPr>
          <w:ilvl w:val="0"/>
          <w:numId w:val="1"/>
        </w:numPr>
      </w:pPr>
      <w:r>
        <w:rPr>
          <w:rFonts w:hint="default"/>
          <w:lang w:val="en-IN"/>
        </w:rPr>
        <w:t>Goto aws emr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1 master and 1 node is created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It will take 10-15 minutes for creating cluster nodes and to come in running state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Here master and core are in running state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309B98"/>
    <w:multiLevelType w:val="singleLevel"/>
    <w:tmpl w:val="43309B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6D105D"/>
    <w:rsid w:val="27467940"/>
    <w:rsid w:val="2C4A37EA"/>
    <w:rsid w:val="36271519"/>
    <w:rsid w:val="4C6D105D"/>
    <w:rsid w:val="54093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2020-07-11T07:39:00Z</dcterms:created>
  <dc:creator>Akshay</dc:creator>
  <cp:lastModifiedBy>Akshay</cp:lastModifiedBy>
  <dcterms:modified xsi:type="dcterms:W3CDTF">2020-07-11T08:53:13Z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