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C768B" w14:textId="0E1BBA46" w:rsidR="006C6D8D" w:rsidRDefault="000D28B6" w:rsidP="00F81768">
      <w:pPr>
        <w:pStyle w:val="Title"/>
        <w:spacing w:line="480" w:lineRule="auto"/>
      </w:pPr>
      <w:r w:rsidRPr="000D28B6">
        <w:t>Performance Feedback Theory and Technique</w:t>
      </w:r>
      <w:r>
        <w:t xml:space="preserve"> Worksheet</w:t>
      </w:r>
    </w:p>
    <w:p w14:paraId="3C246B00" w14:textId="4F40DA1F" w:rsidR="000D28B6" w:rsidRDefault="006C6D8D" w:rsidP="00F81768">
      <w:pPr>
        <w:spacing w:after="120" w:line="480" w:lineRule="auto"/>
      </w:pPr>
      <w:r>
        <w:t xml:space="preserve">After </w:t>
      </w:r>
      <w:r w:rsidR="000D28B6">
        <w:t>going through this week’s material</w:t>
      </w:r>
      <w:r>
        <w:t>, please answer the following questions</w:t>
      </w:r>
      <w:r w:rsidR="00F65A25">
        <w:t>. Answers can range from a few words to a few sentences.</w:t>
      </w:r>
    </w:p>
    <w:p w14:paraId="38DF8CA6" w14:textId="66DBB526" w:rsidR="00F65A25" w:rsidRPr="00F81768" w:rsidRDefault="00F65A25" w:rsidP="00F81768">
      <w:pPr>
        <w:numPr>
          <w:ilvl w:val="0"/>
          <w:numId w:val="1"/>
        </w:numPr>
        <w:spacing w:after="480" w:line="480" w:lineRule="auto"/>
        <w:rPr>
          <w:b/>
          <w:bCs/>
        </w:rPr>
      </w:pPr>
      <w:r w:rsidRPr="00F81768">
        <w:rPr>
          <w:b/>
          <w:bCs/>
        </w:rPr>
        <w:t>What are four reasons feedback is important in an organizational context?</w:t>
      </w:r>
      <w:r w:rsidR="004B1EE2" w:rsidRPr="00F81768">
        <w:rPr>
          <w:b/>
          <w:bCs/>
        </w:rPr>
        <w:t xml:space="preserve"> (1 point)</w:t>
      </w:r>
    </w:p>
    <w:p w14:paraId="121266B0" w14:textId="491712B2" w:rsidR="00AE2495" w:rsidRDefault="00AE2495" w:rsidP="00F81768">
      <w:pPr>
        <w:spacing w:after="480" w:line="480" w:lineRule="auto"/>
        <w:ind w:left="720"/>
      </w:pPr>
      <w:r>
        <w:t xml:space="preserve">Feedback is essential in an </w:t>
      </w:r>
      <w:r>
        <w:t>organizational</w:t>
      </w:r>
      <w:r>
        <w:t xml:space="preserve"> setting. Here are the next four justifications: </w:t>
      </w:r>
    </w:p>
    <w:p w14:paraId="72C47C0C" w14:textId="20588B57" w:rsidR="00AE2495" w:rsidRDefault="00AE2495" w:rsidP="00F81768">
      <w:pPr>
        <w:spacing w:after="480" w:line="480" w:lineRule="auto"/>
        <w:ind w:left="720"/>
      </w:pPr>
      <w:r>
        <w:t xml:space="preserve">     </w:t>
      </w:r>
      <w:r>
        <w:t xml:space="preserve">First and foremost, it serves as a catalyst for development, assisting individuals and teams in identifying areas for growth and performance enhancement. Second, feedback encourages open and transparent internal communication, ensuring that expectations are clearly expressed and that any problems are resolved as soon as they happen. Positive feedback can also significantly increase employee engagement and commitment to achieving </w:t>
      </w:r>
      <w:r>
        <w:t>organizational</w:t>
      </w:r>
      <w:r>
        <w:t xml:space="preserve"> goals by boosting their motivation and morale. By making employees accountable for their actions and results, feedback also motivates people to uphold standards and successfully contribute to the success of the </w:t>
      </w:r>
      <w:r>
        <w:t>organization</w:t>
      </w:r>
      <w:r>
        <w:t>.</w:t>
      </w:r>
    </w:p>
    <w:p w14:paraId="73AD39EC" w14:textId="48A165A0" w:rsidR="00F65A25" w:rsidRPr="00F81768" w:rsidRDefault="00F65A25" w:rsidP="00F81768">
      <w:pPr>
        <w:numPr>
          <w:ilvl w:val="0"/>
          <w:numId w:val="1"/>
        </w:numPr>
        <w:spacing w:after="480" w:line="480" w:lineRule="auto"/>
        <w:rPr>
          <w:b/>
          <w:bCs/>
        </w:rPr>
      </w:pPr>
      <w:r w:rsidRPr="00F81768">
        <w:rPr>
          <w:b/>
          <w:bCs/>
        </w:rPr>
        <w:t>What are three common reasons that leaders avoid giving feedback?</w:t>
      </w:r>
      <w:r w:rsidR="004B1EE2" w:rsidRPr="00F81768">
        <w:rPr>
          <w:b/>
          <w:bCs/>
        </w:rPr>
        <w:t xml:space="preserve"> (1 point)</w:t>
      </w:r>
    </w:p>
    <w:p w14:paraId="0B9A13D8" w14:textId="033EA716" w:rsidR="00AE2495" w:rsidRDefault="00AE2495" w:rsidP="00F81768">
      <w:pPr>
        <w:spacing w:after="480" w:line="480" w:lineRule="auto"/>
        <w:ind w:left="720"/>
      </w:pPr>
      <w:r w:rsidRPr="00AE2495">
        <w:t>There are three common reasons why leaders may avoid giving feedback</w:t>
      </w:r>
      <w:r>
        <w:t>:</w:t>
      </w:r>
    </w:p>
    <w:p w14:paraId="38E0C6D2" w14:textId="5FF39A75" w:rsidR="00AE2495" w:rsidRDefault="00AE2495" w:rsidP="00F81768">
      <w:pPr>
        <w:spacing w:after="480" w:line="480" w:lineRule="auto"/>
        <w:ind w:left="720"/>
      </w:pPr>
      <w:r>
        <w:lastRenderedPageBreak/>
        <w:t xml:space="preserve">     </w:t>
      </w:r>
      <w:r w:rsidRPr="00AE2495">
        <w:t>Firstly, leaders often fear that providing constructive feedback may lead to conflicts or confrontations with employees, potentially straining relationships. Secondly, concerns about how employees will react to feedback can hinder leaders, as they worry about hurting feelings or damaging interpersonal dynamics. Thirdly, time constraints are a frequent barrier, with leaders feeling that they lack the time to engage in feedback conversations amidst their busy schedules.</w:t>
      </w:r>
    </w:p>
    <w:p w14:paraId="3E83B973" w14:textId="4E236C36" w:rsidR="006C6D8D" w:rsidRPr="00F81768" w:rsidRDefault="00C218A6" w:rsidP="00F81768">
      <w:pPr>
        <w:numPr>
          <w:ilvl w:val="0"/>
          <w:numId w:val="1"/>
        </w:numPr>
        <w:spacing w:after="480" w:line="480" w:lineRule="auto"/>
        <w:rPr>
          <w:b/>
          <w:bCs/>
        </w:rPr>
      </w:pPr>
      <w:r w:rsidRPr="00F81768">
        <w:rPr>
          <w:b/>
          <w:bCs/>
        </w:rPr>
        <w:t xml:space="preserve">What are </w:t>
      </w:r>
      <w:r w:rsidR="00F65A25" w:rsidRPr="00F81768">
        <w:rPr>
          <w:b/>
          <w:bCs/>
        </w:rPr>
        <w:t>four things you can do</w:t>
      </w:r>
      <w:r w:rsidR="00667FE7" w:rsidRPr="00F81768">
        <w:rPr>
          <w:b/>
          <w:bCs/>
        </w:rPr>
        <w:t xml:space="preserve"> </w:t>
      </w:r>
      <w:r w:rsidR="00F65A25" w:rsidRPr="00F81768">
        <w:rPr>
          <w:b/>
          <w:bCs/>
        </w:rPr>
        <w:t>to improve the feedback you provide</w:t>
      </w:r>
      <w:r w:rsidR="00667FE7" w:rsidRPr="00F81768">
        <w:rPr>
          <w:b/>
          <w:bCs/>
        </w:rPr>
        <w:t>?</w:t>
      </w:r>
      <w:r w:rsidR="004B1EE2" w:rsidRPr="00F81768">
        <w:rPr>
          <w:b/>
          <w:bCs/>
        </w:rPr>
        <w:t xml:space="preserve"> (1 point)</w:t>
      </w:r>
    </w:p>
    <w:p w14:paraId="1B5B7AF4" w14:textId="59AE23A2" w:rsidR="00AE2495" w:rsidRDefault="00AE2495" w:rsidP="00F81768">
      <w:pPr>
        <w:spacing w:after="480" w:line="480" w:lineRule="auto"/>
        <w:ind w:left="720"/>
      </w:pPr>
      <w:r w:rsidRPr="00AE2495">
        <w:t>To improve the feedback provided, several strategies can be employed</w:t>
      </w:r>
      <w:r>
        <w:t>:</w:t>
      </w:r>
    </w:p>
    <w:p w14:paraId="44359990" w14:textId="3EA14475" w:rsidR="00AE2495" w:rsidRDefault="00AE2495" w:rsidP="00F81768">
      <w:pPr>
        <w:spacing w:after="480" w:line="480" w:lineRule="auto"/>
        <w:ind w:left="720"/>
      </w:pPr>
      <w:r w:rsidRPr="00AE2495">
        <w:t xml:space="preserve"> </w:t>
      </w:r>
      <w:r>
        <w:t xml:space="preserve">     </w:t>
      </w:r>
      <w:r w:rsidRPr="00AE2495">
        <w:t xml:space="preserve">Firstly, it's essential to be specific and clear in feedback, focusing on </w:t>
      </w:r>
      <w:r w:rsidRPr="00AE2495">
        <w:t>behaviors</w:t>
      </w:r>
      <w:r w:rsidRPr="00AE2495">
        <w:t xml:space="preserve"> or actions rather than vague generalizations. Secondly, striking a balance between positive and constructive feedback is crucial to motivate and guide individuals effectively. Thirdly, a structured approach, such as using models like the SBI (Situation-Behavior-Impact) model, can help provide feedback that is actionable and well-received. Lastly, fostering a feedback culture within the organization by encouraging regular and ongoing feedback can create an environment of continuous improvement.</w:t>
      </w:r>
    </w:p>
    <w:p w14:paraId="3FFB365F" w14:textId="42F8397A" w:rsidR="004B1EE2" w:rsidRPr="00F81768" w:rsidRDefault="004B1EE2" w:rsidP="00F81768">
      <w:pPr>
        <w:numPr>
          <w:ilvl w:val="0"/>
          <w:numId w:val="1"/>
        </w:numPr>
        <w:spacing w:after="480" w:line="480" w:lineRule="auto"/>
        <w:rPr>
          <w:b/>
          <w:bCs/>
        </w:rPr>
      </w:pPr>
      <w:r w:rsidRPr="00F81768">
        <w:rPr>
          <w:b/>
          <w:bCs/>
        </w:rPr>
        <w:t>What kind of meeting is recommended for providing regular feedback</w:t>
      </w:r>
      <w:r w:rsidR="00EE614D" w:rsidRPr="00F81768">
        <w:rPr>
          <w:b/>
          <w:bCs/>
        </w:rPr>
        <w:t xml:space="preserve"> to individuals</w:t>
      </w:r>
      <w:r w:rsidRPr="00F81768">
        <w:rPr>
          <w:b/>
          <w:bCs/>
        </w:rPr>
        <w:t>? (1 point)</w:t>
      </w:r>
    </w:p>
    <w:p w14:paraId="7EDD4C6D" w14:textId="660271D2" w:rsidR="003C7608" w:rsidRDefault="003C7608" w:rsidP="00F81768">
      <w:pPr>
        <w:spacing w:after="480" w:line="480" w:lineRule="auto"/>
        <w:ind w:left="720"/>
      </w:pPr>
      <w:r>
        <w:t xml:space="preserve">     </w:t>
      </w:r>
      <w:r w:rsidR="00F81768" w:rsidRPr="00F81768">
        <w:t>One-on-one interactions are the most effective technique to provide regular feedback to people. These gatherings offer a focused and private setting where remarks can be discussed in depth and participants can ask questions and seek guidance, resulting in a more meaningful exchange of ideas.</w:t>
      </w:r>
    </w:p>
    <w:p w14:paraId="3DD0EE4C" w14:textId="2BEFAED8" w:rsidR="004B1EE2" w:rsidRPr="00F81768" w:rsidRDefault="003F707D" w:rsidP="00F81768">
      <w:pPr>
        <w:numPr>
          <w:ilvl w:val="0"/>
          <w:numId w:val="1"/>
        </w:numPr>
        <w:spacing w:after="480" w:line="480" w:lineRule="auto"/>
        <w:rPr>
          <w:b/>
          <w:bCs/>
        </w:rPr>
      </w:pPr>
      <w:r w:rsidRPr="00F81768">
        <w:rPr>
          <w:b/>
          <w:bCs/>
        </w:rPr>
        <w:t>Who is it appropriate for you to give feedback to? (1 point)</w:t>
      </w:r>
    </w:p>
    <w:p w14:paraId="3BF12E17" w14:textId="33E2B29B" w:rsidR="003C7608" w:rsidRDefault="003C7608" w:rsidP="00F81768">
      <w:pPr>
        <w:spacing w:after="480" w:line="480" w:lineRule="auto"/>
        <w:ind w:left="720"/>
      </w:pPr>
      <w:r>
        <w:lastRenderedPageBreak/>
        <w:t xml:space="preserve">     </w:t>
      </w:r>
      <w:r w:rsidRPr="003C7608">
        <w:t xml:space="preserve">Giving feedback to a range of individuals within the </w:t>
      </w:r>
      <w:r w:rsidR="00F81768" w:rsidRPr="003C7608">
        <w:t>organization</w:t>
      </w:r>
      <w:r w:rsidRPr="003C7608">
        <w:t>, including coworkers, subordinates, peers, and anyone else with whom you have a business relationship, is appropriate. Feedback is useful for a variety of initiatives, team projects, and personal development activities at work.</w:t>
      </w:r>
    </w:p>
    <w:p w14:paraId="25134D57" w14:textId="1B46CDBE" w:rsidR="003F707D" w:rsidRPr="00F81768" w:rsidRDefault="003F707D" w:rsidP="00F81768">
      <w:pPr>
        <w:numPr>
          <w:ilvl w:val="0"/>
          <w:numId w:val="1"/>
        </w:numPr>
        <w:spacing w:after="480" w:line="480" w:lineRule="auto"/>
        <w:rPr>
          <w:b/>
          <w:bCs/>
        </w:rPr>
      </w:pPr>
      <w:r w:rsidRPr="00F81768">
        <w:rPr>
          <w:b/>
          <w:bCs/>
        </w:rPr>
        <w:t>Fill in the blank: Feedback is a ___</w:t>
      </w:r>
      <w:r w:rsidR="001C7835" w:rsidRPr="00F81768">
        <w:rPr>
          <w:b/>
          <w:bCs/>
        </w:rPr>
        <w:t>Gift</w:t>
      </w:r>
      <w:r w:rsidRPr="00F81768">
        <w:rPr>
          <w:b/>
          <w:bCs/>
        </w:rPr>
        <w:t>_______. (1 point)</w:t>
      </w:r>
    </w:p>
    <w:p w14:paraId="31753796" w14:textId="24CFACC3" w:rsidR="00F65A25" w:rsidRPr="00F81768" w:rsidRDefault="004B1EE2" w:rsidP="00F81768">
      <w:pPr>
        <w:numPr>
          <w:ilvl w:val="0"/>
          <w:numId w:val="1"/>
        </w:numPr>
        <w:spacing w:after="480" w:line="480" w:lineRule="auto"/>
        <w:rPr>
          <w:b/>
          <w:bCs/>
        </w:rPr>
      </w:pPr>
      <w:r w:rsidRPr="00F81768">
        <w:rPr>
          <w:b/>
          <w:bCs/>
        </w:rPr>
        <w:t>Which is more important - positive or negative feedback? Explain your answer. (2 points)</w:t>
      </w:r>
    </w:p>
    <w:p w14:paraId="7D52D89E" w14:textId="68C35680" w:rsidR="003C7608" w:rsidRDefault="003C7608" w:rsidP="00F81768">
      <w:pPr>
        <w:spacing w:after="480" w:line="480" w:lineRule="auto"/>
        <w:ind w:left="720"/>
      </w:pPr>
      <w:r>
        <w:t xml:space="preserve">     </w:t>
      </w:r>
      <w:r w:rsidRPr="003C7608">
        <w:t xml:space="preserve">Both positive and negative feedback are significant, and their importance depends on the situation and the performance of the individual. Positive reinforcement of desirable actions and accomplishments increases motivation and morale. On the other hand, negative feedback that is given constructively aids people in </w:t>
      </w:r>
      <w:r w:rsidRPr="003C7608">
        <w:t>recognizing</w:t>
      </w:r>
      <w:r w:rsidRPr="003C7608">
        <w:t xml:space="preserve"> their areas for development. It's crucial to strike a balance between the two because they work best when promoted in tandem to foster growth and excellence.</w:t>
      </w:r>
    </w:p>
    <w:p w14:paraId="6EDE409B" w14:textId="6F87A706" w:rsidR="006C6D8D" w:rsidRPr="00F81768" w:rsidRDefault="004B1EE2" w:rsidP="00F81768">
      <w:pPr>
        <w:numPr>
          <w:ilvl w:val="0"/>
          <w:numId w:val="1"/>
        </w:numPr>
        <w:spacing w:after="480" w:line="480" w:lineRule="auto"/>
        <w:rPr>
          <w:b/>
          <w:bCs/>
        </w:rPr>
      </w:pPr>
      <w:r w:rsidRPr="00F81768">
        <w:rPr>
          <w:b/>
          <w:bCs/>
        </w:rPr>
        <w:t>What’s the most important thing you learned from the models provided? How will you apply this in real life? (2 points)</w:t>
      </w:r>
    </w:p>
    <w:p w14:paraId="2EE92953" w14:textId="50B9A4DE" w:rsidR="003C7608" w:rsidRDefault="003C7608" w:rsidP="00F81768">
      <w:pPr>
        <w:spacing w:after="480" w:line="480" w:lineRule="auto"/>
        <w:ind w:left="720"/>
      </w:pPr>
      <w:r>
        <w:t xml:space="preserve">     </w:t>
      </w:r>
      <w:r w:rsidR="00955B02" w:rsidRPr="00955B02">
        <w:t xml:space="preserve">The emphasis on structured and timely feedback is the key takeaway from the models offered. These models </w:t>
      </w:r>
      <w:r w:rsidR="00955B02" w:rsidRPr="00955B02">
        <w:t>emphasize</w:t>
      </w:r>
      <w:r w:rsidR="00955B02" w:rsidRPr="00955B02">
        <w:t xml:space="preserve"> the necessity for precise, detailed, and actionable criticism, eschewing </w:t>
      </w:r>
      <w:r w:rsidR="00955B02" w:rsidRPr="00955B02">
        <w:t>generalizations</w:t>
      </w:r>
      <w:r w:rsidR="00955B02" w:rsidRPr="00955B02">
        <w:t xml:space="preserve"> in </w:t>
      </w:r>
      <w:r w:rsidR="00955B02" w:rsidRPr="00955B02">
        <w:t>favor</w:t>
      </w:r>
      <w:r w:rsidR="00955B02" w:rsidRPr="00955B02">
        <w:t xml:space="preserve"> of concrete suggestions for improvement. They also stress the significance of providing feedback quickly after noticing </w:t>
      </w:r>
      <w:r w:rsidR="00955B02" w:rsidRPr="00955B02">
        <w:t>behaviors</w:t>
      </w:r>
      <w:r w:rsidR="00955B02" w:rsidRPr="00955B02">
        <w:t xml:space="preserve"> or occurrences </w:t>
      </w:r>
      <w:proofErr w:type="gramStart"/>
      <w:r w:rsidR="00955B02" w:rsidRPr="00955B02">
        <w:t>in order to</w:t>
      </w:r>
      <w:proofErr w:type="gramEnd"/>
      <w:r w:rsidR="00955B02" w:rsidRPr="00955B02">
        <w:t xml:space="preserve"> ensure its relevance and significant impact on performance and progress. I'll put this information into action by </w:t>
      </w:r>
      <w:r w:rsidR="00955B02" w:rsidRPr="00955B02">
        <w:t>prioritizing</w:t>
      </w:r>
      <w:r w:rsidR="00955B02" w:rsidRPr="00955B02">
        <w:t xml:space="preserve"> prompt delivery and providing feedback that is both clear and </w:t>
      </w:r>
      <w:r w:rsidR="00955B02" w:rsidRPr="00955B02">
        <w:lastRenderedPageBreak/>
        <w:t>actionable. This strategy attempts to increase the impact of my criticism and promote a continual improvement culture within the company.</w:t>
      </w:r>
    </w:p>
    <w:p w14:paraId="22ADEE9B" w14:textId="420C9C28" w:rsidR="00955B02" w:rsidRDefault="00955B02" w:rsidP="00F81768">
      <w:pPr>
        <w:spacing w:after="480" w:line="480" w:lineRule="auto"/>
        <w:ind w:left="720"/>
      </w:pPr>
      <w:r>
        <w:t xml:space="preserve">     </w:t>
      </w:r>
      <w:r w:rsidRPr="00955B02">
        <w:t xml:space="preserve">I will put structured and timely feedback first in my contacts with people in real life to put this knowledge into </w:t>
      </w:r>
      <w:r w:rsidRPr="00955B02">
        <w:t>practice</w:t>
      </w:r>
      <w:r w:rsidRPr="00955B02">
        <w:t xml:space="preserve">. I'll make sure that the criticism I offer offers useful advice for improvement and is crystal clear, precise, and actionable. To preserve its relevance and impact, I'll also </w:t>
      </w:r>
      <w:r w:rsidRPr="00955B02">
        <w:t>prioritize</w:t>
      </w:r>
      <w:r w:rsidRPr="00955B02">
        <w:t xml:space="preserve"> providing timely feedback. My goal is to promote a culture of constructive criticism and ongoing improvement inside the </w:t>
      </w:r>
      <w:r w:rsidRPr="00955B02">
        <w:t>organization</w:t>
      </w:r>
      <w:r w:rsidRPr="00955B02">
        <w:t xml:space="preserve"> through these </w:t>
      </w:r>
      <w:r w:rsidRPr="00955B02">
        <w:t>practices</w:t>
      </w:r>
      <w:r w:rsidRPr="00955B02">
        <w:t xml:space="preserve">, ultimately aiming for excellence in all that we do. I also hope to help individuals within the </w:t>
      </w:r>
      <w:r w:rsidRPr="00955B02">
        <w:t>organization</w:t>
      </w:r>
      <w:r w:rsidRPr="00955B02">
        <w:t xml:space="preserve"> grow personally and professionally.</w:t>
      </w:r>
    </w:p>
    <w:p w14:paraId="1568642E" w14:textId="77777777" w:rsidR="00955B02" w:rsidRDefault="00955B02" w:rsidP="00F81768">
      <w:pPr>
        <w:spacing w:after="480" w:line="480" w:lineRule="auto"/>
        <w:ind w:left="720"/>
      </w:pPr>
    </w:p>
    <w:sectPr w:rsidR="00955B02">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74E8F" w14:textId="77777777" w:rsidR="006F1D28" w:rsidRDefault="006F1D28">
      <w:r>
        <w:separator/>
      </w:r>
    </w:p>
  </w:endnote>
  <w:endnote w:type="continuationSeparator" w:id="0">
    <w:p w14:paraId="6DE789A3" w14:textId="77777777" w:rsidR="006F1D28" w:rsidRDefault="006F1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6D4CB" w14:textId="77777777" w:rsidR="006C6D8D" w:rsidRDefault="006C6D8D">
    <w:pPr>
      <w:pStyle w:val="Footer"/>
    </w:pPr>
    <w:r>
      <w:t>The Arts of Giving and Receiving Criticism</w:t>
    </w:r>
  </w:p>
  <w:p w14:paraId="792E3CEB" w14:textId="77777777" w:rsidR="006C6D8D" w:rsidRDefault="006C6D8D">
    <w:pPr>
      <w:pStyle w:val="Footer"/>
    </w:pPr>
    <w:r>
      <w:t xml:space="preserve">Page </w:t>
    </w:r>
    <w:r>
      <w:fldChar w:fldCharType="begin"/>
    </w:r>
    <w:r>
      <w:instrText xml:space="preserve"> PAGE </w:instrText>
    </w:r>
    <w:r>
      <w:fldChar w:fldCharType="separate"/>
    </w:r>
    <w:r w:rsidR="0038526C">
      <w:rPr>
        <w:noProof/>
      </w:rPr>
      <w:t>2</w:t>
    </w:r>
    <w:r>
      <w:fldChar w:fldCharType="end"/>
    </w:r>
    <w:r>
      <w:t xml:space="preserve"> of </w:t>
    </w:r>
    <w:fldSimple w:instr=" NUMPAGES ">
      <w:r w:rsidR="0038526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91837" w14:textId="77777777" w:rsidR="006F1D28" w:rsidRDefault="006F1D28">
      <w:r>
        <w:separator/>
      </w:r>
    </w:p>
  </w:footnote>
  <w:footnote w:type="continuationSeparator" w:id="0">
    <w:p w14:paraId="22221A81" w14:textId="77777777" w:rsidR="006F1D28" w:rsidRDefault="006F1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8ADB" w14:textId="02F636C7" w:rsidR="00F65A25" w:rsidRPr="00F65A25" w:rsidRDefault="00F65A25">
    <w:pPr>
      <w:pStyle w:val="Header"/>
      <w:rPr>
        <w:lang w:val="en-CA"/>
      </w:rPr>
    </w:pPr>
    <w:r>
      <w:rPr>
        <w:lang w:val="en-CA"/>
      </w:rPr>
      <w:t>ENMG 652 – Management, Leadership, and Communications</w:t>
    </w:r>
    <w:r>
      <w:rPr>
        <w:lang w:val="en-CA"/>
      </w:rPr>
      <w:tab/>
      <w:t>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C3BFB"/>
    <w:multiLevelType w:val="multilevel"/>
    <w:tmpl w:val="56C653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upperLetter"/>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60F315EC"/>
    <w:multiLevelType w:val="multilevel"/>
    <w:tmpl w:val="0D3037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180"/>
      </w:pPr>
      <w:rPr>
        <w:rFonts w:ascii="Wingdings" w:hAnsi="Wingdings" w:hint="default"/>
        <w:sz w:val="24"/>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73B25609"/>
    <w:multiLevelType w:val="multilevel"/>
    <w:tmpl w:val="56C6538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upperLetter"/>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78744DD6"/>
    <w:multiLevelType w:val="multilevel"/>
    <w:tmpl w:val="693817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816066653">
    <w:abstractNumId w:val="1"/>
  </w:num>
  <w:num w:numId="2" w16cid:durableId="1060638626">
    <w:abstractNumId w:val="3"/>
  </w:num>
  <w:num w:numId="3" w16cid:durableId="1112633531">
    <w:abstractNumId w:val="0"/>
  </w:num>
  <w:num w:numId="4" w16cid:durableId="1705980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yNLI0NTQyNzIztLBU0lEKTi0uzszPAykwrAUAJ1HwISwAAAA="/>
  </w:docVars>
  <w:rsids>
    <w:rsidRoot w:val="00F425FF"/>
    <w:rsid w:val="000D28B6"/>
    <w:rsid w:val="001C7835"/>
    <w:rsid w:val="00205C8E"/>
    <w:rsid w:val="002B4610"/>
    <w:rsid w:val="0038526C"/>
    <w:rsid w:val="003C7608"/>
    <w:rsid w:val="003F707D"/>
    <w:rsid w:val="00402845"/>
    <w:rsid w:val="00441B1F"/>
    <w:rsid w:val="004B1EE2"/>
    <w:rsid w:val="005266A2"/>
    <w:rsid w:val="00552C98"/>
    <w:rsid w:val="005A1CF9"/>
    <w:rsid w:val="00667FE7"/>
    <w:rsid w:val="006C6D8D"/>
    <w:rsid w:val="006D38D0"/>
    <w:rsid w:val="006F1D28"/>
    <w:rsid w:val="008543B3"/>
    <w:rsid w:val="008A73D5"/>
    <w:rsid w:val="008E5AAE"/>
    <w:rsid w:val="00955B02"/>
    <w:rsid w:val="00A06544"/>
    <w:rsid w:val="00A93E91"/>
    <w:rsid w:val="00AB792E"/>
    <w:rsid w:val="00AE2495"/>
    <w:rsid w:val="00B24542"/>
    <w:rsid w:val="00C218A6"/>
    <w:rsid w:val="00DC5D1F"/>
    <w:rsid w:val="00DF576B"/>
    <w:rsid w:val="00E5458A"/>
    <w:rsid w:val="00E9092F"/>
    <w:rsid w:val="00EE614D"/>
    <w:rsid w:val="00F277D8"/>
    <w:rsid w:val="00F425FF"/>
    <w:rsid w:val="00F65A25"/>
    <w:rsid w:val="00F81768"/>
    <w:rsid w:val="00FB0724"/>
    <w:rsid w:val="00FC05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94D88F"/>
  <w15:chartTrackingRefBased/>
  <w15:docId w15:val="{2D7E79E0-3876-4C23-83FA-0FB8C9AF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A25"/>
    <w:rPr>
      <w:sz w:val="20"/>
      <w:szCs w:val="20"/>
    </w:rPr>
  </w:style>
  <w:style w:type="paragraph" w:styleId="Heading1">
    <w:name w:val="heading 1"/>
    <w:basedOn w:val="Normal"/>
    <w:next w:val="Normal"/>
    <w:link w:val="Heading1Char"/>
    <w:uiPriority w:val="9"/>
    <w:qFormat/>
    <w:rsid w:val="00F65A2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65A2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F65A2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F65A2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F65A2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F65A2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F65A2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F65A2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5A2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Heading1Char">
    <w:name w:val="Heading 1 Char"/>
    <w:basedOn w:val="DefaultParagraphFont"/>
    <w:link w:val="Heading1"/>
    <w:uiPriority w:val="9"/>
    <w:rsid w:val="00F65A2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semiHidden/>
    <w:rsid w:val="00F65A2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65A25"/>
    <w:rPr>
      <w:caps/>
      <w:color w:val="1F4D78" w:themeColor="accent1" w:themeShade="7F"/>
      <w:spacing w:val="15"/>
    </w:rPr>
  </w:style>
  <w:style w:type="character" w:customStyle="1" w:styleId="Heading4Char">
    <w:name w:val="Heading 4 Char"/>
    <w:basedOn w:val="DefaultParagraphFont"/>
    <w:link w:val="Heading4"/>
    <w:uiPriority w:val="9"/>
    <w:semiHidden/>
    <w:rsid w:val="00F65A25"/>
    <w:rPr>
      <w:caps/>
      <w:color w:val="2E74B5" w:themeColor="accent1" w:themeShade="BF"/>
      <w:spacing w:val="10"/>
    </w:rPr>
  </w:style>
  <w:style w:type="character" w:customStyle="1" w:styleId="Heading5Char">
    <w:name w:val="Heading 5 Char"/>
    <w:basedOn w:val="DefaultParagraphFont"/>
    <w:link w:val="Heading5"/>
    <w:uiPriority w:val="9"/>
    <w:semiHidden/>
    <w:rsid w:val="00F65A25"/>
    <w:rPr>
      <w:caps/>
      <w:color w:val="2E74B5" w:themeColor="accent1" w:themeShade="BF"/>
      <w:spacing w:val="10"/>
    </w:rPr>
  </w:style>
  <w:style w:type="character" w:customStyle="1" w:styleId="Heading6Char">
    <w:name w:val="Heading 6 Char"/>
    <w:basedOn w:val="DefaultParagraphFont"/>
    <w:link w:val="Heading6"/>
    <w:uiPriority w:val="9"/>
    <w:semiHidden/>
    <w:rsid w:val="00F65A25"/>
    <w:rPr>
      <w:caps/>
      <w:color w:val="2E74B5" w:themeColor="accent1" w:themeShade="BF"/>
      <w:spacing w:val="10"/>
    </w:rPr>
  </w:style>
  <w:style w:type="character" w:customStyle="1" w:styleId="Heading7Char">
    <w:name w:val="Heading 7 Char"/>
    <w:basedOn w:val="DefaultParagraphFont"/>
    <w:link w:val="Heading7"/>
    <w:uiPriority w:val="9"/>
    <w:semiHidden/>
    <w:rsid w:val="00F65A25"/>
    <w:rPr>
      <w:caps/>
      <w:color w:val="2E74B5" w:themeColor="accent1" w:themeShade="BF"/>
      <w:spacing w:val="10"/>
    </w:rPr>
  </w:style>
  <w:style w:type="character" w:customStyle="1" w:styleId="Heading8Char">
    <w:name w:val="Heading 8 Char"/>
    <w:basedOn w:val="DefaultParagraphFont"/>
    <w:link w:val="Heading8"/>
    <w:uiPriority w:val="9"/>
    <w:semiHidden/>
    <w:rsid w:val="00F65A25"/>
    <w:rPr>
      <w:caps/>
      <w:spacing w:val="10"/>
      <w:sz w:val="18"/>
      <w:szCs w:val="18"/>
    </w:rPr>
  </w:style>
  <w:style w:type="character" w:customStyle="1" w:styleId="Heading9Char">
    <w:name w:val="Heading 9 Char"/>
    <w:basedOn w:val="DefaultParagraphFont"/>
    <w:link w:val="Heading9"/>
    <w:uiPriority w:val="9"/>
    <w:semiHidden/>
    <w:rsid w:val="00F65A25"/>
    <w:rPr>
      <w:i/>
      <w:caps/>
      <w:spacing w:val="10"/>
      <w:sz w:val="18"/>
      <w:szCs w:val="18"/>
    </w:rPr>
  </w:style>
  <w:style w:type="paragraph" w:styleId="Caption">
    <w:name w:val="caption"/>
    <w:basedOn w:val="Normal"/>
    <w:next w:val="Normal"/>
    <w:uiPriority w:val="35"/>
    <w:semiHidden/>
    <w:unhideWhenUsed/>
    <w:qFormat/>
    <w:rsid w:val="00F65A25"/>
    <w:rPr>
      <w:b/>
      <w:bCs/>
      <w:color w:val="2E74B5" w:themeColor="accent1" w:themeShade="BF"/>
      <w:sz w:val="16"/>
      <w:szCs w:val="16"/>
    </w:rPr>
  </w:style>
  <w:style w:type="paragraph" w:styleId="Title">
    <w:name w:val="Title"/>
    <w:basedOn w:val="Normal"/>
    <w:next w:val="Normal"/>
    <w:link w:val="TitleChar"/>
    <w:uiPriority w:val="10"/>
    <w:qFormat/>
    <w:rsid w:val="00F65A2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F65A25"/>
    <w:rPr>
      <w:caps/>
      <w:color w:val="5B9BD5" w:themeColor="accent1"/>
      <w:spacing w:val="10"/>
      <w:kern w:val="28"/>
      <w:sz w:val="52"/>
      <w:szCs w:val="52"/>
    </w:rPr>
  </w:style>
  <w:style w:type="paragraph" w:styleId="Subtitle">
    <w:name w:val="Subtitle"/>
    <w:basedOn w:val="Normal"/>
    <w:next w:val="Normal"/>
    <w:link w:val="SubtitleChar"/>
    <w:uiPriority w:val="11"/>
    <w:qFormat/>
    <w:rsid w:val="00F65A2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65A25"/>
    <w:rPr>
      <w:caps/>
      <w:color w:val="595959" w:themeColor="text1" w:themeTint="A6"/>
      <w:spacing w:val="10"/>
      <w:sz w:val="24"/>
      <w:szCs w:val="24"/>
    </w:rPr>
  </w:style>
  <w:style w:type="character" w:styleId="Strong">
    <w:name w:val="Strong"/>
    <w:uiPriority w:val="22"/>
    <w:qFormat/>
    <w:rsid w:val="00F65A25"/>
    <w:rPr>
      <w:b/>
      <w:bCs/>
    </w:rPr>
  </w:style>
  <w:style w:type="character" w:styleId="Emphasis">
    <w:name w:val="Emphasis"/>
    <w:uiPriority w:val="20"/>
    <w:qFormat/>
    <w:rsid w:val="00F65A25"/>
    <w:rPr>
      <w:caps/>
      <w:color w:val="1F4D78" w:themeColor="accent1" w:themeShade="7F"/>
      <w:spacing w:val="5"/>
    </w:rPr>
  </w:style>
  <w:style w:type="paragraph" w:styleId="NoSpacing">
    <w:name w:val="No Spacing"/>
    <w:basedOn w:val="Normal"/>
    <w:link w:val="NoSpacingChar"/>
    <w:uiPriority w:val="1"/>
    <w:qFormat/>
    <w:rsid w:val="00F65A25"/>
    <w:pPr>
      <w:spacing w:before="0" w:after="0" w:line="240" w:lineRule="auto"/>
    </w:pPr>
  </w:style>
  <w:style w:type="character" w:customStyle="1" w:styleId="NoSpacingChar">
    <w:name w:val="No Spacing Char"/>
    <w:basedOn w:val="DefaultParagraphFont"/>
    <w:link w:val="NoSpacing"/>
    <w:uiPriority w:val="1"/>
    <w:rsid w:val="00F65A25"/>
    <w:rPr>
      <w:sz w:val="20"/>
      <w:szCs w:val="20"/>
    </w:rPr>
  </w:style>
  <w:style w:type="paragraph" w:styleId="ListParagraph">
    <w:name w:val="List Paragraph"/>
    <w:basedOn w:val="Normal"/>
    <w:uiPriority w:val="34"/>
    <w:qFormat/>
    <w:rsid w:val="00F65A25"/>
    <w:pPr>
      <w:ind w:left="720"/>
      <w:contextualSpacing/>
    </w:pPr>
  </w:style>
  <w:style w:type="paragraph" w:styleId="Quote">
    <w:name w:val="Quote"/>
    <w:basedOn w:val="Normal"/>
    <w:next w:val="Normal"/>
    <w:link w:val="QuoteChar"/>
    <w:uiPriority w:val="29"/>
    <w:qFormat/>
    <w:rsid w:val="00F65A25"/>
    <w:rPr>
      <w:i/>
      <w:iCs/>
    </w:rPr>
  </w:style>
  <w:style w:type="character" w:customStyle="1" w:styleId="QuoteChar">
    <w:name w:val="Quote Char"/>
    <w:basedOn w:val="DefaultParagraphFont"/>
    <w:link w:val="Quote"/>
    <w:uiPriority w:val="29"/>
    <w:rsid w:val="00F65A25"/>
    <w:rPr>
      <w:i/>
      <w:iCs/>
      <w:sz w:val="20"/>
      <w:szCs w:val="20"/>
    </w:rPr>
  </w:style>
  <w:style w:type="paragraph" w:styleId="IntenseQuote">
    <w:name w:val="Intense Quote"/>
    <w:basedOn w:val="Normal"/>
    <w:next w:val="Normal"/>
    <w:link w:val="IntenseQuoteChar"/>
    <w:uiPriority w:val="30"/>
    <w:qFormat/>
    <w:rsid w:val="00F65A2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F65A25"/>
    <w:rPr>
      <w:i/>
      <w:iCs/>
      <w:color w:val="5B9BD5" w:themeColor="accent1"/>
      <w:sz w:val="20"/>
      <w:szCs w:val="20"/>
    </w:rPr>
  </w:style>
  <w:style w:type="character" w:styleId="SubtleEmphasis">
    <w:name w:val="Subtle Emphasis"/>
    <w:uiPriority w:val="19"/>
    <w:qFormat/>
    <w:rsid w:val="00F65A25"/>
    <w:rPr>
      <w:i/>
      <w:iCs/>
      <w:color w:val="1F4D78" w:themeColor="accent1" w:themeShade="7F"/>
    </w:rPr>
  </w:style>
  <w:style w:type="character" w:styleId="IntenseEmphasis">
    <w:name w:val="Intense Emphasis"/>
    <w:uiPriority w:val="21"/>
    <w:qFormat/>
    <w:rsid w:val="00F65A25"/>
    <w:rPr>
      <w:b/>
      <w:bCs/>
      <w:caps/>
      <w:color w:val="1F4D78" w:themeColor="accent1" w:themeShade="7F"/>
      <w:spacing w:val="10"/>
    </w:rPr>
  </w:style>
  <w:style w:type="character" w:styleId="SubtleReference">
    <w:name w:val="Subtle Reference"/>
    <w:uiPriority w:val="31"/>
    <w:qFormat/>
    <w:rsid w:val="00F65A25"/>
    <w:rPr>
      <w:b/>
      <w:bCs/>
      <w:color w:val="5B9BD5" w:themeColor="accent1"/>
    </w:rPr>
  </w:style>
  <w:style w:type="character" w:styleId="IntenseReference">
    <w:name w:val="Intense Reference"/>
    <w:uiPriority w:val="32"/>
    <w:qFormat/>
    <w:rsid w:val="00F65A25"/>
    <w:rPr>
      <w:b/>
      <w:bCs/>
      <w:i/>
      <w:iCs/>
      <w:caps/>
      <w:color w:val="5B9BD5" w:themeColor="accent1"/>
    </w:rPr>
  </w:style>
  <w:style w:type="character" w:styleId="BookTitle">
    <w:name w:val="Book Title"/>
    <w:uiPriority w:val="33"/>
    <w:qFormat/>
    <w:rsid w:val="00F65A25"/>
    <w:rPr>
      <w:b/>
      <w:bCs/>
      <w:i/>
      <w:iCs/>
      <w:spacing w:val="9"/>
    </w:rPr>
  </w:style>
  <w:style w:type="paragraph" w:styleId="TOCHeading">
    <w:name w:val="TOC Heading"/>
    <w:basedOn w:val="Heading1"/>
    <w:next w:val="Normal"/>
    <w:uiPriority w:val="39"/>
    <w:semiHidden/>
    <w:unhideWhenUsed/>
    <w:qFormat/>
    <w:rsid w:val="00F65A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Worksheet for Viewing The Arts of Criticism</vt:lpstr>
    </vt:vector>
  </TitlesOfParts>
  <Company>Strategy and Training Partners, LLC</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Worksheet for Viewing The Arts of Criticism</dc:title>
  <dc:subject/>
  <dc:creator>Illysa Izenberg</dc:creator>
  <cp:keywords/>
  <cp:lastModifiedBy>Akshay Reddy Gone</cp:lastModifiedBy>
  <cp:revision>2</cp:revision>
  <dcterms:created xsi:type="dcterms:W3CDTF">2023-10-02T01:11:00Z</dcterms:created>
  <dcterms:modified xsi:type="dcterms:W3CDTF">2023-10-02T01:11:00Z</dcterms:modified>
</cp:coreProperties>
</file>