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highlight w:val="no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color w:val="808080"/>
          <w:sz w:val="20"/>
          <w:szCs w:val="20"/>
          <w:shd w:val="clear" w:fill="2F2F2F"/>
        </w:rPr>
        <w:t>/*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>Accept a number from user check if it is odd or even number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>*/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package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task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import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java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>util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.*;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class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task_9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static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0"/>
          <w:szCs w:val="20"/>
          <w:shd w:val="clear" w:fill="2F2F2F"/>
        </w:rPr>
        <w:t>main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String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args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1B6291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"Enter number"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Scanner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u w:val="single"/>
          <w:shd w:val="clear" w:fill="2F2F2F"/>
        </w:rPr>
        <w:t>sc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new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Scanner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in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n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sc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nextInt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if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n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%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2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==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1B6291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"Number is Even"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else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1B6291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"Number is Odd"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21C90"/>
    <w:rsid w:val="54E2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2023-11-29T04:09:00Z</dcterms:created>
  <dc:creator>admin</dc:creator>
  <cp:lastModifiedBy>admin</cp:lastModifiedBy>
  <dcterms:modified xsi:type="dcterms:W3CDTF">2023-11-29T04:10:13Z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127584E24A7443C3B0B07457BF41BCCA_11</vt:lpwstr>
  </property>
</Properties>
</file>