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lang w:val="en-US"/>
        </w:rPr>
      </w:pPr>
      <w:r>
        <w:rPr>
          <w:rFonts w:hint="default"/>
          <w:lang w:val="en-US"/>
        </w:rPr>
        <w:t>What is mpph syndrome?</w:t>
      </w:r>
    </w:p>
    <w:p>
      <w:pPr>
        <w:numPr>
          <w:ilvl w:val="0"/>
          <w:numId w:val="0"/>
        </w:numPr>
        <w:rPr>
          <w:rFonts w:hint="default"/>
          <w:lang w:val="en-US"/>
        </w:rPr>
      </w:pPr>
    </w:p>
    <w:p>
      <w:pPr>
        <w:numPr>
          <w:ilvl w:val="0"/>
          <w:numId w:val="0"/>
        </w:numPr>
        <w:rPr>
          <w:rFonts w:hint="default"/>
          <w:lang w:val="en-US"/>
        </w:rPr>
      </w:pPr>
      <w:r>
        <w:rPr>
          <w:rFonts w:hint="default"/>
          <w:lang w:val="en-US"/>
        </w:rPr>
        <w:t>Megalencephaly-polymicrogyria-polydactyly-hydrocephalus (MPPH) syndrome is a rare genetic disorder that affects brain development, causing megalencephaly (an enlarged brain), polymicrogyria (abnormal brain malf</w:t>
      </w:r>
      <w:bookmarkStart w:id="0" w:name="_GoBack"/>
      <w:bookmarkEnd w:id="0"/>
      <w:r>
        <w:rPr>
          <w:rFonts w:hint="default"/>
          <w:lang w:val="en-US"/>
        </w:rPr>
        <w:t>ormations), polydactyly (extra fingers or toes), and hydrocephalus (fluid buildup in the brain). The disorder is caused by pathogenic variants in genes such as AKT3, CCND2, or PIK3R2. MPPH syndrome is a rare and complex disorder, and its prognosis and treatment options vary depending on the severity of the symptoms.</w:t>
      </w:r>
    </w:p>
    <w:p>
      <w:pPr>
        <w:numPr>
          <w:ilvl w:val="0"/>
          <w:numId w:val="0"/>
        </w:numPr>
        <w:rPr>
          <w:rFonts w:hint="default"/>
          <w:lang w:val="en-US"/>
        </w:rPr>
      </w:pPr>
    </w:p>
    <w:p>
      <w:pPr>
        <w:numPr>
          <w:ilvl w:val="0"/>
          <w:numId w:val="0"/>
        </w:numPr>
        <w:rPr>
          <w:rFonts w:hint="default"/>
          <w:lang w:val="en-US"/>
        </w:rPr>
      </w:pPr>
      <w:r>
        <w:rPr>
          <w:rFonts w:hint="default"/>
          <w:lang w:val="en-US"/>
        </w:rPr>
        <w:br w:type="textWrapping"/>
      </w: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Answer:</w:t>
      </w:r>
    </w:p>
    <w:p>
      <w:pPr>
        <w:numPr>
          <w:ilvl w:val="0"/>
          <w:numId w:val="0"/>
        </w:numPr>
        <w:rPr>
          <w:rFonts w:hint="default"/>
          <w:lang w:val="en-US"/>
        </w:rPr>
      </w:pPr>
      <w:r>
        <w:rPr>
          <w:rFonts w:hint="default"/>
          <w:lang w:val="en-US"/>
        </w:rPr>
        <w:t>Megalencephaly-polymicrogyria-polydactyly-hydrocephalus (MPPH) syndrome is a rare genetic disorder that affects brain development. It is characterized by an unusually large brain size (megalencephaly), polymicrogyria (abnormal folding of the brain cortex), polydactyly (extra fingers or toes), and hydrocephalus (a buildup of fluid in the brain). MPPH syndrome can also cause intellectual disability, delayed development, seizures, and oromotor dysfunction (difficulty with mouth and tongue movements). The disorder is caused by mutations in genes that play a role in brain development. It is a rare condition, with approximately 60 affected individuals described in the medical literature. MPPH syndrome is often associated with other genetic disorders, such as megalencephaly-capillary malformation syndrome, and can be caused by inherited or spontaneous mutations in genes such as AKT3, CCND2, or PIK3R2. Treatment and management of MPPH syndrome typically involve a multidisciplinary approach, including medical management of seizures and other symptoms, physical therapy, and speech therapy.</w:t>
      </w:r>
    </w:p>
    <w:p>
      <w:pPr>
        <w:numPr>
          <w:ilvl w:val="0"/>
          <w:numId w:val="0"/>
        </w:numPr>
        <w:rPr>
          <w:rFonts w:hint="default"/>
          <w:lang w:val="en-US"/>
        </w:rPr>
      </w:pPr>
    </w:p>
    <w:p>
      <w:pPr>
        <w:numPr>
          <w:ilvl w:val="0"/>
          <w:numId w:val="0"/>
        </w:numPr>
        <w:rPr>
          <w:rFonts w:hint="default"/>
          <w:lang w:val="en-US"/>
        </w:rPr>
      </w:pPr>
    </w:p>
    <w:p>
      <w:pPr>
        <w:numPr>
          <w:ilvl w:val="0"/>
          <w:numId w:val="0"/>
        </w:numPr>
        <w:pBdr>
          <w:bottom w:val="single" w:color="auto" w:sz="4" w:space="0"/>
        </w:pBd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MPPH syndrome is a rare genetic disorder that affects the brain and nervous system. It is caused by mutations in specific genes that are important for brain development. These mutations can lead to a variety of neurological signs and symptoms, including delayed development and intellectual disability, seizures, oromotor dysfunction, and problems with speech and language. MPPH syndrome is also associated with abnormalities in the brain, including bilateral perisylvian polymicrogyria and hydrocephalus. The disorder is rare and affects approximately 60 individuals in the medical literature. MPPH syndrome can be inherited in some cases, but in a small number of cases, it occurs in people with no history of the disorder in their family.</w:t>
      </w:r>
    </w:p>
    <w:p>
      <w:pPr>
        <w:numPr>
          <w:ilvl w:val="0"/>
          <w:numId w:val="0"/>
        </w:numPr>
        <w:rPr>
          <w:rFonts w:hint="default"/>
          <w:lang w:val="en-US"/>
        </w:rPr>
      </w:pPr>
    </w:p>
    <w:p>
      <w:pPr>
        <w:numPr>
          <w:ilvl w:val="0"/>
          <w:numId w:val="0"/>
        </w:numPr>
        <w:rPr>
          <w:rFonts w:hint="default"/>
          <w:lang w:val="en-US"/>
        </w:rPr>
      </w:pPr>
      <w:r>
        <w:rPr>
          <w:rFonts w:hint="default"/>
          <w:lang w:val="en-US"/>
        </w:rPr>
        <w:t>In summary, MPPH syndrome is a genetic disorder that affects the brain and nervous system, primarily during early embryonic development. It is caused by mutations in specific genes that are important for brain development, leading to a variety of neurological signs and symptoms. The disorder is rare and affects approximately 60 individuals in the medical literature.</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cd .cache</w:t>
      </w:r>
    </w:p>
    <w:p>
      <w:pPr>
        <w:numPr>
          <w:ilvl w:val="0"/>
          <w:numId w:val="0"/>
        </w:numPr>
        <w:rPr>
          <w:rFonts w:hint="default"/>
          <w:lang w:val="en-US"/>
        </w:rPr>
      </w:pPr>
    </w:p>
    <w:p>
      <w:pPr>
        <w:numPr>
          <w:ilvl w:val="0"/>
          <w:numId w:val="0"/>
        </w:numPr>
        <w:rPr>
          <w:rFonts w:hint="default"/>
          <w:lang w:val="en-US"/>
        </w:rPr>
      </w:pPr>
      <w:r>
        <w:rPr>
          <w:rFonts w:hint="default"/>
          <w:lang w:val="en-US"/>
        </w:rPr>
        <w:t>cd huggingface/</w:t>
      </w:r>
    </w:p>
    <w:p>
      <w:pPr>
        <w:numPr>
          <w:ilvl w:val="0"/>
          <w:numId w:val="0"/>
        </w:numPr>
        <w:rPr>
          <w:rFonts w:hint="default"/>
          <w:lang w:val="en-US"/>
        </w:rPr>
      </w:pPr>
    </w:p>
    <w:p>
      <w:pPr>
        <w:numPr>
          <w:ilvl w:val="0"/>
          <w:numId w:val="0"/>
        </w:numPr>
        <w:rPr>
          <w:rFonts w:hint="default"/>
          <w:lang w:val="en-US"/>
        </w:rPr>
      </w:pPr>
      <w:r>
        <w:rPr>
          <w:rFonts w:hint="default"/>
          <w:lang w:val="en-US"/>
        </w:rPr>
        <w:t>cd hub</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ls</w:t>
      </w:r>
    </w:p>
    <w:p>
      <w:pPr>
        <w:numPr>
          <w:ilvl w:val="0"/>
          <w:numId w:val="0"/>
        </w:numPr>
        <w:rPr>
          <w:rFonts w:hint="default"/>
          <w:lang w:val="en-US"/>
        </w:rPr>
      </w:pPr>
    </w:p>
    <w:p>
      <w:pPr>
        <w:numPr>
          <w:ilvl w:val="0"/>
          <w:numId w:val="0"/>
        </w:numPr>
        <w:rPr>
          <w:rFonts w:hint="default"/>
          <w:lang w:val="en-US"/>
        </w:rPr>
      </w:pPr>
      <w:r>
        <w:rPr>
          <w:rFonts w:hint="default"/>
          <w:lang w:val="en-US"/>
        </w:rPr>
        <w:t>rm -r &lt;model name&gt;</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br w:type="textWrapping"/>
      </w:r>
      <w:r>
        <w:rPr>
          <w:rFonts w:hint="default"/>
          <w:lang w:val="en-US"/>
        </w:rPr>
        <w:br w:type="textWrapping"/>
      </w:r>
      <w:r>
        <w:rPr>
          <w:rStyle w:val="7"/>
          <w:rFonts w:hint="default"/>
          <w:lang w:val="en-US"/>
        </w:rPr>
        <w:t>prompt: What causes mpph syndrome</w:t>
      </w: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based on the provided context, it can be concluded that the cause of mpph syndrome is mutations in the AKT3, CCND2, or PIK3R2 gene. This is supported by the text in the sources provided, which mention that MPPH syndrome can be caused by mutations in these genes. Specifically, the text in the sources mentions that MCAP, a related condition to MPPH syndrome, is caused by mutations in the PIK3CA gene. Therefore, the answer to the question "What causes MPPH syndrome?" is "Mutations in the AKT3, CCND2, or PIK3R2 gene."</w:t>
      </w:r>
    </w:p>
    <w:p>
      <w:pPr>
        <w:numPr>
          <w:ilvl w:val="0"/>
          <w:numId w:val="0"/>
        </w:numPr>
        <w:rPr>
          <w:rFonts w:hint="default"/>
          <w:lang w:val="en-US"/>
        </w:rPr>
      </w:pPr>
      <w:r>
        <w:rPr>
          <w:rFonts w:hint="default"/>
          <w:lang w:val="en-US"/>
        </w:rPr>
        <w:br w:type="textWrapping"/>
      </w:r>
      <w:r>
        <w:rPr>
          <w:rFonts w:hint="default"/>
          <w:lang w:val="en-US"/>
        </w:rPr>
        <w:t>-------------------------------------------------------------------------------------------------------------------</w:t>
      </w:r>
    </w:p>
    <w:p>
      <w:pPr>
        <w:numPr>
          <w:ilvl w:val="0"/>
          <w:numId w:val="0"/>
        </w:numPr>
        <w:rPr>
          <w:rFonts w:hint="default"/>
          <w:lang w:val="en-US"/>
        </w:rPr>
      </w:pPr>
      <w:r>
        <w:rPr>
          <w:rFonts w:hint="default"/>
          <w:lang w:val="en-US"/>
        </w:rPr>
        <w:br w:type="textWrapping"/>
      </w:r>
      <w:r>
        <w:rPr>
          <w:rFonts w:hint="default"/>
          <w:lang w:val="en-US"/>
        </w:rPr>
        <w:t>Megalencephaly-polymicrogyria-hydrocephalus (MPPH) syndrome is caused by specific changes (known as pathogenic variants) to the DNA sequence of the gene AKT3, CCND2, or PIK3R2. These genes are located in the short/long 'p/q' arm of chromosome number 1, 2, or 3 in a region called band 1p13, 1q42, or 3q27, respectively. These genetic changes can affect the function of the AKT3, CCND2, or PIK3R2 protein, leading to the development of MPPH syndrome.</w:t>
      </w:r>
    </w:p>
    <w:p>
      <w:pPr>
        <w:numPr>
          <w:ilvl w:val="0"/>
          <w:numId w:val="0"/>
        </w:numPr>
        <w:rPr>
          <w:rFonts w:hint="default"/>
          <w:lang w:val="en-US"/>
        </w:rPr>
      </w:pPr>
    </w:p>
    <w:p>
      <w:pPr>
        <w:numPr>
          <w:ilvl w:val="0"/>
          <w:numId w:val="0"/>
        </w:numPr>
        <w:rPr>
          <w:rFonts w:hint="default"/>
          <w:lang w:val="en-US"/>
        </w:rPr>
      </w:pPr>
      <w:r>
        <w:rPr>
          <w:rFonts w:hint="default"/>
          <w:lang w:val="en-US"/>
        </w:rPr>
        <w:t>It is important to note that MPPH syndrome is a rare genetic disorder, and the genetic changes that cause it are usually inherited from one or both parents. However, in some cases, the genetic changes may occur spontaneously, without a known cause. Further research is needed to understand the underlying genetic mechanisms that cause MPPH syndrome.</w:t>
      </w:r>
    </w:p>
    <w:p>
      <w:pPr>
        <w:numPr>
          <w:ilvl w:val="0"/>
          <w:numId w:val="0"/>
        </w:numPr>
        <w:rPr>
          <w:rFonts w:hint="default"/>
          <w:lang w:val="en-US"/>
        </w:rPr>
      </w:pPr>
    </w:p>
    <w:p>
      <w:pPr>
        <w:numPr>
          <w:ilvl w:val="0"/>
          <w:numId w:val="0"/>
        </w:numPr>
        <w:pBdr>
          <w:bottom w:val="single" w:color="auto" w:sz="4" w:space="0"/>
        </w:pBd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Megalencephaly-polymicrogyria-polydactyly-hydrocephalus (MPPH) syndrome is a rare genetic disorder that affects brain development. It is caused by specific changes (pathogenic variants) in the DNA sequence of the gene(s) located in the short/long 'p/q' arm of chromosome # in a region called #. The gene(s) are responsible for important roles in our growth and development. Chromosomes are located inside our cells, the building blocks of our bodies. MPPH syndrome can be caused by mutations in the AKT3, CCND2, or PIK3R2 gene. The proteins produced by these genes play a crucial role in brain development and function.</w:t>
      </w:r>
    </w:p>
    <w:p>
      <w:pPr>
        <w:numPr>
          <w:ilvl w:val="0"/>
          <w:numId w:val="0"/>
        </w:numPr>
        <w:rPr>
          <w:rFonts w:hint="default"/>
          <w:lang w:val="en-US"/>
        </w:rPr>
      </w:pPr>
    </w:p>
    <w:p>
      <w:pPr>
        <w:numPr>
          <w:ilvl w:val="0"/>
          <w:numId w:val="0"/>
        </w:numPr>
        <w:rPr>
          <w:rFonts w:hint="default"/>
          <w:lang w:val="en-US"/>
        </w:rPr>
      </w:pPr>
      <w:r>
        <w:rPr>
          <w:rFonts w:hint="default"/>
          <w:lang w:val="en-US"/>
        </w:rPr>
        <w:t>The symptoms of MPPH syndrome include delayed development and intellectual disability that ranges from mild to severe, recurrent seizures (epilepsy) beginning early in childhood, difficulty coordinating movements of the mouth and tongue, and a brain abnormality called bilateral perisylvian polymicrogyria (BPP). The surface of the brain normally has many ridges or folds, called gyri. In people with BPP, an area of the brain called the perisylvian region develops too many gyri, and the folds are irregular and unusually small. Other brain abnormalities, including a buildup of fluid in the brain (hydrocephalus), have also been reported in people with MPPH syndrome.</w:t>
      </w:r>
    </w:p>
    <w:p>
      <w:pPr>
        <w:numPr>
          <w:ilvl w:val="0"/>
          <w:numId w:val="0"/>
        </w:numPr>
        <w:rPr>
          <w:rFonts w:hint="default"/>
          <w:lang w:val="en-US"/>
        </w:rPr>
      </w:pPr>
    </w:p>
    <w:p>
      <w:pPr>
        <w:numPr>
          <w:ilvl w:val="0"/>
          <w:numId w:val="0"/>
        </w:numPr>
        <w:rPr>
          <w:rFonts w:hint="default"/>
          <w:lang w:val="en-US"/>
        </w:rPr>
      </w:pPr>
      <w:r>
        <w:rPr>
          <w:rFonts w:hint="default"/>
          <w:lang w:val="en-US"/>
        </w:rPr>
        <w:t>MPPH syndrome is a rare disorder, and about 60 affected individuals have been described in the medical literature. The disorder is also associated with a related condition called megalencephaly-capillary malformation syndrome (MCAP). However, MCAP includes abnormalities of small blood vessels in the skin (capillary malformations) and several other features that are not usually part of MPPH syndrome.</w:t>
      </w:r>
    </w:p>
    <w:p>
      <w:pPr>
        <w:numPr>
          <w:ilvl w:val="0"/>
          <w:numId w:val="0"/>
        </w:numPr>
        <w:rPr>
          <w:rFonts w:hint="default"/>
          <w:lang w:val="en-US"/>
        </w:rPr>
      </w:pPr>
    </w:p>
    <w:p>
      <w:pPr>
        <w:numPr>
          <w:ilvl w:val="0"/>
          <w:numId w:val="0"/>
        </w:numPr>
        <w:rPr>
          <w:rFonts w:hint="default"/>
          <w:lang w:val="en-US"/>
        </w:rPr>
      </w:pPr>
      <w:r>
        <w:rPr>
          <w:rFonts w:hint="default"/>
          <w:lang w:val="en-US"/>
        </w:rPr>
        <w:t>The diagnosis of MPPH syndrome is based on a combination of clinical findings, imaging studies, and genetic testing. Genetic testing can identify mutations in the AKT3, CCND2, or PIK3R2 gene that cause MPPH syndrome.</w:t>
      </w:r>
    </w:p>
    <w:p>
      <w:pPr>
        <w:numPr>
          <w:ilvl w:val="0"/>
          <w:numId w:val="0"/>
        </w:numPr>
        <w:rPr>
          <w:rFonts w:hint="default"/>
          <w:lang w:val="en-US"/>
        </w:rPr>
      </w:pPr>
    </w:p>
    <w:p>
      <w:pPr>
        <w:numPr>
          <w:ilvl w:val="0"/>
          <w:numId w:val="0"/>
        </w:numPr>
        <w:rPr>
          <w:rFonts w:hint="default"/>
          <w:lang w:val="en-US"/>
        </w:rPr>
      </w:pPr>
      <w:r>
        <w:rPr>
          <w:rFonts w:hint="default"/>
          <w:lang w:val="en-US"/>
        </w:rPr>
        <w:t>There is no cure for MPPH syndrome, but various treatments can help manage the symptoms. These may include medications to control seizures, speech and language therapy to improve communication skills, and occupational therapy to help with coordination and movement. In some cases, surgery may be necessary to relieve pressure on the brain or to correct other physical abnormalities.</w:t>
      </w:r>
    </w:p>
    <w:p>
      <w:pPr>
        <w:numPr>
          <w:ilvl w:val="0"/>
          <w:numId w:val="0"/>
        </w:numPr>
        <w:rPr>
          <w:rFonts w:hint="default"/>
          <w:lang w:val="en-US"/>
        </w:rPr>
      </w:pPr>
    </w:p>
    <w:p>
      <w:pPr>
        <w:numPr>
          <w:ilvl w:val="0"/>
          <w:numId w:val="0"/>
        </w:numPr>
        <w:rPr>
          <w:rFonts w:hint="default"/>
          <w:lang w:val="en-US"/>
        </w:rPr>
      </w:pPr>
      <w:r>
        <w:rPr>
          <w:rFonts w:hint="default"/>
          <w:lang w:val="en-US"/>
        </w:rPr>
        <w:t>In conclusion, MPPH syndrome is a rare genetic disorder that affects brain development. It is caused by specific changes in the DNA sequence of the gene(s) located in the short/long 'p/q' arm of chromosome # in a region called #. The symptoms of MPPH syndrome include delayed development and intellectual disability, recurrent seizures, difficulty coordinating movements of the mouth and tongue, and a brain abnormality called bilateral perisylvian polymicrogyria. The diagnosis of MPPH syndrome is based on a combination of clinical findings, imaging studies, and genetic testing. Various treatments can help manage the symptoms of MPPH syndrome, and early diagnosis and intervention can improve the quality of life for individuals with this condition.</w:t>
      </w:r>
    </w:p>
    <w:p>
      <w:pPr>
        <w:numPr>
          <w:ilvl w:val="0"/>
          <w:numId w:val="0"/>
        </w:numPr>
        <w:rPr>
          <w:rFonts w:hint="default"/>
          <w:lang w:val="en-US"/>
        </w:rPr>
      </w:pPr>
    </w:p>
    <w:p>
      <w:pPr>
        <w:numPr>
          <w:ilvl w:val="0"/>
          <w:numId w:val="0"/>
        </w:numPr>
        <w:pBdr>
          <w:bottom w:val="single" w:color="auto" w:sz="4" w:space="0"/>
        </w:pBdr>
        <w:rPr>
          <w:rFonts w:hint="default"/>
          <w:lang w:val="en-US"/>
        </w:rPr>
      </w:pPr>
    </w:p>
    <w:p>
      <w:pPr>
        <w:numPr>
          <w:ilvl w:val="0"/>
          <w:numId w:val="0"/>
        </w:numPr>
        <w:rPr>
          <w:rFonts w:hint="default"/>
          <w:lang w:val="en-US"/>
        </w:rPr>
      </w:pPr>
    </w:p>
    <w:p>
      <w:pPr>
        <w:numPr>
          <w:ilvl w:val="0"/>
          <w:numId w:val="0"/>
        </w:numPr>
        <w:rPr>
          <w:rFonts w:hint="default"/>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Style w:val="7"/>
        <w:rFonts w:hint="default"/>
        <w:lang w:val="en-US"/>
      </w:rPr>
      <w:t xml:space="preserve">Llama 8 bit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DFF4CF"/>
    <w:multiLevelType w:val="singleLevel"/>
    <w:tmpl w:val="DFDFF4CF"/>
    <w:lvl w:ilvl="0" w:tentative="0">
      <w:start w:val="17"/>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F90CD"/>
    <w:rsid w:val="19FF90CD"/>
    <w:rsid w:val="6FEC8238"/>
    <w:rsid w:val="75FE93A5"/>
    <w:rsid w:val="FAEE7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7"/>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customStyle="1" w:styleId="7">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2024-04-15T16:46:00Z</dcterms:created>
  <dc:creator>shtlp_0015</dc:creator>
  <cp:lastModifiedBy>shtlp_0015</cp:lastModifiedBy>
  <dcterms:modified xsi:type="dcterms:W3CDTF">2024-04-16T15:49:35Z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