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9751" w14:textId="77777777" w:rsidR="008E0878" w:rsidRDefault="00156413">
      <w:pPr>
        <w:ind w:left="2295"/>
      </w:pPr>
      <w:r>
        <w:rPr>
          <w:b/>
          <w:sz w:val="28"/>
        </w:rPr>
        <w:t>Project Initialization and Planning Phase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E0878" w14:paraId="30D789A3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ED079" w14:textId="77777777" w:rsidR="008E0878" w:rsidRDefault="00156413"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087D4" w14:textId="3168102C" w:rsidR="008E0878" w:rsidRDefault="00C75CDE">
            <w:r>
              <w:t>9 December</w:t>
            </w:r>
            <w:r w:rsidR="00B815E7">
              <w:t xml:space="preserve"> </w:t>
            </w:r>
            <w:r w:rsidR="00156413">
              <w:t>2024</w:t>
            </w:r>
          </w:p>
        </w:tc>
      </w:tr>
      <w:tr w:rsidR="008E0878" w14:paraId="0068EDB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7FFD7" w14:textId="77777777" w:rsidR="008E0878" w:rsidRDefault="00156413"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EBBD7" w14:textId="266D0BC8" w:rsidR="008E0878" w:rsidRDefault="008E026C">
            <w:r w:rsidRPr="008E026C">
              <w:t>739902</w:t>
            </w:r>
          </w:p>
        </w:tc>
      </w:tr>
      <w:tr w:rsidR="008E0878" w14:paraId="30D0DA9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356D2" w14:textId="77777777" w:rsidR="008E0878" w:rsidRDefault="00156413"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6A6FB" w14:textId="1A40B70B" w:rsidR="008E0878" w:rsidRDefault="00156413">
            <w:r w:rsidRPr="00156413">
              <w:t>Alzheimer Disease Prediction</w:t>
            </w:r>
          </w:p>
        </w:tc>
      </w:tr>
      <w:tr w:rsidR="008E0878" w14:paraId="45F9FF1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F239B" w14:textId="77777777" w:rsidR="008E0878" w:rsidRDefault="00156413"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5CD18" w14:textId="77777777" w:rsidR="008E0878" w:rsidRDefault="00156413">
            <w:r>
              <w:t>3 Marks</w:t>
            </w:r>
          </w:p>
        </w:tc>
      </w:tr>
    </w:tbl>
    <w:p w14:paraId="090CB65C" w14:textId="77777777" w:rsidR="00156413" w:rsidRDefault="00156413">
      <w:pPr>
        <w:spacing w:after="191"/>
        <w:ind w:left="-5" w:hanging="10"/>
        <w:rPr>
          <w:b/>
        </w:rPr>
      </w:pPr>
    </w:p>
    <w:p w14:paraId="22BCDCDE" w14:textId="7170A23B" w:rsidR="008E0878" w:rsidRDefault="00156413">
      <w:pPr>
        <w:spacing w:after="191"/>
        <w:ind w:left="-5" w:hanging="10"/>
      </w:pPr>
      <w:r>
        <w:rPr>
          <w:b/>
        </w:rPr>
        <w:t>Project Proposal (Proposed Solution) template</w:t>
      </w:r>
    </w:p>
    <w:p w14:paraId="504FA5B1" w14:textId="572E3458" w:rsidR="008E0878" w:rsidRDefault="00156413">
      <w:r>
        <w:rPr>
          <w:noProof/>
        </w:rPr>
        <w:drawing>
          <wp:anchor distT="0" distB="0" distL="114300" distR="114300" simplePos="0" relativeHeight="251658240" behindDoc="0" locked="0" layoutInCell="1" allowOverlap="0" wp14:anchorId="351D771C" wp14:editId="466F3FA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4EA5C70" wp14:editId="1DE8FBF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BAC" w:rsidRPr="005F1BAC">
        <w:t xml:space="preserve">This project proposal outlines a solution to predict Alzheimer’s disease using </w:t>
      </w:r>
      <w:r w:rsidR="008E026C">
        <w:t>deep learning</w:t>
      </w:r>
      <w:r w:rsidR="005F1BAC" w:rsidRPr="005F1BAC">
        <w:t xml:space="preserve"> techniques. With a clear objective, defined scope, and a concise problem statement, the proposed solution details the approach, key features, and resource requirements, including hardware, software, and personnel.</w:t>
      </w:r>
    </w:p>
    <w:p w14:paraId="380C3E5D" w14:textId="77777777" w:rsidR="005F1BAC" w:rsidRDefault="005F1BAC"/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6960"/>
      </w:tblGrid>
      <w:tr w:rsidR="008E0878" w14:paraId="07741746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945B55" w14:textId="77777777" w:rsidR="008E0878" w:rsidRDefault="00156413">
            <w:r>
              <w:rPr>
                <w:b/>
              </w:rPr>
              <w:t>Project Overview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809229" w14:textId="77777777" w:rsidR="008E0878" w:rsidRDefault="008E0878">
            <w:pPr>
              <w:spacing w:after="160"/>
            </w:pPr>
          </w:p>
        </w:tc>
      </w:tr>
      <w:tr w:rsidR="008E0878" w14:paraId="250D0E9C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D8CE2" w14:textId="1D3078A9" w:rsidR="008E0878" w:rsidRDefault="00743DAD">
            <w:r>
              <w:t xml:space="preserve">   </w:t>
            </w:r>
            <w:r w:rsidR="00156413">
              <w:t>Objective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27346" w14:textId="01B25CC7" w:rsidR="008E0878" w:rsidRDefault="005F1BAC">
            <w:pPr>
              <w:ind w:left="15"/>
            </w:pPr>
            <w:r w:rsidRPr="005F1BAC">
              <w:t xml:space="preserve">To develop a </w:t>
            </w:r>
            <w:r w:rsidR="008E026C">
              <w:t>deep learning</w:t>
            </w:r>
            <w:r w:rsidRPr="005F1BAC">
              <w:t xml:space="preserve"> model capable of predicting the risk of Alzheimer’s disease</w:t>
            </w:r>
            <w:r w:rsidR="00743DAD">
              <w:t xml:space="preserve"> early </w:t>
            </w:r>
            <w:r w:rsidRPr="005F1BAC">
              <w:t>using brain imaging</w:t>
            </w:r>
            <w:r w:rsidR="008E026C">
              <w:t>.</w:t>
            </w:r>
          </w:p>
        </w:tc>
      </w:tr>
      <w:tr w:rsidR="008E0878" w14:paraId="4CA64092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49C6" w14:textId="6EA37349" w:rsidR="008E0878" w:rsidRDefault="00743DAD">
            <w:r>
              <w:t xml:space="preserve">   </w:t>
            </w:r>
            <w:r w:rsidR="00156413">
              <w:t>Scope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8CEE8" w14:textId="2600E96A" w:rsidR="008E0878" w:rsidRDefault="005F1BAC">
            <w:pPr>
              <w:ind w:left="15"/>
            </w:pPr>
            <w:r w:rsidRPr="005F1BAC">
              <w:t>The project focuses on building and evaluating a predictive model for Alzheimer’s risk. It includes data collection, preprocessing, model development, and deployment. The application is intended for researchers and healthcare professionals.</w:t>
            </w:r>
          </w:p>
        </w:tc>
      </w:tr>
      <w:tr w:rsidR="008E0878" w14:paraId="44F02A43" w14:textId="77777777">
        <w:trPr>
          <w:trHeight w:val="5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107FF69" w14:textId="77777777" w:rsidR="008E0878" w:rsidRDefault="00156413">
            <w:r>
              <w:rPr>
                <w:b/>
              </w:rPr>
              <w:t>Problem Statement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E159E" w14:textId="77777777" w:rsidR="008E0878" w:rsidRDefault="008E0878">
            <w:pPr>
              <w:spacing w:after="160"/>
            </w:pPr>
          </w:p>
        </w:tc>
      </w:tr>
      <w:tr w:rsidR="008E0878" w14:paraId="2DA12245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21A57" w14:textId="1F1669C9" w:rsidR="008E0878" w:rsidRDefault="00743DAD">
            <w:r>
              <w:t xml:space="preserve">   </w:t>
            </w:r>
            <w:r w:rsidR="00156413">
              <w:t>Description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58D2" w14:textId="4CEA2FE3" w:rsidR="008E0878" w:rsidRDefault="005F1BAC" w:rsidP="008E026C">
            <w:r w:rsidRPr="005F1BAC">
              <w:t>Early detection of Alzheimer’s disease is challenging due to the lack of accessible diagnostic tools that analyze complex data like imaging</w:t>
            </w:r>
            <w:r w:rsidR="008E026C">
              <w:t>.</w:t>
            </w:r>
          </w:p>
        </w:tc>
      </w:tr>
      <w:tr w:rsidR="008E0878" w14:paraId="06D9CA60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C6A77" w14:textId="2290C022" w:rsidR="008E0878" w:rsidRDefault="00743DAD">
            <w:r>
              <w:t xml:space="preserve">   </w:t>
            </w:r>
            <w:r w:rsidR="00156413">
              <w:t>Impact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D0FF4" w14:textId="2F10DF58" w:rsidR="008E0878" w:rsidRDefault="005F1BAC">
            <w:pPr>
              <w:ind w:left="15"/>
            </w:pPr>
            <w:r w:rsidRPr="005F1BAC">
              <w:t>Solving this problem would enable early interventions, improve patient outcomes, and reduce healthcare costs by offering a non-invasive, data-driven diagnostic approach.</w:t>
            </w:r>
          </w:p>
        </w:tc>
      </w:tr>
      <w:tr w:rsidR="008E0878" w14:paraId="34D3C373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C358A55" w14:textId="77777777" w:rsidR="008E0878" w:rsidRDefault="00156413">
            <w:r>
              <w:rPr>
                <w:b/>
              </w:rPr>
              <w:t>Proposed Solution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08C754" w14:textId="77777777" w:rsidR="008E0878" w:rsidRDefault="008E0878">
            <w:pPr>
              <w:spacing w:after="160"/>
            </w:pPr>
          </w:p>
        </w:tc>
      </w:tr>
      <w:tr w:rsidR="008E0878" w14:paraId="5CE1D246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DD5C4" w14:textId="0F8AAA17" w:rsidR="008E0878" w:rsidRDefault="00743DAD">
            <w:r>
              <w:t xml:space="preserve">    </w:t>
            </w:r>
            <w:r w:rsidR="00156413">
              <w:t>Approach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5F594" w14:textId="60C43A37" w:rsidR="005F1BAC" w:rsidRPr="005F1BAC" w:rsidRDefault="005F1BAC" w:rsidP="005F1BAC"/>
          <w:p w14:paraId="7E8B115E" w14:textId="2D24347F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Collect data from public datasets, such as MRI scans</w:t>
            </w:r>
            <w:r w:rsidR="008E026C">
              <w:t>.</w:t>
            </w:r>
          </w:p>
          <w:p w14:paraId="382644DA" w14:textId="77777777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Preprocess and clean the data to ensure quality.</w:t>
            </w:r>
          </w:p>
          <w:p w14:paraId="2F2C22DB" w14:textId="77777777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Engineer features that are significant for Alzheimer’s prediction.</w:t>
            </w:r>
          </w:p>
          <w:p w14:paraId="4B420639" w14:textId="03BAA8C4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lastRenderedPageBreak/>
              <w:t xml:space="preserve">Build and evaluate </w:t>
            </w:r>
            <w:r w:rsidR="008E026C">
              <w:t>deep learning</w:t>
            </w:r>
            <w:r w:rsidRPr="005F1BAC">
              <w:t xml:space="preserve"> model</w:t>
            </w:r>
            <w:r w:rsidR="00743DAD">
              <w:t xml:space="preserve"> that is xception model</w:t>
            </w:r>
            <w:r w:rsidRPr="005F1BAC">
              <w:t xml:space="preserve"> to predict Alzheimer’s risk.</w:t>
            </w:r>
          </w:p>
          <w:p w14:paraId="3EF58A4E" w14:textId="77777777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Deploy the model as a user-friendly web-based tool for healthcare use.</w:t>
            </w:r>
          </w:p>
          <w:p w14:paraId="36FE8284" w14:textId="66B3BD76" w:rsidR="008E0878" w:rsidRDefault="005F1BAC" w:rsidP="005F1BAC">
            <w:pPr>
              <w:ind w:left="15"/>
            </w:pPr>
            <w:r w:rsidRPr="005F1BAC">
              <w:t xml:space="preserve"> </w:t>
            </w:r>
          </w:p>
        </w:tc>
      </w:tr>
      <w:tr w:rsidR="008E0878" w14:paraId="23C254D1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CBCD7" w14:textId="6ED17855" w:rsidR="008E0878" w:rsidRDefault="00743DAD">
            <w:r>
              <w:lastRenderedPageBreak/>
              <w:t xml:space="preserve">    </w:t>
            </w:r>
            <w:r w:rsidR="00156413">
              <w:t>Key Features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63046" w14:textId="3F590567" w:rsidR="005F1BAC" w:rsidRPr="005F1BAC" w:rsidRDefault="005F1BAC" w:rsidP="005F1BAC">
            <w:pPr>
              <w:ind w:left="15"/>
            </w:pPr>
            <w:r>
              <w:t xml:space="preserve"> 1.</w:t>
            </w:r>
            <w:r w:rsidR="00156413">
              <w:t xml:space="preserve"> </w:t>
            </w:r>
            <w:r w:rsidR="008E026C">
              <w:t>Deep</w:t>
            </w:r>
            <w:r w:rsidRPr="005F1BAC">
              <w:t xml:space="preserve"> learning algorithms for Alzheimer’s prediction.</w:t>
            </w:r>
          </w:p>
          <w:p w14:paraId="3456E551" w14:textId="5F245EA6" w:rsidR="005F1BAC" w:rsidRPr="005F1BAC" w:rsidRDefault="005F1BAC" w:rsidP="005F1BAC">
            <w:pPr>
              <w:ind w:left="15"/>
            </w:pPr>
            <w:r w:rsidRPr="005F1BAC">
              <w:t xml:space="preserve"> </w:t>
            </w:r>
            <w:r>
              <w:t xml:space="preserve">2. </w:t>
            </w:r>
            <w:r w:rsidRPr="005F1BAC">
              <w:t>A comprehensive analysis of multi-modal data (imaging).</w:t>
            </w:r>
          </w:p>
          <w:p w14:paraId="21BACAE7" w14:textId="77777777" w:rsidR="008E0878" w:rsidRDefault="005F1BAC" w:rsidP="005F1BAC">
            <w:r w:rsidRPr="005F1BAC">
              <w:t xml:space="preserve"> </w:t>
            </w:r>
            <w:r>
              <w:t xml:space="preserve">3. </w:t>
            </w:r>
            <w:r w:rsidRPr="005F1BAC">
              <w:t>Deployment of a web-based interface for user interaction.</w:t>
            </w:r>
          </w:p>
          <w:p w14:paraId="40F57626" w14:textId="2DF66A0E" w:rsidR="00156413" w:rsidRDefault="00156413" w:rsidP="005F1BAC"/>
        </w:tc>
      </w:tr>
    </w:tbl>
    <w:p w14:paraId="67F14838" w14:textId="77777777" w:rsidR="00156413" w:rsidRDefault="00156413">
      <w:pPr>
        <w:spacing w:after="191"/>
        <w:ind w:left="-5" w:hanging="10"/>
        <w:rPr>
          <w:b/>
        </w:rPr>
      </w:pPr>
    </w:p>
    <w:p w14:paraId="713C9490" w14:textId="5A5E1FA8" w:rsidR="008E0878" w:rsidRDefault="00156413">
      <w:pPr>
        <w:spacing w:after="191"/>
        <w:ind w:left="-5" w:hanging="10"/>
        <w:rPr>
          <w:b/>
        </w:rPr>
      </w:pPr>
      <w:r>
        <w:rPr>
          <w:b/>
        </w:rPr>
        <w:t>Resource Requirements</w:t>
      </w:r>
    </w:p>
    <w:p w14:paraId="54FF1F3C" w14:textId="77777777" w:rsidR="00156413" w:rsidRDefault="00156413">
      <w:pPr>
        <w:spacing w:after="191"/>
        <w:ind w:left="-5" w:hanging="10"/>
        <w:rPr>
          <w:b/>
        </w:rPr>
      </w:pPr>
    </w:p>
    <w:tbl>
      <w:tblPr>
        <w:tblStyle w:val="TableGrid0"/>
        <w:tblW w:w="9361" w:type="dxa"/>
        <w:tblInd w:w="-5" w:type="dxa"/>
        <w:tblLook w:val="04A0" w:firstRow="1" w:lastRow="0" w:firstColumn="1" w:lastColumn="0" w:noHBand="0" w:noVBand="1"/>
      </w:tblPr>
      <w:tblGrid>
        <w:gridCol w:w="2253"/>
        <w:gridCol w:w="2363"/>
        <w:gridCol w:w="4745"/>
      </w:tblGrid>
      <w:tr w:rsidR="00156413" w14:paraId="7F7048A9" w14:textId="77777777" w:rsidTr="008E026C">
        <w:tc>
          <w:tcPr>
            <w:tcW w:w="2253" w:type="dxa"/>
          </w:tcPr>
          <w:p w14:paraId="64065671" w14:textId="1D648872" w:rsidR="00156413" w:rsidRDefault="00156413">
            <w:pPr>
              <w:spacing w:after="191"/>
            </w:pPr>
            <w:r>
              <w:t xml:space="preserve">Resource Type </w:t>
            </w:r>
          </w:p>
        </w:tc>
        <w:tc>
          <w:tcPr>
            <w:tcW w:w="2363" w:type="dxa"/>
          </w:tcPr>
          <w:p w14:paraId="622F198C" w14:textId="732F769C" w:rsidR="00156413" w:rsidRDefault="00156413">
            <w:pPr>
              <w:spacing w:after="191"/>
            </w:pPr>
            <w:r>
              <w:t xml:space="preserve">Description </w:t>
            </w:r>
          </w:p>
        </w:tc>
        <w:tc>
          <w:tcPr>
            <w:tcW w:w="4745" w:type="dxa"/>
          </w:tcPr>
          <w:p w14:paraId="43F3EA4C" w14:textId="11586BCE" w:rsidR="00156413" w:rsidRDefault="00156413">
            <w:pPr>
              <w:spacing w:after="191"/>
            </w:pPr>
            <w:r w:rsidRPr="005F1BAC">
              <w:t>Specification/Allocation</w:t>
            </w:r>
          </w:p>
        </w:tc>
      </w:tr>
      <w:tr w:rsidR="008E026C" w14:paraId="27585D19" w14:textId="77777777" w:rsidTr="008E026C">
        <w:tc>
          <w:tcPr>
            <w:tcW w:w="2253" w:type="dxa"/>
          </w:tcPr>
          <w:p w14:paraId="7824D1A6" w14:textId="1BAEE389" w:rsidR="008E026C" w:rsidRDefault="008E026C" w:rsidP="008E026C">
            <w:pPr>
              <w:spacing w:after="191"/>
            </w:pPr>
            <w:r>
              <w:rPr>
                <w:b/>
              </w:rPr>
              <w:t>Hardware</w:t>
            </w:r>
          </w:p>
        </w:tc>
        <w:tc>
          <w:tcPr>
            <w:tcW w:w="2363" w:type="dxa"/>
          </w:tcPr>
          <w:p w14:paraId="378BB95A" w14:textId="77777777" w:rsidR="008E026C" w:rsidRDefault="008E026C" w:rsidP="008E026C">
            <w:pPr>
              <w:spacing w:after="191"/>
            </w:pPr>
          </w:p>
        </w:tc>
        <w:tc>
          <w:tcPr>
            <w:tcW w:w="4745" w:type="dxa"/>
          </w:tcPr>
          <w:p w14:paraId="065288D7" w14:textId="77777777" w:rsidR="008E026C" w:rsidRPr="005F1BAC" w:rsidRDefault="008E026C" w:rsidP="008E026C">
            <w:pPr>
              <w:spacing w:after="191"/>
            </w:pPr>
          </w:p>
        </w:tc>
      </w:tr>
      <w:tr w:rsidR="008E026C" w14:paraId="74DDDD08" w14:textId="77777777" w:rsidTr="008E026C">
        <w:trPr>
          <w:trHeight w:val="922"/>
        </w:trPr>
        <w:tc>
          <w:tcPr>
            <w:tcW w:w="2253" w:type="dxa"/>
          </w:tcPr>
          <w:p w14:paraId="66779C2A" w14:textId="2CAD903B" w:rsidR="008E026C" w:rsidRDefault="008E026C" w:rsidP="008E026C">
            <w:pPr>
              <w:spacing w:after="191"/>
            </w:pPr>
            <w:r w:rsidRPr="005F1BAC">
              <w:t>Computing Resources</w:t>
            </w:r>
          </w:p>
        </w:tc>
        <w:tc>
          <w:tcPr>
            <w:tcW w:w="2363" w:type="dxa"/>
          </w:tcPr>
          <w:p w14:paraId="15AED4D9" w14:textId="06B23925" w:rsidR="008E026C" w:rsidRDefault="008E026C" w:rsidP="008E026C">
            <w:pPr>
              <w:spacing w:after="191"/>
            </w:pPr>
            <w:r w:rsidRPr="005F1BAC">
              <w:t>CPU/GPU specifications</w:t>
            </w:r>
          </w:p>
        </w:tc>
        <w:tc>
          <w:tcPr>
            <w:tcW w:w="4745" w:type="dxa"/>
          </w:tcPr>
          <w:p w14:paraId="6F283749" w14:textId="41ABBD06" w:rsidR="008E026C" w:rsidRDefault="00B7649E" w:rsidP="008E026C">
            <w:pPr>
              <w:spacing w:after="191"/>
            </w:pPr>
            <w:r>
              <w:t xml:space="preserve">T4 </w:t>
            </w:r>
            <w:r w:rsidR="008E026C" w:rsidRPr="005F1BAC">
              <w:t>GPU</w:t>
            </w:r>
          </w:p>
        </w:tc>
      </w:tr>
      <w:tr w:rsidR="008E026C" w14:paraId="5D69E573" w14:textId="77777777" w:rsidTr="008E026C">
        <w:tc>
          <w:tcPr>
            <w:tcW w:w="2253" w:type="dxa"/>
          </w:tcPr>
          <w:p w14:paraId="7E75834C" w14:textId="7479D2C8" w:rsidR="008E026C" w:rsidRDefault="008E026C" w:rsidP="008E026C">
            <w:pPr>
              <w:spacing w:after="191"/>
            </w:pPr>
            <w:r w:rsidRPr="005F1BAC">
              <w:t>Memory</w:t>
            </w:r>
          </w:p>
        </w:tc>
        <w:tc>
          <w:tcPr>
            <w:tcW w:w="2363" w:type="dxa"/>
          </w:tcPr>
          <w:p w14:paraId="7D3B0380" w14:textId="61CAC8CE" w:rsidR="008E026C" w:rsidRDefault="008E026C" w:rsidP="008E026C">
            <w:pPr>
              <w:spacing w:after="191"/>
            </w:pPr>
            <w:r w:rsidRPr="005F1BAC">
              <w:t>RAM specifications</w:t>
            </w:r>
          </w:p>
        </w:tc>
        <w:tc>
          <w:tcPr>
            <w:tcW w:w="4745" w:type="dxa"/>
          </w:tcPr>
          <w:p w14:paraId="5C02404E" w14:textId="0DBA9A73" w:rsidR="008E026C" w:rsidRDefault="00B7649E" w:rsidP="008E026C">
            <w:pPr>
              <w:spacing w:after="191"/>
            </w:pPr>
            <w:r>
              <w:t xml:space="preserve">8 </w:t>
            </w:r>
            <w:r w:rsidR="008E026C" w:rsidRPr="005F1BAC">
              <w:t>GB</w:t>
            </w:r>
          </w:p>
        </w:tc>
      </w:tr>
      <w:tr w:rsidR="008E026C" w14:paraId="74DCB2BF" w14:textId="77777777" w:rsidTr="008E026C">
        <w:tc>
          <w:tcPr>
            <w:tcW w:w="2253" w:type="dxa"/>
          </w:tcPr>
          <w:p w14:paraId="429442F2" w14:textId="32FE3337" w:rsidR="008E026C" w:rsidRDefault="008E026C" w:rsidP="008E026C">
            <w:pPr>
              <w:spacing w:after="191"/>
            </w:pPr>
            <w:r w:rsidRPr="005F1BAC">
              <w:t>Storage</w:t>
            </w:r>
          </w:p>
        </w:tc>
        <w:tc>
          <w:tcPr>
            <w:tcW w:w="2363" w:type="dxa"/>
          </w:tcPr>
          <w:p w14:paraId="4CD91368" w14:textId="2E3EDD96" w:rsidR="008E026C" w:rsidRDefault="008E026C" w:rsidP="008E026C">
            <w:pPr>
              <w:spacing w:after="191"/>
            </w:pPr>
            <w:r w:rsidRPr="005F1BAC">
              <w:t>Disk space</w:t>
            </w:r>
          </w:p>
        </w:tc>
        <w:tc>
          <w:tcPr>
            <w:tcW w:w="4745" w:type="dxa"/>
          </w:tcPr>
          <w:p w14:paraId="3ECA6049" w14:textId="37AEA2E3" w:rsidR="008E026C" w:rsidRDefault="008E026C" w:rsidP="008E026C">
            <w:pPr>
              <w:spacing w:after="191"/>
            </w:pPr>
            <w:r w:rsidRPr="00156413">
              <w:t>1 TB SSD</w:t>
            </w:r>
          </w:p>
        </w:tc>
      </w:tr>
      <w:tr w:rsidR="008E026C" w14:paraId="72BA93E3" w14:textId="77777777" w:rsidTr="008E026C">
        <w:trPr>
          <w:trHeight w:val="500"/>
        </w:trPr>
        <w:tc>
          <w:tcPr>
            <w:tcW w:w="2253" w:type="dxa"/>
          </w:tcPr>
          <w:p w14:paraId="61C1B240" w14:textId="77777777" w:rsidR="008E026C" w:rsidRDefault="008E026C" w:rsidP="008E026C">
            <w:r>
              <w:rPr>
                <w:b/>
              </w:rPr>
              <w:t>Software</w:t>
            </w:r>
          </w:p>
        </w:tc>
        <w:tc>
          <w:tcPr>
            <w:tcW w:w="2363" w:type="dxa"/>
          </w:tcPr>
          <w:p w14:paraId="5EE022A8" w14:textId="77777777" w:rsidR="008E026C" w:rsidRDefault="008E026C" w:rsidP="008E026C">
            <w:pPr>
              <w:spacing w:after="160"/>
            </w:pPr>
          </w:p>
        </w:tc>
        <w:tc>
          <w:tcPr>
            <w:tcW w:w="4745" w:type="dxa"/>
          </w:tcPr>
          <w:p w14:paraId="579E65F7" w14:textId="77777777" w:rsidR="008E026C" w:rsidRDefault="008E026C" w:rsidP="008E026C">
            <w:pPr>
              <w:spacing w:after="160"/>
            </w:pPr>
          </w:p>
        </w:tc>
      </w:tr>
      <w:tr w:rsidR="008E026C" w14:paraId="6A2476ED" w14:textId="77777777" w:rsidTr="008E026C">
        <w:trPr>
          <w:trHeight w:val="500"/>
        </w:trPr>
        <w:tc>
          <w:tcPr>
            <w:tcW w:w="2253" w:type="dxa"/>
          </w:tcPr>
          <w:p w14:paraId="7AC85F87" w14:textId="77777777" w:rsidR="008E026C" w:rsidRDefault="008E026C" w:rsidP="008E026C">
            <w:r>
              <w:t>Frameworks</w:t>
            </w:r>
          </w:p>
        </w:tc>
        <w:tc>
          <w:tcPr>
            <w:tcW w:w="2363" w:type="dxa"/>
          </w:tcPr>
          <w:p w14:paraId="7405A5D1" w14:textId="77777777" w:rsidR="008E026C" w:rsidRDefault="008E026C" w:rsidP="008E026C">
            <w:r>
              <w:t>Python frameworks</w:t>
            </w:r>
          </w:p>
        </w:tc>
        <w:tc>
          <w:tcPr>
            <w:tcW w:w="4745" w:type="dxa"/>
          </w:tcPr>
          <w:p w14:paraId="17B732CC" w14:textId="4DF8B1AB" w:rsidR="008E026C" w:rsidRDefault="008E026C" w:rsidP="008E026C">
            <w:r>
              <w:t xml:space="preserve">Flask, TensorFlow </w:t>
            </w:r>
          </w:p>
        </w:tc>
      </w:tr>
      <w:tr w:rsidR="008E026C" w14:paraId="484B3478" w14:textId="77777777" w:rsidTr="008E026C">
        <w:trPr>
          <w:trHeight w:val="500"/>
        </w:trPr>
        <w:tc>
          <w:tcPr>
            <w:tcW w:w="2253" w:type="dxa"/>
          </w:tcPr>
          <w:p w14:paraId="13F3527E" w14:textId="77777777" w:rsidR="008E026C" w:rsidRDefault="008E026C" w:rsidP="008E026C">
            <w:r>
              <w:t>Libraries</w:t>
            </w:r>
          </w:p>
        </w:tc>
        <w:tc>
          <w:tcPr>
            <w:tcW w:w="2363" w:type="dxa"/>
          </w:tcPr>
          <w:p w14:paraId="78B070EE" w14:textId="77777777" w:rsidR="008E026C" w:rsidRDefault="008E026C" w:rsidP="008E026C">
            <w:r>
              <w:t>Additional libraries</w:t>
            </w:r>
          </w:p>
        </w:tc>
        <w:tc>
          <w:tcPr>
            <w:tcW w:w="4745" w:type="dxa"/>
          </w:tcPr>
          <w:p w14:paraId="23E94D67" w14:textId="503CCA52" w:rsidR="008E026C" w:rsidRDefault="00B7649E" w:rsidP="008E026C">
            <w:r>
              <w:t>n</w:t>
            </w:r>
            <w:r w:rsidR="008E026C">
              <w:t>umpy,</w:t>
            </w:r>
            <w:r w:rsidR="000A4083">
              <w:t xml:space="preserve"> </w:t>
            </w:r>
            <w:r>
              <w:t>tensorflow, sklearn, imblearn</w:t>
            </w:r>
          </w:p>
        </w:tc>
      </w:tr>
      <w:tr w:rsidR="008E026C" w14:paraId="431328B0" w14:textId="77777777" w:rsidTr="008E026C">
        <w:trPr>
          <w:trHeight w:val="500"/>
        </w:trPr>
        <w:tc>
          <w:tcPr>
            <w:tcW w:w="2253" w:type="dxa"/>
          </w:tcPr>
          <w:p w14:paraId="0828C773" w14:textId="77777777" w:rsidR="008E026C" w:rsidRDefault="008E026C" w:rsidP="008E026C">
            <w:r>
              <w:t>Development Environment</w:t>
            </w:r>
          </w:p>
        </w:tc>
        <w:tc>
          <w:tcPr>
            <w:tcW w:w="2363" w:type="dxa"/>
          </w:tcPr>
          <w:p w14:paraId="1F7830D0" w14:textId="77777777" w:rsidR="008E026C" w:rsidRDefault="008E026C" w:rsidP="008E026C">
            <w:r>
              <w:t>IDE, version control</w:t>
            </w:r>
          </w:p>
        </w:tc>
        <w:tc>
          <w:tcPr>
            <w:tcW w:w="4745" w:type="dxa"/>
          </w:tcPr>
          <w:p w14:paraId="60F57194" w14:textId="4CA27E8B" w:rsidR="008E026C" w:rsidRDefault="008E026C" w:rsidP="008E026C">
            <w:r>
              <w:t>Jupyter Notebook</w:t>
            </w:r>
            <w:r w:rsidR="00B7649E">
              <w:t>, Git</w:t>
            </w:r>
          </w:p>
        </w:tc>
      </w:tr>
      <w:tr w:rsidR="008E026C" w14:paraId="6973F521" w14:textId="77777777" w:rsidTr="008E026C">
        <w:trPr>
          <w:trHeight w:val="500"/>
        </w:trPr>
        <w:tc>
          <w:tcPr>
            <w:tcW w:w="2253" w:type="dxa"/>
          </w:tcPr>
          <w:p w14:paraId="510CAD52" w14:textId="77777777" w:rsidR="008E026C" w:rsidRDefault="008E026C" w:rsidP="008E026C">
            <w:r>
              <w:rPr>
                <w:b/>
              </w:rPr>
              <w:t>Data</w:t>
            </w:r>
          </w:p>
        </w:tc>
        <w:tc>
          <w:tcPr>
            <w:tcW w:w="2363" w:type="dxa"/>
          </w:tcPr>
          <w:p w14:paraId="6E620445" w14:textId="77777777" w:rsidR="008E026C" w:rsidRDefault="008E026C" w:rsidP="008E026C">
            <w:pPr>
              <w:spacing w:after="160"/>
            </w:pPr>
          </w:p>
        </w:tc>
        <w:tc>
          <w:tcPr>
            <w:tcW w:w="4745" w:type="dxa"/>
          </w:tcPr>
          <w:p w14:paraId="414AB0F8" w14:textId="77777777" w:rsidR="008E026C" w:rsidRDefault="008E026C" w:rsidP="008E026C">
            <w:pPr>
              <w:spacing w:after="160"/>
            </w:pPr>
          </w:p>
        </w:tc>
      </w:tr>
      <w:tr w:rsidR="008E026C" w14:paraId="269113BA" w14:textId="77777777" w:rsidTr="008E026C">
        <w:trPr>
          <w:trHeight w:val="780"/>
        </w:trPr>
        <w:tc>
          <w:tcPr>
            <w:tcW w:w="2253" w:type="dxa"/>
          </w:tcPr>
          <w:p w14:paraId="208FE76E" w14:textId="77777777" w:rsidR="008E026C" w:rsidRDefault="008E026C" w:rsidP="008E026C">
            <w:r>
              <w:t>Data</w:t>
            </w:r>
          </w:p>
        </w:tc>
        <w:tc>
          <w:tcPr>
            <w:tcW w:w="2363" w:type="dxa"/>
          </w:tcPr>
          <w:p w14:paraId="4BAE24C7" w14:textId="77777777" w:rsidR="008E026C" w:rsidRDefault="008E026C" w:rsidP="008E026C">
            <w:r>
              <w:t>Source, size, format</w:t>
            </w:r>
          </w:p>
        </w:tc>
        <w:tc>
          <w:tcPr>
            <w:tcW w:w="4745" w:type="dxa"/>
          </w:tcPr>
          <w:p w14:paraId="72C5BA82" w14:textId="406D1AC5" w:rsidR="008E026C" w:rsidRDefault="008E026C" w:rsidP="008E026C">
            <w:r>
              <w:t>Kaggle dataset, 10,000 images</w:t>
            </w:r>
            <w:r w:rsidR="00B7649E">
              <w:t>, JPG</w:t>
            </w:r>
          </w:p>
        </w:tc>
      </w:tr>
    </w:tbl>
    <w:p w14:paraId="651D6E4D" w14:textId="29648669" w:rsidR="00156413" w:rsidRDefault="00156413" w:rsidP="00156413">
      <w:pPr>
        <w:spacing w:after="835"/>
        <w:ind w:left="-1440" w:right="1065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E1642CA" wp14:editId="070D0AF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A6B49F4" wp14:editId="2100D86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413">
      <w:pgSz w:w="12240" w:h="15840"/>
      <w:pgMar w:top="1530" w:right="1590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C11E1"/>
    <w:multiLevelType w:val="multilevel"/>
    <w:tmpl w:val="3CA0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1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78"/>
    <w:rsid w:val="000827D5"/>
    <w:rsid w:val="000A4083"/>
    <w:rsid w:val="00156413"/>
    <w:rsid w:val="00502048"/>
    <w:rsid w:val="005F1BAC"/>
    <w:rsid w:val="00743DAD"/>
    <w:rsid w:val="008E026C"/>
    <w:rsid w:val="008E0878"/>
    <w:rsid w:val="00A659DA"/>
    <w:rsid w:val="00B31B24"/>
    <w:rsid w:val="00B7649E"/>
    <w:rsid w:val="00B815E7"/>
    <w:rsid w:val="00BB4A8F"/>
    <w:rsid w:val="00C75CDE"/>
    <w:rsid w:val="00D861E4"/>
    <w:rsid w:val="00D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A828C"/>
  <w15:docId w15:val="{8AE3D70D-DB5D-4133-AC31-49409D27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F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(Proposed Solution) template.docx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(Proposed Solution) template.docx</dc:title>
  <dc:subject/>
  <dc:creator>Fathima Viquar</dc:creator>
  <cp:keywords/>
  <cp:lastModifiedBy>Akshaya Thadaboina</cp:lastModifiedBy>
  <cp:revision>7</cp:revision>
  <dcterms:created xsi:type="dcterms:W3CDTF">2024-11-30T16:48:00Z</dcterms:created>
  <dcterms:modified xsi:type="dcterms:W3CDTF">2025-01-04T05:28:00Z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1083727b91e7e9e47b91730d6dfcd56567180b8d9c3e969df8bc555b2ad75be9</vt:lpwstr>
  </property>
</Properties>
</file>