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C37" w:rsidRPr="00207C37" w:rsidRDefault="00207C37" w:rsidP="00207C37">
      <w:pPr>
        <w:spacing w:after="240"/>
        <w:rPr>
          <w:rFonts w:ascii="Arial" w:eastAsia="Times New Roman" w:hAnsi="Arial" w:cs="Arial"/>
          <w:color w:val="000000"/>
        </w:rPr>
      </w:pPr>
      <w:r w:rsidRPr="00207C37">
        <w:rPr>
          <w:rFonts w:ascii="Arial" w:eastAsia="Times New Roman" w:hAnsi="Arial" w:cs="Arial"/>
          <w:color w:val="000000"/>
        </w:rPr>
        <w:t>(1) Read some background materials in statistics and probability. Follow the slides provided but go deeper on each topic by consulting materials from the Internet.</w:t>
      </w:r>
    </w:p>
    <w:p w:rsidR="00207C37" w:rsidRPr="00207C37" w:rsidRDefault="00207C37" w:rsidP="00207C37">
      <w:pPr>
        <w:spacing w:after="240"/>
        <w:rPr>
          <w:rFonts w:ascii="Arial" w:eastAsia="Times New Roman" w:hAnsi="Arial" w:cs="Arial"/>
          <w:color w:val="000000"/>
        </w:rPr>
      </w:pPr>
      <w:r w:rsidRPr="00207C37">
        <w:rPr>
          <w:rFonts w:ascii="Arial" w:eastAsia="Times New Roman" w:hAnsi="Arial" w:cs="Arial"/>
          <w:color w:val="000000"/>
        </w:rPr>
        <w:t>(2) Read about vector space and matrix algebra.</w:t>
      </w:r>
    </w:p>
    <w:p w:rsidR="00207C37" w:rsidRPr="00207C37" w:rsidRDefault="00207C37" w:rsidP="00207C37">
      <w:pPr>
        <w:spacing w:after="240"/>
        <w:rPr>
          <w:rFonts w:ascii="Arial" w:eastAsia="Times New Roman" w:hAnsi="Arial" w:cs="Arial"/>
          <w:color w:val="000000"/>
        </w:rPr>
      </w:pPr>
      <w:r w:rsidRPr="00207C37">
        <w:rPr>
          <w:rFonts w:ascii="Arial" w:eastAsia="Times New Roman" w:hAnsi="Arial" w:cs="Arial"/>
          <w:color w:val="000000"/>
        </w:rPr>
        <w:t>(3) R Exercises:</w:t>
      </w:r>
    </w:p>
    <w:p w:rsidR="00207C37" w:rsidRPr="00207C37" w:rsidRDefault="00207C37" w:rsidP="00207C37">
      <w:pPr>
        <w:spacing w:after="240"/>
        <w:rPr>
          <w:rFonts w:ascii="Arial" w:eastAsia="Times New Roman" w:hAnsi="Arial" w:cs="Arial"/>
          <w:color w:val="000000"/>
        </w:rPr>
      </w:pPr>
      <w:r w:rsidRPr="00207C37">
        <w:rPr>
          <w:rFonts w:ascii="Arial" w:eastAsia="Times New Roman" w:hAnsi="Arial" w:cs="Arial"/>
          <w:color w:val="000000"/>
        </w:rPr>
        <w:t>Basic programming: Please go through the first three of the 5 exercises in Programming Exercises for R (see attached) and code in your R Studio. Try not looking at the answers first.</w:t>
      </w:r>
    </w:p>
    <w:p w:rsidR="00207C37" w:rsidRPr="00207C37" w:rsidRDefault="00207C37" w:rsidP="00207C37">
      <w:pPr>
        <w:spacing w:after="240"/>
        <w:rPr>
          <w:rFonts w:ascii="Arial" w:eastAsia="Times New Roman" w:hAnsi="Arial" w:cs="Arial"/>
          <w:color w:val="000000"/>
        </w:rPr>
      </w:pPr>
      <w:r w:rsidRPr="00207C37">
        <w:rPr>
          <w:rFonts w:ascii="Arial" w:eastAsia="Times New Roman" w:hAnsi="Arial" w:cs="Arial"/>
          <w:color w:val="000000"/>
        </w:rPr>
        <w:t>Sub</w:t>
      </w:r>
      <w:r>
        <w:rPr>
          <w:rFonts w:ascii="Arial" w:eastAsia="Times New Roman" w:hAnsi="Arial" w:cs="Arial"/>
          <w:color w:val="000000"/>
        </w:rPr>
        <w:t>-</w:t>
      </w:r>
      <w:bookmarkStart w:id="0" w:name="_GoBack"/>
      <w:bookmarkEnd w:id="0"/>
      <w:r w:rsidRPr="00207C37">
        <w:rPr>
          <w:rFonts w:ascii="Arial" w:eastAsia="Times New Roman" w:hAnsi="Arial" w:cs="Arial"/>
          <w:color w:val="000000"/>
        </w:rPr>
        <w:t>setting operation - Read the loan data excel file (uploaded in the course material section) into a frame and then export only those rows with age greater than 30 and unemployed to another sheet of the same excel file.</w:t>
      </w:r>
    </w:p>
    <w:p w:rsidR="00207C37" w:rsidRPr="00207C37" w:rsidRDefault="00207C37" w:rsidP="00207C37">
      <w:pPr>
        <w:spacing w:after="240"/>
        <w:rPr>
          <w:rFonts w:ascii="Arial" w:eastAsia="Times New Roman" w:hAnsi="Arial" w:cs="Arial"/>
          <w:color w:val="000000"/>
        </w:rPr>
      </w:pPr>
      <w:r w:rsidRPr="00207C37">
        <w:rPr>
          <w:rFonts w:ascii="Arial" w:eastAsia="Times New Roman" w:hAnsi="Arial" w:cs="Arial"/>
          <w:color w:val="000000"/>
        </w:rPr>
        <w:t>(4) Distribution:</w:t>
      </w:r>
    </w:p>
    <w:p w:rsidR="00207C37" w:rsidRPr="00207C37" w:rsidRDefault="00207C37" w:rsidP="00207C37">
      <w:pPr>
        <w:spacing w:after="240"/>
        <w:rPr>
          <w:rFonts w:ascii="Arial" w:eastAsia="Times New Roman" w:hAnsi="Arial" w:cs="Arial"/>
          <w:color w:val="000000"/>
        </w:rPr>
      </w:pPr>
      <w:r w:rsidRPr="00207C37">
        <w:rPr>
          <w:rFonts w:ascii="Arial" w:eastAsia="Times New Roman" w:hAnsi="Arial" w:cs="Arial"/>
          <w:color w:val="000000"/>
        </w:rPr>
        <w:t>Try at least 4 out of 15 distributions (Gaussian, Exponential, Poisson, Binomial) listed in slide 30 from the presentation slides with your own generated data or data from the web (in R or Excel).</w:t>
      </w:r>
    </w:p>
    <w:p w:rsidR="00207C37" w:rsidRPr="00207C37" w:rsidRDefault="00207C37" w:rsidP="00207C37">
      <w:pPr>
        <w:spacing w:after="240"/>
        <w:rPr>
          <w:rFonts w:ascii="Arial" w:eastAsia="Times New Roman" w:hAnsi="Arial" w:cs="Arial"/>
          <w:color w:val="000000"/>
        </w:rPr>
      </w:pPr>
      <w:r w:rsidRPr="00207C37">
        <w:rPr>
          <w:rFonts w:ascii="Arial" w:eastAsia="Times New Roman" w:hAnsi="Arial" w:cs="Arial"/>
          <w:color w:val="000000"/>
        </w:rPr>
        <w:t>For each distribution please mention some use cases in the real world. And please keep all in one file.</w:t>
      </w:r>
    </w:p>
    <w:p w:rsidR="00207C37" w:rsidRPr="00207C37" w:rsidRDefault="00207C37" w:rsidP="00207C37">
      <w:pPr>
        <w:rPr>
          <w:rFonts w:ascii="Times New Roman" w:eastAsia="Times New Roman" w:hAnsi="Times New Roman" w:cs="Times New Roman"/>
        </w:rPr>
      </w:pPr>
    </w:p>
    <w:p w:rsidR="001324C6" w:rsidRDefault="00F759C2"/>
    <w:sectPr w:rsidR="001324C6" w:rsidSect="00F900D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9C2" w:rsidRDefault="00F759C2" w:rsidP="00207C37">
      <w:r>
        <w:separator/>
      </w:r>
    </w:p>
  </w:endnote>
  <w:endnote w:type="continuationSeparator" w:id="0">
    <w:p w:rsidR="00F759C2" w:rsidRDefault="00F759C2" w:rsidP="00207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9C2" w:rsidRDefault="00F759C2" w:rsidP="00207C37">
      <w:r>
        <w:separator/>
      </w:r>
    </w:p>
  </w:footnote>
  <w:footnote w:type="continuationSeparator" w:id="0">
    <w:p w:rsidR="00F759C2" w:rsidRDefault="00F759C2" w:rsidP="00207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C37" w:rsidRDefault="00207C37">
    <w:pPr>
      <w:pStyle w:val="Header"/>
    </w:pPr>
    <w:r>
      <w:t>ASSIGNMENT 1 QUESTIONS</w:t>
    </w:r>
  </w:p>
  <w:p w:rsidR="00207C37" w:rsidRDefault="00207C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37"/>
    <w:rsid w:val="00207C37"/>
    <w:rsid w:val="0093592D"/>
    <w:rsid w:val="00F759C2"/>
    <w:rsid w:val="00F9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6C3C6"/>
  <w14:defaultImageDpi w14:val="32767"/>
  <w15:chartTrackingRefBased/>
  <w15:docId w15:val="{9DE1F862-DA8E-9144-AD8F-C0887527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C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07C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C37"/>
  </w:style>
  <w:style w:type="paragraph" w:styleId="Footer">
    <w:name w:val="footer"/>
    <w:basedOn w:val="Normal"/>
    <w:link w:val="FooterChar"/>
    <w:uiPriority w:val="99"/>
    <w:unhideWhenUsed/>
    <w:rsid w:val="00207C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Suresh</dc:creator>
  <cp:keywords/>
  <dc:description/>
  <cp:lastModifiedBy>Akshaya Suresh</cp:lastModifiedBy>
  <cp:revision>1</cp:revision>
  <dcterms:created xsi:type="dcterms:W3CDTF">2018-09-30T23:35:00Z</dcterms:created>
  <dcterms:modified xsi:type="dcterms:W3CDTF">2018-09-30T23:36:00Z</dcterms:modified>
</cp:coreProperties>
</file>