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-126999</wp:posOffset>
                </wp:positionV>
                <wp:extent cx="5969635" cy="63500"/>
                <wp:effectExtent b="0" l="0" r="0" t="0"/>
                <wp:wrapNone/>
                <wp:docPr id="10012" name=""/>
                <a:graphic>
                  <a:graphicData uri="http://schemas.microsoft.com/office/word/2010/wordprocessingShape">
                    <wps:wsp>
                      <wps:cNvCnPr/>
                      <wps:spPr>
                        <a:xfrm>
                          <a:off x="2377058" y="3780000"/>
                          <a:ext cx="5937885" cy="0"/>
                        </a:xfrm>
                        <a:prstGeom prst="straightConnector1">
                          <a:avLst/>
                        </a:prstGeom>
                        <a:noFill/>
                        <a:ln cap="flat" cmpd="sng" w="31750">
                          <a:solidFill>
                            <a:schemeClr val="l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-126999</wp:posOffset>
                </wp:positionV>
                <wp:extent cx="5969635" cy="63500"/>
                <wp:effectExtent b="0" l="0" r="0" t="0"/>
                <wp:wrapNone/>
                <wp:docPr id="10012"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5969635" cy="63500"/>
                        </a:xfrm>
                        <a:prstGeom prst="rect"/>
                        <a:ln/>
                      </pic:spPr>
                    </pic:pic>
                  </a:graphicData>
                </a:graphic>
              </wp:anchor>
            </w:drawing>
          </mc:Fallback>
        </mc:AlternateContent>
      </w:r>
    </w:p>
    <w:tbl>
      <w:tblPr>
        <w:tblStyle w:val="Table1"/>
        <w:tblW w:w="10365.0" w:type="dxa"/>
        <w:jc w:val="left"/>
        <w:tblInd w:w="0.0" w:type="dxa"/>
        <w:tblBorders>
          <w:top w:color="666666" w:space="0" w:sz="4" w:val="single"/>
          <w:left w:color="666666" w:space="0" w:sz="4" w:val="single"/>
          <w:bottom w:color="666666" w:space="0" w:sz="4" w:val="single"/>
          <w:right w:color="666666" w:space="0" w:sz="4" w:val="single"/>
          <w:insideH w:color="666666" w:space="0" w:sz="4" w:val="single"/>
          <w:insideV w:color="a9cbee" w:space="0" w:sz="4" w:val="single"/>
        </w:tblBorders>
        <w:tblLayout w:type="fixed"/>
        <w:tblLook w:val="0400"/>
      </w:tblPr>
      <w:tblGrid>
        <w:gridCol w:w="2700"/>
        <w:gridCol w:w="7665"/>
        <w:tblGridChange w:id="0">
          <w:tblGrid>
            <w:gridCol w:w="2700"/>
            <w:gridCol w:w="7665"/>
          </w:tblGrid>
        </w:tblGridChange>
      </w:tblGrid>
      <w:tr>
        <w:trPr>
          <w:cantSplit w:val="0"/>
          <w:trHeight w:val="426" w:hRule="atLeast"/>
          <w:tblHeader w:val="0"/>
        </w:trPr>
        <w:tc>
          <w:tcPr>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Open Sans" w:cs="Open Sans" w:eastAsia="Open Sans" w:hAnsi="Open Sans"/>
                <w:b w:val="0"/>
                <w:i w:val="0"/>
                <w:smallCaps w:val="0"/>
                <w:strike w:val="0"/>
                <w:color w:val="000000"/>
                <w:sz w:val="18"/>
                <w:szCs w:val="18"/>
                <w:u w:val="none"/>
                <w:shd w:fill="auto" w:val="clear"/>
                <w:vertAlign w:val="baseline"/>
              </w:rPr>
            </w:pPr>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Pr>
              <w:drawing>
                <wp:inline distB="0" distT="0" distL="0" distR="0">
                  <wp:extent cx="1483203" cy="529714"/>
                  <wp:effectExtent b="0" l="0" r="0" t="0"/>
                  <wp:docPr id="1001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483203" cy="529714"/>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03">
            <w:pPr>
              <w:pStyle w:val="Title"/>
              <w:spacing w:before="360" w:lineRule="auto"/>
              <w:rPr/>
            </w:pPr>
            <w:bookmarkStart w:colFirst="0" w:colLast="0" w:name="_heading=h.gjdgxs" w:id="0"/>
            <w:bookmarkEnd w:id="0"/>
            <w:r w:rsidDel="00000000" w:rsidR="00000000" w:rsidRPr="00000000">
              <w:rPr>
                <w:rtl w:val="0"/>
              </w:rPr>
              <w:t xml:space="preserve">                         |   Process Definition Document</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Open Sans" w:cs="Open Sans" w:eastAsia="Open Sans" w:hAnsi="Open Sans"/>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192" w:lineRule="auto"/>
        <w:ind w:left="0" w:right="0" w:firstLine="0"/>
        <w:rPr>
          <w:b w:val="1"/>
          <w:sz w:val="100"/>
          <w:szCs w:val="100"/>
        </w:rPr>
      </w:pPr>
      <w:r w:rsidDel="00000000" w:rsidR="00000000" w:rsidRPr="00000000">
        <w:rPr>
          <w:b w:val="1"/>
          <w:sz w:val="100"/>
          <w:szCs w:val="100"/>
          <w:rtl w:val="0"/>
        </w:rPr>
        <w:t xml:space="preserve">HE CALLED MY NAME…!</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192" w:lineRule="auto"/>
        <w:ind w:left="0" w:right="0" w:firstLine="0"/>
        <w:jc w:val="left"/>
        <w:rPr>
          <w:b w:val="1"/>
          <w:sz w:val="100"/>
          <w:szCs w:val="100"/>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192" w:lineRule="auto"/>
        <w:ind w:left="0" w:right="0" w:firstLine="0"/>
        <w:rPr>
          <w:b w:val="1"/>
          <w:sz w:val="100"/>
          <w:szCs w:val="100"/>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pStyle w:val="Subtitle"/>
        <w:rPr/>
      </w:pPr>
      <w:r w:rsidDel="00000000" w:rsidR="00000000" w:rsidRPr="00000000">
        <w:rPr>
          <w:rtl w:val="0"/>
        </w:rPr>
      </w:r>
    </w:p>
    <w:p w:rsidR="00000000" w:rsidDel="00000000" w:rsidP="00000000" w:rsidRDefault="00000000" w:rsidRPr="00000000" w14:paraId="00000010">
      <w:pPr>
        <w:pStyle w:val="Subtitle"/>
        <w:rPr/>
      </w:pPr>
      <w:r w:rsidDel="00000000" w:rsidR="00000000" w:rsidRPr="00000000">
        <w:rPr>
          <w:rtl w:val="0"/>
        </w:rPr>
      </w:r>
    </w:p>
    <w:p w:rsidR="00000000" w:rsidDel="00000000" w:rsidP="00000000" w:rsidRDefault="00000000" w:rsidRPr="00000000" w14:paraId="00000011">
      <w:pPr>
        <w:pStyle w:val="Subtitle"/>
        <w:jc w:val="both"/>
        <w:rPr/>
      </w:pPr>
      <w:r w:rsidDel="00000000" w:rsidR="00000000" w:rsidRPr="00000000">
        <w:rPr>
          <w:rtl w:val="0"/>
        </w:rPr>
      </w:r>
    </w:p>
    <w:p w:rsidR="00000000" w:rsidDel="00000000" w:rsidP="00000000" w:rsidRDefault="00000000" w:rsidRPr="00000000" w14:paraId="00000012">
      <w:pPr>
        <w:pStyle w:val="Subtitle"/>
        <w:jc w:val="both"/>
        <w:rPr/>
      </w:pPr>
      <w:r w:rsidDel="00000000" w:rsidR="00000000" w:rsidRPr="00000000">
        <w:rPr>
          <w:rtl w:val="0"/>
        </w:rPr>
      </w:r>
    </w:p>
    <w:p w:rsidR="00000000" w:rsidDel="00000000" w:rsidP="00000000" w:rsidRDefault="00000000" w:rsidRPr="00000000" w14:paraId="00000013">
      <w:pPr>
        <w:pStyle w:val="Subtitle"/>
        <w:jc w:val="both"/>
        <w:rPr/>
      </w:pPr>
      <w:r w:rsidDel="00000000" w:rsidR="00000000" w:rsidRPr="00000000">
        <w:rPr>
          <w:rtl w:val="0"/>
        </w:rPr>
      </w:r>
    </w:p>
    <w:p w:rsidR="00000000" w:rsidDel="00000000" w:rsidP="00000000" w:rsidRDefault="00000000" w:rsidRPr="00000000" w14:paraId="00000014">
      <w:pPr>
        <w:pStyle w:val="Subtitle"/>
        <w:jc w:val="both"/>
        <w:rPr/>
      </w:pPr>
      <w:r w:rsidDel="00000000" w:rsidR="00000000" w:rsidRPr="00000000">
        <w:rPr>
          <w:rtl w:val="0"/>
        </w:rPr>
      </w:r>
    </w:p>
    <w:p w:rsidR="00000000" w:rsidDel="00000000" w:rsidP="00000000" w:rsidRDefault="00000000" w:rsidRPr="00000000" w14:paraId="00000015">
      <w:pPr>
        <w:pStyle w:val="Subtitle"/>
        <w:jc w:val="both"/>
        <w:rPr/>
      </w:pPr>
      <w:r w:rsidDel="00000000" w:rsidR="00000000" w:rsidRPr="00000000">
        <w:rPr>
          <w:rtl w:val="0"/>
        </w:rPr>
      </w:r>
    </w:p>
    <w:p w:rsidR="00000000" w:rsidDel="00000000" w:rsidP="00000000" w:rsidRDefault="00000000" w:rsidRPr="00000000" w14:paraId="00000016">
      <w:pPr>
        <w:pStyle w:val="Subtitle"/>
        <w:jc w:val="both"/>
        <w:rPr/>
      </w:pPr>
      <w:r w:rsidDel="00000000" w:rsidR="00000000" w:rsidRPr="00000000">
        <w:rPr>
          <w:rtl w:val="0"/>
        </w:rPr>
      </w:r>
    </w:p>
    <w:p w:rsidR="00000000" w:rsidDel="00000000" w:rsidP="00000000" w:rsidRDefault="00000000" w:rsidRPr="00000000" w14:paraId="00000017">
      <w:pPr>
        <w:pStyle w:val="Subtitle"/>
        <w:jc w:val="both"/>
        <w:rPr/>
        <w:sectPr>
          <w:footerReference r:id="rId9" w:type="first"/>
          <w:pgSz w:h="15840" w:w="12240" w:orient="portrait"/>
          <w:pgMar w:bottom="1440" w:top="1440" w:left="1440" w:right="1440" w:header="720" w:footer="0"/>
          <w:pgNumType w:start="0"/>
          <w:titlePg w:val="1"/>
        </w:sectPr>
      </w:pPr>
      <w:r w:rsidDel="00000000" w:rsidR="00000000" w:rsidRPr="00000000">
        <w:rPr>
          <w:rtl w:val="0"/>
        </w:rPr>
      </w:r>
    </w:p>
    <w:p w:rsidR="00000000" w:rsidDel="00000000" w:rsidP="00000000" w:rsidRDefault="00000000" w:rsidRPr="00000000" w14:paraId="00000018">
      <w:pPr>
        <w:pStyle w:val="Heading1"/>
        <w:rPr/>
      </w:pPr>
      <w:bookmarkStart w:colFirst="0" w:colLast="0" w:name="_heading=h.30j0zll" w:id="1"/>
      <w:bookmarkEnd w:id="1"/>
      <w:r w:rsidDel="00000000" w:rsidR="00000000" w:rsidRPr="00000000">
        <w:rPr>
          <w:rtl w:val="0"/>
        </w:rPr>
        <w:t xml:space="preserve">Table of Contents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0" w:right="0" w:firstLine="0"/>
        <w:jc w:val="left"/>
        <w:rPr>
          <w:rFonts w:ascii="Century Gothic" w:cs="Century Gothic" w:eastAsia="Century Gothic" w:hAnsi="Century Gothic"/>
          <w:b w:val="1"/>
          <w:i w:val="1"/>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I. Introduction</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00" w:right="0" w:hanging="200"/>
            <w:jc w:val="left"/>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3znysh7">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I.1 Purpose of the document</w:t>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00" w:right="0" w:hanging="200"/>
            <w:jc w:val="left"/>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2et92p0">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I.2 Objectives</w:t>
              <w:tab/>
              <w:t xml:space="preserve">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00" w:right="0" w:hanging="200"/>
            <w:jc w:val="left"/>
            <w:rPr>
              <w:i w:val="0"/>
              <w:smallCaps w:val="0"/>
              <w:strike w:val="0"/>
              <w:color w:val="000000"/>
              <w:sz w:val="24"/>
              <w:szCs w:val="24"/>
              <w:u w:val="none"/>
              <w:shd w:fill="auto" w:val="clear"/>
              <w:vertAlign w:val="baseline"/>
            </w:rPr>
          </w:pPr>
          <w:hyperlink w:anchor="_heading=h.tyjcwt">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I.3 Process key contact</w:t>
              <w:tab/>
              <w:t xml:space="preserve">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00" w:right="0" w:hanging="200"/>
            <w:jc w:val="left"/>
            <w:rPr>
              <w:i w:val="0"/>
              <w:smallCaps w:val="0"/>
              <w:strike w:val="0"/>
              <w:color w:val="000000"/>
              <w:u w:val="none"/>
              <w:shd w:fill="auto" w:val="clear"/>
              <w:vertAlign w:val="baseline"/>
            </w:rPr>
          </w:pPr>
          <w:hyperlink w:anchor="_heading=h.3dy6vkm">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I.4 Minimum </w:t>
            </w:r>
          </w:hyperlink>
          <w:hyperlink w:anchor="_heading=h.3dy6vkm">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Pre-requisites</w:t>
            </w:r>
          </w:hyperlink>
          <w:hyperlink w:anchor="_heading=h.3dy6vkm">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 for automation</w:t>
              <w:tab/>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00"/>
              <w:tab w:val="right" w:pos="9350"/>
            </w:tabs>
            <w:spacing w:after="0" w:before="120" w:line="240" w:lineRule="auto"/>
            <w:ind w:left="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1t3h5sf">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II.</w:t>
            </w:r>
          </w:hyperlink>
          <w:hyperlink w:anchor="_heading=h.1t3h5sf">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As-Is process description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00" w:right="0" w:hanging="200"/>
            <w:jc w:val="left"/>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4d34og8">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II.1 Process Overview</w:t>
              <w:tab/>
              <w:t xml:space="preserve">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00" w:right="0" w:hanging="200"/>
            <w:jc w:val="left"/>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2s8eyo1">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II.2. Applications used in the process</w:t>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00" w:right="0" w:hanging="200"/>
            <w:jc w:val="left"/>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17dp8vu">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II.3 As-Is Process map</w:t>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00" w:right="0" w:hanging="200"/>
            <w:jc w:val="left"/>
            <w:rPr>
              <w:rFonts w:ascii="Century Gothic" w:cs="Century Gothic" w:eastAsia="Century Gothic" w:hAnsi="Century Gothic"/>
              <w:b w:val="0"/>
              <w:i w:val="0"/>
              <w:smallCaps w:val="0"/>
              <w:strike w:val="0"/>
              <w:color w:val="000000"/>
              <w:sz w:val="24"/>
              <w:szCs w:val="24"/>
              <w:u w:val="none"/>
              <w:shd w:fill="auto" w:val="clear"/>
              <w:vertAlign w:val="baseline"/>
            </w:rPr>
          </w:pPr>
          <w:hyperlink w:anchor="_heading=h.3rdcrjn">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II.4 Process statistics</w:t>
              <w:tab/>
              <w:t xml:space="preserve">6</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00"/>
              <w:tab w:val="right" w:pos="9350"/>
            </w:tabs>
            <w:spacing w:after="0" w:before="120" w:line="240" w:lineRule="auto"/>
            <w:ind w:left="0" w:right="0" w:firstLine="0"/>
            <w:jc w:val="left"/>
            <w:rPr>
              <w:rFonts w:ascii="Century Gothic" w:cs="Century Gothic" w:eastAsia="Century Gothic" w:hAnsi="Century Gothic"/>
              <w:b w:val="1"/>
              <w:i w:val="0"/>
              <w:smallCaps w:val="0"/>
              <w:strike w:val="0"/>
              <w:color w:val="000000"/>
              <w:sz w:val="24"/>
              <w:szCs w:val="24"/>
              <w:u w:val="none"/>
              <w:shd w:fill="auto" w:val="clear"/>
              <w:vertAlign w:val="baseline"/>
            </w:rPr>
          </w:pPr>
          <w:hyperlink w:anchor="_heading=h.35nkun2">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III.</w:t>
            </w:r>
          </w:hyperlink>
          <w:hyperlink w:anchor="_heading=h.35nkun2">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To-Be Process Description</w:t>
            <w:tab/>
          </w:r>
          <w:r w:rsidDel="00000000" w:rsidR="00000000" w:rsidRPr="00000000">
            <w:fldChar w:fldCharType="end"/>
          </w:r>
          <w:r w:rsidDel="00000000" w:rsidR="00000000" w:rsidRPr="00000000">
            <w:rPr>
              <w:rFonts w:ascii="Century Gothic" w:cs="Century Gothic" w:eastAsia="Century Gothic" w:hAnsi="Century Gothic"/>
              <w:b w:val="1"/>
              <w:sz w:val="24"/>
              <w:szCs w:val="24"/>
              <w:rtl w:val="0"/>
            </w:rPr>
            <w:t xml:space="preserve">6</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00" w:right="0" w:hanging="200"/>
            <w:jc w:val="left"/>
            <w:rPr>
              <w:i w:val="0"/>
              <w:smallCaps w:val="0"/>
              <w:strike w:val="0"/>
              <w:color w:val="000000"/>
              <w:u w:val="none"/>
              <w:shd w:fill="auto" w:val="clear"/>
              <w:vertAlign w:val="baseline"/>
            </w:rPr>
          </w:pPr>
          <w:hyperlink w:anchor="_heading=h.1ksv4uv">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III.1 To-Be Detailed Process Map</w:t>
            </w:r>
          </w:hyperlink>
          <w:hyperlink w:anchor="_heading=h.1ksv4uv">
            <w:r w:rsidDel="00000000" w:rsidR="00000000" w:rsidRPr="00000000">
              <w:rPr>
                <w:i w:val="0"/>
                <w:smallCaps w:val="0"/>
                <w:strike w:val="0"/>
                <w:color w:val="000000"/>
                <w:u w:val="none"/>
                <w:shd w:fill="auto" w:val="clear"/>
                <w:vertAlign w:val="baseline"/>
                <w:rtl w:val="0"/>
              </w:rPr>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00" w:right="0" w:hanging="200"/>
            <w:jc w:val="left"/>
            <w:rPr>
              <w:i w:val="0"/>
              <w:smallCaps w:val="0"/>
              <w:strike w:val="0"/>
              <w:color w:val="000000"/>
              <w:u w:val="none"/>
              <w:shd w:fill="auto" w:val="clear"/>
              <w:vertAlign w:val="baseline"/>
            </w:rPr>
          </w:pPr>
          <w:hyperlink w:anchor="_heading=h.44sinio">
            <w:r w:rsidDel="00000000" w:rsidR="00000000" w:rsidRPr="00000000">
              <w:rPr>
                <w:i w:val="0"/>
                <w:smallCaps w:val="0"/>
                <w:strike w:val="0"/>
                <w:color w:val="000000"/>
                <w:u w:val="none"/>
                <w:shd w:fill="auto" w:val="clear"/>
                <w:vertAlign w:val="baseline"/>
                <w:rtl w:val="0"/>
              </w:rPr>
              <w:t xml:space="preserve">III.2 Parallel Initiatives/ Overlap (if applicable)</w:t>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00" w:right="0" w:hanging="200"/>
            <w:jc w:val="left"/>
            <w:rPr>
              <w:i w:val="0"/>
              <w:smallCaps w:val="0"/>
              <w:strike w:val="0"/>
              <w:color w:val="000000"/>
              <w:u w:val="none"/>
              <w:shd w:fill="auto" w:val="clear"/>
              <w:vertAlign w:val="baseline"/>
            </w:rPr>
          </w:pPr>
          <w:hyperlink w:anchor="_heading=h.2jxsxqh">
            <w:r w:rsidDel="00000000" w:rsidR="00000000" w:rsidRPr="00000000">
              <w:rPr>
                <w:i w:val="0"/>
                <w:smallCaps w:val="0"/>
                <w:strike w:val="0"/>
                <w:color w:val="000000"/>
                <w:u w:val="none"/>
                <w:shd w:fill="auto" w:val="clear"/>
                <w:vertAlign w:val="baseline"/>
                <w:rtl w:val="0"/>
              </w:rPr>
              <w:t xml:space="preserve">III.3 In Scope of RPA</w:t>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00" w:right="0" w:hanging="200"/>
            <w:jc w:val="left"/>
            <w:rPr>
              <w:i w:val="0"/>
              <w:smallCaps w:val="0"/>
              <w:strike w:val="0"/>
              <w:color w:val="000000"/>
              <w:u w:val="none"/>
              <w:shd w:fill="auto" w:val="clear"/>
              <w:vertAlign w:val="baseline"/>
            </w:rPr>
          </w:pPr>
          <w:hyperlink w:anchor="_heading=h.z337ya">
            <w:r w:rsidDel="00000000" w:rsidR="00000000" w:rsidRPr="00000000">
              <w:rPr>
                <w:i w:val="0"/>
                <w:smallCaps w:val="0"/>
                <w:strike w:val="0"/>
                <w:color w:val="000000"/>
                <w:u w:val="none"/>
                <w:shd w:fill="auto" w:val="clear"/>
                <w:vertAlign w:val="baseline"/>
                <w:rtl w:val="0"/>
              </w:rPr>
              <w:t xml:space="preserve">III.4 Out of Scope of RPA</w:t>
              <w:tab/>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00" w:right="0" w:hanging="200"/>
            <w:jc w:val="left"/>
            <w:rPr>
              <w:i w:val="0"/>
              <w:smallCaps w:val="0"/>
              <w:strike w:val="0"/>
              <w:color w:val="000000"/>
              <w:u w:val="none"/>
              <w:shd w:fill="auto" w:val="clear"/>
              <w:vertAlign w:val="baseline"/>
            </w:rPr>
          </w:pPr>
          <w:hyperlink w:anchor="_heading=h.3j2qqm3">
            <w:r w:rsidDel="00000000" w:rsidR="00000000" w:rsidRPr="00000000">
              <w:rPr>
                <w:i w:val="0"/>
                <w:smallCaps w:val="0"/>
                <w:strike w:val="0"/>
                <w:color w:val="000000"/>
                <w:u w:val="none"/>
                <w:shd w:fill="auto" w:val="clear"/>
                <w:vertAlign w:val="baseline"/>
                <w:rtl w:val="0"/>
              </w:rPr>
              <w:t xml:space="preserve">III.5 Business Exceptions Handling</w:t>
              <w:tab/>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00" w:right="0" w:hanging="200"/>
            <w:jc w:val="left"/>
            <w:rPr>
              <w:i w:val="0"/>
              <w:smallCaps w:val="0"/>
              <w:strike w:val="0"/>
              <w:color w:val="000000"/>
              <w:u w:val="none"/>
              <w:shd w:fill="auto" w:val="clear"/>
              <w:vertAlign w:val="baseline"/>
            </w:rPr>
          </w:pPr>
          <w:hyperlink w:anchor="_heading=h.1y810tw">
            <w:r w:rsidDel="00000000" w:rsidR="00000000" w:rsidRPr="00000000">
              <w:rPr>
                <w:i w:val="0"/>
                <w:smallCaps w:val="0"/>
                <w:strike w:val="0"/>
                <w:color w:val="000000"/>
                <w:u w:val="none"/>
                <w:shd w:fill="auto" w:val="clear"/>
                <w:vertAlign w:val="baseline"/>
                <w:rtl w:val="0"/>
              </w:rPr>
              <w:t xml:space="preserve">III.6 Application Error and Exception Handling</w:t>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00"/>
              <w:tab w:val="right" w:pos="9350"/>
            </w:tabs>
            <w:spacing w:after="0" w:before="120" w:line="240" w:lineRule="auto"/>
            <w:ind w:left="0" w:right="0" w:firstLine="0"/>
            <w:jc w:val="left"/>
            <w:rPr>
              <w:rFonts w:ascii="Century Gothic" w:cs="Century Gothic" w:eastAsia="Century Gothic" w:hAnsi="Century Gothic"/>
              <w:b w:val="1"/>
              <w:i w:val="0"/>
              <w:smallCaps w:val="0"/>
              <w:strike w:val="0"/>
              <w:color w:val="000000"/>
              <w:sz w:val="24"/>
              <w:szCs w:val="24"/>
              <w:u w:val="none"/>
              <w:shd w:fill="auto" w:val="clear"/>
              <w:vertAlign w:val="baseline"/>
            </w:rPr>
          </w:pPr>
          <w:hyperlink w:anchor="_heading=h.2xcytpi">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IV.</w:t>
            </w:r>
          </w:hyperlink>
          <w:hyperlink w:anchor="_heading=h.2xcytpi">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Other Observations</w:t>
            <w:tab/>
          </w:r>
          <w:r w:rsidDel="00000000" w:rsidR="00000000" w:rsidRPr="00000000">
            <w:fldChar w:fldCharType="end"/>
          </w:r>
          <w:r w:rsidDel="00000000" w:rsidR="00000000" w:rsidRPr="00000000">
            <w:rPr>
              <w:rFonts w:ascii="Century Gothic" w:cs="Century Gothic" w:eastAsia="Century Gothic" w:hAnsi="Century Gothic"/>
              <w:b w:val="1"/>
              <w:sz w:val="24"/>
              <w:szCs w:val="24"/>
              <w:rtl w:val="0"/>
            </w:rPr>
            <w:t xml:space="preserve">10</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numPr>
          <w:ilvl w:val="0"/>
          <w:numId w:val="3"/>
        </w:numPr>
        <w:ind w:left="360" w:hanging="360"/>
        <w:rPr/>
      </w:pPr>
      <w:bookmarkStart w:colFirst="0" w:colLast="0" w:name="_heading=h.1fob9te" w:id="2"/>
      <w:bookmarkEnd w:id="2"/>
      <w:r w:rsidDel="00000000" w:rsidR="00000000" w:rsidRPr="00000000">
        <w:rPr>
          <w:rtl w:val="0"/>
        </w:rPr>
        <w:t xml:space="preserve">Introduction</w:t>
      </w:r>
    </w:p>
    <w:p w:rsidR="00000000" w:rsidDel="00000000" w:rsidP="00000000" w:rsidRDefault="00000000" w:rsidRPr="00000000" w14:paraId="0000002F">
      <w:pPr>
        <w:pStyle w:val="Heading2"/>
        <w:rPr/>
      </w:pPr>
      <w:bookmarkStart w:colFirst="0" w:colLast="0" w:name="_heading=h.3znysh7" w:id="3"/>
      <w:bookmarkEnd w:id="3"/>
      <w:r w:rsidDel="00000000" w:rsidR="00000000" w:rsidRPr="00000000">
        <w:rPr>
          <w:rtl w:val="0"/>
        </w:rPr>
        <w:t xml:space="preserve">I.1 Purpose of the document</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Open Sans" w:cs="Open Sans" w:eastAsia="Open Sans" w:hAnsi="Open Sans"/>
          <w:b w:val="0"/>
          <w:i w:val="0"/>
          <w:smallCaps w:val="0"/>
          <w:strike w:val="0"/>
          <w:color w:val="000000"/>
          <w:sz w:val="18"/>
          <w:szCs w:val="18"/>
          <w:u w:val="none"/>
          <w:shd w:fill="auto" w:val="clear"/>
          <w:vertAlign w:val="baseline"/>
        </w:rPr>
      </w:pPr>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The Process Definition Document outlines the business process chosen for automation using UiPath Robotic Process Automation (RPA) technology.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Open Sans" w:cs="Open Sans" w:eastAsia="Open Sans" w:hAnsi="Open Sans"/>
          <w:b w:val="0"/>
          <w:i w:val="0"/>
          <w:smallCaps w:val="0"/>
          <w:strike w:val="0"/>
          <w:color w:val="000000"/>
          <w:sz w:val="18"/>
          <w:szCs w:val="18"/>
          <w:u w:val="none"/>
          <w:shd w:fill="auto" w:val="clear"/>
          <w:vertAlign w:val="baseline"/>
        </w:rPr>
      </w:pPr>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The document describes the sequence of actions performed as part of the business process, the conditions and rules of the process prior to automation and how they are envisioned to work after automating it, partly or entirely. This specifications document serves as a base for developers, providing them with the details required for applying robotic process automation to the selected business process.</w:t>
      </w:r>
    </w:p>
    <w:p w:rsidR="00000000" w:rsidDel="00000000" w:rsidP="00000000" w:rsidRDefault="00000000" w:rsidRPr="00000000" w14:paraId="00000032">
      <w:pPr>
        <w:pStyle w:val="Heading2"/>
        <w:rPr/>
      </w:pPr>
      <w:bookmarkStart w:colFirst="0" w:colLast="0" w:name="_heading=h.2et92p0" w:id="4"/>
      <w:bookmarkEnd w:id="4"/>
      <w:r w:rsidDel="00000000" w:rsidR="00000000" w:rsidRPr="00000000">
        <w:rPr>
          <w:rtl w:val="0"/>
        </w:rPr>
        <w:t xml:space="preserve">I.2 Objectives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The business objectives and benefits expected by the Business Process Owner after automation of the selected business process are:  </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Deliver faster processing. </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Reduce duration of time-consuming activities.</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u w:val="none"/>
        </w:rPr>
      </w:pPr>
      <w:r w:rsidDel="00000000" w:rsidR="00000000" w:rsidRPr="00000000">
        <w:rPr>
          <w:rtl w:val="0"/>
        </w:rPr>
        <w:t xml:space="preserve">Leverage automation to improve the department`s overall performance and reliability.  </w:t>
      </w:r>
      <w:r w:rsidDel="00000000" w:rsidR="00000000" w:rsidRPr="00000000">
        <w:rPr>
          <w:rtl w:val="0"/>
        </w:rPr>
      </w:r>
    </w:p>
    <w:p w:rsidR="00000000" w:rsidDel="00000000" w:rsidP="00000000" w:rsidRDefault="00000000" w:rsidRPr="00000000" w14:paraId="00000037">
      <w:pPr>
        <w:pStyle w:val="Heading2"/>
        <w:rPr/>
      </w:pPr>
      <w:bookmarkStart w:colFirst="0" w:colLast="0" w:name="_heading=h.tyjcwt" w:id="5"/>
      <w:bookmarkEnd w:id="5"/>
      <w:r w:rsidDel="00000000" w:rsidR="00000000" w:rsidRPr="00000000">
        <w:rPr>
          <w:rtl w:val="0"/>
        </w:rPr>
        <w:t xml:space="preserve">I.3 Process key contact</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Open Sans" w:cs="Open Sans" w:eastAsia="Open Sans" w:hAnsi="Open Sans"/>
          <w:b w:val="0"/>
          <w:i w:val="0"/>
          <w:smallCaps w:val="0"/>
          <w:strike w:val="0"/>
          <w:color w:val="000000"/>
          <w:sz w:val="18"/>
          <w:szCs w:val="18"/>
          <w:u w:val="none"/>
          <w:shd w:fill="auto" w:val="clear"/>
          <w:vertAlign w:val="baseline"/>
        </w:rPr>
      </w:pPr>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The specifications document includes concise and complete requirements of the business process and it is built based on the inputs provided by the </w:t>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process</w:t>
      </w:r>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 </w:t>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Subject Matter Expert (SME)/ Process Owner.</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Open Sans" w:cs="Open Sans" w:eastAsia="Open Sans" w:hAnsi="Open Sans"/>
          <w:b w:val="0"/>
          <w:i w:val="0"/>
          <w:smallCaps w:val="0"/>
          <w:strike w:val="0"/>
          <w:color w:val="000000"/>
          <w:sz w:val="18"/>
          <w:szCs w:val="18"/>
          <w:u w:val="none"/>
          <w:shd w:fill="auto" w:val="clear"/>
          <w:vertAlign w:val="baseline"/>
        </w:rPr>
      </w:pPr>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The </w:t>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Process Owner</w:t>
      </w:r>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 is expected </w:t>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to review it and provide signoff for accuracy</w:t>
      </w:r>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 and completion of the actions, context, impact and a set of process exceptions. The details are to be included in the table below.</w:t>
      </w:r>
    </w:p>
    <w:tbl>
      <w:tblPr>
        <w:tblStyle w:val="Table2"/>
        <w:tblW w:w="7650.0" w:type="dxa"/>
        <w:jc w:val="center"/>
        <w:tblBorders>
          <w:top w:color="596984" w:space="0" w:sz="4" w:val="single"/>
          <w:left w:color="596984" w:space="0" w:sz="4" w:val="single"/>
          <w:bottom w:color="596984" w:space="0" w:sz="4" w:val="single"/>
          <w:right w:color="596984" w:space="0" w:sz="4" w:val="single"/>
          <w:insideH w:color="666666" w:space="0" w:sz="4" w:val="single"/>
          <w:insideV w:color="d9d9d9" w:space="0" w:sz="4" w:val="single"/>
        </w:tblBorders>
        <w:tblLayout w:type="fixed"/>
        <w:tblLook w:val="0600"/>
      </w:tblPr>
      <w:tblGrid>
        <w:gridCol w:w="2115"/>
        <w:gridCol w:w="3495"/>
        <w:gridCol w:w="2040"/>
        <w:tblGridChange w:id="0">
          <w:tblGrid>
            <w:gridCol w:w="2115"/>
            <w:gridCol w:w="3495"/>
            <w:gridCol w:w="2040"/>
          </w:tblGrid>
        </w:tblGridChange>
      </w:tblGrid>
      <w:tr>
        <w:trPr>
          <w:cantSplit w:val="0"/>
          <w:trHeight w:val="464.6396484374999" w:hRule="atLeast"/>
          <w:tblHeader w:val="1"/>
        </w:trPr>
        <w:tc>
          <w:tcPr>
            <w:vMerge w:val="restart"/>
            <w:shd w:fill="498df1" w:val="clear"/>
            <w:vAlign w:val="center"/>
          </w:tcPr>
          <w:p w:rsidR="00000000" w:rsidDel="00000000" w:rsidP="00000000" w:rsidRDefault="00000000" w:rsidRPr="00000000" w14:paraId="0000003A">
            <w:pPr>
              <w:spacing w:after="300" w:before="300" w:line="216" w:lineRule="auto"/>
              <w:jc w:val="center"/>
              <w:rPr>
                <w:rFonts w:ascii="Open Sans" w:cs="Open Sans" w:eastAsia="Open Sans" w:hAnsi="Open Sans"/>
                <w:b w:val="1"/>
                <w:color w:val="ffffff"/>
                <w:sz w:val="22"/>
                <w:szCs w:val="22"/>
              </w:rPr>
            </w:pPr>
            <w:r w:rsidDel="00000000" w:rsidR="00000000" w:rsidRPr="00000000">
              <w:rPr>
                <w:rtl w:val="0"/>
              </w:rPr>
            </w:r>
          </w:p>
          <w:p w:rsidR="00000000" w:rsidDel="00000000" w:rsidP="00000000" w:rsidRDefault="00000000" w:rsidRPr="00000000" w14:paraId="0000003B">
            <w:pPr>
              <w:spacing w:after="300" w:before="300" w:line="216" w:lineRule="auto"/>
              <w:jc w:val="center"/>
              <w:rPr>
                <w:rFonts w:ascii="Open Sans" w:cs="Open Sans" w:eastAsia="Open Sans" w:hAnsi="Open Sans"/>
                <w:b w:val="1"/>
                <w:color w:val="ffffff"/>
                <w:sz w:val="22"/>
                <w:szCs w:val="22"/>
              </w:rPr>
            </w:pPr>
            <w:r w:rsidDel="00000000" w:rsidR="00000000" w:rsidRPr="00000000">
              <w:rPr>
                <w:rFonts w:ascii="Open Sans" w:cs="Open Sans" w:eastAsia="Open Sans" w:hAnsi="Open Sans"/>
                <w:b w:val="1"/>
                <w:color w:val="ffffff"/>
                <w:sz w:val="22"/>
                <w:szCs w:val="22"/>
                <w:rtl w:val="0"/>
              </w:rPr>
              <w:t xml:space="preserve">Name</w:t>
            </w:r>
          </w:p>
        </w:tc>
        <w:tc>
          <w:tcPr>
            <w:gridSpan w:val="2"/>
            <w:shd w:fill="498df1" w:val="clear"/>
            <w:vAlign w:val="center"/>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300" w:before="300" w:line="216" w:lineRule="auto"/>
              <w:ind w:left="0" w:right="0" w:firstLine="0"/>
              <w:jc w:val="center"/>
              <w:rPr>
                <w:rFonts w:ascii="Open Sans" w:cs="Open Sans" w:eastAsia="Open Sans" w:hAnsi="Open Sans"/>
                <w:b w:val="1"/>
                <w:i w:val="0"/>
                <w:smallCaps w:val="0"/>
                <w:strike w:val="0"/>
                <w:color w:val="ffffff"/>
                <w:sz w:val="22"/>
                <w:szCs w:val="22"/>
                <w:u w:val="none"/>
                <w:shd w:fill="auto" w:val="clear"/>
                <w:vertAlign w:val="baseline"/>
              </w:rPr>
            </w:pPr>
            <w:r w:rsidDel="00000000" w:rsidR="00000000" w:rsidRPr="00000000">
              <w:rPr>
                <w:rFonts w:ascii="Open Sans" w:cs="Open Sans" w:eastAsia="Open Sans" w:hAnsi="Open Sans"/>
                <w:b w:val="1"/>
                <w:color w:val="ffffff"/>
                <w:sz w:val="22"/>
                <w:szCs w:val="22"/>
                <w:rtl w:val="0"/>
              </w:rPr>
              <w:t xml:space="preserve">CONTACT DETAILS</w:t>
            </w:r>
            <w:r w:rsidDel="00000000" w:rsidR="00000000" w:rsidRPr="00000000">
              <w:rPr>
                <w:rtl w:val="0"/>
              </w:rPr>
            </w:r>
          </w:p>
        </w:tc>
      </w:tr>
      <w:tr>
        <w:trPr>
          <w:cantSplit w:val="0"/>
          <w:trHeight w:val="374.6396484374999" w:hRule="atLeast"/>
          <w:tblHeader w:val="1"/>
        </w:trPr>
        <w:tc>
          <w:tcPr>
            <w:vMerge w:val="continue"/>
            <w:shd w:fill="498df1" w:val="clear"/>
            <w:vAlign w:val="cente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1"/>
                <w:i w:val="0"/>
                <w:smallCaps w:val="0"/>
                <w:strike w:val="0"/>
                <w:color w:val="ffffff"/>
                <w:sz w:val="22"/>
                <w:szCs w:val="22"/>
                <w:u w:val="none"/>
                <w:shd w:fill="auto" w:val="clear"/>
                <w:vertAlign w:val="baseline"/>
              </w:rPr>
            </w:pPr>
            <w:r w:rsidDel="00000000" w:rsidR="00000000" w:rsidRPr="00000000">
              <w:rPr>
                <w:rtl w:val="0"/>
              </w:rPr>
            </w:r>
          </w:p>
        </w:tc>
        <w:tc>
          <w:tcPr>
            <w:shd w:fill="498df1" w:val="clear"/>
            <w:vAlign w:val="center"/>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300" w:before="300" w:line="216" w:lineRule="auto"/>
              <w:ind w:left="0" w:right="0" w:firstLine="0"/>
              <w:jc w:val="center"/>
              <w:rPr>
                <w:rFonts w:ascii="Open Sans" w:cs="Open Sans" w:eastAsia="Open Sans" w:hAnsi="Open Sans"/>
                <w:b w:val="1"/>
                <w:i w:val="0"/>
                <w:smallCaps w:val="0"/>
                <w:strike w:val="0"/>
                <w:color w:val="ffffff"/>
                <w:sz w:val="22"/>
                <w:szCs w:val="22"/>
                <w:u w:val="none"/>
                <w:shd w:fill="auto" w:val="clear"/>
                <w:vertAlign w:val="baseline"/>
              </w:rPr>
            </w:pPr>
            <w:r w:rsidDel="00000000" w:rsidR="00000000" w:rsidRPr="00000000">
              <w:rPr>
                <w:rFonts w:ascii="Open Sans" w:cs="Open Sans" w:eastAsia="Open Sans" w:hAnsi="Open Sans"/>
                <w:b w:val="1"/>
                <w:color w:val="ffffff"/>
                <w:sz w:val="22"/>
                <w:szCs w:val="22"/>
                <w:rtl w:val="0"/>
              </w:rPr>
              <w:t xml:space="preserve">E-Mail</w:t>
            </w:r>
            <w:r w:rsidDel="00000000" w:rsidR="00000000" w:rsidRPr="00000000">
              <w:rPr>
                <w:rtl w:val="0"/>
              </w:rPr>
            </w:r>
          </w:p>
        </w:tc>
        <w:tc>
          <w:tcPr>
            <w:shd w:fill="498df1" w:val="clear"/>
            <w:vAlign w:val="center"/>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300" w:before="300" w:line="216" w:lineRule="auto"/>
              <w:ind w:left="0" w:right="0" w:firstLine="0"/>
              <w:jc w:val="left"/>
              <w:rPr>
                <w:rFonts w:ascii="Open Sans" w:cs="Open Sans" w:eastAsia="Open Sans" w:hAnsi="Open Sans"/>
                <w:b w:val="1"/>
                <w:i w:val="0"/>
                <w:smallCaps w:val="0"/>
                <w:strike w:val="0"/>
                <w:color w:val="ffffff"/>
                <w:sz w:val="22"/>
                <w:szCs w:val="22"/>
                <w:u w:val="none"/>
                <w:shd w:fill="auto" w:val="clear"/>
                <w:vertAlign w:val="baseline"/>
              </w:rPr>
            </w:pPr>
            <w:r w:rsidDel="00000000" w:rsidR="00000000" w:rsidRPr="00000000">
              <w:rPr>
                <w:rFonts w:ascii="Open Sans" w:cs="Open Sans" w:eastAsia="Open Sans" w:hAnsi="Open Sans"/>
                <w:b w:val="1"/>
                <w:color w:val="ffffff"/>
                <w:sz w:val="22"/>
                <w:szCs w:val="22"/>
                <w:rtl w:val="0"/>
              </w:rPr>
              <w:t xml:space="preserve">Phone Number</w:t>
            </w:r>
            <w:r w:rsidDel="00000000" w:rsidR="00000000" w:rsidRPr="00000000">
              <w:rPr>
                <w:rtl w:val="0"/>
              </w:rPr>
            </w:r>
          </w:p>
        </w:tc>
      </w:tr>
      <w:tr>
        <w:trPr>
          <w:cantSplit w:val="0"/>
          <w:trHeight w:val="20" w:hRule="atLeast"/>
          <w:tblHeader w:val="0"/>
        </w:trPr>
        <w:tc>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Akshaya Keerthi J</w:t>
            </w:r>
            <w:r w:rsidDel="00000000" w:rsidR="00000000" w:rsidRPr="00000000">
              <w:rPr>
                <w:rtl w:val="0"/>
              </w:rPr>
            </w:r>
          </w:p>
        </w:tc>
        <w:tc>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color w:val="000000"/>
                <w:sz w:val="21"/>
                <w:szCs w:val="21"/>
                <w:shd w:fill="f1f3f4" w:val="clear"/>
              </w:rPr>
            </w:pPr>
            <w:hyperlink r:id="rId10">
              <w:r w:rsidDel="00000000" w:rsidR="00000000" w:rsidRPr="00000000">
                <w:rPr>
                  <w:rFonts w:ascii="Roboto" w:cs="Roboto" w:eastAsia="Roboto" w:hAnsi="Roboto"/>
                  <w:color w:val="1155cc"/>
                  <w:sz w:val="21"/>
                  <w:szCs w:val="21"/>
                  <w:u w:val="single"/>
                  <w:shd w:fill="f1f3f4" w:val="clear"/>
                  <w:rtl w:val="0"/>
                </w:rPr>
                <w:t xml:space="preserve">akshayajkumar2003@gmail.com</w:t>
              </w:r>
            </w:hyperlink>
            <w:r w:rsidDel="00000000" w:rsidR="00000000" w:rsidRPr="00000000">
              <w:rPr>
                <w:rtl w:val="0"/>
              </w:rPr>
            </w:r>
          </w:p>
        </w:tc>
        <w:tc>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9842270898</w:t>
            </w:r>
            <w:r w:rsidDel="00000000" w:rsidR="00000000" w:rsidRPr="00000000">
              <w:rPr>
                <w:rtl w:val="0"/>
              </w:rPr>
            </w:r>
          </w:p>
        </w:tc>
      </w:tr>
      <w:tr>
        <w:trPr>
          <w:cantSplit w:val="0"/>
          <w:trHeight w:val="20" w:hRule="atLeast"/>
          <w:tblHeader w:val="0"/>
        </w:trPr>
        <w:tc>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Thirisha</w:t>
            </w:r>
            <w:r w:rsidDel="00000000" w:rsidR="00000000" w:rsidRPr="00000000">
              <w:rPr>
                <w:rFonts w:ascii="Open Sans" w:cs="Open Sans" w:eastAsia="Open Sans" w:hAnsi="Open Sans"/>
                <w:color w:val="000000"/>
                <w:rtl w:val="0"/>
              </w:rPr>
              <w:t xml:space="preserve"> J</w:t>
            </w:r>
          </w:p>
        </w:tc>
        <w:tc>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sz w:val="21"/>
                <w:szCs w:val="21"/>
                <w:shd w:fill="f1f3f4" w:val="clear"/>
              </w:rPr>
            </w:pPr>
            <w:hyperlink r:id="rId11">
              <w:r w:rsidDel="00000000" w:rsidR="00000000" w:rsidRPr="00000000">
                <w:rPr>
                  <w:rFonts w:ascii="Roboto" w:cs="Roboto" w:eastAsia="Roboto" w:hAnsi="Roboto"/>
                  <w:color w:val="1155cc"/>
                  <w:sz w:val="21"/>
                  <w:szCs w:val="21"/>
                  <w:u w:val="single"/>
                  <w:shd w:fill="f1f3f4" w:val="clear"/>
                  <w:rtl w:val="0"/>
                </w:rPr>
                <w:t xml:space="preserve">thirishaj003@gmail.com</w:t>
              </w:r>
            </w:hyperlink>
            <w:r w:rsidDel="00000000" w:rsidR="00000000" w:rsidRPr="00000000">
              <w:rPr>
                <w:rFonts w:ascii="Roboto" w:cs="Roboto" w:eastAsia="Roboto" w:hAnsi="Roboto"/>
                <w:sz w:val="21"/>
                <w:szCs w:val="21"/>
                <w:shd w:fill="f1f3f4" w:val="clear"/>
                <w:rtl w:val="0"/>
              </w:rPr>
              <w:t xml:space="preserve"> </w:t>
            </w:r>
            <w:r w:rsidDel="00000000" w:rsidR="00000000" w:rsidRPr="00000000">
              <w:rPr>
                <w:rtl w:val="0"/>
              </w:rPr>
            </w:r>
          </w:p>
        </w:tc>
        <w:tc>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9790246819</w:t>
            </w:r>
            <w:r w:rsidDel="00000000" w:rsidR="00000000" w:rsidRPr="00000000">
              <w:rPr>
                <w:rtl w:val="0"/>
              </w:rPr>
            </w:r>
          </w:p>
        </w:tc>
      </w:tr>
      <w:tr>
        <w:trPr>
          <w:cantSplit w:val="0"/>
          <w:trHeight w:val="20" w:hRule="atLeast"/>
          <w:tblHeader w:val="0"/>
        </w:trPr>
        <w:tc>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Santhiya R</w:t>
            </w:r>
          </w:p>
        </w:tc>
        <w:tc>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color w:val="5f6368"/>
                <w:sz w:val="21"/>
                <w:szCs w:val="21"/>
                <w:shd w:fill="f1f3f4" w:val="clear"/>
              </w:rPr>
            </w:pPr>
            <w:hyperlink r:id="rId12">
              <w:r w:rsidDel="00000000" w:rsidR="00000000" w:rsidRPr="00000000">
                <w:rPr>
                  <w:rFonts w:ascii="Roboto" w:cs="Roboto" w:eastAsia="Roboto" w:hAnsi="Roboto"/>
                  <w:color w:val="1155cc"/>
                  <w:sz w:val="21"/>
                  <w:szCs w:val="21"/>
                  <w:u w:val="single"/>
                  <w:shd w:fill="f1f3f4" w:val="clear"/>
                  <w:rtl w:val="0"/>
                </w:rPr>
                <w:t xml:space="preserve">santhiyaramesh16@gmail.com</w:t>
              </w:r>
            </w:hyperlink>
            <w:r w:rsidDel="00000000" w:rsidR="00000000" w:rsidRPr="00000000">
              <w:rPr>
                <w:rtl w:val="0"/>
              </w:rPr>
            </w:r>
          </w:p>
        </w:tc>
        <w:tc>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7603823278</w:t>
            </w:r>
            <w:r w:rsidDel="00000000" w:rsidR="00000000" w:rsidRPr="00000000">
              <w:rPr>
                <w:rtl w:val="0"/>
              </w:rPr>
            </w:r>
          </w:p>
        </w:tc>
      </w:tr>
      <w:tr>
        <w:trPr>
          <w:cantSplit w:val="0"/>
          <w:trHeight w:val="20" w:hRule="atLeast"/>
          <w:tblHeader w:val="0"/>
        </w:trPr>
        <w:tc>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Sai </w:t>
            </w:r>
            <w:r w:rsidDel="00000000" w:rsidR="00000000" w:rsidRPr="00000000">
              <w:rPr>
                <w:rFonts w:ascii="Open Sans" w:cs="Open Sans" w:eastAsia="Open Sans" w:hAnsi="Open Sans"/>
                <w:color w:val="000000"/>
                <w:rtl w:val="0"/>
              </w:rPr>
              <w:t xml:space="preserve">Esvar</w:t>
            </w:r>
            <w:r w:rsidDel="00000000" w:rsidR="00000000" w:rsidRPr="00000000">
              <w:rPr>
                <w:rFonts w:ascii="Open Sans" w:cs="Open Sans" w:eastAsia="Open Sans" w:hAnsi="Open Sans"/>
                <w:color w:val="000000"/>
                <w:rtl w:val="0"/>
              </w:rPr>
              <w:t xml:space="preserve"> P</w:t>
            </w:r>
          </w:p>
        </w:tc>
        <w:tc>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Roboto" w:cs="Roboto" w:eastAsia="Roboto" w:hAnsi="Roboto"/>
                <w:color w:val="222222"/>
                <w:sz w:val="21"/>
                <w:szCs w:val="21"/>
                <w:highlight w:val="white"/>
              </w:rPr>
            </w:pPr>
            <w:hyperlink r:id="rId13">
              <w:r w:rsidDel="00000000" w:rsidR="00000000" w:rsidRPr="00000000">
                <w:rPr>
                  <w:rFonts w:ascii="Roboto" w:cs="Roboto" w:eastAsia="Roboto" w:hAnsi="Roboto"/>
                  <w:color w:val="1155cc"/>
                  <w:sz w:val="21"/>
                  <w:szCs w:val="21"/>
                  <w:highlight w:val="white"/>
                  <w:u w:val="single"/>
                  <w:rtl w:val="0"/>
                </w:rPr>
                <w:t xml:space="preserve">saiesvar42206@gmail.com</w:t>
              </w:r>
            </w:hyperlink>
            <w:r w:rsidDel="00000000" w:rsidR="00000000" w:rsidRPr="00000000">
              <w:rPr>
                <w:rFonts w:ascii="Roboto" w:cs="Roboto" w:eastAsia="Roboto" w:hAnsi="Roboto"/>
                <w:color w:val="222222"/>
                <w:sz w:val="21"/>
                <w:szCs w:val="21"/>
                <w:highlight w:val="white"/>
                <w:rtl w:val="0"/>
              </w:rPr>
              <w:t xml:space="preserve"> </w:t>
            </w:r>
            <w:r w:rsidDel="00000000" w:rsidR="00000000" w:rsidRPr="00000000">
              <w:rPr>
                <w:rtl w:val="0"/>
              </w:rPr>
            </w:r>
          </w:p>
        </w:tc>
        <w:tc>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9842136459</w:t>
            </w:r>
            <w:r w:rsidDel="00000000" w:rsidR="00000000" w:rsidRPr="00000000">
              <w:rPr>
                <w:rtl w:val="0"/>
              </w:rPr>
            </w:r>
          </w:p>
        </w:tc>
      </w:tr>
    </w:tbl>
    <w:p w:rsidR="00000000" w:rsidDel="00000000" w:rsidP="00000000" w:rsidRDefault="00000000" w:rsidRPr="00000000" w14:paraId="0000004D">
      <w:pPr>
        <w:pStyle w:val="Heading2"/>
        <w:rPr/>
      </w:pPr>
      <w:bookmarkStart w:colFirst="0" w:colLast="0" w:name="_heading=h.3dy6vkm" w:id="6"/>
      <w:bookmarkEnd w:id="6"/>
      <w:r w:rsidDel="00000000" w:rsidR="00000000" w:rsidRPr="00000000">
        <w:rPr>
          <w:rtl w:val="0"/>
        </w:rPr>
        <w:t xml:space="preserve">I.4 Minimum </w:t>
      </w:r>
      <w:r w:rsidDel="00000000" w:rsidR="00000000" w:rsidRPr="00000000">
        <w:rPr>
          <w:rtl w:val="0"/>
        </w:rPr>
        <w:t xml:space="preserve">Pre-requisites</w:t>
      </w:r>
      <w:r w:rsidDel="00000000" w:rsidR="00000000" w:rsidRPr="00000000">
        <w:rPr>
          <w:rtl w:val="0"/>
        </w:rPr>
        <w:t xml:space="preserve"> for automation</w:t>
      </w:r>
    </w:p>
    <w:p w:rsidR="00000000" w:rsidDel="00000000" w:rsidP="00000000" w:rsidRDefault="00000000" w:rsidRPr="00000000" w14:paraId="0000004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i w:val="0"/>
          <w:smallCaps w:val="0"/>
          <w:strike w:val="0"/>
          <w:sz w:val="18"/>
          <w:szCs w:val="18"/>
          <w:u w:val="none"/>
          <w:shd w:fill="auto" w:val="clear"/>
          <w:vertAlign w:val="baseline"/>
          <w:rtl w:val="0"/>
        </w:rPr>
        <w:t xml:space="preserve">A filled in Process Definition Document.</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i w:val="0"/>
          <w:smallCaps w:val="0"/>
          <w:strike w:val="0"/>
          <w:sz w:val="18"/>
          <w:szCs w:val="18"/>
          <w:u w:val="none"/>
          <w:shd w:fill="auto" w:val="clear"/>
          <w:vertAlign w:val="baseline"/>
          <w:rtl w:val="0"/>
        </w:rPr>
        <w:t xml:space="preserve">Test Data to support development.</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pPr>
      <w:r w:rsidDel="00000000" w:rsidR="00000000" w:rsidRPr="00000000">
        <w:rPr>
          <w:i w:val="0"/>
          <w:smallCaps w:val="0"/>
          <w:strike w:val="0"/>
          <w:sz w:val="18"/>
          <w:szCs w:val="18"/>
          <w:u w:val="none"/>
          <w:shd w:fill="auto" w:val="clear"/>
          <w:vertAlign w:val="baseline"/>
          <w:rtl w:val="0"/>
        </w:rPr>
        <w:t xml:space="preserve">User access and creation of user accounts (licenses, permissions, restrictions to create accounts for robots).</w:t>
      </w:r>
      <w:r w:rsidDel="00000000" w:rsidR="00000000" w:rsidRPr="00000000">
        <w:rPr>
          <w:rtl w:val="0"/>
        </w:rPr>
      </w:r>
    </w:p>
    <w:p w:rsidR="00000000" w:rsidDel="00000000" w:rsidP="00000000" w:rsidRDefault="00000000" w:rsidRPr="00000000" w14:paraId="00000051">
      <w:pPr>
        <w:pStyle w:val="Heading1"/>
        <w:numPr>
          <w:ilvl w:val="0"/>
          <w:numId w:val="2"/>
        </w:numPr>
        <w:ind w:left="720" w:hanging="720"/>
        <w:rPr/>
      </w:pPr>
      <w:bookmarkStart w:colFirst="0" w:colLast="0" w:name="_heading=h.1t3h5sf" w:id="7"/>
      <w:bookmarkEnd w:id="7"/>
      <w:r w:rsidDel="00000000" w:rsidR="00000000" w:rsidRPr="00000000">
        <w:rPr>
          <w:rtl w:val="0"/>
        </w:rPr>
        <w:t xml:space="preserve">As-Is process description</w:t>
      </w:r>
    </w:p>
    <w:p w:rsidR="00000000" w:rsidDel="00000000" w:rsidP="00000000" w:rsidRDefault="00000000" w:rsidRPr="00000000" w14:paraId="00000052">
      <w:pPr>
        <w:pStyle w:val="Heading2"/>
        <w:rPr/>
      </w:pPr>
      <w:bookmarkStart w:colFirst="0" w:colLast="0" w:name="_heading=h.4d34og8" w:id="8"/>
      <w:bookmarkEnd w:id="8"/>
      <w:r w:rsidDel="00000000" w:rsidR="00000000" w:rsidRPr="00000000">
        <w:rPr>
          <w:rtl w:val="0"/>
        </w:rPr>
        <w:t xml:space="preserve">II.1 Process Overview</w:t>
      </w:r>
    </w:p>
    <w:p w:rsidR="00000000" w:rsidDel="00000000" w:rsidP="00000000" w:rsidRDefault="00000000" w:rsidRPr="00000000" w14:paraId="00000053">
      <w:pPr>
        <w:rPr/>
      </w:pPr>
      <w:r w:rsidDel="00000000" w:rsidR="00000000" w:rsidRPr="00000000">
        <w:rPr>
          <w:rtl w:val="0"/>
        </w:rPr>
        <w:t xml:space="preserve">General information about the process selected for RPA prior to automation.</w:t>
      </w:r>
    </w:p>
    <w:tbl>
      <w:tblPr>
        <w:tblStyle w:val="Table3"/>
        <w:tblW w:w="9414.0" w:type="dxa"/>
        <w:jc w:val="left"/>
        <w:tblInd w:w="0.0" w:type="dxa"/>
        <w:tblBorders>
          <w:top w:color="666666" w:space="0" w:sz="4" w:val="single"/>
          <w:left w:color="666666" w:space="0" w:sz="4" w:val="single"/>
          <w:bottom w:color="666666" w:space="0" w:sz="4" w:val="single"/>
          <w:right w:color="666666" w:space="0" w:sz="4" w:val="single"/>
          <w:insideH w:color="666666" w:space="0" w:sz="4" w:val="single"/>
          <w:insideV w:color="a9cbee" w:space="0" w:sz="4" w:val="single"/>
        </w:tblBorders>
        <w:tblLayout w:type="fixed"/>
        <w:tblLook w:val="0620"/>
      </w:tblPr>
      <w:tblGrid>
        <w:gridCol w:w="567"/>
        <w:gridCol w:w="4395"/>
        <w:gridCol w:w="4452"/>
        <w:tblGridChange w:id="0">
          <w:tblGrid>
            <w:gridCol w:w="567"/>
            <w:gridCol w:w="4395"/>
            <w:gridCol w:w="4452"/>
          </w:tblGrid>
        </w:tblGridChange>
      </w:tblGrid>
      <w:tr>
        <w:trPr>
          <w:cantSplit w:val="0"/>
          <w:trHeight w:val="21" w:hRule="atLeast"/>
          <w:tblHeader w:val="0"/>
        </w:trPr>
        <w:tc>
          <w:tcPr>
            <w:tcBorders>
              <w:top w:color="666666" w:space="0" w:sz="4" w:val="single"/>
              <w:left w:color="666666" w:space="0" w:sz="4" w:val="single"/>
            </w:tcBorders>
            <w:shd w:fill="498df1" w:val="clear"/>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300" w:before="300" w:line="216" w:lineRule="auto"/>
              <w:ind w:left="0" w:right="0" w:firstLine="0"/>
              <w:jc w:val="center"/>
              <w:rPr>
                <w:rFonts w:ascii="Tahoma" w:cs="Tahoma" w:eastAsia="Tahoma" w:hAnsi="Tahoma"/>
                <w:b w:val="0"/>
                <w:i w:val="0"/>
                <w:smallCaps w:val="0"/>
                <w:strike w:val="0"/>
                <w:color w:val="ffffff"/>
                <w:sz w:val="16"/>
                <w:szCs w:val="16"/>
                <w:u w:val="none"/>
                <w:shd w:fill="auto" w:val="clear"/>
                <w:vertAlign w:val="baseline"/>
              </w:rPr>
            </w:pPr>
            <w:r w:rsidDel="00000000" w:rsidR="00000000" w:rsidRPr="00000000">
              <w:rPr>
                <w:rFonts w:ascii="Open Sans" w:cs="Open Sans" w:eastAsia="Open Sans" w:hAnsi="Open Sans"/>
                <w:b w:val="1"/>
                <w:i w:val="0"/>
                <w:smallCaps w:val="0"/>
                <w:strike w:val="0"/>
                <w:color w:val="ffffff"/>
                <w:sz w:val="22"/>
                <w:szCs w:val="22"/>
                <w:u w:val="none"/>
                <w:shd w:fill="auto" w:val="clear"/>
                <w:vertAlign w:val="baseline"/>
                <w:rtl w:val="0"/>
              </w:rPr>
              <w:t xml:space="preserve">#</w:t>
            </w:r>
            <w:r w:rsidDel="00000000" w:rsidR="00000000" w:rsidRPr="00000000">
              <w:rPr>
                <w:rtl w:val="0"/>
              </w:rPr>
            </w:r>
          </w:p>
        </w:tc>
        <w:tc>
          <w:tcPr>
            <w:tcBorders>
              <w:top w:color="666666" w:space="0" w:sz="4" w:val="single"/>
            </w:tcBorders>
            <w:shd w:fill="498df1" w:val="clear"/>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300" w:before="300" w:line="216" w:lineRule="auto"/>
              <w:ind w:left="0" w:right="0" w:firstLine="0"/>
              <w:jc w:val="left"/>
              <w:rPr>
                <w:rFonts w:ascii="Tahoma" w:cs="Tahoma" w:eastAsia="Tahoma" w:hAnsi="Tahoma"/>
                <w:b w:val="0"/>
                <w:i w:val="0"/>
                <w:smallCaps w:val="0"/>
                <w:strike w:val="0"/>
                <w:color w:val="ffffff"/>
                <w:sz w:val="16"/>
                <w:szCs w:val="16"/>
                <w:u w:val="none"/>
                <w:shd w:fill="auto" w:val="clear"/>
                <w:vertAlign w:val="baseline"/>
              </w:rPr>
            </w:pPr>
            <w:r w:rsidDel="00000000" w:rsidR="00000000" w:rsidRPr="00000000">
              <w:rPr>
                <w:rFonts w:ascii="Open Sans" w:cs="Open Sans" w:eastAsia="Open Sans" w:hAnsi="Open Sans"/>
                <w:b w:val="1"/>
                <w:i w:val="0"/>
                <w:smallCaps w:val="0"/>
                <w:strike w:val="0"/>
                <w:color w:val="ffffff"/>
                <w:sz w:val="22"/>
                <w:szCs w:val="22"/>
                <w:u w:val="none"/>
                <w:shd w:fill="auto" w:val="clear"/>
                <w:vertAlign w:val="baseline"/>
                <w:rtl w:val="0"/>
              </w:rPr>
              <w:t xml:space="preserve">Item</w:t>
            </w:r>
            <w:r w:rsidDel="00000000" w:rsidR="00000000" w:rsidRPr="00000000">
              <w:rPr>
                <w:rtl w:val="0"/>
              </w:rPr>
            </w:r>
          </w:p>
        </w:tc>
        <w:tc>
          <w:tcPr>
            <w:tcBorders>
              <w:top w:color="666666" w:space="0" w:sz="4" w:val="single"/>
              <w:right w:color="666666" w:space="0" w:sz="4" w:val="single"/>
            </w:tcBorders>
            <w:shd w:fill="498df1" w:val="clear"/>
            <w:vAlign w:val="center"/>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300" w:before="300" w:line="216" w:lineRule="auto"/>
              <w:ind w:left="0" w:right="0" w:firstLine="0"/>
              <w:jc w:val="left"/>
              <w:rPr>
                <w:rFonts w:ascii="Tahoma" w:cs="Tahoma" w:eastAsia="Tahoma" w:hAnsi="Tahoma"/>
                <w:b w:val="0"/>
                <w:i w:val="0"/>
                <w:smallCaps w:val="0"/>
                <w:strike w:val="0"/>
                <w:color w:val="ffffff"/>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ffffff"/>
                <w:sz w:val="22"/>
                <w:szCs w:val="22"/>
                <w:u w:val="none"/>
                <w:shd w:fill="auto" w:val="clear"/>
                <w:vertAlign w:val="baseline"/>
                <w:rtl w:val="0"/>
              </w:rPr>
              <w:t xml:space="preserve">Description</w:t>
            </w:r>
            <w:r w:rsidDel="00000000" w:rsidR="00000000" w:rsidRPr="00000000">
              <w:rPr>
                <w:rtl w:val="0"/>
              </w:rPr>
            </w:r>
          </w:p>
        </w:tc>
      </w:tr>
      <w:tr>
        <w:trPr>
          <w:cantSplit w:val="0"/>
          <w:trHeight w:val="21" w:hRule="atLeast"/>
          <w:tblHeader w:val="0"/>
        </w:trPr>
        <w:tc>
          <w:tcPr>
            <w:tcBorders>
              <w:left w:color="666666" w:space="0" w:sz="4" w:val="single"/>
            </w:tcBorders>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000000"/>
                <w:sz w:val="16"/>
                <w:szCs w:val="16"/>
                <w:u w:val="none"/>
                <w:shd w:fill="auto" w:val="clear"/>
                <w:vertAlign w:val="baseline"/>
                <w:rtl w:val="0"/>
              </w:rPr>
              <w:t xml:space="preserve">1</w:t>
            </w:r>
          </w:p>
        </w:tc>
        <w:tc>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1"/>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1"/>
                <w:i w:val="0"/>
                <w:smallCaps w:val="0"/>
                <w:strike w:val="0"/>
                <w:color w:val="000000"/>
                <w:sz w:val="16"/>
                <w:szCs w:val="16"/>
                <w:u w:val="none"/>
                <w:shd w:fill="auto" w:val="clear"/>
                <w:vertAlign w:val="baseline"/>
                <w:rtl w:val="0"/>
              </w:rPr>
              <w:t xml:space="preserve">Process full name</w:t>
            </w:r>
          </w:p>
        </w:tc>
        <w:tc>
          <w:tcPr>
            <w:tcBorders>
              <w:right w:color="666666" w:space="0" w:sz="4" w:val="single"/>
            </w:tcBorders>
            <w:vAlign w:val="cente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He called my name…!</w:t>
            </w:r>
            <w:r w:rsidDel="00000000" w:rsidR="00000000" w:rsidRPr="00000000">
              <w:rPr>
                <w:rtl w:val="0"/>
              </w:rPr>
            </w:r>
          </w:p>
        </w:tc>
      </w:tr>
      <w:tr>
        <w:trPr>
          <w:cantSplit w:val="0"/>
          <w:trHeight w:val="21" w:hRule="atLeast"/>
          <w:tblHeader w:val="0"/>
        </w:trPr>
        <w:tc>
          <w:tcPr>
            <w:tcBorders>
              <w:left w:color="666666" w:space="0" w:sz="4" w:val="single"/>
            </w:tcBorders>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000000"/>
                <w:sz w:val="16"/>
                <w:szCs w:val="16"/>
                <w:u w:val="none"/>
                <w:shd w:fill="auto" w:val="clear"/>
                <w:vertAlign w:val="baseline"/>
                <w:rtl w:val="0"/>
              </w:rPr>
              <w:t xml:space="preserve">2</w:t>
            </w:r>
          </w:p>
        </w:tc>
        <w:tc>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1"/>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1"/>
                <w:i w:val="0"/>
                <w:smallCaps w:val="0"/>
                <w:strike w:val="0"/>
                <w:color w:val="000000"/>
                <w:sz w:val="16"/>
                <w:szCs w:val="16"/>
                <w:u w:val="none"/>
                <w:shd w:fill="auto" w:val="clear"/>
                <w:vertAlign w:val="baseline"/>
                <w:rtl w:val="0"/>
              </w:rPr>
              <w:t xml:space="preserve">Process Area</w:t>
            </w:r>
          </w:p>
        </w:tc>
        <w:tc>
          <w:tcPr>
            <w:tcBorders>
              <w:right w:color="666666" w:space="0" w:sz="4" w:val="single"/>
            </w:tcBorders>
            <w:vAlign w:val="center"/>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Welcoming and Securing</w:t>
            </w:r>
            <w:r w:rsidDel="00000000" w:rsidR="00000000" w:rsidRPr="00000000">
              <w:rPr>
                <w:rtl w:val="0"/>
              </w:rPr>
            </w:r>
          </w:p>
        </w:tc>
      </w:tr>
      <w:tr>
        <w:trPr>
          <w:cantSplit w:val="0"/>
          <w:trHeight w:val="21" w:hRule="atLeast"/>
          <w:tblHeader w:val="0"/>
        </w:trPr>
        <w:tc>
          <w:tcPr>
            <w:tcBorders>
              <w:left w:color="666666" w:space="0" w:sz="4" w:val="single"/>
            </w:tcBorders>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000000"/>
                <w:sz w:val="16"/>
                <w:szCs w:val="16"/>
                <w:u w:val="none"/>
                <w:shd w:fill="auto" w:val="clear"/>
                <w:vertAlign w:val="baseline"/>
                <w:rtl w:val="0"/>
              </w:rPr>
              <w:t xml:space="preserve">3</w:t>
            </w:r>
          </w:p>
        </w:tc>
        <w:tc>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1"/>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1"/>
                <w:i w:val="0"/>
                <w:smallCaps w:val="0"/>
                <w:strike w:val="0"/>
                <w:color w:val="000000"/>
                <w:sz w:val="16"/>
                <w:szCs w:val="16"/>
                <w:u w:val="none"/>
                <w:shd w:fill="auto" w:val="clear"/>
                <w:vertAlign w:val="baseline"/>
                <w:rtl w:val="0"/>
              </w:rPr>
              <w:t xml:space="preserve">Department</w:t>
            </w:r>
          </w:p>
        </w:tc>
        <w:tc>
          <w:tcPr>
            <w:tcBorders>
              <w:right w:color="666666" w:space="0" w:sz="4" w:val="single"/>
            </w:tcBorders>
            <w:vAlign w:val="center"/>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Reception and Facility</w:t>
            </w:r>
            <w:r w:rsidDel="00000000" w:rsidR="00000000" w:rsidRPr="00000000">
              <w:rPr>
                <w:rtl w:val="0"/>
              </w:rPr>
            </w:r>
          </w:p>
        </w:tc>
      </w:tr>
      <w:tr>
        <w:trPr>
          <w:cantSplit w:val="0"/>
          <w:trHeight w:val="21" w:hRule="atLeast"/>
          <w:tblHeader w:val="0"/>
        </w:trPr>
        <w:tc>
          <w:tcPr>
            <w:tcBorders>
              <w:left w:color="666666" w:space="0" w:sz="4" w:val="single"/>
            </w:tcBorders>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000000"/>
                <w:sz w:val="16"/>
                <w:szCs w:val="16"/>
                <w:u w:val="none"/>
                <w:shd w:fill="auto" w:val="clear"/>
                <w:vertAlign w:val="baseline"/>
                <w:rtl w:val="0"/>
              </w:rPr>
              <w:t xml:space="preserve">4</w:t>
            </w:r>
          </w:p>
        </w:tc>
        <w:tc>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1"/>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1"/>
                <w:i w:val="0"/>
                <w:smallCaps w:val="0"/>
                <w:strike w:val="0"/>
                <w:color w:val="000000"/>
                <w:sz w:val="16"/>
                <w:szCs w:val="16"/>
                <w:u w:val="none"/>
                <w:shd w:fill="auto" w:val="clear"/>
                <w:vertAlign w:val="baseline"/>
                <w:rtl w:val="0"/>
              </w:rPr>
              <w:t xml:space="preserve">Process short description</w:t>
              <w:br w:type="textWrapping"/>
              <w:t xml:space="preserve">(operation, activity, outcome)</w:t>
            </w:r>
          </w:p>
        </w:tc>
        <w:tc>
          <w:tcPr>
            <w:tcBorders>
              <w:right w:color="666666" w:space="0" w:sz="4" w:val="single"/>
            </w:tcBorders>
            <w:vAlign w:val="center"/>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This process aims to reduce time consuming tasks in Welcoming the person and Finding the new person.</w:t>
            </w:r>
            <w:r w:rsidDel="00000000" w:rsidR="00000000" w:rsidRPr="00000000">
              <w:rPr>
                <w:rtl w:val="0"/>
              </w:rPr>
            </w:r>
          </w:p>
        </w:tc>
      </w:tr>
      <w:tr>
        <w:trPr>
          <w:cantSplit w:val="0"/>
          <w:trHeight w:val="21" w:hRule="atLeast"/>
          <w:tblHeader w:val="0"/>
        </w:trPr>
        <w:tc>
          <w:tcPr>
            <w:tcBorders>
              <w:left w:color="666666" w:space="0" w:sz="4" w:val="single"/>
            </w:tcBorders>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000000"/>
                <w:sz w:val="16"/>
                <w:szCs w:val="16"/>
                <w:u w:val="none"/>
                <w:shd w:fill="auto" w:val="clear"/>
                <w:vertAlign w:val="baseline"/>
                <w:rtl w:val="0"/>
              </w:rPr>
              <w:t xml:space="preserve">5</w:t>
            </w:r>
          </w:p>
        </w:tc>
        <w:tc>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1"/>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1"/>
                <w:i w:val="0"/>
                <w:smallCaps w:val="0"/>
                <w:strike w:val="0"/>
                <w:color w:val="000000"/>
                <w:sz w:val="16"/>
                <w:szCs w:val="16"/>
                <w:u w:val="none"/>
                <w:shd w:fill="auto" w:val="clear"/>
                <w:vertAlign w:val="baseline"/>
                <w:rtl w:val="0"/>
              </w:rPr>
              <w:t xml:space="preserve">Role(s) required for performing the process</w:t>
            </w:r>
          </w:p>
        </w:tc>
        <w:tc>
          <w:tcPr>
            <w:tcBorders>
              <w:right w:color="666666" w:space="0" w:sz="4" w:val="single"/>
            </w:tcBorders>
            <w:vAlign w:val="center"/>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 Anyone</w:t>
            </w:r>
            <w:r w:rsidDel="00000000" w:rsidR="00000000" w:rsidRPr="00000000">
              <w:rPr>
                <w:rtl w:val="0"/>
              </w:rPr>
            </w:r>
          </w:p>
        </w:tc>
      </w:tr>
      <w:tr>
        <w:trPr>
          <w:cantSplit w:val="0"/>
          <w:trHeight w:val="21" w:hRule="atLeast"/>
          <w:tblHeader w:val="0"/>
        </w:trPr>
        <w:tc>
          <w:tcPr>
            <w:tcBorders>
              <w:left w:color="666666" w:space="0" w:sz="4" w:val="single"/>
            </w:tcBorders>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000000"/>
                <w:sz w:val="16"/>
                <w:szCs w:val="16"/>
                <w:u w:val="none"/>
                <w:shd w:fill="auto" w:val="clear"/>
                <w:vertAlign w:val="baseline"/>
                <w:rtl w:val="0"/>
              </w:rPr>
              <w:t xml:space="preserve">6</w:t>
            </w:r>
          </w:p>
        </w:tc>
        <w:tc>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1"/>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1"/>
                <w:i w:val="0"/>
                <w:smallCaps w:val="0"/>
                <w:strike w:val="0"/>
                <w:color w:val="000000"/>
                <w:sz w:val="16"/>
                <w:szCs w:val="16"/>
                <w:u w:val="none"/>
                <w:shd w:fill="auto" w:val="clear"/>
                <w:vertAlign w:val="baseline"/>
                <w:rtl w:val="0"/>
              </w:rPr>
              <w:t xml:space="preserve">Process schedule and frequency</w:t>
            </w:r>
          </w:p>
        </w:tc>
        <w:tc>
          <w:tcPr>
            <w:tcBorders>
              <w:right w:color="666666" w:space="0" w:sz="4" w:val="single"/>
            </w:tcBorders>
            <w:vAlign w:val="center"/>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Any Time</w:t>
            </w:r>
            <w:r w:rsidDel="00000000" w:rsidR="00000000" w:rsidRPr="00000000">
              <w:rPr>
                <w:rtl w:val="0"/>
              </w:rPr>
            </w:r>
          </w:p>
        </w:tc>
      </w:tr>
      <w:tr>
        <w:trPr>
          <w:cantSplit w:val="0"/>
          <w:trHeight w:val="21" w:hRule="atLeast"/>
          <w:tblHeader w:val="0"/>
        </w:trPr>
        <w:tc>
          <w:tcPr>
            <w:tcBorders>
              <w:left w:color="666666" w:space="0" w:sz="4" w:val="single"/>
            </w:tcBorders>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000000"/>
                <w:sz w:val="16"/>
                <w:szCs w:val="16"/>
                <w:u w:val="none"/>
                <w:shd w:fill="auto" w:val="clear"/>
                <w:vertAlign w:val="baseline"/>
                <w:rtl w:val="0"/>
              </w:rPr>
              <w:t xml:space="preserve">7</w:t>
            </w:r>
          </w:p>
        </w:tc>
        <w:tc>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1"/>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1"/>
                <w:i w:val="0"/>
                <w:smallCaps w:val="0"/>
                <w:strike w:val="0"/>
                <w:color w:val="000000"/>
                <w:sz w:val="16"/>
                <w:szCs w:val="16"/>
                <w:u w:val="none"/>
                <w:shd w:fill="auto" w:val="clear"/>
                <w:vertAlign w:val="baseline"/>
                <w:rtl w:val="0"/>
              </w:rPr>
              <w:t xml:space="preserve"># of items processed /reference period</w:t>
            </w:r>
          </w:p>
        </w:tc>
        <w:tc>
          <w:tcPr>
            <w:tcBorders>
              <w:right w:color="666666" w:space="0" w:sz="4" w:val="single"/>
            </w:tcBorders>
            <w:vAlign w:val="center"/>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~100</w:t>
            </w:r>
            <w:r w:rsidDel="00000000" w:rsidR="00000000" w:rsidRPr="00000000">
              <w:rPr>
                <w:rtl w:val="0"/>
              </w:rPr>
            </w:r>
          </w:p>
        </w:tc>
      </w:tr>
      <w:tr>
        <w:trPr>
          <w:cantSplit w:val="0"/>
          <w:trHeight w:val="21" w:hRule="atLeast"/>
          <w:tblHeader w:val="0"/>
        </w:trPr>
        <w:tc>
          <w:tcPr>
            <w:tcBorders>
              <w:left w:color="666666" w:space="0" w:sz="4" w:val="single"/>
            </w:tcBorders>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000000"/>
                <w:sz w:val="16"/>
                <w:szCs w:val="16"/>
                <w:u w:val="none"/>
                <w:shd w:fill="auto" w:val="clear"/>
                <w:vertAlign w:val="baseline"/>
                <w:rtl w:val="0"/>
              </w:rPr>
              <w:t xml:space="preserve">8</w:t>
            </w:r>
          </w:p>
        </w:tc>
        <w:tc>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1"/>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1"/>
                <w:i w:val="0"/>
                <w:smallCaps w:val="0"/>
                <w:strike w:val="0"/>
                <w:color w:val="000000"/>
                <w:sz w:val="16"/>
                <w:szCs w:val="16"/>
                <w:u w:val="none"/>
                <w:shd w:fill="auto" w:val="clear"/>
                <w:vertAlign w:val="baseline"/>
                <w:rtl w:val="0"/>
              </w:rPr>
              <w:t xml:space="preserve">Process execution time</w:t>
            </w:r>
          </w:p>
        </w:tc>
        <w:tc>
          <w:tcPr>
            <w:tcBorders>
              <w:right w:color="666666" w:space="0" w:sz="4" w:val="single"/>
            </w:tcBorders>
            <w:vAlign w:val="center"/>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60.00 sec</w:t>
            </w:r>
            <w:r w:rsidDel="00000000" w:rsidR="00000000" w:rsidRPr="00000000">
              <w:rPr>
                <w:rFonts w:ascii="Open Sans" w:cs="Open Sans" w:eastAsia="Open Sans" w:hAnsi="Open Sans"/>
                <w:b w:val="0"/>
                <w:i w:val="0"/>
                <w:smallCaps w:val="0"/>
                <w:strike w:val="0"/>
                <w:color w:val="000000"/>
                <w:sz w:val="16"/>
                <w:szCs w:val="16"/>
                <w:u w:val="none"/>
                <w:shd w:fill="auto" w:val="clear"/>
                <w:vertAlign w:val="baseline"/>
                <w:rtl w:val="0"/>
              </w:rPr>
              <w:t xml:space="preserve">.</w:t>
            </w:r>
          </w:p>
        </w:tc>
      </w:tr>
      <w:tr>
        <w:trPr>
          <w:cantSplit w:val="0"/>
          <w:trHeight w:val="21" w:hRule="atLeast"/>
          <w:tblHeader w:val="0"/>
        </w:trPr>
        <w:tc>
          <w:tcPr>
            <w:tcBorders>
              <w:left w:color="666666" w:space="0" w:sz="4" w:val="single"/>
            </w:tcBorders>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000000"/>
                <w:sz w:val="16"/>
                <w:szCs w:val="16"/>
                <w:u w:val="none"/>
                <w:shd w:fill="auto" w:val="clear"/>
                <w:vertAlign w:val="baseline"/>
                <w:rtl w:val="0"/>
              </w:rPr>
              <w:t xml:space="preserve">9</w:t>
            </w:r>
          </w:p>
        </w:tc>
        <w:tc>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1"/>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1"/>
                <w:i w:val="0"/>
                <w:smallCaps w:val="0"/>
                <w:strike w:val="0"/>
                <w:color w:val="000000"/>
                <w:sz w:val="16"/>
                <w:szCs w:val="16"/>
                <w:u w:val="none"/>
                <w:shd w:fill="auto" w:val="clear"/>
                <w:vertAlign w:val="baseline"/>
                <w:rtl w:val="0"/>
              </w:rPr>
              <w:t xml:space="preserve">Peak period (s)</w:t>
            </w:r>
          </w:p>
        </w:tc>
        <w:tc>
          <w:tcPr>
            <w:tcBorders>
              <w:right w:color="666666" w:space="0" w:sz="4" w:val="single"/>
            </w:tcBorders>
            <w:vAlign w:val="center"/>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WeekDays</w:t>
            </w:r>
            <w:r w:rsidDel="00000000" w:rsidR="00000000" w:rsidRPr="00000000">
              <w:rPr>
                <w:rtl w:val="0"/>
              </w:rPr>
            </w:r>
          </w:p>
        </w:tc>
      </w:tr>
      <w:tr>
        <w:trPr>
          <w:cantSplit w:val="0"/>
          <w:trHeight w:val="21" w:hRule="atLeast"/>
          <w:tblHeader w:val="0"/>
        </w:trPr>
        <w:tc>
          <w:tcPr>
            <w:tcBorders>
              <w:left w:color="666666" w:space="0" w:sz="4" w:val="single"/>
            </w:tcBorders>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000000"/>
                <w:sz w:val="16"/>
                <w:szCs w:val="16"/>
                <w:u w:val="none"/>
                <w:shd w:fill="auto" w:val="clear"/>
                <w:vertAlign w:val="baseline"/>
                <w:rtl w:val="0"/>
              </w:rPr>
              <w:t xml:space="preserve">10</w:t>
            </w:r>
          </w:p>
        </w:tc>
        <w:tc>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1"/>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1"/>
                <w:i w:val="0"/>
                <w:smallCaps w:val="0"/>
                <w:strike w:val="0"/>
                <w:color w:val="000000"/>
                <w:sz w:val="16"/>
                <w:szCs w:val="16"/>
                <w:u w:val="none"/>
                <w:shd w:fill="auto" w:val="clear"/>
                <w:vertAlign w:val="baseline"/>
                <w:rtl w:val="0"/>
              </w:rPr>
              <w:t xml:space="preserve">Transaction Volume During Peak period</w:t>
            </w:r>
          </w:p>
        </w:tc>
        <w:tc>
          <w:tcPr>
            <w:tcBorders>
              <w:right w:color="666666" w:space="0" w:sz="4" w:val="single"/>
            </w:tcBorders>
            <w:vAlign w:val="center"/>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50</w:t>
            </w:r>
            <w:r w:rsidDel="00000000" w:rsidR="00000000" w:rsidRPr="00000000">
              <w:rPr>
                <w:rtl w:val="0"/>
              </w:rPr>
            </w:r>
          </w:p>
        </w:tc>
      </w:tr>
      <w:tr>
        <w:trPr>
          <w:cantSplit w:val="0"/>
          <w:trHeight w:val="21" w:hRule="atLeast"/>
          <w:tblHeader w:val="0"/>
        </w:trPr>
        <w:tc>
          <w:tcPr>
            <w:tcBorders>
              <w:left w:color="666666" w:space="0" w:sz="4" w:val="single"/>
            </w:tcBorders>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000000"/>
                <w:sz w:val="16"/>
                <w:szCs w:val="16"/>
                <w:u w:val="none"/>
                <w:shd w:fill="auto" w:val="clear"/>
                <w:vertAlign w:val="baseline"/>
                <w:rtl w:val="0"/>
              </w:rPr>
              <w:t xml:space="preserve">11</w:t>
            </w:r>
          </w:p>
        </w:tc>
        <w:tc>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1"/>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1"/>
                <w:i w:val="0"/>
                <w:smallCaps w:val="0"/>
                <w:strike w:val="0"/>
                <w:color w:val="000000"/>
                <w:sz w:val="16"/>
                <w:szCs w:val="16"/>
                <w:u w:val="none"/>
                <w:shd w:fill="auto" w:val="clear"/>
                <w:vertAlign w:val="baseline"/>
                <w:rtl w:val="0"/>
              </w:rPr>
              <w:t xml:space="preserve">Total # of FTEs supporting this activity</w:t>
            </w:r>
          </w:p>
        </w:tc>
        <w:tc>
          <w:tcPr>
            <w:tcBorders>
              <w:right w:color="666666" w:space="0" w:sz="4" w:val="single"/>
            </w:tcBorders>
            <w:vAlign w:val="center"/>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5</w:t>
            </w:r>
            <w:r w:rsidDel="00000000" w:rsidR="00000000" w:rsidRPr="00000000">
              <w:rPr>
                <w:rtl w:val="0"/>
              </w:rPr>
            </w:r>
          </w:p>
        </w:tc>
      </w:tr>
      <w:tr>
        <w:trPr>
          <w:cantSplit w:val="0"/>
          <w:trHeight w:val="21" w:hRule="atLeast"/>
          <w:tblHeader w:val="0"/>
        </w:trPr>
        <w:tc>
          <w:tcPr>
            <w:tcBorders>
              <w:left w:color="666666" w:space="0" w:sz="4" w:val="single"/>
            </w:tcBorders>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000000"/>
                <w:sz w:val="16"/>
                <w:szCs w:val="16"/>
                <w:u w:val="none"/>
                <w:shd w:fill="auto" w:val="clear"/>
                <w:vertAlign w:val="baseline"/>
                <w:rtl w:val="0"/>
              </w:rPr>
              <w:t xml:space="preserve">12</w:t>
            </w:r>
          </w:p>
        </w:tc>
        <w:tc>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1"/>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1"/>
                <w:i w:val="0"/>
                <w:smallCaps w:val="0"/>
                <w:strike w:val="0"/>
                <w:color w:val="000000"/>
                <w:sz w:val="16"/>
                <w:szCs w:val="16"/>
                <w:u w:val="none"/>
                <w:shd w:fill="auto" w:val="clear"/>
                <w:vertAlign w:val="baseline"/>
                <w:rtl w:val="0"/>
              </w:rPr>
              <w:t xml:space="preserve">Expected increase of volume in the next reference period</w:t>
            </w:r>
          </w:p>
        </w:tc>
        <w:tc>
          <w:tcPr>
            <w:tcBorders>
              <w:right w:color="666666" w:space="0" w:sz="4" w:val="single"/>
            </w:tcBorders>
            <w:vAlign w:val="center"/>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100</w:t>
            </w:r>
            <w:r w:rsidDel="00000000" w:rsidR="00000000" w:rsidRPr="00000000">
              <w:rPr>
                <w:rtl w:val="0"/>
              </w:rPr>
            </w:r>
          </w:p>
        </w:tc>
      </w:tr>
      <w:tr>
        <w:trPr>
          <w:cantSplit w:val="0"/>
          <w:trHeight w:val="21" w:hRule="atLeast"/>
          <w:tblHeader w:val="0"/>
        </w:trPr>
        <w:tc>
          <w:tcPr>
            <w:tcBorders>
              <w:left w:color="666666" w:space="0" w:sz="4" w:val="single"/>
            </w:tcBorders>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000000"/>
                <w:sz w:val="16"/>
                <w:szCs w:val="16"/>
                <w:u w:val="none"/>
                <w:shd w:fill="auto" w:val="clear"/>
                <w:vertAlign w:val="baseline"/>
                <w:rtl w:val="0"/>
              </w:rPr>
              <w:t xml:space="preserve">13</w:t>
            </w:r>
          </w:p>
        </w:tc>
        <w:tc>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1"/>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1"/>
                <w:i w:val="0"/>
                <w:smallCaps w:val="0"/>
                <w:strike w:val="0"/>
                <w:color w:val="000000"/>
                <w:sz w:val="16"/>
                <w:szCs w:val="16"/>
                <w:u w:val="none"/>
                <w:shd w:fill="auto" w:val="clear"/>
                <w:vertAlign w:val="baseline"/>
                <w:rtl w:val="0"/>
              </w:rPr>
              <w:t xml:space="preserve">Level of exception rate</w:t>
            </w:r>
          </w:p>
        </w:tc>
        <w:tc>
          <w:tcPr>
            <w:tcBorders>
              <w:right w:color="666666" w:space="0" w:sz="4" w:val="single"/>
            </w:tcBorders>
            <w:vAlign w:val="center"/>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2</w:t>
            </w:r>
            <w:r w:rsidDel="00000000" w:rsidR="00000000" w:rsidRPr="00000000">
              <w:rPr>
                <w:rtl w:val="0"/>
              </w:rPr>
            </w:r>
          </w:p>
        </w:tc>
      </w:tr>
      <w:tr>
        <w:trPr>
          <w:cantSplit w:val="0"/>
          <w:trHeight w:val="21" w:hRule="atLeast"/>
          <w:tblHeader w:val="0"/>
        </w:trPr>
        <w:tc>
          <w:tcPr>
            <w:tcBorders>
              <w:left w:color="666666" w:space="0" w:sz="4" w:val="single"/>
            </w:tcBorders>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000000"/>
                <w:sz w:val="16"/>
                <w:szCs w:val="16"/>
                <w:u w:val="none"/>
                <w:shd w:fill="auto" w:val="clear"/>
                <w:vertAlign w:val="baseline"/>
                <w:rtl w:val="0"/>
              </w:rPr>
              <w:t xml:space="preserve">14</w:t>
            </w:r>
          </w:p>
        </w:tc>
        <w:tc>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1"/>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1"/>
                <w:i w:val="0"/>
                <w:smallCaps w:val="0"/>
                <w:strike w:val="0"/>
                <w:color w:val="000000"/>
                <w:sz w:val="16"/>
                <w:szCs w:val="16"/>
                <w:u w:val="none"/>
                <w:shd w:fill="auto" w:val="clear"/>
                <w:vertAlign w:val="baseline"/>
                <w:rtl w:val="0"/>
              </w:rPr>
              <w:t xml:space="preserve">Input data</w:t>
            </w:r>
          </w:p>
        </w:tc>
        <w:tc>
          <w:tcPr>
            <w:tcBorders>
              <w:right w:color="666666" w:space="0" w:sz="4" w:val="single"/>
            </w:tcBorders>
            <w:vAlign w:val="center"/>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Details (Excel)</w:t>
            </w:r>
            <w:r w:rsidDel="00000000" w:rsidR="00000000" w:rsidRPr="00000000">
              <w:rPr>
                <w:rtl w:val="0"/>
              </w:rPr>
            </w:r>
          </w:p>
        </w:tc>
      </w:tr>
      <w:tr>
        <w:trPr>
          <w:cantSplit w:val="0"/>
          <w:trHeight w:val="21" w:hRule="atLeast"/>
          <w:tblHeader w:val="0"/>
        </w:trPr>
        <w:tc>
          <w:tcPr>
            <w:tcBorders>
              <w:left w:color="666666" w:space="0" w:sz="4" w:val="single"/>
              <w:bottom w:color="666666" w:space="0" w:sz="4" w:val="single"/>
            </w:tcBorders>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000000"/>
                <w:sz w:val="16"/>
                <w:szCs w:val="16"/>
                <w:u w:val="none"/>
                <w:shd w:fill="auto" w:val="clear"/>
                <w:vertAlign w:val="baseline"/>
                <w:rtl w:val="0"/>
              </w:rPr>
              <w:t xml:space="preserve">15</w:t>
            </w:r>
          </w:p>
        </w:tc>
        <w:tc>
          <w:tcPr>
            <w:tcBorders>
              <w:bottom w:color="666666" w:space="0" w:sz="4" w:val="single"/>
            </w:tcBorders>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1"/>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1"/>
                <w:i w:val="0"/>
                <w:smallCaps w:val="0"/>
                <w:strike w:val="0"/>
                <w:color w:val="000000"/>
                <w:sz w:val="16"/>
                <w:szCs w:val="16"/>
                <w:u w:val="none"/>
                <w:shd w:fill="auto" w:val="clear"/>
                <w:vertAlign w:val="baseline"/>
                <w:rtl w:val="0"/>
              </w:rPr>
              <w:t xml:space="preserve">Output data</w:t>
            </w:r>
          </w:p>
        </w:tc>
        <w:tc>
          <w:tcPr>
            <w:tcBorders>
              <w:bottom w:color="666666" w:space="0" w:sz="4" w:val="single"/>
              <w:right w:color="666666" w:space="0" w:sz="4" w:val="single"/>
            </w:tcBorders>
            <w:vAlign w:val="center"/>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E-Mail and Welcoming</w:t>
            </w:r>
            <w:r w:rsidDel="00000000" w:rsidR="00000000" w:rsidRPr="00000000">
              <w:rPr>
                <w:rtl w:val="0"/>
              </w:rPr>
            </w:r>
          </w:p>
        </w:tc>
      </w:tr>
    </w:tbl>
    <w:p w:rsidR="00000000" w:rsidDel="00000000" w:rsidP="00000000" w:rsidRDefault="00000000" w:rsidRPr="00000000" w14:paraId="00000084">
      <w:pPr>
        <w:rPr>
          <w:color w:val="bfbfbf"/>
          <w:sz w:val="16"/>
          <w:szCs w:val="16"/>
        </w:rPr>
      </w:pPr>
      <w:r w:rsidDel="00000000" w:rsidR="00000000" w:rsidRPr="00000000">
        <w:rPr>
          <w:rtl w:val="0"/>
        </w:rPr>
      </w:r>
    </w:p>
    <w:p w:rsidR="00000000" w:rsidDel="00000000" w:rsidP="00000000" w:rsidRDefault="00000000" w:rsidRPr="00000000" w14:paraId="00000085">
      <w:pPr>
        <w:pStyle w:val="Heading2"/>
        <w:rPr/>
      </w:pPr>
      <w:bookmarkStart w:colFirst="0" w:colLast="0" w:name="_heading=h.2s8eyo1" w:id="9"/>
      <w:bookmarkEnd w:id="9"/>
      <w:r w:rsidDel="00000000" w:rsidR="00000000" w:rsidRPr="00000000">
        <w:rPr>
          <w:rtl w:val="0"/>
        </w:rPr>
        <w:t xml:space="preserve">II.2. Applications used in the process</w:t>
      </w:r>
    </w:p>
    <w:p w:rsidR="00000000" w:rsidDel="00000000" w:rsidP="00000000" w:rsidRDefault="00000000" w:rsidRPr="00000000" w14:paraId="00000086">
      <w:pPr>
        <w:rPr/>
      </w:pPr>
      <w:r w:rsidDel="00000000" w:rsidR="00000000" w:rsidRPr="00000000">
        <w:rPr>
          <w:rtl w:val="0"/>
        </w:rPr>
        <w:t xml:space="preserve">The table includes a comprehensive list of all the applications that are used as part of the process to be automated to perform the given actions in the flow. </w:t>
      </w:r>
    </w:p>
    <w:tbl>
      <w:tblPr>
        <w:tblStyle w:val="Table4"/>
        <w:tblW w:w="8075.0" w:type="dxa"/>
        <w:jc w:val="left"/>
        <w:tblInd w:w="0.0" w:type="dxa"/>
        <w:tblBorders>
          <w:top w:color="666666" w:space="0" w:sz="4" w:val="single"/>
          <w:left w:color="666666" w:space="0" w:sz="4" w:val="single"/>
          <w:bottom w:color="666666" w:space="0" w:sz="4" w:val="single"/>
          <w:right w:color="666666" w:space="0" w:sz="4" w:val="single"/>
          <w:insideH w:color="666666" w:space="0" w:sz="4" w:val="single"/>
          <w:insideV w:color="d9d9d9" w:space="0" w:sz="4" w:val="single"/>
        </w:tblBorders>
        <w:tblLayout w:type="fixed"/>
        <w:tblLook w:val="0600"/>
      </w:tblPr>
      <w:tblGrid>
        <w:gridCol w:w="421"/>
        <w:gridCol w:w="1560"/>
        <w:gridCol w:w="1417"/>
        <w:gridCol w:w="1986"/>
        <w:gridCol w:w="2691"/>
        <w:tblGridChange w:id="0">
          <w:tblGrid>
            <w:gridCol w:w="421"/>
            <w:gridCol w:w="1560"/>
            <w:gridCol w:w="1417"/>
            <w:gridCol w:w="1986"/>
            <w:gridCol w:w="2691"/>
          </w:tblGrid>
        </w:tblGridChange>
      </w:tblGrid>
      <w:tr>
        <w:trPr>
          <w:cantSplit w:val="0"/>
          <w:trHeight w:val="20" w:hRule="atLeast"/>
          <w:tblHeader w:val="0"/>
        </w:trPr>
        <w:tc>
          <w:tcPr>
            <w:shd w:fill="498df1" w:val="clear"/>
            <w:vAlign w:val="cente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300" w:before="300" w:line="216" w:lineRule="auto"/>
              <w:ind w:left="0" w:right="0" w:firstLine="0"/>
              <w:jc w:val="center"/>
              <w:rPr>
                <w:rFonts w:ascii="Tahoma" w:cs="Tahoma" w:eastAsia="Tahoma" w:hAnsi="Tahoma"/>
                <w:b w:val="1"/>
                <w:i w:val="0"/>
                <w:smallCaps w:val="0"/>
                <w:strike w:val="0"/>
                <w:color w:val="ffffff"/>
                <w:sz w:val="16"/>
                <w:szCs w:val="16"/>
                <w:u w:val="none"/>
                <w:shd w:fill="auto" w:val="clear"/>
                <w:vertAlign w:val="baseline"/>
              </w:rPr>
            </w:pPr>
            <w:r w:rsidDel="00000000" w:rsidR="00000000" w:rsidRPr="00000000">
              <w:rPr>
                <w:rFonts w:ascii="Open Sans" w:cs="Open Sans" w:eastAsia="Open Sans" w:hAnsi="Open Sans"/>
                <w:b w:val="1"/>
                <w:i w:val="0"/>
                <w:smallCaps w:val="0"/>
                <w:strike w:val="0"/>
                <w:color w:val="ffffff"/>
                <w:sz w:val="22"/>
                <w:szCs w:val="22"/>
                <w:u w:val="none"/>
                <w:shd w:fill="auto" w:val="clear"/>
                <w:vertAlign w:val="baseline"/>
                <w:rtl w:val="0"/>
              </w:rPr>
              <w:t xml:space="preserve">#</w:t>
            </w:r>
            <w:r w:rsidDel="00000000" w:rsidR="00000000" w:rsidRPr="00000000">
              <w:rPr>
                <w:rtl w:val="0"/>
              </w:rPr>
            </w:r>
          </w:p>
        </w:tc>
        <w:tc>
          <w:tcPr>
            <w:shd w:fill="498df1" w:val="clear"/>
            <w:vAlign w:val="center"/>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300" w:before="300" w:line="216" w:lineRule="auto"/>
              <w:ind w:left="0" w:right="0" w:firstLine="0"/>
              <w:jc w:val="center"/>
              <w:rPr>
                <w:rFonts w:ascii="Tahoma" w:cs="Tahoma" w:eastAsia="Tahoma" w:hAnsi="Tahoma"/>
                <w:b w:val="1"/>
                <w:i w:val="0"/>
                <w:smallCaps w:val="0"/>
                <w:strike w:val="0"/>
                <w:color w:val="ffffff"/>
                <w:sz w:val="16"/>
                <w:szCs w:val="16"/>
                <w:u w:val="none"/>
                <w:shd w:fill="auto" w:val="clear"/>
                <w:vertAlign w:val="baseline"/>
              </w:rPr>
            </w:pPr>
            <w:r w:rsidDel="00000000" w:rsidR="00000000" w:rsidRPr="00000000">
              <w:rPr>
                <w:rFonts w:ascii="Open Sans" w:cs="Open Sans" w:eastAsia="Open Sans" w:hAnsi="Open Sans"/>
                <w:b w:val="1"/>
                <w:i w:val="0"/>
                <w:smallCaps w:val="0"/>
                <w:strike w:val="0"/>
                <w:color w:val="ffffff"/>
                <w:sz w:val="22"/>
                <w:szCs w:val="22"/>
                <w:u w:val="none"/>
                <w:shd w:fill="auto" w:val="clear"/>
                <w:vertAlign w:val="baseline"/>
                <w:rtl w:val="0"/>
              </w:rPr>
              <w:t xml:space="preserve">Application name &amp; version</w:t>
            </w:r>
            <w:r w:rsidDel="00000000" w:rsidR="00000000" w:rsidRPr="00000000">
              <w:rPr>
                <w:rtl w:val="0"/>
              </w:rPr>
            </w:r>
          </w:p>
        </w:tc>
        <w:tc>
          <w:tcPr>
            <w:shd w:fill="498df1" w:val="clear"/>
            <w:vAlign w:val="center"/>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300" w:before="300" w:line="216" w:lineRule="auto"/>
              <w:ind w:left="0" w:right="0" w:firstLine="0"/>
              <w:jc w:val="center"/>
              <w:rPr>
                <w:rFonts w:ascii="Tahoma" w:cs="Tahoma" w:eastAsia="Tahoma" w:hAnsi="Tahoma"/>
                <w:b w:val="1"/>
                <w:i w:val="0"/>
                <w:smallCaps w:val="0"/>
                <w:strike w:val="0"/>
                <w:color w:val="ffffff"/>
                <w:sz w:val="16"/>
                <w:szCs w:val="16"/>
                <w:u w:val="none"/>
                <w:shd w:fill="auto" w:val="clear"/>
                <w:vertAlign w:val="baseline"/>
              </w:rPr>
            </w:pPr>
            <w:r w:rsidDel="00000000" w:rsidR="00000000" w:rsidRPr="00000000">
              <w:rPr>
                <w:rFonts w:ascii="Open Sans" w:cs="Open Sans" w:eastAsia="Open Sans" w:hAnsi="Open Sans"/>
                <w:b w:val="1"/>
                <w:i w:val="0"/>
                <w:smallCaps w:val="0"/>
                <w:strike w:val="0"/>
                <w:color w:val="ffffff"/>
                <w:sz w:val="22"/>
                <w:szCs w:val="22"/>
                <w:u w:val="none"/>
                <w:shd w:fill="auto" w:val="clear"/>
                <w:vertAlign w:val="baseline"/>
                <w:rtl w:val="0"/>
              </w:rPr>
              <w:t xml:space="preserve">Thin/Thick</w:t>
              <w:br w:type="textWrapping"/>
              <w:t xml:space="preserve">Client</w:t>
            </w:r>
            <w:r w:rsidDel="00000000" w:rsidR="00000000" w:rsidRPr="00000000">
              <w:rPr>
                <w:rtl w:val="0"/>
              </w:rPr>
            </w:r>
          </w:p>
        </w:tc>
        <w:tc>
          <w:tcPr>
            <w:shd w:fill="498df1" w:val="clear"/>
            <w:vAlign w:val="center"/>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300" w:before="300" w:line="216" w:lineRule="auto"/>
              <w:ind w:left="0" w:right="0" w:firstLine="0"/>
              <w:jc w:val="center"/>
              <w:rPr>
                <w:rFonts w:ascii="Open Sans" w:cs="Open Sans" w:eastAsia="Open Sans" w:hAnsi="Open Sans"/>
                <w:b w:val="1"/>
                <w:i w:val="0"/>
                <w:smallCaps w:val="0"/>
                <w:strike w:val="0"/>
                <w:color w:val="ffffff"/>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ffffff"/>
                <w:sz w:val="22"/>
                <w:szCs w:val="22"/>
                <w:u w:val="none"/>
                <w:shd w:fill="auto" w:val="clear"/>
                <w:vertAlign w:val="baseline"/>
                <w:rtl w:val="0"/>
              </w:rPr>
              <w:t xml:space="preserve">Environment/</w:t>
              <w:br w:type="textWrapping"/>
              <w:t xml:space="preserve">Access method</w:t>
            </w:r>
          </w:p>
        </w:tc>
        <w:tc>
          <w:tcPr>
            <w:shd w:fill="498df1" w:val="clear"/>
            <w:vAlign w:val="center"/>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300" w:before="300" w:line="216" w:lineRule="auto"/>
              <w:ind w:left="0" w:right="0" w:firstLine="0"/>
              <w:jc w:val="center"/>
              <w:rPr>
                <w:rFonts w:ascii="Open Sans" w:cs="Open Sans" w:eastAsia="Open Sans" w:hAnsi="Open Sans"/>
                <w:b w:val="1"/>
                <w:i w:val="0"/>
                <w:smallCaps w:val="0"/>
                <w:strike w:val="0"/>
                <w:color w:val="ffffff"/>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ffffff"/>
                <w:sz w:val="22"/>
                <w:szCs w:val="22"/>
                <w:u w:val="none"/>
                <w:shd w:fill="auto" w:val="clear"/>
                <w:vertAlign w:val="baseline"/>
                <w:rtl w:val="0"/>
              </w:rPr>
              <w:t xml:space="preserve">Comments</w:t>
            </w:r>
          </w:p>
        </w:tc>
      </w:tr>
      <w:tr>
        <w:trPr>
          <w:cantSplit w:val="0"/>
          <w:trHeight w:val="20" w:hRule="atLeast"/>
          <w:tblHeader w:val="0"/>
        </w:trPr>
        <w:tc>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1</w:t>
            </w:r>
            <w:r w:rsidDel="00000000" w:rsidR="00000000" w:rsidRPr="00000000">
              <w:rPr>
                <w:rtl w:val="0"/>
              </w:rPr>
            </w:r>
          </w:p>
        </w:tc>
        <w:tc>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Microsoft Excel</w:t>
            </w:r>
            <w:r w:rsidDel="00000000" w:rsidR="00000000" w:rsidRPr="00000000">
              <w:rPr>
                <w:rtl w:val="0"/>
              </w:rPr>
            </w:r>
          </w:p>
        </w:tc>
        <w:tc>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Thick</w:t>
            </w:r>
            <w:r w:rsidDel="00000000" w:rsidR="00000000" w:rsidRPr="00000000">
              <w:rPr>
                <w:rtl w:val="0"/>
              </w:rPr>
            </w:r>
          </w:p>
        </w:tc>
        <w:tc>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Local desktop</w:t>
            </w:r>
            <w:r w:rsidDel="00000000" w:rsidR="00000000" w:rsidRPr="00000000">
              <w:rPr>
                <w:rtl w:val="0"/>
              </w:rPr>
            </w:r>
          </w:p>
        </w:tc>
        <w:tc>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NA</w:t>
            </w:r>
            <w:r w:rsidDel="00000000" w:rsidR="00000000" w:rsidRPr="00000000">
              <w:rPr>
                <w:rtl w:val="0"/>
              </w:rPr>
            </w:r>
          </w:p>
        </w:tc>
      </w:tr>
      <w:tr>
        <w:trPr>
          <w:cantSplit w:val="0"/>
          <w:trHeight w:val="20" w:hRule="atLeast"/>
          <w:tblHeader w:val="0"/>
        </w:trPr>
        <w:tc>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2</w:t>
            </w:r>
            <w:r w:rsidDel="00000000" w:rsidR="00000000" w:rsidRPr="00000000">
              <w:rPr>
                <w:rtl w:val="0"/>
              </w:rPr>
            </w:r>
          </w:p>
        </w:tc>
        <w:tc>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Python</w:t>
            </w:r>
            <w:r w:rsidDel="00000000" w:rsidR="00000000" w:rsidRPr="00000000">
              <w:rPr>
                <w:rtl w:val="0"/>
              </w:rPr>
            </w:r>
          </w:p>
        </w:tc>
        <w:tc>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Thick</w:t>
            </w:r>
            <w:r w:rsidDel="00000000" w:rsidR="00000000" w:rsidRPr="00000000">
              <w:rPr>
                <w:rtl w:val="0"/>
              </w:rPr>
            </w:r>
          </w:p>
        </w:tc>
        <w:tc>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Local desktop</w:t>
            </w:r>
            <w:r w:rsidDel="00000000" w:rsidR="00000000" w:rsidRPr="00000000">
              <w:rPr>
                <w:rtl w:val="0"/>
              </w:rPr>
            </w:r>
          </w:p>
        </w:tc>
        <w:tc>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NA</w:t>
            </w:r>
            <w:r w:rsidDel="00000000" w:rsidR="00000000" w:rsidRPr="00000000">
              <w:rPr>
                <w:rtl w:val="0"/>
              </w:rPr>
            </w:r>
          </w:p>
        </w:tc>
      </w:tr>
    </w:tbl>
    <w:p w:rsidR="00000000" w:rsidDel="00000000" w:rsidP="00000000" w:rsidRDefault="00000000" w:rsidRPr="00000000" w14:paraId="00000096">
      <w:pPr>
        <w:rPr>
          <w:color w:val="bfbfbf"/>
          <w:sz w:val="16"/>
          <w:szCs w:val="16"/>
        </w:rPr>
      </w:pPr>
      <w:r w:rsidDel="00000000" w:rsidR="00000000" w:rsidRPr="00000000">
        <w:rPr>
          <w:rtl w:val="0"/>
        </w:rPr>
      </w:r>
    </w:p>
    <w:p w:rsidR="00000000" w:rsidDel="00000000" w:rsidP="00000000" w:rsidRDefault="00000000" w:rsidRPr="00000000" w14:paraId="00000097">
      <w:pPr>
        <w:pStyle w:val="Heading2"/>
        <w:rPr/>
      </w:pPr>
      <w:bookmarkStart w:colFirst="0" w:colLast="0" w:name="_heading=h.17dp8vu" w:id="10"/>
      <w:bookmarkEnd w:id="10"/>
      <w:r w:rsidDel="00000000" w:rsidR="00000000" w:rsidRPr="00000000">
        <w:rPr>
          <w:rtl w:val="0"/>
        </w:rPr>
        <w:t xml:space="preserve">II.3 As-Is Process map</w:t>
      </w:r>
    </w:p>
    <w:p w:rsidR="00000000" w:rsidDel="00000000" w:rsidP="00000000" w:rsidRDefault="00000000" w:rsidRPr="00000000" w14:paraId="00000098">
      <w:pPr>
        <w:pStyle w:val="Heading3"/>
        <w:rPr/>
      </w:pPr>
      <w:r w:rsidDel="00000000" w:rsidR="00000000" w:rsidRPr="00000000">
        <w:rPr>
          <w:rtl w:val="0"/>
        </w:rPr>
        <w:t xml:space="preserve">High Level As-Is Process Map:</w:t>
      </w:r>
    </w:p>
    <w:p w:rsidR="00000000" w:rsidDel="00000000" w:rsidP="00000000" w:rsidRDefault="00000000" w:rsidRPr="00000000" w14:paraId="00000099">
      <w:pPr>
        <w:rPr/>
      </w:pPr>
      <w:r w:rsidDel="00000000" w:rsidR="00000000" w:rsidRPr="00000000">
        <w:rPr>
          <w:rtl w:val="0"/>
        </w:rPr>
        <w:t xml:space="preserve">This chapter depicts the As-Is business process at a High Level to enable developers to have a high-level understanding of the current process.</w:t>
      </w:r>
    </w:p>
    <w:p w:rsidR="00000000" w:rsidDel="00000000" w:rsidP="00000000" w:rsidRDefault="00000000" w:rsidRPr="00000000" w14:paraId="0000009A">
      <w:pPr>
        <w:rPr/>
      </w:pPr>
      <w:r w:rsidDel="00000000" w:rsidR="00000000" w:rsidRPr="00000000">
        <w:rPr/>
        <w:drawing>
          <wp:inline distB="114300" distT="114300" distL="114300" distR="114300">
            <wp:extent cx="5495925" cy="2738438"/>
            <wp:effectExtent b="0" l="0" r="0" t="0"/>
            <wp:docPr id="1001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495925"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2"/>
        <w:rPr/>
      </w:pPr>
      <w:bookmarkStart w:colFirst="0" w:colLast="0" w:name="_heading=h.3rdcrjn" w:id="11"/>
      <w:bookmarkEnd w:id="11"/>
      <w:r w:rsidDel="00000000" w:rsidR="00000000" w:rsidRPr="00000000">
        <w:rPr>
          <w:rtl w:val="0"/>
        </w:rPr>
        <w:t xml:space="preserve">II.4 Process statistics</w:t>
      </w:r>
    </w:p>
    <w:p w:rsidR="00000000" w:rsidDel="00000000" w:rsidP="00000000" w:rsidRDefault="00000000" w:rsidRPr="00000000" w14:paraId="0000009D">
      <w:pPr>
        <w:pStyle w:val="Heading3"/>
        <w:rPr/>
      </w:pPr>
      <w:r w:rsidDel="00000000" w:rsidR="00000000" w:rsidRPr="00000000">
        <w:rPr>
          <w:rtl w:val="0"/>
        </w:rPr>
        <w:t xml:space="preserve">High level statistics</w:t>
      </w:r>
    </w:p>
    <w:tbl>
      <w:tblPr>
        <w:tblStyle w:val="Table5"/>
        <w:tblW w:w="9356.0" w:type="dxa"/>
        <w:jc w:val="left"/>
        <w:tblInd w:w="0.0" w:type="dxa"/>
        <w:tblBorders>
          <w:top w:color="666666" w:space="0" w:sz="4" w:val="single"/>
          <w:left w:color="666666" w:space="0" w:sz="4" w:val="single"/>
          <w:bottom w:color="666666" w:space="0" w:sz="4" w:val="single"/>
          <w:right w:color="666666" w:space="0" w:sz="4" w:val="single"/>
          <w:insideH w:color="000000" w:space="0" w:sz="4" w:val="single"/>
          <w:insideV w:color="d9d9d9" w:space="0" w:sz="4" w:val="single"/>
        </w:tblBorders>
        <w:tblLayout w:type="fixed"/>
        <w:tblLook w:val="0620"/>
      </w:tblPr>
      <w:tblGrid>
        <w:gridCol w:w="1418"/>
        <w:gridCol w:w="1276"/>
        <w:gridCol w:w="992"/>
        <w:gridCol w:w="1134"/>
        <w:gridCol w:w="1134"/>
        <w:gridCol w:w="1276"/>
        <w:gridCol w:w="1134"/>
        <w:gridCol w:w="992"/>
        <w:tblGridChange w:id="0">
          <w:tblGrid>
            <w:gridCol w:w="1418"/>
            <w:gridCol w:w="1276"/>
            <w:gridCol w:w="992"/>
            <w:gridCol w:w="1134"/>
            <w:gridCol w:w="1134"/>
            <w:gridCol w:w="1276"/>
            <w:gridCol w:w="1134"/>
            <w:gridCol w:w="992"/>
          </w:tblGrid>
        </w:tblGridChange>
      </w:tblGrid>
      <w:tr>
        <w:trPr>
          <w:cantSplit w:val="0"/>
          <w:trHeight w:val="21" w:hRule="atLeast"/>
          <w:tblHeader w:val="0"/>
        </w:trPr>
        <w:tc>
          <w:tcPr>
            <w:tcBorders>
              <w:top w:color="000000" w:space="0" w:sz="0" w:val="nil"/>
              <w:left w:color="000000" w:space="0" w:sz="0" w:val="nil"/>
              <w:bottom w:color="000000" w:space="0" w:sz="0" w:val="nil"/>
            </w:tcBorders>
            <w:shd w:fill="498df1" w:val="clear"/>
            <w:vAlign w:val="center"/>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300" w:before="300" w:line="216" w:lineRule="auto"/>
              <w:ind w:left="0" w:right="0" w:firstLine="0"/>
              <w:jc w:val="center"/>
              <w:rPr>
                <w:rFonts w:ascii="Open Sans" w:cs="Open Sans" w:eastAsia="Open Sans" w:hAnsi="Open Sans"/>
                <w:b w:val="1"/>
                <w:i w:val="0"/>
                <w:smallCaps w:val="0"/>
                <w:strike w:val="0"/>
                <w:color w:val="ffffff"/>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ffffff"/>
                <w:sz w:val="22"/>
                <w:szCs w:val="22"/>
                <w:u w:val="none"/>
                <w:shd w:fill="auto" w:val="clear"/>
                <w:vertAlign w:val="baseline"/>
                <w:rtl w:val="0"/>
              </w:rPr>
              <w:t xml:space="preserve">Processes</w:t>
            </w:r>
          </w:p>
        </w:tc>
        <w:tc>
          <w:tcPr>
            <w:tcBorders>
              <w:top w:color="000000" w:space="0" w:sz="0" w:val="nil"/>
              <w:bottom w:color="000000" w:space="0" w:sz="0" w:val="nil"/>
            </w:tcBorders>
            <w:shd w:fill="498df1" w:val="clear"/>
            <w:vAlign w:val="center"/>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300" w:before="300" w:line="216" w:lineRule="auto"/>
              <w:ind w:left="0" w:right="0" w:firstLine="0"/>
              <w:jc w:val="center"/>
              <w:rPr>
                <w:rFonts w:ascii="Open Sans" w:cs="Open Sans" w:eastAsia="Open Sans" w:hAnsi="Open Sans"/>
                <w:b w:val="1"/>
                <w:i w:val="0"/>
                <w:smallCaps w:val="0"/>
                <w:strike w:val="0"/>
                <w:color w:val="ffffff"/>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ffffff"/>
                <w:sz w:val="22"/>
                <w:szCs w:val="22"/>
                <w:u w:val="none"/>
                <w:shd w:fill="auto" w:val="clear"/>
                <w:vertAlign w:val="baseline"/>
                <w:rtl w:val="0"/>
              </w:rPr>
              <w:t xml:space="preserve">Windows</w:t>
            </w:r>
          </w:p>
        </w:tc>
        <w:tc>
          <w:tcPr>
            <w:tcBorders>
              <w:top w:color="000000" w:space="0" w:sz="0" w:val="nil"/>
              <w:bottom w:color="000000" w:space="0" w:sz="0" w:val="nil"/>
            </w:tcBorders>
            <w:shd w:fill="498df1" w:val="clear"/>
            <w:vAlign w:val="center"/>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300" w:before="300" w:line="216" w:lineRule="auto"/>
              <w:ind w:left="0" w:right="0" w:firstLine="0"/>
              <w:jc w:val="center"/>
              <w:rPr>
                <w:rFonts w:ascii="Open Sans" w:cs="Open Sans" w:eastAsia="Open Sans" w:hAnsi="Open Sans"/>
                <w:b w:val="0"/>
                <w:i w:val="0"/>
                <w:smallCaps w:val="0"/>
                <w:strike w:val="0"/>
                <w:color w:val="ffffff"/>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ffffff"/>
                <w:sz w:val="22"/>
                <w:szCs w:val="22"/>
                <w:u w:val="none"/>
                <w:shd w:fill="auto" w:val="clear"/>
                <w:vertAlign w:val="baseline"/>
                <w:rtl w:val="0"/>
              </w:rPr>
              <w:t xml:space="preserve">Actions</w:t>
            </w:r>
            <w:r w:rsidDel="00000000" w:rsidR="00000000" w:rsidRPr="00000000">
              <w:rPr>
                <w:rtl w:val="0"/>
              </w:rPr>
            </w:r>
          </w:p>
        </w:tc>
        <w:tc>
          <w:tcPr>
            <w:tcBorders>
              <w:top w:color="000000" w:space="0" w:sz="0" w:val="nil"/>
              <w:bottom w:color="000000" w:space="0" w:sz="0" w:val="nil"/>
            </w:tcBorders>
            <w:shd w:fill="498df1" w:val="clear"/>
            <w:vAlign w:val="center"/>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300" w:before="300" w:line="216" w:lineRule="auto"/>
              <w:ind w:left="0" w:right="0" w:firstLine="0"/>
              <w:jc w:val="center"/>
              <w:rPr>
                <w:rFonts w:ascii="Open Sans" w:cs="Open Sans" w:eastAsia="Open Sans" w:hAnsi="Open Sans"/>
                <w:b w:val="0"/>
                <w:i w:val="0"/>
                <w:smallCaps w:val="0"/>
                <w:strike w:val="0"/>
                <w:color w:val="ffffff"/>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ffffff"/>
                <w:sz w:val="22"/>
                <w:szCs w:val="22"/>
                <w:u w:val="none"/>
                <w:shd w:fill="auto" w:val="clear"/>
                <w:vertAlign w:val="baseline"/>
                <w:rtl w:val="0"/>
              </w:rPr>
              <w:t xml:space="preserve">Mouse clicks</w:t>
            </w:r>
            <w:r w:rsidDel="00000000" w:rsidR="00000000" w:rsidRPr="00000000">
              <w:rPr>
                <w:rtl w:val="0"/>
              </w:rPr>
            </w:r>
          </w:p>
        </w:tc>
        <w:tc>
          <w:tcPr>
            <w:tcBorders>
              <w:top w:color="000000" w:space="0" w:sz="0" w:val="nil"/>
              <w:bottom w:color="000000" w:space="0" w:sz="0" w:val="nil"/>
            </w:tcBorders>
            <w:shd w:fill="498df1" w:val="clear"/>
            <w:vAlign w:val="center"/>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300" w:before="300" w:line="216" w:lineRule="auto"/>
              <w:ind w:left="0" w:right="0" w:firstLine="0"/>
              <w:jc w:val="center"/>
              <w:rPr>
                <w:rFonts w:ascii="Open Sans" w:cs="Open Sans" w:eastAsia="Open Sans" w:hAnsi="Open Sans"/>
                <w:b w:val="0"/>
                <w:i w:val="0"/>
                <w:smallCaps w:val="0"/>
                <w:strike w:val="0"/>
                <w:color w:val="ffffff"/>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ffffff"/>
                <w:sz w:val="22"/>
                <w:szCs w:val="22"/>
                <w:u w:val="none"/>
                <w:shd w:fill="auto" w:val="clear"/>
                <w:vertAlign w:val="baseline"/>
                <w:rtl w:val="0"/>
              </w:rPr>
              <w:t xml:space="preserve">Keys pressed</w:t>
            </w:r>
            <w:r w:rsidDel="00000000" w:rsidR="00000000" w:rsidRPr="00000000">
              <w:rPr>
                <w:rtl w:val="0"/>
              </w:rPr>
            </w:r>
          </w:p>
        </w:tc>
        <w:tc>
          <w:tcPr>
            <w:tcBorders>
              <w:top w:color="000000" w:space="0" w:sz="0" w:val="nil"/>
              <w:bottom w:color="000000" w:space="0" w:sz="0" w:val="nil"/>
            </w:tcBorders>
            <w:shd w:fill="498df1" w:val="clear"/>
            <w:vAlign w:val="center"/>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300" w:before="300" w:line="216" w:lineRule="auto"/>
              <w:ind w:left="0" w:right="0" w:firstLine="0"/>
              <w:jc w:val="center"/>
              <w:rPr>
                <w:rFonts w:ascii="Open Sans" w:cs="Open Sans" w:eastAsia="Open Sans" w:hAnsi="Open Sans"/>
                <w:b w:val="0"/>
                <w:i w:val="0"/>
                <w:smallCaps w:val="0"/>
                <w:strike w:val="0"/>
                <w:color w:val="ffffff"/>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ffffff"/>
                <w:sz w:val="22"/>
                <w:szCs w:val="22"/>
                <w:u w:val="none"/>
                <w:shd w:fill="auto" w:val="clear"/>
                <w:vertAlign w:val="baseline"/>
                <w:rtl w:val="0"/>
              </w:rPr>
              <w:t xml:space="preserve">Text entries</w:t>
            </w:r>
            <w:r w:rsidDel="00000000" w:rsidR="00000000" w:rsidRPr="00000000">
              <w:rPr>
                <w:rtl w:val="0"/>
              </w:rPr>
            </w:r>
          </w:p>
        </w:tc>
        <w:tc>
          <w:tcPr>
            <w:tcBorders>
              <w:top w:color="000000" w:space="0" w:sz="0" w:val="nil"/>
              <w:bottom w:color="000000" w:space="0" w:sz="0" w:val="nil"/>
            </w:tcBorders>
            <w:shd w:fill="498df1" w:val="clear"/>
            <w:vAlign w:val="cente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300" w:before="300" w:line="216" w:lineRule="auto"/>
              <w:ind w:left="0" w:right="0" w:firstLine="0"/>
              <w:jc w:val="center"/>
              <w:rPr>
                <w:rFonts w:ascii="Open Sans" w:cs="Open Sans" w:eastAsia="Open Sans" w:hAnsi="Open Sans"/>
                <w:b w:val="0"/>
                <w:i w:val="0"/>
                <w:smallCaps w:val="0"/>
                <w:strike w:val="0"/>
                <w:color w:val="ffffff"/>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ffffff"/>
                <w:sz w:val="22"/>
                <w:szCs w:val="22"/>
                <w:u w:val="none"/>
                <w:shd w:fill="auto" w:val="clear"/>
                <w:vertAlign w:val="baseline"/>
                <w:rtl w:val="0"/>
              </w:rPr>
              <w:t xml:space="preserve">Hotkeys used</w:t>
            </w:r>
            <w:r w:rsidDel="00000000" w:rsidR="00000000" w:rsidRPr="00000000">
              <w:rPr>
                <w:rtl w:val="0"/>
              </w:rPr>
            </w:r>
          </w:p>
        </w:tc>
        <w:tc>
          <w:tcPr>
            <w:tcBorders>
              <w:top w:color="000000" w:space="0" w:sz="0" w:val="nil"/>
              <w:bottom w:color="000000" w:space="0" w:sz="0" w:val="nil"/>
              <w:right w:color="000000" w:space="0" w:sz="0" w:val="nil"/>
            </w:tcBorders>
            <w:shd w:fill="498df1" w:val="clear"/>
            <w:vAlign w:val="center"/>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300" w:before="300" w:line="216" w:lineRule="auto"/>
              <w:ind w:left="0" w:right="0" w:firstLine="0"/>
              <w:jc w:val="center"/>
              <w:rPr>
                <w:rFonts w:ascii="Open Sans" w:cs="Open Sans" w:eastAsia="Open Sans" w:hAnsi="Open Sans"/>
                <w:b w:val="0"/>
                <w:i w:val="0"/>
                <w:smallCaps w:val="0"/>
                <w:strike w:val="0"/>
                <w:color w:val="ffffff"/>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ffffff"/>
                <w:sz w:val="22"/>
                <w:szCs w:val="22"/>
                <w:u w:val="none"/>
                <w:shd w:fill="auto" w:val="clear"/>
                <w:vertAlign w:val="baseline"/>
                <w:rtl w:val="0"/>
              </w:rPr>
              <w:t xml:space="preserve">Time</w:t>
            </w:r>
            <w:r w:rsidDel="00000000" w:rsidR="00000000" w:rsidRPr="00000000">
              <w:rPr>
                <w:rtl w:val="0"/>
              </w:rPr>
            </w:r>
          </w:p>
        </w:tc>
      </w:tr>
      <w:tr>
        <w:trPr>
          <w:cantSplit w:val="0"/>
          <w:trHeight w:val="26" w:hRule="atLeast"/>
          <w:tblHeader w:val="0"/>
        </w:trPr>
        <w:tc>
          <w:tcPr>
            <w:vAlign w:val="center"/>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1</w:t>
            </w:r>
            <w:r w:rsidDel="00000000" w:rsidR="00000000" w:rsidRPr="00000000">
              <w:rPr>
                <w:rtl w:val="0"/>
              </w:rPr>
            </w:r>
          </w:p>
        </w:tc>
        <w:tc>
          <w:tcPr>
            <w:vAlign w:val="center"/>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2</w:t>
            </w:r>
            <w:r w:rsidDel="00000000" w:rsidR="00000000" w:rsidRPr="00000000">
              <w:rPr>
                <w:rtl w:val="0"/>
              </w:rPr>
            </w:r>
          </w:p>
        </w:tc>
        <w:tc>
          <w:tcPr>
            <w:vAlign w:val="center"/>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20</w:t>
            </w:r>
            <w:r w:rsidDel="00000000" w:rsidR="00000000" w:rsidRPr="00000000">
              <w:rPr>
                <w:rtl w:val="0"/>
              </w:rPr>
            </w:r>
          </w:p>
        </w:tc>
        <w:tc>
          <w:tcPr>
            <w:vAlign w:val="center"/>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2</w:t>
            </w:r>
            <w:r w:rsidDel="00000000" w:rsidR="00000000" w:rsidRPr="00000000">
              <w:rPr>
                <w:rtl w:val="0"/>
              </w:rPr>
            </w:r>
          </w:p>
        </w:tc>
        <w:tc>
          <w:tcPr>
            <w:vAlign w:val="center"/>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3</w:t>
            </w:r>
            <w:r w:rsidDel="00000000" w:rsidR="00000000" w:rsidRPr="00000000">
              <w:rPr>
                <w:rtl w:val="0"/>
              </w:rPr>
            </w:r>
          </w:p>
        </w:tc>
        <w:tc>
          <w:tcPr>
            <w:vAlign w:val="center"/>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2</w:t>
            </w:r>
            <w:r w:rsidDel="00000000" w:rsidR="00000000" w:rsidRPr="00000000">
              <w:rPr>
                <w:rtl w:val="0"/>
              </w:rPr>
            </w:r>
          </w:p>
        </w:tc>
        <w:tc>
          <w:tcPr>
            <w:vAlign w:val="center"/>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4</w:t>
            </w:r>
            <w:r w:rsidDel="00000000" w:rsidR="00000000" w:rsidRPr="00000000">
              <w:rPr>
                <w:rtl w:val="0"/>
              </w:rPr>
            </w:r>
          </w:p>
        </w:tc>
        <w:tc>
          <w:tcPr>
            <w:vAlign w:val="center"/>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60</w:t>
            </w:r>
            <w:r w:rsidDel="00000000" w:rsidR="00000000" w:rsidRPr="00000000">
              <w:rPr>
                <w:rFonts w:ascii="Open Sans" w:cs="Open Sans" w:eastAsia="Open Sans" w:hAnsi="Open Sans"/>
                <w:b w:val="0"/>
                <w:i w:val="0"/>
                <w:smallCaps w:val="0"/>
                <w:strike w:val="0"/>
                <w:color w:val="000000"/>
                <w:sz w:val="16"/>
                <w:szCs w:val="16"/>
                <w:u w:val="none"/>
                <w:shd w:fill="auto" w:val="clear"/>
                <w:vertAlign w:val="baseline"/>
                <w:rtl w:val="0"/>
              </w:rPr>
              <w:t xml:space="preserve">.0 sec.</w:t>
            </w:r>
          </w:p>
        </w:tc>
      </w:tr>
    </w:tbl>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1"/>
        <w:numPr>
          <w:ilvl w:val="0"/>
          <w:numId w:val="5"/>
        </w:numPr>
        <w:ind w:left="360" w:hanging="360"/>
        <w:rPr/>
      </w:pPr>
      <w:bookmarkStart w:colFirst="0" w:colLast="0" w:name="_heading=h.35nkun2" w:id="12"/>
      <w:bookmarkEnd w:id="12"/>
      <w:r w:rsidDel="00000000" w:rsidR="00000000" w:rsidRPr="00000000">
        <w:rPr>
          <w:rtl w:val="0"/>
        </w:rPr>
        <w:t xml:space="preserve">To-Be Process Description</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Open Sans" w:cs="Open Sans" w:eastAsia="Open Sans" w:hAnsi="Open Sans"/>
          <w:b w:val="0"/>
          <w:i w:val="0"/>
          <w:smallCaps w:val="0"/>
          <w:strike w:val="0"/>
          <w:color w:val="000000"/>
          <w:sz w:val="18"/>
          <w:szCs w:val="18"/>
          <w:u w:val="none"/>
          <w:shd w:fill="auto" w:val="clear"/>
          <w:vertAlign w:val="baseline"/>
        </w:rPr>
      </w:pPr>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This chapter highlights the expected design of the business process after automation.</w:t>
      </w:r>
    </w:p>
    <w:p w:rsidR="00000000" w:rsidDel="00000000" w:rsidP="00000000" w:rsidRDefault="00000000" w:rsidRPr="00000000" w14:paraId="000000B1">
      <w:pPr>
        <w:pStyle w:val="Heading2"/>
        <w:rPr/>
      </w:pPr>
      <w:bookmarkStart w:colFirst="0" w:colLast="0" w:name="_heading=h.1ksv4uv" w:id="13"/>
      <w:bookmarkEnd w:id="13"/>
      <w:r w:rsidDel="00000000" w:rsidR="00000000" w:rsidRPr="00000000">
        <w:rPr>
          <w:rtl w:val="0"/>
        </w:rPr>
        <w:t xml:space="preserve">III.1 To-Be Detailed Process Map</w:t>
      </w:r>
    </w:p>
    <w:p w:rsidR="00000000" w:rsidDel="00000000" w:rsidP="00000000" w:rsidRDefault="00000000" w:rsidRPr="00000000" w14:paraId="000000B2">
      <w:pPr>
        <w:rPr/>
      </w:pPr>
      <w:r w:rsidDel="00000000" w:rsidR="00000000" w:rsidRPr="00000000">
        <w:rPr>
          <w:rtl w:val="0"/>
        </w:rPr>
        <w:t xml:space="preserve"> </w:t>
      </w:r>
      <w:r w:rsidDel="00000000" w:rsidR="00000000" w:rsidRPr="00000000">
        <w:rPr/>
        <w:drawing>
          <wp:inline distB="114300" distT="114300" distL="114300" distR="114300">
            <wp:extent cx="5943600" cy="4254500"/>
            <wp:effectExtent b="0" l="0" r="0" t="0"/>
            <wp:docPr id="1001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rPr/>
      </w:pPr>
      <w:bookmarkStart w:colFirst="0" w:colLast="0" w:name="_heading=h.44sinio" w:id="14"/>
      <w:bookmarkEnd w:id="14"/>
      <w:r w:rsidDel="00000000" w:rsidR="00000000" w:rsidRPr="00000000">
        <w:rPr>
          <w:rtl w:val="0"/>
        </w:rPr>
        <w:t xml:space="preserve">III.2 Parallel Initiatives/ Overlap (if applicable)</w:t>
      </w:r>
    </w:p>
    <w:p w:rsidR="00000000" w:rsidDel="00000000" w:rsidP="00000000" w:rsidRDefault="00000000" w:rsidRPr="00000000" w14:paraId="000000B5">
      <w:pPr>
        <w:rPr/>
      </w:pPr>
      <w:r w:rsidDel="00000000" w:rsidR="00000000" w:rsidRPr="00000000">
        <w:rPr>
          <w:rtl w:val="0"/>
        </w:rPr>
        <w:t xml:space="preserve">This chapter covers the proposed Business, Process &amp; System changes to be made in the near future and their impact.</w:t>
      </w:r>
    </w:p>
    <w:tbl>
      <w:tblPr>
        <w:tblStyle w:val="Table6"/>
        <w:tblW w:w="9350.0" w:type="dxa"/>
        <w:jc w:val="left"/>
        <w:tblInd w:w="0.0" w:type="dxa"/>
        <w:tblBorders>
          <w:top w:color="666666" w:space="0" w:sz="4" w:val="single"/>
          <w:left w:color="666666" w:space="0" w:sz="4" w:val="single"/>
          <w:bottom w:color="666666" w:space="0" w:sz="4" w:val="single"/>
          <w:right w:color="666666" w:space="0" w:sz="4" w:val="single"/>
          <w:insideH w:color="666666" w:space="0" w:sz="4" w:val="single"/>
          <w:insideV w:color="d9d9d9" w:space="0" w:sz="4" w:val="single"/>
        </w:tblBorders>
        <w:tblLayout w:type="fixed"/>
        <w:tblLook w:val="0600"/>
      </w:tblPr>
      <w:tblGrid>
        <w:gridCol w:w="642"/>
        <w:gridCol w:w="2321"/>
        <w:gridCol w:w="1498"/>
        <w:gridCol w:w="1840"/>
        <w:gridCol w:w="1280"/>
        <w:gridCol w:w="1769"/>
        <w:tblGridChange w:id="0">
          <w:tblGrid>
            <w:gridCol w:w="642"/>
            <w:gridCol w:w="2321"/>
            <w:gridCol w:w="1498"/>
            <w:gridCol w:w="1840"/>
            <w:gridCol w:w="1280"/>
            <w:gridCol w:w="1769"/>
          </w:tblGrid>
        </w:tblGridChange>
      </w:tblGrid>
      <w:tr>
        <w:trPr>
          <w:cantSplit w:val="0"/>
          <w:trHeight w:val="20" w:hRule="atLeast"/>
          <w:tblHeader w:val="0"/>
        </w:trPr>
        <w:tc>
          <w:tcPr>
            <w:shd w:fill="498df1" w:val="clea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300" w:before="300" w:line="216" w:lineRule="auto"/>
              <w:ind w:left="0" w:right="0" w:firstLine="0"/>
              <w:jc w:val="center"/>
              <w:rPr>
                <w:rFonts w:ascii="Tahoma" w:cs="Tahoma" w:eastAsia="Tahoma" w:hAnsi="Tahoma"/>
                <w:b w:val="1"/>
                <w:i w:val="0"/>
                <w:smallCaps w:val="0"/>
                <w:strike w:val="0"/>
                <w:color w:val="ffffff"/>
                <w:sz w:val="16"/>
                <w:szCs w:val="16"/>
                <w:u w:val="none"/>
                <w:shd w:fill="auto" w:val="clear"/>
                <w:vertAlign w:val="baseline"/>
              </w:rPr>
            </w:pPr>
            <w:r w:rsidDel="00000000" w:rsidR="00000000" w:rsidRPr="00000000">
              <w:rPr>
                <w:rFonts w:ascii="Open Sans" w:cs="Open Sans" w:eastAsia="Open Sans" w:hAnsi="Open Sans"/>
                <w:b w:val="1"/>
                <w:i w:val="0"/>
                <w:smallCaps w:val="0"/>
                <w:strike w:val="0"/>
                <w:color w:val="ffffff"/>
                <w:sz w:val="22"/>
                <w:szCs w:val="22"/>
                <w:u w:val="none"/>
                <w:shd w:fill="auto" w:val="clear"/>
                <w:vertAlign w:val="baseline"/>
                <w:rtl w:val="0"/>
              </w:rPr>
              <w:t xml:space="preserve">S.No</w:t>
            </w:r>
            <w:r w:rsidDel="00000000" w:rsidR="00000000" w:rsidRPr="00000000">
              <w:rPr>
                <w:rtl w:val="0"/>
              </w:rPr>
            </w:r>
          </w:p>
        </w:tc>
        <w:tc>
          <w:tcPr>
            <w:shd w:fill="498df1" w:val="clear"/>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300" w:before="300" w:line="216" w:lineRule="auto"/>
              <w:ind w:left="0" w:right="0" w:firstLine="0"/>
              <w:jc w:val="center"/>
              <w:rPr>
                <w:rFonts w:ascii="Tahoma" w:cs="Tahoma" w:eastAsia="Tahoma" w:hAnsi="Tahoma"/>
                <w:b w:val="1"/>
                <w:i w:val="0"/>
                <w:smallCaps w:val="0"/>
                <w:strike w:val="0"/>
                <w:color w:val="ffffff"/>
                <w:sz w:val="16"/>
                <w:szCs w:val="16"/>
                <w:u w:val="none"/>
                <w:shd w:fill="auto" w:val="clear"/>
                <w:vertAlign w:val="baseline"/>
              </w:rPr>
            </w:pPr>
            <w:r w:rsidDel="00000000" w:rsidR="00000000" w:rsidRPr="00000000">
              <w:rPr>
                <w:rFonts w:ascii="Open Sans" w:cs="Open Sans" w:eastAsia="Open Sans" w:hAnsi="Open Sans"/>
                <w:b w:val="1"/>
                <w:i w:val="0"/>
                <w:smallCaps w:val="0"/>
                <w:strike w:val="0"/>
                <w:color w:val="ffffff"/>
                <w:sz w:val="22"/>
                <w:szCs w:val="22"/>
                <w:u w:val="none"/>
                <w:shd w:fill="auto" w:val="clear"/>
                <w:vertAlign w:val="baseline"/>
                <w:rtl w:val="0"/>
              </w:rPr>
              <w:t xml:space="preserve">Initiative Name</w:t>
            </w:r>
            <w:r w:rsidDel="00000000" w:rsidR="00000000" w:rsidRPr="00000000">
              <w:rPr>
                <w:rtl w:val="0"/>
              </w:rPr>
            </w:r>
          </w:p>
        </w:tc>
        <w:tc>
          <w:tcPr>
            <w:shd w:fill="498df1" w:val="clear"/>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300" w:before="300" w:line="216" w:lineRule="auto"/>
              <w:ind w:left="0" w:right="0" w:firstLine="0"/>
              <w:jc w:val="center"/>
              <w:rPr>
                <w:rFonts w:ascii="Open Sans" w:cs="Open Sans" w:eastAsia="Open Sans" w:hAnsi="Open Sans"/>
                <w:b w:val="1"/>
                <w:i w:val="0"/>
                <w:smallCaps w:val="0"/>
                <w:strike w:val="0"/>
                <w:color w:val="ffffff"/>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ffffff"/>
                <w:sz w:val="22"/>
                <w:szCs w:val="22"/>
                <w:u w:val="none"/>
                <w:shd w:fill="auto" w:val="clear"/>
                <w:vertAlign w:val="baseline"/>
                <w:rtl w:val="0"/>
              </w:rPr>
              <w:t xml:space="preserve">Process </w:t>
            </w:r>
            <w:r w:rsidDel="00000000" w:rsidR="00000000" w:rsidRPr="00000000">
              <w:rPr>
                <w:rFonts w:ascii="Open Sans" w:cs="Open Sans" w:eastAsia="Open Sans" w:hAnsi="Open Sans"/>
                <w:b w:val="1"/>
                <w:color w:val="ffffff"/>
                <w:sz w:val="22"/>
                <w:szCs w:val="22"/>
                <w:rtl w:val="0"/>
              </w:rPr>
              <w:t xml:space="preserve">Action</w:t>
            </w:r>
            <w:r w:rsidDel="00000000" w:rsidR="00000000" w:rsidRPr="00000000">
              <w:rPr>
                <w:rFonts w:ascii="Open Sans" w:cs="Open Sans" w:eastAsia="Open Sans" w:hAnsi="Open Sans"/>
                <w:b w:val="1"/>
                <w:i w:val="0"/>
                <w:smallCaps w:val="0"/>
                <w:strike w:val="0"/>
                <w:color w:val="ffffff"/>
                <w:sz w:val="22"/>
                <w:szCs w:val="22"/>
                <w:u w:val="none"/>
                <w:shd w:fill="auto" w:val="clear"/>
                <w:vertAlign w:val="baseline"/>
                <w:rtl w:val="0"/>
              </w:rPr>
              <w:t xml:space="preserve">(s) where it is identified</w:t>
            </w:r>
          </w:p>
        </w:tc>
        <w:tc>
          <w:tcPr>
            <w:shd w:fill="498df1" w:val="clear"/>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300" w:before="300" w:line="216" w:lineRule="auto"/>
              <w:ind w:left="0" w:right="0" w:firstLine="0"/>
              <w:jc w:val="center"/>
              <w:rPr>
                <w:rFonts w:ascii="Open Sans" w:cs="Open Sans" w:eastAsia="Open Sans" w:hAnsi="Open Sans"/>
                <w:b w:val="1"/>
                <w:i w:val="0"/>
                <w:smallCaps w:val="0"/>
                <w:strike w:val="0"/>
                <w:color w:val="ffffff"/>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ffffff"/>
                <w:sz w:val="22"/>
                <w:szCs w:val="22"/>
                <w:u w:val="none"/>
                <w:shd w:fill="auto" w:val="clear"/>
                <w:vertAlign w:val="baseline"/>
                <w:rtl w:val="0"/>
              </w:rPr>
              <w:t xml:space="preserve">Impact on current automation request? How? </w:t>
            </w:r>
          </w:p>
        </w:tc>
        <w:tc>
          <w:tcPr>
            <w:shd w:fill="498df1" w:val="clear"/>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300" w:before="300" w:line="216" w:lineRule="auto"/>
              <w:ind w:left="0" w:right="0" w:firstLine="0"/>
              <w:jc w:val="center"/>
              <w:rPr>
                <w:rFonts w:ascii="Open Sans" w:cs="Open Sans" w:eastAsia="Open Sans" w:hAnsi="Open Sans"/>
                <w:b w:val="1"/>
                <w:i w:val="0"/>
                <w:smallCaps w:val="0"/>
                <w:strike w:val="0"/>
                <w:color w:val="ffffff"/>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ffffff"/>
                <w:sz w:val="22"/>
                <w:szCs w:val="22"/>
                <w:u w:val="none"/>
                <w:shd w:fill="auto" w:val="clear"/>
                <w:vertAlign w:val="baseline"/>
                <w:rtl w:val="0"/>
              </w:rPr>
              <w:t xml:space="preserve">Expected Completion Date</w:t>
            </w:r>
          </w:p>
        </w:tc>
        <w:tc>
          <w:tcPr>
            <w:shd w:fill="498df1" w:val="clear"/>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300" w:before="300" w:line="216" w:lineRule="auto"/>
              <w:ind w:left="0" w:right="0" w:firstLine="0"/>
              <w:jc w:val="center"/>
              <w:rPr>
                <w:rFonts w:ascii="Open Sans" w:cs="Open Sans" w:eastAsia="Open Sans" w:hAnsi="Open Sans"/>
                <w:b w:val="1"/>
                <w:i w:val="0"/>
                <w:smallCaps w:val="0"/>
                <w:strike w:val="0"/>
                <w:color w:val="ffffff"/>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ffffff"/>
                <w:sz w:val="22"/>
                <w:szCs w:val="22"/>
                <w:u w:val="none"/>
                <w:shd w:fill="auto" w:val="clear"/>
                <w:vertAlign w:val="baseline"/>
                <w:rtl w:val="0"/>
              </w:rPr>
              <w:t xml:space="preserve">Contact person for more details</w:t>
            </w:r>
          </w:p>
        </w:tc>
      </w:tr>
      <w:tr>
        <w:trPr>
          <w:cantSplit w:val="0"/>
          <w:trHeight w:val="20" w:hRule="atLeast"/>
          <w:tblHeader w:val="0"/>
        </w:trPr>
        <w:tc>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000000"/>
                <w:sz w:val="16"/>
                <w:szCs w:val="16"/>
                <w:u w:val="none"/>
                <w:shd w:fill="auto" w:val="clear"/>
                <w:vertAlign w:val="baseline"/>
                <w:rtl w:val="0"/>
              </w:rPr>
              <w:t xml:space="preserve"> </w:t>
            </w:r>
          </w:p>
        </w:tc>
        <w:tc>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N/A</w:t>
            </w:r>
            <w:r w:rsidDel="00000000" w:rsidR="00000000" w:rsidRPr="00000000">
              <w:rPr>
                <w:rtl w:val="0"/>
              </w:rPr>
            </w:r>
          </w:p>
        </w:tc>
        <w:tc>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N/A</w:t>
            </w:r>
            <w:r w:rsidDel="00000000" w:rsidR="00000000" w:rsidRPr="00000000">
              <w:rPr>
                <w:rFonts w:ascii="Open Sans" w:cs="Open Sans" w:eastAsia="Open Sans" w:hAnsi="Open Sans"/>
                <w:b w:val="0"/>
                <w:i w:val="0"/>
                <w:smallCaps w:val="0"/>
                <w:strike w:val="0"/>
                <w:color w:val="000000"/>
                <w:sz w:val="16"/>
                <w:szCs w:val="16"/>
                <w:u w:val="none"/>
                <w:shd w:fill="auto" w:val="clear"/>
                <w:vertAlign w:val="baseline"/>
                <w:rtl w:val="0"/>
              </w:rPr>
              <w:t xml:space="preserve"> </w:t>
            </w:r>
          </w:p>
        </w:tc>
        <w:tc>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000000"/>
                <w:sz w:val="16"/>
                <w:szCs w:val="16"/>
                <w:u w:val="none"/>
                <w:shd w:fill="auto" w:val="clear"/>
                <w:vertAlign w:val="baseline"/>
                <w:rtl w:val="0"/>
              </w:rPr>
              <w:t xml:space="preserve"> </w:t>
            </w:r>
            <w:r w:rsidDel="00000000" w:rsidR="00000000" w:rsidRPr="00000000">
              <w:rPr>
                <w:rFonts w:ascii="Open Sans" w:cs="Open Sans" w:eastAsia="Open Sans" w:hAnsi="Open Sans"/>
                <w:color w:val="000000"/>
                <w:rtl w:val="0"/>
              </w:rPr>
              <w:t xml:space="preserve">N/A</w:t>
            </w:r>
            <w:r w:rsidDel="00000000" w:rsidR="00000000" w:rsidRPr="00000000">
              <w:rPr>
                <w:rtl w:val="0"/>
              </w:rPr>
            </w:r>
          </w:p>
        </w:tc>
        <w:tc>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N/A</w:t>
            </w:r>
            <w:r w:rsidDel="00000000" w:rsidR="00000000" w:rsidRPr="00000000">
              <w:rPr>
                <w:rFonts w:ascii="Open Sans" w:cs="Open Sans" w:eastAsia="Open Sans" w:hAnsi="Open Sans"/>
                <w:b w:val="0"/>
                <w:i w:val="0"/>
                <w:smallCaps w:val="0"/>
                <w:strike w:val="0"/>
                <w:color w:val="000000"/>
                <w:sz w:val="16"/>
                <w:szCs w:val="16"/>
                <w:u w:val="none"/>
                <w:shd w:fill="auto" w:val="clear"/>
                <w:vertAlign w:val="baseline"/>
                <w:rtl w:val="0"/>
              </w:rPr>
              <w:t xml:space="preserve"> </w:t>
            </w:r>
          </w:p>
        </w:tc>
        <w:tc>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N/A</w:t>
            </w:r>
            <w:r w:rsidDel="00000000" w:rsidR="00000000" w:rsidRPr="00000000">
              <w:rPr>
                <w:rFonts w:ascii="Open Sans" w:cs="Open Sans" w:eastAsia="Open Sans" w:hAnsi="Open Sans"/>
                <w:b w:val="0"/>
                <w:i w:val="0"/>
                <w:smallCaps w:val="0"/>
                <w:strike w:val="0"/>
                <w:color w:val="000000"/>
                <w:sz w:val="16"/>
                <w:szCs w:val="16"/>
                <w:u w:val="none"/>
                <w:shd w:fill="auto" w:val="clear"/>
                <w:vertAlign w:val="baseline"/>
                <w:rtl w:val="0"/>
              </w:rPr>
              <w:t xml:space="preserve"> </w:t>
            </w:r>
          </w:p>
        </w:tc>
      </w:tr>
    </w:tbl>
    <w:p w:rsidR="00000000" w:rsidDel="00000000" w:rsidP="00000000" w:rsidRDefault="00000000" w:rsidRPr="00000000" w14:paraId="000000C2">
      <w:pPr>
        <w:pStyle w:val="Heading2"/>
        <w:rPr/>
      </w:pPr>
      <w:bookmarkStart w:colFirst="0" w:colLast="0" w:name="_heading=h.2jxsxqh" w:id="15"/>
      <w:bookmarkEnd w:id="15"/>
      <w:r w:rsidDel="00000000" w:rsidR="00000000" w:rsidRPr="00000000">
        <w:rPr>
          <w:rtl w:val="0"/>
        </w:rPr>
        <w:t xml:space="preserve">III.3 In Scope of RPA</w:t>
      </w:r>
    </w:p>
    <w:p w:rsidR="00000000" w:rsidDel="00000000" w:rsidP="00000000" w:rsidRDefault="00000000" w:rsidRPr="00000000" w14:paraId="000000C3">
      <w:pPr>
        <w:rPr/>
      </w:pPr>
      <w:r w:rsidDel="00000000" w:rsidR="00000000" w:rsidRPr="00000000">
        <w:rPr>
          <w:rtl w:val="0"/>
        </w:rPr>
        <w:t xml:space="preserve">The activities </w:t>
      </w:r>
      <w:r w:rsidDel="00000000" w:rsidR="00000000" w:rsidRPr="00000000">
        <w:rPr>
          <w:b w:val="1"/>
          <w:rtl w:val="0"/>
        </w:rPr>
        <w:t xml:space="preserve">In scope of RPA</w:t>
      </w:r>
      <w:r w:rsidDel="00000000" w:rsidR="00000000" w:rsidRPr="00000000">
        <w:rPr>
          <w:rtl w:val="0"/>
        </w:rPr>
        <w:t xml:space="preserve">, are listed here:</w:t>
      </w:r>
    </w:p>
    <w:p w:rsidR="00000000" w:rsidDel="00000000" w:rsidP="00000000" w:rsidRDefault="00000000" w:rsidRPr="00000000" w14:paraId="000000C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360" w:lineRule="auto"/>
        <w:ind w:left="1080" w:right="0" w:hanging="360"/>
        <w:jc w:val="left"/>
        <w:rPr/>
      </w:pPr>
      <w:r w:rsidDel="00000000" w:rsidR="00000000" w:rsidRPr="00000000">
        <w:rPr>
          <w:rFonts w:ascii="Tahoma" w:cs="Tahoma" w:eastAsia="Tahoma" w:hAnsi="Tahoma"/>
          <w:sz w:val="20"/>
          <w:szCs w:val="20"/>
          <w:rtl w:val="0"/>
        </w:rPr>
        <w:t xml:space="preserve">Collecting the list of trained Person names.</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360" w:lineRule="auto"/>
        <w:ind w:left="1080" w:right="0" w:hanging="360"/>
        <w:jc w:val="left"/>
        <w:rPr/>
      </w:pPr>
      <w:r w:rsidDel="00000000" w:rsidR="00000000" w:rsidRPr="00000000">
        <w:rPr>
          <w:rFonts w:ascii="Tahoma" w:cs="Tahoma" w:eastAsia="Tahoma" w:hAnsi="Tahoma"/>
          <w:sz w:val="20"/>
          <w:szCs w:val="20"/>
          <w:rtl w:val="0"/>
        </w:rPr>
        <w:t xml:space="preserve">Identifying the Person.</w:t>
      </w: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360" w:lineRule="auto"/>
        <w:ind w:left="1080" w:right="0" w:hanging="360"/>
        <w:jc w:val="left"/>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Welcoming the Person.</w:t>
      </w: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360" w:lineRule="auto"/>
        <w:ind w:left="1080" w:right="0" w:hanging="360"/>
        <w:jc w:val="left"/>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If the person is not trained, then Security mail will be sent.</w:t>
      </w: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360" w:lineRule="auto"/>
        <w:ind w:left="1080" w:right="0" w:hanging="360"/>
        <w:jc w:val="left"/>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The person can train their face (if required).</w:t>
      </w:r>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2"/>
        <w:rPr/>
      </w:pPr>
      <w:bookmarkStart w:colFirst="0" w:colLast="0" w:name="_heading=h.3j2qqm3" w:id="16"/>
      <w:bookmarkEnd w:id="16"/>
      <w:r w:rsidDel="00000000" w:rsidR="00000000" w:rsidRPr="00000000">
        <w:rPr>
          <w:rtl w:val="0"/>
        </w:rPr>
        <w:t xml:space="preserve">III.4 Business Exceptions Handling</w:t>
      </w:r>
    </w:p>
    <w:p w:rsidR="00000000" w:rsidDel="00000000" w:rsidP="00000000" w:rsidRDefault="00000000" w:rsidRPr="00000000" w14:paraId="000000CA">
      <w:pPr>
        <w:rPr/>
      </w:pPr>
      <w:r w:rsidDel="00000000" w:rsidR="00000000" w:rsidRPr="00000000">
        <w:rPr>
          <w:rtl w:val="0"/>
        </w:rPr>
        <w:t xml:space="preserve">The Business Process Owner and Business Analysts are expected to document below all the business exceptions identified in the automation process. These can be classified as: </w:t>
      </w:r>
    </w:p>
    <w:tbl>
      <w:tblPr>
        <w:tblStyle w:val="Table7"/>
        <w:tblW w:w="9350.0" w:type="dxa"/>
        <w:jc w:val="left"/>
        <w:tblInd w:w="0.0" w:type="dxa"/>
        <w:tblBorders>
          <w:top w:color="666666" w:space="0" w:sz="4" w:val="single"/>
          <w:left w:color="666666" w:space="0" w:sz="4" w:val="single"/>
          <w:bottom w:color="666666" w:space="0" w:sz="4" w:val="single"/>
          <w:right w:color="666666" w:space="0" w:sz="4" w:val="single"/>
          <w:insideH w:color="666666" w:space="0" w:sz="4" w:val="single"/>
          <w:insideV w:color="d9d9d9" w:space="0" w:sz="4" w:val="single"/>
        </w:tblBorders>
        <w:tblLayout w:type="fixed"/>
        <w:tblLook w:val="0600"/>
      </w:tblPr>
      <w:tblGrid>
        <w:gridCol w:w="2691"/>
        <w:gridCol w:w="6659"/>
        <w:tblGridChange w:id="0">
          <w:tblGrid>
            <w:gridCol w:w="2691"/>
            <w:gridCol w:w="6659"/>
          </w:tblGrid>
        </w:tblGridChange>
      </w:tblGrid>
      <w:tr>
        <w:trPr>
          <w:cantSplit w:val="0"/>
          <w:trHeight w:val="20" w:hRule="atLeast"/>
          <w:tblHeader w:val="0"/>
        </w:trPr>
        <w:tc>
          <w:tcPr>
            <w:shd w:fill="498df1" w:val="clear"/>
          </w:tcPr>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300" w:before="300" w:line="216" w:lineRule="auto"/>
              <w:ind w:left="0" w:right="0" w:firstLine="0"/>
              <w:jc w:val="center"/>
              <w:rPr>
                <w:rFonts w:ascii="Tahoma" w:cs="Tahoma" w:eastAsia="Tahoma" w:hAnsi="Tahoma"/>
                <w:b w:val="1"/>
                <w:i w:val="0"/>
                <w:smallCaps w:val="0"/>
                <w:strike w:val="0"/>
                <w:color w:val="ffffff"/>
                <w:sz w:val="16"/>
                <w:szCs w:val="16"/>
                <w:u w:val="none"/>
                <w:shd w:fill="auto" w:val="clear"/>
                <w:vertAlign w:val="baseline"/>
              </w:rPr>
            </w:pPr>
            <w:r w:rsidDel="00000000" w:rsidR="00000000" w:rsidRPr="00000000">
              <w:rPr>
                <w:rFonts w:ascii="Open Sans" w:cs="Open Sans" w:eastAsia="Open Sans" w:hAnsi="Open Sans"/>
                <w:b w:val="1"/>
                <w:i w:val="0"/>
                <w:smallCaps w:val="0"/>
                <w:strike w:val="0"/>
                <w:color w:val="ffffff"/>
                <w:sz w:val="22"/>
                <w:szCs w:val="22"/>
                <w:u w:val="none"/>
                <w:shd w:fill="auto" w:val="clear"/>
                <w:vertAlign w:val="baseline"/>
                <w:rtl w:val="0"/>
              </w:rPr>
              <w:t xml:space="preserve">Known </w:t>
            </w:r>
            <w:r w:rsidDel="00000000" w:rsidR="00000000" w:rsidRPr="00000000">
              <w:rPr>
                <w:rtl w:val="0"/>
              </w:rPr>
            </w:r>
          </w:p>
        </w:tc>
        <w:tc>
          <w:tcPr>
            <w:shd w:fill="498df1" w:val="clear"/>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300" w:before="300" w:line="216" w:lineRule="auto"/>
              <w:ind w:left="0" w:right="0" w:firstLine="0"/>
              <w:jc w:val="center"/>
              <w:rPr>
                <w:rFonts w:ascii="Tahoma" w:cs="Tahoma" w:eastAsia="Tahoma" w:hAnsi="Tahoma"/>
                <w:b w:val="1"/>
                <w:i w:val="0"/>
                <w:smallCaps w:val="0"/>
                <w:strike w:val="0"/>
                <w:color w:val="ffffff"/>
                <w:sz w:val="16"/>
                <w:szCs w:val="16"/>
                <w:u w:val="none"/>
                <w:shd w:fill="auto" w:val="clear"/>
                <w:vertAlign w:val="baseline"/>
              </w:rPr>
            </w:pPr>
            <w:r w:rsidDel="00000000" w:rsidR="00000000" w:rsidRPr="00000000">
              <w:rPr>
                <w:rFonts w:ascii="Open Sans" w:cs="Open Sans" w:eastAsia="Open Sans" w:hAnsi="Open Sans"/>
                <w:b w:val="1"/>
                <w:i w:val="0"/>
                <w:smallCaps w:val="0"/>
                <w:strike w:val="0"/>
                <w:color w:val="ffffff"/>
                <w:sz w:val="22"/>
                <w:szCs w:val="22"/>
                <w:u w:val="none"/>
                <w:shd w:fill="auto" w:val="clear"/>
                <w:vertAlign w:val="baseline"/>
                <w:rtl w:val="0"/>
              </w:rPr>
              <w:t xml:space="preserve">Unknown</w:t>
            </w:r>
            <w:r w:rsidDel="00000000" w:rsidR="00000000" w:rsidRPr="00000000">
              <w:rPr>
                <w:rtl w:val="0"/>
              </w:rPr>
            </w:r>
          </w:p>
        </w:tc>
      </w:tr>
      <w:tr>
        <w:trPr>
          <w:cantSplit w:val="0"/>
          <w:trHeight w:val="20" w:hRule="atLeast"/>
          <w:tblHeader w:val="0"/>
        </w:trPr>
        <w:tc>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a6a6a6"/>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a6a6a6"/>
                <w:sz w:val="16"/>
                <w:szCs w:val="16"/>
                <w:u w:val="none"/>
                <w:shd w:fill="auto" w:val="clear"/>
                <w:vertAlign w:val="baseline"/>
                <w:rtl w:val="0"/>
              </w:rPr>
              <w:t xml:space="preserve">Previously encountered. A scenario is defined with clear actions and workarounds for each case.</w:t>
            </w:r>
          </w:p>
        </w:tc>
        <w:tc>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a6a6a6"/>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a6a6a6"/>
                <w:sz w:val="16"/>
                <w:szCs w:val="16"/>
                <w:u w:val="none"/>
                <w:shd w:fill="auto" w:val="clear"/>
                <w:vertAlign w:val="baseline"/>
                <w:rtl w:val="0"/>
              </w:rPr>
              <w:t xml:space="preserve">New situation never encountered before.  It can be caused by external factors. Cannot be predicted with precision, however if it occurs, it must be communicated to an authorized person for evaluation.</w:t>
            </w:r>
          </w:p>
        </w:tc>
      </w:tr>
    </w:tbl>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3"/>
        <w:rPr/>
      </w:pPr>
      <w:r w:rsidDel="00000000" w:rsidR="00000000" w:rsidRPr="00000000">
        <w:rPr>
          <w:rtl w:val="0"/>
        </w:rPr>
        <w:t xml:space="preserve">Known Exceptions</w:t>
      </w:r>
    </w:p>
    <w:p w:rsidR="00000000" w:rsidDel="00000000" w:rsidP="00000000" w:rsidRDefault="00000000" w:rsidRPr="00000000" w14:paraId="000000D1">
      <w:pPr>
        <w:rPr/>
      </w:pPr>
      <w:r w:rsidDel="00000000" w:rsidR="00000000" w:rsidRPr="00000000">
        <w:rPr>
          <w:rtl w:val="0"/>
        </w:rPr>
        <w:t xml:space="preserve">The table below reflects all the business process exceptions encountered during the process evaluation and documentation. These are </w:t>
      </w:r>
      <w:r w:rsidDel="00000000" w:rsidR="00000000" w:rsidRPr="00000000">
        <w:rPr>
          <w:b w:val="1"/>
          <w:rtl w:val="0"/>
        </w:rPr>
        <w:t xml:space="preserve">known exceptions </w:t>
      </w:r>
      <w:r w:rsidDel="00000000" w:rsidR="00000000" w:rsidRPr="00000000">
        <w:rPr>
          <w:rtl w:val="0"/>
        </w:rPr>
        <w:t xml:space="preserve">that occurred before. For each of these exceptions, define a corresponding expected action that the robot should complete if it encounters the exception.</w:t>
      </w:r>
    </w:p>
    <w:tbl>
      <w:tblPr>
        <w:tblStyle w:val="Table8"/>
        <w:tblW w:w="9354.0" w:type="dxa"/>
        <w:jc w:val="left"/>
        <w:tblInd w:w="0.0" w:type="dxa"/>
        <w:tblBorders>
          <w:top w:color="000000" w:space="0" w:sz="4" w:val="single"/>
          <w:left w:color="000000" w:space="0" w:sz="4" w:val="single"/>
          <w:bottom w:color="000000" w:space="0" w:sz="4" w:val="single"/>
          <w:right w:color="000000" w:space="0" w:sz="4" w:val="single"/>
          <w:insideH w:color="666666" w:space="0" w:sz="4" w:val="single"/>
          <w:insideV w:color="d9d9d9" w:space="0" w:sz="4" w:val="single"/>
        </w:tblBorders>
        <w:tblLayout w:type="fixed"/>
        <w:tblLook w:val="0600"/>
      </w:tblPr>
      <w:tblGrid>
        <w:gridCol w:w="684"/>
        <w:gridCol w:w="2948"/>
        <w:gridCol w:w="1755"/>
        <w:gridCol w:w="1155"/>
        <w:gridCol w:w="2812"/>
        <w:tblGridChange w:id="0">
          <w:tblGrid>
            <w:gridCol w:w="684"/>
            <w:gridCol w:w="2948"/>
            <w:gridCol w:w="1755"/>
            <w:gridCol w:w="1155"/>
            <w:gridCol w:w="2812"/>
          </w:tblGrid>
        </w:tblGridChange>
      </w:tblGrid>
      <w:tr>
        <w:trPr>
          <w:cantSplit w:val="0"/>
          <w:trHeight w:val="20" w:hRule="atLeast"/>
          <w:tblHeader w:val="0"/>
        </w:trPr>
        <w:tc>
          <w:tcPr>
            <w:shd w:fill="498df1" w:val="clear"/>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300" w:before="300" w:line="216" w:lineRule="auto"/>
              <w:ind w:left="0" w:right="0" w:firstLine="0"/>
              <w:jc w:val="center"/>
              <w:rPr>
                <w:rFonts w:ascii="Tahoma" w:cs="Tahoma" w:eastAsia="Tahoma" w:hAnsi="Tahoma"/>
                <w:b w:val="1"/>
                <w:i w:val="0"/>
                <w:smallCaps w:val="0"/>
                <w:strike w:val="0"/>
                <w:color w:val="ffffff"/>
                <w:sz w:val="16"/>
                <w:szCs w:val="16"/>
                <w:u w:val="none"/>
                <w:shd w:fill="auto" w:val="clear"/>
                <w:vertAlign w:val="baseline"/>
              </w:rPr>
            </w:pPr>
            <w:r w:rsidDel="00000000" w:rsidR="00000000" w:rsidRPr="00000000">
              <w:rPr>
                <w:rFonts w:ascii="Open Sans" w:cs="Open Sans" w:eastAsia="Open Sans" w:hAnsi="Open Sans"/>
                <w:b w:val="1"/>
                <w:i w:val="0"/>
                <w:smallCaps w:val="0"/>
                <w:strike w:val="0"/>
                <w:color w:val="ffffff"/>
                <w:sz w:val="22"/>
                <w:szCs w:val="22"/>
                <w:u w:val="none"/>
                <w:shd w:fill="auto" w:val="clear"/>
                <w:vertAlign w:val="baseline"/>
                <w:rtl w:val="0"/>
              </w:rPr>
              <w:t xml:space="preserve">BE #</w:t>
            </w:r>
            <w:r w:rsidDel="00000000" w:rsidR="00000000" w:rsidRPr="00000000">
              <w:rPr>
                <w:rtl w:val="0"/>
              </w:rPr>
            </w:r>
          </w:p>
        </w:tc>
        <w:tc>
          <w:tcPr>
            <w:shd w:fill="498df1" w:val="clear"/>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300" w:before="300" w:line="216" w:lineRule="auto"/>
              <w:ind w:left="0" w:right="0" w:firstLine="0"/>
              <w:jc w:val="center"/>
              <w:rPr>
                <w:rFonts w:ascii="Tahoma" w:cs="Tahoma" w:eastAsia="Tahoma" w:hAnsi="Tahoma"/>
                <w:b w:val="1"/>
                <w:i w:val="0"/>
                <w:smallCaps w:val="0"/>
                <w:strike w:val="0"/>
                <w:color w:val="ffffff"/>
                <w:sz w:val="16"/>
                <w:szCs w:val="16"/>
                <w:u w:val="none"/>
                <w:shd w:fill="auto" w:val="clear"/>
                <w:vertAlign w:val="baseline"/>
              </w:rPr>
            </w:pPr>
            <w:r w:rsidDel="00000000" w:rsidR="00000000" w:rsidRPr="00000000">
              <w:rPr>
                <w:rFonts w:ascii="Open Sans" w:cs="Open Sans" w:eastAsia="Open Sans" w:hAnsi="Open Sans"/>
                <w:b w:val="1"/>
                <w:i w:val="0"/>
                <w:smallCaps w:val="0"/>
                <w:strike w:val="0"/>
                <w:color w:val="ffffff"/>
                <w:sz w:val="22"/>
                <w:szCs w:val="22"/>
                <w:u w:val="none"/>
                <w:shd w:fill="auto" w:val="clear"/>
                <w:vertAlign w:val="baseline"/>
                <w:rtl w:val="0"/>
              </w:rPr>
              <w:t xml:space="preserve">Exception name</w:t>
            </w:r>
            <w:r w:rsidDel="00000000" w:rsidR="00000000" w:rsidRPr="00000000">
              <w:rPr>
                <w:rtl w:val="0"/>
              </w:rPr>
            </w:r>
          </w:p>
        </w:tc>
        <w:tc>
          <w:tcPr>
            <w:shd w:fill="498df1" w:val="clear"/>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300" w:before="300" w:line="216" w:lineRule="auto"/>
              <w:ind w:left="0" w:right="0" w:firstLine="0"/>
              <w:jc w:val="center"/>
              <w:rPr>
                <w:rFonts w:ascii="Open Sans" w:cs="Open Sans" w:eastAsia="Open Sans" w:hAnsi="Open Sans"/>
                <w:b w:val="1"/>
                <w:i w:val="0"/>
                <w:smallCaps w:val="0"/>
                <w:strike w:val="0"/>
                <w:color w:val="ffffff"/>
                <w:sz w:val="22"/>
                <w:szCs w:val="22"/>
                <w:u w:val="none"/>
                <w:shd w:fill="auto" w:val="clear"/>
                <w:vertAlign w:val="baseline"/>
              </w:rPr>
            </w:pPr>
            <w:r w:rsidDel="00000000" w:rsidR="00000000" w:rsidRPr="00000000">
              <w:rPr>
                <w:rFonts w:ascii="Open Sans" w:cs="Open Sans" w:eastAsia="Open Sans" w:hAnsi="Open Sans"/>
                <w:b w:val="1"/>
                <w:color w:val="ffffff"/>
                <w:sz w:val="22"/>
                <w:szCs w:val="22"/>
                <w:rtl w:val="0"/>
              </w:rPr>
              <w:t xml:space="preserve">Step where error occured</w:t>
            </w:r>
            <w:r w:rsidDel="00000000" w:rsidR="00000000" w:rsidRPr="00000000">
              <w:rPr>
                <w:rtl w:val="0"/>
              </w:rPr>
            </w:r>
          </w:p>
        </w:tc>
        <w:tc>
          <w:tcPr>
            <w:shd w:fill="498df1" w:val="clear"/>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300" w:before="300" w:line="216" w:lineRule="auto"/>
              <w:ind w:left="0" w:right="0" w:firstLine="0"/>
              <w:jc w:val="center"/>
              <w:rPr>
                <w:rFonts w:ascii="Open Sans" w:cs="Open Sans" w:eastAsia="Open Sans" w:hAnsi="Open Sans"/>
                <w:b w:val="1"/>
                <w:i w:val="0"/>
                <w:smallCaps w:val="0"/>
                <w:strike w:val="0"/>
                <w:color w:val="ffffff"/>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ffffff"/>
                <w:sz w:val="22"/>
                <w:szCs w:val="22"/>
                <w:u w:val="none"/>
                <w:shd w:fill="auto" w:val="clear"/>
                <w:vertAlign w:val="baseline"/>
                <w:rtl w:val="0"/>
              </w:rPr>
              <w:t xml:space="preserve">Parameters</w:t>
            </w:r>
          </w:p>
        </w:tc>
        <w:tc>
          <w:tcPr>
            <w:shd w:fill="498df1" w:val="clear"/>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300" w:before="300" w:line="216" w:lineRule="auto"/>
              <w:ind w:left="0" w:right="0" w:firstLine="0"/>
              <w:jc w:val="center"/>
              <w:rPr>
                <w:rFonts w:ascii="Open Sans" w:cs="Open Sans" w:eastAsia="Open Sans" w:hAnsi="Open Sans"/>
                <w:b w:val="1"/>
                <w:i w:val="0"/>
                <w:smallCaps w:val="0"/>
                <w:strike w:val="0"/>
                <w:color w:val="ffffff"/>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ffffff"/>
                <w:sz w:val="22"/>
                <w:szCs w:val="22"/>
                <w:u w:val="none"/>
                <w:shd w:fill="auto" w:val="clear"/>
                <w:vertAlign w:val="baseline"/>
                <w:rtl w:val="0"/>
              </w:rPr>
              <w:t xml:space="preserve">Action to be taken</w:t>
            </w:r>
          </w:p>
        </w:tc>
      </w:tr>
      <w:tr>
        <w:trPr>
          <w:cantSplit w:val="0"/>
          <w:trHeight w:val="20" w:hRule="atLeast"/>
          <w:tblHeader w:val="0"/>
        </w:trPr>
        <w:tc>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shd w:fill="auto" w:val="clear"/>
                <w:vertAlign w:val="baseline"/>
              </w:rPr>
            </w:pPr>
            <w:r w:rsidDel="00000000" w:rsidR="00000000" w:rsidRPr="00000000">
              <w:rPr>
                <w:rFonts w:ascii="Open Sans" w:cs="Open Sans" w:eastAsia="Open Sans" w:hAnsi="Open Sans"/>
                <w:color w:val="000000"/>
                <w:rtl w:val="0"/>
              </w:rPr>
              <w:t xml:space="preserve">1.</w:t>
            </w:r>
            <w:r w:rsidDel="00000000" w:rsidR="00000000" w:rsidRPr="00000000">
              <w:rPr>
                <w:rtl w:val="0"/>
              </w:rPr>
            </w:r>
          </w:p>
        </w:tc>
        <w:tc>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shd w:fill="auto" w:val="clear"/>
                <w:vertAlign w:val="baseline"/>
              </w:rPr>
            </w:pPr>
            <w:r w:rsidDel="00000000" w:rsidR="00000000" w:rsidRPr="00000000">
              <w:rPr>
                <w:rFonts w:ascii="Open Sans" w:cs="Open Sans" w:eastAsia="Open Sans" w:hAnsi="Open Sans"/>
                <w:color w:val="000000"/>
                <w:rtl w:val="0"/>
              </w:rPr>
              <w:t xml:space="preserve">DataUnavailable</w:t>
            </w:r>
            <w:r w:rsidDel="00000000" w:rsidR="00000000" w:rsidRPr="00000000">
              <w:rPr>
                <w:rtl w:val="0"/>
              </w:rPr>
            </w:r>
          </w:p>
        </w:tc>
        <w:tc>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Extracting Data from excel</w:t>
            </w:r>
            <w:r w:rsidDel="00000000" w:rsidR="00000000" w:rsidRPr="00000000">
              <w:rPr>
                <w:rtl w:val="0"/>
              </w:rPr>
            </w:r>
          </w:p>
        </w:tc>
        <w:tc>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No data found</w:t>
            </w:r>
            <w:r w:rsidDel="00000000" w:rsidR="00000000" w:rsidRPr="00000000">
              <w:rPr>
                <w:rtl w:val="0"/>
              </w:rPr>
            </w:r>
          </w:p>
        </w:tc>
        <w:tc>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Warn the user to populate valid data.</w:t>
            </w:r>
            <w:r w:rsidDel="00000000" w:rsidR="00000000" w:rsidRPr="00000000">
              <w:rPr>
                <w:rtl w:val="0"/>
              </w:rPr>
            </w:r>
          </w:p>
        </w:tc>
      </w:tr>
      <w:tr>
        <w:trPr>
          <w:cantSplit w:val="0"/>
          <w:trHeight w:val="20" w:hRule="atLeast"/>
          <w:tblHeader w:val="0"/>
        </w:trPr>
        <w:tc>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2.</w:t>
            </w:r>
          </w:p>
        </w:tc>
        <w:tc>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InvalidData</w:t>
            </w:r>
          </w:p>
        </w:tc>
        <w:tc>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Extracting Data from excel</w:t>
            </w:r>
            <w:r w:rsidDel="00000000" w:rsidR="00000000" w:rsidRPr="00000000">
              <w:rPr>
                <w:rtl w:val="0"/>
              </w:rPr>
            </w:r>
          </w:p>
        </w:tc>
        <w:tc>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Data does not match expected format </w:t>
            </w:r>
            <w:r w:rsidDel="00000000" w:rsidR="00000000" w:rsidRPr="00000000">
              <w:rPr>
                <w:rtl w:val="0"/>
              </w:rPr>
            </w:r>
          </w:p>
        </w:tc>
        <w:tc>
          <w:tcPr/>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color w:val="000000"/>
                <w:rtl w:val="0"/>
              </w:rPr>
              <w:t xml:space="preserve">Warn the user to enter valid data in the excel.</w:t>
            </w:r>
            <w:r w:rsidDel="00000000" w:rsidR="00000000" w:rsidRPr="00000000">
              <w:rPr>
                <w:rtl w:val="0"/>
              </w:rPr>
            </w:r>
          </w:p>
        </w:tc>
      </w:tr>
    </w:tbl>
    <w:p w:rsidR="00000000" w:rsidDel="00000000" w:rsidP="00000000" w:rsidRDefault="00000000" w:rsidRPr="00000000" w14:paraId="000000E1">
      <w:pPr>
        <w:pStyle w:val="Heading3"/>
        <w:rPr/>
      </w:pPr>
      <w:r w:rsidDel="00000000" w:rsidR="00000000" w:rsidRPr="00000000">
        <w:rPr>
          <w:rtl w:val="0"/>
        </w:rPr>
        <w:t xml:space="preserve">Unknown Exceptions</w:t>
      </w:r>
    </w:p>
    <w:p w:rsidR="00000000" w:rsidDel="00000000" w:rsidP="00000000" w:rsidRDefault="00000000" w:rsidRPr="00000000" w14:paraId="000000E2">
      <w:pPr>
        <w:rPr/>
      </w:pPr>
      <w:r w:rsidDel="00000000" w:rsidR="00000000" w:rsidRPr="00000000">
        <w:rPr>
          <w:rtl w:val="0"/>
        </w:rPr>
        <w:t xml:space="preserve">For all other unanticipated or unknown business (process) exceptions, the robot should send an email notification at </w:t>
      </w:r>
      <w:r w:rsidDel="00000000" w:rsidR="00000000" w:rsidRPr="00000000">
        <w:rPr>
          <w:b w:val="1"/>
          <w:rtl w:val="0"/>
        </w:rPr>
        <w:t xml:space="preserve">exceptions@xyz.com</w:t>
      </w:r>
      <w:r w:rsidDel="00000000" w:rsidR="00000000" w:rsidRPr="00000000">
        <w:rPr>
          <w:rtl w:val="0"/>
        </w:rPr>
        <w:t xml:space="preserve"> with the original email and error message screenshot attached. </w:t>
      </w:r>
    </w:p>
    <w:p w:rsidR="00000000" w:rsidDel="00000000" w:rsidP="00000000" w:rsidRDefault="00000000" w:rsidRPr="00000000" w14:paraId="000000E3">
      <w:pPr>
        <w:rPr>
          <w:color w:val="bfbfbf"/>
          <w:sz w:val="16"/>
          <w:szCs w:val="16"/>
        </w:rPr>
      </w:pPr>
      <w:r w:rsidDel="00000000" w:rsidR="00000000" w:rsidRPr="00000000">
        <w:rPr>
          <w:rtl w:val="0"/>
        </w:rPr>
      </w:r>
    </w:p>
    <w:p w:rsidR="00000000" w:rsidDel="00000000" w:rsidP="00000000" w:rsidRDefault="00000000" w:rsidRPr="00000000" w14:paraId="000000E4">
      <w:pPr>
        <w:pStyle w:val="Heading1"/>
        <w:numPr>
          <w:ilvl w:val="0"/>
          <w:numId w:val="7"/>
        </w:numPr>
        <w:ind w:left="0" w:firstLine="0"/>
        <w:rPr/>
      </w:pPr>
      <w:bookmarkStart w:colFirst="0" w:colLast="0" w:name="_heading=h.2xcytpi" w:id="17"/>
      <w:bookmarkEnd w:id="17"/>
      <w:r w:rsidDel="00000000" w:rsidR="00000000" w:rsidRPr="00000000">
        <w:rPr>
          <w:rtl w:val="0"/>
        </w:rPr>
        <w:t xml:space="preserve">Other Observations</w:t>
      </w:r>
    </w:p>
    <w:p w:rsidR="00000000" w:rsidDel="00000000" w:rsidP="00000000" w:rsidRDefault="00000000" w:rsidRPr="00000000" w14:paraId="000000E5">
      <w:pPr>
        <w:rPr/>
      </w:pPr>
      <w:r w:rsidDel="00000000" w:rsidR="00000000" w:rsidRPr="00000000">
        <w:rPr>
          <w:rtl w:val="0"/>
        </w:rPr>
        <w:t xml:space="preserve">Include below any other relevant observations you consider needed to be documented here.</w:t>
      </w:r>
    </w:p>
    <w:p w:rsidR="00000000" w:rsidDel="00000000" w:rsidP="00000000" w:rsidRDefault="00000000" w:rsidRPr="00000000" w14:paraId="000000E6">
      <w:pPr>
        <w:rPr>
          <w:b w:val="1"/>
          <w:sz w:val="20"/>
          <w:szCs w:val="20"/>
        </w:rPr>
      </w:pPr>
      <w:r w:rsidDel="00000000" w:rsidR="00000000" w:rsidRPr="00000000">
        <w:rPr>
          <w:b w:val="1"/>
          <w:sz w:val="20"/>
          <w:szCs w:val="20"/>
          <w:rtl w:val="0"/>
        </w:rPr>
        <w:t xml:space="preserve">N/A</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300" w:line="216" w:lineRule="auto"/>
        <w:ind w:left="0" w:right="0" w:firstLine="0"/>
        <w:jc w:val="left"/>
        <w:rPr>
          <w:rFonts w:ascii="Open Sans" w:cs="Open Sans" w:eastAsia="Open Sans" w:hAnsi="Open Sans"/>
          <w:b w:val="1"/>
          <w:i w:val="0"/>
          <w:smallCaps w:val="0"/>
          <w:strike w:val="0"/>
          <w:color w:val="ffffff"/>
          <w:sz w:val="22"/>
          <w:szCs w:val="22"/>
          <w:u w:val="none"/>
          <w:shd w:fill="auto" w:val="clear"/>
          <w:vertAlign w:val="baseline"/>
        </w:rPr>
      </w:pPr>
      <w:r w:rsidDel="00000000" w:rsidR="00000000" w:rsidRPr="00000000">
        <w:rPr>
          <w:rtl w:val="0"/>
        </w:rPr>
      </w:r>
    </w:p>
    <w:sectPr>
      <w:footerReference r:id="rId15" w:type="first"/>
      <w:type w:val="continuous"/>
      <w:pgSz w:h="15840" w:w="12240" w:orient="portrait"/>
      <w:pgMar w:bottom="1440" w:top="1440" w:left="1440" w:right="1440" w:header="720"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entury Gothic">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Open Sans" w:cs="Open Sans" w:eastAsia="Open Sans" w:hAnsi="Open Sans"/>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-342899</wp:posOffset>
              </wp:positionH>
              <wp:positionV relativeFrom="paragraph">
                <wp:posOffset>-1447799</wp:posOffset>
              </wp:positionV>
              <wp:extent cx="6605905" cy="97790"/>
              <wp:effectExtent b="0" l="0" r="0" t="0"/>
              <wp:wrapSquare wrapText="bothSides" distB="0" distT="0" distL="114300" distR="114300"/>
              <wp:docPr id="10011" name=""/>
              <a:graphic>
                <a:graphicData uri="http://schemas.microsoft.com/office/word/2010/wordprocessingShape">
                  <wps:wsp>
                    <wps:cNvSpPr/>
                    <wps:cNvPr id="2" name="Shape 2"/>
                    <wps:spPr>
                      <a:xfrm>
                        <a:off x="2052573" y="3740630"/>
                        <a:ext cx="6586855" cy="78740"/>
                      </a:xfrm>
                      <a:prstGeom prst="rect">
                        <a:avLst/>
                      </a:prstGeom>
                      <a:solidFill>
                        <a:srgbClr val="0E57C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-342899</wp:posOffset>
              </wp:positionH>
              <wp:positionV relativeFrom="paragraph">
                <wp:posOffset>-1447799</wp:posOffset>
              </wp:positionV>
              <wp:extent cx="6605905" cy="97790"/>
              <wp:effectExtent b="0" l="0" r="0" t="0"/>
              <wp:wrapSquare wrapText="bothSides" distB="0" distT="0" distL="114300" distR="114300"/>
              <wp:docPr id="10011"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6605905" cy="977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-342899</wp:posOffset>
              </wp:positionH>
              <wp:positionV relativeFrom="paragraph">
                <wp:posOffset>-1282699</wp:posOffset>
              </wp:positionV>
              <wp:extent cx="6605905" cy="825500"/>
              <wp:effectExtent b="0" l="0" r="0" t="0"/>
              <wp:wrapSquare wrapText="bothSides" distB="0" distT="0" distL="114300" distR="114300"/>
              <wp:docPr id="10013" name=""/>
              <a:graphic>
                <a:graphicData uri="http://schemas.microsoft.com/office/word/2010/wordprocessingShape">
                  <wps:wsp>
                    <wps:cNvSpPr/>
                    <wps:cNvPr id="4" name="Shape 4"/>
                    <wps:spPr>
                      <a:xfrm>
                        <a:off x="2052573" y="3376775"/>
                        <a:ext cx="6586855" cy="806450"/>
                      </a:xfrm>
                      <a:prstGeom prst="rect">
                        <a:avLst/>
                      </a:prstGeom>
                      <a:solidFill>
                        <a:srgbClr val="E4E8E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-342899</wp:posOffset>
              </wp:positionH>
              <wp:positionV relativeFrom="paragraph">
                <wp:posOffset>-1282699</wp:posOffset>
              </wp:positionV>
              <wp:extent cx="6605905" cy="825500"/>
              <wp:effectExtent b="0" l="0" r="0" t="0"/>
              <wp:wrapSquare wrapText="bothSides" distB="0" distT="0" distL="114300" distR="114300"/>
              <wp:docPr id="10013"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6605905" cy="82550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2"/>
      <w:numFmt w:val="upperRoman"/>
      <w:lvlText w:val="%1."/>
      <w:lvlJc w:val="left"/>
      <w:pPr>
        <w:ind w:left="720" w:hanging="720"/>
      </w:pPr>
      <w:rPr>
        <w:b w:val="0"/>
        <w:i w:val="0"/>
        <w:smallCaps w:val="0"/>
        <w:strike w:val="0"/>
        <w:u w:val="none"/>
        <w:vertAlign w:val="baseline"/>
      </w:rPr>
    </w:lvl>
    <w:lvl w:ilvl="1">
      <w:start w:val="1"/>
      <w:numFmt w:val="upperLetter"/>
      <w:lvlText w:val="%2."/>
      <w:lvlJc w:val="left"/>
      <w:pPr>
        <w:ind w:left="720" w:firstLine="0"/>
      </w:pPr>
      <w:rPr/>
    </w:lvl>
    <w:lvl w:ilvl="2">
      <w:start w:val="1"/>
      <w:numFmt w:val="decimal"/>
      <w:lvlText w:val="%3."/>
      <w:lvlJc w:val="left"/>
      <w:pPr>
        <w:ind w:left="1440" w:firstLine="0"/>
      </w:pPr>
      <w:rPr/>
    </w:lvl>
    <w:lvl w:ilvl="3">
      <w:start w:val="1"/>
      <w:numFmt w:val="lowerLetter"/>
      <w:lvlText w:val="%4)"/>
      <w:lvlJc w:val="left"/>
      <w:pPr>
        <w:ind w:left="710" w:firstLine="0"/>
      </w:pPr>
      <w:rPr/>
    </w:lvl>
    <w:lvl w:ilvl="4">
      <w:start w:val="1"/>
      <w:numFmt w:val="decimal"/>
      <w:lvlText w:val="(%5)"/>
      <w:lvlJc w:val="left"/>
      <w:pPr>
        <w:ind w:left="2880" w:firstLine="0"/>
      </w:pPr>
      <w:rPr/>
    </w:lvl>
    <w:lvl w:ilvl="5">
      <w:start w:val="1"/>
      <w:numFmt w:val="lowerLetter"/>
      <w:lvlText w:val="(%6)"/>
      <w:lvlJc w:val="left"/>
      <w:pPr>
        <w:ind w:left="3600" w:firstLine="0"/>
      </w:pPr>
      <w:rPr/>
    </w:lvl>
    <w:lvl w:ilvl="6">
      <w:start w:val="1"/>
      <w:numFmt w:val="lowerRoman"/>
      <w:lvlText w:val="(%7)"/>
      <w:lvlJc w:val="left"/>
      <w:pPr>
        <w:ind w:left="4320" w:firstLine="0"/>
      </w:pPr>
      <w:rPr/>
    </w:lvl>
    <w:lvl w:ilvl="7">
      <w:start w:val="1"/>
      <w:numFmt w:val="lowerLetter"/>
      <w:lvlText w:val="(%8)"/>
      <w:lvlJc w:val="left"/>
      <w:pPr>
        <w:ind w:left="5040" w:firstLine="0"/>
      </w:pPr>
      <w:rPr/>
    </w:lvl>
    <w:lvl w:ilvl="8">
      <w:start w:val="1"/>
      <w:numFmt w:val="lowerRoman"/>
      <w:lvlText w:val="(%9)"/>
      <w:lvlJc w:val="left"/>
      <w:pPr>
        <w:ind w:left="5760" w:firstLine="0"/>
      </w:pPr>
      <w:rPr/>
    </w:lvl>
  </w:abstractNum>
  <w:abstractNum w:abstractNumId="3">
    <w:lvl w:ilvl="0">
      <w:start w:val="1"/>
      <w:numFmt w:val="upperRoman"/>
      <w:lvlText w:val="%1."/>
      <w:lvlJc w:val="left"/>
      <w:pPr>
        <w:ind w:left="360" w:hanging="360"/>
      </w:pPr>
      <w:rPr/>
    </w:lvl>
    <w:lvl w:ilvl="1">
      <w:start w:val="1"/>
      <w:numFmt w:val="upperLetter"/>
      <w:lvlText w:val="%2."/>
      <w:lvlJc w:val="left"/>
      <w:pPr>
        <w:ind w:left="720" w:firstLine="0"/>
      </w:pPr>
      <w:rPr/>
    </w:lvl>
    <w:lvl w:ilvl="2">
      <w:start w:val="1"/>
      <w:numFmt w:val="decimal"/>
      <w:lvlText w:val="%3."/>
      <w:lvlJc w:val="left"/>
      <w:pPr>
        <w:ind w:left="1440" w:firstLine="0"/>
      </w:pPr>
      <w:rPr/>
    </w:lvl>
    <w:lvl w:ilvl="3">
      <w:start w:val="1"/>
      <w:numFmt w:val="lowerLetter"/>
      <w:lvlText w:val="%4)"/>
      <w:lvlJc w:val="left"/>
      <w:pPr>
        <w:ind w:left="2160" w:firstLine="0"/>
      </w:pPr>
      <w:rPr/>
    </w:lvl>
    <w:lvl w:ilvl="4">
      <w:start w:val="1"/>
      <w:numFmt w:val="decimal"/>
      <w:lvlText w:val="(%5)"/>
      <w:lvlJc w:val="left"/>
      <w:pPr>
        <w:ind w:left="2880" w:firstLine="0"/>
      </w:pPr>
      <w:rPr/>
    </w:lvl>
    <w:lvl w:ilvl="5">
      <w:start w:val="1"/>
      <w:numFmt w:val="lowerLetter"/>
      <w:lvlText w:val="(%6)"/>
      <w:lvlJc w:val="left"/>
      <w:pPr>
        <w:ind w:left="3600" w:firstLine="0"/>
      </w:pPr>
      <w:rPr/>
    </w:lvl>
    <w:lvl w:ilvl="6">
      <w:start w:val="1"/>
      <w:numFmt w:val="lowerRoman"/>
      <w:lvlText w:val="(%7)"/>
      <w:lvlJc w:val="left"/>
      <w:pPr>
        <w:ind w:left="4320" w:firstLine="0"/>
      </w:pPr>
      <w:rPr/>
    </w:lvl>
    <w:lvl w:ilvl="7">
      <w:start w:val="1"/>
      <w:numFmt w:val="lowerLetter"/>
      <w:lvlText w:val="(%8)"/>
      <w:lvlJc w:val="left"/>
      <w:pPr>
        <w:ind w:left="5040" w:firstLine="0"/>
      </w:pPr>
      <w:rPr/>
    </w:lvl>
    <w:lvl w:ilvl="8">
      <w:start w:val="1"/>
      <w:numFmt w:val="lowerRoman"/>
      <w:lvlText w:val="(%9)"/>
      <w:lvlJc w:val="left"/>
      <w:pPr>
        <w:ind w:left="5760" w:firstLine="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3"/>
      <w:numFmt w:val="upperRoman"/>
      <w:lvlText w:val="%1."/>
      <w:lvlJc w:val="left"/>
      <w:pPr>
        <w:ind w:left="360" w:hanging="360"/>
      </w:pPr>
      <w:rPr/>
    </w:lvl>
    <w:lvl w:ilvl="1">
      <w:start w:val="1"/>
      <w:numFmt w:val="upperLetter"/>
      <w:lvlText w:val="%2."/>
      <w:lvlJc w:val="left"/>
      <w:pPr>
        <w:ind w:left="720" w:firstLine="0"/>
      </w:pPr>
      <w:rPr/>
    </w:lvl>
    <w:lvl w:ilvl="2">
      <w:start w:val="1"/>
      <w:numFmt w:val="decimal"/>
      <w:lvlText w:val="%3."/>
      <w:lvlJc w:val="left"/>
      <w:pPr>
        <w:ind w:left="1440" w:firstLine="0"/>
      </w:pPr>
      <w:rPr/>
    </w:lvl>
    <w:lvl w:ilvl="3">
      <w:start w:val="1"/>
      <w:numFmt w:val="lowerLetter"/>
      <w:lvlText w:val="%4)"/>
      <w:lvlJc w:val="left"/>
      <w:pPr>
        <w:ind w:left="2160" w:firstLine="0"/>
      </w:pPr>
      <w:rPr/>
    </w:lvl>
    <w:lvl w:ilvl="4">
      <w:start w:val="1"/>
      <w:numFmt w:val="decimal"/>
      <w:lvlText w:val="(%5)"/>
      <w:lvlJc w:val="left"/>
      <w:pPr>
        <w:ind w:left="2880" w:firstLine="0"/>
      </w:pPr>
      <w:rPr/>
    </w:lvl>
    <w:lvl w:ilvl="5">
      <w:start w:val="1"/>
      <w:numFmt w:val="lowerLetter"/>
      <w:lvlText w:val="(%6)"/>
      <w:lvlJc w:val="left"/>
      <w:pPr>
        <w:ind w:left="3600" w:firstLine="0"/>
      </w:pPr>
      <w:rPr/>
    </w:lvl>
    <w:lvl w:ilvl="6">
      <w:start w:val="1"/>
      <w:numFmt w:val="lowerRoman"/>
      <w:lvlText w:val="(%7)"/>
      <w:lvlJc w:val="left"/>
      <w:pPr>
        <w:ind w:left="4320" w:firstLine="0"/>
      </w:pPr>
      <w:rPr/>
    </w:lvl>
    <w:lvl w:ilvl="7">
      <w:start w:val="1"/>
      <w:numFmt w:val="lowerLetter"/>
      <w:lvlText w:val="(%8)"/>
      <w:lvlJc w:val="left"/>
      <w:pPr>
        <w:ind w:left="5040" w:firstLine="0"/>
      </w:pPr>
      <w:rPr/>
    </w:lvl>
    <w:lvl w:ilvl="8">
      <w:start w:val="1"/>
      <w:numFmt w:val="lowerRoman"/>
      <w:lvlText w:val="(%9)"/>
      <w:lvlJc w:val="left"/>
      <w:pPr>
        <w:ind w:left="5760" w:firstLine="0"/>
      </w:pPr>
      <w:rPr/>
    </w:lvl>
  </w:abstractNum>
  <w:abstractNum w:abstractNumId="6">
    <w:lvl w:ilvl="0">
      <w:start w:val="1"/>
      <w:numFmt w:val="decimal"/>
      <w:lvlText w:val="%1."/>
      <w:lvlJc w:val="left"/>
      <w:pPr>
        <w:ind w:left="1080" w:hanging="360"/>
      </w:pPr>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4"/>
      <w:numFmt w:val="upperRoman"/>
      <w:lvlText w:val="%1."/>
      <w:lvlJc w:val="left"/>
      <w:pPr>
        <w:ind w:left="10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18"/>
        <w:szCs w:val="18"/>
        <w:lang w:val="en-US"/>
      </w:rPr>
    </w:rPrDefault>
    <w:pPrDefault>
      <w:pPr>
        <w:spacing w:after="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bottom w:color="000000" w:space="1" w:sz="8" w:val="single"/>
      </w:pBdr>
      <w:spacing w:before="600" w:line="360" w:lineRule="auto"/>
    </w:pPr>
    <w:rPr>
      <w:sz w:val="40"/>
      <w:szCs w:val="40"/>
    </w:rPr>
  </w:style>
  <w:style w:type="paragraph" w:styleId="Heading2">
    <w:name w:val="heading 2"/>
    <w:basedOn w:val="Normal"/>
    <w:next w:val="Normal"/>
    <w:pPr>
      <w:spacing w:before="600" w:lineRule="auto"/>
    </w:pPr>
    <w:rPr>
      <w:b w:val="1"/>
      <w:sz w:val="32"/>
      <w:szCs w:val="32"/>
    </w:rPr>
  </w:style>
  <w:style w:type="paragraph" w:styleId="Heading3">
    <w:name w:val="heading 3"/>
    <w:basedOn w:val="Normal"/>
    <w:next w:val="Normal"/>
    <w:pPr>
      <w:spacing w:before="200" w:lineRule="auto"/>
    </w:pPr>
    <w:rPr>
      <w:b w:val="1"/>
      <w:sz w:val="20"/>
      <w:szCs w:val="20"/>
    </w:rPr>
  </w:style>
  <w:style w:type="paragraph" w:styleId="Heading4">
    <w:name w:val="heading 4"/>
    <w:basedOn w:val="Normal"/>
    <w:next w:val="Normal"/>
    <w:pPr>
      <w:pBdr>
        <w:top w:color="ffffff" w:space="6" w:sz="4" w:val="single"/>
        <w:left w:color="ffffff" w:space="1" w:sz="4" w:val="single"/>
        <w:bottom w:color="ffffff" w:space="6" w:sz="4" w:val="single"/>
        <w:right w:color="ffffff" w:space="1" w:sz="4" w:val="single"/>
      </w:pBdr>
      <w:shd w:fill="0e57c5" w:val="clear"/>
      <w:spacing w:after="80" w:before="200" w:lineRule="auto"/>
      <w:ind w:left="0" w:firstLine="284"/>
    </w:pPr>
    <w:rPr>
      <w:b w:val="1"/>
      <w:color w:val="ffffff"/>
      <w:sz w:val="22"/>
      <w:szCs w:val="22"/>
    </w:rPr>
  </w:style>
  <w:style w:type="paragraph" w:styleId="Heading5">
    <w:name w:val="heading 5"/>
    <w:basedOn w:val="Normal"/>
    <w:next w:val="Normal"/>
    <w:pPr>
      <w:pBdr>
        <w:top w:color="ffffff" w:space="6" w:sz="4" w:val="single"/>
        <w:left w:color="ffffff" w:space="1" w:sz="4" w:val="single"/>
        <w:bottom w:color="ffffff" w:space="6" w:sz="4" w:val="single"/>
        <w:right w:color="ffffff" w:space="1" w:sz="4" w:val="single"/>
      </w:pBdr>
      <w:shd w:fill="498df1" w:val="clear"/>
      <w:spacing w:after="80" w:before="200" w:lineRule="auto"/>
      <w:ind w:left="0" w:firstLine="284"/>
    </w:pPr>
    <w:rPr>
      <w:b w:val="0"/>
      <w:color w:val="ffffff"/>
      <w:sz w:val="22"/>
      <w:szCs w:val="22"/>
    </w:rPr>
  </w:style>
  <w:style w:type="paragraph" w:styleId="Heading6">
    <w:name w:val="heading 6"/>
    <w:basedOn w:val="Normal"/>
    <w:next w:val="Normal"/>
    <w:pPr>
      <w:spacing w:after="100" w:before="280" w:lineRule="auto"/>
      <w:ind w:left="3600" w:firstLine="0"/>
    </w:pPr>
    <w:rPr>
      <w:rFonts w:ascii="Century Gothic" w:cs="Century Gothic" w:eastAsia="Century Gothic" w:hAnsi="Century Gothic"/>
      <w:i w:val="1"/>
      <w:color w:val="4a66ac"/>
    </w:rPr>
  </w:style>
  <w:style w:type="paragraph" w:styleId="Title">
    <w:name w:val="Title"/>
    <w:basedOn w:val="Normal"/>
    <w:next w:val="Normal"/>
    <w:pPr>
      <w:pBdr>
        <w:bottom w:color="000000" w:space="0" w:sz="0" w:val="none"/>
      </w:pBdr>
      <w:spacing w:before="600" w:line="240" w:lineRule="auto"/>
    </w:pPr>
    <w:rPr>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pBdr>
        <w:bottom w:color="000000" w:space="1" w:sz="8" w:val="single"/>
      </w:pBdr>
      <w:spacing w:before="600" w:line="360" w:lineRule="auto"/>
    </w:pPr>
    <w:rPr>
      <w:sz w:val="40"/>
      <w:szCs w:val="40"/>
    </w:rPr>
  </w:style>
  <w:style w:type="paragraph" w:styleId="Heading2">
    <w:name w:val="heading 2"/>
    <w:basedOn w:val="Normal"/>
    <w:next w:val="Normal"/>
    <w:pPr>
      <w:spacing w:before="600" w:lineRule="auto"/>
    </w:pPr>
    <w:rPr>
      <w:b w:val="1"/>
      <w:sz w:val="32"/>
      <w:szCs w:val="32"/>
    </w:rPr>
  </w:style>
  <w:style w:type="paragraph" w:styleId="Heading3">
    <w:name w:val="heading 3"/>
    <w:basedOn w:val="Normal"/>
    <w:next w:val="Normal"/>
    <w:pPr>
      <w:spacing w:before="200" w:lineRule="auto"/>
    </w:pPr>
    <w:rPr>
      <w:b w:val="1"/>
      <w:sz w:val="20"/>
      <w:szCs w:val="20"/>
    </w:rPr>
  </w:style>
  <w:style w:type="paragraph" w:styleId="Heading4">
    <w:name w:val="heading 4"/>
    <w:basedOn w:val="Normal"/>
    <w:next w:val="Normal"/>
    <w:pPr>
      <w:pBdr>
        <w:top w:color="ffffff" w:space="6" w:sz="4" w:val="single"/>
        <w:left w:color="ffffff" w:space="1" w:sz="4" w:val="single"/>
        <w:bottom w:color="ffffff" w:space="6" w:sz="4" w:val="single"/>
        <w:right w:color="ffffff" w:space="1" w:sz="4" w:val="single"/>
      </w:pBdr>
      <w:shd w:fill="0e57c5" w:val="clear"/>
      <w:spacing w:after="80" w:before="200" w:lineRule="auto"/>
      <w:ind w:left="0" w:firstLine="284"/>
    </w:pPr>
    <w:rPr>
      <w:b w:val="1"/>
      <w:color w:val="ffffff"/>
      <w:sz w:val="22"/>
      <w:szCs w:val="22"/>
    </w:rPr>
  </w:style>
  <w:style w:type="paragraph" w:styleId="Heading5">
    <w:name w:val="heading 5"/>
    <w:basedOn w:val="Normal"/>
    <w:next w:val="Normal"/>
    <w:pPr>
      <w:pBdr>
        <w:top w:color="ffffff" w:space="6" w:sz="4" w:val="single"/>
        <w:left w:color="ffffff" w:space="1" w:sz="4" w:val="single"/>
        <w:bottom w:color="ffffff" w:space="6" w:sz="4" w:val="single"/>
        <w:right w:color="ffffff" w:space="1" w:sz="4" w:val="single"/>
      </w:pBdr>
      <w:shd w:fill="498df1" w:val="clear"/>
      <w:spacing w:after="80" w:before="200" w:lineRule="auto"/>
      <w:ind w:left="0" w:firstLine="284"/>
    </w:pPr>
    <w:rPr>
      <w:b w:val="0"/>
      <w:color w:val="ffffff"/>
      <w:sz w:val="22"/>
      <w:szCs w:val="22"/>
    </w:rPr>
  </w:style>
  <w:style w:type="paragraph" w:styleId="Heading6">
    <w:name w:val="heading 6"/>
    <w:basedOn w:val="Normal"/>
    <w:next w:val="Normal"/>
    <w:pPr>
      <w:spacing w:after="100" w:before="280" w:lineRule="auto"/>
      <w:ind w:left="3600" w:firstLine="0"/>
    </w:pPr>
    <w:rPr>
      <w:rFonts w:ascii="Century Gothic" w:cs="Century Gothic" w:eastAsia="Century Gothic" w:hAnsi="Century Gothic"/>
      <w:i w:val="1"/>
      <w:color w:val="4a66ac"/>
    </w:rPr>
  </w:style>
  <w:style w:type="paragraph" w:styleId="Title">
    <w:name w:val="Title"/>
    <w:basedOn w:val="Normal"/>
    <w:next w:val="Normal"/>
    <w:pPr>
      <w:pBdr>
        <w:bottom w:color="000000" w:space="0" w:sz="0" w:val="none"/>
      </w:pBdr>
      <w:spacing w:before="600" w:line="240" w:lineRule="auto"/>
    </w:pPr>
    <w:rPr>
      <w:sz w:val="32"/>
      <w:szCs w:val="32"/>
    </w:rPr>
  </w:style>
  <w:style w:type="paragraph" w:styleId="Normal" w:default="1">
    <w:name w:val="Normal"/>
    <w:qFormat w:val="1"/>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val="1"/>
    <w:rsid w:val="003C1A6F"/>
    <w:pPr>
      <w:pBdr>
        <w:bottom w:color="000000" w:space="1" w:sz="8" w:themeColor="text1" w:val="single"/>
      </w:pBdr>
      <w:spacing w:before="600" w:line="360" w:lineRule="auto"/>
      <w:outlineLvl w:val="0"/>
    </w:pPr>
    <w:rPr>
      <w:rFonts w:cstheme="majorBidi" w:eastAsiaTheme="majorEastAsia"/>
      <w:bCs w:val="1"/>
      <w:sz w:val="40"/>
      <w:szCs w:val="40"/>
    </w:rPr>
  </w:style>
  <w:style w:type="paragraph" w:styleId="Heading2">
    <w:name w:val="heading 2"/>
    <w:basedOn w:val="Normal"/>
    <w:next w:val="Normal"/>
    <w:link w:val="Heading2Char"/>
    <w:uiPriority w:val="9"/>
    <w:unhideWhenUsed w:val="1"/>
    <w:qFormat w:val="1"/>
    <w:rsid w:val="003C1A6F"/>
    <w:pPr>
      <w:spacing w:before="600"/>
      <w:outlineLvl w:val="1"/>
    </w:pPr>
    <w:rPr>
      <w:rFonts w:cstheme="majorBidi" w:eastAsiaTheme="majorEastAsia"/>
      <w:b w:val="1"/>
      <w:sz w:val="32"/>
      <w:szCs w:val="32"/>
    </w:rPr>
  </w:style>
  <w:style w:type="paragraph" w:styleId="Heading3">
    <w:name w:val="heading 3"/>
    <w:basedOn w:val="Normal"/>
    <w:next w:val="Normal"/>
    <w:link w:val="Heading3Char"/>
    <w:uiPriority w:val="9"/>
    <w:unhideWhenUsed w:val="1"/>
    <w:qFormat w:val="1"/>
    <w:rsid w:val="000F284C"/>
    <w:pPr>
      <w:spacing w:before="200"/>
      <w:outlineLvl w:val="2"/>
    </w:pPr>
    <w:rPr>
      <w:rFonts w:cs="Tahoma"/>
      <w:b w:val="1"/>
      <w:sz w:val="20"/>
    </w:rPr>
  </w:style>
  <w:style w:type="paragraph" w:styleId="Heading4">
    <w:name w:val="heading 4"/>
    <w:basedOn w:val="Normal"/>
    <w:next w:val="Normal"/>
    <w:link w:val="Heading4Char"/>
    <w:uiPriority w:val="9"/>
    <w:unhideWhenUsed w:val="1"/>
    <w:rsid w:val="00C22560"/>
    <w:pPr>
      <w:numPr>
        <w:numId w:val="6"/>
      </w:numPr>
      <w:pBdr>
        <w:top w:color="ffffff" w:space="6" w:sz="4" w:themeColor="background1" w:val="single"/>
        <w:left w:color="ffffff" w:space="1" w:sz="4" w:themeColor="background1" w:val="single"/>
        <w:bottom w:color="ffffff" w:space="6" w:sz="4" w:themeColor="background1" w:val="single"/>
        <w:right w:color="ffffff" w:space="1" w:sz="4" w:themeColor="background1" w:val="single"/>
      </w:pBdr>
      <w:shd w:color="auto" w:fill="0e57c4" w:themeFill="background2" w:themeFillShade="000080" w:val="clear"/>
      <w:spacing w:after="80" w:before="200"/>
      <w:ind w:left="0" w:firstLine="284"/>
      <w:outlineLvl w:val="3"/>
    </w:pPr>
    <w:rPr>
      <w:rFonts w:cstheme="majorBidi" w:eastAsiaTheme="majorEastAsia"/>
      <w:b w:val="1"/>
      <w:iCs w:val="1"/>
      <w:color w:val="ffffff" w:themeColor="background1"/>
      <w:sz w:val="22"/>
      <w:szCs w:val="22"/>
    </w:rPr>
  </w:style>
  <w:style w:type="paragraph" w:styleId="Heading5">
    <w:name w:val="heading 5"/>
    <w:basedOn w:val="Heading4"/>
    <w:next w:val="Normal"/>
    <w:link w:val="Heading5Char"/>
    <w:uiPriority w:val="9"/>
    <w:unhideWhenUsed w:val="1"/>
    <w:rsid w:val="00C22560"/>
    <w:pPr>
      <w:numPr>
        <w:ilvl w:val="1"/>
      </w:numPr>
      <w:pBdr>
        <w:top w:color="ffffff" w:space="6" w:sz="2" w:themeColor="background1" w:val="single"/>
        <w:left w:color="ffffff" w:space="1" w:sz="2" w:themeColor="background1" w:val="single"/>
        <w:bottom w:color="ffffff" w:space="6" w:sz="2" w:themeColor="background1" w:val="single"/>
        <w:right w:color="ffffff" w:space="1" w:sz="2" w:themeColor="background1" w:val="single"/>
      </w:pBdr>
      <w:shd w:color="auto" w:fill="498cf1" w:themeFill="background2" w:themeFillShade="0000BF" w:val="clear"/>
      <w:ind w:left="0" w:firstLine="284"/>
      <w:outlineLvl w:val="4"/>
    </w:pPr>
    <w:rPr>
      <w:b w:val="0"/>
    </w:rPr>
  </w:style>
  <w:style w:type="paragraph" w:styleId="Heading6">
    <w:name w:val="heading 6"/>
    <w:basedOn w:val="Normal"/>
    <w:next w:val="Normal"/>
    <w:link w:val="Heading6Char"/>
    <w:uiPriority w:val="9"/>
    <w:unhideWhenUsed w:val="1"/>
    <w:rsid w:val="00194ED3"/>
    <w:pPr>
      <w:numPr>
        <w:ilvl w:val="5"/>
        <w:numId w:val="1"/>
      </w:numPr>
      <w:spacing w:after="100" w:before="280"/>
      <w:outlineLvl w:val="5"/>
    </w:pPr>
    <w:rPr>
      <w:rFonts w:asciiTheme="majorHAnsi" w:cstheme="majorBidi" w:eastAsiaTheme="majorEastAsia" w:hAnsiTheme="majorHAnsi"/>
      <w:i w:val="1"/>
      <w:iCs w:val="1"/>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val="1"/>
    <w:rsid w:val="00194ED3"/>
    <w:pPr>
      <w:numPr>
        <w:ilvl w:val="6"/>
        <w:numId w:val="1"/>
      </w:numPr>
      <w:spacing w:after="100" w:before="320"/>
      <w:outlineLvl w:val="6"/>
    </w:pPr>
    <w:rPr>
      <w:rFonts w:asciiTheme="majorHAnsi" w:cstheme="majorBidi" w:eastAsiaTheme="majorEastAsia" w:hAnsiTheme="majorHAnsi"/>
      <w:b w:val="1"/>
      <w:bCs w:val="1"/>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val="1"/>
    <w:unhideWhenUsed w:val="1"/>
    <w:rsid w:val="00194ED3"/>
    <w:pPr>
      <w:numPr>
        <w:ilvl w:val="7"/>
        <w:numId w:val="1"/>
      </w:numPr>
      <w:spacing w:after="100" w:before="320"/>
      <w:outlineLvl w:val="7"/>
    </w:pPr>
    <w:rPr>
      <w:rFonts w:asciiTheme="majorHAnsi" w:cstheme="majorBidi" w:eastAsiaTheme="majorEastAsia" w:hAnsiTheme="majorHAnsi"/>
      <w:b w:val="1"/>
      <w:bCs w:val="1"/>
      <w:i w:val="1"/>
      <w:iCs w:val="1"/>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val="1"/>
    <w:unhideWhenUsed w:val="1"/>
    <w:qFormat w:val="1"/>
    <w:rsid w:val="003C1A6F"/>
    <w:pPr>
      <w:spacing w:after="100" w:before="320"/>
      <w:outlineLvl w:val="8"/>
    </w:pPr>
    <w:rPr>
      <w:rFonts w:asciiTheme="majorHAnsi" w:cstheme="majorBidi" w:eastAsiaTheme="majorEastAsia" w:hAnsiTheme="majorHAnsi"/>
      <w:i w:val="1"/>
      <w:iCs w:val="1"/>
      <w:color w:val="4891db" w:themeColor="accent3" w:themeTint="0000D9"/>
      <w:sz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C1A6F"/>
    <w:rPr>
      <w:rFonts w:ascii="Open Sans" w:hAnsi="Open Sans" w:cstheme="majorBidi" w:eastAsiaTheme="majorEastAsia"/>
      <w:bCs w:val="1"/>
      <w:color w:val="000000" w:themeColor="text1"/>
      <w:sz w:val="40"/>
      <w:szCs w:val="40"/>
    </w:rPr>
  </w:style>
  <w:style w:type="character" w:styleId="Heading2Char" w:customStyle="1">
    <w:name w:val="Heading 2 Char"/>
    <w:basedOn w:val="DefaultParagraphFont"/>
    <w:link w:val="Heading2"/>
    <w:uiPriority w:val="9"/>
    <w:rsid w:val="003C1A6F"/>
    <w:rPr>
      <w:rFonts w:ascii="Open Sans" w:hAnsi="Open Sans" w:cstheme="majorBidi" w:eastAsiaTheme="majorEastAsia"/>
      <w:b w:val="1"/>
      <w:color w:val="000000" w:themeColor="text1"/>
      <w:sz w:val="32"/>
      <w:szCs w:val="32"/>
    </w:rPr>
  </w:style>
  <w:style w:type="character" w:styleId="Heading3Char" w:customStyle="1">
    <w:name w:val="Heading 3 Char"/>
    <w:basedOn w:val="DefaultParagraphFont"/>
    <w:link w:val="Heading3"/>
    <w:uiPriority w:val="9"/>
    <w:rsid w:val="000F284C"/>
    <w:rPr>
      <w:rFonts w:ascii="Open Sans" w:cs="Tahoma" w:hAnsi="Open Sans"/>
      <w:b w:val="1"/>
      <w:color w:val="000000" w:themeColor="text1"/>
      <w:sz w:val="20"/>
      <w:szCs w:val="20"/>
    </w:rPr>
  </w:style>
  <w:style w:type="character" w:styleId="Heading4Char" w:customStyle="1">
    <w:name w:val="Heading 4 Char"/>
    <w:basedOn w:val="DefaultParagraphFont"/>
    <w:link w:val="Heading4"/>
    <w:uiPriority w:val="9"/>
    <w:rsid w:val="00C22560"/>
    <w:rPr>
      <w:rFonts w:ascii="Open Sans" w:hAnsi="Open Sans" w:cstheme="majorBidi" w:eastAsiaTheme="majorEastAsia"/>
      <w:b w:val="1"/>
      <w:iCs w:val="1"/>
      <w:color w:val="ffffff" w:themeColor="background1"/>
      <w:shd w:color="auto" w:fill="0e57c4" w:themeFill="background2" w:themeFillShade="000080" w:val="clear"/>
    </w:rPr>
  </w:style>
  <w:style w:type="character" w:styleId="Heading5Char" w:customStyle="1">
    <w:name w:val="Heading 5 Char"/>
    <w:basedOn w:val="DefaultParagraphFont"/>
    <w:link w:val="Heading5"/>
    <w:uiPriority w:val="9"/>
    <w:rsid w:val="00C22560"/>
    <w:rPr>
      <w:rFonts w:ascii="Open Sans" w:hAnsi="Open Sans" w:cstheme="majorBidi" w:eastAsiaTheme="majorEastAsia"/>
      <w:iCs w:val="1"/>
      <w:color w:val="ffffff" w:themeColor="background1"/>
      <w:shd w:color="auto" w:fill="498cf1" w:themeFill="background2" w:themeFillShade="0000BF" w:val="clear"/>
    </w:rPr>
  </w:style>
  <w:style w:type="character" w:styleId="Heading6Char" w:customStyle="1">
    <w:name w:val="Heading 6 Char"/>
    <w:basedOn w:val="DefaultParagraphFont"/>
    <w:link w:val="Heading6"/>
    <w:uiPriority w:val="9"/>
    <w:rsid w:val="00194ED3"/>
    <w:rPr>
      <w:rFonts w:asciiTheme="majorHAnsi" w:cstheme="majorBidi" w:eastAsiaTheme="majorEastAsia" w:hAnsiTheme="majorHAnsi"/>
      <w:i w:val="1"/>
      <w:iCs w:val="1"/>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styleId="Heading7Char" w:customStyle="1">
    <w:name w:val="Heading 7 Char"/>
    <w:basedOn w:val="DefaultParagraphFont"/>
    <w:link w:val="Heading7"/>
    <w:uiPriority w:val="9"/>
    <w:rsid w:val="00194ED3"/>
    <w:rPr>
      <w:rFonts w:asciiTheme="majorHAnsi" w:cstheme="majorBidi" w:eastAsiaTheme="majorEastAsia" w:hAnsiTheme="majorHAnsi"/>
      <w:b w:val="1"/>
      <w:bCs w:val="1"/>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styleId="Heading8Char" w:customStyle="1">
    <w:name w:val="Heading 8 Char"/>
    <w:basedOn w:val="DefaultParagraphFont"/>
    <w:link w:val="Heading8"/>
    <w:uiPriority w:val="9"/>
    <w:semiHidden w:val="1"/>
    <w:rsid w:val="00194ED3"/>
    <w:rPr>
      <w:rFonts w:asciiTheme="majorHAnsi" w:cstheme="majorBidi" w:eastAsiaTheme="majorEastAsia" w:hAnsiTheme="majorHAnsi"/>
      <w:b w:val="1"/>
      <w:bCs w:val="1"/>
      <w:i w:val="1"/>
      <w:iCs w:val="1"/>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styleId="Heading9Char" w:customStyle="1">
    <w:name w:val="Heading 9 Char"/>
    <w:basedOn w:val="DefaultParagraphFont"/>
    <w:link w:val="Heading9"/>
    <w:uiPriority w:val="9"/>
    <w:semiHidden w:val="1"/>
    <w:rsid w:val="003C1A6F"/>
    <w:rPr>
      <w:rFonts w:asciiTheme="majorHAnsi" w:cstheme="majorBidi" w:eastAsiaTheme="majorEastAsia" w:hAnsiTheme="majorHAnsi"/>
      <w:i w:val="1"/>
      <w:iCs w:val="1"/>
      <w:color w:val="4891db" w:themeColor="accent3" w:themeTint="0000D9"/>
      <w:sz w:val="20"/>
      <w:szCs w:val="20"/>
    </w:rPr>
  </w:style>
  <w:style w:type="paragraph" w:styleId="BalloonText">
    <w:name w:val="Balloon Text"/>
    <w:basedOn w:val="Normal"/>
    <w:semiHidden w:val="1"/>
    <w:rsid w:val="001E3C2E"/>
    <w:rPr>
      <w:rFonts w:cs="Tahoma"/>
      <w:sz w:val="16"/>
      <w:szCs w:val="16"/>
    </w:rPr>
  </w:style>
  <w:style w:type="paragraph" w:styleId="DateandNumber" w:customStyle="1">
    <w:name w:val="Date and Number"/>
    <w:basedOn w:val="Normal"/>
    <w:rsid w:val="00AB03C9"/>
    <w:pPr>
      <w:jc w:val="right"/>
    </w:pPr>
    <w:rPr>
      <w:caps w:val="1"/>
      <w:sz w:val="16"/>
      <w:szCs w:val="16"/>
    </w:rPr>
  </w:style>
  <w:style w:type="character" w:styleId="CommentReference">
    <w:name w:val="annotation reference"/>
    <w:basedOn w:val="DefaultParagraphFont"/>
    <w:semiHidden w:val="1"/>
    <w:rsid w:val="006D2782"/>
    <w:rPr>
      <w:sz w:val="16"/>
      <w:szCs w:val="16"/>
    </w:rPr>
  </w:style>
  <w:style w:type="paragraph" w:styleId="CommentText">
    <w:name w:val="annotation text"/>
    <w:basedOn w:val="Normal"/>
    <w:semiHidden w:val="1"/>
    <w:rsid w:val="006D2782"/>
  </w:style>
  <w:style w:type="paragraph" w:styleId="CommentSubject">
    <w:name w:val="annotation subject"/>
    <w:basedOn w:val="CommentText"/>
    <w:next w:val="CommentText"/>
    <w:semiHidden w:val="1"/>
    <w:rsid w:val="006D2782"/>
    <w:rPr>
      <w:b w:val="1"/>
      <w:bCs w:val="1"/>
    </w:rPr>
  </w:style>
  <w:style w:type="paragraph" w:styleId="Name" w:customStyle="1">
    <w:name w:val="Name"/>
    <w:basedOn w:val="Normal"/>
    <w:qFormat w:val="1"/>
    <w:rsid w:val="003C1A6F"/>
    <w:rPr>
      <w:b w:val="1"/>
      <w:sz w:val="24"/>
    </w:rPr>
  </w:style>
  <w:style w:type="paragraph" w:styleId="Slogan" w:customStyle="1">
    <w:name w:val="Slogan"/>
    <w:basedOn w:val="Normal"/>
    <w:rsid w:val="001973B1"/>
    <w:pPr>
      <w:spacing w:before="60"/>
    </w:pPr>
    <w:rPr>
      <w:i w:val="1"/>
      <w:sz w:val="15"/>
    </w:rPr>
  </w:style>
  <w:style w:type="paragraph" w:styleId="Amount" w:customStyle="1">
    <w:name w:val="Amount"/>
    <w:basedOn w:val="Normal"/>
    <w:rsid w:val="00584C74"/>
    <w:pPr>
      <w:jc w:val="right"/>
    </w:pPr>
  </w:style>
  <w:style w:type="paragraph" w:styleId="Thankyou" w:customStyle="1">
    <w:name w:val="Thank you"/>
    <w:basedOn w:val="Normal"/>
    <w:rsid w:val="001973B1"/>
    <w:pPr>
      <w:jc w:val="center"/>
    </w:pPr>
    <w:rPr>
      <w:rFonts w:asciiTheme="majorHAnsi" w:hAnsiTheme="majorHAnsi"/>
      <w:b w:val="1"/>
      <w:caps w:val="1"/>
      <w:sz w:val="19"/>
    </w:rPr>
  </w:style>
  <w:style w:type="paragraph" w:styleId="ColumnHeadings" w:customStyle="1">
    <w:name w:val="Column Headings"/>
    <w:basedOn w:val="Normal"/>
    <w:rsid w:val="002A1801"/>
    <w:pPr>
      <w:framePr w:lines="0" w:hSpace="180" w:wrap="around" w:hAnchor="margin" w:vAnchor="text" w:y="75"/>
      <w:jc w:val="center"/>
    </w:pPr>
    <w:rPr>
      <w:rFonts w:asciiTheme="majorHAnsi" w:hAnsiTheme="majorHAnsi"/>
      <w:b w:val="1"/>
      <w:caps w:val="1"/>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styleId="Centered" w:customStyle="1">
    <w:name w:val="Centered"/>
    <w:basedOn w:val="Normal"/>
    <w:rsid w:val="00056E24"/>
    <w:pPr>
      <w:jc w:val="center"/>
    </w:pPr>
  </w:style>
  <w:style w:type="paragraph" w:styleId="Labels" w:customStyle="1">
    <w:name w:val="Labels"/>
    <w:basedOn w:val="Heading2"/>
    <w:rsid w:val="003756B5"/>
    <w:pPr>
      <w:jc w:val="right"/>
    </w:pPr>
  </w:style>
  <w:style w:type="paragraph" w:styleId="Footer">
    <w:name w:val="footer"/>
    <w:basedOn w:val="Normal"/>
    <w:link w:val="FooterChar"/>
    <w:uiPriority w:val="99"/>
    <w:unhideWhenUsed w:val="1"/>
    <w:rsid w:val="00AF0CA0"/>
    <w:pPr>
      <w:tabs>
        <w:tab w:val="center" w:pos="4680"/>
        <w:tab w:val="right" w:pos="9360"/>
      </w:tabs>
      <w:spacing w:after="0"/>
    </w:pPr>
  </w:style>
  <w:style w:type="character" w:styleId="FooterChar" w:customStyle="1">
    <w:name w:val="Footer Char"/>
    <w:basedOn w:val="DefaultParagraphFont"/>
    <w:link w:val="Footer"/>
    <w:uiPriority w:val="99"/>
    <w:rsid w:val="00AF0CA0"/>
    <w:rPr>
      <w:rFonts w:ascii="Tahoma" w:hAnsi="Tahoma"/>
      <w:color w:val="262626" w:themeColor="text1" w:themeTint="0000D9"/>
      <w:sz w:val="20"/>
      <w:szCs w:val="20"/>
    </w:rPr>
  </w:style>
  <w:style w:type="paragraph" w:styleId="Header">
    <w:name w:val="header"/>
    <w:basedOn w:val="Normal"/>
    <w:link w:val="HeaderChar"/>
    <w:unhideWhenUsed w:val="1"/>
    <w:rsid w:val="00D162F2"/>
    <w:pPr>
      <w:tabs>
        <w:tab w:val="center" w:pos="4680"/>
        <w:tab w:val="right" w:pos="9360"/>
      </w:tabs>
    </w:pPr>
  </w:style>
  <w:style w:type="character" w:styleId="HeaderChar" w:customStyle="1">
    <w:name w:val="Header Char"/>
    <w:basedOn w:val="DefaultParagraphFont"/>
    <w:link w:val="Header"/>
    <w:rsid w:val="00D162F2"/>
    <w:rPr>
      <w:rFonts w:asciiTheme="minorHAnsi" w:hAnsiTheme="minorHAnsi"/>
      <w:spacing w:val="4"/>
      <w:sz w:val="17"/>
      <w:szCs w:val="18"/>
    </w:rPr>
  </w:style>
  <w:style w:type="paragraph" w:styleId="Tableheadings" w:customStyle="1">
    <w:name w:val="Table headings"/>
    <w:basedOn w:val="NoSpacing"/>
    <w:rsid w:val="00B448B6"/>
    <w:rPr>
      <w:rFonts w:eastAsiaTheme="minorHAnsi"/>
      <w:b w:val="1"/>
      <w:szCs w:val="18"/>
    </w:rPr>
  </w:style>
  <w:style w:type="paragraph" w:styleId="NoSpacing">
    <w:name w:val="No Spacing"/>
    <w:basedOn w:val="Normal"/>
    <w:link w:val="NoSpacingChar"/>
    <w:uiPriority w:val="1"/>
    <w:rsid w:val="00194ED3"/>
  </w:style>
  <w:style w:type="character" w:styleId="NoSpacingChar" w:customStyle="1">
    <w:name w:val="No Spacing Char"/>
    <w:basedOn w:val="DefaultParagraphFont"/>
    <w:link w:val="NoSpacing"/>
    <w:uiPriority w:val="1"/>
    <w:rsid w:val="00194ED3"/>
  </w:style>
  <w:style w:type="paragraph" w:styleId="sendto" w:customStyle="1">
    <w:name w:val="send to"/>
    <w:basedOn w:val="Normal"/>
    <w:link w:val="sendtoChar"/>
    <w:rsid w:val="002A1801"/>
    <w:pPr>
      <w:framePr w:lines="0" w:hSpace="180" w:wrap="around" w:hAnchor="margin" w:vAnchor="text" w:y="75"/>
      <w:jc w:val="both"/>
    </w:pPr>
    <w:rPr>
      <w:rFonts w:ascii="Microsoft Office Preview Font" w:hAnsi="Microsoft Office Preview Font"/>
    </w:rPr>
  </w:style>
  <w:style w:type="character" w:styleId="sendtoChar" w:customStyle="1">
    <w:name w:val="send to Char"/>
    <w:basedOn w:val="DefaultParagraphFont"/>
    <w:link w:val="sendto"/>
    <w:rsid w:val="002A1801"/>
    <w:rPr>
      <w:rFonts w:ascii="Microsoft Office Preview Font" w:hAnsi="Microsoft Office Preview Font"/>
      <w:spacing w:val="4"/>
      <w:sz w:val="18"/>
      <w:szCs w:val="18"/>
    </w:rPr>
  </w:style>
  <w:style w:type="paragraph" w:styleId="table" w:customStyle="1">
    <w:name w:val="table"/>
    <w:basedOn w:val="TableNormalText"/>
    <w:qFormat w:val="1"/>
    <w:rsid w:val="003C1A6F"/>
    <w:pPr>
      <w:spacing w:after="120" w:before="120"/>
    </w:pPr>
    <w:rPr>
      <w:rFonts w:cs="Tahoma"/>
      <w:szCs w:val="16"/>
    </w:rPr>
  </w:style>
  <w:style w:type="paragraph" w:styleId="TOC3">
    <w:name w:val="toc 3"/>
    <w:basedOn w:val="Normal"/>
    <w:next w:val="Normal"/>
    <w:autoRedefine w:val="1"/>
    <w:uiPriority w:val="39"/>
    <w:unhideWhenUsed w:val="1"/>
    <w:rsid w:val="00096254"/>
    <w:pPr>
      <w:spacing w:after="0"/>
      <w:ind w:left="400"/>
    </w:pPr>
    <w:rPr>
      <w:rFonts w:asciiTheme="minorHAnsi" w:hAnsiTheme="minorHAnsi"/>
    </w:rPr>
  </w:style>
  <w:style w:type="character" w:styleId="Hyperlink">
    <w:name w:val="Hyperlink"/>
    <w:basedOn w:val="DefaultParagraphFont"/>
    <w:uiPriority w:val="99"/>
    <w:unhideWhenUsed w:val="1"/>
    <w:rsid w:val="0060163F"/>
    <w:rPr>
      <w:color w:val="9454c3" w:themeColor="hyperlink"/>
      <w:u w:val="single"/>
    </w:rPr>
  </w:style>
  <w:style w:type="paragraph" w:styleId="TOC2">
    <w:name w:val="toc 2"/>
    <w:basedOn w:val="Normal"/>
    <w:next w:val="Normal"/>
    <w:autoRedefine w:val="1"/>
    <w:uiPriority w:val="39"/>
    <w:unhideWhenUsed w:val="1"/>
    <w:rsid w:val="009A7D64"/>
    <w:pPr>
      <w:spacing w:after="0" w:before="120"/>
      <w:ind w:left="200"/>
    </w:pPr>
    <w:rPr>
      <w:bCs w:val="1"/>
      <w:szCs w:val="22"/>
    </w:rPr>
  </w:style>
  <w:style w:type="paragraph" w:styleId="TOC1">
    <w:name w:val="toc 1"/>
    <w:basedOn w:val="Normal"/>
    <w:next w:val="Normal"/>
    <w:autoRedefine w:val="1"/>
    <w:uiPriority w:val="39"/>
    <w:unhideWhenUsed w:val="1"/>
    <w:rsid w:val="009A7D64"/>
    <w:pPr>
      <w:spacing w:after="0" w:before="120"/>
    </w:pPr>
    <w:rPr>
      <w:b w:val="1"/>
      <w:bCs w:val="1"/>
      <w:iCs w:val="1"/>
      <w:sz w:val="24"/>
      <w:szCs w:val="24"/>
    </w:rPr>
  </w:style>
  <w:style w:type="paragraph" w:styleId="TOC4">
    <w:name w:val="toc 4"/>
    <w:basedOn w:val="Normal"/>
    <w:next w:val="Normal"/>
    <w:autoRedefine w:val="1"/>
    <w:unhideWhenUsed w:val="1"/>
    <w:rsid w:val="0060163F"/>
    <w:pPr>
      <w:spacing w:after="0"/>
      <w:ind w:left="600"/>
    </w:pPr>
    <w:rPr>
      <w:rFonts w:asciiTheme="minorHAnsi" w:hAnsiTheme="minorHAnsi"/>
    </w:rPr>
  </w:style>
  <w:style w:type="paragraph" w:styleId="TOC5">
    <w:name w:val="toc 5"/>
    <w:basedOn w:val="Normal"/>
    <w:next w:val="Normal"/>
    <w:autoRedefine w:val="1"/>
    <w:unhideWhenUsed w:val="1"/>
    <w:rsid w:val="0060163F"/>
    <w:pPr>
      <w:spacing w:after="0"/>
      <w:ind w:left="800"/>
    </w:pPr>
    <w:rPr>
      <w:rFonts w:asciiTheme="minorHAnsi" w:hAnsiTheme="minorHAnsi"/>
    </w:rPr>
  </w:style>
  <w:style w:type="paragraph" w:styleId="TOC6">
    <w:name w:val="toc 6"/>
    <w:basedOn w:val="Normal"/>
    <w:next w:val="Normal"/>
    <w:autoRedefine w:val="1"/>
    <w:unhideWhenUsed w:val="1"/>
    <w:rsid w:val="0060163F"/>
    <w:pPr>
      <w:spacing w:after="0"/>
      <w:ind w:left="1000"/>
    </w:pPr>
    <w:rPr>
      <w:rFonts w:asciiTheme="minorHAnsi" w:hAnsiTheme="minorHAnsi"/>
    </w:rPr>
  </w:style>
  <w:style w:type="paragraph" w:styleId="TOC7">
    <w:name w:val="toc 7"/>
    <w:basedOn w:val="Normal"/>
    <w:next w:val="Normal"/>
    <w:autoRedefine w:val="1"/>
    <w:unhideWhenUsed w:val="1"/>
    <w:rsid w:val="0060163F"/>
    <w:pPr>
      <w:spacing w:after="0"/>
      <w:ind w:left="1200"/>
    </w:pPr>
    <w:rPr>
      <w:rFonts w:asciiTheme="minorHAnsi" w:hAnsiTheme="minorHAnsi"/>
    </w:rPr>
  </w:style>
  <w:style w:type="paragraph" w:styleId="TOC8">
    <w:name w:val="toc 8"/>
    <w:basedOn w:val="Normal"/>
    <w:next w:val="Normal"/>
    <w:autoRedefine w:val="1"/>
    <w:unhideWhenUsed w:val="1"/>
    <w:rsid w:val="0060163F"/>
    <w:pPr>
      <w:spacing w:after="0"/>
      <w:ind w:left="1400"/>
    </w:pPr>
    <w:rPr>
      <w:rFonts w:asciiTheme="minorHAnsi" w:hAnsiTheme="minorHAnsi"/>
    </w:rPr>
  </w:style>
  <w:style w:type="paragraph" w:styleId="TOC9">
    <w:name w:val="toc 9"/>
    <w:basedOn w:val="Normal"/>
    <w:next w:val="Normal"/>
    <w:autoRedefine w:val="1"/>
    <w:unhideWhenUsed w:val="1"/>
    <w:rsid w:val="0060163F"/>
    <w:pPr>
      <w:spacing w:after="0"/>
      <w:ind w:left="1600"/>
    </w:pPr>
    <w:rPr>
      <w:rFonts w:asciiTheme="minorHAnsi" w:hAnsiTheme="minorHAnsi"/>
    </w:rPr>
  </w:style>
  <w:style w:type="paragraph" w:styleId="Normal-white" w:customStyle="1">
    <w:name w:val="Normal-white"/>
    <w:basedOn w:val="Normal"/>
    <w:rsid w:val="00A84946"/>
    <w:pPr>
      <w:framePr w:lines="0" w:hSpace="180" w:wrap="around" w:hAnchor="margin" w:vAnchor="text"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styleId="GuideName" w:customStyle="1">
    <w:name w:val="Guide Name"/>
    <w:basedOn w:val="Normal"/>
    <w:qFormat w:val="1"/>
    <w:rsid w:val="003C1A6F"/>
    <w:pPr>
      <w:framePr w:lines="0" w:hSpace="180" w:wrap="around" w:hAnchor="margin" w:vAnchor="text" w:y="75"/>
    </w:pPr>
    <w:rPr>
      <w:b w:val="1"/>
      <w:sz w:val="100"/>
      <w:szCs w:val="100"/>
      <w14:textFill>
        <w14:solidFill>
          <w14:schemeClr w14:val="tx1">
            <w14:lumMod w14:val="10000"/>
            <w14:lumMod w14:val="85000"/>
            <w14:lumOff w14:val="15000"/>
          </w14:schemeClr>
        </w14:solidFill>
      </w14:textFill>
    </w:rPr>
  </w:style>
  <w:style w:type="paragraph" w:styleId="ImageStyle" w:customStyle="1">
    <w:name w:val="Image Style"/>
    <w:basedOn w:val="Normal"/>
    <w:rsid w:val="00B775AC"/>
    <w:pPr>
      <w:pBdr>
        <w:top w:color="auto" w:space="4" w:sz="18" w:val="single"/>
        <w:left w:color="auto" w:space="4" w:sz="18" w:val="single"/>
        <w:bottom w:color="auto" w:space="4" w:sz="18" w:val="single"/>
        <w:right w:color="auto" w:space="4" w:sz="18" w:val="single"/>
      </w:pBdr>
      <w:shd w:color="ddecee" w:fill="90a1cf" w:themeColor="accent5" w:themeFill="accent1" w:themeFillTint="000099" w:themeTint="000033" w:val="solid"/>
      <w:jc w:val="center"/>
    </w:pPr>
  </w:style>
  <w:style w:type="paragraph" w:styleId="Subtitle">
    <w:name w:val="Subtitle"/>
    <w:basedOn w:val="Name"/>
    <w:next w:val="Normal"/>
    <w:link w:val="SubtitleChar"/>
    <w:uiPriority w:val="11"/>
    <w:qFormat w:val="1"/>
    <w:rsid w:val="00823FAF"/>
    <w:rPr>
      <w:sz w:val="20"/>
      <w14:textFill>
        <w14:solidFill>
          <w14:schemeClr w14:val="tx1">
            <w14:lumMod w14:val="10000"/>
            <w14:lumMod w14:val="85000"/>
            <w14:lumOff w14:val="15000"/>
          </w14:schemeClr>
        </w14:solidFill>
      </w14:textFill>
    </w:rPr>
  </w:style>
  <w:style w:type="character" w:styleId="SubtitleChar" w:customStyle="1">
    <w:name w:val="Subtitle Char"/>
    <w:basedOn w:val="DefaultParagraphFont"/>
    <w:link w:val="Subtitle"/>
    <w:uiPriority w:val="11"/>
    <w:rsid w:val="00823FAF"/>
    <w:rPr>
      <w:rFonts w:ascii="Open Sans" w:hAnsi="Open Sans"/>
      <w:b w:val="1"/>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bottom w:color="666666" w:space="0" w:sz="4" w:themeColor="text1" w:themeTint="000099" w:val="single"/>
        </w:tcBorders>
      </w:tcPr>
    </w:tblStylePr>
    <w:tblStylePr w:type="nwCell">
      <w:tblPr/>
      <w:tcPr>
        <w:tcBorders>
          <w:bottom w:color="666666" w:space="0" w:sz="4" w:themeColor="text1" w:themeTint="000099" w:val="single"/>
        </w:tcBorders>
      </w:tcPr>
    </w:tblStylePr>
    <w:tblStylePr w:type="seCell">
      <w:tblPr/>
      <w:tcPr>
        <w:tcBorders>
          <w:top w:color="666666" w:space="0" w:sz="4" w:themeColor="text1" w:themeTint="000099" w:val="single"/>
        </w:tcBorders>
      </w:tcPr>
    </w:tblStylePr>
    <w:tblStylePr w:type="swCell">
      <w:tblPr/>
      <w:tcPr>
        <w:tcBorders>
          <w:top w:color="666666" w:space="0" w:sz="4" w:themeColor="text1" w:themeTint="000099" w:val="single"/>
        </w:tcBorders>
      </w:tcPr>
    </w:tblStylePr>
  </w:style>
  <w:style w:type="table" w:styleId="TableGrid">
    <w:name w:val="Table Grid"/>
    <w:basedOn w:val="TableNormal"/>
    <w:uiPriority w:val="39"/>
    <w:rsid w:val="00D9001D"/>
    <w:rPr>
      <w:rFonts w:eastAsiaTheme="minorHAnsi"/>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FB2BB3"/>
    <w:pPr>
      <w:spacing w:line="360" w:lineRule="auto"/>
      <w:ind w:left="1134"/>
      <w:contextualSpacing w:val="1"/>
    </w:pPr>
    <w:rPr>
      <w:b w:val="1"/>
      <w:color w:val="bfbfbf" w:themeColor="background1" w:themeShade="0000BF"/>
      <w:szCs w:val="18"/>
    </w:rPr>
  </w:style>
  <w:style w:type="paragraph" w:styleId="Default" w:customStyle="1">
    <w:name w:val="Default"/>
    <w:rsid w:val="00AF0CA0"/>
    <w:pPr>
      <w:autoSpaceDE w:val="0"/>
      <w:autoSpaceDN w:val="0"/>
      <w:adjustRightInd w:val="0"/>
    </w:pPr>
    <w:rPr>
      <w:rFonts w:ascii="Tahoma" w:cs="Roboto" w:hAnsi="Tahoma" w:eastAsiaTheme="minorHAnsi"/>
      <w:color w:val="000000"/>
      <w:sz w:val="24"/>
      <w:szCs w:val="24"/>
    </w:rPr>
  </w:style>
  <w:style w:type="paragraph" w:styleId="Tableheading" w:customStyle="1">
    <w:name w:val="Table heading"/>
    <w:basedOn w:val="Normal"/>
    <w:link w:val="TableheadingChar"/>
    <w:rsid w:val="00D9001D"/>
    <w:pPr>
      <w:framePr w:lines="0" w:wrap="auto" w:hAnchor="margin" w:vAnchor="text"/>
      <w:spacing w:after="160" w:before="240" w:line="360" w:lineRule="auto"/>
      <w:jc w:val="both"/>
    </w:pPr>
    <w:rPr>
      <w:rFonts w:ascii="Ubuntu" w:hAnsi="Ubuntu" w:eastAsiaTheme="minorHAnsi"/>
      <w:b w:val="1"/>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styleId="TableheadingChar" w:customStyle="1">
    <w:name w:val="Table heading Char"/>
    <w:basedOn w:val="DefaultParagraphFont"/>
    <w:link w:val="Tableheading"/>
    <w:rsid w:val="00D9001D"/>
    <w:rPr>
      <w:rFonts w:ascii="Ubuntu" w:hAnsi="Ubuntu" w:cstheme="minorBidi" w:eastAsiaTheme="minorHAnsi"/>
      <w:b w:val="1"/>
      <w:color w:val="ffffff" w:themeColor="background1"/>
      <w:sz w:val="24"/>
      <w:szCs w:val="24"/>
    </w:rPr>
  </w:style>
  <w:style w:type="paragraph" w:styleId="TableText" w:customStyle="1">
    <w:name w:val="Table Text"/>
    <w:basedOn w:val="Normal"/>
    <w:link w:val="TableTextChar"/>
    <w:rsid w:val="00D9001D"/>
    <w:pPr>
      <w:spacing w:before="240" w:line="360" w:lineRule="auto"/>
      <w:jc w:val="both"/>
    </w:pPr>
    <w:rPr>
      <w:rFonts w:ascii="Ubuntu" w:hAnsi="Ubuntu" w:eastAsiaTheme="minorHAnsi"/>
      <w:color w:val="797979"/>
      <w:sz w:val="22"/>
      <w:szCs w:val="22"/>
      <w14:textFill>
        <w14:solidFill>
          <w14:srgbClr w14:val="797979">
            <w14:lumMod w14:val="85000"/>
            <w14:lumOff w14:val="15000"/>
          </w14:srgbClr>
        </w14:solidFill>
      </w14:textFill>
    </w:rPr>
  </w:style>
  <w:style w:type="character" w:styleId="TableTextChar" w:customStyle="1">
    <w:name w:val="Table Text Char"/>
    <w:basedOn w:val="DefaultParagraphFont"/>
    <w:link w:val="TableText"/>
    <w:rsid w:val="00D9001D"/>
    <w:rPr>
      <w:rFonts w:ascii="Ubuntu" w:hAnsi="Ubuntu" w:cstheme="minorBidi" w:eastAsiaTheme="minorHAnsi"/>
      <w:color w:val="797979"/>
      <w:sz w:val="22"/>
      <w:szCs w:val="22"/>
    </w:rPr>
  </w:style>
  <w:style w:type="paragraph" w:styleId="Caption">
    <w:name w:val="caption"/>
    <w:basedOn w:val="Normal"/>
    <w:next w:val="Normal"/>
    <w:uiPriority w:val="35"/>
    <w:semiHidden w:val="1"/>
    <w:unhideWhenUsed w:val="1"/>
    <w:qFormat w:val="1"/>
    <w:rsid w:val="003C1A6F"/>
    <w:rPr>
      <w:b w:val="1"/>
      <w:bCs w:val="1"/>
      <w:szCs w:val="18"/>
    </w:rPr>
  </w:style>
  <w:style w:type="paragraph" w:styleId="Title">
    <w:name w:val="Title"/>
    <w:basedOn w:val="Heading1"/>
    <w:next w:val="Normal"/>
    <w:link w:val="TitleChar"/>
    <w:uiPriority w:val="10"/>
    <w:qFormat w:val="1"/>
    <w:rsid w:val="009A3179"/>
    <w:pPr>
      <w:pBdr>
        <w:bottom w:color="auto" w:space="0" w:sz="0" w:val="none"/>
      </w:pBdr>
      <w:spacing w:line="240" w:lineRule="auto"/>
    </w:pPr>
    <w:rPr>
      <w:sz w:val="32"/>
      <w:szCs w:val="32"/>
    </w:rPr>
  </w:style>
  <w:style w:type="character" w:styleId="TitleChar" w:customStyle="1">
    <w:name w:val="Title Char"/>
    <w:basedOn w:val="DefaultParagraphFont"/>
    <w:link w:val="Title"/>
    <w:uiPriority w:val="10"/>
    <w:rsid w:val="009A3179"/>
    <w:rPr>
      <w:rFonts w:ascii="Open Sans" w:hAnsi="Open Sans" w:cstheme="majorBidi" w:eastAsiaTheme="majorEastAsia"/>
      <w:bCs w:val="1"/>
      <w:color w:val="000000" w:themeColor="text1"/>
      <w:sz w:val="32"/>
      <w:szCs w:val="32"/>
    </w:rPr>
  </w:style>
  <w:style w:type="character" w:styleId="Strong">
    <w:name w:val="Strong"/>
    <w:basedOn w:val="DefaultParagraphFont"/>
    <w:uiPriority w:val="22"/>
    <w:qFormat w:val="1"/>
    <w:rsid w:val="003C1A6F"/>
    <w:rPr>
      <w:rFonts w:ascii="Tahoma" w:hAnsi="Tahoma"/>
      <w:b w:val="1"/>
      <w:bCs w:val="1"/>
      <w:spacing w:val="0"/>
      <w:sz w:val="18"/>
    </w:rPr>
  </w:style>
  <w:style w:type="character" w:styleId="Emphasis">
    <w:name w:val="Emphasis"/>
    <w:uiPriority w:val="20"/>
    <w:qFormat w:val="1"/>
    <w:rsid w:val="003C1A6F"/>
    <w:rPr>
      <w:b w:val="1"/>
      <w:bCs w:val="1"/>
      <w:i w:val="1"/>
      <w:iCs w:val="1"/>
      <w:color w:val="5a5a5a" w:themeColor="text1" w:themeTint="0000A5"/>
    </w:rPr>
  </w:style>
  <w:style w:type="paragraph" w:styleId="Quote">
    <w:name w:val="Quote"/>
    <w:basedOn w:val="Normal"/>
    <w:next w:val="Normal"/>
    <w:link w:val="QuoteChar"/>
    <w:uiPriority w:val="29"/>
    <w:qFormat w:val="1"/>
    <w:rsid w:val="003C1A6F"/>
    <w:rPr>
      <w:rFonts w:cstheme="majorBidi" w:eastAsiaTheme="majorEastAsia"/>
      <w:i w:val="1"/>
      <w:iCs w:val="1"/>
      <w:sz w:val="20"/>
      <w14:textFill>
        <w14:solidFill>
          <w14:schemeClr w14:val="tx1">
            <w14:lumMod w14:val="65000"/>
            <w14:lumOff w14:val="35000"/>
            <w14:lumMod w14:val="85000"/>
            <w14:lumOff w14:val="15000"/>
          </w14:schemeClr>
        </w14:solidFill>
      </w14:textFill>
    </w:rPr>
  </w:style>
  <w:style w:type="character" w:styleId="QuoteChar" w:customStyle="1">
    <w:name w:val="Quote Char"/>
    <w:basedOn w:val="DefaultParagraphFont"/>
    <w:link w:val="Quote"/>
    <w:uiPriority w:val="29"/>
    <w:rsid w:val="003C1A6F"/>
    <w:rPr>
      <w:rFonts w:ascii="Open Sans" w:hAnsi="Open Sans" w:cstheme="majorBidi" w:eastAsiaTheme="majorEastAsia"/>
      <w:i w:val="1"/>
      <w:iCs w:val="1"/>
      <w:color w:val="000000" w:themeColor="text1"/>
      <w:sz w:val="20"/>
      <w:szCs w:val="20"/>
      <w14:textFill>
        <w14:solidFill>
          <w14:schemeClr w14:val="tx1">
            <w14:lumMod w14:val="65000"/>
            <w14:lumOff w14:val="35000"/>
            <w14:lumMod w14:val="85000"/>
            <w14:lumOff w14:val="15000"/>
          </w14:schemeClr>
        </w14:solidFill>
      </w14:textFill>
    </w:rPr>
  </w:style>
  <w:style w:type="paragraph" w:styleId="TableNormalText" w:customStyle="1">
    <w:name w:val="Table Normal Text"/>
    <w:basedOn w:val="Tableheadings"/>
    <w:autoRedefine w:val="1"/>
    <w:qFormat w:val="1"/>
    <w:rsid w:val="003C1A6F"/>
    <w:pPr>
      <w:spacing w:after="0"/>
    </w:pPr>
    <w:rPr>
      <w:b w:val="0"/>
      <w:bCs w:val="1"/>
      <w:sz w:val="16"/>
      <w:lang w:eastAsia="en-CA" w:val="en-CA"/>
    </w:rPr>
  </w:style>
  <w:style w:type="character" w:styleId="SubtleEmphasis">
    <w:name w:val="Subtle Emphasis"/>
    <w:aliases w:val="Detailes"/>
    <w:uiPriority w:val="19"/>
    <w:qFormat w:val="1"/>
    <w:rsid w:val="00FB63FC"/>
    <w:rPr>
      <w:color w:val="bfbfbf" w:themeColor="background1" w:themeShade="0000BF"/>
      <w:sz w:val="16"/>
      <w:szCs w:val="16"/>
    </w:rPr>
  </w:style>
  <w:style w:type="table" w:styleId="TableGridLight">
    <w:name w:val="Grid Table Light"/>
    <w:basedOn w:val="TableNormal"/>
    <w:uiPriority w:val="40"/>
    <w:rsid w:val="00623EEE"/>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cstheme="majorBidi" w:eastAsiaTheme="majorEastAsia" w:hAnsiTheme="majorHAnsi"/>
        <w:i w:val="1"/>
        <w:iCs w:val="1"/>
        <w:sz w:val="26"/>
      </w:rPr>
      <w:tblPr/>
      <w:tcPr>
        <w:tcBorders>
          <w:bottom w:color="7f7f7f"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f7f7f"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f7f7f"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f7f7f"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val="1"/>
        <w:bCs w:val="1"/>
      </w:rPr>
      <w:tblPr/>
      <w:tcPr>
        <w:tcBorders>
          <w:bottom w:color="9bc7ce" w:space="0" w:sz="4" w:themeColor="accent5" w:themeTint="000099" w:val="single"/>
        </w:tcBorders>
      </w:tcPr>
    </w:tblStylePr>
    <w:tblStylePr w:type="lastRow">
      <w:rPr>
        <w:b w:val="1"/>
        <w:bCs w:val="1"/>
      </w:rPr>
      <w:tblPr/>
      <w:tcPr>
        <w:tcBorders>
          <w:top w:color="9bc7ce" w:space="0" w:sz="4" w:themeColor="accent5" w:themeTint="000099" w:val="single"/>
        </w:tcBorders>
      </w:tcPr>
    </w:tblStylePr>
    <w:tblStylePr w:type="firstCol">
      <w:rPr>
        <w:b w:val="1"/>
        <w:bCs w:val="1"/>
      </w:rPr>
    </w:tblStylePr>
    <w:tblStylePr w:type="lastCol">
      <w:rPr>
        <w:b w:val="1"/>
        <w:bCs w:val="1"/>
      </w:rPr>
    </w:tblStylePr>
    <w:tblStylePr w:type="band1Vert">
      <w:tblPr/>
      <w:tcPr>
        <w:shd w:color="auto" w:fill="ddecee" w:themeFill="accent5" w:themeFillTint="000033" w:val="clear"/>
      </w:tcPr>
    </w:tblStylePr>
    <w:tblStylePr w:type="band1Horz">
      <w:tblPr/>
      <w:tcPr>
        <w:shd w:color="auto" w:fill="ddecee" w:themeFill="accent5" w:themeFillTint="000033" w:val="clear"/>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color="629dd1" w:space="0" w:sz="24" w:themeColor="accent2" w:val="single"/>
        <w:left w:color="629dd1" w:space="0" w:sz="24" w:themeColor="accent2" w:val="single"/>
        <w:bottom w:color="629dd1" w:space="0" w:sz="24" w:themeColor="accent2" w:val="single"/>
        <w:right w:color="629dd1" w:space="0" w:sz="24" w:themeColor="accent2" w:val="single"/>
      </w:tblBorders>
    </w:tblPr>
    <w:tcPr>
      <w:shd w:color="auto" w:fill="629dd1" w:themeFill="accent2"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color="000000" w:space="0" w:sz="4" w:themeColor="text1" w:val="single"/>
      </w:tblBorders>
    </w:tblPr>
    <w:tcPr>
      <w:shd w:color="auto" w:fill="f8f7fa" w:val="clear"/>
    </w:tcPr>
    <w:tblStylePr w:type="firstRow">
      <w:pPr>
        <w:spacing w:after="0" w:before="0" w:line="240" w:lineRule="auto"/>
        <w:jc w:val="left"/>
      </w:pPr>
      <w:rPr>
        <w:rFonts w:ascii="Tahoma" w:hAnsi="Tahoma"/>
        <w:b w:val="1"/>
        <w:bCs w:val="1"/>
        <w:color w:val="ffffff" w:themeColor="background1"/>
        <w:sz w:val="16"/>
      </w:rPr>
      <w:tblPr/>
      <w:tcPr>
        <w:tcBorders>
          <w:bottom w:space="0" w:sz="0" w:val="nil"/>
        </w:tcBorders>
        <w:shd w:color="auto" w:fill="b5c0df" w:themeFill="accent1" w:themeFillTint="000066" w:val="clear"/>
      </w:tcPr>
    </w:tblStylePr>
    <w:tblStylePr w:type="lastRow">
      <w:pPr>
        <w:spacing w:after="0" w:before="0" w:line="240" w:lineRule="auto"/>
      </w:pPr>
      <w:rPr>
        <w:rFonts w:ascii="Tahoma" w:hAnsi="Tahoma"/>
        <w:b w:val="0"/>
        <w:bCs w:val="1"/>
        <w:sz w:val="16"/>
      </w:rPr>
      <w:tblPr/>
      <w:tcPr>
        <w:tcBorders>
          <w:bottom w:color="000000" w:space="0" w:sz="4" w:themeColor="text1" w:val="single"/>
        </w:tcBorders>
        <w:shd w:color="auto" w:fill="f8f7fa" w:val="clear"/>
      </w:tcPr>
    </w:tblStylePr>
    <w:tblStylePr w:type="firstCol">
      <w:rPr>
        <w:b w:val="1"/>
        <w:bCs w:val="1"/>
      </w:rPr>
    </w:tblStylePr>
    <w:tblStylePr w:type="lastCol">
      <w:rPr>
        <w:b w:val="1"/>
        <w:bCs w:val="1"/>
      </w:rPr>
    </w:tblStylePr>
    <w:tblStylePr w:type="band1Vert">
      <w:tblPr/>
      <w:tcPr>
        <w:tcBorders>
          <w:top w:color="4a66ac" w:space="0" w:sz="8" w:themeColor="accent1" w:val="single"/>
          <w:left w:color="4a66ac" w:space="0" w:sz="8" w:themeColor="accent1" w:val="single"/>
          <w:bottom w:color="4a66ac" w:space="0" w:sz="8" w:themeColor="accent1" w:val="single"/>
          <w:right w:color="4a66ac" w:space="0" w:sz="8" w:themeColor="accent1" w:val="single"/>
        </w:tcBorders>
      </w:tcPr>
    </w:tblStylePr>
    <w:tblStylePr w:type="band1Horz">
      <w:tblPr/>
      <w:tcPr>
        <w:tcBorders>
          <w:top w:space="0" w:sz="0" w:val="nil"/>
          <w:left w:space="0" w:sz="0" w:val="nil"/>
          <w:bottom w:space="0" w:sz="0" w:val="nil"/>
          <w:right w:space="0" w:sz="0" w:val="nil"/>
          <w:insideH w:space="0" w:sz="0" w:val="nil"/>
          <w:insideV w:space="0" w:sz="0" w:val="nil"/>
          <w:tl2br w:space="0" w:sz="0" w:val="nil"/>
          <w:tr2bl w:space="0" w:sz="0" w:val="nil"/>
        </w:tcBorders>
        <w:shd w:color="auto" w:fill="f8f7fa" w:val="clear"/>
      </w:tcPr>
    </w:tblStylePr>
    <w:tblStylePr w:type="band2Horz">
      <w:tblPr/>
      <w:tcPr>
        <w:tcBorders>
          <w:top w:space="0" w:sz="0" w:val="nil"/>
          <w:left w:space="0" w:sz="0" w:val="nil"/>
          <w:bottom w:space="0" w:sz="0" w:val="nil"/>
          <w:right w:space="0" w:sz="0" w:val="nil"/>
          <w:insideH w:space="0" w:sz="0" w:val="nil"/>
          <w:insideV w:space="0" w:sz="0" w:val="nil"/>
          <w:tl2br w:space="0" w:sz="0" w:val="nil"/>
          <w:tr2bl w:space="0" w:sz="0" w:val="nil"/>
        </w:tcBorders>
        <w:shd w:color="auto" w:fill="f8f7fa" w:val="clear"/>
      </w:tcPr>
    </w:tblStylePr>
  </w:style>
  <w:style w:type="paragraph" w:styleId="Uppercasetitles" w:customStyle="1">
    <w:name w:val="Uppercase titles"/>
    <w:basedOn w:val="Normal"/>
    <w:rsid w:val="00AF0CA0"/>
    <w:pPr>
      <w:framePr w:lines="0" w:hSpace="180" w:wrap="around" w:hAnchor="margin" w:vAnchor="text" w:y="179"/>
    </w:pPr>
    <w:rPr>
      <w:rFonts w:eastAsiaTheme="minorHAnsi"/>
      <w:sz w:val="32"/>
      <w:szCs w:val="24"/>
    </w:rPr>
  </w:style>
  <w:style w:type="paragraph" w:styleId="NormalCentred" w:customStyle="1">
    <w:name w:val="Normal Centred"/>
    <w:basedOn w:val="Normal"/>
    <w:qFormat w:val="1"/>
    <w:rsid w:val="003C1A6F"/>
    <w:pPr>
      <w:jc w:val="both"/>
    </w:pPr>
  </w:style>
  <w:style w:type="character" w:styleId="SubtleReference">
    <w:name w:val="Subtle Reference"/>
    <w:basedOn w:val="DefaultParagraphFont"/>
    <w:uiPriority w:val="31"/>
    <w:qFormat w:val="1"/>
    <w:rsid w:val="003C1A6F"/>
    <w:rPr>
      <w:smallCaps w:val="1"/>
      <w:color w:val="5a5a5a" w:themeColor="text1" w:themeTint="0000A5"/>
    </w:rPr>
  </w:style>
  <w:style w:type="character" w:styleId="IntenseEmphasis">
    <w:name w:val="Intense Emphasis"/>
    <w:aliases w:val="Table Placeholders"/>
    <w:uiPriority w:val="21"/>
    <w:qFormat w:val="1"/>
    <w:rsid w:val="003C1A6F"/>
    <w:rPr>
      <w:color w:val="a6a6a6" w:themeColor="background1" w:themeShade="0000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color="9bc7ce" w:space="0" w:sz="4" w:themeColor="accent5" w:themeTint="000099" w:val="single"/>
        <w:left w:color="9bc7ce" w:space="0" w:sz="4" w:themeColor="accent5" w:themeTint="000099" w:val="single"/>
        <w:bottom w:color="9bc7ce" w:space="0" w:sz="4" w:themeColor="accent5" w:themeTint="000099" w:val="single"/>
        <w:right w:color="9bc7ce" w:space="0" w:sz="4" w:themeColor="accent5" w:themeTint="000099" w:val="single"/>
        <w:insideH w:color="9bc7ce" w:space="0" w:sz="4" w:themeColor="accent5" w:themeTint="000099" w:val="single"/>
        <w:insideV w:color="9bc7ce" w:space="0" w:sz="4" w:themeColor="accent5" w:themeTint="000099" w:val="single"/>
      </w:tblBorders>
    </w:tblPr>
    <w:tblStylePr w:type="firstRow">
      <w:rPr>
        <w:b w:val="1"/>
        <w:bCs w:val="1"/>
        <w:color w:val="ffffff" w:themeColor="background1"/>
      </w:rPr>
      <w:tblPr/>
      <w:tcPr>
        <w:tcBorders>
          <w:top w:color="5aa2ae" w:space="0" w:sz="4" w:themeColor="accent5" w:val="single"/>
          <w:left w:color="5aa2ae" w:space="0" w:sz="4" w:themeColor="accent5" w:val="single"/>
          <w:bottom w:color="5aa2ae" w:space="0" w:sz="4" w:themeColor="accent5" w:val="single"/>
          <w:right w:color="5aa2ae" w:space="0" w:sz="4" w:themeColor="accent5" w:val="single"/>
          <w:insideH w:space="0" w:sz="0" w:val="nil"/>
          <w:insideV w:space="0" w:sz="0" w:val="nil"/>
        </w:tcBorders>
        <w:shd w:color="auto" w:fill="5aa2ae" w:themeFill="accent5" w:val="clear"/>
      </w:tcPr>
    </w:tblStylePr>
    <w:tblStylePr w:type="lastRow">
      <w:rPr>
        <w:b w:val="1"/>
        <w:bCs w:val="1"/>
      </w:rPr>
      <w:tblPr/>
      <w:tcPr>
        <w:tcBorders>
          <w:top w:color="5aa2ae" w:space="0" w:sz="4" w:themeColor="accent5" w:val="double"/>
        </w:tcBorders>
      </w:tcPr>
    </w:tblStylePr>
    <w:tblStylePr w:type="firstCol">
      <w:rPr>
        <w:b w:val="1"/>
        <w:bCs w:val="1"/>
      </w:rPr>
    </w:tblStylePr>
    <w:tblStylePr w:type="lastCol">
      <w:rPr>
        <w:b w:val="1"/>
        <w:bCs w:val="1"/>
      </w:rPr>
    </w:tblStylePr>
    <w:tblStylePr w:type="band1Vert">
      <w:tblPr/>
      <w:tcPr>
        <w:shd w:color="auto" w:fill="ddecee" w:themeFill="accent5" w:themeFillTint="000033" w:val="clear"/>
      </w:tcPr>
    </w:tblStylePr>
    <w:tblStylePr w:type="band1Horz">
      <w:tblPr/>
      <w:tcPr>
        <w:shd w:color="auto" w:fill="ddecee" w:themeFill="accent5" w:themeFillTint="000033" w:val="clear"/>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febf5" w:themeFill="accent2"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629dd1" w:themeFill="accent2"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629dd1" w:themeFill="accent2"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629dd1" w:themeFill="accent2"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629dd1" w:themeFill="accent2" w:val="clear"/>
      </w:tcPr>
    </w:tblStylePr>
    <w:tblStylePr w:type="band1Vert">
      <w:tblPr/>
      <w:tcPr>
        <w:shd w:color="auto" w:fill="c0d7ec" w:themeFill="accent2" w:themeFillTint="000066" w:val="clear"/>
      </w:tcPr>
    </w:tblStylePr>
    <w:tblStylePr w:type="band1Horz">
      <w:tblPr/>
      <w:tcPr>
        <w:shd w:color="auto" w:fill="c0d7ec" w:themeFill="accent2" w:themeFillTint="000066" w:val="clear"/>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0000BF"/>
    </w:rPr>
    <w:tblPr>
      <w:tblStyleRowBandSize w:val="1"/>
      <w:tblStyleColBandSize w:val="1"/>
      <w:tblBorders>
        <w:top w:color="a0c3e3" w:space="0" w:sz="4" w:themeColor="accent2" w:themeTint="000099" w:val="single"/>
        <w:left w:color="a0c3e3" w:space="0" w:sz="4" w:themeColor="accent2" w:themeTint="000099" w:val="single"/>
        <w:bottom w:color="a0c3e3" w:space="0" w:sz="4" w:themeColor="accent2" w:themeTint="000099" w:val="single"/>
        <w:right w:color="a0c3e3" w:space="0" w:sz="4" w:themeColor="accent2" w:themeTint="000099" w:val="single"/>
        <w:insideH w:color="a0c3e3" w:space="0" w:sz="4" w:themeColor="accent2" w:themeTint="000099" w:val="single"/>
        <w:insideV w:color="a0c3e3" w:space="0" w:sz="4" w:themeColor="accent2"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febf5" w:themeFill="accent2" w:themeFillTint="000033" w:val="clear"/>
      </w:tcPr>
    </w:tblStylePr>
    <w:tblStylePr w:type="band1Horz">
      <w:tblPr/>
      <w:tcPr>
        <w:shd w:color="auto" w:fill="dfebf5" w:themeFill="accent2" w:themeFillTint="000033" w:val="clear"/>
      </w:tcPr>
    </w:tblStylePr>
    <w:tblStylePr w:type="neCell">
      <w:tblPr/>
      <w:tcPr>
        <w:tcBorders>
          <w:bottom w:color="a0c3e3" w:space="0" w:sz="4" w:themeColor="accent2" w:themeTint="000099" w:val="single"/>
        </w:tcBorders>
      </w:tcPr>
    </w:tblStylePr>
    <w:tblStylePr w:type="nwCell">
      <w:tblPr/>
      <w:tcPr>
        <w:tcBorders>
          <w:bottom w:color="a0c3e3" w:space="0" w:sz="4" w:themeColor="accent2" w:themeTint="000099" w:val="single"/>
        </w:tcBorders>
      </w:tcPr>
    </w:tblStylePr>
    <w:tblStylePr w:type="seCell">
      <w:tblPr/>
      <w:tcPr>
        <w:tcBorders>
          <w:top w:color="a0c3e3" w:space="0" w:sz="4" w:themeColor="accent2" w:themeTint="000099" w:val="single"/>
        </w:tcBorders>
      </w:tcPr>
    </w:tblStylePr>
    <w:tblStylePr w:type="swCell">
      <w:tblPr/>
      <w:tcPr>
        <w:tcBorders>
          <w:top w:color="a0c3e3" w:space="0" w:sz="4" w:themeColor="accent2" w:themeTint="000099" w:val="single"/>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color="297fd5" w:space="0" w:sz="4" w:themeColor="accent3" w:val="single"/>
        <w:left w:color="297fd5" w:space="0" w:sz="4" w:themeColor="accent3" w:val="single"/>
        <w:bottom w:color="297fd5" w:space="0" w:sz="4" w:themeColor="accent3" w:val="single"/>
        <w:right w:color="297fd5" w:space="0" w:sz="4" w:themeColor="accent3" w:val="single"/>
      </w:tblBorders>
    </w:tblPr>
    <w:tblStylePr w:type="firstRow">
      <w:rPr>
        <w:b w:val="1"/>
        <w:bCs w:val="1"/>
        <w:color w:val="ffffff" w:themeColor="background1"/>
      </w:rPr>
      <w:tblPr/>
      <w:tcPr>
        <w:shd w:color="auto" w:fill="297fd5" w:themeFill="accent3" w:val="clear"/>
      </w:tcPr>
    </w:tblStylePr>
    <w:tblStylePr w:type="lastRow">
      <w:rPr>
        <w:b w:val="1"/>
        <w:bCs w:val="1"/>
      </w:rPr>
      <w:tblPr/>
      <w:tcPr>
        <w:tcBorders>
          <w:top w:color="297fd5" w:space="0" w:sz="4" w:themeColor="accent3"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297fd5" w:space="0" w:sz="4" w:themeColor="accent3" w:val="single"/>
          <w:right w:color="297fd5" w:space="0" w:sz="4" w:themeColor="accent3" w:val="single"/>
        </w:tcBorders>
      </w:tcPr>
    </w:tblStylePr>
    <w:tblStylePr w:type="band1Horz">
      <w:tblPr/>
      <w:tcPr>
        <w:tcBorders>
          <w:top w:color="297fd5" w:space="0" w:sz="4" w:themeColor="accent3" w:val="single"/>
          <w:bottom w:color="297fd5" w:space="0" w:sz="4" w:themeColor="accent3"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297fd5" w:space="0" w:sz="4" w:themeColor="accent3" w:val="double"/>
          <w:left w:space="0" w:sz="0" w:val="nil"/>
        </w:tcBorders>
      </w:tcPr>
    </w:tblStylePr>
    <w:tblStylePr w:type="swCell">
      <w:tblPr/>
      <w:tcPr>
        <w:tcBorders>
          <w:top w:color="297fd5" w:space="0" w:sz="4" w:themeColor="accent3" w:val="double"/>
          <w:right w:space="0" w:sz="0"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7f8fa9" w:space="0" w:sz="4" w:themeColor="accent4"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f8fa9" w:space="0" w:sz="4" w:themeColor="accent4"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f8fa9" w:space="0" w:sz="4" w:themeColor="accent4"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f8fa9" w:space="0" w:sz="4" w:themeColor="accent4" w:val="single"/>
        </w:tcBorders>
        <w:shd w:color="auto" w:fill="ffffff" w:themeFill="background1" w:val="clear"/>
      </w:tcPr>
    </w:tblStylePr>
    <w:tblStylePr w:type="band1Vert">
      <w:tblPr/>
      <w:tcPr>
        <w:shd w:color="auto" w:fill="e5e8ed" w:themeFill="accent4" w:themeFillTint="000033" w:val="clear"/>
      </w:tcPr>
    </w:tblStylePr>
    <w:tblStylePr w:type="band1Horz">
      <w:tblPr/>
      <w:tcPr>
        <w:shd w:color="auto" w:fill="e5e8ed" w:themeFill="accent4"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TablestyleFooter" w:customStyle="1">
    <w:name w:val="Table style Footer"/>
    <w:basedOn w:val="TableNormal"/>
    <w:uiPriority w:val="99"/>
    <w:rsid w:val="009D741B"/>
    <w:pPr>
      <w:spacing w:after="0" w:line="240" w:lineRule="auto"/>
      <w:ind w:firstLine="0"/>
    </w:pPr>
    <w:tblPr/>
  </w:style>
  <w:style w:type="paragraph" w:styleId="TableHeadingg" w:customStyle="1">
    <w:name w:val="Table Headingg"/>
    <w:basedOn w:val="TableNormalText"/>
    <w:qFormat w:val="1"/>
    <w:rsid w:val="003C1A6F"/>
    <w:pPr>
      <w:spacing w:after="300" w:before="300" w:line="216" w:lineRule="auto"/>
      <w:jc w:val="center"/>
    </w:pPr>
    <w:rPr>
      <w:b w:val="1"/>
      <w:color w:val="ffffff" w:themeColor="background1"/>
      <w:sz w:val="22"/>
      <w:szCs w:val="22"/>
    </w:rPr>
  </w:style>
  <w:style w:type="table" w:styleId="MyTableRowsonly" w:customStyle="1">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val="1"/>
        <w:bCs w:val="1"/>
        <w:sz w:val="16"/>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color="c0d7ec" w:space="0" w:sz="4" w:themeColor="accent2" w:themeTint="000066" w:val="single"/>
        <w:left w:color="c0d7ec" w:space="0" w:sz="4" w:themeColor="accent2" w:themeTint="000066" w:val="single"/>
        <w:bottom w:color="c0d7ec" w:space="0" w:sz="4" w:themeColor="accent2" w:themeTint="000066" w:val="single"/>
        <w:right w:color="c0d7ec" w:space="0" w:sz="4" w:themeColor="accent2" w:themeTint="000066" w:val="single"/>
        <w:insideH w:color="c0d7ec" w:space="0" w:sz="4" w:themeColor="accent2" w:themeTint="000066" w:val="single"/>
        <w:insideV w:color="c0d7ec" w:space="0" w:sz="4" w:themeColor="accent2" w:themeTint="000066" w:val="single"/>
      </w:tblBorders>
    </w:tblPr>
    <w:tblStylePr w:type="firstRow">
      <w:rPr>
        <w:b w:val="1"/>
        <w:bCs w:val="1"/>
      </w:rPr>
      <w:tblPr/>
      <w:tcPr>
        <w:tcBorders>
          <w:bottom w:color="a0c3e3" w:space="0" w:sz="12" w:themeColor="accent2" w:themeTint="000099" w:val="single"/>
        </w:tcBorders>
      </w:tcPr>
    </w:tblStylePr>
    <w:tblStylePr w:type="lastRow">
      <w:rPr>
        <w:b w:val="1"/>
        <w:bCs w:val="1"/>
      </w:rPr>
      <w:tblPr/>
      <w:tcPr>
        <w:tcBorders>
          <w:top w:color="a0c3e3" w:space="0" w:sz="2" w:themeColor="accent2" w:themeTint="000099" w:val="double"/>
        </w:tcBorders>
      </w:tcPr>
    </w:tblStylePr>
    <w:tblStylePr w:type="firstCol">
      <w:rPr>
        <w:b w:val="1"/>
        <w:bCs w:val="1"/>
      </w:rPr>
    </w:tblStylePr>
    <w:tblStylePr w:type="lastCol">
      <w:rPr>
        <w:b w:val="1"/>
        <w:bCs w:val="1"/>
      </w:rPr>
    </w:tblStylePr>
  </w:style>
  <w:style w:type="table" w:styleId="Style1" w:custom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color="b5c0df" w:space="0" w:sz="4" w:themeColor="accent1" w:themeTint="000066" w:val="single"/>
        <w:left w:color="b5c0df" w:space="0" w:sz="4" w:themeColor="accent1" w:themeTint="000066" w:val="single"/>
        <w:bottom w:color="b5c0df" w:space="0" w:sz="4" w:themeColor="accent1" w:themeTint="000066" w:val="single"/>
        <w:right w:color="b5c0df" w:space="0" w:sz="4" w:themeColor="accent1" w:themeTint="000066" w:val="single"/>
        <w:insideH w:color="b5c0df" w:space="0" w:sz="4" w:themeColor="accent1" w:themeTint="000066" w:val="single"/>
        <w:insideV w:color="b5c0df" w:space="0" w:sz="4" w:themeColor="accent1" w:themeTint="000066" w:val="single"/>
      </w:tblBorders>
    </w:tblPr>
    <w:tblStylePr w:type="firstRow">
      <w:rPr>
        <w:b w:val="1"/>
        <w:bCs w:val="1"/>
      </w:rPr>
      <w:tblPr/>
      <w:tcPr>
        <w:tcBorders>
          <w:bottom w:color="90a1cf" w:space="0" w:sz="12" w:themeColor="accent1" w:themeTint="000099" w:val="single"/>
        </w:tcBorders>
      </w:tcPr>
    </w:tblStylePr>
    <w:tblStylePr w:type="lastRow">
      <w:rPr>
        <w:b w:val="1"/>
        <w:bCs w:val="1"/>
      </w:rPr>
      <w:tblPr/>
      <w:tcPr>
        <w:tcBorders>
          <w:top w:color="90a1cf" w:space="0" w:sz="2" w:themeColor="accent1" w:themeTint="000099" w:val="double"/>
        </w:tcBorders>
      </w:tcPr>
    </w:tblStylePr>
    <w:tblStylePr w:type="firstCol">
      <w:rPr>
        <w:b w:val="1"/>
        <w:bCs w:val="1"/>
      </w:rPr>
    </w:tblStylePr>
    <w:tblStylePr w:type="lastCol">
      <w:rPr>
        <w:b w:val="1"/>
        <w:bCs w:val="1"/>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color="d7d2d9" w:space="0" w:sz="4" w:themeColor="accent6" w:themeTint="000066" w:val="single"/>
        <w:left w:color="d7d2d9" w:space="0" w:sz="4" w:themeColor="accent6" w:themeTint="000066" w:val="single"/>
        <w:bottom w:color="d7d2d9" w:space="0" w:sz="4" w:themeColor="accent6" w:themeTint="000066" w:val="single"/>
        <w:right w:color="d7d2d9" w:space="0" w:sz="4" w:themeColor="accent6" w:themeTint="000066" w:val="single"/>
        <w:insideH w:color="d7d2d9" w:space="0" w:sz="4" w:themeColor="accent6" w:themeTint="000066" w:val="single"/>
        <w:insideV w:color="d7d2d9" w:space="0" w:sz="4" w:themeColor="accent6" w:themeTint="000066" w:val="single"/>
      </w:tblBorders>
    </w:tblPr>
    <w:tblStylePr w:type="firstRow">
      <w:rPr>
        <w:b w:val="1"/>
        <w:bCs w:val="1"/>
      </w:rPr>
      <w:tblPr/>
      <w:tcPr>
        <w:tcBorders>
          <w:bottom w:color="c4bcc6" w:space="0" w:sz="12" w:themeColor="accent6" w:themeTint="000099" w:val="single"/>
        </w:tcBorders>
      </w:tcPr>
    </w:tblStylePr>
    <w:tblStylePr w:type="lastRow">
      <w:rPr>
        <w:b w:val="1"/>
        <w:bCs w:val="1"/>
      </w:rPr>
      <w:tblPr/>
      <w:tcPr>
        <w:tcBorders>
          <w:top w:color="c4bcc6" w:space="0" w:sz="2" w:themeColor="accent6" w:themeTint="000099" w:val="double"/>
        </w:tcBorders>
      </w:tcPr>
    </w:tblStylePr>
    <w:tblStylePr w:type="firstCol">
      <w:rPr>
        <w:b w:val="1"/>
        <w:bCs w:val="1"/>
      </w:rPr>
    </w:tblStylePr>
    <w:tblStylePr w:type="lastCol">
      <w:rPr>
        <w:b w:val="1"/>
        <w:bCs w:val="1"/>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color="90a1cf" w:space="0" w:sz="4" w:themeColor="accent1" w:themeTint="000099" w:val="single"/>
        <w:left w:color="90a1cf" w:space="0" w:sz="4" w:themeColor="accent1" w:themeTint="000099" w:val="single"/>
        <w:bottom w:color="90a1cf" w:space="0" w:sz="4" w:themeColor="accent1" w:themeTint="000099" w:val="single"/>
        <w:right w:color="90a1cf" w:space="0" w:sz="4" w:themeColor="accent1" w:themeTint="000099" w:val="single"/>
        <w:insideH w:color="90a1cf" w:space="0" w:sz="4" w:themeColor="accent1" w:themeTint="000099" w:val="single"/>
        <w:insideV w:color="90a1cf" w:space="0" w:sz="4" w:themeColor="accent1" w:themeTint="000099" w:val="single"/>
      </w:tblBorders>
    </w:tblPr>
    <w:tblStylePr w:type="firstRow">
      <w:rPr>
        <w:b w:val="1"/>
        <w:bCs w:val="1"/>
        <w:color w:val="ffffff" w:themeColor="background1"/>
      </w:rPr>
      <w:tblPr/>
      <w:tcPr>
        <w:tcBorders>
          <w:top w:color="4a66ac" w:space="0" w:sz="4" w:themeColor="accent1" w:val="single"/>
          <w:left w:color="4a66ac" w:space="0" w:sz="4" w:themeColor="accent1" w:val="single"/>
          <w:bottom w:color="4a66ac" w:space="0" w:sz="4" w:themeColor="accent1" w:val="single"/>
          <w:right w:color="4a66ac" w:space="0" w:sz="4" w:themeColor="accent1" w:val="single"/>
          <w:insideH w:space="0" w:sz="0" w:val="nil"/>
          <w:insideV w:space="0" w:sz="0" w:val="nil"/>
        </w:tcBorders>
        <w:shd w:color="auto" w:fill="4a66ac" w:themeFill="accent1" w:val="clear"/>
      </w:tcPr>
    </w:tblStylePr>
    <w:tblStylePr w:type="lastRow">
      <w:rPr>
        <w:b w:val="1"/>
        <w:bCs w:val="1"/>
      </w:rPr>
      <w:tblPr/>
      <w:tcPr>
        <w:tcBorders>
          <w:top w:color="4a66ac" w:space="0" w:sz="4" w:themeColor="accent1" w:val="double"/>
        </w:tcBorders>
      </w:tcPr>
    </w:tblStylePr>
    <w:tblStylePr w:type="firstCol">
      <w:rPr>
        <w:b w:val="1"/>
        <w:bCs w:val="1"/>
      </w:rPr>
    </w:tblStylePr>
    <w:tblStylePr w:type="lastCol">
      <w:rPr>
        <w:b w:val="1"/>
        <w:bCs w:val="1"/>
      </w:rPr>
    </w:tblStylePr>
    <w:tblStylePr w:type="band1Vert">
      <w:tblPr/>
      <w:tcPr>
        <w:shd w:color="auto" w:fill="d9dfef" w:themeFill="accent1" w:themeFillTint="000033" w:val="clear"/>
      </w:tcPr>
    </w:tblStylePr>
    <w:tblStylePr w:type="band1Horz">
      <w:tblPr/>
      <w:tcPr>
        <w:shd w:color="auto" w:fill="d9dfef" w:themeFill="accent1" w:themeFillTint="000033" w:val="clear"/>
      </w:tcPr>
    </w:tblStylePr>
  </w:style>
  <w:style w:type="paragraph" w:styleId="IntenseQuote">
    <w:name w:val="Intense Quote"/>
    <w:aliases w:val="Placeholders"/>
    <w:basedOn w:val="ListParagraph"/>
    <w:next w:val="Normal"/>
    <w:link w:val="IntenseQuoteChar"/>
    <w:uiPriority w:val="30"/>
    <w:qFormat w:val="1"/>
    <w:rsid w:val="003C1A6F"/>
    <w:pPr>
      <w:numPr>
        <w:numId w:val="5"/>
      </w:numPr>
    </w:pPr>
    <w:rPr>
      <w:rFonts w:ascii="Tahoma" w:hAnsi="Tahoma"/>
      <w:i w:val="1"/>
      <w:sz w:val="20"/>
    </w:rPr>
  </w:style>
  <w:style w:type="character" w:styleId="IntenseQuoteChar" w:customStyle="1">
    <w:name w:val="Intense Quote Char"/>
    <w:aliases w:val="Placeholders Char"/>
    <w:basedOn w:val="DefaultParagraphFont"/>
    <w:link w:val="IntenseQuote"/>
    <w:uiPriority w:val="30"/>
    <w:rsid w:val="003C1A6F"/>
    <w:rPr>
      <w:rFonts w:ascii="Tahoma" w:hAnsi="Tahoma"/>
      <w:b w:val="1"/>
      <w:i w:val="1"/>
      <w:color w:val="bfbfbf" w:themeColor="background1" w:themeShade="0000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0000BF"/>
    </w:rPr>
    <w:tblPr>
      <w:tblStyleRowBandSize w:val="1"/>
      <w:tblStyleColBandSize w:val="1"/>
      <w:tblBorders>
        <w:top w:color="5aa2ae" w:space="0" w:sz="4" w:themeColor="accent5" w:val="single"/>
        <w:bottom w:color="5aa2ae" w:space="0" w:sz="4" w:themeColor="accent5" w:val="single"/>
      </w:tblBorders>
    </w:tblPr>
    <w:tblStylePr w:type="firstRow">
      <w:rPr>
        <w:b w:val="1"/>
        <w:bCs w:val="1"/>
      </w:rPr>
      <w:tblPr/>
      <w:tcPr>
        <w:tcBorders>
          <w:bottom w:color="5aa2ae" w:space="0" w:sz="4" w:themeColor="accent5" w:val="single"/>
        </w:tcBorders>
      </w:tcPr>
    </w:tblStylePr>
    <w:tblStylePr w:type="lastRow">
      <w:rPr>
        <w:b w:val="1"/>
        <w:bCs w:val="1"/>
      </w:rPr>
      <w:tblPr/>
      <w:tcPr>
        <w:tcBorders>
          <w:top w:color="5aa2ae" w:space="0" w:sz="4" w:themeColor="accent5" w:val="double"/>
        </w:tcBorders>
      </w:tcPr>
    </w:tblStylePr>
    <w:tblStylePr w:type="firstCol">
      <w:rPr>
        <w:b w:val="1"/>
        <w:bCs w:val="1"/>
      </w:rPr>
    </w:tblStylePr>
    <w:tblStylePr w:type="lastCol">
      <w:rPr>
        <w:b w:val="1"/>
        <w:bCs w:val="1"/>
      </w:rPr>
    </w:tblStylePr>
    <w:tblStylePr w:type="band1Vert">
      <w:tblPr/>
      <w:tcPr>
        <w:shd w:color="auto" w:fill="ddecee" w:themeFill="accent5" w:themeFillTint="000033" w:val="clear"/>
      </w:tcPr>
    </w:tblStylePr>
    <w:tblStylePr w:type="band1Horz">
      <w:tblPr/>
      <w:tcPr>
        <w:shd w:color="auto" w:fill="ddecee" w:themeFill="accent5" w:themeFillTint="000033" w:val="clear"/>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0000BF"/>
    </w:rPr>
    <w:tblPr>
      <w:tblStyleRowBandSize w:val="1"/>
      <w:tblStyleColBandSize w:val="1"/>
      <w:tblBorders>
        <w:top w:color="297fd5" w:space="0" w:sz="4" w:themeColor="accent3" w:val="single"/>
        <w:bottom w:color="297fd5" w:space="0" w:sz="4" w:themeColor="accent3" w:val="single"/>
      </w:tblBorders>
    </w:tblPr>
    <w:tblStylePr w:type="firstRow">
      <w:rPr>
        <w:b w:val="1"/>
        <w:bCs w:val="1"/>
      </w:rPr>
      <w:tblPr/>
      <w:tcPr>
        <w:tcBorders>
          <w:bottom w:color="297fd5" w:space="0" w:sz="4" w:themeColor="accent3" w:val="single"/>
        </w:tcBorders>
      </w:tcPr>
    </w:tblStylePr>
    <w:tblStylePr w:type="lastRow">
      <w:rPr>
        <w:b w:val="1"/>
        <w:bCs w:val="1"/>
      </w:rPr>
      <w:tblPr/>
      <w:tcPr>
        <w:tcBorders>
          <w:top w:color="297fd5" w:space="0" w:sz="4" w:themeColor="accent3" w:val="double"/>
        </w:tcBorders>
      </w:tcPr>
    </w:tblStylePr>
    <w:tblStylePr w:type="firstCol">
      <w:rPr>
        <w:b w:val="1"/>
        <w:bCs w:val="1"/>
      </w:rPr>
    </w:tblStylePr>
    <w:tblStylePr w:type="lastCol">
      <w:rPr>
        <w:b w:val="1"/>
        <w:bCs w:val="1"/>
      </w:rPr>
    </w:tblStylePr>
    <w:tblStylePr w:type="band1Vert">
      <w:tblPr/>
      <w:tcPr>
        <w:shd w:color="auto" w:fill="d3e5f6" w:themeFill="accent3" w:themeFillTint="000033" w:val="clear"/>
      </w:tcPr>
    </w:tblStylePr>
    <w:tblStylePr w:type="band1Horz">
      <w:tblPr/>
      <w:tcPr>
        <w:shd w:color="auto" w:fill="d3e5f6" w:themeFill="accent3" w:themeFillTint="000033" w:val="clear"/>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color="000000" w:space="0" w:sz="24" w:themeColor="text1" w:val="single"/>
        <w:left w:color="000000" w:space="0" w:sz="24" w:themeColor="text1" w:val="single"/>
        <w:bottom w:color="000000" w:space="0" w:sz="24" w:themeColor="text1" w:val="single"/>
        <w:right w:color="000000" w:space="0" w:sz="24" w:themeColor="text1" w:val="single"/>
      </w:tblBorders>
    </w:tblPr>
    <w:tcPr>
      <w:shd w:color="auto" w:fill="000000" w:themeFill="text1"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color="9bc7ce" w:space="0" w:sz="4" w:themeColor="accent5" w:themeTint="000099" w:val="single"/>
        <w:left w:color="9bc7ce" w:space="0" w:sz="4" w:themeColor="accent5" w:themeTint="000099" w:val="single"/>
        <w:bottom w:color="9bc7ce" w:space="0" w:sz="4" w:themeColor="accent5" w:themeTint="000099" w:val="single"/>
        <w:right w:color="9bc7ce" w:space="0" w:sz="4" w:themeColor="accent5" w:themeTint="000099" w:val="single"/>
        <w:insideH w:color="9bc7ce" w:space="0" w:sz="4" w:themeColor="accent5" w:themeTint="000099" w:val="single"/>
      </w:tblBorders>
    </w:tblPr>
    <w:tblStylePr w:type="firstRow">
      <w:rPr>
        <w:b w:val="1"/>
        <w:bCs w:val="1"/>
        <w:color w:val="ffffff" w:themeColor="background1"/>
      </w:rPr>
      <w:tblPr/>
      <w:tcPr>
        <w:tcBorders>
          <w:top w:color="5aa2ae" w:space="0" w:sz="4" w:themeColor="accent5" w:val="single"/>
          <w:left w:color="5aa2ae" w:space="0" w:sz="4" w:themeColor="accent5" w:val="single"/>
          <w:bottom w:color="5aa2ae" w:space="0" w:sz="4" w:themeColor="accent5" w:val="single"/>
          <w:right w:color="5aa2ae" w:space="0" w:sz="4" w:themeColor="accent5" w:val="single"/>
          <w:insideH w:space="0" w:sz="0" w:val="nil"/>
        </w:tcBorders>
        <w:shd w:color="auto" w:fill="5aa2ae" w:themeFill="accent5" w:val="clear"/>
      </w:tcPr>
    </w:tblStylePr>
    <w:tblStylePr w:type="lastRow">
      <w:rPr>
        <w:b w:val="1"/>
        <w:bCs w:val="1"/>
      </w:rPr>
      <w:tblPr/>
      <w:tcPr>
        <w:tcBorders>
          <w:top w:color="9bc7ce"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ddecee" w:themeFill="accent5" w:themeFillTint="000033" w:val="clear"/>
      </w:tcPr>
    </w:tblStylePr>
    <w:tblStylePr w:type="band1Horz">
      <w:tblPr/>
      <w:tcPr>
        <w:shd w:color="auto" w:fill="ddecee" w:themeFill="accent5" w:themeFillTint="000033" w:val="clear"/>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color="b2bbcb" w:space="0" w:sz="4" w:themeColor="accent4" w:themeTint="000099" w:val="single"/>
        <w:left w:color="b2bbcb" w:space="0" w:sz="4" w:themeColor="accent4" w:themeTint="000099" w:val="single"/>
        <w:bottom w:color="b2bbcb" w:space="0" w:sz="4" w:themeColor="accent4" w:themeTint="000099" w:val="single"/>
        <w:right w:color="b2bbcb" w:space="0" w:sz="4" w:themeColor="accent4" w:themeTint="000099" w:val="single"/>
        <w:insideH w:color="b2bbcb" w:space="0" w:sz="4" w:themeColor="accent4" w:themeTint="000099" w:val="single"/>
      </w:tblBorders>
    </w:tblPr>
    <w:tblStylePr w:type="firstRow">
      <w:rPr>
        <w:b w:val="1"/>
        <w:bCs w:val="1"/>
        <w:color w:val="ffffff" w:themeColor="background1"/>
      </w:rPr>
      <w:tblPr/>
      <w:tcPr>
        <w:tcBorders>
          <w:top w:color="7f8fa9" w:space="0" w:sz="4" w:themeColor="accent4" w:val="single"/>
          <w:left w:color="7f8fa9" w:space="0" w:sz="4" w:themeColor="accent4" w:val="single"/>
          <w:bottom w:color="7f8fa9" w:space="0" w:sz="4" w:themeColor="accent4" w:val="single"/>
          <w:right w:color="7f8fa9" w:space="0" w:sz="4" w:themeColor="accent4" w:val="single"/>
          <w:insideH w:space="0" w:sz="0" w:val="nil"/>
        </w:tcBorders>
        <w:shd w:color="auto" w:fill="7f8fa9" w:themeFill="accent4" w:val="clear"/>
      </w:tcPr>
    </w:tblStylePr>
    <w:tblStylePr w:type="lastRow">
      <w:rPr>
        <w:b w:val="1"/>
        <w:bCs w:val="1"/>
      </w:rPr>
      <w:tblPr/>
      <w:tcPr>
        <w:tcBorders>
          <w:top w:color="b2bbcb" w:space="0" w:sz="4" w:themeColor="accent4" w:themeTint="000099" w:val="double"/>
        </w:tcBorders>
      </w:tcPr>
    </w:tblStylePr>
    <w:tblStylePr w:type="firstCol">
      <w:rPr>
        <w:b w:val="1"/>
        <w:bCs w:val="1"/>
      </w:rPr>
    </w:tblStylePr>
    <w:tblStylePr w:type="lastCol">
      <w:rPr>
        <w:b w:val="1"/>
        <w:bCs w:val="1"/>
      </w:rPr>
    </w:tblStylePr>
    <w:tblStylePr w:type="band1Vert">
      <w:tblPr/>
      <w:tcPr>
        <w:shd w:color="auto" w:fill="e5e8ed" w:themeFill="accent4" w:themeFillTint="000033" w:val="clear"/>
      </w:tcPr>
    </w:tblStylePr>
    <w:tblStylePr w:type="band1Horz">
      <w:tblPr/>
      <w:tcPr>
        <w:shd w:color="auto" w:fill="e5e8ed" w:themeFill="accent4" w:themeFillTint="000033" w:val="clear"/>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color="4a66ac" w:space="0" w:sz="4" w:themeColor="accent1" w:val="single"/>
        <w:left w:color="4a66ac" w:space="0" w:sz="4" w:themeColor="accent1" w:val="single"/>
        <w:bottom w:color="4a66ac" w:space="0" w:sz="4" w:themeColor="accent1" w:val="single"/>
        <w:right w:color="4a66ac" w:space="0" w:sz="4" w:themeColor="accent1" w:val="single"/>
      </w:tblBorders>
    </w:tblPr>
    <w:tblStylePr w:type="firstRow">
      <w:rPr>
        <w:b w:val="1"/>
        <w:bCs w:val="1"/>
        <w:color w:val="ffffff" w:themeColor="background1"/>
      </w:rPr>
      <w:tblPr/>
      <w:tcPr>
        <w:shd w:color="auto" w:fill="4a66ac" w:themeFill="accent1" w:val="clear"/>
      </w:tcPr>
    </w:tblStylePr>
    <w:tblStylePr w:type="lastRow">
      <w:rPr>
        <w:b w:val="1"/>
        <w:bCs w:val="1"/>
      </w:rPr>
      <w:tblPr/>
      <w:tcPr>
        <w:tcBorders>
          <w:top w:color="4a66ac" w:space="0" w:sz="4" w:themeColor="accent1"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4a66ac" w:space="0" w:sz="4" w:themeColor="accent1" w:val="single"/>
          <w:right w:color="4a66ac" w:space="0" w:sz="4" w:themeColor="accent1" w:val="single"/>
        </w:tcBorders>
      </w:tcPr>
    </w:tblStylePr>
    <w:tblStylePr w:type="band1Horz">
      <w:tblPr/>
      <w:tcPr>
        <w:tcBorders>
          <w:top w:color="4a66ac" w:space="0" w:sz="4" w:themeColor="accent1" w:val="single"/>
          <w:bottom w:color="4a66ac" w:space="0" w:sz="4" w:themeColor="accent1"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4a66ac" w:space="0" w:sz="4" w:themeColor="accent1" w:val="double"/>
          <w:left w:space="0" w:sz="0" w:val="nil"/>
        </w:tcBorders>
      </w:tcPr>
    </w:tblStylePr>
    <w:tblStylePr w:type="swCell">
      <w:tblPr/>
      <w:tcPr>
        <w:tcBorders>
          <w:top w:color="4a66ac" w:space="0" w:sz="4" w:themeColor="accent1" w:val="double"/>
          <w:right w:space="0" w:sz="0"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color="b2bbcb" w:space="0" w:sz="4" w:themeColor="accent4" w:themeTint="000099" w:val="single"/>
        <w:bottom w:color="b2bbcb" w:space="0" w:sz="4" w:themeColor="accent4" w:themeTint="000099" w:val="single"/>
        <w:insideH w:color="b2bbcb" w:space="0" w:sz="4" w:themeColor="accent4"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e5e8ed" w:themeFill="accent4" w:themeFillTint="000033" w:val="clear"/>
      </w:tcPr>
    </w:tblStylePr>
    <w:tblStylePr w:type="band1Horz">
      <w:tblPr/>
      <w:tcPr>
        <w:shd w:color="auto" w:fill="e5e8ed" w:themeFill="accent4" w:themeFillTint="000033" w:val="clear"/>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0000BF"/>
    </w:rPr>
    <w:tblPr>
      <w:tblStyleRowBandSize w:val="1"/>
      <w:tblStyleColBandSize w:val="1"/>
      <w:tblBorders>
        <w:top w:color="9bc7ce" w:space="0" w:sz="4" w:themeColor="accent5" w:themeTint="000099" w:val="single"/>
        <w:left w:color="9bc7ce" w:space="0" w:sz="4" w:themeColor="accent5" w:themeTint="000099" w:val="single"/>
        <w:bottom w:color="9bc7ce" w:space="0" w:sz="4" w:themeColor="accent5" w:themeTint="000099" w:val="single"/>
        <w:right w:color="9bc7ce" w:space="0" w:sz="4" w:themeColor="accent5" w:themeTint="000099" w:val="single"/>
        <w:insideH w:color="9bc7ce" w:space="0" w:sz="4" w:themeColor="accent5" w:themeTint="000099" w:val="single"/>
        <w:insideV w:color="9bc7ce" w:space="0" w:sz="4" w:themeColor="accent5"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decee" w:themeFill="accent5" w:themeFillTint="000033" w:val="clear"/>
      </w:tcPr>
    </w:tblStylePr>
    <w:tblStylePr w:type="band1Horz">
      <w:tblPr/>
      <w:tcPr>
        <w:shd w:color="auto" w:fill="ddecee" w:themeFill="accent5" w:themeFillTint="000033" w:val="clear"/>
      </w:tcPr>
    </w:tblStylePr>
    <w:tblStylePr w:type="neCell">
      <w:tblPr/>
      <w:tcPr>
        <w:tcBorders>
          <w:bottom w:color="9bc7ce" w:space="0" w:sz="4" w:themeColor="accent5" w:themeTint="000099" w:val="single"/>
        </w:tcBorders>
      </w:tcPr>
    </w:tblStylePr>
    <w:tblStylePr w:type="nwCell">
      <w:tblPr/>
      <w:tcPr>
        <w:tcBorders>
          <w:bottom w:color="9bc7ce" w:space="0" w:sz="4" w:themeColor="accent5" w:themeTint="000099" w:val="single"/>
        </w:tcBorders>
      </w:tcPr>
    </w:tblStylePr>
    <w:tblStylePr w:type="seCell">
      <w:tblPr/>
      <w:tcPr>
        <w:tcBorders>
          <w:top w:color="9bc7ce" w:space="0" w:sz="4" w:themeColor="accent5" w:themeTint="000099" w:val="single"/>
        </w:tcBorders>
      </w:tcPr>
    </w:tblStylePr>
    <w:tblStylePr w:type="swCell">
      <w:tblPr/>
      <w:tcPr>
        <w:tcBorders>
          <w:top w:color="9bc7ce" w:space="0" w:sz="4" w:themeColor="accent5" w:themeTint="000099" w:val="single"/>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0000BF"/>
    </w:rPr>
    <w:tblPr>
      <w:tblStyleRowBandSize w:val="1"/>
      <w:tblStyleColBandSize w:val="1"/>
      <w:tblBorders>
        <w:top w:color="b2bbcb" w:space="0" w:sz="4" w:themeColor="accent4" w:themeTint="000099" w:val="single"/>
        <w:left w:color="b2bbcb" w:space="0" w:sz="4" w:themeColor="accent4" w:themeTint="000099" w:val="single"/>
        <w:bottom w:color="b2bbcb" w:space="0" w:sz="4" w:themeColor="accent4" w:themeTint="000099" w:val="single"/>
        <w:right w:color="b2bbcb" w:space="0" w:sz="4" w:themeColor="accent4" w:themeTint="000099" w:val="single"/>
        <w:insideH w:color="b2bbcb" w:space="0" w:sz="4" w:themeColor="accent4" w:themeTint="000099" w:val="single"/>
        <w:insideV w:color="b2bbcb" w:space="0" w:sz="4" w:themeColor="accent4"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5e8ed" w:themeFill="accent4" w:themeFillTint="000033" w:val="clear"/>
      </w:tcPr>
    </w:tblStylePr>
    <w:tblStylePr w:type="band1Horz">
      <w:tblPr/>
      <w:tcPr>
        <w:shd w:color="auto" w:fill="e5e8ed" w:themeFill="accent4" w:themeFillTint="000033" w:val="clear"/>
      </w:tcPr>
    </w:tblStylePr>
    <w:tblStylePr w:type="neCell">
      <w:tblPr/>
      <w:tcPr>
        <w:tcBorders>
          <w:bottom w:color="b2bbcb" w:space="0" w:sz="4" w:themeColor="accent4" w:themeTint="000099" w:val="single"/>
        </w:tcBorders>
      </w:tcPr>
    </w:tblStylePr>
    <w:tblStylePr w:type="nwCell">
      <w:tblPr/>
      <w:tcPr>
        <w:tcBorders>
          <w:bottom w:color="b2bbcb" w:space="0" w:sz="4" w:themeColor="accent4" w:themeTint="000099" w:val="single"/>
        </w:tcBorders>
      </w:tcPr>
    </w:tblStylePr>
    <w:tblStylePr w:type="seCell">
      <w:tblPr/>
      <w:tcPr>
        <w:tcBorders>
          <w:top w:color="b2bbcb" w:space="0" w:sz="4" w:themeColor="accent4" w:themeTint="000099" w:val="single"/>
        </w:tcBorders>
      </w:tcPr>
    </w:tblStylePr>
    <w:tblStylePr w:type="swCell">
      <w:tblPr/>
      <w:tcPr>
        <w:tcBorders>
          <w:top w:color="b2bbcb" w:space="0" w:sz="4" w:themeColor="accent4" w:themeTint="000099" w:val="single"/>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color="666666" w:space="0" w:sz="2" w:themeColor="text1" w:themeTint="000099" w:val="single"/>
        <w:bottom w:color="666666" w:space="0" w:sz="2" w:themeColor="text1" w:themeTint="000099" w:val="single"/>
        <w:insideH w:color="666666" w:space="0" w:sz="2" w:themeColor="text1" w:themeTint="000099" w:val="single"/>
        <w:insideV w:color="666666" w:space="0" w:sz="2" w:themeColor="text1" w:themeTint="000099" w:val="single"/>
      </w:tblBorders>
    </w:tblPr>
    <w:tblStylePr w:type="firstRow">
      <w:rPr>
        <w:b w:val="1"/>
        <w:bCs w:val="1"/>
      </w:rPr>
      <w:tblPr/>
      <w:tcPr>
        <w:tcBorders>
          <w:top w:space="0" w:sz="0" w:val="nil"/>
          <w:bottom w:color="666666" w:space="0" w:sz="12" w:themeColor="text1" w:themeTint="000099" w:val="single"/>
          <w:insideH w:space="0" w:sz="0" w:val="nil"/>
          <w:insideV w:space="0" w:sz="0" w:val="nil"/>
        </w:tcBorders>
        <w:shd w:color="auto" w:fill="ffffff" w:themeFill="background1" w:val="clear"/>
      </w:tcPr>
    </w:tblStylePr>
    <w:tblStylePr w:type="lastRow">
      <w:rPr>
        <w:b w:val="1"/>
        <w:bCs w:val="1"/>
      </w:rPr>
      <w:tblPr/>
      <w:tcPr>
        <w:tcBorders>
          <w:top w:color="666666" w:space="0" w:sz="2" w:themeColor="tex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color="90a1cf" w:space="0" w:sz="4" w:themeColor="accent1" w:themeTint="000099" w:val="single"/>
        <w:left w:color="90a1cf" w:space="0" w:sz="4" w:themeColor="accent1" w:themeTint="000099" w:val="single"/>
        <w:bottom w:color="90a1cf" w:space="0" w:sz="4" w:themeColor="accent1" w:themeTint="000099" w:val="single"/>
        <w:right w:color="90a1cf" w:space="0" w:sz="4" w:themeColor="accent1" w:themeTint="000099" w:val="single"/>
        <w:insideH w:color="90a1cf" w:space="0" w:sz="4" w:themeColor="accent1" w:themeTint="000099" w:val="single"/>
        <w:insideV w:color="90a1cf" w:space="0" w:sz="4" w:themeColor="accen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9dfef" w:themeFill="accent1" w:themeFillTint="000033" w:val="clear"/>
      </w:tcPr>
    </w:tblStylePr>
    <w:tblStylePr w:type="band1Horz">
      <w:tblPr/>
      <w:tcPr>
        <w:shd w:color="auto" w:fill="d9dfef" w:themeFill="accent1" w:themeFillTint="000033" w:val="clear"/>
      </w:tcPr>
    </w:tblStylePr>
    <w:tblStylePr w:type="neCell">
      <w:tblPr/>
      <w:tcPr>
        <w:tcBorders>
          <w:bottom w:color="90a1cf" w:space="0" w:sz="4" w:themeColor="accent1" w:themeTint="000099" w:val="single"/>
        </w:tcBorders>
      </w:tcPr>
    </w:tblStylePr>
    <w:tblStylePr w:type="nwCell">
      <w:tblPr/>
      <w:tcPr>
        <w:tcBorders>
          <w:bottom w:color="90a1cf" w:space="0" w:sz="4" w:themeColor="accent1" w:themeTint="000099" w:val="single"/>
        </w:tcBorders>
      </w:tcPr>
    </w:tblStylePr>
    <w:tblStylePr w:type="seCell">
      <w:tblPr/>
      <w:tcPr>
        <w:tcBorders>
          <w:top w:color="90a1cf" w:space="0" w:sz="4" w:themeColor="accent1" w:themeTint="000099" w:val="single"/>
        </w:tcBorders>
      </w:tcPr>
    </w:tblStylePr>
    <w:tblStylePr w:type="swCell">
      <w:tblPr/>
      <w:tcPr>
        <w:tcBorders>
          <w:top w:color="90a1cf" w:space="0" w:sz="4" w:themeColor="accent1" w:themeTint="000099" w:val="single"/>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color="a0c3e3" w:space="0" w:sz="4" w:themeColor="accent2" w:themeTint="000099" w:val="single"/>
        <w:left w:color="a0c3e3" w:space="0" w:sz="4" w:themeColor="accent2" w:themeTint="000099" w:val="single"/>
        <w:bottom w:color="a0c3e3" w:space="0" w:sz="4" w:themeColor="accent2" w:themeTint="000099" w:val="single"/>
        <w:right w:color="a0c3e3" w:space="0" w:sz="4" w:themeColor="accent2" w:themeTint="000099" w:val="single"/>
        <w:insideH w:color="a0c3e3" w:space="0" w:sz="4" w:themeColor="accent2" w:themeTint="000099" w:val="single"/>
        <w:insideV w:color="a0c3e3" w:space="0" w:sz="4" w:themeColor="accent2"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febf5" w:themeFill="accent2" w:themeFillTint="000033" w:val="clear"/>
      </w:tcPr>
    </w:tblStylePr>
    <w:tblStylePr w:type="band1Horz">
      <w:tblPr/>
      <w:tcPr>
        <w:shd w:color="auto" w:fill="dfebf5" w:themeFill="accent2" w:themeFillTint="000033" w:val="clear"/>
      </w:tcPr>
    </w:tblStylePr>
    <w:tblStylePr w:type="neCell">
      <w:tblPr/>
      <w:tcPr>
        <w:tcBorders>
          <w:bottom w:color="a0c3e3" w:space="0" w:sz="4" w:themeColor="accent2" w:themeTint="000099" w:val="single"/>
        </w:tcBorders>
      </w:tcPr>
    </w:tblStylePr>
    <w:tblStylePr w:type="nwCell">
      <w:tblPr/>
      <w:tcPr>
        <w:tcBorders>
          <w:bottom w:color="a0c3e3" w:space="0" w:sz="4" w:themeColor="accent2" w:themeTint="000099" w:val="single"/>
        </w:tcBorders>
      </w:tcPr>
    </w:tblStylePr>
    <w:tblStylePr w:type="seCell">
      <w:tblPr/>
      <w:tcPr>
        <w:tcBorders>
          <w:top w:color="a0c3e3" w:space="0" w:sz="4" w:themeColor="accent2" w:themeTint="000099" w:val="single"/>
        </w:tcBorders>
      </w:tcPr>
    </w:tblStylePr>
    <w:tblStylePr w:type="swCell">
      <w:tblPr/>
      <w:tcPr>
        <w:tcBorders>
          <w:top w:color="a0c3e3" w:space="0" w:sz="4" w:themeColor="accent2" w:themeTint="000099" w:val="single"/>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color="7eb1e6" w:space="0" w:sz="4" w:themeColor="accent3" w:themeTint="000099" w:val="single"/>
        <w:left w:color="7eb1e6" w:space="0" w:sz="4" w:themeColor="accent3" w:themeTint="000099" w:val="single"/>
        <w:bottom w:color="7eb1e6" w:space="0" w:sz="4" w:themeColor="accent3" w:themeTint="000099" w:val="single"/>
        <w:right w:color="7eb1e6" w:space="0" w:sz="4" w:themeColor="accent3" w:themeTint="000099" w:val="single"/>
        <w:insideH w:color="7eb1e6" w:space="0" w:sz="4" w:themeColor="accent3" w:themeTint="000099" w:val="single"/>
        <w:insideV w:color="7eb1e6" w:space="0" w:sz="4" w:themeColor="accent3"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3e5f6" w:themeFill="accent3" w:themeFillTint="000033" w:val="clear"/>
      </w:tcPr>
    </w:tblStylePr>
    <w:tblStylePr w:type="band1Horz">
      <w:tblPr/>
      <w:tcPr>
        <w:shd w:color="auto" w:fill="d3e5f6" w:themeFill="accent3" w:themeFillTint="000033" w:val="clear"/>
      </w:tcPr>
    </w:tblStylePr>
    <w:tblStylePr w:type="neCell">
      <w:tblPr/>
      <w:tcPr>
        <w:tcBorders>
          <w:bottom w:color="7eb1e6" w:space="0" w:sz="4" w:themeColor="accent3" w:themeTint="000099" w:val="single"/>
        </w:tcBorders>
      </w:tcPr>
    </w:tblStylePr>
    <w:tblStylePr w:type="nwCell">
      <w:tblPr/>
      <w:tcPr>
        <w:tcBorders>
          <w:bottom w:color="7eb1e6" w:space="0" w:sz="4" w:themeColor="accent3" w:themeTint="000099" w:val="single"/>
        </w:tcBorders>
      </w:tcPr>
    </w:tblStylePr>
    <w:tblStylePr w:type="seCell">
      <w:tblPr/>
      <w:tcPr>
        <w:tcBorders>
          <w:top w:color="7eb1e6" w:space="0" w:sz="4" w:themeColor="accent3" w:themeTint="000099" w:val="single"/>
        </w:tcBorders>
      </w:tcPr>
    </w:tblStylePr>
    <w:tblStylePr w:type="swCell">
      <w:tblPr/>
      <w:tcPr>
        <w:tcBorders>
          <w:top w:color="7eb1e6" w:space="0" w:sz="4" w:themeColor="accent3" w:themeTint="000099" w:val="single"/>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color="b2bbcb" w:space="0" w:sz="4" w:themeColor="accent4" w:themeTint="000099" w:val="single"/>
        <w:left w:color="b2bbcb" w:space="0" w:sz="4" w:themeColor="accent4" w:themeTint="000099" w:val="single"/>
        <w:bottom w:color="b2bbcb" w:space="0" w:sz="4" w:themeColor="accent4" w:themeTint="000099" w:val="single"/>
        <w:right w:color="b2bbcb" w:space="0" w:sz="4" w:themeColor="accent4" w:themeTint="000099" w:val="single"/>
        <w:insideH w:color="b2bbcb" w:space="0" w:sz="4" w:themeColor="accent4" w:themeTint="000099" w:val="single"/>
        <w:insideV w:color="b2bbcb" w:space="0" w:sz="4" w:themeColor="accent4"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5e8ed" w:themeFill="accent4" w:themeFillTint="000033" w:val="clear"/>
      </w:tcPr>
    </w:tblStylePr>
    <w:tblStylePr w:type="band1Horz">
      <w:tblPr/>
      <w:tcPr>
        <w:shd w:color="auto" w:fill="e5e8ed" w:themeFill="accent4" w:themeFillTint="000033" w:val="clear"/>
      </w:tcPr>
    </w:tblStylePr>
    <w:tblStylePr w:type="neCell">
      <w:tblPr/>
      <w:tcPr>
        <w:tcBorders>
          <w:bottom w:color="b2bbcb" w:space="0" w:sz="4" w:themeColor="accent4" w:themeTint="000099" w:val="single"/>
        </w:tcBorders>
      </w:tcPr>
    </w:tblStylePr>
    <w:tblStylePr w:type="nwCell">
      <w:tblPr/>
      <w:tcPr>
        <w:tcBorders>
          <w:bottom w:color="b2bbcb" w:space="0" w:sz="4" w:themeColor="accent4" w:themeTint="000099" w:val="single"/>
        </w:tcBorders>
      </w:tcPr>
    </w:tblStylePr>
    <w:tblStylePr w:type="seCell">
      <w:tblPr/>
      <w:tcPr>
        <w:tcBorders>
          <w:top w:color="b2bbcb" w:space="0" w:sz="4" w:themeColor="accent4" w:themeTint="000099" w:val="single"/>
        </w:tcBorders>
      </w:tcPr>
    </w:tblStylePr>
    <w:tblStylePr w:type="swCell">
      <w:tblPr/>
      <w:tcPr>
        <w:tcBorders>
          <w:top w:color="b2bbcb" w:space="0" w:sz="4" w:themeColor="accent4" w:themeTint="000099" w:val="single"/>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color="9bc7ce" w:space="0" w:sz="4" w:themeColor="accent5" w:themeTint="000099" w:val="single"/>
        <w:left w:color="9bc7ce" w:space="0" w:sz="4" w:themeColor="accent5" w:themeTint="000099" w:val="single"/>
        <w:bottom w:color="9bc7ce" w:space="0" w:sz="4" w:themeColor="accent5" w:themeTint="000099" w:val="single"/>
        <w:right w:color="9bc7ce" w:space="0" w:sz="4" w:themeColor="accent5" w:themeTint="000099" w:val="single"/>
        <w:insideH w:color="9bc7ce" w:space="0" w:sz="4" w:themeColor="accent5" w:themeTint="000099" w:val="single"/>
        <w:insideV w:color="9bc7ce" w:space="0" w:sz="4" w:themeColor="accent5"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decee" w:themeFill="accent5" w:themeFillTint="000033" w:val="clear"/>
      </w:tcPr>
    </w:tblStylePr>
    <w:tblStylePr w:type="band1Horz">
      <w:tblPr/>
      <w:tcPr>
        <w:shd w:color="auto" w:fill="ddecee" w:themeFill="accent5" w:themeFillTint="000033" w:val="clear"/>
      </w:tcPr>
    </w:tblStylePr>
    <w:tblStylePr w:type="neCell">
      <w:tblPr/>
      <w:tcPr>
        <w:tcBorders>
          <w:bottom w:color="9bc7ce" w:space="0" w:sz="4" w:themeColor="accent5" w:themeTint="000099" w:val="single"/>
        </w:tcBorders>
      </w:tcPr>
    </w:tblStylePr>
    <w:tblStylePr w:type="nwCell">
      <w:tblPr/>
      <w:tcPr>
        <w:tcBorders>
          <w:bottom w:color="9bc7ce" w:space="0" w:sz="4" w:themeColor="accent5" w:themeTint="000099" w:val="single"/>
        </w:tcBorders>
      </w:tcPr>
    </w:tblStylePr>
    <w:tblStylePr w:type="seCell">
      <w:tblPr/>
      <w:tcPr>
        <w:tcBorders>
          <w:top w:color="9bc7ce" w:space="0" w:sz="4" w:themeColor="accent5" w:themeTint="000099" w:val="single"/>
        </w:tcBorders>
      </w:tcPr>
    </w:tblStylePr>
    <w:tblStylePr w:type="swCell">
      <w:tblPr/>
      <w:tcPr>
        <w:tcBorders>
          <w:top w:color="9bc7ce" w:space="0" w:sz="4" w:themeColor="accent5" w:themeTint="000099" w:val="single"/>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0000BF"/>
    </w:rPr>
    <w:tblPr>
      <w:tblStyleRowBandSize w:val="1"/>
      <w:tblStyleColBandSize w:val="1"/>
      <w:tblBorders>
        <w:top w:color="90a1cf" w:space="0" w:sz="4" w:themeColor="accent1" w:themeTint="000099" w:val="single"/>
        <w:left w:color="90a1cf" w:space="0" w:sz="4" w:themeColor="accent1" w:themeTint="000099" w:val="single"/>
        <w:bottom w:color="90a1cf" w:space="0" w:sz="4" w:themeColor="accent1" w:themeTint="000099" w:val="single"/>
        <w:right w:color="90a1cf" w:space="0" w:sz="4" w:themeColor="accent1" w:themeTint="000099" w:val="single"/>
        <w:insideH w:color="90a1cf" w:space="0" w:sz="4" w:themeColor="accent1" w:themeTint="000099" w:val="single"/>
        <w:insideV w:color="90a1cf" w:space="0" w:sz="4" w:themeColor="accent1" w:themeTint="000099" w:val="single"/>
      </w:tblBorders>
    </w:tblPr>
    <w:tblStylePr w:type="firstRow">
      <w:rPr>
        <w:b w:val="1"/>
        <w:bCs w:val="1"/>
      </w:rPr>
      <w:tblPr/>
      <w:tcPr>
        <w:tcBorders>
          <w:bottom w:color="90a1cf" w:space="0" w:sz="12" w:themeColor="accent1" w:themeTint="000099" w:val="single"/>
        </w:tcBorders>
      </w:tcPr>
    </w:tblStylePr>
    <w:tblStylePr w:type="lastRow">
      <w:rPr>
        <w:b w:val="1"/>
        <w:bCs w:val="1"/>
      </w:rPr>
      <w:tblPr/>
      <w:tcPr>
        <w:tcBorders>
          <w:top w:color="90a1cf"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d9dfef" w:themeFill="accent1" w:themeFillTint="000033" w:val="clear"/>
      </w:tcPr>
    </w:tblStylePr>
    <w:tblStylePr w:type="band1Horz">
      <w:tblPr/>
      <w:tcPr>
        <w:shd w:color="auto" w:fill="d9dfef" w:themeFill="accent1" w:themeFillTint="000033" w:val="clear"/>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0000BF"/>
    </w:rPr>
    <w:tblPr>
      <w:tblStyleRowBandSize w:val="1"/>
      <w:tblStyleColBandSize w:val="1"/>
      <w:tblBorders>
        <w:top w:color="7eb1e6" w:space="0" w:sz="4" w:themeColor="accent3" w:themeTint="000099" w:val="single"/>
        <w:left w:color="7eb1e6" w:space="0" w:sz="4" w:themeColor="accent3" w:themeTint="000099" w:val="single"/>
        <w:bottom w:color="7eb1e6" w:space="0" w:sz="4" w:themeColor="accent3" w:themeTint="000099" w:val="single"/>
        <w:right w:color="7eb1e6" w:space="0" w:sz="4" w:themeColor="accent3" w:themeTint="000099" w:val="single"/>
        <w:insideH w:color="7eb1e6" w:space="0" w:sz="4" w:themeColor="accent3" w:themeTint="000099" w:val="single"/>
        <w:insideV w:color="7eb1e6" w:space="0" w:sz="4" w:themeColor="accent3" w:themeTint="000099" w:val="single"/>
      </w:tblBorders>
    </w:tblPr>
    <w:tblStylePr w:type="firstRow">
      <w:rPr>
        <w:b w:val="1"/>
        <w:bCs w:val="1"/>
      </w:rPr>
      <w:tblPr/>
      <w:tcPr>
        <w:tcBorders>
          <w:bottom w:color="7eb1e6" w:space="0" w:sz="12" w:themeColor="accent3" w:themeTint="000099" w:val="single"/>
        </w:tcBorders>
      </w:tcPr>
    </w:tblStylePr>
    <w:tblStylePr w:type="lastRow">
      <w:rPr>
        <w:b w:val="1"/>
        <w:bCs w:val="1"/>
      </w:rPr>
      <w:tblPr/>
      <w:tcPr>
        <w:tcBorders>
          <w:top w:color="7eb1e6"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d3e5f6" w:themeFill="accent3" w:themeFillTint="000033" w:val="clear"/>
      </w:tcPr>
    </w:tblStylePr>
    <w:tblStylePr w:type="band1Horz">
      <w:tblPr/>
      <w:tcPr>
        <w:shd w:color="auto" w:fill="d3e5f6" w:themeFill="accent3" w:themeFillTint="000033" w:val="clear"/>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0000BF"/>
    </w:rPr>
    <w:tblPr>
      <w:tblStyleRowBandSize w:val="1"/>
      <w:tblStyleColBandSize w:val="1"/>
      <w:tblBorders>
        <w:top w:color="9bc7ce" w:space="0" w:sz="4" w:themeColor="accent5" w:themeTint="000099" w:val="single"/>
        <w:left w:color="9bc7ce" w:space="0" w:sz="4" w:themeColor="accent5" w:themeTint="000099" w:val="single"/>
        <w:bottom w:color="9bc7ce" w:space="0" w:sz="4" w:themeColor="accent5" w:themeTint="000099" w:val="single"/>
        <w:right w:color="9bc7ce" w:space="0" w:sz="4" w:themeColor="accent5" w:themeTint="000099" w:val="single"/>
        <w:insideH w:color="9bc7ce" w:space="0" w:sz="4" w:themeColor="accent5" w:themeTint="000099" w:val="single"/>
        <w:insideV w:color="9bc7ce" w:space="0" w:sz="4" w:themeColor="accent5" w:themeTint="000099" w:val="single"/>
      </w:tblBorders>
    </w:tblPr>
    <w:tblStylePr w:type="firstRow">
      <w:rPr>
        <w:b w:val="1"/>
        <w:bCs w:val="1"/>
      </w:rPr>
      <w:tblPr/>
      <w:tcPr>
        <w:tcBorders>
          <w:bottom w:color="9bc7ce" w:space="0" w:sz="12" w:themeColor="accent5" w:themeTint="000099" w:val="single"/>
        </w:tcBorders>
      </w:tcPr>
    </w:tblStylePr>
    <w:tblStylePr w:type="lastRow">
      <w:rPr>
        <w:b w:val="1"/>
        <w:bCs w:val="1"/>
      </w:rPr>
      <w:tblPr/>
      <w:tcPr>
        <w:tcBorders>
          <w:top w:color="9bc7ce"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ddecee" w:themeFill="accent5" w:themeFillTint="000033" w:val="clear"/>
      </w:tcPr>
    </w:tblStylePr>
    <w:tblStylePr w:type="band1Horz">
      <w:tblPr/>
      <w:tcPr>
        <w:shd w:color="auto" w:fill="ddecee" w:themeFill="accent5" w:themeFillTint="000033" w:val="clear"/>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0000BF"/>
    </w:rPr>
    <w:tblPr>
      <w:tblStyleRowBandSize w:val="1"/>
      <w:tblStyleColBandSize w:val="1"/>
      <w:tblBorders>
        <w:top w:color="c4bcc6" w:space="0" w:sz="4" w:themeColor="accent6" w:themeTint="000099" w:val="single"/>
        <w:left w:color="c4bcc6" w:space="0" w:sz="4" w:themeColor="accent6" w:themeTint="000099" w:val="single"/>
        <w:bottom w:color="c4bcc6" w:space="0" w:sz="4" w:themeColor="accent6" w:themeTint="000099" w:val="single"/>
        <w:right w:color="c4bcc6" w:space="0" w:sz="4" w:themeColor="accent6" w:themeTint="000099" w:val="single"/>
        <w:insideH w:color="c4bcc6" w:space="0" w:sz="4" w:themeColor="accent6" w:themeTint="000099" w:val="single"/>
        <w:insideV w:color="c4bcc6" w:space="0" w:sz="4" w:themeColor="accent6" w:themeTint="000099" w:val="single"/>
      </w:tblBorders>
    </w:tblPr>
    <w:tblStylePr w:type="firstRow">
      <w:rPr>
        <w:b w:val="1"/>
        <w:bCs w:val="1"/>
      </w:rPr>
      <w:tblPr/>
      <w:tcPr>
        <w:tcBorders>
          <w:bottom w:color="c4bcc6" w:space="0" w:sz="12" w:themeColor="accent6" w:themeTint="000099" w:val="single"/>
        </w:tcBorders>
      </w:tcPr>
    </w:tblStylePr>
    <w:tblStylePr w:type="lastRow">
      <w:rPr>
        <w:b w:val="1"/>
        <w:bCs w:val="1"/>
      </w:rPr>
      <w:tblPr/>
      <w:tcPr>
        <w:tcBorders>
          <w:top w:color="c4bcc6" w:space="0" w:sz="4" w:themeColor="accent6" w:themeTint="000099" w:val="double"/>
        </w:tcBorders>
      </w:tcPr>
    </w:tblStylePr>
    <w:tblStylePr w:type="firstCol">
      <w:rPr>
        <w:b w:val="1"/>
        <w:bCs w:val="1"/>
      </w:rPr>
    </w:tblStylePr>
    <w:tblStylePr w:type="lastCol">
      <w:rPr>
        <w:b w:val="1"/>
        <w:bCs w:val="1"/>
      </w:rPr>
    </w:tblStylePr>
    <w:tblStylePr w:type="band1Vert">
      <w:tblPr/>
      <w:tcPr>
        <w:shd w:color="auto" w:fill="ebe8ec" w:themeFill="accent6" w:themeFillTint="000033" w:val="clear"/>
      </w:tcPr>
    </w:tblStylePr>
    <w:tblStylePr w:type="band1Horz">
      <w:tblPr/>
      <w:tcPr>
        <w:shd w:color="auto" w:fill="ebe8ec" w:themeFill="accent6" w:themeFillTint="000033" w:val="clear"/>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val="1"/>
        <w:bCs w:val="1"/>
      </w:rPr>
      <w:tblPr/>
      <w:tcPr>
        <w:tcBorders>
          <w:bottom w:color="a0c3e3" w:space="0" w:sz="4" w:themeColor="accent2" w:themeTint="000099" w:val="single"/>
        </w:tcBorders>
      </w:tcPr>
    </w:tblStylePr>
    <w:tblStylePr w:type="lastRow">
      <w:rPr>
        <w:b w:val="1"/>
        <w:bCs w:val="1"/>
      </w:rPr>
      <w:tblPr/>
      <w:tcPr>
        <w:tcBorders>
          <w:top w:color="a0c3e3" w:space="0" w:sz="4" w:themeColor="accent2" w:themeTint="000099" w:val="single"/>
        </w:tcBorders>
      </w:tcPr>
    </w:tblStylePr>
    <w:tblStylePr w:type="firstCol">
      <w:rPr>
        <w:b w:val="1"/>
        <w:bCs w:val="1"/>
      </w:rPr>
    </w:tblStylePr>
    <w:tblStylePr w:type="lastCol">
      <w:rPr>
        <w:b w:val="1"/>
        <w:bCs w:val="1"/>
      </w:rPr>
    </w:tblStylePr>
    <w:tblStylePr w:type="band1Vert">
      <w:tblPr/>
      <w:tcPr>
        <w:shd w:color="auto" w:fill="dfebf5" w:themeFill="accent2" w:themeFillTint="000033" w:val="clear"/>
      </w:tcPr>
    </w:tblStylePr>
    <w:tblStylePr w:type="band1Horz">
      <w:tblPr/>
      <w:tcPr>
        <w:shd w:color="auto" w:fill="dfebf5" w:themeFill="accent2" w:themeFillTint="000033" w:val="clear"/>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val="1"/>
        <w:bCs w:val="1"/>
      </w:rPr>
      <w:tblPr/>
      <w:tcPr>
        <w:tcBorders>
          <w:bottom w:color="7eb1e6" w:space="0" w:sz="4" w:themeColor="accent3" w:themeTint="000099" w:val="single"/>
        </w:tcBorders>
      </w:tcPr>
    </w:tblStylePr>
    <w:tblStylePr w:type="lastRow">
      <w:rPr>
        <w:b w:val="1"/>
        <w:bCs w:val="1"/>
      </w:rPr>
      <w:tblPr/>
      <w:tcPr>
        <w:tcBorders>
          <w:top w:color="7eb1e6" w:space="0" w:sz="4" w:themeColor="accent3" w:themeTint="000099" w:val="single"/>
        </w:tcBorders>
      </w:tcPr>
    </w:tblStylePr>
    <w:tblStylePr w:type="firstCol">
      <w:rPr>
        <w:b w:val="1"/>
        <w:bCs w:val="1"/>
      </w:rPr>
    </w:tblStylePr>
    <w:tblStylePr w:type="lastCol">
      <w:rPr>
        <w:b w:val="1"/>
        <w:bCs w:val="1"/>
      </w:rPr>
    </w:tblStylePr>
    <w:tblStylePr w:type="band1Vert">
      <w:tblPr/>
      <w:tcPr>
        <w:shd w:color="auto" w:fill="d3e5f6" w:themeFill="accent3" w:themeFillTint="000033" w:val="clear"/>
      </w:tcPr>
    </w:tblStylePr>
    <w:tblStylePr w:type="band1Horz">
      <w:tblPr/>
      <w:tcPr>
        <w:shd w:color="auto" w:fill="d3e5f6" w:themeFill="accent3" w:themeFillTint="000033" w:val="clear"/>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val="1"/>
        <w:bCs w:val="1"/>
      </w:rPr>
      <w:tblPr/>
      <w:tcPr>
        <w:tcBorders>
          <w:bottom w:color="b2bbcb" w:space="0" w:sz="4" w:themeColor="accent4" w:themeTint="000099" w:val="single"/>
        </w:tcBorders>
      </w:tcPr>
    </w:tblStylePr>
    <w:tblStylePr w:type="lastRow">
      <w:rPr>
        <w:b w:val="1"/>
        <w:bCs w:val="1"/>
      </w:rPr>
      <w:tblPr/>
      <w:tcPr>
        <w:tcBorders>
          <w:top w:color="b2bbcb" w:space="0" w:sz="4" w:themeColor="accent4" w:themeTint="000099" w:val="single"/>
        </w:tcBorders>
      </w:tcPr>
    </w:tblStylePr>
    <w:tblStylePr w:type="firstCol">
      <w:rPr>
        <w:b w:val="1"/>
        <w:bCs w:val="1"/>
      </w:rPr>
    </w:tblStylePr>
    <w:tblStylePr w:type="lastCol">
      <w:rPr>
        <w:b w:val="1"/>
        <w:bCs w:val="1"/>
      </w:rPr>
    </w:tblStylePr>
    <w:tblStylePr w:type="band1Vert">
      <w:tblPr/>
      <w:tcPr>
        <w:shd w:color="auto" w:fill="e5e8ed" w:themeFill="accent4" w:themeFillTint="000033" w:val="clear"/>
      </w:tcPr>
    </w:tblStylePr>
    <w:tblStylePr w:type="band1Horz">
      <w:tblPr/>
      <w:tcPr>
        <w:shd w:color="auto" w:fill="e5e8ed" w:themeFill="accent4" w:themeFillTint="000033" w:val="clear"/>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val="1"/>
        <w:bCs w:val="1"/>
      </w:rPr>
      <w:tblPr/>
      <w:tcPr>
        <w:tcBorders>
          <w:bottom w:color="c4bcc6" w:space="0" w:sz="4" w:themeColor="accent6" w:themeTint="000099" w:val="single"/>
        </w:tcBorders>
      </w:tcPr>
    </w:tblStylePr>
    <w:tblStylePr w:type="lastRow">
      <w:rPr>
        <w:b w:val="1"/>
        <w:bCs w:val="1"/>
      </w:rPr>
      <w:tblPr/>
      <w:tcPr>
        <w:tcBorders>
          <w:top w:color="c4bcc6" w:space="0" w:sz="4" w:themeColor="accent6" w:themeTint="000099" w:val="single"/>
        </w:tcBorders>
      </w:tcPr>
    </w:tblStylePr>
    <w:tblStylePr w:type="firstCol">
      <w:rPr>
        <w:b w:val="1"/>
        <w:bCs w:val="1"/>
      </w:rPr>
    </w:tblStylePr>
    <w:tblStylePr w:type="lastCol">
      <w:rPr>
        <w:b w:val="1"/>
        <w:bCs w:val="1"/>
      </w:rPr>
    </w:tblStylePr>
    <w:tblStylePr w:type="band1Vert">
      <w:tblPr/>
      <w:tcPr>
        <w:shd w:color="auto" w:fill="ebe8ec" w:themeFill="accent6" w:themeFillTint="000033" w:val="clear"/>
      </w:tcPr>
    </w:tblStylePr>
    <w:tblStylePr w:type="band1Horz">
      <w:tblPr/>
      <w:tcPr>
        <w:shd w:color="auto" w:fill="ebe8ec" w:themeFill="accent6" w:themeFillTint="000033" w:val="clear"/>
      </w:tcPr>
    </w:tblStylePr>
  </w:style>
  <w:style w:type="table" w:styleId="ListTable2">
    <w:name w:val="List Table 2"/>
    <w:basedOn w:val="TableNormal"/>
    <w:uiPriority w:val="47"/>
    <w:rsid w:val="00492D0E"/>
    <w:pPr>
      <w:spacing w:after="0" w:line="240" w:lineRule="auto"/>
    </w:pPr>
    <w:tblPr>
      <w:tblStyleRowBandSize w:val="1"/>
      <w:tblStyleColBandSize w:val="1"/>
      <w:tblBorders>
        <w:top w:color="666666" w:space="0" w:sz="4" w:themeColor="text1" w:themeTint="000099" w:val="single"/>
        <w:bottom w:color="666666" w:space="0" w:sz="4" w:themeColor="text1" w:themeTint="000099" w:val="single"/>
        <w:insideH w:color="666666" w:space="0" w:sz="4" w:themeColor="text1"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color="90a1cf" w:space="0" w:sz="4" w:themeColor="accent1" w:themeTint="000099" w:val="single"/>
        <w:bottom w:color="90a1cf" w:space="0" w:sz="4" w:themeColor="accent1" w:themeTint="000099" w:val="single"/>
        <w:insideH w:color="90a1cf" w:space="0" w:sz="4" w:themeColor="accent1"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d9dfef" w:themeFill="accent1" w:themeFillTint="000033" w:val="clear"/>
      </w:tcPr>
    </w:tblStylePr>
    <w:tblStylePr w:type="band1Horz">
      <w:tblPr/>
      <w:tcPr>
        <w:shd w:color="auto" w:fill="d9dfef" w:themeFill="accent1" w:themeFillTint="000033" w:val="clear"/>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color="a0c3e3" w:space="0" w:sz="4" w:themeColor="accent2" w:themeTint="000099" w:val="single"/>
        <w:bottom w:color="a0c3e3" w:space="0" w:sz="4" w:themeColor="accent2" w:themeTint="000099" w:val="single"/>
        <w:insideH w:color="a0c3e3" w:space="0" w:sz="4" w:themeColor="accent2"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dfebf5" w:themeFill="accent2" w:themeFillTint="000033" w:val="clear"/>
      </w:tcPr>
    </w:tblStylePr>
    <w:tblStylePr w:type="band1Horz">
      <w:tblPr/>
      <w:tcPr>
        <w:shd w:color="auto" w:fill="dfebf5" w:themeFill="accent2" w:themeFillTint="000033" w:val="clear"/>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color="7eb1e6" w:space="0" w:sz="4" w:themeColor="accent3" w:themeTint="000099" w:val="single"/>
        <w:bottom w:color="7eb1e6" w:space="0" w:sz="4" w:themeColor="accent3" w:themeTint="000099" w:val="single"/>
        <w:insideH w:color="7eb1e6" w:space="0" w:sz="4" w:themeColor="accent3"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d3e5f6" w:themeFill="accent3" w:themeFillTint="000033" w:val="clear"/>
      </w:tcPr>
    </w:tblStylePr>
    <w:tblStylePr w:type="band1Horz">
      <w:tblPr/>
      <w:tcPr>
        <w:shd w:color="auto" w:fill="d3e5f6" w:themeFill="accent3" w:themeFillTint="000033" w:val="clear"/>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color="629dd1" w:space="0" w:sz="4" w:themeColor="accent2" w:val="single"/>
        <w:left w:color="629dd1" w:space="0" w:sz="4" w:themeColor="accent2" w:val="single"/>
        <w:bottom w:color="629dd1" w:space="0" w:sz="4" w:themeColor="accent2" w:val="single"/>
        <w:right w:color="629dd1" w:space="0" w:sz="4" w:themeColor="accent2" w:val="single"/>
      </w:tblBorders>
    </w:tblPr>
    <w:tblStylePr w:type="firstRow">
      <w:rPr>
        <w:b w:val="1"/>
        <w:bCs w:val="1"/>
        <w:color w:val="ffffff" w:themeColor="background1"/>
      </w:rPr>
      <w:tblPr/>
      <w:tcPr>
        <w:shd w:color="auto" w:fill="629dd1" w:themeFill="accent2" w:val="clear"/>
      </w:tcPr>
    </w:tblStylePr>
    <w:tblStylePr w:type="lastRow">
      <w:rPr>
        <w:b w:val="1"/>
        <w:bCs w:val="1"/>
      </w:rPr>
      <w:tblPr/>
      <w:tcPr>
        <w:tcBorders>
          <w:top w:color="629dd1" w:space="0" w:sz="4" w:themeColor="accent2"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629dd1" w:space="0" w:sz="4" w:themeColor="accent2" w:val="single"/>
          <w:right w:color="629dd1" w:space="0" w:sz="4" w:themeColor="accent2" w:val="single"/>
        </w:tcBorders>
      </w:tcPr>
    </w:tblStylePr>
    <w:tblStylePr w:type="band1Horz">
      <w:tblPr/>
      <w:tcPr>
        <w:tcBorders>
          <w:top w:color="629dd1" w:space="0" w:sz="4" w:themeColor="accent2" w:val="single"/>
          <w:bottom w:color="629dd1" w:space="0" w:sz="4" w:themeColor="accent2"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629dd1" w:space="0" w:sz="4" w:themeColor="accent2" w:val="double"/>
          <w:left w:space="0" w:sz="0" w:val="nil"/>
        </w:tcBorders>
      </w:tcPr>
    </w:tblStylePr>
    <w:tblStylePr w:type="swCell">
      <w:tblPr/>
      <w:tcPr>
        <w:tcBorders>
          <w:top w:color="629dd1" w:space="0" w:sz="4" w:themeColor="accent2" w:val="double"/>
          <w:right w:space="0" w:sz="0"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color="5aa2ae" w:space="0" w:sz="4" w:themeColor="accent5" w:val="single"/>
        <w:left w:color="5aa2ae" w:space="0" w:sz="4" w:themeColor="accent5" w:val="single"/>
        <w:bottom w:color="5aa2ae" w:space="0" w:sz="4" w:themeColor="accent5" w:val="single"/>
        <w:right w:color="5aa2ae" w:space="0" w:sz="4" w:themeColor="accent5" w:val="single"/>
      </w:tblBorders>
    </w:tblPr>
    <w:tblStylePr w:type="firstRow">
      <w:rPr>
        <w:b w:val="1"/>
        <w:bCs w:val="1"/>
        <w:color w:val="ffffff" w:themeColor="background1"/>
      </w:rPr>
      <w:tblPr/>
      <w:tcPr>
        <w:shd w:color="auto" w:fill="5aa2ae" w:themeFill="accent5" w:val="clear"/>
      </w:tcPr>
    </w:tblStylePr>
    <w:tblStylePr w:type="lastRow">
      <w:rPr>
        <w:b w:val="1"/>
        <w:bCs w:val="1"/>
      </w:rPr>
      <w:tblPr/>
      <w:tcPr>
        <w:tcBorders>
          <w:top w:color="5aa2ae" w:space="0" w:sz="4" w:themeColor="accent5"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5aa2ae" w:space="0" w:sz="4" w:themeColor="accent5" w:val="single"/>
          <w:right w:color="5aa2ae" w:space="0" w:sz="4" w:themeColor="accent5" w:val="single"/>
        </w:tcBorders>
      </w:tcPr>
    </w:tblStylePr>
    <w:tblStylePr w:type="band1Horz">
      <w:tblPr/>
      <w:tcPr>
        <w:tcBorders>
          <w:top w:color="5aa2ae" w:space="0" w:sz="4" w:themeColor="accent5" w:val="single"/>
          <w:bottom w:color="5aa2ae" w:space="0" w:sz="4" w:themeColor="accent5"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5aa2ae" w:space="0" w:sz="4" w:themeColor="accent5" w:val="double"/>
          <w:left w:space="0" w:sz="0" w:val="nil"/>
        </w:tcBorders>
      </w:tcPr>
    </w:tblStylePr>
    <w:tblStylePr w:type="swCell">
      <w:tblPr/>
      <w:tcPr>
        <w:tcBorders>
          <w:top w:color="5aa2ae" w:space="0" w:sz="4" w:themeColor="accent5" w:val="double"/>
          <w:right w:space="0" w:sz="0"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color="90a1cf" w:space="0" w:sz="4" w:themeColor="accent1" w:themeTint="000099" w:val="single"/>
        <w:left w:color="90a1cf" w:space="0" w:sz="4" w:themeColor="accent1" w:themeTint="000099" w:val="single"/>
        <w:bottom w:color="90a1cf" w:space="0" w:sz="4" w:themeColor="accent1" w:themeTint="000099" w:val="single"/>
        <w:right w:color="90a1cf" w:space="0" w:sz="4" w:themeColor="accent1" w:themeTint="000099" w:val="single"/>
        <w:insideH w:color="90a1cf" w:space="0" w:sz="4" w:themeColor="accent1" w:themeTint="000099" w:val="single"/>
      </w:tblBorders>
    </w:tblPr>
    <w:tblStylePr w:type="firstRow">
      <w:rPr>
        <w:b w:val="1"/>
        <w:bCs w:val="1"/>
        <w:color w:val="ffffff" w:themeColor="background1"/>
      </w:rPr>
      <w:tblPr/>
      <w:tcPr>
        <w:tcBorders>
          <w:top w:color="4a66ac" w:space="0" w:sz="4" w:themeColor="accent1" w:val="single"/>
          <w:left w:color="4a66ac" w:space="0" w:sz="4" w:themeColor="accent1" w:val="single"/>
          <w:bottom w:color="4a66ac" w:space="0" w:sz="4" w:themeColor="accent1" w:val="single"/>
          <w:right w:color="4a66ac" w:space="0" w:sz="4" w:themeColor="accent1" w:val="single"/>
          <w:insideH w:space="0" w:sz="0" w:val="nil"/>
        </w:tcBorders>
        <w:shd w:color="auto" w:fill="4a66ac" w:themeFill="accent1" w:val="clear"/>
      </w:tcPr>
    </w:tblStylePr>
    <w:tblStylePr w:type="lastRow">
      <w:rPr>
        <w:b w:val="1"/>
        <w:bCs w:val="1"/>
      </w:rPr>
      <w:tblPr/>
      <w:tcPr>
        <w:tcBorders>
          <w:top w:color="90a1cf"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d9dfef" w:themeFill="accent1" w:themeFillTint="000033" w:val="clear"/>
      </w:tcPr>
    </w:tblStylePr>
    <w:tblStylePr w:type="band1Horz">
      <w:tblPr/>
      <w:tcPr>
        <w:shd w:color="auto" w:fill="d9dfef" w:themeFill="accent1" w:themeFillTint="000033" w:val="clear"/>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color="a0c3e3" w:space="0" w:sz="4" w:themeColor="accent2" w:themeTint="000099" w:val="single"/>
        <w:left w:color="a0c3e3" w:space="0" w:sz="4" w:themeColor="accent2" w:themeTint="000099" w:val="single"/>
        <w:bottom w:color="a0c3e3" w:space="0" w:sz="4" w:themeColor="accent2" w:themeTint="000099" w:val="single"/>
        <w:right w:color="a0c3e3" w:space="0" w:sz="4" w:themeColor="accent2" w:themeTint="000099" w:val="single"/>
        <w:insideH w:color="a0c3e3" w:space="0" w:sz="4" w:themeColor="accent2" w:themeTint="000099" w:val="single"/>
      </w:tblBorders>
    </w:tblPr>
    <w:tblStylePr w:type="firstRow">
      <w:rPr>
        <w:b w:val="1"/>
        <w:bCs w:val="1"/>
        <w:color w:val="ffffff" w:themeColor="background1"/>
      </w:rPr>
      <w:tblPr/>
      <w:tcPr>
        <w:tcBorders>
          <w:top w:color="629dd1" w:space="0" w:sz="4" w:themeColor="accent2" w:val="single"/>
          <w:left w:color="629dd1" w:space="0" w:sz="4" w:themeColor="accent2" w:val="single"/>
          <w:bottom w:color="629dd1" w:space="0" w:sz="4" w:themeColor="accent2" w:val="single"/>
          <w:right w:color="629dd1" w:space="0" w:sz="4" w:themeColor="accent2" w:val="single"/>
          <w:insideH w:space="0" w:sz="0" w:val="nil"/>
        </w:tcBorders>
        <w:shd w:color="auto" w:fill="629dd1" w:themeFill="accent2" w:val="clear"/>
      </w:tcPr>
    </w:tblStylePr>
    <w:tblStylePr w:type="lastRow">
      <w:rPr>
        <w:b w:val="1"/>
        <w:bCs w:val="1"/>
      </w:rPr>
      <w:tblPr/>
      <w:tcPr>
        <w:tcBorders>
          <w:top w:color="a0c3e3" w:space="0" w:sz="4" w:themeColor="accent2" w:themeTint="000099" w:val="double"/>
        </w:tcBorders>
      </w:tcPr>
    </w:tblStylePr>
    <w:tblStylePr w:type="firstCol">
      <w:rPr>
        <w:b w:val="1"/>
        <w:bCs w:val="1"/>
      </w:rPr>
    </w:tblStylePr>
    <w:tblStylePr w:type="lastCol">
      <w:rPr>
        <w:b w:val="1"/>
        <w:bCs w:val="1"/>
      </w:rPr>
    </w:tblStylePr>
    <w:tblStylePr w:type="band1Vert">
      <w:tblPr/>
      <w:tcPr>
        <w:shd w:color="auto" w:fill="dfebf5" w:themeFill="accent2" w:themeFillTint="000033" w:val="clear"/>
      </w:tcPr>
    </w:tblStylePr>
    <w:tblStylePr w:type="band1Horz">
      <w:tblPr/>
      <w:tcPr>
        <w:shd w:color="auto" w:fill="dfebf5" w:themeFill="accent2" w:themeFillTint="000033" w:val="clear"/>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color="5aa2ae" w:space="0" w:sz="24" w:themeColor="accent5" w:val="single"/>
        <w:left w:color="5aa2ae" w:space="0" w:sz="24" w:themeColor="accent5" w:val="single"/>
        <w:bottom w:color="5aa2ae" w:space="0" w:sz="24" w:themeColor="accent5" w:val="single"/>
        <w:right w:color="5aa2ae" w:space="0" w:sz="24" w:themeColor="accent5" w:val="single"/>
      </w:tblBorders>
    </w:tblPr>
    <w:tcPr>
      <w:shd w:color="auto" w:fill="5aa2ae" w:themeFill="accent5"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0000BF"/>
    </w:rPr>
    <w:tblPr>
      <w:tblStyleRowBandSize w:val="1"/>
      <w:tblStyleColBandSize w:val="1"/>
      <w:tblBorders>
        <w:top w:color="629dd1" w:space="0" w:sz="4" w:themeColor="accent2" w:val="single"/>
        <w:bottom w:color="629dd1" w:space="0" w:sz="4" w:themeColor="accent2" w:val="single"/>
      </w:tblBorders>
    </w:tblPr>
    <w:tblStylePr w:type="firstRow">
      <w:rPr>
        <w:b w:val="1"/>
        <w:bCs w:val="1"/>
      </w:rPr>
      <w:tblPr/>
      <w:tcPr>
        <w:tcBorders>
          <w:bottom w:color="629dd1" w:space="0" w:sz="4" w:themeColor="accent2" w:val="single"/>
        </w:tcBorders>
      </w:tcPr>
    </w:tblStylePr>
    <w:tblStylePr w:type="lastRow">
      <w:rPr>
        <w:b w:val="1"/>
        <w:bCs w:val="1"/>
      </w:rPr>
      <w:tblPr/>
      <w:tcPr>
        <w:tcBorders>
          <w:top w:color="629dd1" w:space="0" w:sz="4" w:themeColor="accent2" w:val="double"/>
        </w:tcBorders>
      </w:tcPr>
    </w:tblStylePr>
    <w:tblStylePr w:type="firstCol">
      <w:rPr>
        <w:b w:val="1"/>
        <w:bCs w:val="1"/>
      </w:rPr>
    </w:tblStylePr>
    <w:tblStylePr w:type="lastCol">
      <w:rPr>
        <w:b w:val="1"/>
        <w:bCs w:val="1"/>
      </w:rPr>
    </w:tblStylePr>
    <w:tblStylePr w:type="band1Vert">
      <w:tblPr/>
      <w:tcPr>
        <w:shd w:color="auto" w:fill="dfebf5" w:themeFill="accent2" w:themeFillTint="000033" w:val="clear"/>
      </w:tcPr>
    </w:tblStylePr>
    <w:tblStylePr w:type="band1Horz">
      <w:tblPr/>
      <w:tcPr>
        <w:shd w:color="auto" w:fill="dfebf5" w:themeFill="accent2" w:themeFillTint="000033" w:val="clear"/>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0000BF"/>
    </w:rPr>
    <w:tblPr>
      <w:tblStyleRowBandSize w:val="1"/>
      <w:tblStyleColBandSize w:val="1"/>
      <w:tblBorders>
        <w:top w:color="4a66ac" w:space="0" w:sz="4" w:themeColor="accent1" w:val="single"/>
        <w:bottom w:color="4a66ac" w:space="0" w:sz="4" w:themeColor="accent1" w:val="single"/>
      </w:tblBorders>
    </w:tblPr>
    <w:tblStylePr w:type="firstRow">
      <w:rPr>
        <w:b w:val="1"/>
        <w:bCs w:val="1"/>
      </w:rPr>
      <w:tblPr/>
      <w:tcPr>
        <w:tcBorders>
          <w:bottom w:color="4a66ac" w:space="0" w:sz="4" w:themeColor="accent1" w:val="single"/>
        </w:tcBorders>
      </w:tcPr>
    </w:tblStylePr>
    <w:tblStylePr w:type="lastRow">
      <w:rPr>
        <w:b w:val="1"/>
        <w:bCs w:val="1"/>
      </w:rPr>
      <w:tblPr/>
      <w:tcPr>
        <w:tcBorders>
          <w:top w:color="4a66ac" w:space="0" w:sz="4" w:themeColor="accent1" w:val="double"/>
        </w:tcBorders>
      </w:tcPr>
    </w:tblStylePr>
    <w:tblStylePr w:type="firstCol">
      <w:rPr>
        <w:b w:val="1"/>
        <w:bCs w:val="1"/>
      </w:rPr>
    </w:tblStylePr>
    <w:tblStylePr w:type="lastCol">
      <w:rPr>
        <w:b w:val="1"/>
        <w:bCs w:val="1"/>
      </w:rPr>
    </w:tblStylePr>
    <w:tblStylePr w:type="band1Vert">
      <w:tblPr/>
      <w:tcPr>
        <w:shd w:color="auto" w:fill="d9dfef" w:themeFill="accent1" w:themeFillTint="000033" w:val="clear"/>
      </w:tcPr>
    </w:tblStylePr>
    <w:tblStylePr w:type="band1Horz">
      <w:tblPr/>
      <w:tcPr>
        <w:shd w:color="auto" w:fill="d9dfef" w:themeFill="accent1" w:themeFillTint="000033" w:val="clear"/>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color="000000" w:space="0" w:sz="4" w:themeColor="text1" w:val="single"/>
        <w:bottom w:color="000000" w:space="0" w:sz="4" w:themeColor="text1" w:val="single"/>
      </w:tblBorders>
    </w:tblPr>
    <w:tblStylePr w:type="firstRow">
      <w:rPr>
        <w:b w:val="1"/>
        <w:bCs w:val="1"/>
      </w:rPr>
      <w:tblPr/>
      <w:tcPr>
        <w:tcBorders>
          <w:bottom w:color="000000" w:space="0" w:sz="4" w:themeColor="text1" w:val="single"/>
        </w:tcBorders>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9d90a0" w:space="0" w:sz="4" w:themeColor="accent6"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9d90a0" w:space="0" w:sz="4" w:themeColor="accent6"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9d90a0" w:space="0" w:sz="4" w:themeColor="accent6"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9d90a0" w:space="0" w:sz="4" w:themeColor="accent6" w:val="single"/>
        </w:tcBorders>
        <w:shd w:color="auto" w:fill="ffffff" w:themeFill="background1" w:val="clear"/>
      </w:tcPr>
    </w:tblStylePr>
    <w:tblStylePr w:type="band1Vert">
      <w:tblPr/>
      <w:tcPr>
        <w:shd w:color="auto" w:fill="ebe8ec" w:themeFill="accent6" w:themeFillTint="000033" w:val="clear"/>
      </w:tcPr>
    </w:tblStylePr>
    <w:tblStylePr w:type="band1Horz">
      <w:tblPr/>
      <w:tcPr>
        <w:shd w:color="auto" w:fill="ebe8ec" w:themeFill="accent6"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5aa2ae" w:space="0" w:sz="4" w:themeColor="accent5"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5aa2ae" w:space="0" w:sz="4" w:themeColor="accent5"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5aa2ae" w:space="0" w:sz="4" w:themeColor="accent5"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5aa2ae" w:space="0" w:sz="4" w:themeColor="accent5" w:val="single"/>
        </w:tcBorders>
        <w:shd w:color="auto" w:fill="ffffff" w:themeFill="background1" w:val="clear"/>
      </w:tcPr>
    </w:tblStylePr>
    <w:tblStylePr w:type="band1Vert">
      <w:tblPr/>
      <w:tcPr>
        <w:shd w:color="auto" w:fill="ddecee" w:themeFill="accent5" w:themeFillTint="000033" w:val="clear"/>
      </w:tcPr>
    </w:tblStylePr>
    <w:tblStylePr w:type="band1Horz">
      <w:tblPr/>
      <w:tcPr>
        <w:shd w:color="auto" w:fill="ddecee" w:themeFill="accent5"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297fd5" w:space="0" w:sz="4" w:themeColor="accent3"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297fd5" w:space="0" w:sz="4" w:themeColor="accent3"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297fd5" w:space="0" w:sz="4" w:themeColor="accent3"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297fd5" w:space="0" w:sz="4" w:themeColor="accent3" w:val="single"/>
        </w:tcBorders>
        <w:shd w:color="auto" w:fill="ffffff" w:themeFill="background1" w:val="clear"/>
      </w:tcPr>
    </w:tblStylePr>
    <w:tblStylePr w:type="band1Vert">
      <w:tblPr/>
      <w:tcPr>
        <w:shd w:color="auto" w:fill="d3e5f6" w:themeFill="accent3" w:themeFillTint="000033" w:val="clear"/>
      </w:tcPr>
    </w:tblStylePr>
    <w:tblStylePr w:type="band1Horz">
      <w:tblPr/>
      <w:tcPr>
        <w:shd w:color="auto" w:fill="d3e5f6" w:themeFill="accent3"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Style2" w:customStyle="1">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color="a8cbee" w:space="0" w:sz="4" w:themeColor="accent3" w:themeTint="000066" w:val="single"/>
        <w:left w:color="a8cbee" w:space="0" w:sz="4" w:themeColor="accent3" w:themeTint="000066" w:val="single"/>
        <w:bottom w:color="a8cbee" w:space="0" w:sz="4" w:themeColor="accent3" w:themeTint="000066" w:val="single"/>
        <w:right w:color="a8cbee" w:space="0" w:sz="4" w:themeColor="accent3" w:themeTint="000066" w:val="single"/>
        <w:insideH w:color="a8cbee" w:space="0" w:sz="4" w:themeColor="accent3" w:themeTint="000066" w:val="single"/>
        <w:insideV w:color="a8cbee" w:space="0" w:sz="4" w:themeColor="accent3" w:themeTint="000066" w:val="single"/>
      </w:tblBorders>
    </w:tblPr>
    <w:tblStylePr w:type="firstRow">
      <w:rPr>
        <w:b w:val="1"/>
        <w:bCs w:val="1"/>
      </w:rPr>
      <w:tblPr/>
      <w:tcPr>
        <w:tcBorders>
          <w:bottom w:color="7eb1e6" w:space="0" w:sz="12" w:themeColor="accent3" w:themeTint="000099" w:val="single"/>
        </w:tcBorders>
      </w:tcPr>
    </w:tblStylePr>
    <w:tblStylePr w:type="lastRow">
      <w:rPr>
        <w:b w:val="1"/>
        <w:bCs w:val="1"/>
      </w:rPr>
      <w:tblPr/>
      <w:tcPr>
        <w:tcBorders>
          <w:top w:color="7eb1e6" w:space="0" w:sz="2" w:themeColor="accent3" w:themeTint="000099" w:val="double"/>
        </w:tcBorders>
      </w:tcPr>
    </w:tblStylePr>
    <w:tblStylePr w:type="firstCol">
      <w:rPr>
        <w:b w:val="1"/>
        <w:bCs w:val="1"/>
      </w:rPr>
    </w:tblStylePr>
    <w:tblStylePr w:type="lastCol">
      <w:rPr>
        <w:b w:val="1"/>
        <w:bCs w:val="1"/>
      </w:rPr>
    </w:tblStylePr>
  </w:style>
  <w:style w:type="table" w:styleId="Style3" w:customStyle="1">
    <w:name w:val="Style3"/>
    <w:basedOn w:val="TableNormal"/>
    <w:uiPriority w:val="99"/>
    <w:rsid w:val="00B74C63"/>
    <w:pPr>
      <w:spacing w:after="0" w:line="240" w:lineRule="auto"/>
      <w:ind w:firstLine="0"/>
    </w:pPr>
    <w:tblPr/>
    <w:tcPr>
      <w:shd w:color="auto" w:fill="f8f7fa" w:val="clear"/>
    </w:tcPr>
    <w:tblStylePr w:type="firstRow">
      <w:tblPr/>
      <w:tcPr>
        <w:shd w:color="auto" w:fill="b5c0df" w:themeFill="accent1" w:themeFillTint="000066" w:val="clear"/>
      </w:tcPr>
    </w:tblStylePr>
  </w:style>
  <w:style w:type="paragraph" w:styleId="SectionTitle" w:customStyle="1">
    <w:name w:val="Section Title"/>
    <w:basedOn w:val="ListParagraph"/>
    <w:qFormat w:val="1"/>
    <w:rsid w:val="003C1A6F"/>
    <w:pPr>
      <w:ind w:left="0"/>
    </w:pPr>
    <w:rPr>
      <w:rFonts w:eastAsia="Times New Roman"/>
    </w:rPr>
  </w:style>
  <w:style w:type="paragraph" w:styleId="StepTitle" w:customStyle="1">
    <w:name w:val="Step Title"/>
    <w:basedOn w:val="ListParagraph"/>
    <w:qFormat w:val="1"/>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firstRow">
      <w:rPr>
        <w:b w:val="1"/>
        <w:bCs w:val="1"/>
        <w:color w:val="ffffff" w:themeColor="background1"/>
      </w:rPr>
      <w:tblPr/>
      <w:tcPr>
        <w:shd w:color="auto" w:fill="000000" w:themeFill="text1" w:val="clear"/>
      </w:tcPr>
    </w:tblStylePr>
    <w:tblStylePr w:type="lastRow">
      <w:rPr>
        <w:b w:val="1"/>
        <w:bCs w:val="1"/>
      </w:rPr>
      <w:tblPr/>
      <w:tcPr>
        <w:tcBorders>
          <w:top w:color="000000" w:space="0" w:sz="4" w:themeColor="text1"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000000" w:space="0" w:sz="4" w:themeColor="text1" w:val="double"/>
          <w:left w:space="0" w:sz="0" w:val="nil"/>
        </w:tcBorders>
      </w:tcPr>
    </w:tblStylePr>
    <w:tblStylePr w:type="swCell">
      <w:tblPr/>
      <w:tcPr>
        <w:tcBorders>
          <w:top w:color="000000" w:space="0" w:sz="4" w:themeColor="text1" w:val="double"/>
          <w:right w:space="0" w:sz="0"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tcBorders>
        <w:shd w:color="auto" w:fill="000000" w:themeFill="text1" w:val="clear"/>
      </w:tcPr>
    </w:tblStylePr>
    <w:tblStylePr w:type="lastRow">
      <w:rPr>
        <w:b w:val="1"/>
        <w:bCs w:val="1"/>
      </w:rPr>
      <w:tblPr/>
      <w:tcPr>
        <w:tcBorders>
          <w:top w:color="666666"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paragraph" w:styleId="Subtitle">
    <w:name w:val="Subtitle"/>
    <w:basedOn w:val="Normal"/>
    <w:next w:val="Normal"/>
    <w:pPr/>
    <w:rPr>
      <w:b w:val="1"/>
      <w:sz w:val="20"/>
      <w:szCs w:val="2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ind w:firstLine="0"/>
    </w:pPr>
    <w:rPr>
      <w:rFonts w:ascii="Tahoma" w:cs="Tahoma" w:eastAsia="Tahoma" w:hAnsi="Tahoma"/>
      <w:color w:val="1e5f9f"/>
      <w:sz w:val="16"/>
      <w:szCs w:val="16"/>
    </w:rPr>
    <w:tblPr>
      <w:tblStyleRowBandSize w:val="1"/>
      <w:tblStyleColBandSize w:val="1"/>
      <w:tblCellMar>
        <w:top w:w="0.0" w:type="dxa"/>
        <w:left w:w="115.0" w:type="dxa"/>
        <w:bottom w:w="0.0" w:type="dxa"/>
        <w:right w:w="115.0" w:type="dxa"/>
      </w:tblCellMar>
    </w:tblPr>
    <w:tcPr>
      <w:shd w:fill="f8f7fa"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tcBorders>
        <w:shd w:fill="000000" w:val="clear"/>
      </w:tcPr>
    </w:tblStylePr>
    <w:tblStylePr w:type="lastCol">
      <w:rPr>
        <w:b w:val="1"/>
      </w:rPr>
    </w:tblStylePr>
    <w:tblStylePr w:type="lastRow">
      <w:rPr>
        <w:b w:val="1"/>
      </w:rPr>
      <w:tcPr>
        <w:tcBorders>
          <w:top w:color="666666" w:space="0" w:sz="4" w:val="single"/>
        </w:tcBorders>
      </w:tcPr>
    </w:tblStylePr>
  </w:style>
  <w:style w:type="table" w:styleId="Table3">
    <w:basedOn w:val="TableNormal"/>
    <w:pPr>
      <w:spacing w:after="0" w:line="240" w:lineRule="auto"/>
      <w:ind w:firstLine="0"/>
    </w:pPr>
    <w:rPr>
      <w:rFonts w:ascii="Tahoma" w:cs="Tahoma" w:eastAsia="Tahoma" w:hAnsi="Tahoma"/>
      <w:color w:val="1e5f9f"/>
      <w:sz w:val="16"/>
      <w:szCs w:val="16"/>
    </w:rPr>
    <w:tblPr>
      <w:tblStyleRowBandSize w:val="1"/>
      <w:tblStyleColBandSize w:val="1"/>
      <w:tblCellMar>
        <w:top w:w="0.0" w:type="dxa"/>
        <w:left w:w="115.0" w:type="dxa"/>
        <w:bottom w:w="0.0" w:type="dxa"/>
        <w:right w:w="115.0" w:type="dxa"/>
      </w:tblCellMar>
    </w:tblPr>
    <w:tcPr>
      <w:shd w:fill="f8f7fa"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tcBorders>
        <w:shd w:fill="000000" w:val="clear"/>
      </w:tcPr>
    </w:tblStylePr>
    <w:tblStylePr w:type="lastCol">
      <w:rPr>
        <w:b w:val="1"/>
      </w:rPr>
    </w:tblStylePr>
    <w:tblStylePr w:type="lastRow">
      <w:rPr>
        <w:b w:val="1"/>
      </w:rPr>
      <w:tcPr>
        <w:tcBorders>
          <w:top w:color="666666" w:space="0" w:sz="4" w:val="single"/>
        </w:tcBorders>
      </w:tcPr>
    </w:tblStylePr>
  </w:style>
  <w:style w:type="table" w:styleId="Table4">
    <w:basedOn w:val="TableNormal"/>
    <w:pPr>
      <w:spacing w:after="0" w:line="240" w:lineRule="auto"/>
      <w:ind w:firstLine="0"/>
    </w:pPr>
    <w:rPr>
      <w:rFonts w:ascii="Tahoma" w:cs="Tahoma" w:eastAsia="Tahoma" w:hAnsi="Tahoma"/>
      <w:color w:val="1e5f9f"/>
      <w:sz w:val="16"/>
      <w:szCs w:val="16"/>
    </w:rPr>
    <w:tblPr>
      <w:tblStyleRowBandSize w:val="1"/>
      <w:tblStyleColBandSize w:val="1"/>
      <w:tblCellMar>
        <w:top w:w="0.0" w:type="dxa"/>
        <w:left w:w="115.0" w:type="dxa"/>
        <w:bottom w:w="0.0" w:type="dxa"/>
        <w:right w:w="115.0" w:type="dxa"/>
      </w:tblCellMar>
    </w:tblPr>
    <w:tcPr>
      <w:shd w:fill="f8f7fa"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tcBorders>
        <w:shd w:fill="000000" w:val="clear"/>
      </w:tcPr>
    </w:tblStylePr>
    <w:tblStylePr w:type="lastCol">
      <w:rPr>
        <w:b w:val="1"/>
      </w:rPr>
    </w:tblStylePr>
    <w:tblStylePr w:type="lastRow">
      <w:rPr>
        <w:b w:val="1"/>
      </w:rPr>
      <w:tcPr>
        <w:tcBorders>
          <w:top w:color="666666" w:space="0" w:sz="4" w:val="single"/>
        </w:tcBorders>
      </w:tcPr>
    </w:tblStylePr>
  </w:style>
  <w:style w:type="table" w:styleId="Table5">
    <w:basedOn w:val="TableNormal"/>
    <w:pPr>
      <w:spacing w:after="0" w:line="240" w:lineRule="auto"/>
      <w:ind w:firstLine="0"/>
    </w:pPr>
    <w:rPr>
      <w:rFonts w:ascii="Tahoma" w:cs="Tahoma" w:eastAsia="Tahoma" w:hAnsi="Tahoma"/>
      <w:color w:val="1e5f9f"/>
      <w:sz w:val="16"/>
      <w:szCs w:val="16"/>
    </w:rPr>
    <w:tblPr>
      <w:tblStyleRowBandSize w:val="1"/>
      <w:tblStyleColBandSize w:val="1"/>
      <w:tblCellMar>
        <w:top w:w="0.0" w:type="dxa"/>
        <w:left w:w="115.0" w:type="dxa"/>
        <w:bottom w:w="0.0" w:type="dxa"/>
        <w:right w:w="115.0" w:type="dxa"/>
      </w:tblCellMar>
    </w:tblPr>
    <w:tcPr>
      <w:shd w:fill="f8f7fa"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tcBorders>
        <w:shd w:fill="000000" w:val="clear"/>
      </w:tcPr>
    </w:tblStylePr>
    <w:tblStylePr w:type="lastCol">
      <w:rPr>
        <w:b w:val="1"/>
      </w:rPr>
    </w:tblStylePr>
    <w:tblStylePr w:type="lastRow">
      <w:rPr>
        <w:b w:val="1"/>
      </w:rPr>
      <w:tcPr>
        <w:tcBorders>
          <w:top w:color="666666" w:space="0" w:sz="4" w:val="single"/>
        </w:tcBorders>
      </w:tcPr>
    </w:tblStylePr>
  </w:style>
  <w:style w:type="table" w:styleId="Table6">
    <w:basedOn w:val="TableNormal"/>
    <w:pPr>
      <w:spacing w:after="0" w:line="240" w:lineRule="auto"/>
      <w:ind w:firstLine="0"/>
    </w:pPr>
    <w:rPr>
      <w:rFonts w:ascii="Tahoma" w:cs="Tahoma" w:eastAsia="Tahoma" w:hAnsi="Tahoma"/>
      <w:color w:val="1e5f9f"/>
      <w:sz w:val="16"/>
      <w:szCs w:val="16"/>
    </w:rPr>
    <w:tblPr>
      <w:tblStyleRowBandSize w:val="1"/>
      <w:tblStyleColBandSize w:val="1"/>
      <w:tblCellMar>
        <w:top w:w="0.0" w:type="dxa"/>
        <w:left w:w="115.0" w:type="dxa"/>
        <w:bottom w:w="0.0" w:type="dxa"/>
        <w:right w:w="115.0" w:type="dxa"/>
      </w:tblCellMar>
    </w:tblPr>
    <w:tcPr>
      <w:shd w:fill="f8f7fa"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tcBorders>
        <w:shd w:fill="000000" w:val="clear"/>
      </w:tcPr>
    </w:tblStylePr>
    <w:tblStylePr w:type="lastCol">
      <w:rPr>
        <w:b w:val="1"/>
      </w:rPr>
    </w:tblStylePr>
    <w:tblStylePr w:type="lastRow">
      <w:rPr>
        <w:b w:val="1"/>
      </w:rPr>
      <w:tcPr>
        <w:tcBorders>
          <w:top w:color="666666" w:space="0" w:sz="4" w:val="single"/>
        </w:tcBorders>
      </w:tcPr>
    </w:tblStylePr>
  </w:style>
  <w:style w:type="table" w:styleId="Table7">
    <w:basedOn w:val="TableNormal"/>
    <w:pPr>
      <w:spacing w:after="0" w:line="240" w:lineRule="auto"/>
      <w:ind w:firstLine="0"/>
    </w:pPr>
    <w:rPr>
      <w:rFonts w:ascii="Tahoma" w:cs="Tahoma" w:eastAsia="Tahoma" w:hAnsi="Tahoma"/>
      <w:color w:val="1e5f9f"/>
      <w:sz w:val="16"/>
      <w:szCs w:val="16"/>
    </w:rPr>
    <w:tblPr>
      <w:tblStyleRowBandSize w:val="1"/>
      <w:tblStyleColBandSize w:val="1"/>
      <w:tblCellMar>
        <w:top w:w="0.0" w:type="dxa"/>
        <w:left w:w="115.0" w:type="dxa"/>
        <w:bottom w:w="0.0" w:type="dxa"/>
        <w:right w:w="115.0" w:type="dxa"/>
      </w:tblCellMar>
    </w:tblPr>
    <w:tcPr>
      <w:shd w:fill="f8f7fa"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tcBorders>
        <w:shd w:fill="000000" w:val="clear"/>
      </w:tcPr>
    </w:tblStylePr>
    <w:tblStylePr w:type="lastCol">
      <w:rPr>
        <w:b w:val="1"/>
      </w:rPr>
    </w:tblStylePr>
    <w:tblStylePr w:type="lastRow">
      <w:rPr>
        <w:b w:val="1"/>
      </w:rPr>
      <w:tcPr>
        <w:tcBorders>
          <w:top w:color="666666" w:space="0" w:sz="4" w:val="single"/>
        </w:tcBorders>
      </w:tcPr>
    </w:tblStylePr>
  </w:style>
  <w:style w:type="table" w:styleId="Table8">
    <w:basedOn w:val="TableNormal"/>
    <w:pPr>
      <w:spacing w:after="0" w:line="240" w:lineRule="auto"/>
      <w:ind w:firstLine="0"/>
    </w:pPr>
    <w:rPr>
      <w:rFonts w:ascii="Tahoma" w:cs="Tahoma" w:eastAsia="Tahoma" w:hAnsi="Tahoma"/>
      <w:color w:val="1e5f9f"/>
      <w:sz w:val="16"/>
      <w:szCs w:val="16"/>
    </w:rPr>
    <w:tblPr>
      <w:tblStyleRowBandSize w:val="1"/>
      <w:tblStyleColBandSize w:val="1"/>
      <w:tblCellMar>
        <w:top w:w="0.0" w:type="dxa"/>
        <w:left w:w="115.0" w:type="dxa"/>
        <w:bottom w:w="0.0" w:type="dxa"/>
        <w:right w:w="115.0" w:type="dxa"/>
      </w:tblCellMar>
    </w:tblPr>
    <w:tcPr>
      <w:shd w:fill="f8f7fa"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tcBorders>
        <w:shd w:fill="000000" w:val="clear"/>
      </w:tcPr>
    </w:tblStylePr>
    <w:tblStylePr w:type="lastCol">
      <w:rPr>
        <w:b w:val="1"/>
      </w:rPr>
    </w:tblStylePr>
    <w:tblStylePr w:type="lastRow">
      <w:rPr>
        <w:b w:val="1"/>
      </w:rPr>
      <w:tcPr>
        <w:tcBorders>
          <w:top w:color="666666" w:space="0" w:sz="4" w:val="single"/>
        </w:tcBorders>
      </w:tcPr>
    </w:tblStylePr>
  </w:style>
  <w:style w:type="table" w:styleId="Table9">
    <w:basedOn w:val="TableNormal"/>
    <w:pPr>
      <w:spacing w:after="0" w:line="240" w:lineRule="auto"/>
      <w:ind w:firstLine="0"/>
    </w:pPr>
    <w:rPr>
      <w:rFonts w:ascii="Tahoma" w:cs="Tahoma" w:eastAsia="Tahoma" w:hAnsi="Tahoma"/>
      <w:color w:val="1e5f9f"/>
      <w:sz w:val="16"/>
      <w:szCs w:val="16"/>
    </w:rPr>
    <w:tblPr>
      <w:tblStyleRowBandSize w:val="1"/>
      <w:tblStyleColBandSize w:val="1"/>
      <w:tblCellMar>
        <w:top w:w="0.0" w:type="dxa"/>
        <w:left w:w="115.0" w:type="dxa"/>
        <w:bottom w:w="0.0" w:type="dxa"/>
        <w:right w:w="115.0" w:type="dxa"/>
      </w:tblCellMar>
    </w:tblPr>
    <w:tcPr>
      <w:shd w:fill="f8f7fa"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tcBorders>
        <w:shd w:fill="000000" w:val="clear"/>
      </w:tcPr>
    </w:tblStylePr>
    <w:tblStylePr w:type="lastCol">
      <w:rPr>
        <w:b w:val="1"/>
      </w:rPr>
    </w:tblStylePr>
    <w:tblStylePr w:type="lastRow">
      <w:rPr>
        <w:b w:val="1"/>
      </w:rPr>
      <w:tcPr>
        <w:tcBorders>
          <w:top w:color="666666" w:space="0" w:sz="4" w:val="single"/>
        </w:tcBorders>
      </w:tcPr>
    </w:tblStylePr>
  </w:style>
  <w:style w:type="table" w:styleId="Table10">
    <w:basedOn w:val="TableNormal"/>
    <w:pPr>
      <w:spacing w:after="0" w:line="240" w:lineRule="auto"/>
      <w:ind w:firstLine="0"/>
    </w:pPr>
    <w:rPr>
      <w:rFonts w:ascii="Tahoma" w:cs="Tahoma" w:eastAsia="Tahoma" w:hAnsi="Tahoma"/>
      <w:color w:val="1e5f9f"/>
      <w:sz w:val="16"/>
      <w:szCs w:val="16"/>
    </w:rPr>
    <w:tblPr>
      <w:tblStyleRowBandSize w:val="1"/>
      <w:tblStyleColBandSize w:val="1"/>
      <w:tblCellMar>
        <w:top w:w="0.0" w:type="dxa"/>
        <w:left w:w="115.0" w:type="dxa"/>
        <w:bottom w:w="0.0" w:type="dxa"/>
        <w:right w:w="115.0" w:type="dxa"/>
      </w:tblCellMar>
    </w:tblPr>
    <w:tcPr>
      <w:shd w:fill="f8f7fa"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tcBorders>
        <w:shd w:fill="000000" w:val="clear"/>
      </w:tcPr>
    </w:tblStylePr>
    <w:tblStylePr w:type="lastCol">
      <w:rPr>
        <w:b w:val="1"/>
      </w:rPr>
    </w:tblStylePr>
    <w:tblStylePr w:type="lastRow">
      <w:rPr>
        <w:b w:val="1"/>
      </w:rPr>
      <w:tcPr>
        <w:tcBorders>
          <w:top w:color="666666" w:space="0" w:sz="4" w:val="single"/>
        </w:tcBorders>
      </w:tcPr>
    </w:tblStylePr>
  </w:style>
  <w:style w:type="table" w:styleId="Table11">
    <w:basedOn w:val="TableNormal"/>
    <w:pPr>
      <w:spacing w:after="0" w:line="240" w:lineRule="auto"/>
      <w:ind w:firstLine="0"/>
    </w:pPr>
    <w:rPr>
      <w:rFonts w:ascii="Tahoma" w:cs="Tahoma" w:eastAsia="Tahoma" w:hAnsi="Tahoma"/>
      <w:color w:val="1e5f9f"/>
      <w:sz w:val="16"/>
      <w:szCs w:val="16"/>
    </w:rPr>
    <w:tblPr>
      <w:tblStyleRowBandSize w:val="1"/>
      <w:tblStyleColBandSize w:val="1"/>
      <w:tblCellMar>
        <w:top w:w="0.0" w:type="dxa"/>
        <w:left w:w="115.0" w:type="dxa"/>
        <w:bottom w:w="0.0" w:type="dxa"/>
        <w:right w:w="115.0" w:type="dxa"/>
      </w:tblCellMar>
    </w:tblPr>
    <w:tcPr>
      <w:shd w:fill="f8f7fa"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tcBorders>
        <w:shd w:fill="000000" w:val="clear"/>
      </w:tcPr>
    </w:tblStylePr>
    <w:tblStylePr w:type="lastCol">
      <w:rPr>
        <w:b w:val="1"/>
      </w:rPr>
    </w:tblStylePr>
    <w:tblStylePr w:type="lastRow">
      <w:rPr>
        <w:b w:val="1"/>
      </w:rPr>
      <w:tcPr>
        <w:tcBorders>
          <w:top w:color="666666" w:space="0" w:sz="4" w:val="single"/>
        </w:tcBorders>
      </w:tcPr>
    </w:tblStylePr>
  </w:style>
  <w:style w:type="paragraph" w:styleId="Subtitle">
    <w:name w:val="Subtitle"/>
    <w:basedOn w:val="Normal"/>
    <w:next w:val="Normal"/>
    <w:pPr/>
    <w:rPr>
      <w:b w:val="1"/>
      <w:sz w:val="20"/>
      <w:szCs w:val="20"/>
    </w:rPr>
  </w:style>
  <w:style w:type="table" w:styleId="Table1">
    <w:basedOn w:val="TableNormal"/>
    <w:pPr>
      <w:spacing w:after="0" w:line="240" w:lineRule="auto"/>
      <w:ind w:firstLine="0"/>
    </w:pPr>
    <w:rPr>
      <w:rFonts w:ascii="Tahoma" w:cs="Tahoma" w:eastAsia="Tahoma" w:hAnsi="Tahoma"/>
      <w:color w:val="1e5f9f"/>
      <w:sz w:val="16"/>
      <w:szCs w:val="16"/>
    </w:rPr>
    <w:tblPr>
      <w:tblStyleRowBandSize w:val="1"/>
      <w:tblStyleColBandSize w:val="1"/>
      <w:tblCellMar>
        <w:top w:w="0.0" w:type="dxa"/>
        <w:left w:w="115.0" w:type="dxa"/>
        <w:bottom w:w="0.0" w:type="dxa"/>
        <w:right w:w="115.0" w:type="dxa"/>
      </w:tblCellMar>
    </w:tblPr>
    <w:tcPr>
      <w:shd w:fill="f8f7fa" w:val="clear"/>
    </w:tcPr>
  </w:style>
  <w:style w:type="table" w:styleId="Table2">
    <w:basedOn w:val="TableNormal"/>
    <w:pPr>
      <w:spacing w:after="0" w:line="240" w:lineRule="auto"/>
      <w:ind w:firstLine="0"/>
    </w:pPr>
    <w:rPr>
      <w:rFonts w:ascii="Tahoma" w:cs="Tahoma" w:eastAsia="Tahoma" w:hAnsi="Tahoma"/>
      <w:color w:val="1e5f9f"/>
      <w:sz w:val="16"/>
      <w:szCs w:val="16"/>
    </w:rPr>
    <w:tblPr>
      <w:tblStyleRowBandSize w:val="1"/>
      <w:tblStyleColBandSize w:val="1"/>
      <w:tblCellMar>
        <w:top w:w="0.0" w:type="dxa"/>
        <w:left w:w="115.0" w:type="dxa"/>
        <w:bottom w:w="0.0" w:type="dxa"/>
        <w:right w:w="115.0" w:type="dxa"/>
      </w:tblCellMar>
    </w:tblPr>
    <w:tcPr>
      <w:shd w:fill="f8f7fa"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tcBorders>
        <w:shd w:fill="000000" w:val="clear"/>
      </w:tcPr>
    </w:tblStylePr>
    <w:tblStylePr w:type="lastCol">
      <w:rPr>
        <w:b w:val="1"/>
      </w:rPr>
    </w:tblStylePr>
    <w:tblStylePr w:type="lastRow">
      <w:rPr>
        <w:b w:val="1"/>
      </w:rPr>
      <w:tcPr>
        <w:tcBorders>
          <w:top w:color="666666" w:space="0" w:sz="4" w:val="single"/>
        </w:tcBorders>
      </w:tcPr>
    </w:tblStylePr>
  </w:style>
  <w:style w:type="table" w:styleId="Table3">
    <w:basedOn w:val="TableNormal"/>
    <w:pPr>
      <w:spacing w:after="0" w:line="240" w:lineRule="auto"/>
      <w:ind w:firstLine="0"/>
    </w:pPr>
    <w:rPr>
      <w:rFonts w:ascii="Tahoma" w:cs="Tahoma" w:eastAsia="Tahoma" w:hAnsi="Tahoma"/>
      <w:color w:val="1e5f9f"/>
      <w:sz w:val="16"/>
      <w:szCs w:val="16"/>
    </w:rPr>
    <w:tblPr>
      <w:tblStyleRowBandSize w:val="1"/>
      <w:tblStyleColBandSize w:val="1"/>
      <w:tblCellMar>
        <w:top w:w="0.0" w:type="dxa"/>
        <w:left w:w="115.0" w:type="dxa"/>
        <w:bottom w:w="0.0" w:type="dxa"/>
        <w:right w:w="115.0" w:type="dxa"/>
      </w:tblCellMar>
    </w:tblPr>
    <w:tcPr>
      <w:shd w:fill="f8f7fa"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tcBorders>
        <w:shd w:fill="000000" w:val="clear"/>
      </w:tcPr>
    </w:tblStylePr>
    <w:tblStylePr w:type="lastCol">
      <w:rPr>
        <w:b w:val="1"/>
      </w:rPr>
    </w:tblStylePr>
    <w:tblStylePr w:type="lastRow">
      <w:rPr>
        <w:b w:val="1"/>
      </w:rPr>
      <w:tcPr>
        <w:tcBorders>
          <w:top w:color="666666" w:space="0" w:sz="4" w:val="single"/>
        </w:tcBorders>
      </w:tcPr>
    </w:tblStylePr>
  </w:style>
  <w:style w:type="table" w:styleId="Table4">
    <w:basedOn w:val="TableNormal"/>
    <w:pPr>
      <w:spacing w:after="0" w:line="240" w:lineRule="auto"/>
      <w:ind w:firstLine="0"/>
    </w:pPr>
    <w:rPr>
      <w:rFonts w:ascii="Tahoma" w:cs="Tahoma" w:eastAsia="Tahoma" w:hAnsi="Tahoma"/>
      <w:color w:val="1e5f9f"/>
      <w:sz w:val="16"/>
      <w:szCs w:val="16"/>
    </w:rPr>
    <w:tblPr>
      <w:tblStyleRowBandSize w:val="1"/>
      <w:tblStyleColBandSize w:val="1"/>
      <w:tblCellMar>
        <w:top w:w="0.0" w:type="dxa"/>
        <w:left w:w="115.0" w:type="dxa"/>
        <w:bottom w:w="0.0" w:type="dxa"/>
        <w:right w:w="115.0" w:type="dxa"/>
      </w:tblCellMar>
    </w:tblPr>
    <w:tcPr>
      <w:shd w:fill="f8f7fa"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tcBorders>
        <w:shd w:fill="000000" w:val="clear"/>
      </w:tcPr>
    </w:tblStylePr>
    <w:tblStylePr w:type="lastCol">
      <w:rPr>
        <w:b w:val="1"/>
      </w:rPr>
    </w:tblStylePr>
    <w:tblStylePr w:type="lastRow">
      <w:rPr>
        <w:b w:val="1"/>
      </w:rPr>
      <w:tcPr>
        <w:tcBorders>
          <w:top w:color="666666" w:space="0" w:sz="4" w:val="single"/>
        </w:tcBorders>
      </w:tcPr>
    </w:tblStylePr>
  </w:style>
  <w:style w:type="table" w:styleId="Table5">
    <w:basedOn w:val="TableNormal"/>
    <w:pPr>
      <w:spacing w:after="0" w:line="240" w:lineRule="auto"/>
      <w:ind w:firstLine="0"/>
    </w:pPr>
    <w:rPr>
      <w:rFonts w:ascii="Tahoma" w:cs="Tahoma" w:eastAsia="Tahoma" w:hAnsi="Tahoma"/>
      <w:color w:val="1e5f9f"/>
      <w:sz w:val="16"/>
      <w:szCs w:val="16"/>
    </w:rPr>
    <w:tblPr>
      <w:tblStyleRowBandSize w:val="1"/>
      <w:tblStyleColBandSize w:val="1"/>
      <w:tblCellMar>
        <w:top w:w="0.0" w:type="dxa"/>
        <w:left w:w="115.0" w:type="dxa"/>
        <w:bottom w:w="0.0" w:type="dxa"/>
        <w:right w:w="115.0" w:type="dxa"/>
      </w:tblCellMar>
    </w:tblPr>
    <w:tcPr>
      <w:shd w:fill="f8f7fa"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tcBorders>
        <w:shd w:fill="000000" w:val="clear"/>
      </w:tcPr>
    </w:tblStylePr>
    <w:tblStylePr w:type="lastCol">
      <w:rPr>
        <w:b w:val="1"/>
      </w:rPr>
    </w:tblStylePr>
    <w:tblStylePr w:type="lastRow">
      <w:rPr>
        <w:b w:val="1"/>
      </w:rPr>
      <w:tcPr>
        <w:tcBorders>
          <w:top w:color="666666" w:space="0" w:sz="4" w:val="single"/>
        </w:tcBorders>
      </w:tcPr>
    </w:tblStylePr>
  </w:style>
  <w:style w:type="table" w:styleId="Table6">
    <w:basedOn w:val="TableNormal"/>
    <w:pPr>
      <w:spacing w:after="0" w:line="240" w:lineRule="auto"/>
      <w:ind w:firstLine="0"/>
    </w:pPr>
    <w:rPr>
      <w:rFonts w:ascii="Tahoma" w:cs="Tahoma" w:eastAsia="Tahoma" w:hAnsi="Tahoma"/>
      <w:color w:val="1e5f9f"/>
      <w:sz w:val="16"/>
      <w:szCs w:val="16"/>
    </w:rPr>
    <w:tblPr>
      <w:tblStyleRowBandSize w:val="1"/>
      <w:tblStyleColBandSize w:val="1"/>
      <w:tblCellMar>
        <w:top w:w="0.0" w:type="dxa"/>
        <w:left w:w="115.0" w:type="dxa"/>
        <w:bottom w:w="0.0" w:type="dxa"/>
        <w:right w:w="115.0" w:type="dxa"/>
      </w:tblCellMar>
    </w:tblPr>
    <w:tcPr>
      <w:shd w:fill="f8f7fa"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tcBorders>
        <w:shd w:fill="000000" w:val="clear"/>
      </w:tcPr>
    </w:tblStylePr>
    <w:tblStylePr w:type="lastCol">
      <w:rPr>
        <w:b w:val="1"/>
      </w:rPr>
    </w:tblStylePr>
    <w:tblStylePr w:type="lastRow">
      <w:rPr>
        <w:b w:val="1"/>
      </w:rPr>
      <w:tcPr>
        <w:tcBorders>
          <w:top w:color="666666" w:space="0" w:sz="4" w:val="single"/>
        </w:tcBorders>
      </w:tcPr>
    </w:tblStylePr>
  </w:style>
  <w:style w:type="table" w:styleId="Table7">
    <w:basedOn w:val="TableNormal"/>
    <w:pPr>
      <w:spacing w:after="0" w:line="240" w:lineRule="auto"/>
      <w:ind w:firstLine="0"/>
    </w:pPr>
    <w:rPr>
      <w:rFonts w:ascii="Tahoma" w:cs="Tahoma" w:eastAsia="Tahoma" w:hAnsi="Tahoma"/>
      <w:color w:val="1e5f9f"/>
      <w:sz w:val="16"/>
      <w:szCs w:val="16"/>
    </w:rPr>
    <w:tblPr>
      <w:tblStyleRowBandSize w:val="1"/>
      <w:tblStyleColBandSize w:val="1"/>
      <w:tblCellMar>
        <w:top w:w="0.0" w:type="dxa"/>
        <w:left w:w="115.0" w:type="dxa"/>
        <w:bottom w:w="0.0" w:type="dxa"/>
        <w:right w:w="115.0" w:type="dxa"/>
      </w:tblCellMar>
    </w:tblPr>
    <w:tcPr>
      <w:shd w:fill="f8f7fa"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tcBorders>
        <w:shd w:fill="000000" w:val="clear"/>
      </w:tcPr>
    </w:tblStylePr>
    <w:tblStylePr w:type="lastCol">
      <w:rPr>
        <w:b w:val="1"/>
      </w:rPr>
    </w:tblStylePr>
    <w:tblStylePr w:type="lastRow">
      <w:rPr>
        <w:b w:val="1"/>
      </w:rPr>
      <w:tcPr>
        <w:tcBorders>
          <w:top w:color="666666" w:space="0" w:sz="4" w:val="single"/>
        </w:tcBorders>
      </w:tcPr>
    </w:tblStylePr>
  </w:style>
  <w:style w:type="table" w:styleId="Table8">
    <w:basedOn w:val="TableNormal"/>
    <w:pPr>
      <w:spacing w:after="0" w:line="240" w:lineRule="auto"/>
      <w:ind w:firstLine="0"/>
    </w:pPr>
    <w:rPr>
      <w:rFonts w:ascii="Tahoma" w:cs="Tahoma" w:eastAsia="Tahoma" w:hAnsi="Tahoma"/>
      <w:color w:val="1e5f9f"/>
      <w:sz w:val="16"/>
      <w:szCs w:val="16"/>
    </w:rPr>
    <w:tblPr>
      <w:tblStyleRowBandSize w:val="1"/>
      <w:tblStyleColBandSize w:val="1"/>
      <w:tblCellMar>
        <w:top w:w="0.0" w:type="dxa"/>
        <w:left w:w="115.0" w:type="dxa"/>
        <w:bottom w:w="0.0" w:type="dxa"/>
        <w:right w:w="115.0" w:type="dxa"/>
      </w:tblCellMar>
    </w:tblPr>
    <w:tcPr>
      <w:shd w:fill="f8f7fa"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tcBorders>
        <w:shd w:fill="000000" w:val="clear"/>
      </w:tcPr>
    </w:tblStylePr>
    <w:tblStylePr w:type="lastCol">
      <w:rPr>
        <w:b w:val="1"/>
      </w:rPr>
    </w:tblStylePr>
    <w:tblStylePr w:type="lastRow">
      <w:rPr>
        <w:b w:val="1"/>
      </w:rPr>
      <w:tcPr>
        <w:tcBorders>
          <w:top w:color="666666"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hyperlink" Target="mailto:thirishaj003@gmail.com" TargetMode="External"/><Relationship Id="rId10" Type="http://schemas.openxmlformats.org/officeDocument/2006/relationships/hyperlink" Target="mailto:akshayajkumar2003@gmail.com" TargetMode="External"/><Relationship Id="rId13" Type="http://schemas.openxmlformats.org/officeDocument/2006/relationships/hyperlink" Target="mailto:saiesvar42206@gmail.com" TargetMode="External"/><Relationship Id="rId12" Type="http://schemas.openxmlformats.org/officeDocument/2006/relationships/hyperlink" Target="mailto:sharveshpareek@gmail.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footer" Target="footer1.xm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1" Type="http://schemas.openxmlformats.org/officeDocument/2006/relationships/font" Target="fonts/CenturyGothic-regular.ttf"/><Relationship Id="rId10" Type="http://schemas.openxmlformats.org/officeDocument/2006/relationships/font" Target="fonts/OpenSans-boldItalic.ttf"/><Relationship Id="rId13" Type="http://schemas.openxmlformats.org/officeDocument/2006/relationships/font" Target="fonts/CenturyGothic-italic.ttf"/><Relationship Id="rId12" Type="http://schemas.openxmlformats.org/officeDocument/2006/relationships/font" Target="fonts/CenturyGothic-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OpenSans-italic.ttf"/><Relationship Id="rId14" Type="http://schemas.openxmlformats.org/officeDocument/2006/relationships/font" Target="fonts/CenturyGothic-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OpenSans-regular.ttf"/><Relationship Id="rId8" Type="http://schemas.openxmlformats.org/officeDocument/2006/relationships/font" Target="fonts/OpenSans-bold.ttf"/></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4BpKsHSq3p9Ms/xDBUIdtqm4oA==">AMUW2mWUIcOttOU8bcpkxamWBcTGaPxYK62AHn4ylXbo4n9IYCrezq3pMisJnk2/Tb8qpf2w2CA9S5o96N1XbSOLL6ITl7iCAl3FyigSGoS0NvQcEGCzBE8urzPNcmYF/c36BVORbmszuC1z/rgDFnCLduh+FBVe5Nemz+tbfkC7BzB8vcGu11iNaib04rCnxM2jaq56GgT/X/TaPDSIafTDzIUMFVQ+gByPRb6MV06SEsiOC/PNToBMFdXXxF+7mA5oJk/SZkOJIP7tB56mpv7p+xS1BOfIyVqGjIQ5xfRbgxEEZGR34yQE7VkFVIwXd9Q62K1ZiRcDvIK1/onJc0H73dAzmVnB0w/iUOFVkMICXjkHv95X+u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2019-10-08T22:11:00Z</dcterms:created>
  <dc:creator>Microsoft Office 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