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31800" w14:textId="00F94BBD" w:rsidR="003D7CEB" w:rsidRPr="003D7CEB" w:rsidRDefault="00882F62" w:rsidP="003D7CEB">
      <w:pPr>
        <w:rPr>
          <w:b/>
          <w:bCs/>
          <w:sz w:val="44"/>
          <w:szCs w:val="44"/>
        </w:rPr>
      </w:pPr>
      <w:r w:rsidRPr="00882F62">
        <w:rPr>
          <w:b/>
          <w:bCs/>
          <w:sz w:val="44"/>
          <w:szCs w:val="44"/>
        </w:rPr>
        <w:t xml:space="preserve">                     </w:t>
      </w:r>
      <w:r w:rsidR="003D7CEB" w:rsidRPr="003D7CEB">
        <w:rPr>
          <w:b/>
          <w:bCs/>
          <w:sz w:val="44"/>
          <w:szCs w:val="44"/>
        </w:rPr>
        <w:t>2. Microservices with API gateway</w:t>
      </w:r>
    </w:p>
    <w:p w14:paraId="4527A02D" w14:textId="61DCAA7D" w:rsidR="00C62E8B" w:rsidRDefault="00C62E8B">
      <w:pPr>
        <w:rPr>
          <w:b/>
          <w:bCs/>
          <w:sz w:val="44"/>
          <w:szCs w:val="44"/>
        </w:rPr>
      </w:pPr>
    </w:p>
    <w:p w14:paraId="764A6268" w14:textId="77777777" w:rsidR="00C945F3" w:rsidRPr="00C945F3" w:rsidRDefault="00C945F3" w:rsidP="00C945F3">
      <w:pPr>
        <w:pStyle w:val="Heading1"/>
        <w:rPr>
          <w:sz w:val="32"/>
          <w:szCs w:val="32"/>
        </w:rPr>
      </w:pPr>
      <w:r w:rsidRPr="00C945F3">
        <w:rPr>
          <w:color w:val="333333"/>
          <w:sz w:val="32"/>
          <w:szCs w:val="32"/>
        </w:rPr>
        <w:t>Creating</w:t>
      </w:r>
      <w:r w:rsidRPr="00C945F3">
        <w:rPr>
          <w:color w:val="333333"/>
          <w:spacing w:val="-11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Microservices</w:t>
      </w:r>
      <w:r w:rsidRPr="00C945F3">
        <w:rPr>
          <w:color w:val="333333"/>
          <w:spacing w:val="-17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for</w:t>
      </w:r>
      <w:r w:rsidRPr="00C945F3">
        <w:rPr>
          <w:color w:val="333333"/>
          <w:spacing w:val="-10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account</w:t>
      </w:r>
      <w:r w:rsidRPr="00C945F3">
        <w:rPr>
          <w:color w:val="333333"/>
          <w:spacing w:val="-12"/>
          <w:sz w:val="32"/>
          <w:szCs w:val="32"/>
        </w:rPr>
        <w:t xml:space="preserve"> </w:t>
      </w:r>
      <w:r w:rsidRPr="00C945F3">
        <w:rPr>
          <w:color w:val="333333"/>
          <w:sz w:val="32"/>
          <w:szCs w:val="32"/>
        </w:rPr>
        <w:t>and</w:t>
      </w:r>
      <w:r w:rsidRPr="00C945F3">
        <w:rPr>
          <w:color w:val="333333"/>
          <w:spacing w:val="-14"/>
          <w:sz w:val="32"/>
          <w:szCs w:val="32"/>
        </w:rPr>
        <w:t xml:space="preserve"> </w:t>
      </w:r>
      <w:r w:rsidRPr="00C945F3">
        <w:rPr>
          <w:color w:val="333333"/>
          <w:spacing w:val="-4"/>
          <w:sz w:val="32"/>
          <w:szCs w:val="32"/>
        </w:rPr>
        <w:t>loan</w:t>
      </w:r>
    </w:p>
    <w:p w14:paraId="1EAE16F6" w14:textId="77777777" w:rsidR="00C945F3" w:rsidRPr="00C945F3" w:rsidRDefault="00C945F3" w:rsidP="00C945F3">
      <w:pPr>
        <w:pStyle w:val="BodyText"/>
        <w:spacing w:before="242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In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this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hands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exercises,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8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create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microservices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for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bank.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One microservice for handing accounts and one for handling loans.</w:t>
      </w:r>
    </w:p>
    <w:p w14:paraId="17B3937E" w14:textId="77777777" w:rsidR="00C945F3" w:rsidRPr="00C945F3" w:rsidRDefault="00C945F3" w:rsidP="00C945F3">
      <w:pPr>
        <w:pStyle w:val="BodyText"/>
        <w:spacing w:before="310"/>
        <w:ind w:right="75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Each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microservice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specific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independent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Spring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RESTful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 maven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project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having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it's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own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pom.xml.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only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difference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is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that,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instead</w:t>
      </w:r>
      <w:r w:rsidRPr="00C945F3">
        <w:rPr>
          <w:color w:val="333333"/>
          <w:spacing w:val="-1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of having both account and loan as a single application, it is split into two different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applications.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These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webservices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will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simple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service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without</w:t>
      </w:r>
      <w:r w:rsidRPr="00C945F3">
        <w:rPr>
          <w:color w:val="333333"/>
          <w:spacing w:val="-4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any backend connectivity.</w:t>
      </w:r>
    </w:p>
    <w:p w14:paraId="5F2DFE1F" w14:textId="77777777" w:rsidR="00C945F3" w:rsidRPr="00C945F3" w:rsidRDefault="00C945F3" w:rsidP="00C945F3">
      <w:pPr>
        <w:pStyle w:val="BodyText"/>
        <w:spacing w:before="310"/>
        <w:rPr>
          <w:sz w:val="25"/>
          <w:szCs w:val="25"/>
        </w:rPr>
      </w:pPr>
      <w:r w:rsidRPr="00C945F3">
        <w:rPr>
          <w:color w:val="333333"/>
          <w:sz w:val="25"/>
          <w:szCs w:val="25"/>
        </w:rPr>
        <w:t>Follow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steps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below</w:t>
      </w:r>
      <w:r w:rsidRPr="00C945F3">
        <w:rPr>
          <w:color w:val="333333"/>
          <w:spacing w:val="-3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to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implement</w:t>
      </w:r>
      <w:r w:rsidRPr="00C945F3">
        <w:rPr>
          <w:color w:val="333333"/>
          <w:spacing w:val="-5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the</w:t>
      </w:r>
      <w:r w:rsidRPr="00C945F3">
        <w:rPr>
          <w:color w:val="333333"/>
          <w:spacing w:val="-2"/>
          <w:sz w:val="25"/>
          <w:szCs w:val="25"/>
        </w:rPr>
        <w:t xml:space="preserve"> </w:t>
      </w:r>
      <w:r w:rsidRPr="00C945F3">
        <w:rPr>
          <w:color w:val="333333"/>
          <w:sz w:val="25"/>
          <w:szCs w:val="25"/>
        </w:rPr>
        <w:t>two</w:t>
      </w:r>
      <w:r w:rsidRPr="00C945F3">
        <w:rPr>
          <w:color w:val="333333"/>
          <w:spacing w:val="-6"/>
          <w:sz w:val="25"/>
          <w:szCs w:val="25"/>
        </w:rPr>
        <w:t xml:space="preserve"> </w:t>
      </w:r>
      <w:r w:rsidRPr="00C945F3">
        <w:rPr>
          <w:color w:val="333333"/>
          <w:spacing w:val="-2"/>
          <w:sz w:val="25"/>
          <w:szCs w:val="25"/>
        </w:rPr>
        <w:t>microservices:</w:t>
      </w:r>
    </w:p>
    <w:p w14:paraId="027AD1B1" w14:textId="77777777" w:rsidR="00C945F3" w:rsidRPr="00C945F3" w:rsidRDefault="00C945F3" w:rsidP="00C945F3">
      <w:pPr>
        <w:pStyle w:val="BodyText"/>
        <w:rPr>
          <w:sz w:val="25"/>
          <w:szCs w:val="25"/>
        </w:rPr>
      </w:pPr>
    </w:p>
    <w:p w14:paraId="3CCB3264" w14:textId="77777777" w:rsidR="00C945F3" w:rsidRPr="00C945F3" w:rsidRDefault="00C945F3" w:rsidP="00C945F3">
      <w:pPr>
        <w:pStyle w:val="Heading2"/>
        <w:spacing w:before="1"/>
        <w:rPr>
          <w:sz w:val="24"/>
          <w:szCs w:val="24"/>
        </w:rPr>
      </w:pPr>
      <w:r w:rsidRPr="00C945F3">
        <w:rPr>
          <w:color w:val="333333"/>
          <w:sz w:val="24"/>
          <w:szCs w:val="24"/>
        </w:rPr>
        <w:t>Account</w:t>
      </w:r>
      <w:r w:rsidRPr="00C945F3">
        <w:rPr>
          <w:color w:val="333333"/>
          <w:spacing w:val="-4"/>
          <w:sz w:val="24"/>
          <w:szCs w:val="24"/>
        </w:rPr>
        <w:t xml:space="preserve"> </w:t>
      </w:r>
      <w:r w:rsidRPr="00C945F3">
        <w:rPr>
          <w:color w:val="333333"/>
          <w:spacing w:val="-2"/>
          <w:sz w:val="24"/>
          <w:szCs w:val="24"/>
        </w:rPr>
        <w:t>Microservice</w:t>
      </w:r>
    </w:p>
    <w:p w14:paraId="5A58FDEC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280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employee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id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D: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drive</w:t>
      </w:r>
    </w:p>
    <w:p w14:paraId="23121E2E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1"/>
        <w:ind w:right="791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Create folder named 'microservices' in the new folder created in previous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step.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contain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all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projects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that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we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will create for learning microservices.</w:t>
      </w:r>
    </w:p>
    <w:p w14:paraId="091C7D37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6"/>
          <w:sz w:val="25"/>
          <w:szCs w:val="20"/>
        </w:rPr>
        <w:t xml:space="preserve"> </w:t>
      </w:r>
      <w:r w:rsidRPr="00C945F3">
        <w:rPr>
          <w:color w:val="245683"/>
          <w:sz w:val="25"/>
          <w:szCs w:val="20"/>
          <w:u w:val="single" w:color="245683"/>
        </w:rPr>
        <w:t>https://start.spring.io/</w:t>
      </w:r>
      <w:r w:rsidRPr="00C945F3">
        <w:rPr>
          <w:color w:val="245683"/>
          <w:spacing w:val="-6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browser</w:t>
      </w:r>
    </w:p>
    <w:p w14:paraId="24FC6ACB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10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Enter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form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field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values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as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specified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0299AFFD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Group:</w:t>
      </w:r>
      <w:r w:rsidRPr="00C945F3">
        <w:rPr>
          <w:rFonts w:ascii="Arial" w:hAnsi="Arial"/>
          <w:b/>
          <w:color w:val="333333"/>
          <w:spacing w:val="-3"/>
          <w:sz w:val="24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com.cognizant</w:t>
      </w:r>
    </w:p>
    <w:p w14:paraId="5D011FE6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rFonts w:ascii="Arial" w:hAnsi="Arial"/>
          <w:b/>
          <w:color w:val="333333"/>
          <w:sz w:val="24"/>
          <w:szCs w:val="20"/>
        </w:rPr>
        <w:t>Artifact:</w:t>
      </w:r>
      <w:r w:rsidRPr="00C945F3">
        <w:rPr>
          <w:rFonts w:ascii="Arial" w:hAnsi="Arial"/>
          <w:b/>
          <w:color w:val="333333"/>
          <w:spacing w:val="-5"/>
          <w:sz w:val="24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account</w:t>
      </w:r>
    </w:p>
    <w:p w14:paraId="0F31B418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08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Select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following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modules</w:t>
      </w:r>
    </w:p>
    <w:p w14:paraId="00D6B8AA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2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Developer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Tools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Boot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DevTools</w:t>
      </w:r>
    </w:p>
    <w:p w14:paraId="48771139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Web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&gt;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Spring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Web</w:t>
      </w:r>
    </w:p>
    <w:p w14:paraId="1ADC8BC8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line="309" w:lineRule="exact"/>
        <w:ind w:left="71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Click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generate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download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2"/>
          <w:sz w:val="25"/>
          <w:szCs w:val="20"/>
        </w:rPr>
        <w:t xml:space="preserve"> </w:t>
      </w:r>
      <w:r w:rsidRPr="00C945F3">
        <w:rPr>
          <w:color w:val="333333"/>
          <w:spacing w:val="-4"/>
          <w:sz w:val="25"/>
          <w:szCs w:val="20"/>
        </w:rPr>
        <w:t>file</w:t>
      </w:r>
    </w:p>
    <w:p w14:paraId="19EB2EF5" w14:textId="77777777" w:rsidR="00C945F3" w:rsidRPr="00C945F3" w:rsidRDefault="00C945F3" w:rsidP="00C945F3">
      <w:pPr>
        <w:pStyle w:val="ListParagraph"/>
        <w:numPr>
          <w:ilvl w:val="0"/>
          <w:numId w:val="1"/>
        </w:numPr>
        <w:spacing w:before="2"/>
        <w:ind w:right="1936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Extract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'account'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1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from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zip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place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this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the 'microservices' folder created earlier</w:t>
      </w:r>
    </w:p>
    <w:p w14:paraId="6E75226D" w14:textId="77777777" w:rsidR="00C945F3" w:rsidRPr="00C945F3" w:rsidRDefault="00C945F3" w:rsidP="00C945F3">
      <w:pPr>
        <w:pStyle w:val="ListParagraph"/>
        <w:numPr>
          <w:ilvl w:val="0"/>
          <w:numId w:val="1"/>
        </w:numPr>
        <w:ind w:right="1274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Open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command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prompt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in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folder</w:t>
      </w:r>
      <w:r w:rsidRPr="00C945F3">
        <w:rPr>
          <w:color w:val="333333"/>
          <w:spacing w:val="-3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build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using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mvn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clean package command</w:t>
      </w:r>
    </w:p>
    <w:p w14:paraId="1EB69CFF" w14:textId="77777777" w:rsidR="00C945F3" w:rsidRPr="00C945F3" w:rsidRDefault="00C945F3" w:rsidP="00C945F3">
      <w:pPr>
        <w:pStyle w:val="ListParagraph"/>
        <w:numPr>
          <w:ilvl w:val="0"/>
          <w:numId w:val="1"/>
        </w:numPr>
        <w:ind w:right="1110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Import this project in Eclipse and implement a controller method for getting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details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based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on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account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number.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Refer</w:t>
      </w:r>
      <w:r w:rsidRPr="00C945F3">
        <w:rPr>
          <w:color w:val="333333"/>
          <w:spacing w:val="-8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specification </w:t>
      </w:r>
      <w:r w:rsidRPr="00C945F3">
        <w:rPr>
          <w:color w:val="333333"/>
          <w:spacing w:val="-2"/>
          <w:sz w:val="25"/>
          <w:szCs w:val="20"/>
        </w:rPr>
        <w:t>below:</w:t>
      </w:r>
    </w:p>
    <w:p w14:paraId="5EB19D9B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Method: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5"/>
          <w:sz w:val="25"/>
          <w:szCs w:val="20"/>
        </w:rPr>
        <w:t>GET</w:t>
      </w:r>
    </w:p>
    <w:p w14:paraId="5EF81B46" w14:textId="77777777" w:rsidR="00C945F3" w:rsidRPr="00C945F3" w:rsidRDefault="00C945F3" w:rsidP="00C945F3">
      <w:pPr>
        <w:pStyle w:val="ListParagraph"/>
        <w:numPr>
          <w:ilvl w:val="1"/>
          <w:numId w:val="1"/>
        </w:numPr>
        <w:spacing w:line="311" w:lineRule="exact"/>
        <w:ind w:left="1439" w:hanging="359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Endpoint:</w:t>
      </w:r>
      <w:r w:rsidRPr="00C945F3">
        <w:rPr>
          <w:color w:val="333333"/>
          <w:spacing w:val="-4"/>
          <w:sz w:val="25"/>
          <w:szCs w:val="20"/>
        </w:rPr>
        <w:t xml:space="preserve"> </w:t>
      </w:r>
      <w:r w:rsidRPr="00C945F3">
        <w:rPr>
          <w:color w:val="333333"/>
          <w:spacing w:val="-2"/>
          <w:sz w:val="25"/>
          <w:szCs w:val="20"/>
        </w:rPr>
        <w:t>/accounts/{number}</w:t>
      </w:r>
    </w:p>
    <w:p w14:paraId="6F3B2FB5" w14:textId="77777777" w:rsidR="00C945F3" w:rsidRPr="00C945F3" w:rsidRDefault="00C945F3" w:rsidP="00C945F3">
      <w:pPr>
        <w:pStyle w:val="ListParagraph"/>
        <w:numPr>
          <w:ilvl w:val="1"/>
          <w:numId w:val="1"/>
        </w:numPr>
        <w:ind w:right="884"/>
        <w:rPr>
          <w:sz w:val="25"/>
          <w:szCs w:val="20"/>
        </w:rPr>
      </w:pPr>
      <w:r w:rsidRPr="00C945F3">
        <w:rPr>
          <w:color w:val="333333"/>
          <w:sz w:val="25"/>
          <w:szCs w:val="20"/>
        </w:rPr>
        <w:t>Sample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Response.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Just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dummy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response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without</w:t>
      </w:r>
      <w:r w:rsidRPr="00C945F3">
        <w:rPr>
          <w:color w:val="333333"/>
          <w:spacing w:val="-7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>any</w:t>
      </w:r>
      <w:r w:rsidRPr="00C945F3">
        <w:rPr>
          <w:color w:val="333333"/>
          <w:spacing w:val="-5"/>
          <w:sz w:val="25"/>
          <w:szCs w:val="20"/>
        </w:rPr>
        <w:t xml:space="preserve"> </w:t>
      </w:r>
      <w:r w:rsidRPr="00C945F3">
        <w:rPr>
          <w:color w:val="333333"/>
          <w:sz w:val="25"/>
          <w:szCs w:val="20"/>
        </w:rPr>
        <w:t xml:space="preserve">backend </w:t>
      </w:r>
      <w:r w:rsidRPr="00C945F3">
        <w:rPr>
          <w:color w:val="333333"/>
          <w:spacing w:val="-2"/>
          <w:sz w:val="25"/>
          <w:szCs w:val="20"/>
        </w:rPr>
        <w:t>connectivity.</w:t>
      </w:r>
    </w:p>
    <w:p w14:paraId="33DE4B18" w14:textId="77777777" w:rsidR="00C945F3" w:rsidRDefault="00C945F3" w:rsidP="00C945F3">
      <w:pPr>
        <w:pStyle w:val="BodyText"/>
        <w:spacing w:before="23"/>
        <w:rPr>
          <w:sz w:val="18"/>
          <w:szCs w:val="25"/>
        </w:rPr>
      </w:pPr>
    </w:p>
    <w:p w14:paraId="4CA22671" w14:textId="1E8372F8" w:rsidR="00C945F3" w:rsidRPr="00C945F3" w:rsidRDefault="00C945F3" w:rsidP="00C945F3">
      <w:pPr>
        <w:pStyle w:val="BodyText"/>
        <w:spacing w:before="23"/>
        <w:rPr>
          <w:sz w:val="18"/>
          <w:szCs w:val="25"/>
        </w:rPr>
      </w:pPr>
      <w:r w:rsidRPr="00C945F3">
        <w:rPr>
          <w:noProof/>
          <w:sz w:val="18"/>
          <w:szCs w:val="25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A9A847" wp14:editId="1EA95C80">
                <wp:simplePos x="0" y="0"/>
                <wp:positionH relativeFrom="page">
                  <wp:posOffset>1565148</wp:posOffset>
                </wp:positionH>
                <wp:positionV relativeFrom="paragraph">
                  <wp:posOffset>180962</wp:posOffset>
                </wp:positionV>
                <wp:extent cx="5404485" cy="3352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DA5015" w14:textId="77777777" w:rsidR="00C945F3" w:rsidRDefault="00C945F3" w:rsidP="00C945F3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9A847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23.25pt;margin-top:14.25pt;width:425.55pt;height:2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" fillcolor="#f4f4f4" strokecolor="#ccc" strokeweight=".25397mm">
                <v:path arrowok="t"/>
                <v:textbox inset="0,0,0,0">
                  <w:txbxContent>
                    <w:p w14:paraId="19DA5015" w14:textId="77777777" w:rsidR="00C945F3" w:rsidRDefault="00C945F3" w:rsidP="00C945F3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CE4B6" w14:textId="77777777" w:rsidR="00C945F3" w:rsidRDefault="00C945F3">
      <w:pPr>
        <w:rPr>
          <w:b/>
          <w:bCs/>
          <w:sz w:val="44"/>
          <w:szCs w:val="44"/>
        </w:rPr>
      </w:pPr>
    </w:p>
    <w:p w14:paraId="06CF684C" w14:textId="77777777" w:rsidR="00882F62" w:rsidRDefault="00882F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CF95F" w14:textId="77777777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E99B7" w14:textId="77777777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F0EFE5" w14:textId="10978FC1" w:rsidR="00C945F3" w:rsidRDefault="00C94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5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1729237" wp14:editId="07B74045">
            <wp:extent cx="6645910" cy="3851910"/>
            <wp:effectExtent l="0" t="0" r="2540" b="0"/>
            <wp:docPr id="515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4446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F001F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D6D34" w14:textId="20ABA6A5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a folder in D drive </w:t>
      </w:r>
    </w:p>
    <w:p w14:paraId="40116B39" w14:textId="4A25CA2E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CA1BFB" wp14:editId="62DBB23F">
            <wp:extent cx="6645910" cy="2088515"/>
            <wp:effectExtent l="0" t="0" r="2540" b="6985"/>
            <wp:docPr id="11114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6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12A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CB7FB4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48696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863A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2B324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6204F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C898A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045F3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0FD04" w14:textId="77777777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427A9" w14:textId="1E762768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folder named microservices inside the created folder</w:t>
      </w:r>
    </w:p>
    <w:p w14:paraId="5AA3DA61" w14:textId="77777777" w:rsidR="00A21E34" w:rsidRDefault="00A21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84CC5" w14:textId="3B482AEF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Then, extract the spring initializr file and paste it inside the “microservices” folder</w:t>
      </w:r>
    </w:p>
    <w:p w14:paraId="0F12DAF3" w14:textId="0BFD6693" w:rsidR="00B8662F" w:rsidRDefault="00B8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6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54D086" wp14:editId="090BD1C4">
            <wp:extent cx="6645910" cy="2557145"/>
            <wp:effectExtent l="0" t="0" r="2540" b="0"/>
            <wp:docPr id="7375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88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37B0" w14:textId="77777777" w:rsidR="002A03D6" w:rsidRDefault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F8FE" w14:textId="77777777" w:rsidR="002A03D6" w:rsidRDefault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A593D" w14:textId="1F5E4FC8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0BC0CB91" w14:textId="65529C28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3DA484" wp14:editId="285219F1">
            <wp:extent cx="3486606" cy="4991100"/>
            <wp:effectExtent l="0" t="0" r="0" b="0"/>
            <wp:docPr id="1517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670" cy="50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7AD0" w14:textId="77777777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8DF32" w14:textId="01B00611" w:rsid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AccountController.java</w:t>
      </w:r>
    </w:p>
    <w:p w14:paraId="0446526F" w14:textId="77777777" w:rsidR="002A03D6" w:rsidRDefault="002A03D6" w:rsidP="002A03D6">
      <w:pPr>
        <w:rPr>
          <w:rFonts w:ascii="Times New Roman" w:hAnsi="Times New Roman" w:cs="Times New Roman"/>
          <w:sz w:val="24"/>
          <w:szCs w:val="24"/>
        </w:rPr>
      </w:pPr>
      <w:r w:rsidRPr="002A03D6">
        <w:rPr>
          <w:rFonts w:ascii="Times New Roman" w:hAnsi="Times New Roman" w:cs="Times New Roman"/>
          <w:sz w:val="24"/>
          <w:szCs w:val="24"/>
        </w:rPr>
        <w:t>package com.cognizant.account;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2A03D6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2A03D6">
        <w:rPr>
          <w:rFonts w:ascii="Times New Roman" w:hAnsi="Times New Roman" w:cs="Times New Roman"/>
          <w:sz w:val="24"/>
          <w:szCs w:val="24"/>
        </w:rPr>
        <w:br/>
        <w:t>public class AccountController {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public Account getAccount(@PathVariable String number) {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    return new Account(number, "savings", 234343);</w:t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A03D6">
        <w:rPr>
          <w:rFonts w:ascii="Times New Roman" w:hAnsi="Times New Roman" w:cs="Times New Roman"/>
          <w:sz w:val="24"/>
          <w:szCs w:val="24"/>
        </w:rPr>
        <w:br/>
      </w:r>
      <w:r w:rsidRPr="002A03D6">
        <w:rPr>
          <w:rFonts w:ascii="Times New Roman" w:hAnsi="Times New Roman" w:cs="Times New Roman"/>
          <w:sz w:val="24"/>
          <w:szCs w:val="24"/>
        </w:rPr>
        <w:br/>
        <w:t xml:space="preserve">    record Account(String number, String type, double balance) {}</w:t>
      </w:r>
      <w:r w:rsidRPr="002A03D6">
        <w:rPr>
          <w:rFonts w:ascii="Times New Roman" w:hAnsi="Times New Roman" w:cs="Times New Roman"/>
          <w:sz w:val="24"/>
          <w:szCs w:val="24"/>
        </w:rPr>
        <w:br/>
        <w:t>}</w:t>
      </w:r>
    </w:p>
    <w:p w14:paraId="763F4D65" w14:textId="77777777" w:rsidR="002A03D6" w:rsidRDefault="002A03D6" w:rsidP="002A03D6">
      <w:pPr>
        <w:rPr>
          <w:rFonts w:ascii="Times New Roman" w:hAnsi="Times New Roman" w:cs="Times New Roman"/>
          <w:sz w:val="24"/>
          <w:szCs w:val="24"/>
        </w:rPr>
      </w:pPr>
    </w:p>
    <w:p w14:paraId="281CB0A6" w14:textId="6FF87EA4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sz w:val="24"/>
          <w:szCs w:val="24"/>
        </w:rPr>
        <w:t>Then, run AccountApplication.java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go to </w:t>
      </w:r>
      <w:hyperlink r:id="rId9" w:history="1">
        <w:r w:rsidRPr="002A03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localhost:8080/accounts/123456</w:t>
        </w:r>
      </w:hyperlink>
    </w:p>
    <w:p w14:paraId="75DABA51" w14:textId="316B877B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3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3953D4" wp14:editId="7CED28AD">
            <wp:extent cx="5518150" cy="2376822"/>
            <wp:effectExtent l="0" t="0" r="6350" b="4445"/>
            <wp:docPr id="538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079" cy="23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4357" w14:textId="77777777" w:rsidR="002A03D6" w:rsidRDefault="002A03D6" w:rsidP="002A03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A3D56" w14:textId="11485BE7" w:rsidR="00696A37" w:rsidRDefault="002A03D6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3D6">
        <w:rPr>
          <w:rFonts w:ascii="Times New Roman" w:hAnsi="Times New Roman" w:cs="Times New Roman"/>
          <w:b/>
          <w:bCs/>
          <w:sz w:val="28"/>
          <w:szCs w:val="28"/>
        </w:rPr>
        <w:t>Creating Loan microservice</w:t>
      </w:r>
      <w:r w:rsidR="00696A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DD2B7F" w14:textId="762E9133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5134" wp14:editId="7246722C">
            <wp:extent cx="4603415" cy="2717800"/>
            <wp:effectExtent l="0" t="0" r="6985" b="6350"/>
            <wp:docPr id="15499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5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231" cy="27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2AC" w14:textId="31EAF25C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Then move it to the same old folder,</w:t>
      </w:r>
    </w:p>
    <w:p w14:paraId="1A1E2BC7" w14:textId="6E1051F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25A503" wp14:editId="5BC0D04D">
            <wp:extent cx="5574839" cy="2419350"/>
            <wp:effectExtent l="0" t="0" r="6985" b="0"/>
            <wp:docPr id="12084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75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477" cy="2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6E29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DBACC" w14:textId="2910037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custom port for the loans project by adding </w:t>
      </w:r>
      <w:r w:rsidRPr="00696A37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6A37">
        <w:rPr>
          <w:rFonts w:ascii="Times New Roman" w:hAnsi="Times New Roman" w:cs="Times New Roman"/>
          <w:b/>
          <w:bCs/>
          <w:sz w:val="28"/>
          <w:szCs w:val="28"/>
        </w:rPr>
        <w:t>server.port=8081</w:t>
      </w:r>
    </w:p>
    <w:p w14:paraId="071022F4" w14:textId="11199235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AA19E4" wp14:editId="1FA64EFC">
            <wp:extent cx="5988050" cy="2593525"/>
            <wp:effectExtent l="0" t="0" r="0" b="0"/>
            <wp:docPr id="7077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4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191" cy="25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0ACE" w14:textId="410C1169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71E01D99" w14:textId="29FF9E43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729A9" wp14:editId="54E33D22">
            <wp:extent cx="2194795" cy="3194050"/>
            <wp:effectExtent l="0" t="0" r="0" b="6350"/>
            <wp:docPr id="165265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9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823" cy="32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F57" w14:textId="6E7BA27D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</w:t>
      </w:r>
    </w:p>
    <w:p w14:paraId="348870E8" w14:textId="77777777" w:rsidR="00696A37" w:rsidRPr="00696A37" w:rsidRDefault="00696A37" w:rsidP="00696A37">
      <w:pPr>
        <w:rPr>
          <w:rFonts w:ascii="Times New Roman" w:hAnsi="Times New Roman" w:cs="Times New Roman"/>
          <w:sz w:val="24"/>
          <w:szCs w:val="24"/>
        </w:rPr>
      </w:pPr>
      <w:r w:rsidRPr="00696A37">
        <w:rPr>
          <w:rFonts w:ascii="Times New Roman" w:hAnsi="Times New Roman" w:cs="Times New Roman"/>
          <w:sz w:val="24"/>
          <w:szCs w:val="24"/>
        </w:rPr>
        <w:t>package com.cognizant.loan;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696A37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696A37">
        <w:rPr>
          <w:rFonts w:ascii="Times New Roman" w:hAnsi="Times New Roman" w:cs="Times New Roman"/>
          <w:sz w:val="24"/>
          <w:szCs w:val="24"/>
        </w:rPr>
        <w:br/>
        <w:t>public class LoanController {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public Loan getLoan(@PathVariable String number) {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    return new Loan(number, "car", 400000, 3258, 18);</w:t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96A37">
        <w:rPr>
          <w:rFonts w:ascii="Times New Roman" w:hAnsi="Times New Roman" w:cs="Times New Roman"/>
          <w:sz w:val="24"/>
          <w:szCs w:val="24"/>
        </w:rPr>
        <w:br/>
      </w:r>
      <w:r w:rsidRPr="00696A37">
        <w:rPr>
          <w:rFonts w:ascii="Times New Roman" w:hAnsi="Times New Roman" w:cs="Times New Roman"/>
          <w:sz w:val="24"/>
          <w:szCs w:val="24"/>
        </w:rPr>
        <w:br/>
        <w:t xml:space="preserve">    record Loan(String number, String type, double loan, double emi, int tenure) {}</w:t>
      </w:r>
      <w:r w:rsidRPr="00696A37">
        <w:rPr>
          <w:rFonts w:ascii="Times New Roman" w:hAnsi="Times New Roman" w:cs="Times New Roman"/>
          <w:sz w:val="24"/>
          <w:szCs w:val="24"/>
        </w:rPr>
        <w:br/>
        <w:t>}</w:t>
      </w:r>
    </w:p>
    <w:p w14:paraId="0A6ACFCA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E9666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413D0" w14:textId="442663E0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LoanApplication.java and go to </w:t>
      </w:r>
      <w:hyperlink r:id="rId15" w:history="1">
        <w:r w:rsidRPr="000A1E8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http://localhost:8081/loans/H123456</w:t>
        </w:r>
      </w:hyperlink>
    </w:p>
    <w:p w14:paraId="541DB9BF" w14:textId="7C4A9B6C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A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967A8" wp14:editId="164A87C1">
            <wp:extent cx="6248721" cy="3168813"/>
            <wp:effectExtent l="0" t="0" r="0" b="0"/>
            <wp:docPr id="79468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2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97D0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B6009" w14:textId="77777777" w:rsidR="00696A37" w:rsidRDefault="00696A37" w:rsidP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00EA0" w14:textId="670AA87E" w:rsidR="00696A37" w:rsidRPr="00696A37" w:rsidRDefault="00696A37" w:rsidP="00696A37">
      <w:p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I now have two microservices,</w:t>
      </w:r>
    </w:p>
    <w:p w14:paraId="2C8DF3EE" w14:textId="77777777" w:rsidR="00696A37" w:rsidRPr="00696A37" w:rsidRDefault="00696A37" w:rsidP="00696A3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Account on port 8080</w:t>
      </w:r>
    </w:p>
    <w:p w14:paraId="69C1A680" w14:textId="5A4EDBE1" w:rsidR="00696A37" w:rsidRPr="00E93B0E" w:rsidRDefault="00696A37" w:rsidP="002A03D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96A37">
        <w:rPr>
          <w:rFonts w:ascii="Times New Roman" w:hAnsi="Times New Roman" w:cs="Times New Roman"/>
          <w:sz w:val="28"/>
          <w:szCs w:val="28"/>
        </w:rPr>
        <w:t>Loan on port 8081</w:t>
      </w:r>
    </w:p>
    <w:p w14:paraId="74E02F03" w14:textId="77777777" w:rsidR="002A03D6" w:rsidRPr="002A03D6" w:rsidRDefault="002A03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03D6" w:rsidRPr="002A03D6" w:rsidSect="00882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B3BE7"/>
    <w:multiLevelType w:val="hybridMultilevel"/>
    <w:tmpl w:val="A6DE1D0A"/>
    <w:lvl w:ilvl="0" w:tplc="73CE216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DB340E9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ABA1498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6A6087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DB3E97B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866EB0F4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384E81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30872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39F2502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76604E"/>
    <w:multiLevelType w:val="multilevel"/>
    <w:tmpl w:val="31607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B1420"/>
    <w:multiLevelType w:val="multilevel"/>
    <w:tmpl w:val="F4AC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24454">
    <w:abstractNumId w:val="0"/>
  </w:num>
  <w:num w:numId="2" w16cid:durableId="2074044133">
    <w:abstractNumId w:val="2"/>
  </w:num>
  <w:num w:numId="3" w16cid:durableId="168945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29"/>
    <w:rsid w:val="002A03D6"/>
    <w:rsid w:val="00384529"/>
    <w:rsid w:val="003D7CEB"/>
    <w:rsid w:val="00505347"/>
    <w:rsid w:val="00696A37"/>
    <w:rsid w:val="006F158F"/>
    <w:rsid w:val="00840516"/>
    <w:rsid w:val="00882F62"/>
    <w:rsid w:val="00A21E34"/>
    <w:rsid w:val="00B8662F"/>
    <w:rsid w:val="00C62E8B"/>
    <w:rsid w:val="00C945F3"/>
    <w:rsid w:val="00CD38F8"/>
    <w:rsid w:val="00D3216C"/>
    <w:rsid w:val="00E93B0E"/>
    <w:rsid w:val="00F6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8A2E"/>
  <w15:chartTrackingRefBased/>
  <w15:docId w15:val="{0F87618A-AC4B-4335-8BDA-65FAF477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5F3"/>
    <w:pPr>
      <w:widowControl w:val="0"/>
      <w:autoSpaceDE w:val="0"/>
      <w:autoSpaceDN w:val="0"/>
      <w:spacing w:before="58" w:after="0" w:line="240" w:lineRule="auto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945F3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F3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945F3"/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45F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45F3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945F3"/>
    <w:pPr>
      <w:widowControl w:val="0"/>
      <w:autoSpaceDE w:val="0"/>
      <w:autoSpaceDN w:val="0"/>
      <w:spacing w:after="0" w:line="240" w:lineRule="auto"/>
      <w:ind w:left="720" w:hanging="359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A0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8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2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5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8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82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56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7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32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09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838411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35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22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452261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71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63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1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151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4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3149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170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0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797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88410473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8081/loans/H12345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counts/123456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Professor 1806</cp:lastModifiedBy>
  <cp:revision>2</cp:revision>
  <dcterms:created xsi:type="dcterms:W3CDTF">2025-07-21T16:52:00Z</dcterms:created>
  <dcterms:modified xsi:type="dcterms:W3CDTF">2025-07-21T16:52:00Z</dcterms:modified>
</cp:coreProperties>
</file>