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90D9E" w:rsidRDefault="001A4954">
      <w:pPr>
        <w:jc w:val="center"/>
        <w:rPr>
          <w:b/>
          <w:bCs/>
          <w:sz w:val="34"/>
          <w:szCs w:val="34"/>
        </w:rPr>
      </w:pPr>
      <w:r>
        <w:rPr>
          <w:b/>
          <w:bCs/>
          <w:sz w:val="34"/>
          <w:szCs w:val="34"/>
        </w:rPr>
        <w:t xml:space="preserve"> SIMATS ENGINEERING</w:t>
      </w:r>
    </w:p>
    <w:p w14:paraId="00000002" w14:textId="04AFBFF7" w:rsidR="00890D9E" w:rsidRDefault="001A4954">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1A4954">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1A4954">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1A4954">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1A4954"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1A4954">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1A4954">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1A4954">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1A4954">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1A4954">
      <w:pPr>
        <w:rPr>
          <w:b/>
          <w:bCs/>
          <w:i/>
          <w:iCs/>
        </w:rPr>
      </w:pPr>
      <w:r>
        <w:rPr>
          <w:b/>
          <w:bCs/>
          <w:i/>
          <w:iCs/>
        </w:rPr>
        <w:t>Code of Conduct:</w:t>
      </w:r>
    </w:p>
    <w:p w14:paraId="00000021" w14:textId="77777777" w:rsidR="00890D9E" w:rsidRDefault="00890D9E">
      <w:pPr>
        <w:rPr>
          <w:i/>
          <w:iCs/>
        </w:rPr>
      </w:pPr>
    </w:p>
    <w:p w14:paraId="00000022" w14:textId="204DC923" w:rsidR="00890D9E" w:rsidRDefault="001A4954">
      <w:pPr>
        <w:jc w:val="both"/>
        <w:rPr>
          <w:i/>
          <w:iCs/>
        </w:rPr>
      </w:pPr>
      <w:r>
        <w:rPr>
          <w:i/>
          <w:iCs/>
        </w:rPr>
        <w:t xml:space="preserve">I AKSHAYA </w:t>
      </w:r>
      <w:proofErr w:type="gramStart"/>
      <w:r>
        <w:rPr>
          <w:i/>
          <w:iCs/>
        </w:rPr>
        <w:t xml:space="preserve">DEVARAJ </w:t>
      </w:r>
      <w:r>
        <w:rPr>
          <w:i/>
          <w:iCs/>
        </w:rPr>
        <w:t xml:space="preserve"> (</w:t>
      </w:r>
      <w:proofErr w:type="gramEnd"/>
      <w:r>
        <w:rPr>
          <w:i/>
          <w:iCs/>
        </w:rPr>
        <w:t>192521199</w:t>
      </w:r>
      <w:r>
        <w:rPr>
          <w:i/>
          <w:iCs/>
        </w:rPr>
        <w:t>) certify that this submission is my original work and that I have adhered to the guidelines specified for this assessment.</w:t>
      </w:r>
    </w:p>
    <w:p w14:paraId="00000023" w14:textId="77777777" w:rsidR="00890D9E" w:rsidRDefault="001A4954">
      <w:pPr>
        <w:jc w:val="both"/>
        <w:rPr>
          <w:i/>
          <w:iCs/>
        </w:rPr>
      </w:pPr>
      <w:r>
        <w:rPr>
          <w:i/>
          <w:iCs/>
        </w:rPr>
        <w:t xml:space="preserve">I understand that any violation of </w:t>
      </w:r>
      <w:r>
        <w:rPr>
          <w:i/>
          <w:iCs/>
        </w:rPr>
        <w:t>academic integrity rules will result in disciplinary action.</w:t>
      </w:r>
    </w:p>
    <w:p w14:paraId="00000024" w14:textId="77777777" w:rsidR="00890D9E" w:rsidRDefault="00890D9E">
      <w:pPr>
        <w:rPr>
          <w:i/>
          <w:iCs/>
        </w:rPr>
      </w:pPr>
    </w:p>
    <w:p w14:paraId="00000025" w14:textId="77777777" w:rsidR="00890D9E" w:rsidRDefault="001A4954">
      <w:pPr>
        <w:rPr>
          <w:b/>
          <w:bCs/>
          <w:i/>
          <w:iCs/>
        </w:rPr>
      </w:pPr>
      <w:r>
        <w:rPr>
          <w:b/>
          <w:bCs/>
          <w:i/>
          <w:iCs/>
        </w:rPr>
        <w:t>Signature of the student:</w:t>
      </w:r>
    </w:p>
    <w:p w14:paraId="00000026" w14:textId="77777777" w:rsidR="00890D9E" w:rsidRDefault="00890D9E"/>
    <w:p w14:paraId="00000027" w14:textId="01040877" w:rsidR="00890D9E" w:rsidRDefault="001A4954">
      <w:pPr>
        <w:rPr>
          <w:i/>
          <w:iCs/>
        </w:rPr>
      </w:pPr>
      <w:r>
        <w:rPr>
          <w:i/>
          <w:iCs/>
        </w:rPr>
        <w:t>AKSHAYA DEVARAJ</w:t>
      </w: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lastRenderedPageBreak/>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75395DC1" w14:textId="407506DD" w:rsidR="002B5E4F" w:rsidRPr="00592916" w:rsidRDefault="00592916" w:rsidP="00592916">
      <w:pPr>
        <w:pStyle w:val="ListParagraph"/>
        <w:numPr>
          <w:ilvl w:val="0"/>
          <w:numId w:val="15"/>
        </w:numPr>
        <w:spacing w:before="80" w:after="40"/>
        <w:jc w:val="both"/>
        <w:rPr>
          <w:b/>
          <w:sz w:val="24"/>
          <w:szCs w:val="24"/>
        </w:rPr>
      </w:pPr>
      <w:r w:rsidRPr="00592916">
        <w:rPr>
          <w:bCs/>
          <w:sz w:val="24"/>
          <w:szCs w:val="24"/>
        </w:rPr>
        <w:t xml:space="preserve">A smart home automation system is being designed to manage lighting, temperature, and security based on user </w:t>
      </w:r>
      <w:proofErr w:type="spellStart"/>
      <w:r w:rsidRPr="00592916">
        <w:rPr>
          <w:bCs/>
          <w:sz w:val="24"/>
          <w:szCs w:val="24"/>
        </w:rPr>
        <w:t>behavior</w:t>
      </w:r>
      <w:proofErr w:type="spellEnd"/>
      <w:r w:rsidRPr="00592916">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006F5CA7" w:rsidRPr="00592916">
        <w:rPr>
          <w:bCs/>
          <w:sz w:val="24"/>
          <w:szCs w:val="24"/>
        </w:rPr>
        <w:tab/>
      </w:r>
      <w:r w:rsidR="006F5CA7" w:rsidRPr="00592916">
        <w:rPr>
          <w:bCs/>
          <w:sz w:val="24"/>
          <w:szCs w:val="24"/>
        </w:rPr>
        <w:tab/>
      </w:r>
      <w:r w:rsidR="006F5CA7" w:rsidRPr="00592916">
        <w:rPr>
          <w:bCs/>
          <w:sz w:val="24"/>
          <w:szCs w:val="24"/>
        </w:rPr>
        <w:tab/>
      </w:r>
      <w:r w:rsidR="006F5CA7" w:rsidRPr="00592916">
        <w:rPr>
          <w:bCs/>
          <w:sz w:val="24"/>
          <w:szCs w:val="24"/>
        </w:rPr>
        <w:tab/>
      </w:r>
      <w:r w:rsidR="00E8255F" w:rsidRPr="00592916">
        <w:rPr>
          <w:bCs/>
          <w:sz w:val="24"/>
          <w:szCs w:val="24"/>
        </w:rPr>
        <w:tab/>
      </w:r>
      <w:r w:rsidR="00E8255F" w:rsidRPr="00592916">
        <w:rPr>
          <w:bCs/>
          <w:sz w:val="24"/>
          <w:szCs w:val="24"/>
        </w:rPr>
        <w:tab/>
      </w:r>
      <w:r>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Pr="00592916" w:rsidRDefault="00592916" w:rsidP="00592916">
      <w:pPr>
        <w:pStyle w:val="ListParagraph"/>
        <w:numPr>
          <w:ilvl w:val="0"/>
          <w:numId w:val="15"/>
        </w:numPr>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002438BE">
        <w:rPr>
          <w:bCs/>
          <w:sz w:val="24"/>
          <w:szCs w:val="24"/>
        </w:rPr>
        <w:t>o</w:t>
      </w:r>
      <w:r w:rsidRPr="00592916">
        <w:rPr>
          <w:bCs/>
          <w:sz w:val="24"/>
          <w:szCs w:val="24"/>
        </w:rPr>
        <w:t>f the layout.</w:t>
      </w:r>
      <w:r w:rsidR="002438BE">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sidR="002438BE">
        <w:rPr>
          <w:bCs/>
          <w:sz w:val="24"/>
          <w:szCs w:val="24"/>
        </w:rPr>
        <w:t xml:space="preserve"> </w:t>
      </w:r>
      <w:r w:rsidRPr="00592916">
        <w:rPr>
          <w:bCs/>
          <w:sz w:val="24"/>
          <w:szCs w:val="24"/>
        </w:rPr>
        <w:t>complexity.</w:t>
      </w:r>
      <w:r w:rsidR="002438BE">
        <w:rPr>
          <w:bCs/>
          <w:sz w:val="24"/>
          <w:szCs w:val="24"/>
        </w:rPr>
        <w:t xml:space="preserve"> </w:t>
      </w:r>
      <w:r w:rsidRPr="00592916">
        <w:rPr>
          <w:bCs/>
          <w:sz w:val="24"/>
          <w:szCs w:val="24"/>
        </w:rPr>
        <w:t>Relate the problem to different types of intelligent agents and explain how agent design affects decision-making.</w:t>
      </w:r>
      <w:r w:rsidR="002438BE">
        <w:rPr>
          <w:bCs/>
          <w:sz w:val="24"/>
          <w:szCs w:val="24"/>
        </w:rPr>
        <w:t xml:space="preserve"> </w:t>
      </w:r>
      <w:r w:rsidRPr="00592916">
        <w:rPr>
          <w:bCs/>
          <w:sz w:val="24"/>
          <w:szCs w:val="24"/>
        </w:rPr>
        <w:t>Suggest which combination of agent type and search strategy would be most effective and justify your choice.</w:t>
      </w: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0DCA1289" w14:textId="77777777" w:rsidR="002438BE" w:rsidRDefault="002438BE" w:rsidP="002B5E4F">
      <w:pPr>
        <w:pStyle w:val="ListParagraph"/>
        <w:autoSpaceDE w:val="0"/>
        <w:autoSpaceDN w:val="0"/>
        <w:adjustRightInd w:val="0"/>
        <w:ind w:left="810"/>
        <w:jc w:val="center"/>
        <w:rPr>
          <w:sz w:val="24"/>
          <w:szCs w:val="24"/>
        </w:rPr>
      </w:pPr>
    </w:p>
    <w:p w14:paraId="58E210C5" w14:textId="77777777" w:rsidR="002438BE" w:rsidRDefault="002438BE" w:rsidP="002B5E4F">
      <w:pPr>
        <w:pStyle w:val="ListParagraph"/>
        <w:autoSpaceDE w:val="0"/>
        <w:autoSpaceDN w:val="0"/>
        <w:adjustRightInd w:val="0"/>
        <w:ind w:left="810"/>
        <w:jc w:val="center"/>
        <w:rPr>
          <w:sz w:val="24"/>
          <w:szCs w:val="24"/>
        </w:rPr>
      </w:pPr>
    </w:p>
    <w:p w14:paraId="6370945F" w14:textId="77777777" w:rsidR="002438BE" w:rsidRDefault="002438BE" w:rsidP="002B5E4F">
      <w:pPr>
        <w:pStyle w:val="ListParagraph"/>
        <w:autoSpaceDE w:val="0"/>
        <w:autoSpaceDN w:val="0"/>
        <w:adjustRightInd w:val="0"/>
        <w:ind w:left="810"/>
        <w:jc w:val="center"/>
        <w:rPr>
          <w:sz w:val="24"/>
          <w:szCs w:val="24"/>
        </w:rPr>
      </w:pPr>
    </w:p>
    <w:p w14:paraId="1B470209" w14:textId="77777777" w:rsidR="002438BE" w:rsidRDefault="002438BE" w:rsidP="002B5E4F">
      <w:pPr>
        <w:pStyle w:val="ListParagraph"/>
        <w:autoSpaceDE w:val="0"/>
        <w:autoSpaceDN w:val="0"/>
        <w:adjustRightInd w:val="0"/>
        <w:ind w:left="810"/>
        <w:jc w:val="center"/>
        <w:rPr>
          <w:sz w:val="24"/>
          <w:szCs w:val="24"/>
        </w:rPr>
      </w:pPr>
    </w:p>
    <w:p w14:paraId="5B7CD117" w14:textId="77777777" w:rsidR="002438BE" w:rsidRDefault="002438BE" w:rsidP="002B5E4F">
      <w:pPr>
        <w:pStyle w:val="ListParagraph"/>
        <w:autoSpaceDE w:val="0"/>
        <w:autoSpaceDN w:val="0"/>
        <w:adjustRightInd w:val="0"/>
        <w:ind w:left="810"/>
        <w:jc w:val="center"/>
        <w:rPr>
          <w:sz w:val="24"/>
          <w:szCs w:val="24"/>
        </w:rPr>
      </w:pPr>
    </w:p>
    <w:p w14:paraId="12C288AB" w14:textId="77777777" w:rsidR="00E8255F" w:rsidRDefault="00E8255F" w:rsidP="002B5E4F">
      <w:pPr>
        <w:pStyle w:val="ListParagraph"/>
        <w:autoSpaceDE w:val="0"/>
        <w:autoSpaceDN w:val="0"/>
        <w:adjustRightInd w:val="0"/>
        <w:ind w:left="810"/>
        <w:jc w:val="center"/>
        <w:rPr>
          <w:sz w:val="24"/>
          <w:szCs w:val="24"/>
        </w:rPr>
      </w:pPr>
    </w:p>
    <w:p w14:paraId="7CB429A7" w14:textId="77777777" w:rsidR="00E8255F" w:rsidRDefault="00E8255F" w:rsidP="002B5E4F">
      <w:pPr>
        <w:pStyle w:val="ListParagraph"/>
        <w:autoSpaceDE w:val="0"/>
        <w:autoSpaceDN w:val="0"/>
        <w:adjustRightInd w:val="0"/>
        <w:ind w:left="810"/>
        <w:jc w:val="center"/>
        <w:rPr>
          <w:sz w:val="24"/>
          <w:szCs w:val="24"/>
        </w:rPr>
      </w:pPr>
    </w:p>
    <w:p w14:paraId="1D3D16F9" w14:textId="77777777" w:rsidR="00E8255F" w:rsidRDefault="00E8255F" w:rsidP="002B5E4F">
      <w:pPr>
        <w:pStyle w:val="ListParagraph"/>
        <w:autoSpaceDE w:val="0"/>
        <w:autoSpaceDN w:val="0"/>
        <w:adjustRightInd w:val="0"/>
        <w:ind w:left="810"/>
        <w:jc w:val="center"/>
        <w:rPr>
          <w:sz w:val="24"/>
          <w:szCs w:val="24"/>
        </w:rPr>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lastRenderedPageBreak/>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12C56D6A" w:rsidR="002B5E4F" w:rsidRDefault="002B5E4F" w:rsidP="002B5E4F">
      <w:pPr>
        <w:pStyle w:val="ListParagraph"/>
        <w:autoSpaceDE w:val="0"/>
        <w:autoSpaceDN w:val="0"/>
        <w:adjustRightInd w:val="0"/>
        <w:ind w:left="810"/>
        <w:jc w:val="center"/>
        <w:rPr>
          <w:sz w:val="24"/>
          <w:szCs w:val="24"/>
        </w:rPr>
      </w:pPr>
    </w:p>
    <w:p w14:paraId="3B03271E" w14:textId="0300844E" w:rsidR="001A4954" w:rsidRDefault="001A4954" w:rsidP="002B5E4F">
      <w:pPr>
        <w:pStyle w:val="ListParagraph"/>
        <w:autoSpaceDE w:val="0"/>
        <w:autoSpaceDN w:val="0"/>
        <w:adjustRightInd w:val="0"/>
        <w:ind w:left="810"/>
        <w:jc w:val="center"/>
        <w:rPr>
          <w:sz w:val="24"/>
          <w:szCs w:val="24"/>
        </w:rPr>
      </w:pPr>
    </w:p>
    <w:p w14:paraId="45E04A66" w14:textId="48930F63" w:rsidR="001A4954" w:rsidRDefault="001A4954" w:rsidP="002B5E4F">
      <w:pPr>
        <w:pStyle w:val="ListParagraph"/>
        <w:autoSpaceDE w:val="0"/>
        <w:autoSpaceDN w:val="0"/>
        <w:adjustRightInd w:val="0"/>
        <w:ind w:left="810"/>
        <w:jc w:val="center"/>
        <w:rPr>
          <w:sz w:val="24"/>
          <w:szCs w:val="24"/>
        </w:rPr>
      </w:pPr>
    </w:p>
    <w:p w14:paraId="4CC21BC3" w14:textId="4DAFD6AA" w:rsidR="001A4954" w:rsidRDefault="001A4954" w:rsidP="002B5E4F">
      <w:pPr>
        <w:pStyle w:val="ListParagraph"/>
        <w:autoSpaceDE w:val="0"/>
        <w:autoSpaceDN w:val="0"/>
        <w:adjustRightInd w:val="0"/>
        <w:ind w:left="810"/>
        <w:jc w:val="center"/>
        <w:rPr>
          <w:sz w:val="24"/>
          <w:szCs w:val="24"/>
        </w:rPr>
      </w:pPr>
    </w:p>
    <w:p w14:paraId="6DCB14E4" w14:textId="22ED6691" w:rsidR="001A4954" w:rsidRDefault="001A4954" w:rsidP="002B5E4F">
      <w:pPr>
        <w:pStyle w:val="ListParagraph"/>
        <w:autoSpaceDE w:val="0"/>
        <w:autoSpaceDN w:val="0"/>
        <w:adjustRightInd w:val="0"/>
        <w:ind w:left="810"/>
        <w:jc w:val="center"/>
        <w:rPr>
          <w:sz w:val="24"/>
          <w:szCs w:val="24"/>
        </w:rPr>
      </w:pPr>
    </w:p>
    <w:p w14:paraId="08848658" w14:textId="5F22A440" w:rsidR="001A4954" w:rsidRDefault="001A4954" w:rsidP="002B5E4F">
      <w:pPr>
        <w:pStyle w:val="ListParagraph"/>
        <w:autoSpaceDE w:val="0"/>
        <w:autoSpaceDN w:val="0"/>
        <w:adjustRightInd w:val="0"/>
        <w:ind w:left="810"/>
        <w:jc w:val="center"/>
        <w:rPr>
          <w:sz w:val="24"/>
          <w:szCs w:val="24"/>
        </w:rPr>
      </w:pPr>
    </w:p>
    <w:p w14:paraId="4F0413A0" w14:textId="6A71BBF0" w:rsidR="001A4954" w:rsidRDefault="001A4954" w:rsidP="002B5E4F">
      <w:pPr>
        <w:pStyle w:val="ListParagraph"/>
        <w:autoSpaceDE w:val="0"/>
        <w:autoSpaceDN w:val="0"/>
        <w:adjustRightInd w:val="0"/>
        <w:ind w:left="810"/>
        <w:jc w:val="center"/>
        <w:rPr>
          <w:sz w:val="24"/>
          <w:szCs w:val="24"/>
        </w:rPr>
      </w:pPr>
    </w:p>
    <w:p w14:paraId="2843C5B9" w14:textId="4B051463" w:rsidR="001A4954" w:rsidRDefault="001A4954" w:rsidP="002B5E4F">
      <w:pPr>
        <w:pStyle w:val="ListParagraph"/>
        <w:autoSpaceDE w:val="0"/>
        <w:autoSpaceDN w:val="0"/>
        <w:adjustRightInd w:val="0"/>
        <w:ind w:left="810"/>
        <w:jc w:val="center"/>
        <w:rPr>
          <w:sz w:val="24"/>
          <w:szCs w:val="24"/>
        </w:rPr>
      </w:pPr>
    </w:p>
    <w:p w14:paraId="1CEBED10" w14:textId="21F24326" w:rsidR="001A4954" w:rsidRDefault="001A4954" w:rsidP="002B5E4F">
      <w:pPr>
        <w:pStyle w:val="ListParagraph"/>
        <w:autoSpaceDE w:val="0"/>
        <w:autoSpaceDN w:val="0"/>
        <w:adjustRightInd w:val="0"/>
        <w:ind w:left="810"/>
        <w:jc w:val="center"/>
        <w:rPr>
          <w:sz w:val="24"/>
          <w:szCs w:val="24"/>
        </w:rPr>
      </w:pPr>
    </w:p>
    <w:p w14:paraId="59DF433F" w14:textId="6523B38F" w:rsidR="001A4954" w:rsidRDefault="001A4954" w:rsidP="002B5E4F">
      <w:pPr>
        <w:pStyle w:val="ListParagraph"/>
        <w:autoSpaceDE w:val="0"/>
        <w:autoSpaceDN w:val="0"/>
        <w:adjustRightInd w:val="0"/>
        <w:ind w:left="810"/>
        <w:jc w:val="center"/>
        <w:rPr>
          <w:sz w:val="24"/>
          <w:szCs w:val="24"/>
        </w:rPr>
      </w:pPr>
    </w:p>
    <w:p w14:paraId="03B98CBD" w14:textId="238C9513" w:rsidR="001A4954" w:rsidRDefault="001A4954" w:rsidP="001A4954">
      <w:pPr>
        <w:pStyle w:val="Heading1"/>
        <w:shd w:val="clear" w:color="auto" w:fill="FCFCFC"/>
        <w:spacing w:before="0" w:after="0" w:line="420" w:lineRule="atLeast"/>
        <w:jc w:val="center"/>
        <w:rPr>
          <w:rFonts w:ascii="Segoe UI" w:hAnsi="Segoe UI" w:cs="Segoe UI"/>
          <w:color w:val="0D0D0D"/>
          <w:sz w:val="30"/>
          <w:szCs w:val="30"/>
        </w:rPr>
      </w:pPr>
      <w:r>
        <w:rPr>
          <w:rFonts w:ascii="Segoe UI" w:hAnsi="Segoe UI" w:cs="Segoe UI"/>
          <w:color w:val="0D0D0D"/>
          <w:sz w:val="30"/>
          <w:szCs w:val="30"/>
        </w:rPr>
        <w:lastRenderedPageBreak/>
        <w:t>CO1 – Assessment Tool 3: Descriptive Written Test</w:t>
      </w:r>
    </w:p>
    <w:p w14:paraId="633FC401" w14:textId="77777777" w:rsidR="001A4954" w:rsidRPr="001A4954" w:rsidRDefault="001A4954" w:rsidP="001A4954">
      <w:pPr>
        <w:rPr>
          <w:lang w:val="en-GB"/>
        </w:rPr>
      </w:pPr>
    </w:p>
    <w:p w14:paraId="0058E789" w14:textId="77777777" w:rsidR="001A4954" w:rsidRDefault="001A4954" w:rsidP="001A4954">
      <w:pPr>
        <w:pStyle w:val="Heading2"/>
        <w:shd w:val="clear" w:color="auto" w:fill="FCFCFC"/>
        <w:spacing w:before="0" w:after="0" w:line="420" w:lineRule="atLeast"/>
        <w:rPr>
          <w:rFonts w:ascii="Segoe UI" w:hAnsi="Segoe UI" w:cs="Segoe UI"/>
          <w:color w:val="0D0D0D"/>
          <w:sz w:val="27"/>
          <w:szCs w:val="27"/>
        </w:rPr>
      </w:pPr>
      <w:r>
        <w:rPr>
          <w:rFonts w:ascii="Segoe UI" w:hAnsi="Segoe UI" w:cs="Segoe UI"/>
          <w:color w:val="0D0D0D"/>
          <w:sz w:val="27"/>
          <w:szCs w:val="27"/>
        </w:rPr>
        <w:t>Question 1: Intelligent Agents in a Smart Home Automation System</w:t>
      </w:r>
    </w:p>
    <w:p w14:paraId="6DB72113"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Introduction</w:t>
      </w:r>
    </w:p>
    <w:p w14:paraId="257CB97C"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A smart home automation system uses Artificial Intelligence (AI) to control lighting, temperature, and security based on user behaviour and environmental conditions. It receives real-time inputs from motion sensors, temperature sensors, and security devices. Intelligent agents help the system make decisions automatically, improve comfort, save energy, and protect the home.</w:t>
      </w:r>
    </w:p>
    <w:p w14:paraId="3CE49B58"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1. Simple Reflex Agent</w:t>
      </w:r>
    </w:p>
    <w:p w14:paraId="29285BE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A simple reflex agent selects an action based on the current input using predefined condition-action rules. It does not consider past experiences or maintain an internal model of the environment.</w:t>
      </w:r>
    </w:p>
    <w:p w14:paraId="0C59A99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66CB0FEB" w14:textId="77777777" w:rsidR="001A4954" w:rsidRDefault="001A4954" w:rsidP="001A4954">
      <w:pPr>
        <w:pStyle w:val="w6asjqtextbase"/>
        <w:numPr>
          <w:ilvl w:val="0"/>
          <w:numId w:val="1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If motion is detected in a room, switch on the lights.</w:t>
      </w:r>
    </w:p>
    <w:p w14:paraId="172E87F6" w14:textId="77777777" w:rsidR="001A4954" w:rsidRDefault="001A4954" w:rsidP="001A4954">
      <w:pPr>
        <w:pStyle w:val="w6asjqtextbase"/>
        <w:numPr>
          <w:ilvl w:val="0"/>
          <w:numId w:val="1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If no motion is detected for a specified time, switch off the lights.</w:t>
      </w:r>
    </w:p>
    <w:p w14:paraId="6F2296D2" w14:textId="77777777" w:rsidR="001A4954" w:rsidRDefault="001A4954" w:rsidP="001A4954">
      <w:pPr>
        <w:pStyle w:val="w6asjqtextbase"/>
        <w:numPr>
          <w:ilvl w:val="0"/>
          <w:numId w:val="1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If the temperature exceeds a limit, turn on the cooling system.</w:t>
      </w:r>
    </w:p>
    <w:p w14:paraId="1D00E7CF"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46C9AADE" w14:textId="77777777" w:rsidR="001A4954" w:rsidRDefault="001A4954" w:rsidP="001A4954">
      <w:pPr>
        <w:pStyle w:val="w6asjqtextbase"/>
        <w:numPr>
          <w:ilvl w:val="0"/>
          <w:numId w:val="18"/>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Simple to design and implement.</w:t>
      </w:r>
    </w:p>
    <w:p w14:paraId="41ACE91B" w14:textId="77777777" w:rsidR="001A4954" w:rsidRDefault="001A4954" w:rsidP="001A4954">
      <w:pPr>
        <w:pStyle w:val="w6asjqtextbase"/>
        <w:numPr>
          <w:ilvl w:val="0"/>
          <w:numId w:val="18"/>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Responds quickly to sensor inputs.</w:t>
      </w:r>
    </w:p>
    <w:p w14:paraId="21777E36" w14:textId="77777777" w:rsidR="001A4954" w:rsidRDefault="001A4954" w:rsidP="001A4954">
      <w:pPr>
        <w:pStyle w:val="w6asjqtextbase"/>
        <w:numPr>
          <w:ilvl w:val="0"/>
          <w:numId w:val="18"/>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Suitable for basic automation tasks.</w:t>
      </w:r>
    </w:p>
    <w:p w14:paraId="0031A973"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Limitations:</w:t>
      </w:r>
    </w:p>
    <w:p w14:paraId="0C3E4D5D" w14:textId="77777777" w:rsidR="001A4954" w:rsidRDefault="001A4954" w:rsidP="001A4954">
      <w:pPr>
        <w:pStyle w:val="w6asjqtextbase"/>
        <w:numPr>
          <w:ilvl w:val="0"/>
          <w:numId w:val="1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Cannot learn user preferences.</w:t>
      </w:r>
    </w:p>
    <w:p w14:paraId="4D2A9F2F" w14:textId="77777777" w:rsidR="001A4954" w:rsidRDefault="001A4954" w:rsidP="001A4954">
      <w:pPr>
        <w:pStyle w:val="w6asjqtextbase"/>
        <w:numPr>
          <w:ilvl w:val="0"/>
          <w:numId w:val="1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Does not consider past information.</w:t>
      </w:r>
    </w:p>
    <w:p w14:paraId="7729B157" w14:textId="20557FB4" w:rsidR="001A4954" w:rsidRDefault="001A4954" w:rsidP="001A4954">
      <w:pPr>
        <w:pStyle w:val="w6asjqtextbase"/>
        <w:numPr>
          <w:ilvl w:val="0"/>
          <w:numId w:val="1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May make unsuitable decisions when conditions are complex.</w:t>
      </w:r>
    </w:p>
    <w:p w14:paraId="0B10EE24"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p>
    <w:p w14:paraId="15856160"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2. Model-Based Agent</w:t>
      </w:r>
    </w:p>
    <w:p w14:paraId="38F562A3"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A model-based agent maintains an internal representation of the environment. It uses current sensor inputs and previous information to understand the state of the home and make decisions.</w:t>
      </w:r>
    </w:p>
    <w:p w14:paraId="38D5DAFC"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7F3ED23B" w14:textId="77777777" w:rsidR="001A4954" w:rsidRDefault="001A4954" w:rsidP="001A4954">
      <w:pPr>
        <w:pStyle w:val="w6asjqtextbase"/>
        <w:numPr>
          <w:ilvl w:val="0"/>
          <w:numId w:val="2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Remembers that a room is occupied even when the motion sensor temporarily detects no movement.</w:t>
      </w:r>
    </w:p>
    <w:p w14:paraId="281415B9" w14:textId="77777777" w:rsidR="001A4954" w:rsidRDefault="001A4954" w:rsidP="001A4954">
      <w:pPr>
        <w:pStyle w:val="w6asjqtextbase"/>
        <w:numPr>
          <w:ilvl w:val="0"/>
          <w:numId w:val="2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Considers the current temperature and previous sensor readings before controlling the air conditioner.</w:t>
      </w:r>
    </w:p>
    <w:p w14:paraId="25923074" w14:textId="77777777" w:rsidR="001A4954" w:rsidRDefault="001A4954" w:rsidP="001A4954">
      <w:pPr>
        <w:pStyle w:val="w6asjqtextbase"/>
        <w:numPr>
          <w:ilvl w:val="0"/>
          <w:numId w:val="2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Tracks the status of doors and windows for security monitoring.</w:t>
      </w:r>
    </w:p>
    <w:p w14:paraId="7459883C"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29CC6B8C" w14:textId="77777777" w:rsidR="001A4954" w:rsidRDefault="001A4954" w:rsidP="001A4954">
      <w:pPr>
        <w:pStyle w:val="w6asjqtextbase"/>
        <w:numPr>
          <w:ilvl w:val="0"/>
          <w:numId w:val="21"/>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Uses past and current information.</w:t>
      </w:r>
    </w:p>
    <w:p w14:paraId="2246962E" w14:textId="77777777" w:rsidR="001A4954" w:rsidRDefault="001A4954" w:rsidP="001A4954">
      <w:pPr>
        <w:pStyle w:val="w6asjqtextbase"/>
        <w:numPr>
          <w:ilvl w:val="0"/>
          <w:numId w:val="21"/>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Works better when the environment is partially observable.</w:t>
      </w:r>
    </w:p>
    <w:p w14:paraId="08FC1EA8" w14:textId="77777777" w:rsidR="001A4954" w:rsidRDefault="001A4954" w:rsidP="001A4954">
      <w:pPr>
        <w:pStyle w:val="w6asjqtextbase"/>
        <w:numPr>
          <w:ilvl w:val="0"/>
          <w:numId w:val="21"/>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make more informed decisions than a simple reflex agent.</w:t>
      </w:r>
    </w:p>
    <w:p w14:paraId="4B30D27F"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Limitations:</w:t>
      </w:r>
    </w:p>
    <w:p w14:paraId="2B082635" w14:textId="77777777" w:rsidR="001A4954" w:rsidRDefault="001A4954" w:rsidP="001A4954">
      <w:pPr>
        <w:pStyle w:val="w6asjqtextbase"/>
        <w:numPr>
          <w:ilvl w:val="0"/>
          <w:numId w:val="22"/>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Requires memory and an internal model.</w:t>
      </w:r>
    </w:p>
    <w:p w14:paraId="72AE9173" w14:textId="77777777" w:rsidR="001A4954" w:rsidRDefault="001A4954" w:rsidP="001A4954">
      <w:pPr>
        <w:pStyle w:val="w6asjqtextbase"/>
        <w:numPr>
          <w:ilvl w:val="0"/>
          <w:numId w:val="22"/>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 xml:space="preserve">More complex to design and </w:t>
      </w:r>
      <w:proofErr w:type="gramStart"/>
      <w:r>
        <w:rPr>
          <w:rFonts w:ascii="Segoe UI" w:hAnsi="Segoe UI" w:cs="Segoe UI"/>
          <w:color w:val="0D0D0D"/>
        </w:rPr>
        <w:t>maintain</w:t>
      </w:r>
      <w:proofErr w:type="gramEnd"/>
      <w:r>
        <w:rPr>
          <w:rFonts w:ascii="Segoe UI" w:hAnsi="Segoe UI" w:cs="Segoe UI"/>
          <w:color w:val="0D0D0D"/>
        </w:rPr>
        <w:t>.</w:t>
      </w:r>
    </w:p>
    <w:p w14:paraId="2E0ECC95"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3. Goal-Based Agent</w:t>
      </w:r>
    </w:p>
    <w:p w14:paraId="08CB47E0"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A goal-based agent selects actions that help achieve a specified goal. It evaluates possible actions and chooses those that move the system towards its desired state.</w:t>
      </w:r>
    </w:p>
    <w:p w14:paraId="7991046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4B6223A7" w14:textId="77777777" w:rsidR="001A4954" w:rsidRDefault="001A4954" w:rsidP="001A4954">
      <w:pPr>
        <w:pStyle w:val="w6asjqtextbase"/>
        <w:numPr>
          <w:ilvl w:val="0"/>
          <w:numId w:val="2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Aims to maintain a comfortable room temperature.</w:t>
      </w:r>
    </w:p>
    <w:p w14:paraId="0EFEA7D8" w14:textId="77777777" w:rsidR="001A4954" w:rsidRDefault="001A4954" w:rsidP="001A4954">
      <w:pPr>
        <w:pStyle w:val="w6asjqtextbase"/>
        <w:numPr>
          <w:ilvl w:val="0"/>
          <w:numId w:val="2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Ensures that all doors are locked when the user activates security mode.</w:t>
      </w:r>
    </w:p>
    <w:p w14:paraId="5A79CBB4" w14:textId="77777777" w:rsidR="001A4954" w:rsidRDefault="001A4954" w:rsidP="001A4954">
      <w:pPr>
        <w:pStyle w:val="w6asjqtextbase"/>
        <w:numPr>
          <w:ilvl w:val="0"/>
          <w:numId w:val="2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Turns off unnecessary lights when the goal is to reduce energy consumption.</w:t>
      </w:r>
    </w:p>
    <w:p w14:paraId="0D88A81D"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4EA60D57" w14:textId="77777777" w:rsidR="001A4954" w:rsidRDefault="001A4954" w:rsidP="001A4954">
      <w:pPr>
        <w:pStyle w:val="w6asjqtextbase"/>
        <w:numPr>
          <w:ilvl w:val="0"/>
          <w:numId w:val="2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Makes decisions according to specific objectives.</w:t>
      </w:r>
    </w:p>
    <w:p w14:paraId="535AB445" w14:textId="77777777" w:rsidR="001A4954" w:rsidRDefault="001A4954" w:rsidP="001A4954">
      <w:pPr>
        <w:pStyle w:val="w6asjqtextbase"/>
        <w:numPr>
          <w:ilvl w:val="0"/>
          <w:numId w:val="2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plan a sequence of actions.</w:t>
      </w:r>
    </w:p>
    <w:p w14:paraId="59C2A9F6" w14:textId="77777777" w:rsidR="001A4954" w:rsidRDefault="001A4954" w:rsidP="001A4954">
      <w:pPr>
        <w:pStyle w:val="w6asjqtextbase"/>
        <w:numPr>
          <w:ilvl w:val="0"/>
          <w:numId w:val="2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Adapts its actions when the goal or environment changes.</w:t>
      </w:r>
    </w:p>
    <w:p w14:paraId="1BFF159D"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Limitations:</w:t>
      </w:r>
    </w:p>
    <w:p w14:paraId="23ECFA4F" w14:textId="77777777" w:rsidR="001A4954" w:rsidRDefault="001A4954" w:rsidP="001A4954">
      <w:pPr>
        <w:pStyle w:val="w6asjqtextbase"/>
        <w:numPr>
          <w:ilvl w:val="0"/>
          <w:numId w:val="2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May require more computation to evaluate possible actions.</w:t>
      </w:r>
    </w:p>
    <w:p w14:paraId="554B6D1C" w14:textId="77777777" w:rsidR="001A4954" w:rsidRDefault="001A4954" w:rsidP="001A4954">
      <w:pPr>
        <w:pStyle w:val="w6asjqtextbase"/>
        <w:numPr>
          <w:ilvl w:val="0"/>
          <w:numId w:val="2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Reaching a goal does not always guarantee the most efficient solution.</w:t>
      </w:r>
    </w:p>
    <w:p w14:paraId="49A59ECB"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4. Utility-Based Agent</w:t>
      </w:r>
    </w:p>
    <w:p w14:paraId="71C9A07E"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A utility-based agent evaluates different actions using a utility function and selects the action that provides the greatest overall benefit. It can balance multiple objectives, such as comfort, energy efficiency, cost, and security.</w:t>
      </w:r>
    </w:p>
    <w:p w14:paraId="5F1EFE4D"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430ECBFB" w14:textId="77777777" w:rsidR="001A4954" w:rsidRDefault="001A4954" w:rsidP="001A4954">
      <w:pPr>
        <w:pStyle w:val="w6asjqtextbase"/>
        <w:numPr>
          <w:ilvl w:val="0"/>
          <w:numId w:val="2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Maintains a comfortable temperature while minimizing electricity consumption.</w:t>
      </w:r>
    </w:p>
    <w:p w14:paraId="29B42743" w14:textId="77777777" w:rsidR="001A4954" w:rsidRDefault="001A4954" w:rsidP="001A4954">
      <w:pPr>
        <w:pStyle w:val="w6asjqtextbase"/>
        <w:numPr>
          <w:ilvl w:val="0"/>
          <w:numId w:val="2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Adjusts lighting according to room occupancy and available daylight.</w:t>
      </w:r>
    </w:p>
    <w:p w14:paraId="7F530F53" w14:textId="77777777" w:rsidR="001A4954" w:rsidRDefault="001A4954" w:rsidP="001A4954">
      <w:pPr>
        <w:pStyle w:val="w6asjqtextbase"/>
        <w:numPr>
          <w:ilvl w:val="0"/>
          <w:numId w:val="2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Balances security settings with user convenience.</w:t>
      </w:r>
    </w:p>
    <w:p w14:paraId="307FE920"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361F41C6" w14:textId="77777777" w:rsidR="001A4954" w:rsidRDefault="001A4954" w:rsidP="001A4954">
      <w:pPr>
        <w:pStyle w:val="w6asjqtextbase"/>
        <w:numPr>
          <w:ilvl w:val="0"/>
          <w:numId w:val="2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Balances multiple objectives.</w:t>
      </w:r>
    </w:p>
    <w:p w14:paraId="682B17E7" w14:textId="77777777" w:rsidR="001A4954" w:rsidRDefault="001A4954" w:rsidP="001A4954">
      <w:pPr>
        <w:pStyle w:val="w6asjqtextbase"/>
        <w:numPr>
          <w:ilvl w:val="0"/>
          <w:numId w:val="2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Helps optimize energy usage and comfort.</w:t>
      </w:r>
    </w:p>
    <w:p w14:paraId="5840E3FD" w14:textId="77777777" w:rsidR="001A4954" w:rsidRDefault="001A4954" w:rsidP="001A4954">
      <w:pPr>
        <w:pStyle w:val="w6asjqtextbase"/>
        <w:numPr>
          <w:ilvl w:val="0"/>
          <w:numId w:val="2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compare alternative actions when several solutions are possible.</w:t>
      </w:r>
    </w:p>
    <w:p w14:paraId="4C775067"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Limitations:</w:t>
      </w:r>
    </w:p>
    <w:p w14:paraId="1854640D" w14:textId="77777777" w:rsidR="001A4954" w:rsidRDefault="001A4954" w:rsidP="001A4954">
      <w:pPr>
        <w:pStyle w:val="w6asjqtextbase"/>
        <w:numPr>
          <w:ilvl w:val="0"/>
          <w:numId w:val="28"/>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Designing a suitable utility function can be difficult.</w:t>
      </w:r>
    </w:p>
    <w:p w14:paraId="788EF806" w14:textId="77777777" w:rsidR="001A4954" w:rsidRDefault="001A4954" w:rsidP="001A4954">
      <w:pPr>
        <w:pStyle w:val="w6asjqtextbase"/>
        <w:numPr>
          <w:ilvl w:val="0"/>
          <w:numId w:val="28"/>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Requires reliable sensor information and appropriate priorities.</w:t>
      </w:r>
    </w:p>
    <w:p w14:paraId="1FCDEBF4"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Comparison of Intelligent Agents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2888"/>
        <w:gridCol w:w="4282"/>
      </w:tblGrid>
      <w:tr w:rsidR="001A4954" w14:paraId="4AD7C623" w14:textId="77777777" w:rsidTr="001A4954">
        <w:tc>
          <w:tcPr>
            <w:tcW w:w="0" w:type="auto"/>
            <w:tcMar>
              <w:top w:w="120" w:type="dxa"/>
              <w:left w:w="120" w:type="dxa"/>
              <w:bottom w:w="120" w:type="dxa"/>
              <w:right w:w="120" w:type="dxa"/>
            </w:tcMar>
            <w:hideMark/>
          </w:tcPr>
          <w:p w14:paraId="39E1A72A"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Agent type</w:t>
            </w:r>
          </w:p>
        </w:tc>
        <w:tc>
          <w:tcPr>
            <w:tcW w:w="0" w:type="auto"/>
            <w:tcMar>
              <w:top w:w="120" w:type="dxa"/>
              <w:left w:w="120" w:type="dxa"/>
              <w:bottom w:w="120" w:type="dxa"/>
              <w:right w:w="120" w:type="dxa"/>
            </w:tcMar>
            <w:hideMark/>
          </w:tcPr>
          <w:p w14:paraId="20D6C097"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Main feature</w:t>
            </w:r>
          </w:p>
        </w:tc>
        <w:tc>
          <w:tcPr>
            <w:tcW w:w="0" w:type="auto"/>
            <w:tcMar>
              <w:top w:w="120" w:type="dxa"/>
              <w:left w:w="120" w:type="dxa"/>
              <w:bottom w:w="120" w:type="dxa"/>
              <w:right w:w="120" w:type="dxa"/>
            </w:tcMar>
            <w:hideMark/>
          </w:tcPr>
          <w:p w14:paraId="69A71B86"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Smart home application</w:t>
            </w:r>
          </w:p>
        </w:tc>
      </w:tr>
      <w:tr w:rsidR="001A4954" w14:paraId="6D174AB6" w14:textId="77777777" w:rsidTr="001A4954">
        <w:tc>
          <w:tcPr>
            <w:tcW w:w="0" w:type="auto"/>
            <w:tcMar>
              <w:top w:w="120" w:type="dxa"/>
              <w:left w:w="120" w:type="dxa"/>
              <w:bottom w:w="120" w:type="dxa"/>
              <w:right w:w="120" w:type="dxa"/>
            </w:tcMar>
            <w:hideMark/>
          </w:tcPr>
          <w:p w14:paraId="52D8FA1D"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Simple reflex</w:t>
            </w:r>
          </w:p>
        </w:tc>
        <w:tc>
          <w:tcPr>
            <w:tcW w:w="0" w:type="auto"/>
            <w:tcMar>
              <w:top w:w="120" w:type="dxa"/>
              <w:left w:w="120" w:type="dxa"/>
              <w:bottom w:w="120" w:type="dxa"/>
              <w:right w:w="120" w:type="dxa"/>
            </w:tcMar>
            <w:hideMark/>
          </w:tcPr>
          <w:p w14:paraId="69001CB9"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Uses current input and rules</w:t>
            </w:r>
          </w:p>
        </w:tc>
        <w:tc>
          <w:tcPr>
            <w:tcW w:w="0" w:type="auto"/>
            <w:tcMar>
              <w:top w:w="120" w:type="dxa"/>
              <w:left w:w="120" w:type="dxa"/>
              <w:bottom w:w="120" w:type="dxa"/>
              <w:right w:w="120" w:type="dxa"/>
            </w:tcMar>
            <w:hideMark/>
          </w:tcPr>
          <w:p w14:paraId="445ADE84"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Switches lights on when motion is detected</w:t>
            </w:r>
          </w:p>
        </w:tc>
      </w:tr>
      <w:tr w:rsidR="001A4954" w14:paraId="65DFD1B5" w14:textId="77777777" w:rsidTr="001A4954">
        <w:tc>
          <w:tcPr>
            <w:tcW w:w="0" w:type="auto"/>
            <w:tcMar>
              <w:top w:w="120" w:type="dxa"/>
              <w:left w:w="120" w:type="dxa"/>
              <w:bottom w:w="120" w:type="dxa"/>
              <w:right w:w="120" w:type="dxa"/>
            </w:tcMar>
            <w:hideMark/>
          </w:tcPr>
          <w:p w14:paraId="319A2360"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Model-based</w:t>
            </w:r>
          </w:p>
        </w:tc>
        <w:tc>
          <w:tcPr>
            <w:tcW w:w="0" w:type="auto"/>
            <w:tcMar>
              <w:top w:w="120" w:type="dxa"/>
              <w:left w:w="120" w:type="dxa"/>
              <w:bottom w:w="120" w:type="dxa"/>
              <w:right w:w="120" w:type="dxa"/>
            </w:tcMar>
            <w:hideMark/>
          </w:tcPr>
          <w:p w14:paraId="014BEC13"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Maintains an internal state</w:t>
            </w:r>
          </w:p>
        </w:tc>
        <w:tc>
          <w:tcPr>
            <w:tcW w:w="0" w:type="auto"/>
            <w:tcMar>
              <w:top w:w="120" w:type="dxa"/>
              <w:left w:w="120" w:type="dxa"/>
              <w:bottom w:w="120" w:type="dxa"/>
              <w:right w:w="120" w:type="dxa"/>
            </w:tcMar>
            <w:hideMark/>
          </w:tcPr>
          <w:p w14:paraId="58AC5258"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Tracks room occupancy and temperature</w:t>
            </w:r>
          </w:p>
        </w:tc>
      </w:tr>
      <w:tr w:rsidR="001A4954" w14:paraId="62ACE462" w14:textId="77777777" w:rsidTr="001A4954">
        <w:tc>
          <w:tcPr>
            <w:tcW w:w="0" w:type="auto"/>
            <w:tcMar>
              <w:top w:w="120" w:type="dxa"/>
              <w:left w:w="120" w:type="dxa"/>
              <w:bottom w:w="120" w:type="dxa"/>
              <w:right w:w="120" w:type="dxa"/>
            </w:tcMar>
            <w:hideMark/>
          </w:tcPr>
          <w:p w14:paraId="567D0CF5"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Goal-based</w:t>
            </w:r>
          </w:p>
        </w:tc>
        <w:tc>
          <w:tcPr>
            <w:tcW w:w="0" w:type="auto"/>
            <w:tcMar>
              <w:top w:w="120" w:type="dxa"/>
              <w:left w:w="120" w:type="dxa"/>
              <w:bottom w:w="120" w:type="dxa"/>
              <w:right w:w="120" w:type="dxa"/>
            </w:tcMar>
            <w:hideMark/>
          </w:tcPr>
          <w:p w14:paraId="1666E4AE"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Works towards a specified goal</w:t>
            </w:r>
          </w:p>
        </w:tc>
        <w:tc>
          <w:tcPr>
            <w:tcW w:w="0" w:type="auto"/>
            <w:tcMar>
              <w:top w:w="120" w:type="dxa"/>
              <w:left w:w="120" w:type="dxa"/>
              <w:bottom w:w="120" w:type="dxa"/>
              <w:right w:w="120" w:type="dxa"/>
            </w:tcMar>
            <w:hideMark/>
          </w:tcPr>
          <w:p w14:paraId="045F9A3E"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Locks all doors when security mode is activated</w:t>
            </w:r>
          </w:p>
        </w:tc>
      </w:tr>
      <w:tr w:rsidR="001A4954" w14:paraId="40B1D881" w14:textId="77777777" w:rsidTr="001A4954">
        <w:tc>
          <w:tcPr>
            <w:tcW w:w="0" w:type="auto"/>
            <w:tcMar>
              <w:top w:w="120" w:type="dxa"/>
              <w:left w:w="120" w:type="dxa"/>
              <w:bottom w:w="120" w:type="dxa"/>
              <w:right w:w="120" w:type="dxa"/>
            </w:tcMar>
            <w:hideMark/>
          </w:tcPr>
          <w:p w14:paraId="1DC275B8"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Utility-based</w:t>
            </w:r>
          </w:p>
        </w:tc>
        <w:tc>
          <w:tcPr>
            <w:tcW w:w="0" w:type="auto"/>
            <w:tcMar>
              <w:top w:w="120" w:type="dxa"/>
              <w:left w:w="120" w:type="dxa"/>
              <w:bottom w:w="120" w:type="dxa"/>
              <w:right w:w="120" w:type="dxa"/>
            </w:tcMar>
            <w:hideMark/>
          </w:tcPr>
          <w:p w14:paraId="482ADFD2"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Maximizes overall benefit</w:t>
            </w:r>
          </w:p>
        </w:tc>
        <w:tc>
          <w:tcPr>
            <w:tcW w:w="0" w:type="auto"/>
            <w:tcMar>
              <w:top w:w="120" w:type="dxa"/>
              <w:left w:w="120" w:type="dxa"/>
              <w:bottom w:w="120" w:type="dxa"/>
              <w:right w:w="120" w:type="dxa"/>
            </w:tcMar>
            <w:hideMark/>
          </w:tcPr>
          <w:p w14:paraId="2FD95C2C"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Balances comfort, energy use, and security</w:t>
            </w:r>
          </w:p>
        </w:tc>
      </w:tr>
    </w:tbl>
    <w:p w14:paraId="01CBA283"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Most Effective Agent: Hybrid Approach</w:t>
      </w:r>
    </w:p>
    <w:p w14:paraId="7C26204D"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 xml:space="preserve">A </w:t>
      </w:r>
      <w:r>
        <w:rPr>
          <w:rStyle w:val="w6asjqtextbase1"/>
          <w:rFonts w:ascii="Segoe UI" w:hAnsi="Segoe UI" w:cs="Segoe UI"/>
          <w:b/>
          <w:bCs/>
          <w:color w:val="0D0D0D"/>
          <w:bdr w:val="none" w:sz="0" w:space="0" w:color="auto" w:frame="1"/>
        </w:rPr>
        <w:t>hybrid approach combining model-based, goal-based, and utility-based agents</w:t>
      </w:r>
      <w:r>
        <w:rPr>
          <w:rFonts w:ascii="Segoe UI" w:hAnsi="Segoe UI" w:cs="Segoe UI"/>
          <w:color w:val="0D0D0D"/>
        </w:rPr>
        <w:t>, supported by simple reflex rules, is the most effective choice for a smart home automation system.</w:t>
      </w:r>
    </w:p>
    <w:p w14:paraId="5DB22A53" w14:textId="77777777" w:rsidR="001A4954" w:rsidRDefault="001A4954" w:rsidP="001A4954">
      <w:pPr>
        <w:pStyle w:val="w6asjqtextbase"/>
        <w:numPr>
          <w:ilvl w:val="0"/>
          <w:numId w:val="2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The simple reflex component handles immediate actions, such as activating an alarm.</w:t>
      </w:r>
    </w:p>
    <w:p w14:paraId="170EA8C4" w14:textId="77777777" w:rsidR="001A4954" w:rsidRDefault="001A4954" w:rsidP="001A4954">
      <w:pPr>
        <w:pStyle w:val="w6asjqtextbase"/>
        <w:numPr>
          <w:ilvl w:val="0"/>
          <w:numId w:val="2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The model-based component maintains information about room occupancy and environmental conditions.</w:t>
      </w:r>
    </w:p>
    <w:p w14:paraId="286D2F49" w14:textId="77777777" w:rsidR="001A4954" w:rsidRDefault="001A4954" w:rsidP="001A4954">
      <w:pPr>
        <w:pStyle w:val="w6asjqtextbase"/>
        <w:numPr>
          <w:ilvl w:val="0"/>
          <w:numId w:val="2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The goal-based component works towards targets such as maintaining a comfortable temperature.</w:t>
      </w:r>
    </w:p>
    <w:p w14:paraId="7FBBD351" w14:textId="77777777" w:rsidR="001A4954" w:rsidRDefault="001A4954" w:rsidP="001A4954">
      <w:pPr>
        <w:pStyle w:val="w6asjqtextbase"/>
        <w:numPr>
          <w:ilvl w:val="0"/>
          <w:numId w:val="2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The utility-based component balances comfort, energy efficiency, and security.</w:t>
      </w:r>
    </w:p>
    <w:p w14:paraId="63A6B56C"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For example, when a person enters a room, the system detects motion, checks the room's current condition, adjusts the lighting, and selects an appropriate temperature while avoiding unnecessary energy consumption.</w:t>
      </w:r>
    </w:p>
    <w:p w14:paraId="0D8AD8C3"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Conclusion</w:t>
      </w:r>
    </w:p>
    <w:p w14:paraId="22AA733A" w14:textId="204F4CDB"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Different intelligent agents have different strengths. Simple reflex agents are suitable for basic tasks, while model-based and goal-based agents support more informed decision-making. Utility-based agents are especially useful when several objectives must be balanced. Therefore, a hybrid intelligent agent system provides a flexible and effective solution for smart home automation.</w:t>
      </w:r>
    </w:p>
    <w:p w14:paraId="1D443604"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bookmarkStart w:id="0" w:name="_GoBack"/>
      <w:bookmarkEnd w:id="0"/>
    </w:p>
    <w:p w14:paraId="00134F5E" w14:textId="77777777" w:rsidR="001A4954" w:rsidRDefault="001A4954" w:rsidP="001A4954">
      <w:pPr>
        <w:pStyle w:val="Heading2"/>
        <w:shd w:val="clear" w:color="auto" w:fill="FCFCFC"/>
        <w:spacing w:before="0" w:after="0" w:line="420" w:lineRule="atLeast"/>
        <w:rPr>
          <w:rFonts w:ascii="Segoe UI" w:hAnsi="Segoe UI" w:cs="Segoe UI"/>
          <w:color w:val="0D0D0D"/>
          <w:sz w:val="27"/>
          <w:szCs w:val="27"/>
        </w:rPr>
      </w:pPr>
      <w:r>
        <w:rPr>
          <w:rFonts w:ascii="Segoe UI" w:hAnsi="Segoe UI" w:cs="Segoe UI"/>
          <w:color w:val="0D0D0D"/>
          <w:sz w:val="27"/>
          <w:szCs w:val="27"/>
        </w:rPr>
        <w:t>Question 2: Finding a Path Through an Unknown Maze Using UCS and IDS</w:t>
      </w:r>
    </w:p>
    <w:p w14:paraId="7FD86DB6"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Introduction</w:t>
      </w:r>
    </w:p>
    <w:p w14:paraId="2CF5D189"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 xml:space="preserve">A robot placed in an unknown maze must find a path to the exit without prior knowledge of the maze layout. It must explore possible paths, identify obstacles, and </w:t>
      </w:r>
      <w:r>
        <w:rPr>
          <w:rFonts w:ascii="Segoe UI" w:hAnsi="Segoe UI" w:cs="Segoe UI"/>
          <w:color w:val="0D0D0D"/>
        </w:rPr>
        <w:lastRenderedPageBreak/>
        <w:t>select a route to reach the goal. Uniform Cost Search (UCS) and Iterative Deepening Search (IDS) are uninformed search strategies that can help solve this problem.</w:t>
      </w:r>
    </w:p>
    <w:p w14:paraId="6D7443F7"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Uninformed search algorithms do not use a heuristic estimate of the distance to the goal. They explore states using the information available from the search process.</w:t>
      </w:r>
    </w:p>
    <w:p w14:paraId="20605AB6"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1. Uniform Cost Search (UCS)</w:t>
      </w:r>
    </w:p>
    <w:p w14:paraId="2B84B4E3"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Uniform Cost Search expands the node with the lowest accumulated path cost first. It uses a priority queue to store the frontier nodes according to their path costs.</w:t>
      </w:r>
    </w:p>
    <w:p w14:paraId="1D1C27DB"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Working steps:</w:t>
      </w:r>
    </w:p>
    <w:p w14:paraId="5C31C9A9"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Place the starting position in the priority queue with cost 0.</w:t>
      </w:r>
    </w:p>
    <w:p w14:paraId="7D122EB5"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Remove the node with the lowest path cost.</w:t>
      </w:r>
    </w:p>
    <w:p w14:paraId="3D96DF8C"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Check its neighbouring cells and identify valid movements.</w:t>
      </w:r>
    </w:p>
    <w:p w14:paraId="600AD932"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Ignore blocked cells and update the costs of reachable cells.</w:t>
      </w:r>
    </w:p>
    <w:p w14:paraId="1B3B3D1E"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Insert newly discovered nodes into the priority queue.</w:t>
      </w:r>
    </w:p>
    <w:p w14:paraId="4AA4553B" w14:textId="77777777" w:rsidR="001A4954" w:rsidRDefault="001A4954" w:rsidP="001A4954">
      <w:pPr>
        <w:pStyle w:val="w6asjqtextbase"/>
        <w:numPr>
          <w:ilvl w:val="0"/>
          <w:numId w:val="30"/>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Continue until the goal is reached.</w:t>
      </w:r>
    </w:p>
    <w:p w14:paraId="1D668E27"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02684038"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Suppose the robot can reach the exit through two paths:</w:t>
      </w:r>
    </w:p>
    <w:p w14:paraId="747453D8" w14:textId="77777777" w:rsidR="001A4954" w:rsidRDefault="001A4954" w:rsidP="001A4954">
      <w:pPr>
        <w:pStyle w:val="w6asjqtextbase"/>
        <w:numPr>
          <w:ilvl w:val="0"/>
          <w:numId w:val="31"/>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Path A costs 8 units.</w:t>
      </w:r>
    </w:p>
    <w:p w14:paraId="2DC18BD2" w14:textId="77777777" w:rsidR="001A4954" w:rsidRDefault="001A4954" w:rsidP="001A4954">
      <w:pPr>
        <w:pStyle w:val="w6asjqtextbase"/>
        <w:numPr>
          <w:ilvl w:val="0"/>
          <w:numId w:val="31"/>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Path B costs 5 units.</w:t>
      </w:r>
    </w:p>
    <w:p w14:paraId="751DB58D"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UCS explores paths according to accumulated cost and selects Path B, provided it is valid and the costs are non-negative.</w:t>
      </w:r>
    </w:p>
    <w:p w14:paraId="0FCAE041"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7509E52B" w14:textId="77777777" w:rsidR="001A4954" w:rsidRDefault="001A4954" w:rsidP="001A4954">
      <w:pPr>
        <w:pStyle w:val="w6asjqtextbase"/>
        <w:numPr>
          <w:ilvl w:val="0"/>
          <w:numId w:val="32"/>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Finds an optimal least-cost path when step costs are non-negative and the goal is reachable.</w:t>
      </w:r>
    </w:p>
    <w:p w14:paraId="17A98E5F" w14:textId="77777777" w:rsidR="001A4954" w:rsidRDefault="001A4954" w:rsidP="001A4954">
      <w:pPr>
        <w:pStyle w:val="w6asjqtextbase"/>
        <w:numPr>
          <w:ilvl w:val="0"/>
          <w:numId w:val="32"/>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Handles different movement costs.</w:t>
      </w:r>
    </w:p>
    <w:p w14:paraId="5EC78DC7" w14:textId="77777777" w:rsidR="001A4954" w:rsidRDefault="001A4954" w:rsidP="001A4954">
      <w:pPr>
        <w:pStyle w:val="w6asjqtextbase"/>
        <w:numPr>
          <w:ilvl w:val="0"/>
          <w:numId w:val="32"/>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Is suitable when some paths are more expensive than others.</w:t>
      </w:r>
    </w:p>
    <w:p w14:paraId="2896FF2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Disadvantages:</w:t>
      </w:r>
    </w:p>
    <w:p w14:paraId="43C68E26" w14:textId="77777777" w:rsidR="001A4954" w:rsidRDefault="001A4954" w:rsidP="001A4954">
      <w:pPr>
        <w:pStyle w:val="w6asjqtextbase"/>
        <w:numPr>
          <w:ilvl w:val="0"/>
          <w:numId w:val="3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consume a large amount of memory.</w:t>
      </w:r>
    </w:p>
    <w:p w14:paraId="334816A1" w14:textId="77777777" w:rsidR="001A4954" w:rsidRDefault="001A4954" w:rsidP="001A4954">
      <w:pPr>
        <w:pStyle w:val="w6asjqtextbase"/>
        <w:numPr>
          <w:ilvl w:val="0"/>
          <w:numId w:val="3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May explore many nodes before reaching the goal.</w:t>
      </w:r>
    </w:p>
    <w:p w14:paraId="6F98FB9F" w14:textId="77777777" w:rsidR="001A4954" w:rsidRDefault="001A4954" w:rsidP="001A4954">
      <w:pPr>
        <w:pStyle w:val="w6asjqtextbase"/>
        <w:numPr>
          <w:ilvl w:val="0"/>
          <w:numId w:val="33"/>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be inefficient when many paths have similar costs.</w:t>
      </w:r>
    </w:p>
    <w:p w14:paraId="5AF9FA7F"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2. Iterative Deepening Search (IDS)</w:t>
      </w:r>
    </w:p>
    <w:p w14:paraId="430BBE2B"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Iterative Deepening Search repeatedly performs depth-limited search, increasing the depth limit in each iteration until the goal is found.</w:t>
      </w:r>
    </w:p>
    <w:p w14:paraId="348B3DE8"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Working steps:</w:t>
      </w:r>
    </w:p>
    <w:p w14:paraId="5CD2AF4B" w14:textId="77777777" w:rsidR="001A4954" w:rsidRDefault="001A4954" w:rsidP="001A4954">
      <w:pPr>
        <w:pStyle w:val="w6asjqtextbase"/>
        <w:numPr>
          <w:ilvl w:val="0"/>
          <w:numId w:val="3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Begin with a depth limit of 0.</w:t>
      </w:r>
    </w:p>
    <w:p w14:paraId="199BAB10" w14:textId="77777777" w:rsidR="001A4954" w:rsidRDefault="001A4954" w:rsidP="001A4954">
      <w:pPr>
        <w:pStyle w:val="w6asjqtextbase"/>
        <w:numPr>
          <w:ilvl w:val="0"/>
          <w:numId w:val="3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Search the maze up to that depth.</w:t>
      </w:r>
    </w:p>
    <w:p w14:paraId="03FE3DFD" w14:textId="77777777" w:rsidR="001A4954" w:rsidRDefault="001A4954" w:rsidP="001A4954">
      <w:pPr>
        <w:pStyle w:val="w6asjqtextbase"/>
        <w:numPr>
          <w:ilvl w:val="0"/>
          <w:numId w:val="3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lastRenderedPageBreak/>
        <w:t>If the goal is not found, increase the depth limit by 1.</w:t>
      </w:r>
    </w:p>
    <w:p w14:paraId="4B9CB6BA" w14:textId="77777777" w:rsidR="001A4954" w:rsidRDefault="001A4954" w:rsidP="001A4954">
      <w:pPr>
        <w:pStyle w:val="w6asjqtextbase"/>
        <w:numPr>
          <w:ilvl w:val="0"/>
          <w:numId w:val="3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Repeat the search from the starting position.</w:t>
      </w:r>
    </w:p>
    <w:p w14:paraId="561AD0AA" w14:textId="77777777" w:rsidR="001A4954" w:rsidRDefault="001A4954" w:rsidP="001A4954">
      <w:pPr>
        <w:pStyle w:val="w6asjqtextbase"/>
        <w:numPr>
          <w:ilvl w:val="0"/>
          <w:numId w:val="34"/>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Stop when the goal is found within the current depth limit.</w:t>
      </w:r>
    </w:p>
    <w:p w14:paraId="5DC3F474"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Example:</w:t>
      </w:r>
    </w:p>
    <w:p w14:paraId="4185F928" w14:textId="77777777" w:rsidR="001A4954" w:rsidRDefault="001A4954" w:rsidP="001A4954">
      <w:pPr>
        <w:pStyle w:val="w6asjqtextbase"/>
        <w:numPr>
          <w:ilvl w:val="0"/>
          <w:numId w:val="3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Depth limit 0: Check only the starting position.</w:t>
      </w:r>
    </w:p>
    <w:p w14:paraId="4BB44667" w14:textId="77777777" w:rsidR="001A4954" w:rsidRDefault="001A4954" w:rsidP="001A4954">
      <w:pPr>
        <w:pStyle w:val="w6asjqtextbase"/>
        <w:numPr>
          <w:ilvl w:val="0"/>
          <w:numId w:val="3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Depth limit 1: Explore nodes one step away.</w:t>
      </w:r>
    </w:p>
    <w:p w14:paraId="5DFDB336" w14:textId="77777777" w:rsidR="001A4954" w:rsidRDefault="001A4954" w:rsidP="001A4954">
      <w:pPr>
        <w:pStyle w:val="w6asjqtextbase"/>
        <w:numPr>
          <w:ilvl w:val="0"/>
          <w:numId w:val="3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Depth limit 2: Explore nodes up to two steps away.</w:t>
      </w:r>
    </w:p>
    <w:p w14:paraId="68D0F7A1" w14:textId="77777777" w:rsidR="001A4954" w:rsidRDefault="001A4954" w:rsidP="001A4954">
      <w:pPr>
        <w:pStyle w:val="w6asjqtextbase"/>
        <w:numPr>
          <w:ilvl w:val="0"/>
          <w:numId w:val="35"/>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Continue until the exit is reached.</w:t>
      </w:r>
    </w:p>
    <w:p w14:paraId="33B8D399"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Advantages:</w:t>
      </w:r>
    </w:p>
    <w:p w14:paraId="549A74F0" w14:textId="77777777" w:rsidR="001A4954" w:rsidRDefault="001A4954" w:rsidP="001A4954">
      <w:pPr>
        <w:pStyle w:val="w6asjqtextbase"/>
        <w:numPr>
          <w:ilvl w:val="0"/>
          <w:numId w:val="3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Uses less memory than many other search algorithms.</w:t>
      </w:r>
    </w:p>
    <w:p w14:paraId="44850BA8" w14:textId="77777777" w:rsidR="001A4954" w:rsidRDefault="001A4954" w:rsidP="001A4954">
      <w:pPr>
        <w:pStyle w:val="w6asjqtextbase"/>
        <w:numPr>
          <w:ilvl w:val="0"/>
          <w:numId w:val="3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find a shallowest solution when all actions have equal cost.</w:t>
      </w:r>
    </w:p>
    <w:p w14:paraId="3F1CF829" w14:textId="77777777" w:rsidR="001A4954" w:rsidRDefault="001A4954" w:rsidP="001A4954">
      <w:pPr>
        <w:pStyle w:val="w6asjqtextbase"/>
        <w:numPr>
          <w:ilvl w:val="0"/>
          <w:numId w:val="36"/>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Does not require the complete maze layout in advance, provided the robot can discover and represent the maze as it explores.</w:t>
      </w:r>
    </w:p>
    <w:p w14:paraId="55690559"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Disadvantages:</w:t>
      </w:r>
    </w:p>
    <w:p w14:paraId="38FF19F9" w14:textId="77777777" w:rsidR="001A4954" w:rsidRDefault="001A4954" w:rsidP="001A4954">
      <w:pPr>
        <w:pStyle w:val="w6asjqtextbase"/>
        <w:numPr>
          <w:ilvl w:val="0"/>
          <w:numId w:val="3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Repeats the exploration of nodes at earlier depth limits.</w:t>
      </w:r>
    </w:p>
    <w:p w14:paraId="2D943BDA" w14:textId="77777777" w:rsidR="001A4954" w:rsidRDefault="001A4954" w:rsidP="001A4954">
      <w:pPr>
        <w:pStyle w:val="w6asjqtextbase"/>
        <w:numPr>
          <w:ilvl w:val="0"/>
          <w:numId w:val="3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Can take longer due to repeated searches.</w:t>
      </w:r>
    </w:p>
    <w:p w14:paraId="2AC8DE3B" w14:textId="069D2EEA" w:rsidR="001A4954" w:rsidRDefault="001A4954" w:rsidP="001A4954">
      <w:pPr>
        <w:pStyle w:val="w6asjqtextbase"/>
        <w:numPr>
          <w:ilvl w:val="0"/>
          <w:numId w:val="37"/>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Does not guarantee the least-cost solution when movement costs differ.</w:t>
      </w:r>
    </w:p>
    <w:p w14:paraId="571D7670"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p>
    <w:p w14:paraId="77025492"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3. Time and Space Complexity</w:t>
      </w:r>
    </w:p>
    <w:p w14:paraId="2F736EC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Let:</w:t>
      </w:r>
    </w:p>
    <w:p w14:paraId="7A6CDCEB" w14:textId="77777777" w:rsidR="001A4954" w:rsidRDefault="001A4954" w:rsidP="001A4954">
      <w:pPr>
        <w:pStyle w:val="w6asjqtextbase"/>
        <w:numPr>
          <w:ilvl w:val="0"/>
          <w:numId w:val="38"/>
        </w:numPr>
        <w:shd w:val="clear" w:color="auto" w:fill="FCFCFC"/>
        <w:spacing w:before="0" w:beforeAutospacing="0" w:after="0" w:afterAutospacing="0" w:line="390" w:lineRule="atLeast"/>
        <w:ind w:left="0"/>
        <w:rPr>
          <w:rFonts w:ascii="Segoe UI" w:hAnsi="Segoe UI" w:cs="Segoe UI"/>
          <w:color w:val="0D0D0D"/>
        </w:rPr>
      </w:pPr>
      <w:r>
        <w:rPr>
          <w:rStyle w:val="katex-mathml"/>
          <w:color w:val="0D0D0D"/>
          <w:sz w:val="29"/>
          <w:szCs w:val="29"/>
          <w:bdr w:val="none" w:sz="0" w:space="0" w:color="auto" w:frame="1"/>
        </w:rPr>
        <w:t>b</w:t>
      </w:r>
      <w:r>
        <w:rPr>
          <w:rStyle w:val="mord"/>
          <w:rFonts w:ascii="KaTeX_Math" w:hAnsi="KaTeX_Math"/>
          <w:i/>
          <w:iCs/>
          <w:color w:val="0D0D0D"/>
          <w:sz w:val="29"/>
          <w:szCs w:val="29"/>
          <w:bdr w:val="single" w:sz="2" w:space="0" w:color="auto" w:frame="1"/>
        </w:rPr>
        <w:t>b</w:t>
      </w:r>
      <w:r>
        <w:rPr>
          <w:rFonts w:ascii="Segoe UI" w:hAnsi="Segoe UI" w:cs="Segoe UI"/>
          <w:color w:val="0D0D0D"/>
        </w:rPr>
        <w:t xml:space="preserve"> = branching factor, or average number of successors per node.</w:t>
      </w:r>
    </w:p>
    <w:p w14:paraId="3D641869" w14:textId="77777777" w:rsidR="001A4954" w:rsidRDefault="001A4954" w:rsidP="001A4954">
      <w:pPr>
        <w:pStyle w:val="w6asjqtextbase"/>
        <w:numPr>
          <w:ilvl w:val="0"/>
          <w:numId w:val="38"/>
        </w:numPr>
        <w:shd w:val="clear" w:color="auto" w:fill="FCFCFC"/>
        <w:spacing w:before="0" w:beforeAutospacing="0" w:after="0" w:afterAutospacing="0" w:line="390" w:lineRule="atLeast"/>
        <w:ind w:left="0"/>
        <w:rPr>
          <w:rFonts w:ascii="Segoe UI" w:hAnsi="Segoe UI" w:cs="Segoe UI"/>
          <w:color w:val="0D0D0D"/>
        </w:rPr>
      </w:pPr>
      <w:r>
        <w:rPr>
          <w:rStyle w:val="katex-mathml"/>
          <w:color w:val="0D0D0D"/>
          <w:sz w:val="29"/>
          <w:szCs w:val="29"/>
          <w:bdr w:val="none" w:sz="0" w:space="0" w:color="auto" w:frame="1"/>
        </w:rPr>
        <w:t>d</w:t>
      </w:r>
      <w:r>
        <w:rPr>
          <w:rStyle w:val="mord"/>
          <w:rFonts w:ascii="KaTeX_Math" w:hAnsi="KaTeX_Math"/>
          <w:i/>
          <w:iCs/>
          <w:color w:val="0D0D0D"/>
          <w:sz w:val="29"/>
          <w:szCs w:val="29"/>
          <w:bdr w:val="single" w:sz="2" w:space="0" w:color="auto" w:frame="1"/>
        </w:rPr>
        <w:t>d</w:t>
      </w:r>
      <w:r>
        <w:rPr>
          <w:rFonts w:ascii="Segoe UI" w:hAnsi="Segoe UI" w:cs="Segoe UI"/>
          <w:color w:val="0D0D0D"/>
        </w:rPr>
        <w:t xml:space="preserve"> = depth of the shallowest goal.</w:t>
      </w:r>
    </w:p>
    <w:p w14:paraId="4409437E" w14:textId="77777777" w:rsidR="001A4954" w:rsidRDefault="001A4954" w:rsidP="001A4954">
      <w:pPr>
        <w:pStyle w:val="w6asjqtextbase"/>
        <w:numPr>
          <w:ilvl w:val="0"/>
          <w:numId w:val="38"/>
        </w:numPr>
        <w:shd w:val="clear" w:color="auto" w:fill="FCFCFC"/>
        <w:spacing w:before="0" w:beforeAutospacing="0" w:after="0" w:afterAutospacing="0" w:line="390" w:lineRule="atLeast"/>
        <w:ind w:left="0"/>
        <w:rPr>
          <w:rFonts w:ascii="Segoe UI" w:hAnsi="Segoe UI" w:cs="Segoe UI"/>
          <w:color w:val="0D0D0D"/>
        </w:rPr>
      </w:pPr>
      <w:r>
        <w:rPr>
          <w:rStyle w:val="katex-mathml"/>
          <w:color w:val="0D0D0D"/>
          <w:sz w:val="29"/>
          <w:szCs w:val="29"/>
          <w:bdr w:val="none" w:sz="0" w:space="0" w:color="auto" w:frame="1"/>
        </w:rPr>
        <w:t>C</w:t>
      </w:r>
      <w:r>
        <w:rPr>
          <w:rStyle w:val="katex-mathml"/>
          <w:rFonts w:ascii="Cambria Math" w:hAnsi="Cambria Math" w:cs="Cambria Math"/>
          <w:color w:val="0D0D0D"/>
          <w:sz w:val="29"/>
          <w:szCs w:val="29"/>
          <w:bdr w:val="none" w:sz="0" w:space="0" w:color="auto" w:frame="1"/>
        </w:rPr>
        <w:t>∗</w:t>
      </w:r>
      <w:r>
        <w:rPr>
          <w:rStyle w:val="mord"/>
          <w:rFonts w:ascii="KaTeX_Math" w:hAnsi="KaTeX_Math"/>
          <w:i/>
          <w:iCs/>
          <w:color w:val="0D0D0D"/>
          <w:sz w:val="29"/>
          <w:szCs w:val="29"/>
          <w:bdr w:val="single" w:sz="2" w:space="0" w:color="auto" w:frame="1"/>
        </w:rPr>
        <w:t>C</w:t>
      </w:r>
      <w:r>
        <w:rPr>
          <w:rStyle w:val="mbin"/>
          <w:rFonts w:ascii="Cambria Math" w:hAnsi="Cambria Math" w:cs="Cambria Math"/>
          <w:color w:val="0D0D0D"/>
          <w:sz w:val="20"/>
          <w:szCs w:val="20"/>
          <w:bdr w:val="single" w:sz="2" w:space="0" w:color="auto" w:frame="1"/>
        </w:rPr>
        <w:t>∗</w:t>
      </w:r>
      <w:r>
        <w:rPr>
          <w:rFonts w:ascii="Segoe UI" w:hAnsi="Segoe UI" w:cs="Segoe UI"/>
          <w:color w:val="0D0D0D"/>
        </w:rPr>
        <w:t xml:space="preserve"> = cost of the optimal solution.</w:t>
      </w:r>
    </w:p>
    <w:p w14:paraId="326F2053" w14:textId="77777777" w:rsidR="001A4954" w:rsidRDefault="001A4954" w:rsidP="001A4954">
      <w:pPr>
        <w:pStyle w:val="w6asjqtextbase"/>
        <w:numPr>
          <w:ilvl w:val="0"/>
          <w:numId w:val="38"/>
        </w:numPr>
        <w:shd w:val="clear" w:color="auto" w:fill="FCFCFC"/>
        <w:spacing w:before="0" w:beforeAutospacing="0" w:after="0" w:afterAutospacing="0" w:line="390" w:lineRule="atLeast"/>
        <w:ind w:left="0"/>
        <w:rPr>
          <w:rFonts w:ascii="Segoe UI" w:hAnsi="Segoe UI" w:cs="Segoe UI"/>
          <w:color w:val="0D0D0D"/>
        </w:rPr>
      </w:pPr>
      <w:proofErr w:type="spellStart"/>
      <w:r>
        <w:rPr>
          <w:rStyle w:val="katex-mathml"/>
          <w:color w:val="0D0D0D"/>
          <w:sz w:val="29"/>
          <w:szCs w:val="29"/>
          <w:bdr w:val="none" w:sz="0" w:space="0" w:color="auto" w:frame="1"/>
        </w:rPr>
        <w:t>ε</w:t>
      </w:r>
      <w:r>
        <w:rPr>
          <w:rStyle w:val="mord"/>
          <w:rFonts w:ascii="KaTeX_Math" w:hAnsi="KaTeX_Math"/>
          <w:i/>
          <w:iCs/>
          <w:color w:val="0D0D0D"/>
          <w:sz w:val="29"/>
          <w:szCs w:val="29"/>
          <w:bdr w:val="single" w:sz="2" w:space="0" w:color="auto" w:frame="1"/>
        </w:rPr>
        <w:t>ε</w:t>
      </w:r>
      <w:proofErr w:type="spellEnd"/>
      <w:r>
        <w:rPr>
          <w:rFonts w:ascii="Segoe UI" w:hAnsi="Segoe UI" w:cs="Segoe UI"/>
          <w:color w:val="0D0D0D"/>
        </w:rPr>
        <w:t xml:space="preserve"> = minimum positive step cost.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1"/>
        <w:gridCol w:w="4942"/>
        <w:gridCol w:w="2583"/>
      </w:tblGrid>
      <w:tr w:rsidR="001A4954" w14:paraId="1499A067" w14:textId="77777777" w:rsidTr="001A4954">
        <w:tc>
          <w:tcPr>
            <w:tcW w:w="0" w:type="auto"/>
            <w:tcMar>
              <w:top w:w="120" w:type="dxa"/>
              <w:left w:w="120" w:type="dxa"/>
              <w:bottom w:w="120" w:type="dxa"/>
              <w:right w:w="120" w:type="dxa"/>
            </w:tcMar>
            <w:hideMark/>
          </w:tcPr>
          <w:p w14:paraId="6C37EB0A"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Feature</w:t>
            </w:r>
          </w:p>
        </w:tc>
        <w:tc>
          <w:tcPr>
            <w:tcW w:w="0" w:type="auto"/>
            <w:tcMar>
              <w:top w:w="120" w:type="dxa"/>
              <w:left w:w="120" w:type="dxa"/>
              <w:bottom w:w="120" w:type="dxa"/>
              <w:right w:w="120" w:type="dxa"/>
            </w:tcMar>
            <w:hideMark/>
          </w:tcPr>
          <w:p w14:paraId="3840C523"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Uniform Cost Search (UCS)</w:t>
            </w:r>
          </w:p>
        </w:tc>
        <w:tc>
          <w:tcPr>
            <w:tcW w:w="0" w:type="auto"/>
            <w:tcMar>
              <w:top w:w="120" w:type="dxa"/>
              <w:left w:w="120" w:type="dxa"/>
              <w:bottom w:w="120" w:type="dxa"/>
              <w:right w:w="120" w:type="dxa"/>
            </w:tcMar>
            <w:hideMark/>
          </w:tcPr>
          <w:p w14:paraId="27D795C6" w14:textId="77777777" w:rsidR="001A4954" w:rsidRDefault="001A4954">
            <w:pPr>
              <w:pStyle w:val="w6asjqtextbase"/>
              <w:spacing w:before="0" w:beforeAutospacing="0" w:after="0" w:afterAutospacing="0" w:line="300" w:lineRule="atLeast"/>
              <w:jc w:val="center"/>
              <w:rPr>
                <w:b/>
                <w:bCs/>
                <w:color w:val="0D0D0D"/>
                <w:sz w:val="21"/>
                <w:szCs w:val="21"/>
              </w:rPr>
            </w:pPr>
            <w:r>
              <w:rPr>
                <w:b/>
                <w:bCs/>
                <w:color w:val="0D0D0D"/>
                <w:sz w:val="21"/>
                <w:szCs w:val="21"/>
              </w:rPr>
              <w:t>Iterative Deepening Search (IDS)</w:t>
            </w:r>
          </w:p>
        </w:tc>
      </w:tr>
      <w:tr w:rsidR="001A4954" w14:paraId="4397362A" w14:textId="77777777" w:rsidTr="001A4954">
        <w:tc>
          <w:tcPr>
            <w:tcW w:w="0" w:type="auto"/>
            <w:tcMar>
              <w:top w:w="120" w:type="dxa"/>
              <w:left w:w="120" w:type="dxa"/>
              <w:bottom w:w="120" w:type="dxa"/>
              <w:right w:w="120" w:type="dxa"/>
            </w:tcMar>
            <w:hideMark/>
          </w:tcPr>
          <w:p w14:paraId="64AB503B"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Search method</w:t>
            </w:r>
          </w:p>
        </w:tc>
        <w:tc>
          <w:tcPr>
            <w:tcW w:w="0" w:type="auto"/>
            <w:tcMar>
              <w:top w:w="120" w:type="dxa"/>
              <w:left w:w="120" w:type="dxa"/>
              <w:bottom w:w="120" w:type="dxa"/>
              <w:right w:w="120" w:type="dxa"/>
            </w:tcMar>
            <w:hideMark/>
          </w:tcPr>
          <w:p w14:paraId="1B31C5D9"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Expands lowest-cost node</w:t>
            </w:r>
          </w:p>
        </w:tc>
        <w:tc>
          <w:tcPr>
            <w:tcW w:w="0" w:type="auto"/>
            <w:tcMar>
              <w:top w:w="120" w:type="dxa"/>
              <w:left w:w="120" w:type="dxa"/>
              <w:bottom w:w="120" w:type="dxa"/>
              <w:right w:w="120" w:type="dxa"/>
            </w:tcMar>
            <w:hideMark/>
          </w:tcPr>
          <w:p w14:paraId="5F7FC436"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Repeats depth-limited search</w:t>
            </w:r>
          </w:p>
        </w:tc>
      </w:tr>
      <w:tr w:rsidR="001A4954" w14:paraId="46079181" w14:textId="77777777" w:rsidTr="001A4954">
        <w:tc>
          <w:tcPr>
            <w:tcW w:w="0" w:type="auto"/>
            <w:tcMar>
              <w:top w:w="120" w:type="dxa"/>
              <w:left w:w="120" w:type="dxa"/>
              <w:bottom w:w="120" w:type="dxa"/>
              <w:right w:w="120" w:type="dxa"/>
            </w:tcMar>
            <w:hideMark/>
          </w:tcPr>
          <w:p w14:paraId="1B05CE57"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Time complexity</w:t>
            </w:r>
          </w:p>
        </w:tc>
        <w:tc>
          <w:tcPr>
            <w:tcW w:w="0" w:type="auto"/>
            <w:tcMar>
              <w:top w:w="120" w:type="dxa"/>
              <w:left w:w="120" w:type="dxa"/>
              <w:bottom w:w="120" w:type="dxa"/>
              <w:right w:w="120" w:type="dxa"/>
            </w:tcMar>
            <w:hideMark/>
          </w:tcPr>
          <w:p w14:paraId="48C9945B" w14:textId="77777777" w:rsidR="001A4954" w:rsidRDefault="001A4954">
            <w:pPr>
              <w:pStyle w:val="w6asjqtextbase"/>
              <w:spacing w:before="0" w:beforeAutospacing="0" w:after="0" w:afterAutospacing="0" w:line="300" w:lineRule="atLeast"/>
              <w:rPr>
                <w:color w:val="0D0D0D"/>
                <w:sz w:val="21"/>
                <w:szCs w:val="21"/>
              </w:rPr>
            </w:pPr>
            <w:r>
              <w:rPr>
                <w:rStyle w:val="katex-mathml"/>
                <w:color w:val="0D0D0D"/>
                <w:sz w:val="25"/>
                <w:szCs w:val="25"/>
                <w:bdr w:val="none" w:sz="0" w:space="0" w:color="auto" w:frame="1"/>
              </w:rPr>
              <w:t>O(b1+</w:t>
            </w:r>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C</w:t>
            </w:r>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/ε</w:t>
            </w:r>
            <w:proofErr w:type="gramStart"/>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w:t>
            </w:r>
            <w:r>
              <w:rPr>
                <w:rStyle w:val="mord"/>
                <w:rFonts w:ascii="KaTeX_Math" w:hAnsi="KaTeX_Math"/>
                <w:i/>
                <w:iCs/>
                <w:color w:val="0D0D0D"/>
                <w:sz w:val="25"/>
                <w:szCs w:val="25"/>
                <w:bdr w:val="single" w:sz="2" w:space="0" w:color="auto" w:frame="1"/>
              </w:rPr>
              <w:t>O</w:t>
            </w:r>
            <w:proofErr w:type="gramEnd"/>
            <w:r>
              <w:rPr>
                <w:rStyle w:val="mopen"/>
                <w:color w:val="0D0D0D"/>
                <w:sz w:val="25"/>
                <w:szCs w:val="25"/>
                <w:bdr w:val="single" w:sz="2" w:space="0" w:color="auto" w:frame="1"/>
              </w:rPr>
              <w:t>(</w:t>
            </w:r>
            <w:r>
              <w:rPr>
                <w:rStyle w:val="mord"/>
                <w:rFonts w:ascii="KaTeX_Math" w:hAnsi="KaTeX_Math"/>
                <w:i/>
                <w:iCs/>
                <w:color w:val="0D0D0D"/>
                <w:sz w:val="25"/>
                <w:szCs w:val="25"/>
                <w:bdr w:val="single" w:sz="2" w:space="0" w:color="auto" w:frame="1"/>
              </w:rPr>
              <w:t>b</w:t>
            </w:r>
            <w:r>
              <w:rPr>
                <w:rStyle w:val="mord"/>
                <w:color w:val="0D0D0D"/>
                <w:sz w:val="18"/>
                <w:szCs w:val="18"/>
                <w:bdr w:val="single" w:sz="2" w:space="0" w:color="auto" w:frame="1"/>
              </w:rPr>
              <w:t>1</w:t>
            </w:r>
            <w:r>
              <w:rPr>
                <w:rStyle w:val="mbin"/>
                <w:color w:val="0D0D0D"/>
                <w:sz w:val="18"/>
                <w:szCs w:val="18"/>
                <w:bdr w:val="single" w:sz="2" w:space="0" w:color="auto" w:frame="1"/>
              </w:rPr>
              <w:t>+</w:t>
            </w:r>
            <w:r>
              <w:rPr>
                <w:rStyle w:val="mopen"/>
                <w:rFonts w:ascii="Cambria Math" w:hAnsi="Cambria Math" w:cs="Cambria Math"/>
                <w:color w:val="0D0D0D"/>
                <w:sz w:val="18"/>
                <w:szCs w:val="18"/>
                <w:bdr w:val="single" w:sz="2" w:space="0" w:color="auto" w:frame="1"/>
              </w:rPr>
              <w:t>⌊</w:t>
            </w:r>
            <w:r>
              <w:rPr>
                <w:rStyle w:val="mord"/>
                <w:rFonts w:ascii="KaTeX_Math" w:hAnsi="KaTeX_Math"/>
                <w:i/>
                <w:iCs/>
                <w:color w:val="0D0D0D"/>
                <w:sz w:val="18"/>
                <w:szCs w:val="18"/>
                <w:bdr w:val="single" w:sz="2" w:space="0" w:color="auto" w:frame="1"/>
              </w:rPr>
              <w:t>C</w:t>
            </w:r>
            <w:r>
              <w:rPr>
                <w:rStyle w:val="mbin"/>
                <w:rFonts w:ascii="Cambria Math" w:hAnsi="Cambria Math" w:cs="Cambria Math"/>
                <w:color w:val="0D0D0D"/>
                <w:sz w:val="13"/>
                <w:szCs w:val="13"/>
                <w:bdr w:val="single" w:sz="2" w:space="0" w:color="auto" w:frame="1"/>
              </w:rPr>
              <w:t>∗</w:t>
            </w:r>
            <w:r>
              <w:rPr>
                <w:rStyle w:val="mord"/>
                <w:color w:val="0D0D0D"/>
                <w:sz w:val="18"/>
                <w:szCs w:val="18"/>
                <w:bdr w:val="single" w:sz="2" w:space="0" w:color="auto" w:frame="1"/>
              </w:rPr>
              <w:t>/</w:t>
            </w:r>
            <w:r>
              <w:rPr>
                <w:rStyle w:val="mord"/>
                <w:rFonts w:ascii="KaTeX_Math" w:hAnsi="KaTeX_Math"/>
                <w:i/>
                <w:iCs/>
                <w:color w:val="0D0D0D"/>
                <w:sz w:val="18"/>
                <w:szCs w:val="18"/>
                <w:bdr w:val="single" w:sz="2" w:space="0" w:color="auto" w:frame="1"/>
              </w:rPr>
              <w:t>ε</w:t>
            </w:r>
            <w:r>
              <w:rPr>
                <w:rStyle w:val="mclose"/>
                <w:rFonts w:ascii="Cambria Math" w:hAnsi="Cambria Math" w:cs="Cambria Math"/>
                <w:color w:val="0D0D0D"/>
                <w:sz w:val="18"/>
                <w:szCs w:val="18"/>
                <w:bdr w:val="single" w:sz="2" w:space="0" w:color="auto" w:frame="1"/>
              </w:rPr>
              <w:t>⌋</w:t>
            </w:r>
            <w:r>
              <w:rPr>
                <w:rStyle w:val="mclose"/>
                <w:color w:val="0D0D0D"/>
                <w:sz w:val="25"/>
                <w:szCs w:val="25"/>
                <w:bdr w:val="single" w:sz="2" w:space="0" w:color="auto" w:frame="1"/>
              </w:rPr>
              <w:t>)</w:t>
            </w:r>
            <w:r>
              <w:rPr>
                <w:color w:val="0D0D0D"/>
                <w:sz w:val="21"/>
                <w:szCs w:val="21"/>
              </w:rPr>
              <w:t xml:space="preserve"> under standard assumptions</w:t>
            </w:r>
          </w:p>
        </w:tc>
        <w:tc>
          <w:tcPr>
            <w:tcW w:w="0" w:type="auto"/>
            <w:tcMar>
              <w:top w:w="120" w:type="dxa"/>
              <w:left w:w="120" w:type="dxa"/>
              <w:bottom w:w="120" w:type="dxa"/>
              <w:right w:w="120" w:type="dxa"/>
            </w:tcMar>
            <w:hideMark/>
          </w:tcPr>
          <w:p w14:paraId="784D3C19" w14:textId="77777777" w:rsidR="001A4954" w:rsidRDefault="001A4954">
            <w:pPr>
              <w:pStyle w:val="w6asjqtextbase"/>
              <w:spacing w:before="0" w:beforeAutospacing="0" w:after="0" w:afterAutospacing="0" w:line="300" w:lineRule="atLeast"/>
              <w:rPr>
                <w:color w:val="0D0D0D"/>
                <w:sz w:val="21"/>
                <w:szCs w:val="21"/>
              </w:rPr>
            </w:pPr>
            <w:r>
              <w:rPr>
                <w:rStyle w:val="katex-mathml"/>
                <w:color w:val="0D0D0D"/>
                <w:sz w:val="25"/>
                <w:szCs w:val="25"/>
                <w:bdr w:val="none" w:sz="0" w:space="0" w:color="auto" w:frame="1"/>
              </w:rPr>
              <w:t>O(bd)</w:t>
            </w:r>
            <w:r>
              <w:rPr>
                <w:rStyle w:val="mord"/>
                <w:rFonts w:ascii="KaTeX_Math" w:hAnsi="KaTeX_Math"/>
                <w:i/>
                <w:iCs/>
                <w:color w:val="0D0D0D"/>
                <w:sz w:val="25"/>
                <w:szCs w:val="25"/>
                <w:bdr w:val="single" w:sz="2" w:space="0" w:color="auto" w:frame="1"/>
              </w:rPr>
              <w:t>O</w:t>
            </w:r>
            <w:r>
              <w:rPr>
                <w:rStyle w:val="mopen"/>
                <w:color w:val="0D0D0D"/>
                <w:sz w:val="25"/>
                <w:szCs w:val="25"/>
                <w:bdr w:val="single" w:sz="2" w:space="0" w:color="auto" w:frame="1"/>
              </w:rPr>
              <w:t>(</w:t>
            </w:r>
            <w:r>
              <w:rPr>
                <w:rStyle w:val="mord"/>
                <w:rFonts w:ascii="KaTeX_Math" w:hAnsi="KaTeX_Math"/>
                <w:i/>
                <w:iCs/>
                <w:color w:val="0D0D0D"/>
                <w:sz w:val="25"/>
                <w:szCs w:val="25"/>
                <w:bdr w:val="single" w:sz="2" w:space="0" w:color="auto" w:frame="1"/>
              </w:rPr>
              <w:t>b</w:t>
            </w:r>
            <w:r>
              <w:rPr>
                <w:rStyle w:val="mord"/>
                <w:rFonts w:ascii="KaTeX_Math" w:hAnsi="KaTeX_Math"/>
                <w:i/>
                <w:iCs/>
                <w:color w:val="0D0D0D"/>
                <w:sz w:val="18"/>
                <w:szCs w:val="18"/>
                <w:bdr w:val="single" w:sz="2" w:space="0" w:color="auto" w:frame="1"/>
              </w:rPr>
              <w:t>d</w:t>
            </w:r>
            <w:r>
              <w:rPr>
                <w:rStyle w:val="mclose"/>
                <w:color w:val="0D0D0D"/>
                <w:sz w:val="25"/>
                <w:szCs w:val="25"/>
                <w:bdr w:val="single" w:sz="2" w:space="0" w:color="auto" w:frame="1"/>
              </w:rPr>
              <w:t>)</w:t>
            </w:r>
          </w:p>
        </w:tc>
      </w:tr>
      <w:tr w:rsidR="001A4954" w14:paraId="67E5D867" w14:textId="77777777" w:rsidTr="001A4954">
        <w:tc>
          <w:tcPr>
            <w:tcW w:w="0" w:type="auto"/>
            <w:tcMar>
              <w:top w:w="120" w:type="dxa"/>
              <w:left w:w="120" w:type="dxa"/>
              <w:bottom w:w="120" w:type="dxa"/>
              <w:right w:w="120" w:type="dxa"/>
            </w:tcMar>
            <w:hideMark/>
          </w:tcPr>
          <w:p w14:paraId="2B65D69C"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Space complexity</w:t>
            </w:r>
          </w:p>
        </w:tc>
        <w:tc>
          <w:tcPr>
            <w:tcW w:w="0" w:type="auto"/>
            <w:tcMar>
              <w:top w:w="120" w:type="dxa"/>
              <w:left w:w="120" w:type="dxa"/>
              <w:bottom w:w="120" w:type="dxa"/>
              <w:right w:w="120" w:type="dxa"/>
            </w:tcMar>
            <w:hideMark/>
          </w:tcPr>
          <w:p w14:paraId="7CE6E2DA"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 xml:space="preserve">Exponential; </w:t>
            </w:r>
            <w:r>
              <w:rPr>
                <w:rStyle w:val="katex-mathml"/>
                <w:color w:val="0D0D0D"/>
                <w:sz w:val="25"/>
                <w:szCs w:val="25"/>
                <w:bdr w:val="none" w:sz="0" w:space="0" w:color="auto" w:frame="1"/>
              </w:rPr>
              <w:t>O(b1+</w:t>
            </w:r>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C</w:t>
            </w:r>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/ε</w:t>
            </w:r>
            <w:proofErr w:type="gramStart"/>
            <w:r>
              <w:rPr>
                <w:rStyle w:val="katex-mathml"/>
                <w:rFonts w:ascii="Cambria Math" w:hAnsi="Cambria Math" w:cs="Cambria Math"/>
                <w:color w:val="0D0D0D"/>
                <w:sz w:val="25"/>
                <w:szCs w:val="25"/>
                <w:bdr w:val="none" w:sz="0" w:space="0" w:color="auto" w:frame="1"/>
              </w:rPr>
              <w:t>⌋</w:t>
            </w:r>
            <w:r>
              <w:rPr>
                <w:rStyle w:val="katex-mathml"/>
                <w:color w:val="0D0D0D"/>
                <w:sz w:val="25"/>
                <w:szCs w:val="25"/>
                <w:bdr w:val="none" w:sz="0" w:space="0" w:color="auto" w:frame="1"/>
              </w:rPr>
              <w:t>)</w:t>
            </w:r>
            <w:r>
              <w:rPr>
                <w:rStyle w:val="mord"/>
                <w:rFonts w:ascii="KaTeX_Math" w:hAnsi="KaTeX_Math"/>
                <w:i/>
                <w:iCs/>
                <w:color w:val="0D0D0D"/>
                <w:sz w:val="25"/>
                <w:szCs w:val="25"/>
                <w:bdr w:val="single" w:sz="2" w:space="0" w:color="auto" w:frame="1"/>
              </w:rPr>
              <w:t>O</w:t>
            </w:r>
            <w:proofErr w:type="gramEnd"/>
            <w:r>
              <w:rPr>
                <w:rStyle w:val="mopen"/>
                <w:color w:val="0D0D0D"/>
                <w:sz w:val="25"/>
                <w:szCs w:val="25"/>
                <w:bdr w:val="single" w:sz="2" w:space="0" w:color="auto" w:frame="1"/>
              </w:rPr>
              <w:t>(</w:t>
            </w:r>
            <w:r>
              <w:rPr>
                <w:rStyle w:val="mord"/>
                <w:rFonts w:ascii="KaTeX_Math" w:hAnsi="KaTeX_Math"/>
                <w:i/>
                <w:iCs/>
                <w:color w:val="0D0D0D"/>
                <w:sz w:val="25"/>
                <w:szCs w:val="25"/>
                <w:bdr w:val="single" w:sz="2" w:space="0" w:color="auto" w:frame="1"/>
              </w:rPr>
              <w:t>b</w:t>
            </w:r>
            <w:r>
              <w:rPr>
                <w:rStyle w:val="mord"/>
                <w:color w:val="0D0D0D"/>
                <w:sz w:val="18"/>
                <w:szCs w:val="18"/>
                <w:bdr w:val="single" w:sz="2" w:space="0" w:color="auto" w:frame="1"/>
              </w:rPr>
              <w:t>1</w:t>
            </w:r>
            <w:r>
              <w:rPr>
                <w:rStyle w:val="mbin"/>
                <w:color w:val="0D0D0D"/>
                <w:sz w:val="18"/>
                <w:szCs w:val="18"/>
                <w:bdr w:val="single" w:sz="2" w:space="0" w:color="auto" w:frame="1"/>
              </w:rPr>
              <w:t>+</w:t>
            </w:r>
            <w:r>
              <w:rPr>
                <w:rStyle w:val="mopen"/>
                <w:rFonts w:ascii="Cambria Math" w:hAnsi="Cambria Math" w:cs="Cambria Math"/>
                <w:color w:val="0D0D0D"/>
                <w:sz w:val="18"/>
                <w:szCs w:val="18"/>
                <w:bdr w:val="single" w:sz="2" w:space="0" w:color="auto" w:frame="1"/>
              </w:rPr>
              <w:t>⌊</w:t>
            </w:r>
            <w:r>
              <w:rPr>
                <w:rStyle w:val="mord"/>
                <w:rFonts w:ascii="KaTeX_Math" w:hAnsi="KaTeX_Math"/>
                <w:i/>
                <w:iCs/>
                <w:color w:val="0D0D0D"/>
                <w:sz w:val="18"/>
                <w:szCs w:val="18"/>
                <w:bdr w:val="single" w:sz="2" w:space="0" w:color="auto" w:frame="1"/>
              </w:rPr>
              <w:t>C</w:t>
            </w:r>
            <w:r>
              <w:rPr>
                <w:rStyle w:val="mbin"/>
                <w:rFonts w:ascii="Cambria Math" w:hAnsi="Cambria Math" w:cs="Cambria Math"/>
                <w:color w:val="0D0D0D"/>
                <w:sz w:val="13"/>
                <w:szCs w:val="13"/>
                <w:bdr w:val="single" w:sz="2" w:space="0" w:color="auto" w:frame="1"/>
              </w:rPr>
              <w:t>∗</w:t>
            </w:r>
            <w:r>
              <w:rPr>
                <w:rStyle w:val="mord"/>
                <w:color w:val="0D0D0D"/>
                <w:sz w:val="18"/>
                <w:szCs w:val="18"/>
                <w:bdr w:val="single" w:sz="2" w:space="0" w:color="auto" w:frame="1"/>
              </w:rPr>
              <w:t>/</w:t>
            </w:r>
            <w:r>
              <w:rPr>
                <w:rStyle w:val="mord"/>
                <w:rFonts w:ascii="KaTeX_Math" w:hAnsi="KaTeX_Math"/>
                <w:i/>
                <w:iCs/>
                <w:color w:val="0D0D0D"/>
                <w:sz w:val="18"/>
                <w:szCs w:val="18"/>
                <w:bdr w:val="single" w:sz="2" w:space="0" w:color="auto" w:frame="1"/>
              </w:rPr>
              <w:t>ε</w:t>
            </w:r>
            <w:r>
              <w:rPr>
                <w:rStyle w:val="mclose"/>
                <w:rFonts w:ascii="Cambria Math" w:hAnsi="Cambria Math" w:cs="Cambria Math"/>
                <w:color w:val="0D0D0D"/>
                <w:sz w:val="18"/>
                <w:szCs w:val="18"/>
                <w:bdr w:val="single" w:sz="2" w:space="0" w:color="auto" w:frame="1"/>
              </w:rPr>
              <w:t>⌋</w:t>
            </w:r>
            <w:r>
              <w:rPr>
                <w:rStyle w:val="mclose"/>
                <w:color w:val="0D0D0D"/>
                <w:sz w:val="25"/>
                <w:szCs w:val="25"/>
                <w:bdr w:val="single" w:sz="2" w:space="0" w:color="auto" w:frame="1"/>
              </w:rPr>
              <w:t>)</w:t>
            </w:r>
            <w:r>
              <w:rPr>
                <w:color w:val="0D0D0D"/>
                <w:sz w:val="21"/>
                <w:szCs w:val="21"/>
              </w:rPr>
              <w:t xml:space="preserve"> under standard assumptions</w:t>
            </w:r>
          </w:p>
        </w:tc>
        <w:tc>
          <w:tcPr>
            <w:tcW w:w="0" w:type="auto"/>
            <w:tcMar>
              <w:top w:w="120" w:type="dxa"/>
              <w:left w:w="120" w:type="dxa"/>
              <w:bottom w:w="120" w:type="dxa"/>
              <w:right w:w="120" w:type="dxa"/>
            </w:tcMar>
            <w:hideMark/>
          </w:tcPr>
          <w:p w14:paraId="4099D0A3" w14:textId="77777777" w:rsidR="001A4954" w:rsidRDefault="001A4954">
            <w:pPr>
              <w:pStyle w:val="w6asjqtextbase"/>
              <w:spacing w:before="0" w:beforeAutospacing="0" w:after="0" w:afterAutospacing="0" w:line="300" w:lineRule="atLeast"/>
              <w:rPr>
                <w:color w:val="0D0D0D"/>
                <w:sz w:val="21"/>
                <w:szCs w:val="21"/>
              </w:rPr>
            </w:pPr>
            <w:r>
              <w:rPr>
                <w:rStyle w:val="katex-mathml"/>
                <w:color w:val="0D0D0D"/>
                <w:sz w:val="25"/>
                <w:szCs w:val="25"/>
                <w:bdr w:val="none" w:sz="0" w:space="0" w:color="auto" w:frame="1"/>
              </w:rPr>
              <w:t>O(bd)</w:t>
            </w:r>
            <w:r>
              <w:rPr>
                <w:rStyle w:val="mord"/>
                <w:rFonts w:ascii="KaTeX_Math" w:hAnsi="KaTeX_Math"/>
                <w:i/>
                <w:iCs/>
                <w:color w:val="0D0D0D"/>
                <w:sz w:val="25"/>
                <w:szCs w:val="25"/>
                <w:bdr w:val="single" w:sz="2" w:space="0" w:color="auto" w:frame="1"/>
              </w:rPr>
              <w:t>O</w:t>
            </w:r>
            <w:r>
              <w:rPr>
                <w:rStyle w:val="mopen"/>
                <w:color w:val="0D0D0D"/>
                <w:sz w:val="25"/>
                <w:szCs w:val="25"/>
                <w:bdr w:val="single" w:sz="2" w:space="0" w:color="auto" w:frame="1"/>
              </w:rPr>
              <w:t>(</w:t>
            </w:r>
            <w:r>
              <w:rPr>
                <w:rStyle w:val="mord"/>
                <w:rFonts w:ascii="KaTeX_Math" w:hAnsi="KaTeX_Math"/>
                <w:i/>
                <w:iCs/>
                <w:color w:val="0D0D0D"/>
                <w:sz w:val="25"/>
                <w:szCs w:val="25"/>
                <w:bdr w:val="single" w:sz="2" w:space="0" w:color="auto" w:frame="1"/>
              </w:rPr>
              <w:t>bd</w:t>
            </w:r>
            <w:r>
              <w:rPr>
                <w:rStyle w:val="mclose"/>
                <w:color w:val="0D0D0D"/>
                <w:sz w:val="25"/>
                <w:szCs w:val="25"/>
                <w:bdr w:val="single" w:sz="2" w:space="0" w:color="auto" w:frame="1"/>
              </w:rPr>
              <w:t>)</w:t>
            </w:r>
          </w:p>
        </w:tc>
      </w:tr>
      <w:tr w:rsidR="001A4954" w14:paraId="1C9187A5" w14:textId="77777777" w:rsidTr="001A4954">
        <w:tc>
          <w:tcPr>
            <w:tcW w:w="0" w:type="auto"/>
            <w:tcMar>
              <w:top w:w="120" w:type="dxa"/>
              <w:left w:w="120" w:type="dxa"/>
              <w:bottom w:w="120" w:type="dxa"/>
              <w:right w:w="120" w:type="dxa"/>
            </w:tcMar>
            <w:hideMark/>
          </w:tcPr>
          <w:p w14:paraId="77ABC36D"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Complete?</w:t>
            </w:r>
          </w:p>
        </w:tc>
        <w:tc>
          <w:tcPr>
            <w:tcW w:w="0" w:type="auto"/>
            <w:tcMar>
              <w:top w:w="120" w:type="dxa"/>
              <w:left w:w="120" w:type="dxa"/>
              <w:bottom w:w="120" w:type="dxa"/>
              <w:right w:w="120" w:type="dxa"/>
            </w:tcMar>
            <w:hideMark/>
          </w:tcPr>
          <w:p w14:paraId="13752EE7"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 xml:space="preserve">Yes, if step costs are at least </w:t>
            </w:r>
            <w:r>
              <w:rPr>
                <w:rStyle w:val="katex-mathml"/>
                <w:color w:val="0D0D0D"/>
                <w:sz w:val="25"/>
                <w:szCs w:val="25"/>
                <w:bdr w:val="none" w:sz="0" w:space="0" w:color="auto" w:frame="1"/>
              </w:rPr>
              <w:t>ε&gt;0</w:t>
            </w:r>
            <w:r>
              <w:rPr>
                <w:rStyle w:val="mord"/>
                <w:rFonts w:ascii="KaTeX_Math" w:hAnsi="KaTeX_Math"/>
                <w:i/>
                <w:iCs/>
                <w:color w:val="0D0D0D"/>
                <w:sz w:val="25"/>
                <w:szCs w:val="25"/>
                <w:bdr w:val="single" w:sz="2" w:space="0" w:color="auto" w:frame="1"/>
              </w:rPr>
              <w:t>ε</w:t>
            </w:r>
            <w:r>
              <w:rPr>
                <w:rStyle w:val="mrel"/>
                <w:color w:val="0D0D0D"/>
                <w:sz w:val="25"/>
                <w:szCs w:val="25"/>
                <w:bdr w:val="single" w:sz="2" w:space="0" w:color="auto" w:frame="1"/>
              </w:rPr>
              <w:t>&gt;</w:t>
            </w:r>
            <w:r>
              <w:rPr>
                <w:rStyle w:val="mord"/>
                <w:color w:val="0D0D0D"/>
                <w:sz w:val="25"/>
                <w:szCs w:val="25"/>
                <w:bdr w:val="single" w:sz="2" w:space="0" w:color="auto" w:frame="1"/>
              </w:rPr>
              <w:t>0</w:t>
            </w:r>
            <w:r>
              <w:rPr>
                <w:color w:val="0D0D0D"/>
                <w:sz w:val="21"/>
                <w:szCs w:val="21"/>
              </w:rPr>
              <w:t xml:space="preserve"> and a solution exists</w:t>
            </w:r>
          </w:p>
        </w:tc>
        <w:tc>
          <w:tcPr>
            <w:tcW w:w="0" w:type="auto"/>
            <w:tcMar>
              <w:top w:w="120" w:type="dxa"/>
              <w:left w:w="120" w:type="dxa"/>
              <w:bottom w:w="120" w:type="dxa"/>
              <w:right w:w="120" w:type="dxa"/>
            </w:tcMar>
            <w:hideMark/>
          </w:tcPr>
          <w:p w14:paraId="1195029A"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Yes, for finite branching factor</w:t>
            </w:r>
          </w:p>
        </w:tc>
      </w:tr>
      <w:tr w:rsidR="001A4954" w14:paraId="27D73F80" w14:textId="77777777" w:rsidTr="001A4954">
        <w:tc>
          <w:tcPr>
            <w:tcW w:w="0" w:type="auto"/>
            <w:tcMar>
              <w:top w:w="120" w:type="dxa"/>
              <w:left w:w="120" w:type="dxa"/>
              <w:bottom w:w="120" w:type="dxa"/>
              <w:right w:w="120" w:type="dxa"/>
            </w:tcMar>
            <w:hideMark/>
          </w:tcPr>
          <w:p w14:paraId="160D732D"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lastRenderedPageBreak/>
              <w:t>Optimal?</w:t>
            </w:r>
          </w:p>
        </w:tc>
        <w:tc>
          <w:tcPr>
            <w:tcW w:w="0" w:type="auto"/>
            <w:tcMar>
              <w:top w:w="120" w:type="dxa"/>
              <w:left w:w="120" w:type="dxa"/>
              <w:bottom w:w="120" w:type="dxa"/>
              <w:right w:w="120" w:type="dxa"/>
            </w:tcMar>
            <w:hideMark/>
          </w:tcPr>
          <w:p w14:paraId="1D083B99"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Yes, for non-negative step costs under standard conditions</w:t>
            </w:r>
          </w:p>
        </w:tc>
        <w:tc>
          <w:tcPr>
            <w:tcW w:w="0" w:type="auto"/>
            <w:tcMar>
              <w:top w:w="120" w:type="dxa"/>
              <w:left w:w="120" w:type="dxa"/>
              <w:bottom w:w="120" w:type="dxa"/>
              <w:right w:w="120" w:type="dxa"/>
            </w:tcMar>
            <w:hideMark/>
          </w:tcPr>
          <w:p w14:paraId="5FE3238A"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Optimal for equal step costs</w:t>
            </w:r>
          </w:p>
        </w:tc>
      </w:tr>
      <w:tr w:rsidR="001A4954" w14:paraId="236ACA91" w14:textId="77777777" w:rsidTr="001A4954">
        <w:tc>
          <w:tcPr>
            <w:tcW w:w="0" w:type="auto"/>
            <w:tcMar>
              <w:top w:w="120" w:type="dxa"/>
              <w:left w:w="120" w:type="dxa"/>
              <w:bottom w:w="120" w:type="dxa"/>
              <w:right w:w="120" w:type="dxa"/>
            </w:tcMar>
            <w:hideMark/>
          </w:tcPr>
          <w:p w14:paraId="07ABC73A"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Main advantage</w:t>
            </w:r>
          </w:p>
        </w:tc>
        <w:tc>
          <w:tcPr>
            <w:tcW w:w="0" w:type="auto"/>
            <w:tcMar>
              <w:top w:w="120" w:type="dxa"/>
              <w:left w:w="120" w:type="dxa"/>
              <w:bottom w:w="120" w:type="dxa"/>
              <w:right w:w="120" w:type="dxa"/>
            </w:tcMar>
            <w:hideMark/>
          </w:tcPr>
          <w:p w14:paraId="6406B89C"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Finds the minimum-cost solution</w:t>
            </w:r>
          </w:p>
        </w:tc>
        <w:tc>
          <w:tcPr>
            <w:tcW w:w="0" w:type="auto"/>
            <w:tcMar>
              <w:top w:w="120" w:type="dxa"/>
              <w:left w:w="120" w:type="dxa"/>
              <w:bottom w:w="120" w:type="dxa"/>
              <w:right w:w="120" w:type="dxa"/>
            </w:tcMar>
            <w:hideMark/>
          </w:tcPr>
          <w:p w14:paraId="70E52FE1"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Uses less memory</w:t>
            </w:r>
          </w:p>
        </w:tc>
      </w:tr>
      <w:tr w:rsidR="001A4954" w14:paraId="563F6016" w14:textId="77777777" w:rsidTr="001A4954">
        <w:tc>
          <w:tcPr>
            <w:tcW w:w="0" w:type="auto"/>
            <w:tcMar>
              <w:top w:w="120" w:type="dxa"/>
              <w:left w:w="120" w:type="dxa"/>
              <w:bottom w:w="120" w:type="dxa"/>
              <w:right w:w="120" w:type="dxa"/>
            </w:tcMar>
            <w:hideMark/>
          </w:tcPr>
          <w:p w14:paraId="52E9F205"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Main limitation</w:t>
            </w:r>
          </w:p>
        </w:tc>
        <w:tc>
          <w:tcPr>
            <w:tcW w:w="0" w:type="auto"/>
            <w:tcMar>
              <w:top w:w="120" w:type="dxa"/>
              <w:left w:w="120" w:type="dxa"/>
              <w:bottom w:w="120" w:type="dxa"/>
              <w:right w:w="120" w:type="dxa"/>
            </w:tcMar>
            <w:hideMark/>
          </w:tcPr>
          <w:p w14:paraId="73F67F62"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High memory usage</w:t>
            </w:r>
          </w:p>
        </w:tc>
        <w:tc>
          <w:tcPr>
            <w:tcW w:w="0" w:type="auto"/>
            <w:tcMar>
              <w:top w:w="120" w:type="dxa"/>
              <w:left w:w="120" w:type="dxa"/>
              <w:bottom w:w="120" w:type="dxa"/>
              <w:right w:w="120" w:type="dxa"/>
            </w:tcMar>
            <w:hideMark/>
          </w:tcPr>
          <w:p w14:paraId="5281BD13" w14:textId="77777777" w:rsidR="001A4954" w:rsidRDefault="001A4954">
            <w:pPr>
              <w:pStyle w:val="w6asjqtextbase"/>
              <w:spacing w:before="0" w:beforeAutospacing="0" w:after="0" w:afterAutospacing="0" w:line="300" w:lineRule="atLeast"/>
              <w:rPr>
                <w:color w:val="0D0D0D"/>
                <w:sz w:val="21"/>
                <w:szCs w:val="21"/>
              </w:rPr>
            </w:pPr>
            <w:r>
              <w:rPr>
                <w:color w:val="0D0D0D"/>
                <w:sz w:val="21"/>
                <w:szCs w:val="21"/>
              </w:rPr>
              <w:t>Repeats node expansions</w:t>
            </w:r>
          </w:p>
        </w:tc>
      </w:tr>
    </w:tbl>
    <w:p w14:paraId="58561231"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4. Relationship to Intelligent Agent Types</w:t>
      </w:r>
    </w:p>
    <w:p w14:paraId="7904D8B5"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Simple Reflex Agent:</w:t>
      </w:r>
      <w:r>
        <w:rPr>
          <w:rFonts w:ascii="Segoe UI" w:hAnsi="Segoe UI" w:cs="Segoe UI"/>
          <w:color w:val="0D0D0D"/>
        </w:rPr>
        <w:t xml:space="preserve"> Uses current sensor input to choose an action based on predefined rules. For example, it turns back when an obstacle is immediately detected. It may struggle to navigate a complex maze because it does not remember previous states.</w:t>
      </w:r>
    </w:p>
    <w:p w14:paraId="49FAA21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Model-Based Agent:</w:t>
      </w:r>
      <w:r>
        <w:rPr>
          <w:rFonts w:ascii="Segoe UI" w:hAnsi="Segoe UI" w:cs="Segoe UI"/>
          <w:color w:val="0D0D0D"/>
        </w:rPr>
        <w:t xml:space="preserve"> Maintains an internal representation of the maze using observed cells, paths, and obstacles. This helps the robot remember explored locations and avoid repeatedly entering known dead ends.</w:t>
      </w:r>
    </w:p>
    <w:p w14:paraId="2F28725E"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Goal-Based Agent:</w:t>
      </w:r>
      <w:r>
        <w:rPr>
          <w:rFonts w:ascii="Segoe UI" w:hAnsi="Segoe UI" w:cs="Segoe UI"/>
          <w:color w:val="0D0D0D"/>
        </w:rPr>
        <w:t xml:space="preserve"> Selects actions that help the robot reach the exit. It can use a search algorithm to explore paths and determine whether the goal has been reached.</w:t>
      </w:r>
    </w:p>
    <w:p w14:paraId="3DB85438" w14:textId="1765B1E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Style w:val="w6asjqtextbase1"/>
          <w:rFonts w:ascii="Segoe UI" w:hAnsi="Segoe UI" w:cs="Segoe UI"/>
          <w:b/>
          <w:bCs/>
          <w:color w:val="0D0D0D"/>
          <w:bdr w:val="none" w:sz="0" w:space="0" w:color="auto" w:frame="1"/>
        </w:rPr>
        <w:t>Utility-Based Agent:</w:t>
      </w:r>
      <w:r>
        <w:rPr>
          <w:rFonts w:ascii="Segoe UI" w:hAnsi="Segoe UI" w:cs="Segoe UI"/>
          <w:color w:val="0D0D0D"/>
        </w:rPr>
        <w:t xml:space="preserve"> Compares alternatives using a measure such as travel cost, time, or safety. It is especially useful when the maze contains paths with different movement costs.</w:t>
      </w:r>
    </w:p>
    <w:p w14:paraId="3366B792"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p>
    <w:p w14:paraId="6383BA8A"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5. Effect of Agent Design on Decision-Making</w:t>
      </w:r>
    </w:p>
    <w:p w14:paraId="4F9823F0"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The type of agent affects how the robot uses information and selects actions.</w:t>
      </w:r>
    </w:p>
    <w:p w14:paraId="1AA785EE" w14:textId="77777777" w:rsidR="001A4954" w:rsidRDefault="001A4954" w:rsidP="001A4954">
      <w:pPr>
        <w:pStyle w:val="w6asjqtextbase"/>
        <w:numPr>
          <w:ilvl w:val="0"/>
          <w:numId w:val="3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 simple reflex agent responds quickly but may repeat actions.</w:t>
      </w:r>
    </w:p>
    <w:p w14:paraId="27C9C9D6" w14:textId="77777777" w:rsidR="001A4954" w:rsidRDefault="001A4954" w:rsidP="001A4954">
      <w:pPr>
        <w:pStyle w:val="w6asjqtextbase"/>
        <w:numPr>
          <w:ilvl w:val="0"/>
          <w:numId w:val="3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 model-based agent uses memory to make better decisions in an unknown environment.</w:t>
      </w:r>
    </w:p>
    <w:p w14:paraId="0350F06F" w14:textId="77777777" w:rsidR="001A4954" w:rsidRDefault="001A4954" w:rsidP="001A4954">
      <w:pPr>
        <w:pStyle w:val="w6asjqtextbase"/>
        <w:numPr>
          <w:ilvl w:val="0"/>
          <w:numId w:val="3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 goal-based agent plans actions to reach the exit.</w:t>
      </w:r>
    </w:p>
    <w:p w14:paraId="5324960F" w14:textId="77777777" w:rsidR="001A4954" w:rsidRDefault="001A4954" w:rsidP="001A4954">
      <w:pPr>
        <w:pStyle w:val="w6asjqtextbase"/>
        <w:numPr>
          <w:ilvl w:val="0"/>
          <w:numId w:val="39"/>
        </w:numPr>
        <w:shd w:val="clear" w:color="auto" w:fill="FCFCFC"/>
        <w:spacing w:before="0" w:beforeAutospacing="0" w:after="0" w:afterAutospacing="0" w:line="390" w:lineRule="atLeast"/>
        <w:ind w:left="0"/>
        <w:rPr>
          <w:rFonts w:ascii="Segoe UI" w:hAnsi="Segoe UI" w:cs="Segoe UI"/>
          <w:color w:val="0D0D0D"/>
        </w:rPr>
      </w:pPr>
      <w:r>
        <w:rPr>
          <w:rFonts w:ascii="Segoe UI" w:hAnsi="Segoe UI" w:cs="Segoe UI"/>
          <w:color w:val="0D0D0D"/>
        </w:rPr>
        <w:t>A utility-based agent can compare paths according to cost and other objectives.</w:t>
      </w:r>
    </w:p>
    <w:p w14:paraId="3D9D9F15"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For an unknown maze, a model-based goal-oriented agent is a suitable design because it can record discovered obstacles and use search to reach the exit.</w:t>
      </w:r>
    </w:p>
    <w:p w14:paraId="62ECCD1B" w14:textId="77777777"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6. Most Effective Combination and Justification</w:t>
      </w:r>
    </w:p>
    <w:p w14:paraId="318574E7"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 xml:space="preserve">The most suitable combination is a </w:t>
      </w:r>
      <w:r>
        <w:rPr>
          <w:rStyle w:val="w6asjqtextbase1"/>
          <w:rFonts w:ascii="Segoe UI" w:hAnsi="Segoe UI" w:cs="Segoe UI"/>
          <w:b/>
          <w:bCs/>
          <w:color w:val="0D0D0D"/>
          <w:bdr w:val="none" w:sz="0" w:space="0" w:color="auto" w:frame="1"/>
        </w:rPr>
        <w:t>model-based goal-based agent using Uniform Cost Search</w:t>
      </w:r>
      <w:r>
        <w:rPr>
          <w:rFonts w:ascii="Segoe UI" w:hAnsi="Segoe UI" w:cs="Segoe UI"/>
          <w:color w:val="0D0D0D"/>
        </w:rPr>
        <w:t>, especially when the maze contains paths with different costs.</w:t>
      </w:r>
    </w:p>
    <w:p w14:paraId="67E29191"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The model-based component stores the discovered maze information. The goal-based component focuses on reaching the exit. UCS selects the path with the lowest accumulated cost, rather than simply selecting the path with the fewest moves.</w:t>
      </w:r>
    </w:p>
    <w:p w14:paraId="79F744BC"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lastRenderedPageBreak/>
        <w:t>If every movement has the same cost and memory is very limited, IDS is a reasonable alternative because it finds a shallowest solution while using less memory.</w:t>
      </w:r>
    </w:p>
    <w:p w14:paraId="1E14D111"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 xml:space="preserve">Since the maze is initially unknown, the robot should update its internal map as it discovers obstacles and unexplored passages. If the map changes, it may need to </w:t>
      </w:r>
      <w:proofErr w:type="spellStart"/>
      <w:r>
        <w:rPr>
          <w:rFonts w:ascii="Segoe UI" w:hAnsi="Segoe UI" w:cs="Segoe UI"/>
          <w:color w:val="0D0D0D"/>
        </w:rPr>
        <w:t>replan</w:t>
      </w:r>
      <w:proofErr w:type="spellEnd"/>
      <w:r>
        <w:rPr>
          <w:rFonts w:ascii="Segoe UI" w:hAnsi="Segoe UI" w:cs="Segoe UI"/>
          <w:color w:val="0D0D0D"/>
        </w:rPr>
        <w:t xml:space="preserve"> its route.</w:t>
      </w:r>
    </w:p>
    <w:p w14:paraId="1FA53AE4" w14:textId="66E4CC25" w:rsidR="001A4954" w:rsidRDefault="001A4954" w:rsidP="001A4954">
      <w:pPr>
        <w:pStyle w:val="Heading3"/>
        <w:shd w:val="clear" w:color="auto" w:fill="FCFCFC"/>
        <w:spacing w:before="0" w:after="0" w:line="390" w:lineRule="atLeast"/>
        <w:rPr>
          <w:rFonts w:ascii="Segoe UI" w:hAnsi="Segoe UI" w:cs="Segoe UI"/>
          <w:color w:val="0D0D0D"/>
          <w:sz w:val="24"/>
          <w:szCs w:val="24"/>
        </w:rPr>
      </w:pPr>
      <w:r>
        <w:rPr>
          <w:rFonts w:ascii="Segoe UI" w:hAnsi="Segoe UI" w:cs="Segoe UI"/>
          <w:color w:val="0D0D0D"/>
          <w:sz w:val="24"/>
          <w:szCs w:val="24"/>
        </w:rPr>
        <w:t>Conclusion</w:t>
      </w:r>
    </w:p>
    <w:p w14:paraId="727897D5" w14:textId="77777777" w:rsidR="001A4954" w:rsidRPr="001A4954" w:rsidRDefault="001A4954" w:rsidP="001A4954">
      <w:pPr>
        <w:rPr>
          <w:lang w:val="en-GB"/>
        </w:rPr>
      </w:pPr>
    </w:p>
    <w:p w14:paraId="20D0FBC5" w14:textId="77777777" w:rsidR="001A4954" w:rsidRDefault="001A4954" w:rsidP="001A4954">
      <w:pPr>
        <w:pStyle w:val="w6asjqtextbase"/>
        <w:shd w:val="clear" w:color="auto" w:fill="FCFCFC"/>
        <w:spacing w:before="0" w:beforeAutospacing="0" w:after="0" w:afterAutospacing="0" w:line="390" w:lineRule="atLeast"/>
        <w:rPr>
          <w:rFonts w:ascii="Segoe UI" w:hAnsi="Segoe UI" w:cs="Segoe UI"/>
          <w:color w:val="0D0D0D"/>
        </w:rPr>
      </w:pPr>
      <w:r>
        <w:rPr>
          <w:rFonts w:ascii="Segoe UI" w:hAnsi="Segoe UI" w:cs="Segoe UI"/>
          <w:color w:val="0D0D0D"/>
        </w:rPr>
        <w:t>Uniform Cost Search and Iterative Deepening Search are useful uninformed search strategies for maze navigation. UCS is preferred when the objective is to find a minimum-cost path, while IDS is useful when all actions have equal cost and memory is limited. A model-based, goal-based agent combined with UCS is generally more suitable for a maze with varying path costs because it supports memory, goal-directed exploration, and optimal cost-based decisions.</w:t>
      </w:r>
    </w:p>
    <w:p w14:paraId="25AC4F77" w14:textId="77777777" w:rsidR="001A4954" w:rsidRPr="000B159B" w:rsidRDefault="001A4954" w:rsidP="002B5E4F">
      <w:pPr>
        <w:pStyle w:val="ListParagraph"/>
        <w:autoSpaceDE w:val="0"/>
        <w:autoSpaceDN w:val="0"/>
        <w:adjustRightInd w:val="0"/>
        <w:ind w:left="810"/>
        <w:jc w:val="center"/>
        <w:rPr>
          <w:sz w:val="24"/>
          <w:szCs w:val="24"/>
        </w:rPr>
      </w:pPr>
    </w:p>
    <w:sectPr w:rsidR="001A4954" w:rsidRPr="000B159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A10EFC7-685A-4C44-8861-71F3D77F7058}"/>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2" w:fontKey="{1F8BC328-A3E1-4672-B4BE-14D818969D1E}"/>
    <w:embedBold r:id="rId3" w:fontKey="{5BCDF704-1FA7-4DB3-8104-808B8716E61D}"/>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4" w:fontKey="{F9CC0114-0674-454F-A082-1771664B0681}"/>
  </w:font>
  <w:font w:name="Calibri">
    <w:panose1 w:val="020F0502020204030204"/>
    <w:charset w:val="00"/>
    <w:family w:val="swiss"/>
    <w:pitch w:val="variable"/>
    <w:sig w:usb0="E4002EFF" w:usb1="C200247B" w:usb2="00000009" w:usb3="00000000" w:csb0="000001FF" w:csb1="00000000"/>
    <w:embedRegular r:id="rId5" w:fontKey="{16573467-04EB-4CA8-9200-89A5DC701E0F}"/>
  </w:font>
  <w:font w:name="Cambria">
    <w:panose1 w:val="02040503050406030204"/>
    <w:charset w:val="00"/>
    <w:family w:val="roman"/>
    <w:pitch w:val="variable"/>
    <w:sig w:usb0="E00006FF" w:usb1="420024FF" w:usb2="02000000" w:usb3="00000000" w:csb0="0000019F" w:csb1="00000000"/>
    <w:embedRegular r:id="rId6" w:fontKey="{75631C6F-1BEE-459A-B80E-CC650674D7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5017"/>
    <w:multiLevelType w:val="multilevel"/>
    <w:tmpl w:val="AA1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C1604"/>
    <w:multiLevelType w:val="multilevel"/>
    <w:tmpl w:val="B4C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10177"/>
    <w:multiLevelType w:val="multilevel"/>
    <w:tmpl w:val="D75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5" w15:restartNumberingAfterBreak="0">
    <w:nsid w:val="1D601D29"/>
    <w:multiLevelType w:val="multilevel"/>
    <w:tmpl w:val="D6A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3163B8"/>
    <w:multiLevelType w:val="multilevel"/>
    <w:tmpl w:val="BAC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3B31CB"/>
    <w:multiLevelType w:val="multilevel"/>
    <w:tmpl w:val="FA5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45C2C"/>
    <w:multiLevelType w:val="multilevel"/>
    <w:tmpl w:val="A042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2AA11457"/>
    <w:multiLevelType w:val="multilevel"/>
    <w:tmpl w:val="FFD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3A0233"/>
    <w:multiLevelType w:val="multilevel"/>
    <w:tmpl w:val="FB2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666A1B"/>
    <w:multiLevelType w:val="multilevel"/>
    <w:tmpl w:val="C36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370AF"/>
    <w:multiLevelType w:val="multilevel"/>
    <w:tmpl w:val="787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0" w15:restartNumberingAfterBreak="0">
    <w:nsid w:val="45076170"/>
    <w:multiLevelType w:val="multilevel"/>
    <w:tmpl w:val="B0C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3"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3060A"/>
    <w:multiLevelType w:val="multilevel"/>
    <w:tmpl w:val="C1E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1F01C0"/>
    <w:multiLevelType w:val="multilevel"/>
    <w:tmpl w:val="9BE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2E3DE7"/>
    <w:multiLevelType w:val="multilevel"/>
    <w:tmpl w:val="291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A51EC"/>
    <w:multiLevelType w:val="multilevel"/>
    <w:tmpl w:val="078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43EC1"/>
    <w:multiLevelType w:val="multilevel"/>
    <w:tmpl w:val="5E46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E02E7E"/>
    <w:multiLevelType w:val="multilevel"/>
    <w:tmpl w:val="9CC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0407F8"/>
    <w:multiLevelType w:val="multilevel"/>
    <w:tmpl w:val="D78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6A3C73"/>
    <w:multiLevelType w:val="multilevel"/>
    <w:tmpl w:val="911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D34EAD"/>
    <w:multiLevelType w:val="multilevel"/>
    <w:tmpl w:val="F7C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D4DBB"/>
    <w:multiLevelType w:val="multilevel"/>
    <w:tmpl w:val="65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EB4122"/>
    <w:multiLevelType w:val="multilevel"/>
    <w:tmpl w:val="056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21"/>
  </w:num>
  <w:num w:numId="3">
    <w:abstractNumId w:val="9"/>
  </w:num>
  <w:num w:numId="4">
    <w:abstractNumId w:val="4"/>
  </w:num>
  <w:num w:numId="5">
    <w:abstractNumId w:val="22"/>
  </w:num>
  <w:num w:numId="6">
    <w:abstractNumId w:val="28"/>
  </w:num>
  <w:num w:numId="7">
    <w:abstractNumId w:val="30"/>
  </w:num>
  <w:num w:numId="8">
    <w:abstractNumId w:val="19"/>
  </w:num>
  <w:num w:numId="9">
    <w:abstractNumId w:val="2"/>
  </w:num>
  <w:num w:numId="10">
    <w:abstractNumId w:val="36"/>
  </w:num>
  <w:num w:numId="11">
    <w:abstractNumId w:val="14"/>
  </w:num>
  <w:num w:numId="12">
    <w:abstractNumId w:val="16"/>
  </w:num>
  <w:num w:numId="13">
    <w:abstractNumId w:val="15"/>
  </w:num>
  <w:num w:numId="14">
    <w:abstractNumId w:val="23"/>
  </w:num>
  <w:num w:numId="15">
    <w:abstractNumId w:val="10"/>
  </w:num>
  <w:num w:numId="16">
    <w:abstractNumId w:val="18"/>
  </w:num>
  <w:num w:numId="17">
    <w:abstractNumId w:val="11"/>
  </w:num>
  <w:num w:numId="18">
    <w:abstractNumId w:val="17"/>
  </w:num>
  <w:num w:numId="19">
    <w:abstractNumId w:val="12"/>
  </w:num>
  <w:num w:numId="20">
    <w:abstractNumId w:val="3"/>
  </w:num>
  <w:num w:numId="21">
    <w:abstractNumId w:val="5"/>
  </w:num>
  <w:num w:numId="22">
    <w:abstractNumId w:val="35"/>
  </w:num>
  <w:num w:numId="23">
    <w:abstractNumId w:val="37"/>
  </w:num>
  <w:num w:numId="24">
    <w:abstractNumId w:val="6"/>
  </w:num>
  <w:num w:numId="25">
    <w:abstractNumId w:val="33"/>
  </w:num>
  <w:num w:numId="26">
    <w:abstractNumId w:val="25"/>
  </w:num>
  <w:num w:numId="27">
    <w:abstractNumId w:val="20"/>
  </w:num>
  <w:num w:numId="28">
    <w:abstractNumId w:val="34"/>
  </w:num>
  <w:num w:numId="29">
    <w:abstractNumId w:val="29"/>
  </w:num>
  <w:num w:numId="30">
    <w:abstractNumId w:val="31"/>
  </w:num>
  <w:num w:numId="31">
    <w:abstractNumId w:val="38"/>
  </w:num>
  <w:num w:numId="32">
    <w:abstractNumId w:val="0"/>
  </w:num>
  <w:num w:numId="33">
    <w:abstractNumId w:val="26"/>
  </w:num>
  <w:num w:numId="34">
    <w:abstractNumId w:val="8"/>
  </w:num>
  <w:num w:numId="35">
    <w:abstractNumId w:val="7"/>
  </w:num>
  <w:num w:numId="36">
    <w:abstractNumId w:val="13"/>
  </w:num>
  <w:num w:numId="37">
    <w:abstractNumId w:val="24"/>
  </w:num>
  <w:num w:numId="38">
    <w:abstractNumId w:val="32"/>
  </w:num>
  <w:num w:numId="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1A4954"/>
    <w:rsid w:val="002438BE"/>
    <w:rsid w:val="00270AD8"/>
    <w:rsid w:val="002766C8"/>
    <w:rsid w:val="002B5E4F"/>
    <w:rsid w:val="002C08C7"/>
    <w:rsid w:val="003538F6"/>
    <w:rsid w:val="004A7C50"/>
    <w:rsid w:val="00514854"/>
    <w:rsid w:val="00592916"/>
    <w:rsid w:val="005C0F8A"/>
    <w:rsid w:val="005F5BD4"/>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20FFA"/>
    <w:rsid w:val="00D47398"/>
    <w:rsid w:val="00DB63CC"/>
    <w:rsid w:val="00E14905"/>
    <w:rsid w:val="00E8255F"/>
    <w:rsid w:val="00E94C9C"/>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character" w:customStyle="1" w:styleId="Heading1Char">
    <w:name w:val="Heading 1 Char"/>
    <w:basedOn w:val="DefaultParagraphFont"/>
    <w:link w:val="Heading1"/>
    <w:uiPriority w:val="9"/>
    <w:rsid w:val="001A4954"/>
    <w:rPr>
      <w:sz w:val="40"/>
      <w:szCs w:val="40"/>
    </w:rPr>
  </w:style>
  <w:style w:type="character" w:customStyle="1" w:styleId="Heading2Char">
    <w:name w:val="Heading 2 Char"/>
    <w:basedOn w:val="DefaultParagraphFont"/>
    <w:link w:val="Heading2"/>
    <w:uiPriority w:val="9"/>
    <w:rsid w:val="001A4954"/>
    <w:rPr>
      <w:sz w:val="32"/>
      <w:szCs w:val="32"/>
    </w:rPr>
  </w:style>
  <w:style w:type="character" w:customStyle="1" w:styleId="Heading3Char">
    <w:name w:val="Heading 3 Char"/>
    <w:basedOn w:val="DefaultParagraphFont"/>
    <w:link w:val="Heading3"/>
    <w:uiPriority w:val="9"/>
    <w:rsid w:val="001A4954"/>
    <w:rPr>
      <w:color w:val="434343"/>
      <w:sz w:val="28"/>
      <w:szCs w:val="28"/>
    </w:rPr>
  </w:style>
  <w:style w:type="paragraph" w:customStyle="1" w:styleId="msonormal0">
    <w:name w:val="msonormal"/>
    <w:basedOn w:val="Normal"/>
    <w:rsid w:val="001A4954"/>
    <w:pPr>
      <w:spacing w:before="100" w:beforeAutospacing="1" w:after="100" w:afterAutospacing="1"/>
    </w:pPr>
    <w:rPr>
      <w:lang w:eastAsia="en-IN"/>
    </w:rPr>
  </w:style>
  <w:style w:type="character" w:customStyle="1" w:styleId="pdq2pgselectionanchor">
    <w:name w:val="pdq2pg_selectionanchor"/>
    <w:basedOn w:val="DefaultParagraphFont"/>
    <w:rsid w:val="001A4954"/>
  </w:style>
  <w:style w:type="paragraph" w:customStyle="1" w:styleId="w6asjqtextbase">
    <w:name w:val="w6asjq_textbase"/>
    <w:basedOn w:val="Normal"/>
    <w:rsid w:val="001A4954"/>
    <w:pPr>
      <w:spacing w:before="100" w:beforeAutospacing="1" w:after="100" w:afterAutospacing="1"/>
    </w:pPr>
    <w:rPr>
      <w:lang w:eastAsia="en-IN"/>
    </w:rPr>
  </w:style>
  <w:style w:type="character" w:customStyle="1" w:styleId="w6asjqtextbase1">
    <w:name w:val="w6asjq_textbase1"/>
    <w:basedOn w:val="DefaultParagraphFont"/>
    <w:rsid w:val="001A4954"/>
  </w:style>
  <w:style w:type="paragraph" w:customStyle="1" w:styleId="pswzzqitem">
    <w:name w:val="pswzzq_item"/>
    <w:basedOn w:val="Normal"/>
    <w:rsid w:val="001A4954"/>
    <w:pPr>
      <w:spacing w:before="100" w:beforeAutospacing="1" w:after="100" w:afterAutospacing="1"/>
    </w:pPr>
    <w:rPr>
      <w:lang w:eastAsia="en-IN"/>
    </w:rPr>
  </w:style>
  <w:style w:type="character" w:customStyle="1" w:styleId="bbfs-amath">
    <w:name w:val="bbfs-a_math"/>
    <w:basedOn w:val="DefaultParagraphFont"/>
    <w:rsid w:val="001A4954"/>
  </w:style>
  <w:style w:type="character" w:customStyle="1" w:styleId="katex">
    <w:name w:val="katex"/>
    <w:basedOn w:val="DefaultParagraphFont"/>
    <w:rsid w:val="001A4954"/>
  </w:style>
  <w:style w:type="character" w:customStyle="1" w:styleId="katex-mathml">
    <w:name w:val="katex-mathml"/>
    <w:basedOn w:val="DefaultParagraphFont"/>
    <w:rsid w:val="001A4954"/>
  </w:style>
  <w:style w:type="character" w:customStyle="1" w:styleId="katex-html">
    <w:name w:val="katex-html"/>
    <w:basedOn w:val="DefaultParagraphFont"/>
    <w:rsid w:val="001A4954"/>
  </w:style>
  <w:style w:type="character" w:customStyle="1" w:styleId="base">
    <w:name w:val="base"/>
    <w:basedOn w:val="DefaultParagraphFont"/>
    <w:rsid w:val="001A4954"/>
  </w:style>
  <w:style w:type="character" w:customStyle="1" w:styleId="strut">
    <w:name w:val="strut"/>
    <w:basedOn w:val="DefaultParagraphFont"/>
    <w:rsid w:val="001A4954"/>
  </w:style>
  <w:style w:type="character" w:customStyle="1" w:styleId="mord">
    <w:name w:val="mord"/>
    <w:basedOn w:val="DefaultParagraphFont"/>
    <w:rsid w:val="001A4954"/>
  </w:style>
  <w:style w:type="character" w:customStyle="1" w:styleId="msupsub">
    <w:name w:val="msupsub"/>
    <w:basedOn w:val="DefaultParagraphFont"/>
    <w:rsid w:val="001A4954"/>
  </w:style>
  <w:style w:type="character" w:customStyle="1" w:styleId="vlist-t">
    <w:name w:val="vlist-t"/>
    <w:basedOn w:val="DefaultParagraphFont"/>
    <w:rsid w:val="001A4954"/>
  </w:style>
  <w:style w:type="character" w:customStyle="1" w:styleId="vlist-r">
    <w:name w:val="vlist-r"/>
    <w:basedOn w:val="DefaultParagraphFont"/>
    <w:rsid w:val="001A4954"/>
  </w:style>
  <w:style w:type="character" w:customStyle="1" w:styleId="vlist">
    <w:name w:val="vlist"/>
    <w:basedOn w:val="DefaultParagraphFont"/>
    <w:rsid w:val="001A4954"/>
  </w:style>
  <w:style w:type="character" w:customStyle="1" w:styleId="pstrut">
    <w:name w:val="pstrut"/>
    <w:basedOn w:val="DefaultParagraphFont"/>
    <w:rsid w:val="001A4954"/>
  </w:style>
  <w:style w:type="character" w:customStyle="1" w:styleId="sizing">
    <w:name w:val="sizing"/>
    <w:basedOn w:val="DefaultParagraphFont"/>
    <w:rsid w:val="001A4954"/>
  </w:style>
  <w:style w:type="character" w:customStyle="1" w:styleId="mbin">
    <w:name w:val="mbin"/>
    <w:basedOn w:val="DefaultParagraphFont"/>
    <w:rsid w:val="001A4954"/>
  </w:style>
  <w:style w:type="character" w:customStyle="1" w:styleId="mopen">
    <w:name w:val="mopen"/>
    <w:basedOn w:val="DefaultParagraphFont"/>
    <w:rsid w:val="001A4954"/>
  </w:style>
  <w:style w:type="character" w:customStyle="1" w:styleId="mclose">
    <w:name w:val="mclose"/>
    <w:basedOn w:val="DefaultParagraphFont"/>
    <w:rsid w:val="001A4954"/>
  </w:style>
  <w:style w:type="character" w:customStyle="1" w:styleId="mspace">
    <w:name w:val="mspace"/>
    <w:basedOn w:val="DefaultParagraphFont"/>
    <w:rsid w:val="001A4954"/>
  </w:style>
  <w:style w:type="character" w:customStyle="1" w:styleId="mrel">
    <w:name w:val="mrel"/>
    <w:basedOn w:val="DefaultParagraphFont"/>
    <w:rsid w:val="001A4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628255">
      <w:bodyDiv w:val="1"/>
      <w:marLeft w:val="0"/>
      <w:marRight w:val="0"/>
      <w:marTop w:val="0"/>
      <w:marBottom w:val="0"/>
      <w:divBdr>
        <w:top w:val="none" w:sz="0" w:space="0" w:color="auto"/>
        <w:left w:val="none" w:sz="0" w:space="0" w:color="auto"/>
        <w:bottom w:val="none" w:sz="0" w:space="0" w:color="auto"/>
        <w:right w:val="none" w:sz="0" w:space="0" w:color="auto"/>
      </w:divBdr>
      <w:divsChild>
        <w:div w:id="2123069016">
          <w:marLeft w:val="0"/>
          <w:marRight w:val="0"/>
          <w:marTop w:val="0"/>
          <w:marBottom w:val="0"/>
          <w:divBdr>
            <w:top w:val="none" w:sz="0" w:space="0" w:color="auto"/>
            <w:left w:val="none" w:sz="0" w:space="0" w:color="auto"/>
            <w:bottom w:val="none" w:sz="0" w:space="0" w:color="auto"/>
            <w:right w:val="none" w:sz="0" w:space="0" w:color="auto"/>
          </w:divBdr>
          <w:divsChild>
            <w:div w:id="418409943">
              <w:marLeft w:val="0"/>
              <w:marRight w:val="0"/>
              <w:marTop w:val="0"/>
              <w:marBottom w:val="0"/>
              <w:divBdr>
                <w:top w:val="none" w:sz="0" w:space="0" w:color="auto"/>
                <w:left w:val="none" w:sz="0" w:space="0" w:color="auto"/>
                <w:bottom w:val="none" w:sz="0" w:space="0" w:color="auto"/>
                <w:right w:val="none" w:sz="0" w:space="0" w:color="auto"/>
              </w:divBdr>
            </w:div>
          </w:divsChild>
        </w:div>
        <w:div w:id="938639248">
          <w:marLeft w:val="0"/>
          <w:marRight w:val="0"/>
          <w:marTop w:val="0"/>
          <w:marBottom w:val="0"/>
          <w:divBdr>
            <w:top w:val="none" w:sz="0" w:space="0" w:color="auto"/>
            <w:left w:val="none" w:sz="0" w:space="0" w:color="auto"/>
            <w:bottom w:val="none" w:sz="0" w:space="0" w:color="auto"/>
            <w:right w:val="none" w:sz="0" w:space="0" w:color="auto"/>
          </w:divBdr>
          <w:divsChild>
            <w:div w:id="809130001">
              <w:marLeft w:val="0"/>
              <w:marRight w:val="0"/>
              <w:marTop w:val="0"/>
              <w:marBottom w:val="0"/>
              <w:divBdr>
                <w:top w:val="none" w:sz="0" w:space="0" w:color="auto"/>
                <w:left w:val="none" w:sz="0" w:space="0" w:color="auto"/>
                <w:bottom w:val="none" w:sz="0" w:space="0" w:color="auto"/>
                <w:right w:val="none" w:sz="0" w:space="0" w:color="auto"/>
              </w:divBdr>
            </w:div>
          </w:divsChild>
        </w:div>
        <w:div w:id="2044672055">
          <w:marLeft w:val="0"/>
          <w:marRight w:val="0"/>
          <w:marTop w:val="0"/>
          <w:marBottom w:val="0"/>
          <w:divBdr>
            <w:top w:val="none" w:sz="0" w:space="0" w:color="auto"/>
            <w:left w:val="none" w:sz="0" w:space="0" w:color="auto"/>
            <w:bottom w:val="none" w:sz="0" w:space="0" w:color="auto"/>
            <w:right w:val="none" w:sz="0" w:space="0" w:color="auto"/>
          </w:divBdr>
          <w:divsChild>
            <w:div w:id="1830905699">
              <w:marLeft w:val="0"/>
              <w:marRight w:val="0"/>
              <w:marTop w:val="0"/>
              <w:marBottom w:val="0"/>
              <w:divBdr>
                <w:top w:val="none" w:sz="0" w:space="0" w:color="auto"/>
                <w:left w:val="none" w:sz="0" w:space="0" w:color="auto"/>
                <w:bottom w:val="none" w:sz="0" w:space="0" w:color="auto"/>
                <w:right w:val="none" w:sz="0" w:space="0" w:color="auto"/>
              </w:divBdr>
            </w:div>
          </w:divsChild>
        </w:div>
        <w:div w:id="1783769817">
          <w:marLeft w:val="0"/>
          <w:marRight w:val="0"/>
          <w:marTop w:val="0"/>
          <w:marBottom w:val="0"/>
          <w:divBdr>
            <w:top w:val="none" w:sz="0" w:space="0" w:color="auto"/>
            <w:left w:val="none" w:sz="0" w:space="0" w:color="auto"/>
            <w:bottom w:val="none" w:sz="0" w:space="0" w:color="auto"/>
            <w:right w:val="none" w:sz="0" w:space="0" w:color="auto"/>
          </w:divBdr>
          <w:divsChild>
            <w:div w:id="179468719">
              <w:marLeft w:val="0"/>
              <w:marRight w:val="0"/>
              <w:marTop w:val="0"/>
              <w:marBottom w:val="0"/>
              <w:divBdr>
                <w:top w:val="none" w:sz="0" w:space="0" w:color="auto"/>
                <w:left w:val="none" w:sz="0" w:space="0" w:color="auto"/>
                <w:bottom w:val="none" w:sz="0" w:space="0" w:color="auto"/>
                <w:right w:val="none" w:sz="0" w:space="0" w:color="auto"/>
              </w:divBdr>
            </w:div>
          </w:divsChild>
        </w:div>
        <w:div w:id="615452614">
          <w:marLeft w:val="0"/>
          <w:marRight w:val="0"/>
          <w:marTop w:val="0"/>
          <w:marBottom w:val="0"/>
          <w:divBdr>
            <w:top w:val="none" w:sz="0" w:space="0" w:color="auto"/>
            <w:left w:val="none" w:sz="0" w:space="0" w:color="auto"/>
            <w:bottom w:val="none" w:sz="0" w:space="0" w:color="auto"/>
            <w:right w:val="none" w:sz="0" w:space="0" w:color="auto"/>
          </w:divBdr>
          <w:divsChild>
            <w:div w:id="1705204343">
              <w:marLeft w:val="0"/>
              <w:marRight w:val="0"/>
              <w:marTop w:val="0"/>
              <w:marBottom w:val="0"/>
              <w:divBdr>
                <w:top w:val="none" w:sz="0" w:space="0" w:color="auto"/>
                <w:left w:val="none" w:sz="0" w:space="0" w:color="auto"/>
                <w:bottom w:val="none" w:sz="0" w:space="0" w:color="auto"/>
                <w:right w:val="none" w:sz="0" w:space="0" w:color="auto"/>
              </w:divBdr>
            </w:div>
          </w:divsChild>
        </w:div>
        <w:div w:id="1097292501">
          <w:marLeft w:val="0"/>
          <w:marRight w:val="0"/>
          <w:marTop w:val="0"/>
          <w:marBottom w:val="0"/>
          <w:divBdr>
            <w:top w:val="none" w:sz="0" w:space="0" w:color="auto"/>
            <w:left w:val="none" w:sz="0" w:space="0" w:color="auto"/>
            <w:bottom w:val="none" w:sz="0" w:space="0" w:color="auto"/>
            <w:right w:val="none" w:sz="0" w:space="0" w:color="auto"/>
          </w:divBdr>
          <w:divsChild>
            <w:div w:id="805046798">
              <w:marLeft w:val="0"/>
              <w:marRight w:val="0"/>
              <w:marTop w:val="0"/>
              <w:marBottom w:val="0"/>
              <w:divBdr>
                <w:top w:val="none" w:sz="0" w:space="0" w:color="auto"/>
                <w:left w:val="none" w:sz="0" w:space="0" w:color="auto"/>
                <w:bottom w:val="none" w:sz="0" w:space="0" w:color="auto"/>
                <w:right w:val="none" w:sz="0" w:space="0" w:color="auto"/>
              </w:divBdr>
            </w:div>
          </w:divsChild>
        </w:div>
        <w:div w:id="682437954">
          <w:marLeft w:val="0"/>
          <w:marRight w:val="0"/>
          <w:marTop w:val="0"/>
          <w:marBottom w:val="0"/>
          <w:divBdr>
            <w:top w:val="none" w:sz="0" w:space="0" w:color="auto"/>
            <w:left w:val="none" w:sz="0" w:space="0" w:color="auto"/>
            <w:bottom w:val="none" w:sz="0" w:space="0" w:color="auto"/>
            <w:right w:val="none" w:sz="0" w:space="0" w:color="auto"/>
          </w:divBdr>
          <w:divsChild>
            <w:div w:id="1794859102">
              <w:marLeft w:val="0"/>
              <w:marRight w:val="0"/>
              <w:marTop w:val="0"/>
              <w:marBottom w:val="0"/>
              <w:divBdr>
                <w:top w:val="none" w:sz="0" w:space="0" w:color="auto"/>
                <w:left w:val="none" w:sz="0" w:space="0" w:color="auto"/>
                <w:bottom w:val="none" w:sz="0" w:space="0" w:color="auto"/>
                <w:right w:val="none" w:sz="0" w:space="0" w:color="auto"/>
              </w:divBdr>
            </w:div>
          </w:divsChild>
        </w:div>
        <w:div w:id="1579293388">
          <w:marLeft w:val="0"/>
          <w:marRight w:val="0"/>
          <w:marTop w:val="0"/>
          <w:marBottom w:val="0"/>
          <w:divBdr>
            <w:top w:val="none" w:sz="0" w:space="0" w:color="auto"/>
            <w:left w:val="none" w:sz="0" w:space="0" w:color="auto"/>
            <w:bottom w:val="none" w:sz="0" w:space="0" w:color="auto"/>
            <w:right w:val="none" w:sz="0" w:space="0" w:color="auto"/>
          </w:divBdr>
          <w:divsChild>
            <w:div w:id="1193763165">
              <w:marLeft w:val="0"/>
              <w:marRight w:val="0"/>
              <w:marTop w:val="0"/>
              <w:marBottom w:val="0"/>
              <w:divBdr>
                <w:top w:val="none" w:sz="0" w:space="0" w:color="auto"/>
                <w:left w:val="none" w:sz="0" w:space="0" w:color="auto"/>
                <w:bottom w:val="none" w:sz="0" w:space="0" w:color="auto"/>
                <w:right w:val="none" w:sz="0" w:space="0" w:color="auto"/>
              </w:divBdr>
            </w:div>
          </w:divsChild>
        </w:div>
        <w:div w:id="879853357">
          <w:marLeft w:val="0"/>
          <w:marRight w:val="0"/>
          <w:marTop w:val="0"/>
          <w:marBottom w:val="0"/>
          <w:divBdr>
            <w:top w:val="none" w:sz="0" w:space="0" w:color="auto"/>
            <w:left w:val="none" w:sz="0" w:space="0" w:color="auto"/>
            <w:bottom w:val="none" w:sz="0" w:space="0" w:color="auto"/>
            <w:right w:val="none" w:sz="0" w:space="0" w:color="auto"/>
          </w:divBdr>
          <w:divsChild>
            <w:div w:id="322901231">
              <w:marLeft w:val="0"/>
              <w:marRight w:val="0"/>
              <w:marTop w:val="0"/>
              <w:marBottom w:val="0"/>
              <w:divBdr>
                <w:top w:val="none" w:sz="0" w:space="0" w:color="auto"/>
                <w:left w:val="none" w:sz="0" w:space="0" w:color="auto"/>
                <w:bottom w:val="none" w:sz="0" w:space="0" w:color="auto"/>
                <w:right w:val="none" w:sz="0" w:space="0" w:color="auto"/>
              </w:divBdr>
            </w:div>
          </w:divsChild>
        </w:div>
        <w:div w:id="45105736">
          <w:marLeft w:val="0"/>
          <w:marRight w:val="0"/>
          <w:marTop w:val="0"/>
          <w:marBottom w:val="0"/>
          <w:divBdr>
            <w:top w:val="none" w:sz="0" w:space="0" w:color="auto"/>
            <w:left w:val="none" w:sz="0" w:space="0" w:color="auto"/>
            <w:bottom w:val="none" w:sz="0" w:space="0" w:color="auto"/>
            <w:right w:val="none" w:sz="0" w:space="0" w:color="auto"/>
          </w:divBdr>
          <w:divsChild>
            <w:div w:id="1820997903">
              <w:marLeft w:val="0"/>
              <w:marRight w:val="0"/>
              <w:marTop w:val="0"/>
              <w:marBottom w:val="0"/>
              <w:divBdr>
                <w:top w:val="none" w:sz="0" w:space="0" w:color="auto"/>
                <w:left w:val="none" w:sz="0" w:space="0" w:color="auto"/>
                <w:bottom w:val="none" w:sz="0" w:space="0" w:color="auto"/>
                <w:right w:val="none" w:sz="0" w:space="0" w:color="auto"/>
              </w:divBdr>
            </w:div>
          </w:divsChild>
        </w:div>
        <w:div w:id="1607542334">
          <w:marLeft w:val="0"/>
          <w:marRight w:val="0"/>
          <w:marTop w:val="0"/>
          <w:marBottom w:val="0"/>
          <w:divBdr>
            <w:top w:val="none" w:sz="0" w:space="0" w:color="auto"/>
            <w:left w:val="none" w:sz="0" w:space="0" w:color="auto"/>
            <w:bottom w:val="none" w:sz="0" w:space="0" w:color="auto"/>
            <w:right w:val="none" w:sz="0" w:space="0" w:color="auto"/>
          </w:divBdr>
          <w:divsChild>
            <w:div w:id="1455295945">
              <w:marLeft w:val="0"/>
              <w:marRight w:val="0"/>
              <w:marTop w:val="0"/>
              <w:marBottom w:val="0"/>
              <w:divBdr>
                <w:top w:val="none" w:sz="0" w:space="0" w:color="auto"/>
                <w:left w:val="none" w:sz="0" w:space="0" w:color="auto"/>
                <w:bottom w:val="none" w:sz="0" w:space="0" w:color="auto"/>
                <w:right w:val="none" w:sz="0" w:space="0" w:color="auto"/>
              </w:divBdr>
            </w:div>
          </w:divsChild>
        </w:div>
        <w:div w:id="1991011656">
          <w:marLeft w:val="0"/>
          <w:marRight w:val="0"/>
          <w:marTop w:val="0"/>
          <w:marBottom w:val="0"/>
          <w:divBdr>
            <w:top w:val="none" w:sz="0" w:space="0" w:color="auto"/>
            <w:left w:val="none" w:sz="0" w:space="0" w:color="auto"/>
            <w:bottom w:val="none" w:sz="0" w:space="0" w:color="auto"/>
            <w:right w:val="none" w:sz="0" w:space="0" w:color="auto"/>
          </w:divBdr>
          <w:divsChild>
            <w:div w:id="689796998">
              <w:marLeft w:val="0"/>
              <w:marRight w:val="0"/>
              <w:marTop w:val="0"/>
              <w:marBottom w:val="0"/>
              <w:divBdr>
                <w:top w:val="none" w:sz="0" w:space="0" w:color="auto"/>
                <w:left w:val="none" w:sz="0" w:space="0" w:color="auto"/>
                <w:bottom w:val="none" w:sz="0" w:space="0" w:color="auto"/>
                <w:right w:val="none" w:sz="0" w:space="0" w:color="auto"/>
              </w:divBdr>
            </w:div>
          </w:divsChild>
        </w:div>
        <w:div w:id="2107991851">
          <w:marLeft w:val="0"/>
          <w:marRight w:val="0"/>
          <w:marTop w:val="0"/>
          <w:marBottom w:val="0"/>
          <w:divBdr>
            <w:top w:val="none" w:sz="0" w:space="0" w:color="auto"/>
            <w:left w:val="none" w:sz="0" w:space="0" w:color="auto"/>
            <w:bottom w:val="none" w:sz="0" w:space="0" w:color="auto"/>
            <w:right w:val="none" w:sz="0" w:space="0" w:color="auto"/>
          </w:divBdr>
          <w:divsChild>
            <w:div w:id="1831407106">
              <w:marLeft w:val="0"/>
              <w:marRight w:val="0"/>
              <w:marTop w:val="0"/>
              <w:marBottom w:val="0"/>
              <w:divBdr>
                <w:top w:val="none" w:sz="0" w:space="0" w:color="auto"/>
                <w:left w:val="none" w:sz="0" w:space="0" w:color="auto"/>
                <w:bottom w:val="none" w:sz="0" w:space="0" w:color="auto"/>
                <w:right w:val="none" w:sz="0" w:space="0" w:color="auto"/>
              </w:divBdr>
            </w:div>
          </w:divsChild>
        </w:div>
        <w:div w:id="1807164834">
          <w:marLeft w:val="0"/>
          <w:marRight w:val="0"/>
          <w:marTop w:val="0"/>
          <w:marBottom w:val="0"/>
          <w:divBdr>
            <w:top w:val="none" w:sz="0" w:space="0" w:color="auto"/>
            <w:left w:val="none" w:sz="0" w:space="0" w:color="auto"/>
            <w:bottom w:val="none" w:sz="0" w:space="0" w:color="auto"/>
            <w:right w:val="none" w:sz="0" w:space="0" w:color="auto"/>
          </w:divBdr>
          <w:divsChild>
            <w:div w:id="1971782142">
              <w:marLeft w:val="0"/>
              <w:marRight w:val="0"/>
              <w:marTop w:val="0"/>
              <w:marBottom w:val="0"/>
              <w:divBdr>
                <w:top w:val="none" w:sz="0" w:space="0" w:color="auto"/>
                <w:left w:val="none" w:sz="0" w:space="0" w:color="auto"/>
                <w:bottom w:val="none" w:sz="0" w:space="0" w:color="auto"/>
                <w:right w:val="none" w:sz="0" w:space="0" w:color="auto"/>
              </w:divBdr>
            </w:div>
          </w:divsChild>
        </w:div>
        <w:div w:id="644509987">
          <w:marLeft w:val="0"/>
          <w:marRight w:val="0"/>
          <w:marTop w:val="0"/>
          <w:marBottom w:val="0"/>
          <w:divBdr>
            <w:top w:val="none" w:sz="0" w:space="0" w:color="auto"/>
            <w:left w:val="none" w:sz="0" w:space="0" w:color="auto"/>
            <w:bottom w:val="none" w:sz="0" w:space="0" w:color="auto"/>
            <w:right w:val="none" w:sz="0" w:space="0" w:color="auto"/>
          </w:divBdr>
          <w:divsChild>
            <w:div w:id="1045641354">
              <w:marLeft w:val="0"/>
              <w:marRight w:val="0"/>
              <w:marTop w:val="0"/>
              <w:marBottom w:val="0"/>
              <w:divBdr>
                <w:top w:val="none" w:sz="0" w:space="0" w:color="auto"/>
                <w:left w:val="none" w:sz="0" w:space="0" w:color="auto"/>
                <w:bottom w:val="none" w:sz="0" w:space="0" w:color="auto"/>
                <w:right w:val="none" w:sz="0" w:space="0" w:color="auto"/>
              </w:divBdr>
            </w:div>
          </w:divsChild>
        </w:div>
        <w:div w:id="1468283999">
          <w:marLeft w:val="0"/>
          <w:marRight w:val="0"/>
          <w:marTop w:val="0"/>
          <w:marBottom w:val="0"/>
          <w:divBdr>
            <w:top w:val="none" w:sz="0" w:space="0" w:color="auto"/>
            <w:left w:val="none" w:sz="0" w:space="0" w:color="auto"/>
            <w:bottom w:val="none" w:sz="0" w:space="0" w:color="auto"/>
            <w:right w:val="none" w:sz="0" w:space="0" w:color="auto"/>
          </w:divBdr>
          <w:divsChild>
            <w:div w:id="1061252096">
              <w:marLeft w:val="0"/>
              <w:marRight w:val="0"/>
              <w:marTop w:val="0"/>
              <w:marBottom w:val="0"/>
              <w:divBdr>
                <w:top w:val="none" w:sz="0" w:space="0" w:color="auto"/>
                <w:left w:val="none" w:sz="0" w:space="0" w:color="auto"/>
                <w:bottom w:val="none" w:sz="0" w:space="0" w:color="auto"/>
                <w:right w:val="none" w:sz="0" w:space="0" w:color="auto"/>
              </w:divBdr>
            </w:div>
          </w:divsChild>
        </w:div>
        <w:div w:id="601567422">
          <w:marLeft w:val="0"/>
          <w:marRight w:val="0"/>
          <w:marTop w:val="0"/>
          <w:marBottom w:val="0"/>
          <w:divBdr>
            <w:top w:val="none" w:sz="0" w:space="0" w:color="auto"/>
            <w:left w:val="none" w:sz="0" w:space="0" w:color="auto"/>
            <w:bottom w:val="none" w:sz="0" w:space="0" w:color="auto"/>
            <w:right w:val="none" w:sz="0" w:space="0" w:color="auto"/>
          </w:divBdr>
          <w:divsChild>
            <w:div w:id="300035216">
              <w:marLeft w:val="0"/>
              <w:marRight w:val="0"/>
              <w:marTop w:val="0"/>
              <w:marBottom w:val="0"/>
              <w:divBdr>
                <w:top w:val="none" w:sz="0" w:space="0" w:color="auto"/>
                <w:left w:val="none" w:sz="0" w:space="0" w:color="auto"/>
                <w:bottom w:val="none" w:sz="0" w:space="0" w:color="auto"/>
                <w:right w:val="none" w:sz="0" w:space="0" w:color="auto"/>
              </w:divBdr>
            </w:div>
          </w:divsChild>
        </w:div>
        <w:div w:id="405693709">
          <w:marLeft w:val="0"/>
          <w:marRight w:val="0"/>
          <w:marTop w:val="0"/>
          <w:marBottom w:val="0"/>
          <w:divBdr>
            <w:top w:val="none" w:sz="0" w:space="0" w:color="auto"/>
            <w:left w:val="none" w:sz="0" w:space="0" w:color="auto"/>
            <w:bottom w:val="none" w:sz="0" w:space="0" w:color="auto"/>
            <w:right w:val="none" w:sz="0" w:space="0" w:color="auto"/>
          </w:divBdr>
          <w:divsChild>
            <w:div w:id="1227646096">
              <w:marLeft w:val="0"/>
              <w:marRight w:val="0"/>
              <w:marTop w:val="0"/>
              <w:marBottom w:val="0"/>
              <w:divBdr>
                <w:top w:val="none" w:sz="0" w:space="0" w:color="auto"/>
                <w:left w:val="none" w:sz="0" w:space="0" w:color="auto"/>
                <w:bottom w:val="none" w:sz="0" w:space="0" w:color="auto"/>
                <w:right w:val="none" w:sz="0" w:space="0" w:color="auto"/>
              </w:divBdr>
            </w:div>
          </w:divsChild>
        </w:div>
        <w:div w:id="1126702241">
          <w:marLeft w:val="0"/>
          <w:marRight w:val="0"/>
          <w:marTop w:val="0"/>
          <w:marBottom w:val="0"/>
          <w:divBdr>
            <w:top w:val="none" w:sz="0" w:space="0" w:color="auto"/>
            <w:left w:val="none" w:sz="0" w:space="0" w:color="auto"/>
            <w:bottom w:val="none" w:sz="0" w:space="0" w:color="auto"/>
            <w:right w:val="none" w:sz="0" w:space="0" w:color="auto"/>
          </w:divBdr>
          <w:divsChild>
            <w:div w:id="1050692922">
              <w:marLeft w:val="0"/>
              <w:marRight w:val="0"/>
              <w:marTop w:val="0"/>
              <w:marBottom w:val="0"/>
              <w:divBdr>
                <w:top w:val="none" w:sz="0" w:space="0" w:color="auto"/>
                <w:left w:val="none" w:sz="0" w:space="0" w:color="auto"/>
                <w:bottom w:val="none" w:sz="0" w:space="0" w:color="auto"/>
                <w:right w:val="none" w:sz="0" w:space="0" w:color="auto"/>
              </w:divBdr>
            </w:div>
          </w:divsChild>
        </w:div>
        <w:div w:id="1169902381">
          <w:marLeft w:val="0"/>
          <w:marRight w:val="0"/>
          <w:marTop w:val="0"/>
          <w:marBottom w:val="0"/>
          <w:divBdr>
            <w:top w:val="none" w:sz="0" w:space="0" w:color="auto"/>
            <w:left w:val="none" w:sz="0" w:space="0" w:color="auto"/>
            <w:bottom w:val="none" w:sz="0" w:space="0" w:color="auto"/>
            <w:right w:val="none" w:sz="0" w:space="0" w:color="auto"/>
          </w:divBdr>
          <w:divsChild>
            <w:div w:id="1451825065">
              <w:marLeft w:val="0"/>
              <w:marRight w:val="0"/>
              <w:marTop w:val="0"/>
              <w:marBottom w:val="0"/>
              <w:divBdr>
                <w:top w:val="none" w:sz="0" w:space="0" w:color="auto"/>
                <w:left w:val="none" w:sz="0" w:space="0" w:color="auto"/>
                <w:bottom w:val="none" w:sz="0" w:space="0" w:color="auto"/>
                <w:right w:val="none" w:sz="0" w:space="0" w:color="auto"/>
              </w:divBdr>
            </w:div>
          </w:divsChild>
        </w:div>
        <w:div w:id="1821262509">
          <w:marLeft w:val="0"/>
          <w:marRight w:val="0"/>
          <w:marTop w:val="0"/>
          <w:marBottom w:val="0"/>
          <w:divBdr>
            <w:top w:val="none" w:sz="0" w:space="0" w:color="auto"/>
            <w:left w:val="none" w:sz="0" w:space="0" w:color="auto"/>
            <w:bottom w:val="none" w:sz="0" w:space="0" w:color="auto"/>
            <w:right w:val="none" w:sz="0" w:space="0" w:color="auto"/>
          </w:divBdr>
          <w:divsChild>
            <w:div w:id="1498031163">
              <w:marLeft w:val="0"/>
              <w:marRight w:val="0"/>
              <w:marTop w:val="0"/>
              <w:marBottom w:val="0"/>
              <w:divBdr>
                <w:top w:val="none" w:sz="0" w:space="0" w:color="auto"/>
                <w:left w:val="none" w:sz="0" w:space="0" w:color="auto"/>
                <w:bottom w:val="none" w:sz="0" w:space="0" w:color="auto"/>
                <w:right w:val="none" w:sz="0" w:space="0" w:color="auto"/>
              </w:divBdr>
            </w:div>
          </w:divsChild>
        </w:div>
        <w:div w:id="1406297194">
          <w:marLeft w:val="0"/>
          <w:marRight w:val="0"/>
          <w:marTop w:val="0"/>
          <w:marBottom w:val="0"/>
          <w:divBdr>
            <w:top w:val="none" w:sz="0" w:space="0" w:color="auto"/>
            <w:left w:val="none" w:sz="0" w:space="0" w:color="auto"/>
            <w:bottom w:val="none" w:sz="0" w:space="0" w:color="auto"/>
            <w:right w:val="none" w:sz="0" w:space="0" w:color="auto"/>
          </w:divBdr>
          <w:divsChild>
            <w:div w:id="288170969">
              <w:marLeft w:val="0"/>
              <w:marRight w:val="0"/>
              <w:marTop w:val="0"/>
              <w:marBottom w:val="0"/>
              <w:divBdr>
                <w:top w:val="none" w:sz="0" w:space="0" w:color="auto"/>
                <w:left w:val="none" w:sz="0" w:space="0" w:color="auto"/>
                <w:bottom w:val="none" w:sz="0" w:space="0" w:color="auto"/>
                <w:right w:val="none" w:sz="0" w:space="0" w:color="auto"/>
              </w:divBdr>
            </w:div>
          </w:divsChild>
        </w:div>
        <w:div w:id="1901205699">
          <w:marLeft w:val="0"/>
          <w:marRight w:val="0"/>
          <w:marTop w:val="0"/>
          <w:marBottom w:val="0"/>
          <w:divBdr>
            <w:top w:val="none" w:sz="0" w:space="0" w:color="auto"/>
            <w:left w:val="none" w:sz="0" w:space="0" w:color="auto"/>
            <w:bottom w:val="none" w:sz="0" w:space="0" w:color="auto"/>
            <w:right w:val="none" w:sz="0" w:space="0" w:color="auto"/>
          </w:divBdr>
          <w:divsChild>
            <w:div w:id="1786728980">
              <w:marLeft w:val="0"/>
              <w:marRight w:val="0"/>
              <w:marTop w:val="0"/>
              <w:marBottom w:val="0"/>
              <w:divBdr>
                <w:top w:val="none" w:sz="0" w:space="0" w:color="auto"/>
                <w:left w:val="none" w:sz="0" w:space="0" w:color="auto"/>
                <w:bottom w:val="none" w:sz="0" w:space="0" w:color="auto"/>
                <w:right w:val="none" w:sz="0" w:space="0" w:color="auto"/>
              </w:divBdr>
            </w:div>
          </w:divsChild>
        </w:div>
        <w:div w:id="1634754250">
          <w:marLeft w:val="0"/>
          <w:marRight w:val="0"/>
          <w:marTop w:val="0"/>
          <w:marBottom w:val="0"/>
          <w:divBdr>
            <w:top w:val="none" w:sz="0" w:space="0" w:color="auto"/>
            <w:left w:val="none" w:sz="0" w:space="0" w:color="auto"/>
            <w:bottom w:val="none" w:sz="0" w:space="0" w:color="auto"/>
            <w:right w:val="none" w:sz="0" w:space="0" w:color="auto"/>
          </w:divBdr>
          <w:divsChild>
            <w:div w:id="769742500">
              <w:marLeft w:val="0"/>
              <w:marRight w:val="0"/>
              <w:marTop w:val="0"/>
              <w:marBottom w:val="0"/>
              <w:divBdr>
                <w:top w:val="none" w:sz="0" w:space="0" w:color="auto"/>
                <w:left w:val="none" w:sz="0" w:space="0" w:color="auto"/>
                <w:bottom w:val="none" w:sz="0" w:space="0" w:color="auto"/>
                <w:right w:val="none" w:sz="0" w:space="0" w:color="auto"/>
              </w:divBdr>
            </w:div>
          </w:divsChild>
        </w:div>
        <w:div w:id="2054960384">
          <w:marLeft w:val="0"/>
          <w:marRight w:val="0"/>
          <w:marTop w:val="0"/>
          <w:marBottom w:val="0"/>
          <w:divBdr>
            <w:top w:val="none" w:sz="0" w:space="0" w:color="auto"/>
            <w:left w:val="none" w:sz="0" w:space="0" w:color="auto"/>
            <w:bottom w:val="none" w:sz="0" w:space="0" w:color="auto"/>
            <w:right w:val="none" w:sz="0" w:space="0" w:color="auto"/>
          </w:divBdr>
          <w:divsChild>
            <w:div w:id="18088593">
              <w:marLeft w:val="0"/>
              <w:marRight w:val="0"/>
              <w:marTop w:val="0"/>
              <w:marBottom w:val="0"/>
              <w:divBdr>
                <w:top w:val="none" w:sz="0" w:space="0" w:color="auto"/>
                <w:left w:val="none" w:sz="0" w:space="0" w:color="auto"/>
                <w:bottom w:val="none" w:sz="0" w:space="0" w:color="auto"/>
                <w:right w:val="none" w:sz="0" w:space="0" w:color="auto"/>
              </w:divBdr>
            </w:div>
          </w:divsChild>
        </w:div>
        <w:div w:id="1504976691">
          <w:marLeft w:val="0"/>
          <w:marRight w:val="0"/>
          <w:marTop w:val="0"/>
          <w:marBottom w:val="0"/>
          <w:divBdr>
            <w:top w:val="none" w:sz="0" w:space="0" w:color="auto"/>
            <w:left w:val="none" w:sz="0" w:space="0" w:color="auto"/>
            <w:bottom w:val="none" w:sz="0" w:space="0" w:color="auto"/>
            <w:right w:val="none" w:sz="0" w:space="0" w:color="auto"/>
          </w:divBdr>
          <w:divsChild>
            <w:div w:id="1487236433">
              <w:marLeft w:val="0"/>
              <w:marRight w:val="0"/>
              <w:marTop w:val="0"/>
              <w:marBottom w:val="0"/>
              <w:divBdr>
                <w:top w:val="none" w:sz="0" w:space="0" w:color="auto"/>
                <w:left w:val="none" w:sz="0" w:space="0" w:color="auto"/>
                <w:bottom w:val="none" w:sz="0" w:space="0" w:color="auto"/>
                <w:right w:val="none" w:sz="0" w:space="0" w:color="auto"/>
              </w:divBdr>
            </w:div>
          </w:divsChild>
        </w:div>
        <w:div w:id="1008144269">
          <w:marLeft w:val="0"/>
          <w:marRight w:val="0"/>
          <w:marTop w:val="0"/>
          <w:marBottom w:val="0"/>
          <w:divBdr>
            <w:top w:val="none" w:sz="0" w:space="0" w:color="auto"/>
            <w:left w:val="none" w:sz="0" w:space="0" w:color="auto"/>
            <w:bottom w:val="none" w:sz="0" w:space="0" w:color="auto"/>
            <w:right w:val="none" w:sz="0" w:space="0" w:color="auto"/>
          </w:divBdr>
          <w:divsChild>
            <w:div w:id="1870529181">
              <w:marLeft w:val="0"/>
              <w:marRight w:val="0"/>
              <w:marTop w:val="0"/>
              <w:marBottom w:val="0"/>
              <w:divBdr>
                <w:top w:val="none" w:sz="0" w:space="0" w:color="auto"/>
                <w:left w:val="none" w:sz="0" w:space="0" w:color="auto"/>
                <w:bottom w:val="none" w:sz="0" w:space="0" w:color="auto"/>
                <w:right w:val="none" w:sz="0" w:space="0" w:color="auto"/>
              </w:divBdr>
            </w:div>
          </w:divsChild>
        </w:div>
        <w:div w:id="359093783">
          <w:marLeft w:val="0"/>
          <w:marRight w:val="0"/>
          <w:marTop w:val="0"/>
          <w:marBottom w:val="0"/>
          <w:divBdr>
            <w:top w:val="none" w:sz="0" w:space="0" w:color="auto"/>
            <w:left w:val="none" w:sz="0" w:space="0" w:color="auto"/>
            <w:bottom w:val="none" w:sz="0" w:space="0" w:color="auto"/>
            <w:right w:val="none" w:sz="0" w:space="0" w:color="auto"/>
          </w:divBdr>
          <w:divsChild>
            <w:div w:id="828205461">
              <w:marLeft w:val="0"/>
              <w:marRight w:val="0"/>
              <w:marTop w:val="0"/>
              <w:marBottom w:val="0"/>
              <w:divBdr>
                <w:top w:val="none" w:sz="0" w:space="0" w:color="auto"/>
                <w:left w:val="none" w:sz="0" w:space="0" w:color="auto"/>
                <w:bottom w:val="none" w:sz="0" w:space="0" w:color="auto"/>
                <w:right w:val="none" w:sz="0" w:space="0" w:color="auto"/>
              </w:divBdr>
            </w:div>
          </w:divsChild>
        </w:div>
        <w:div w:id="93747452">
          <w:marLeft w:val="0"/>
          <w:marRight w:val="0"/>
          <w:marTop w:val="0"/>
          <w:marBottom w:val="0"/>
          <w:divBdr>
            <w:top w:val="none" w:sz="0" w:space="0" w:color="auto"/>
            <w:left w:val="none" w:sz="0" w:space="0" w:color="auto"/>
            <w:bottom w:val="none" w:sz="0" w:space="0" w:color="auto"/>
            <w:right w:val="none" w:sz="0" w:space="0" w:color="auto"/>
          </w:divBdr>
          <w:divsChild>
            <w:div w:id="604383912">
              <w:marLeft w:val="0"/>
              <w:marRight w:val="0"/>
              <w:marTop w:val="0"/>
              <w:marBottom w:val="0"/>
              <w:divBdr>
                <w:top w:val="none" w:sz="0" w:space="0" w:color="auto"/>
                <w:left w:val="none" w:sz="0" w:space="0" w:color="auto"/>
                <w:bottom w:val="none" w:sz="0" w:space="0" w:color="auto"/>
                <w:right w:val="none" w:sz="0" w:space="0" w:color="auto"/>
              </w:divBdr>
            </w:div>
          </w:divsChild>
        </w:div>
        <w:div w:id="1330598133">
          <w:marLeft w:val="0"/>
          <w:marRight w:val="0"/>
          <w:marTop w:val="0"/>
          <w:marBottom w:val="0"/>
          <w:divBdr>
            <w:top w:val="none" w:sz="0" w:space="0" w:color="auto"/>
            <w:left w:val="none" w:sz="0" w:space="0" w:color="auto"/>
            <w:bottom w:val="none" w:sz="0" w:space="0" w:color="auto"/>
            <w:right w:val="none" w:sz="0" w:space="0" w:color="auto"/>
          </w:divBdr>
          <w:divsChild>
            <w:div w:id="343435233">
              <w:marLeft w:val="0"/>
              <w:marRight w:val="0"/>
              <w:marTop w:val="0"/>
              <w:marBottom w:val="0"/>
              <w:divBdr>
                <w:top w:val="none" w:sz="0" w:space="0" w:color="auto"/>
                <w:left w:val="none" w:sz="0" w:space="0" w:color="auto"/>
                <w:bottom w:val="none" w:sz="0" w:space="0" w:color="auto"/>
                <w:right w:val="none" w:sz="0" w:space="0" w:color="auto"/>
              </w:divBdr>
            </w:div>
          </w:divsChild>
        </w:div>
        <w:div w:id="497186437">
          <w:marLeft w:val="0"/>
          <w:marRight w:val="0"/>
          <w:marTop w:val="0"/>
          <w:marBottom w:val="0"/>
          <w:divBdr>
            <w:top w:val="none" w:sz="0" w:space="0" w:color="auto"/>
            <w:left w:val="none" w:sz="0" w:space="0" w:color="auto"/>
            <w:bottom w:val="none" w:sz="0" w:space="0" w:color="auto"/>
            <w:right w:val="none" w:sz="0" w:space="0" w:color="auto"/>
          </w:divBdr>
          <w:divsChild>
            <w:div w:id="1747991236">
              <w:marLeft w:val="0"/>
              <w:marRight w:val="0"/>
              <w:marTop w:val="0"/>
              <w:marBottom w:val="0"/>
              <w:divBdr>
                <w:top w:val="none" w:sz="0" w:space="0" w:color="auto"/>
                <w:left w:val="none" w:sz="0" w:space="0" w:color="auto"/>
                <w:bottom w:val="none" w:sz="0" w:space="0" w:color="auto"/>
                <w:right w:val="none" w:sz="0" w:space="0" w:color="auto"/>
              </w:divBdr>
            </w:div>
          </w:divsChild>
        </w:div>
        <w:div w:id="2033993485">
          <w:marLeft w:val="0"/>
          <w:marRight w:val="0"/>
          <w:marTop w:val="0"/>
          <w:marBottom w:val="0"/>
          <w:divBdr>
            <w:top w:val="none" w:sz="0" w:space="0" w:color="auto"/>
            <w:left w:val="none" w:sz="0" w:space="0" w:color="auto"/>
            <w:bottom w:val="none" w:sz="0" w:space="0" w:color="auto"/>
            <w:right w:val="none" w:sz="0" w:space="0" w:color="auto"/>
          </w:divBdr>
          <w:divsChild>
            <w:div w:id="1480263517">
              <w:marLeft w:val="0"/>
              <w:marRight w:val="0"/>
              <w:marTop w:val="0"/>
              <w:marBottom w:val="0"/>
              <w:divBdr>
                <w:top w:val="none" w:sz="0" w:space="0" w:color="auto"/>
                <w:left w:val="none" w:sz="0" w:space="0" w:color="auto"/>
                <w:bottom w:val="none" w:sz="0" w:space="0" w:color="auto"/>
                <w:right w:val="none" w:sz="0" w:space="0" w:color="auto"/>
              </w:divBdr>
            </w:div>
          </w:divsChild>
        </w:div>
        <w:div w:id="1718431227">
          <w:marLeft w:val="0"/>
          <w:marRight w:val="0"/>
          <w:marTop w:val="0"/>
          <w:marBottom w:val="0"/>
          <w:divBdr>
            <w:top w:val="none" w:sz="0" w:space="0" w:color="auto"/>
            <w:left w:val="none" w:sz="0" w:space="0" w:color="auto"/>
            <w:bottom w:val="none" w:sz="0" w:space="0" w:color="auto"/>
            <w:right w:val="none" w:sz="0" w:space="0" w:color="auto"/>
          </w:divBdr>
          <w:divsChild>
            <w:div w:id="1345787154">
              <w:marLeft w:val="0"/>
              <w:marRight w:val="0"/>
              <w:marTop w:val="0"/>
              <w:marBottom w:val="0"/>
              <w:divBdr>
                <w:top w:val="none" w:sz="0" w:space="0" w:color="auto"/>
                <w:left w:val="none" w:sz="0" w:space="0" w:color="auto"/>
                <w:bottom w:val="none" w:sz="0" w:space="0" w:color="auto"/>
                <w:right w:val="none" w:sz="0" w:space="0" w:color="auto"/>
              </w:divBdr>
            </w:div>
          </w:divsChild>
        </w:div>
        <w:div w:id="1171722347">
          <w:marLeft w:val="0"/>
          <w:marRight w:val="0"/>
          <w:marTop w:val="0"/>
          <w:marBottom w:val="0"/>
          <w:divBdr>
            <w:top w:val="none" w:sz="0" w:space="0" w:color="auto"/>
            <w:left w:val="none" w:sz="0" w:space="0" w:color="auto"/>
            <w:bottom w:val="none" w:sz="0" w:space="0" w:color="auto"/>
            <w:right w:val="none" w:sz="0" w:space="0" w:color="auto"/>
          </w:divBdr>
        </w:div>
        <w:div w:id="404494288">
          <w:marLeft w:val="0"/>
          <w:marRight w:val="0"/>
          <w:marTop w:val="0"/>
          <w:marBottom w:val="0"/>
          <w:divBdr>
            <w:top w:val="none" w:sz="0" w:space="0" w:color="auto"/>
            <w:left w:val="none" w:sz="0" w:space="0" w:color="auto"/>
            <w:bottom w:val="none" w:sz="0" w:space="0" w:color="auto"/>
            <w:right w:val="none" w:sz="0" w:space="0" w:color="auto"/>
          </w:divBdr>
          <w:divsChild>
            <w:div w:id="76751364">
              <w:marLeft w:val="0"/>
              <w:marRight w:val="0"/>
              <w:marTop w:val="0"/>
              <w:marBottom w:val="0"/>
              <w:divBdr>
                <w:top w:val="none" w:sz="0" w:space="0" w:color="auto"/>
                <w:left w:val="none" w:sz="0" w:space="0" w:color="auto"/>
                <w:bottom w:val="none" w:sz="0" w:space="0" w:color="auto"/>
                <w:right w:val="none" w:sz="0" w:space="0" w:color="auto"/>
              </w:divBdr>
            </w:div>
          </w:divsChild>
        </w:div>
        <w:div w:id="345910392">
          <w:marLeft w:val="0"/>
          <w:marRight w:val="0"/>
          <w:marTop w:val="0"/>
          <w:marBottom w:val="0"/>
          <w:divBdr>
            <w:top w:val="none" w:sz="0" w:space="0" w:color="auto"/>
            <w:left w:val="none" w:sz="0" w:space="0" w:color="auto"/>
            <w:bottom w:val="none" w:sz="0" w:space="0" w:color="auto"/>
            <w:right w:val="none" w:sz="0" w:space="0" w:color="auto"/>
          </w:divBdr>
          <w:divsChild>
            <w:div w:id="196507306">
              <w:marLeft w:val="0"/>
              <w:marRight w:val="0"/>
              <w:marTop w:val="0"/>
              <w:marBottom w:val="0"/>
              <w:divBdr>
                <w:top w:val="none" w:sz="0" w:space="0" w:color="auto"/>
                <w:left w:val="none" w:sz="0" w:space="0" w:color="auto"/>
                <w:bottom w:val="none" w:sz="0" w:space="0" w:color="auto"/>
                <w:right w:val="none" w:sz="0" w:space="0" w:color="auto"/>
              </w:divBdr>
            </w:div>
          </w:divsChild>
        </w:div>
        <w:div w:id="1117682637">
          <w:marLeft w:val="0"/>
          <w:marRight w:val="0"/>
          <w:marTop w:val="0"/>
          <w:marBottom w:val="0"/>
          <w:divBdr>
            <w:top w:val="none" w:sz="0" w:space="0" w:color="auto"/>
            <w:left w:val="none" w:sz="0" w:space="0" w:color="auto"/>
            <w:bottom w:val="none" w:sz="0" w:space="0" w:color="auto"/>
            <w:right w:val="none" w:sz="0" w:space="0" w:color="auto"/>
          </w:divBdr>
          <w:divsChild>
            <w:div w:id="349994615">
              <w:marLeft w:val="0"/>
              <w:marRight w:val="0"/>
              <w:marTop w:val="0"/>
              <w:marBottom w:val="0"/>
              <w:divBdr>
                <w:top w:val="none" w:sz="0" w:space="0" w:color="auto"/>
                <w:left w:val="none" w:sz="0" w:space="0" w:color="auto"/>
                <w:bottom w:val="none" w:sz="0" w:space="0" w:color="auto"/>
                <w:right w:val="none" w:sz="0" w:space="0" w:color="auto"/>
              </w:divBdr>
            </w:div>
          </w:divsChild>
        </w:div>
        <w:div w:id="1136338779">
          <w:marLeft w:val="0"/>
          <w:marRight w:val="0"/>
          <w:marTop w:val="0"/>
          <w:marBottom w:val="0"/>
          <w:divBdr>
            <w:top w:val="none" w:sz="0" w:space="0" w:color="auto"/>
            <w:left w:val="none" w:sz="0" w:space="0" w:color="auto"/>
            <w:bottom w:val="none" w:sz="0" w:space="0" w:color="auto"/>
            <w:right w:val="none" w:sz="0" w:space="0" w:color="auto"/>
          </w:divBdr>
          <w:divsChild>
            <w:div w:id="180314964">
              <w:marLeft w:val="0"/>
              <w:marRight w:val="0"/>
              <w:marTop w:val="0"/>
              <w:marBottom w:val="0"/>
              <w:divBdr>
                <w:top w:val="none" w:sz="0" w:space="0" w:color="auto"/>
                <w:left w:val="none" w:sz="0" w:space="0" w:color="auto"/>
                <w:bottom w:val="none" w:sz="0" w:space="0" w:color="auto"/>
                <w:right w:val="none" w:sz="0" w:space="0" w:color="auto"/>
              </w:divBdr>
            </w:div>
          </w:divsChild>
        </w:div>
        <w:div w:id="1536624590">
          <w:marLeft w:val="0"/>
          <w:marRight w:val="0"/>
          <w:marTop w:val="0"/>
          <w:marBottom w:val="0"/>
          <w:divBdr>
            <w:top w:val="none" w:sz="0" w:space="0" w:color="auto"/>
            <w:left w:val="none" w:sz="0" w:space="0" w:color="auto"/>
            <w:bottom w:val="none" w:sz="0" w:space="0" w:color="auto"/>
            <w:right w:val="none" w:sz="0" w:space="0" w:color="auto"/>
          </w:divBdr>
          <w:divsChild>
            <w:div w:id="224419782">
              <w:marLeft w:val="0"/>
              <w:marRight w:val="0"/>
              <w:marTop w:val="0"/>
              <w:marBottom w:val="0"/>
              <w:divBdr>
                <w:top w:val="none" w:sz="0" w:space="0" w:color="auto"/>
                <w:left w:val="none" w:sz="0" w:space="0" w:color="auto"/>
                <w:bottom w:val="none" w:sz="0" w:space="0" w:color="auto"/>
                <w:right w:val="none" w:sz="0" w:space="0" w:color="auto"/>
              </w:divBdr>
            </w:div>
          </w:divsChild>
        </w:div>
        <w:div w:id="1648511928">
          <w:marLeft w:val="0"/>
          <w:marRight w:val="0"/>
          <w:marTop w:val="0"/>
          <w:marBottom w:val="0"/>
          <w:divBdr>
            <w:top w:val="none" w:sz="0" w:space="0" w:color="auto"/>
            <w:left w:val="none" w:sz="0" w:space="0" w:color="auto"/>
            <w:bottom w:val="none" w:sz="0" w:space="0" w:color="auto"/>
            <w:right w:val="none" w:sz="0" w:space="0" w:color="auto"/>
          </w:divBdr>
          <w:divsChild>
            <w:div w:id="1721780198">
              <w:marLeft w:val="0"/>
              <w:marRight w:val="0"/>
              <w:marTop w:val="0"/>
              <w:marBottom w:val="0"/>
              <w:divBdr>
                <w:top w:val="none" w:sz="0" w:space="0" w:color="auto"/>
                <w:left w:val="none" w:sz="0" w:space="0" w:color="auto"/>
                <w:bottom w:val="none" w:sz="0" w:space="0" w:color="auto"/>
                <w:right w:val="none" w:sz="0" w:space="0" w:color="auto"/>
              </w:divBdr>
            </w:div>
          </w:divsChild>
        </w:div>
        <w:div w:id="713886797">
          <w:marLeft w:val="0"/>
          <w:marRight w:val="0"/>
          <w:marTop w:val="0"/>
          <w:marBottom w:val="0"/>
          <w:divBdr>
            <w:top w:val="none" w:sz="0" w:space="0" w:color="auto"/>
            <w:left w:val="none" w:sz="0" w:space="0" w:color="auto"/>
            <w:bottom w:val="none" w:sz="0" w:space="0" w:color="auto"/>
            <w:right w:val="none" w:sz="0" w:space="0" w:color="auto"/>
          </w:divBdr>
          <w:divsChild>
            <w:div w:id="2017881657">
              <w:marLeft w:val="0"/>
              <w:marRight w:val="0"/>
              <w:marTop w:val="0"/>
              <w:marBottom w:val="0"/>
              <w:divBdr>
                <w:top w:val="none" w:sz="0" w:space="0" w:color="auto"/>
                <w:left w:val="none" w:sz="0" w:space="0" w:color="auto"/>
                <w:bottom w:val="none" w:sz="0" w:space="0" w:color="auto"/>
                <w:right w:val="none" w:sz="0" w:space="0" w:color="auto"/>
              </w:divBdr>
            </w:div>
          </w:divsChild>
        </w:div>
        <w:div w:id="1017275080">
          <w:marLeft w:val="0"/>
          <w:marRight w:val="0"/>
          <w:marTop w:val="0"/>
          <w:marBottom w:val="0"/>
          <w:divBdr>
            <w:top w:val="none" w:sz="0" w:space="0" w:color="auto"/>
            <w:left w:val="none" w:sz="0" w:space="0" w:color="auto"/>
            <w:bottom w:val="none" w:sz="0" w:space="0" w:color="auto"/>
            <w:right w:val="none" w:sz="0" w:space="0" w:color="auto"/>
          </w:divBdr>
          <w:divsChild>
            <w:div w:id="1931505270">
              <w:marLeft w:val="0"/>
              <w:marRight w:val="0"/>
              <w:marTop w:val="0"/>
              <w:marBottom w:val="0"/>
              <w:divBdr>
                <w:top w:val="none" w:sz="0" w:space="0" w:color="auto"/>
                <w:left w:val="none" w:sz="0" w:space="0" w:color="auto"/>
                <w:bottom w:val="none" w:sz="0" w:space="0" w:color="auto"/>
                <w:right w:val="none" w:sz="0" w:space="0" w:color="auto"/>
              </w:divBdr>
            </w:div>
          </w:divsChild>
        </w:div>
        <w:div w:id="1814255634">
          <w:marLeft w:val="0"/>
          <w:marRight w:val="0"/>
          <w:marTop w:val="0"/>
          <w:marBottom w:val="0"/>
          <w:divBdr>
            <w:top w:val="none" w:sz="0" w:space="0" w:color="auto"/>
            <w:left w:val="none" w:sz="0" w:space="0" w:color="auto"/>
            <w:bottom w:val="none" w:sz="0" w:space="0" w:color="auto"/>
            <w:right w:val="none" w:sz="0" w:space="0" w:color="auto"/>
          </w:divBdr>
          <w:divsChild>
            <w:div w:id="1118258881">
              <w:marLeft w:val="0"/>
              <w:marRight w:val="0"/>
              <w:marTop w:val="0"/>
              <w:marBottom w:val="0"/>
              <w:divBdr>
                <w:top w:val="none" w:sz="0" w:space="0" w:color="auto"/>
                <w:left w:val="none" w:sz="0" w:space="0" w:color="auto"/>
                <w:bottom w:val="none" w:sz="0" w:space="0" w:color="auto"/>
                <w:right w:val="none" w:sz="0" w:space="0" w:color="auto"/>
              </w:divBdr>
            </w:div>
          </w:divsChild>
        </w:div>
        <w:div w:id="1528981681">
          <w:marLeft w:val="0"/>
          <w:marRight w:val="0"/>
          <w:marTop w:val="0"/>
          <w:marBottom w:val="0"/>
          <w:divBdr>
            <w:top w:val="none" w:sz="0" w:space="0" w:color="auto"/>
            <w:left w:val="none" w:sz="0" w:space="0" w:color="auto"/>
            <w:bottom w:val="none" w:sz="0" w:space="0" w:color="auto"/>
            <w:right w:val="none" w:sz="0" w:space="0" w:color="auto"/>
          </w:divBdr>
          <w:divsChild>
            <w:div w:id="1186751988">
              <w:marLeft w:val="0"/>
              <w:marRight w:val="0"/>
              <w:marTop w:val="0"/>
              <w:marBottom w:val="0"/>
              <w:divBdr>
                <w:top w:val="none" w:sz="0" w:space="0" w:color="auto"/>
                <w:left w:val="none" w:sz="0" w:space="0" w:color="auto"/>
                <w:bottom w:val="none" w:sz="0" w:space="0" w:color="auto"/>
                <w:right w:val="none" w:sz="0" w:space="0" w:color="auto"/>
              </w:divBdr>
            </w:div>
          </w:divsChild>
        </w:div>
        <w:div w:id="655493522">
          <w:marLeft w:val="0"/>
          <w:marRight w:val="0"/>
          <w:marTop w:val="0"/>
          <w:marBottom w:val="0"/>
          <w:divBdr>
            <w:top w:val="none" w:sz="0" w:space="0" w:color="auto"/>
            <w:left w:val="none" w:sz="0" w:space="0" w:color="auto"/>
            <w:bottom w:val="none" w:sz="0" w:space="0" w:color="auto"/>
            <w:right w:val="none" w:sz="0" w:space="0" w:color="auto"/>
          </w:divBdr>
          <w:divsChild>
            <w:div w:id="1839147212">
              <w:marLeft w:val="0"/>
              <w:marRight w:val="0"/>
              <w:marTop w:val="0"/>
              <w:marBottom w:val="0"/>
              <w:divBdr>
                <w:top w:val="none" w:sz="0" w:space="0" w:color="auto"/>
                <w:left w:val="none" w:sz="0" w:space="0" w:color="auto"/>
                <w:bottom w:val="none" w:sz="0" w:space="0" w:color="auto"/>
                <w:right w:val="none" w:sz="0" w:space="0" w:color="auto"/>
              </w:divBdr>
            </w:div>
          </w:divsChild>
        </w:div>
        <w:div w:id="493450792">
          <w:marLeft w:val="0"/>
          <w:marRight w:val="0"/>
          <w:marTop w:val="0"/>
          <w:marBottom w:val="0"/>
          <w:divBdr>
            <w:top w:val="none" w:sz="0" w:space="0" w:color="auto"/>
            <w:left w:val="none" w:sz="0" w:space="0" w:color="auto"/>
            <w:bottom w:val="none" w:sz="0" w:space="0" w:color="auto"/>
            <w:right w:val="none" w:sz="0" w:space="0" w:color="auto"/>
          </w:divBdr>
          <w:divsChild>
            <w:div w:id="779228042">
              <w:marLeft w:val="0"/>
              <w:marRight w:val="0"/>
              <w:marTop w:val="0"/>
              <w:marBottom w:val="0"/>
              <w:divBdr>
                <w:top w:val="none" w:sz="0" w:space="0" w:color="auto"/>
                <w:left w:val="none" w:sz="0" w:space="0" w:color="auto"/>
                <w:bottom w:val="none" w:sz="0" w:space="0" w:color="auto"/>
                <w:right w:val="none" w:sz="0" w:space="0" w:color="auto"/>
              </w:divBdr>
            </w:div>
          </w:divsChild>
        </w:div>
        <w:div w:id="884028673">
          <w:marLeft w:val="0"/>
          <w:marRight w:val="0"/>
          <w:marTop w:val="0"/>
          <w:marBottom w:val="0"/>
          <w:divBdr>
            <w:top w:val="none" w:sz="0" w:space="0" w:color="auto"/>
            <w:left w:val="none" w:sz="0" w:space="0" w:color="auto"/>
            <w:bottom w:val="none" w:sz="0" w:space="0" w:color="auto"/>
            <w:right w:val="none" w:sz="0" w:space="0" w:color="auto"/>
          </w:divBdr>
          <w:divsChild>
            <w:div w:id="663970030">
              <w:marLeft w:val="0"/>
              <w:marRight w:val="0"/>
              <w:marTop w:val="0"/>
              <w:marBottom w:val="0"/>
              <w:divBdr>
                <w:top w:val="none" w:sz="0" w:space="0" w:color="auto"/>
                <w:left w:val="none" w:sz="0" w:space="0" w:color="auto"/>
                <w:bottom w:val="none" w:sz="0" w:space="0" w:color="auto"/>
                <w:right w:val="none" w:sz="0" w:space="0" w:color="auto"/>
              </w:divBdr>
            </w:div>
          </w:divsChild>
        </w:div>
        <w:div w:id="370034235">
          <w:marLeft w:val="0"/>
          <w:marRight w:val="0"/>
          <w:marTop w:val="0"/>
          <w:marBottom w:val="0"/>
          <w:divBdr>
            <w:top w:val="none" w:sz="0" w:space="0" w:color="auto"/>
            <w:left w:val="none" w:sz="0" w:space="0" w:color="auto"/>
            <w:bottom w:val="none" w:sz="0" w:space="0" w:color="auto"/>
            <w:right w:val="none" w:sz="0" w:space="0" w:color="auto"/>
          </w:divBdr>
          <w:divsChild>
            <w:div w:id="1866937752">
              <w:marLeft w:val="0"/>
              <w:marRight w:val="0"/>
              <w:marTop w:val="0"/>
              <w:marBottom w:val="0"/>
              <w:divBdr>
                <w:top w:val="none" w:sz="0" w:space="0" w:color="auto"/>
                <w:left w:val="none" w:sz="0" w:space="0" w:color="auto"/>
                <w:bottom w:val="none" w:sz="0" w:space="0" w:color="auto"/>
                <w:right w:val="none" w:sz="0" w:space="0" w:color="auto"/>
              </w:divBdr>
            </w:div>
          </w:divsChild>
        </w:div>
        <w:div w:id="1673098711">
          <w:marLeft w:val="0"/>
          <w:marRight w:val="0"/>
          <w:marTop w:val="0"/>
          <w:marBottom w:val="0"/>
          <w:divBdr>
            <w:top w:val="none" w:sz="0" w:space="0" w:color="auto"/>
            <w:left w:val="none" w:sz="0" w:space="0" w:color="auto"/>
            <w:bottom w:val="none" w:sz="0" w:space="0" w:color="auto"/>
            <w:right w:val="none" w:sz="0" w:space="0" w:color="auto"/>
          </w:divBdr>
          <w:divsChild>
            <w:div w:id="1780182356">
              <w:marLeft w:val="0"/>
              <w:marRight w:val="0"/>
              <w:marTop w:val="0"/>
              <w:marBottom w:val="0"/>
              <w:divBdr>
                <w:top w:val="none" w:sz="0" w:space="0" w:color="auto"/>
                <w:left w:val="none" w:sz="0" w:space="0" w:color="auto"/>
                <w:bottom w:val="none" w:sz="0" w:space="0" w:color="auto"/>
                <w:right w:val="none" w:sz="0" w:space="0" w:color="auto"/>
              </w:divBdr>
            </w:div>
          </w:divsChild>
        </w:div>
        <w:div w:id="1120690546">
          <w:marLeft w:val="0"/>
          <w:marRight w:val="0"/>
          <w:marTop w:val="0"/>
          <w:marBottom w:val="0"/>
          <w:divBdr>
            <w:top w:val="none" w:sz="0" w:space="0" w:color="auto"/>
            <w:left w:val="none" w:sz="0" w:space="0" w:color="auto"/>
            <w:bottom w:val="none" w:sz="0" w:space="0" w:color="auto"/>
            <w:right w:val="none" w:sz="0" w:space="0" w:color="auto"/>
          </w:divBdr>
          <w:divsChild>
            <w:div w:id="1273243362">
              <w:marLeft w:val="0"/>
              <w:marRight w:val="0"/>
              <w:marTop w:val="0"/>
              <w:marBottom w:val="0"/>
              <w:divBdr>
                <w:top w:val="none" w:sz="0" w:space="0" w:color="auto"/>
                <w:left w:val="none" w:sz="0" w:space="0" w:color="auto"/>
                <w:bottom w:val="none" w:sz="0" w:space="0" w:color="auto"/>
                <w:right w:val="none" w:sz="0" w:space="0" w:color="auto"/>
              </w:divBdr>
            </w:div>
          </w:divsChild>
        </w:div>
        <w:div w:id="1746418672">
          <w:marLeft w:val="0"/>
          <w:marRight w:val="0"/>
          <w:marTop w:val="0"/>
          <w:marBottom w:val="0"/>
          <w:divBdr>
            <w:top w:val="none" w:sz="0" w:space="0" w:color="auto"/>
            <w:left w:val="none" w:sz="0" w:space="0" w:color="auto"/>
            <w:bottom w:val="none" w:sz="0" w:space="0" w:color="auto"/>
            <w:right w:val="none" w:sz="0" w:space="0" w:color="auto"/>
          </w:divBdr>
          <w:divsChild>
            <w:div w:id="75397745">
              <w:marLeft w:val="0"/>
              <w:marRight w:val="0"/>
              <w:marTop w:val="0"/>
              <w:marBottom w:val="0"/>
              <w:divBdr>
                <w:top w:val="none" w:sz="0" w:space="0" w:color="auto"/>
                <w:left w:val="none" w:sz="0" w:space="0" w:color="auto"/>
                <w:bottom w:val="none" w:sz="0" w:space="0" w:color="auto"/>
                <w:right w:val="none" w:sz="0" w:space="0" w:color="auto"/>
              </w:divBdr>
            </w:div>
          </w:divsChild>
        </w:div>
        <w:div w:id="1022439525">
          <w:marLeft w:val="0"/>
          <w:marRight w:val="0"/>
          <w:marTop w:val="0"/>
          <w:marBottom w:val="0"/>
          <w:divBdr>
            <w:top w:val="none" w:sz="0" w:space="0" w:color="auto"/>
            <w:left w:val="none" w:sz="0" w:space="0" w:color="auto"/>
            <w:bottom w:val="none" w:sz="0" w:space="0" w:color="auto"/>
            <w:right w:val="none" w:sz="0" w:space="0" w:color="auto"/>
          </w:divBdr>
          <w:divsChild>
            <w:div w:id="1875993919">
              <w:marLeft w:val="0"/>
              <w:marRight w:val="0"/>
              <w:marTop w:val="0"/>
              <w:marBottom w:val="0"/>
              <w:divBdr>
                <w:top w:val="none" w:sz="0" w:space="0" w:color="auto"/>
                <w:left w:val="none" w:sz="0" w:space="0" w:color="auto"/>
                <w:bottom w:val="none" w:sz="0" w:space="0" w:color="auto"/>
                <w:right w:val="none" w:sz="0" w:space="0" w:color="auto"/>
              </w:divBdr>
            </w:div>
          </w:divsChild>
        </w:div>
        <w:div w:id="760687201">
          <w:marLeft w:val="0"/>
          <w:marRight w:val="0"/>
          <w:marTop w:val="0"/>
          <w:marBottom w:val="0"/>
          <w:divBdr>
            <w:top w:val="none" w:sz="0" w:space="0" w:color="auto"/>
            <w:left w:val="none" w:sz="0" w:space="0" w:color="auto"/>
            <w:bottom w:val="none" w:sz="0" w:space="0" w:color="auto"/>
            <w:right w:val="none" w:sz="0" w:space="0" w:color="auto"/>
          </w:divBdr>
          <w:divsChild>
            <w:div w:id="558521738">
              <w:marLeft w:val="0"/>
              <w:marRight w:val="0"/>
              <w:marTop w:val="0"/>
              <w:marBottom w:val="0"/>
              <w:divBdr>
                <w:top w:val="none" w:sz="0" w:space="0" w:color="auto"/>
                <w:left w:val="none" w:sz="0" w:space="0" w:color="auto"/>
                <w:bottom w:val="none" w:sz="0" w:space="0" w:color="auto"/>
                <w:right w:val="none" w:sz="0" w:space="0" w:color="auto"/>
              </w:divBdr>
            </w:div>
          </w:divsChild>
        </w:div>
        <w:div w:id="1942300341">
          <w:marLeft w:val="0"/>
          <w:marRight w:val="0"/>
          <w:marTop w:val="0"/>
          <w:marBottom w:val="0"/>
          <w:divBdr>
            <w:top w:val="none" w:sz="0" w:space="0" w:color="auto"/>
            <w:left w:val="none" w:sz="0" w:space="0" w:color="auto"/>
            <w:bottom w:val="none" w:sz="0" w:space="0" w:color="auto"/>
            <w:right w:val="none" w:sz="0" w:space="0" w:color="auto"/>
          </w:divBdr>
          <w:divsChild>
            <w:div w:id="1864903829">
              <w:marLeft w:val="0"/>
              <w:marRight w:val="0"/>
              <w:marTop w:val="0"/>
              <w:marBottom w:val="0"/>
              <w:divBdr>
                <w:top w:val="none" w:sz="0" w:space="0" w:color="auto"/>
                <w:left w:val="none" w:sz="0" w:space="0" w:color="auto"/>
                <w:bottom w:val="none" w:sz="0" w:space="0" w:color="auto"/>
                <w:right w:val="none" w:sz="0" w:space="0" w:color="auto"/>
              </w:divBdr>
            </w:div>
          </w:divsChild>
        </w:div>
        <w:div w:id="1150244097">
          <w:marLeft w:val="0"/>
          <w:marRight w:val="0"/>
          <w:marTop w:val="0"/>
          <w:marBottom w:val="0"/>
          <w:divBdr>
            <w:top w:val="none" w:sz="0" w:space="0" w:color="auto"/>
            <w:left w:val="none" w:sz="0" w:space="0" w:color="auto"/>
            <w:bottom w:val="none" w:sz="0" w:space="0" w:color="auto"/>
            <w:right w:val="none" w:sz="0" w:space="0" w:color="auto"/>
          </w:divBdr>
          <w:divsChild>
            <w:div w:id="1851597441">
              <w:marLeft w:val="0"/>
              <w:marRight w:val="0"/>
              <w:marTop w:val="0"/>
              <w:marBottom w:val="0"/>
              <w:divBdr>
                <w:top w:val="none" w:sz="0" w:space="0" w:color="auto"/>
                <w:left w:val="none" w:sz="0" w:space="0" w:color="auto"/>
                <w:bottom w:val="none" w:sz="0" w:space="0" w:color="auto"/>
                <w:right w:val="none" w:sz="0" w:space="0" w:color="auto"/>
              </w:divBdr>
            </w:div>
          </w:divsChild>
        </w:div>
        <w:div w:id="1535998110">
          <w:marLeft w:val="0"/>
          <w:marRight w:val="0"/>
          <w:marTop w:val="0"/>
          <w:marBottom w:val="0"/>
          <w:divBdr>
            <w:top w:val="none" w:sz="0" w:space="0" w:color="auto"/>
            <w:left w:val="none" w:sz="0" w:space="0" w:color="auto"/>
            <w:bottom w:val="none" w:sz="0" w:space="0" w:color="auto"/>
            <w:right w:val="none" w:sz="0" w:space="0" w:color="auto"/>
          </w:divBdr>
          <w:divsChild>
            <w:div w:id="495272203">
              <w:marLeft w:val="0"/>
              <w:marRight w:val="0"/>
              <w:marTop w:val="0"/>
              <w:marBottom w:val="0"/>
              <w:divBdr>
                <w:top w:val="none" w:sz="0" w:space="0" w:color="auto"/>
                <w:left w:val="none" w:sz="0" w:space="0" w:color="auto"/>
                <w:bottom w:val="none" w:sz="0" w:space="0" w:color="auto"/>
                <w:right w:val="none" w:sz="0" w:space="0" w:color="auto"/>
              </w:divBdr>
            </w:div>
          </w:divsChild>
        </w:div>
        <w:div w:id="752749479">
          <w:marLeft w:val="0"/>
          <w:marRight w:val="0"/>
          <w:marTop w:val="0"/>
          <w:marBottom w:val="0"/>
          <w:divBdr>
            <w:top w:val="none" w:sz="0" w:space="0" w:color="auto"/>
            <w:left w:val="none" w:sz="0" w:space="0" w:color="auto"/>
            <w:bottom w:val="none" w:sz="0" w:space="0" w:color="auto"/>
            <w:right w:val="none" w:sz="0" w:space="0" w:color="auto"/>
          </w:divBdr>
          <w:divsChild>
            <w:div w:id="1607693024">
              <w:marLeft w:val="0"/>
              <w:marRight w:val="0"/>
              <w:marTop w:val="0"/>
              <w:marBottom w:val="0"/>
              <w:divBdr>
                <w:top w:val="none" w:sz="0" w:space="0" w:color="auto"/>
                <w:left w:val="none" w:sz="0" w:space="0" w:color="auto"/>
                <w:bottom w:val="none" w:sz="0" w:space="0" w:color="auto"/>
                <w:right w:val="none" w:sz="0" w:space="0" w:color="auto"/>
              </w:divBdr>
            </w:div>
          </w:divsChild>
        </w:div>
        <w:div w:id="1688361774">
          <w:marLeft w:val="0"/>
          <w:marRight w:val="0"/>
          <w:marTop w:val="0"/>
          <w:marBottom w:val="0"/>
          <w:divBdr>
            <w:top w:val="none" w:sz="0" w:space="0" w:color="auto"/>
            <w:left w:val="none" w:sz="0" w:space="0" w:color="auto"/>
            <w:bottom w:val="none" w:sz="0" w:space="0" w:color="auto"/>
            <w:right w:val="none" w:sz="0" w:space="0" w:color="auto"/>
          </w:divBdr>
          <w:divsChild>
            <w:div w:id="1244416358">
              <w:marLeft w:val="0"/>
              <w:marRight w:val="0"/>
              <w:marTop w:val="0"/>
              <w:marBottom w:val="0"/>
              <w:divBdr>
                <w:top w:val="none" w:sz="0" w:space="0" w:color="auto"/>
                <w:left w:val="none" w:sz="0" w:space="0" w:color="auto"/>
                <w:bottom w:val="none" w:sz="0" w:space="0" w:color="auto"/>
                <w:right w:val="none" w:sz="0" w:space="0" w:color="auto"/>
              </w:divBdr>
            </w:div>
          </w:divsChild>
        </w:div>
        <w:div w:id="11614144">
          <w:marLeft w:val="0"/>
          <w:marRight w:val="0"/>
          <w:marTop w:val="0"/>
          <w:marBottom w:val="0"/>
          <w:divBdr>
            <w:top w:val="none" w:sz="0" w:space="0" w:color="auto"/>
            <w:left w:val="none" w:sz="0" w:space="0" w:color="auto"/>
            <w:bottom w:val="none" w:sz="0" w:space="0" w:color="auto"/>
            <w:right w:val="none" w:sz="0" w:space="0" w:color="auto"/>
          </w:divBdr>
          <w:divsChild>
            <w:div w:id="537471216">
              <w:marLeft w:val="0"/>
              <w:marRight w:val="0"/>
              <w:marTop w:val="0"/>
              <w:marBottom w:val="0"/>
              <w:divBdr>
                <w:top w:val="none" w:sz="0" w:space="0" w:color="auto"/>
                <w:left w:val="none" w:sz="0" w:space="0" w:color="auto"/>
                <w:bottom w:val="none" w:sz="0" w:space="0" w:color="auto"/>
                <w:right w:val="none" w:sz="0" w:space="0" w:color="auto"/>
              </w:divBdr>
            </w:div>
          </w:divsChild>
        </w:div>
        <w:div w:id="1760641612">
          <w:marLeft w:val="0"/>
          <w:marRight w:val="0"/>
          <w:marTop w:val="0"/>
          <w:marBottom w:val="0"/>
          <w:divBdr>
            <w:top w:val="none" w:sz="0" w:space="0" w:color="auto"/>
            <w:left w:val="none" w:sz="0" w:space="0" w:color="auto"/>
            <w:bottom w:val="none" w:sz="0" w:space="0" w:color="auto"/>
            <w:right w:val="none" w:sz="0" w:space="0" w:color="auto"/>
          </w:divBdr>
          <w:divsChild>
            <w:div w:id="1774668788">
              <w:marLeft w:val="0"/>
              <w:marRight w:val="0"/>
              <w:marTop w:val="0"/>
              <w:marBottom w:val="0"/>
              <w:divBdr>
                <w:top w:val="none" w:sz="0" w:space="0" w:color="auto"/>
                <w:left w:val="none" w:sz="0" w:space="0" w:color="auto"/>
                <w:bottom w:val="none" w:sz="0" w:space="0" w:color="auto"/>
                <w:right w:val="none" w:sz="0" w:space="0" w:color="auto"/>
              </w:divBdr>
            </w:div>
          </w:divsChild>
        </w:div>
        <w:div w:id="7097581">
          <w:marLeft w:val="0"/>
          <w:marRight w:val="0"/>
          <w:marTop w:val="0"/>
          <w:marBottom w:val="0"/>
          <w:divBdr>
            <w:top w:val="none" w:sz="0" w:space="0" w:color="auto"/>
            <w:left w:val="none" w:sz="0" w:space="0" w:color="auto"/>
            <w:bottom w:val="none" w:sz="0" w:space="0" w:color="auto"/>
            <w:right w:val="none" w:sz="0" w:space="0" w:color="auto"/>
          </w:divBdr>
          <w:divsChild>
            <w:div w:id="1720591843">
              <w:marLeft w:val="0"/>
              <w:marRight w:val="0"/>
              <w:marTop w:val="0"/>
              <w:marBottom w:val="0"/>
              <w:divBdr>
                <w:top w:val="none" w:sz="0" w:space="0" w:color="auto"/>
                <w:left w:val="none" w:sz="0" w:space="0" w:color="auto"/>
                <w:bottom w:val="none" w:sz="0" w:space="0" w:color="auto"/>
                <w:right w:val="none" w:sz="0" w:space="0" w:color="auto"/>
              </w:divBdr>
            </w:div>
          </w:divsChild>
        </w:div>
        <w:div w:id="853886512">
          <w:marLeft w:val="0"/>
          <w:marRight w:val="0"/>
          <w:marTop w:val="0"/>
          <w:marBottom w:val="0"/>
          <w:divBdr>
            <w:top w:val="none" w:sz="0" w:space="0" w:color="auto"/>
            <w:left w:val="none" w:sz="0" w:space="0" w:color="auto"/>
            <w:bottom w:val="none" w:sz="0" w:space="0" w:color="auto"/>
            <w:right w:val="none" w:sz="0" w:space="0" w:color="auto"/>
          </w:divBdr>
          <w:divsChild>
            <w:div w:id="629091733">
              <w:marLeft w:val="0"/>
              <w:marRight w:val="0"/>
              <w:marTop w:val="0"/>
              <w:marBottom w:val="0"/>
              <w:divBdr>
                <w:top w:val="none" w:sz="0" w:space="0" w:color="auto"/>
                <w:left w:val="none" w:sz="0" w:space="0" w:color="auto"/>
                <w:bottom w:val="none" w:sz="0" w:space="0" w:color="auto"/>
                <w:right w:val="none" w:sz="0" w:space="0" w:color="auto"/>
              </w:divBdr>
            </w:div>
          </w:divsChild>
        </w:div>
        <w:div w:id="156308663">
          <w:marLeft w:val="0"/>
          <w:marRight w:val="0"/>
          <w:marTop w:val="0"/>
          <w:marBottom w:val="0"/>
          <w:divBdr>
            <w:top w:val="none" w:sz="0" w:space="0" w:color="auto"/>
            <w:left w:val="none" w:sz="0" w:space="0" w:color="auto"/>
            <w:bottom w:val="none" w:sz="0" w:space="0" w:color="auto"/>
            <w:right w:val="none" w:sz="0" w:space="0" w:color="auto"/>
          </w:divBdr>
          <w:divsChild>
            <w:div w:id="919604322">
              <w:marLeft w:val="0"/>
              <w:marRight w:val="0"/>
              <w:marTop w:val="0"/>
              <w:marBottom w:val="0"/>
              <w:divBdr>
                <w:top w:val="none" w:sz="0" w:space="0" w:color="auto"/>
                <w:left w:val="none" w:sz="0" w:space="0" w:color="auto"/>
                <w:bottom w:val="none" w:sz="0" w:space="0" w:color="auto"/>
                <w:right w:val="none" w:sz="0" w:space="0" w:color="auto"/>
              </w:divBdr>
            </w:div>
          </w:divsChild>
        </w:div>
        <w:div w:id="1710760621">
          <w:marLeft w:val="0"/>
          <w:marRight w:val="0"/>
          <w:marTop w:val="0"/>
          <w:marBottom w:val="0"/>
          <w:divBdr>
            <w:top w:val="none" w:sz="0" w:space="0" w:color="auto"/>
            <w:left w:val="none" w:sz="0" w:space="0" w:color="auto"/>
            <w:bottom w:val="none" w:sz="0" w:space="0" w:color="auto"/>
            <w:right w:val="none" w:sz="0" w:space="0" w:color="auto"/>
          </w:divBdr>
          <w:divsChild>
            <w:div w:id="1307128084">
              <w:marLeft w:val="0"/>
              <w:marRight w:val="0"/>
              <w:marTop w:val="0"/>
              <w:marBottom w:val="0"/>
              <w:divBdr>
                <w:top w:val="none" w:sz="0" w:space="0" w:color="auto"/>
                <w:left w:val="none" w:sz="0" w:space="0" w:color="auto"/>
                <w:bottom w:val="none" w:sz="0" w:space="0" w:color="auto"/>
                <w:right w:val="none" w:sz="0" w:space="0" w:color="auto"/>
              </w:divBdr>
            </w:div>
          </w:divsChild>
        </w:div>
        <w:div w:id="1110323921">
          <w:marLeft w:val="0"/>
          <w:marRight w:val="0"/>
          <w:marTop w:val="0"/>
          <w:marBottom w:val="0"/>
          <w:divBdr>
            <w:top w:val="none" w:sz="0" w:space="0" w:color="auto"/>
            <w:left w:val="none" w:sz="0" w:space="0" w:color="auto"/>
            <w:bottom w:val="none" w:sz="0" w:space="0" w:color="auto"/>
            <w:right w:val="none" w:sz="0" w:space="0" w:color="auto"/>
          </w:divBdr>
          <w:divsChild>
            <w:div w:id="1124278039">
              <w:marLeft w:val="0"/>
              <w:marRight w:val="0"/>
              <w:marTop w:val="0"/>
              <w:marBottom w:val="0"/>
              <w:divBdr>
                <w:top w:val="none" w:sz="0" w:space="0" w:color="auto"/>
                <w:left w:val="none" w:sz="0" w:space="0" w:color="auto"/>
                <w:bottom w:val="none" w:sz="0" w:space="0" w:color="auto"/>
                <w:right w:val="none" w:sz="0" w:space="0" w:color="auto"/>
              </w:divBdr>
            </w:div>
          </w:divsChild>
        </w:div>
        <w:div w:id="1947733380">
          <w:marLeft w:val="0"/>
          <w:marRight w:val="0"/>
          <w:marTop w:val="0"/>
          <w:marBottom w:val="0"/>
          <w:divBdr>
            <w:top w:val="none" w:sz="0" w:space="0" w:color="auto"/>
            <w:left w:val="none" w:sz="0" w:space="0" w:color="auto"/>
            <w:bottom w:val="none" w:sz="0" w:space="0" w:color="auto"/>
            <w:right w:val="none" w:sz="0" w:space="0" w:color="auto"/>
          </w:divBdr>
          <w:divsChild>
            <w:div w:id="141506747">
              <w:marLeft w:val="0"/>
              <w:marRight w:val="0"/>
              <w:marTop w:val="0"/>
              <w:marBottom w:val="0"/>
              <w:divBdr>
                <w:top w:val="none" w:sz="0" w:space="0" w:color="auto"/>
                <w:left w:val="none" w:sz="0" w:space="0" w:color="auto"/>
                <w:bottom w:val="none" w:sz="0" w:space="0" w:color="auto"/>
                <w:right w:val="none" w:sz="0" w:space="0" w:color="auto"/>
              </w:divBdr>
            </w:div>
          </w:divsChild>
        </w:div>
        <w:div w:id="1771968223">
          <w:marLeft w:val="0"/>
          <w:marRight w:val="0"/>
          <w:marTop w:val="0"/>
          <w:marBottom w:val="0"/>
          <w:divBdr>
            <w:top w:val="none" w:sz="0" w:space="0" w:color="auto"/>
            <w:left w:val="none" w:sz="0" w:space="0" w:color="auto"/>
            <w:bottom w:val="none" w:sz="0" w:space="0" w:color="auto"/>
            <w:right w:val="none" w:sz="0" w:space="0" w:color="auto"/>
          </w:divBdr>
          <w:divsChild>
            <w:div w:id="2064406937">
              <w:marLeft w:val="0"/>
              <w:marRight w:val="0"/>
              <w:marTop w:val="0"/>
              <w:marBottom w:val="0"/>
              <w:divBdr>
                <w:top w:val="none" w:sz="0" w:space="0" w:color="auto"/>
                <w:left w:val="none" w:sz="0" w:space="0" w:color="auto"/>
                <w:bottom w:val="none" w:sz="0" w:space="0" w:color="auto"/>
                <w:right w:val="none" w:sz="0" w:space="0" w:color="auto"/>
              </w:divBdr>
            </w:div>
          </w:divsChild>
        </w:div>
        <w:div w:id="1394965291">
          <w:marLeft w:val="0"/>
          <w:marRight w:val="0"/>
          <w:marTop w:val="0"/>
          <w:marBottom w:val="0"/>
          <w:divBdr>
            <w:top w:val="none" w:sz="0" w:space="0" w:color="auto"/>
            <w:left w:val="none" w:sz="0" w:space="0" w:color="auto"/>
            <w:bottom w:val="none" w:sz="0" w:space="0" w:color="auto"/>
            <w:right w:val="none" w:sz="0" w:space="0" w:color="auto"/>
          </w:divBdr>
          <w:divsChild>
            <w:div w:id="18051946">
              <w:marLeft w:val="0"/>
              <w:marRight w:val="0"/>
              <w:marTop w:val="0"/>
              <w:marBottom w:val="0"/>
              <w:divBdr>
                <w:top w:val="none" w:sz="0" w:space="0" w:color="auto"/>
                <w:left w:val="none" w:sz="0" w:space="0" w:color="auto"/>
                <w:bottom w:val="none" w:sz="0" w:space="0" w:color="auto"/>
                <w:right w:val="none" w:sz="0" w:space="0" w:color="auto"/>
              </w:divBdr>
            </w:div>
          </w:divsChild>
        </w:div>
        <w:div w:id="678503771">
          <w:marLeft w:val="0"/>
          <w:marRight w:val="0"/>
          <w:marTop w:val="0"/>
          <w:marBottom w:val="0"/>
          <w:divBdr>
            <w:top w:val="none" w:sz="0" w:space="0" w:color="auto"/>
            <w:left w:val="none" w:sz="0" w:space="0" w:color="auto"/>
            <w:bottom w:val="none" w:sz="0" w:space="0" w:color="auto"/>
            <w:right w:val="none" w:sz="0" w:space="0" w:color="auto"/>
          </w:divBdr>
          <w:divsChild>
            <w:div w:id="1060399900">
              <w:marLeft w:val="0"/>
              <w:marRight w:val="0"/>
              <w:marTop w:val="0"/>
              <w:marBottom w:val="0"/>
              <w:divBdr>
                <w:top w:val="none" w:sz="0" w:space="0" w:color="auto"/>
                <w:left w:val="none" w:sz="0" w:space="0" w:color="auto"/>
                <w:bottom w:val="none" w:sz="0" w:space="0" w:color="auto"/>
                <w:right w:val="none" w:sz="0" w:space="0" w:color="auto"/>
              </w:divBdr>
            </w:div>
          </w:divsChild>
        </w:div>
        <w:div w:id="251016789">
          <w:marLeft w:val="0"/>
          <w:marRight w:val="0"/>
          <w:marTop w:val="0"/>
          <w:marBottom w:val="0"/>
          <w:divBdr>
            <w:top w:val="none" w:sz="0" w:space="0" w:color="auto"/>
            <w:left w:val="none" w:sz="0" w:space="0" w:color="auto"/>
            <w:bottom w:val="none" w:sz="0" w:space="0" w:color="auto"/>
            <w:right w:val="none" w:sz="0" w:space="0" w:color="auto"/>
          </w:divBdr>
          <w:divsChild>
            <w:div w:id="877661515">
              <w:marLeft w:val="0"/>
              <w:marRight w:val="0"/>
              <w:marTop w:val="0"/>
              <w:marBottom w:val="0"/>
              <w:divBdr>
                <w:top w:val="none" w:sz="0" w:space="0" w:color="auto"/>
                <w:left w:val="none" w:sz="0" w:space="0" w:color="auto"/>
                <w:bottom w:val="none" w:sz="0" w:space="0" w:color="auto"/>
                <w:right w:val="none" w:sz="0" w:space="0" w:color="auto"/>
              </w:divBdr>
            </w:div>
          </w:divsChild>
        </w:div>
        <w:div w:id="754715350">
          <w:marLeft w:val="0"/>
          <w:marRight w:val="0"/>
          <w:marTop w:val="0"/>
          <w:marBottom w:val="0"/>
          <w:divBdr>
            <w:top w:val="none" w:sz="0" w:space="0" w:color="auto"/>
            <w:left w:val="none" w:sz="0" w:space="0" w:color="auto"/>
            <w:bottom w:val="none" w:sz="0" w:space="0" w:color="auto"/>
            <w:right w:val="none" w:sz="0" w:space="0" w:color="auto"/>
          </w:divBdr>
          <w:divsChild>
            <w:div w:id="1873766355">
              <w:marLeft w:val="0"/>
              <w:marRight w:val="0"/>
              <w:marTop w:val="0"/>
              <w:marBottom w:val="0"/>
              <w:divBdr>
                <w:top w:val="none" w:sz="0" w:space="0" w:color="auto"/>
                <w:left w:val="none" w:sz="0" w:space="0" w:color="auto"/>
                <w:bottom w:val="none" w:sz="0" w:space="0" w:color="auto"/>
                <w:right w:val="none" w:sz="0" w:space="0" w:color="auto"/>
              </w:divBdr>
            </w:div>
          </w:divsChild>
        </w:div>
        <w:div w:id="832716481">
          <w:marLeft w:val="0"/>
          <w:marRight w:val="0"/>
          <w:marTop w:val="0"/>
          <w:marBottom w:val="0"/>
          <w:divBdr>
            <w:top w:val="none" w:sz="0" w:space="0" w:color="auto"/>
            <w:left w:val="none" w:sz="0" w:space="0" w:color="auto"/>
            <w:bottom w:val="none" w:sz="0" w:space="0" w:color="auto"/>
            <w:right w:val="none" w:sz="0" w:space="0" w:color="auto"/>
          </w:divBdr>
        </w:div>
        <w:div w:id="1817141278">
          <w:marLeft w:val="0"/>
          <w:marRight w:val="0"/>
          <w:marTop w:val="0"/>
          <w:marBottom w:val="0"/>
          <w:divBdr>
            <w:top w:val="none" w:sz="0" w:space="0" w:color="auto"/>
            <w:left w:val="none" w:sz="0" w:space="0" w:color="auto"/>
            <w:bottom w:val="none" w:sz="0" w:space="0" w:color="auto"/>
            <w:right w:val="none" w:sz="0" w:space="0" w:color="auto"/>
          </w:divBdr>
          <w:divsChild>
            <w:div w:id="1658990812">
              <w:marLeft w:val="0"/>
              <w:marRight w:val="0"/>
              <w:marTop w:val="0"/>
              <w:marBottom w:val="0"/>
              <w:divBdr>
                <w:top w:val="none" w:sz="0" w:space="0" w:color="auto"/>
                <w:left w:val="none" w:sz="0" w:space="0" w:color="auto"/>
                <w:bottom w:val="none" w:sz="0" w:space="0" w:color="auto"/>
                <w:right w:val="none" w:sz="0" w:space="0" w:color="auto"/>
              </w:divBdr>
            </w:div>
          </w:divsChild>
        </w:div>
        <w:div w:id="727607479">
          <w:marLeft w:val="0"/>
          <w:marRight w:val="0"/>
          <w:marTop w:val="0"/>
          <w:marBottom w:val="0"/>
          <w:divBdr>
            <w:top w:val="none" w:sz="0" w:space="0" w:color="auto"/>
            <w:left w:val="none" w:sz="0" w:space="0" w:color="auto"/>
            <w:bottom w:val="none" w:sz="0" w:space="0" w:color="auto"/>
            <w:right w:val="none" w:sz="0" w:space="0" w:color="auto"/>
          </w:divBdr>
          <w:divsChild>
            <w:div w:id="266348985">
              <w:marLeft w:val="0"/>
              <w:marRight w:val="0"/>
              <w:marTop w:val="0"/>
              <w:marBottom w:val="0"/>
              <w:divBdr>
                <w:top w:val="none" w:sz="0" w:space="0" w:color="auto"/>
                <w:left w:val="none" w:sz="0" w:space="0" w:color="auto"/>
                <w:bottom w:val="none" w:sz="0" w:space="0" w:color="auto"/>
                <w:right w:val="none" w:sz="0" w:space="0" w:color="auto"/>
              </w:divBdr>
            </w:div>
          </w:divsChild>
        </w:div>
        <w:div w:id="1936014789">
          <w:marLeft w:val="0"/>
          <w:marRight w:val="0"/>
          <w:marTop w:val="0"/>
          <w:marBottom w:val="0"/>
          <w:divBdr>
            <w:top w:val="none" w:sz="0" w:space="0" w:color="auto"/>
            <w:left w:val="none" w:sz="0" w:space="0" w:color="auto"/>
            <w:bottom w:val="none" w:sz="0" w:space="0" w:color="auto"/>
            <w:right w:val="none" w:sz="0" w:space="0" w:color="auto"/>
          </w:divBdr>
          <w:divsChild>
            <w:div w:id="1591161055">
              <w:marLeft w:val="0"/>
              <w:marRight w:val="0"/>
              <w:marTop w:val="0"/>
              <w:marBottom w:val="0"/>
              <w:divBdr>
                <w:top w:val="none" w:sz="0" w:space="0" w:color="auto"/>
                <w:left w:val="none" w:sz="0" w:space="0" w:color="auto"/>
                <w:bottom w:val="none" w:sz="0" w:space="0" w:color="auto"/>
                <w:right w:val="none" w:sz="0" w:space="0" w:color="auto"/>
              </w:divBdr>
            </w:div>
          </w:divsChild>
        </w:div>
        <w:div w:id="54789616">
          <w:marLeft w:val="0"/>
          <w:marRight w:val="0"/>
          <w:marTop w:val="0"/>
          <w:marBottom w:val="0"/>
          <w:divBdr>
            <w:top w:val="none" w:sz="0" w:space="0" w:color="auto"/>
            <w:left w:val="none" w:sz="0" w:space="0" w:color="auto"/>
            <w:bottom w:val="none" w:sz="0" w:space="0" w:color="auto"/>
            <w:right w:val="none" w:sz="0" w:space="0" w:color="auto"/>
          </w:divBdr>
          <w:divsChild>
            <w:div w:id="10111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10</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akshaya devaraj</cp:lastModifiedBy>
  <cp:revision>12</cp:revision>
  <dcterms:created xsi:type="dcterms:W3CDTF">2026-04-08T08:11:00Z</dcterms:created>
  <dcterms:modified xsi:type="dcterms:W3CDTF">2026-10-12T16:51:00Z</dcterms:modified>
</cp:coreProperties>
</file>