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3CB06" w14:textId="67301584" w:rsidR="00097317" w:rsidRPr="00097317" w:rsidRDefault="00097317" w:rsidP="00097317">
      <w:pPr>
        <w:rPr>
          <w:b/>
          <w:bCs/>
          <w:sz w:val="28"/>
          <w:szCs w:val="28"/>
        </w:rPr>
      </w:pPr>
      <w:r w:rsidRPr="00097317">
        <w:rPr>
          <w:b/>
          <w:bCs/>
          <w:sz w:val="28"/>
          <w:szCs w:val="28"/>
        </w:rPr>
        <w:t>EXPERIMEN</w:t>
      </w:r>
      <w:r>
        <w:rPr>
          <w:sz w:val="28"/>
          <w:szCs w:val="28"/>
        </w:rPr>
        <w:t>T</w:t>
      </w:r>
      <w:r w:rsidRPr="00097317">
        <w:rPr>
          <w:b/>
          <w:bCs/>
          <w:sz w:val="28"/>
          <w:szCs w:val="28"/>
        </w:rPr>
        <w:t>– 4:</w:t>
      </w:r>
    </w:p>
    <w:p w14:paraId="171762A2" w14:textId="021CB314" w:rsidR="00097317" w:rsidRDefault="00097317" w:rsidP="00097317">
      <w:pPr>
        <w:rPr>
          <w:b/>
          <w:bCs/>
          <w:sz w:val="28"/>
          <w:szCs w:val="28"/>
        </w:rPr>
      </w:pPr>
      <w:r w:rsidRPr="00097317">
        <w:rPr>
          <w:b/>
          <w:bCs/>
          <w:sz w:val="28"/>
          <w:szCs w:val="28"/>
        </w:rPr>
        <w:t>VERIFICATION OF SYSTEM PROPERTIES: LINEARITY, TIME INVARIANCE, CAUSALITY AND STABILITY</w:t>
      </w:r>
    </w:p>
    <w:p w14:paraId="5ABF070C" w14:textId="77777777" w:rsidR="00097317" w:rsidRDefault="00097317" w:rsidP="00097317">
      <w:pPr>
        <w:rPr>
          <w:b/>
          <w:bCs/>
          <w:sz w:val="28"/>
          <w:szCs w:val="28"/>
        </w:rPr>
      </w:pPr>
    </w:p>
    <w:p w14:paraId="1D016566" w14:textId="77777777" w:rsidR="00097317" w:rsidRPr="00097317" w:rsidRDefault="00097317" w:rsidP="00097317">
      <w:pPr>
        <w:rPr>
          <w:b/>
          <w:bCs/>
          <w:sz w:val="28"/>
          <w:szCs w:val="28"/>
        </w:rPr>
      </w:pPr>
    </w:p>
    <w:p w14:paraId="258D178C" w14:textId="2224713D" w:rsidR="00097317" w:rsidRDefault="00097317" w:rsidP="00097317">
      <w:pPr>
        <w:rPr>
          <w:b/>
          <w:bCs/>
          <w:sz w:val="28"/>
          <w:szCs w:val="28"/>
        </w:rPr>
      </w:pPr>
      <w:r w:rsidRPr="00097317">
        <w:rPr>
          <w:b/>
          <w:bCs/>
          <w:sz w:val="28"/>
          <w:szCs w:val="28"/>
        </w:rPr>
        <w:t>OBJECTIVE</w:t>
      </w:r>
    </w:p>
    <w:p w14:paraId="634D81F2" w14:textId="77777777" w:rsidR="00097317" w:rsidRPr="00097317" w:rsidRDefault="00097317" w:rsidP="00097317">
      <w:pPr>
        <w:rPr>
          <w:sz w:val="32"/>
          <w:szCs w:val="32"/>
        </w:rPr>
      </w:pPr>
      <w:proofErr w:type="spellStart"/>
      <w:r w:rsidRPr="00097317">
        <w:rPr>
          <w:b/>
          <w:bCs/>
          <w:sz w:val="28"/>
          <w:szCs w:val="28"/>
        </w:rPr>
        <w:t>i</w:t>
      </w:r>
      <w:proofErr w:type="spellEnd"/>
      <w:r w:rsidRPr="00097317">
        <w:rPr>
          <w:sz w:val="32"/>
          <w:szCs w:val="32"/>
        </w:rPr>
        <w:t>) To verify the linearity and time-invariance properties of continuous-time and discrete-time</w:t>
      </w:r>
    </w:p>
    <w:p w14:paraId="2F7EFDFA" w14:textId="77777777" w:rsidR="00097317" w:rsidRPr="00097317" w:rsidRDefault="00097317" w:rsidP="00097317">
      <w:pPr>
        <w:rPr>
          <w:sz w:val="32"/>
          <w:szCs w:val="32"/>
        </w:rPr>
      </w:pPr>
      <w:r w:rsidRPr="00097317">
        <w:rPr>
          <w:sz w:val="32"/>
          <w:szCs w:val="32"/>
        </w:rPr>
        <w:t>systems using suitable input signals and system responses.</w:t>
      </w:r>
    </w:p>
    <w:p w14:paraId="35E22A3A" w14:textId="77777777" w:rsidR="00097317" w:rsidRPr="00097317" w:rsidRDefault="00097317" w:rsidP="00097317">
      <w:pPr>
        <w:rPr>
          <w:sz w:val="32"/>
          <w:szCs w:val="32"/>
        </w:rPr>
      </w:pPr>
      <w:r w:rsidRPr="00097317">
        <w:rPr>
          <w:sz w:val="32"/>
          <w:szCs w:val="32"/>
        </w:rPr>
        <w:t xml:space="preserve">(ii) To </w:t>
      </w:r>
      <w:proofErr w:type="spellStart"/>
      <w:r w:rsidRPr="00097317">
        <w:rPr>
          <w:sz w:val="32"/>
          <w:szCs w:val="32"/>
        </w:rPr>
        <w:t>analyze</w:t>
      </w:r>
      <w:proofErr w:type="spellEnd"/>
      <w:r w:rsidRPr="00097317">
        <w:rPr>
          <w:sz w:val="32"/>
          <w:szCs w:val="32"/>
        </w:rPr>
        <w:t xml:space="preserve"> and classify continuous-time and discrete-time systems as causal or non-causal</w:t>
      </w:r>
    </w:p>
    <w:p w14:paraId="407AB4B5" w14:textId="77777777" w:rsidR="00097317" w:rsidRPr="00097317" w:rsidRDefault="00097317" w:rsidP="00097317">
      <w:pPr>
        <w:rPr>
          <w:sz w:val="32"/>
          <w:szCs w:val="32"/>
        </w:rPr>
      </w:pPr>
      <w:r w:rsidRPr="00097317">
        <w:rPr>
          <w:sz w:val="32"/>
          <w:szCs w:val="32"/>
        </w:rPr>
        <w:t>based on their input-output relationships.</w:t>
      </w:r>
    </w:p>
    <w:p w14:paraId="3E736217" w14:textId="77777777" w:rsidR="00097317" w:rsidRPr="00097317" w:rsidRDefault="00097317" w:rsidP="00097317">
      <w:pPr>
        <w:rPr>
          <w:sz w:val="32"/>
          <w:szCs w:val="32"/>
        </w:rPr>
      </w:pPr>
      <w:r w:rsidRPr="00097317">
        <w:rPr>
          <w:sz w:val="32"/>
          <w:szCs w:val="32"/>
        </w:rPr>
        <w:t xml:space="preserve">(iii) To </w:t>
      </w:r>
      <w:proofErr w:type="spellStart"/>
      <w:r w:rsidRPr="00097317">
        <w:rPr>
          <w:sz w:val="32"/>
          <w:szCs w:val="32"/>
        </w:rPr>
        <w:t>analyze</w:t>
      </w:r>
      <w:proofErr w:type="spellEnd"/>
      <w:r w:rsidRPr="00097317">
        <w:rPr>
          <w:sz w:val="32"/>
          <w:szCs w:val="32"/>
        </w:rPr>
        <w:t xml:space="preserve"> and classify systems as memoryless or dynamic based on their dependence on</w:t>
      </w:r>
    </w:p>
    <w:p w14:paraId="6B86DA21" w14:textId="77777777" w:rsidR="00097317" w:rsidRPr="00097317" w:rsidRDefault="00097317" w:rsidP="00097317">
      <w:pPr>
        <w:rPr>
          <w:sz w:val="32"/>
          <w:szCs w:val="32"/>
        </w:rPr>
      </w:pPr>
      <w:r w:rsidRPr="00097317">
        <w:rPr>
          <w:sz w:val="32"/>
          <w:szCs w:val="32"/>
        </w:rPr>
        <w:t>present and past input values.</w:t>
      </w:r>
    </w:p>
    <w:p w14:paraId="2F6B12A9" w14:textId="77777777" w:rsidR="00097317" w:rsidRPr="00097317" w:rsidRDefault="00097317" w:rsidP="00097317">
      <w:pPr>
        <w:rPr>
          <w:sz w:val="32"/>
          <w:szCs w:val="32"/>
        </w:rPr>
      </w:pPr>
      <w:r w:rsidRPr="00097317">
        <w:rPr>
          <w:sz w:val="32"/>
          <w:szCs w:val="32"/>
        </w:rPr>
        <w:t>(iv) To verify the BIBO stability of given systems and classify them as stable or unstable for</w:t>
      </w:r>
    </w:p>
    <w:p w14:paraId="39B79BCF" w14:textId="77777777" w:rsidR="00097317" w:rsidRDefault="00097317" w:rsidP="00097317">
      <w:pPr>
        <w:rPr>
          <w:sz w:val="32"/>
          <w:szCs w:val="32"/>
        </w:rPr>
      </w:pPr>
      <w:r w:rsidRPr="00097317">
        <w:rPr>
          <w:sz w:val="32"/>
          <w:szCs w:val="32"/>
        </w:rPr>
        <w:t>real-time automation applications.</w:t>
      </w:r>
    </w:p>
    <w:p w14:paraId="2AFC7305" w14:textId="77777777" w:rsidR="00097317" w:rsidRDefault="00097317" w:rsidP="00097317">
      <w:pPr>
        <w:rPr>
          <w:sz w:val="32"/>
          <w:szCs w:val="32"/>
        </w:rPr>
      </w:pPr>
    </w:p>
    <w:p w14:paraId="5E1B6A8B" w14:textId="77777777" w:rsidR="00097317" w:rsidRDefault="00097317" w:rsidP="00097317">
      <w:pPr>
        <w:rPr>
          <w:sz w:val="32"/>
          <w:szCs w:val="32"/>
        </w:rPr>
      </w:pPr>
    </w:p>
    <w:p w14:paraId="2F452A25" w14:textId="77777777" w:rsidR="00097317" w:rsidRDefault="00097317" w:rsidP="00097317">
      <w:pPr>
        <w:rPr>
          <w:sz w:val="32"/>
          <w:szCs w:val="32"/>
        </w:rPr>
      </w:pPr>
    </w:p>
    <w:p w14:paraId="2DA73741" w14:textId="77777777" w:rsidR="00097317" w:rsidRDefault="00097317" w:rsidP="00097317">
      <w:pPr>
        <w:rPr>
          <w:sz w:val="32"/>
          <w:szCs w:val="32"/>
        </w:rPr>
      </w:pPr>
    </w:p>
    <w:p w14:paraId="1F82F642" w14:textId="77777777" w:rsidR="00097317" w:rsidRDefault="00097317" w:rsidP="00097317">
      <w:pPr>
        <w:rPr>
          <w:sz w:val="32"/>
          <w:szCs w:val="32"/>
        </w:rPr>
      </w:pPr>
    </w:p>
    <w:p w14:paraId="45DA988C" w14:textId="77777777" w:rsidR="00097317" w:rsidRPr="00097317" w:rsidRDefault="00097317" w:rsidP="00097317">
      <w:pPr>
        <w:rPr>
          <w:sz w:val="32"/>
          <w:szCs w:val="32"/>
        </w:rPr>
      </w:pPr>
    </w:p>
    <w:p w14:paraId="53E139CD" w14:textId="77777777" w:rsidR="00097317" w:rsidRPr="00097317" w:rsidRDefault="00097317" w:rsidP="00097317">
      <w:pPr>
        <w:rPr>
          <w:sz w:val="32"/>
          <w:szCs w:val="32"/>
        </w:rPr>
      </w:pPr>
    </w:p>
    <w:p w14:paraId="70937E93" w14:textId="71010467" w:rsidR="00097317" w:rsidRPr="00097317" w:rsidRDefault="00097317" w:rsidP="00097317">
      <w:pPr>
        <w:rPr>
          <w:b/>
          <w:bCs/>
          <w:sz w:val="32"/>
          <w:szCs w:val="32"/>
        </w:rPr>
      </w:pPr>
      <w:proofErr w:type="spellStart"/>
      <w:r w:rsidRPr="00097317">
        <w:rPr>
          <w:b/>
          <w:bCs/>
          <w:sz w:val="32"/>
          <w:szCs w:val="32"/>
        </w:rPr>
        <w:lastRenderedPageBreak/>
        <w:t>i</w:t>
      </w:r>
      <w:proofErr w:type="spellEnd"/>
      <w:r w:rsidRPr="00097317">
        <w:rPr>
          <w:b/>
          <w:bCs/>
          <w:sz w:val="32"/>
          <w:szCs w:val="32"/>
        </w:rPr>
        <w:t>) To verify the linearity and time-invariance properties of continuous-time and discrete-</w:t>
      </w:r>
      <w:r w:rsidRPr="00097317">
        <w:rPr>
          <w:b/>
          <w:bCs/>
          <w:sz w:val="32"/>
          <w:szCs w:val="32"/>
        </w:rPr>
        <w:t xml:space="preserve"> </w:t>
      </w:r>
      <w:r w:rsidRPr="00097317">
        <w:rPr>
          <w:b/>
          <w:bCs/>
          <w:sz w:val="32"/>
          <w:szCs w:val="32"/>
        </w:rPr>
        <w:t>time systems using suitable input signals and system responses.</w:t>
      </w:r>
    </w:p>
    <w:p w14:paraId="02735301" w14:textId="656BBB65" w:rsidR="00097317" w:rsidRPr="00097317" w:rsidRDefault="00097317" w:rsidP="00097317">
      <w:pPr>
        <w:rPr>
          <w:b/>
          <w:bCs/>
          <w:sz w:val="32"/>
          <w:szCs w:val="32"/>
        </w:rPr>
      </w:pPr>
    </w:p>
    <w:p w14:paraId="054681A4" w14:textId="77777777" w:rsidR="00097317" w:rsidRDefault="00097317" w:rsidP="00097317">
      <w:pPr>
        <w:rPr>
          <w:b/>
          <w:bCs/>
          <w:sz w:val="32"/>
          <w:szCs w:val="32"/>
        </w:rPr>
      </w:pPr>
    </w:p>
    <w:p w14:paraId="233A3682" w14:textId="77777777" w:rsidR="00097317" w:rsidRDefault="00097317" w:rsidP="00097317">
      <w:pPr>
        <w:rPr>
          <w:sz w:val="24"/>
          <w:szCs w:val="24"/>
        </w:rPr>
      </w:pPr>
    </w:p>
    <w:p w14:paraId="7345A187" w14:textId="26A950B2" w:rsidR="00097317" w:rsidRDefault="00097317">
      <w:pPr>
        <w:rPr>
          <w:sz w:val="24"/>
          <w:szCs w:val="24"/>
        </w:rPr>
      </w:pPr>
      <w:r w:rsidRPr="00097317">
        <w:rPr>
          <w:sz w:val="24"/>
          <w:szCs w:val="24"/>
        </w:rPr>
        <w:drawing>
          <wp:inline distT="0" distB="0" distL="0" distR="0" wp14:anchorId="488984BF" wp14:editId="31651283">
            <wp:extent cx="5319137" cy="3673337"/>
            <wp:effectExtent l="0" t="0" r="0" b="3810"/>
            <wp:docPr id="159013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332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8454" cy="368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 w:type="page"/>
      </w:r>
    </w:p>
    <w:p w14:paraId="2AB38ECE" w14:textId="77777777" w:rsidR="00097317" w:rsidRPr="00D7571E" w:rsidRDefault="00097317" w:rsidP="00097317">
      <w:pPr>
        <w:rPr>
          <w:b/>
          <w:bCs/>
          <w:sz w:val="24"/>
          <w:szCs w:val="24"/>
        </w:rPr>
      </w:pPr>
      <w:r w:rsidRPr="00D7571E">
        <w:rPr>
          <w:sz w:val="24"/>
          <w:szCs w:val="24"/>
        </w:rPr>
        <w:lastRenderedPageBreak/>
        <w:t>(</w:t>
      </w:r>
      <w:r w:rsidRPr="00D7571E">
        <w:rPr>
          <w:b/>
          <w:bCs/>
          <w:sz w:val="24"/>
          <w:szCs w:val="24"/>
        </w:rPr>
        <w:t xml:space="preserve">ii) To </w:t>
      </w:r>
      <w:proofErr w:type="spellStart"/>
      <w:r w:rsidRPr="00D7571E">
        <w:rPr>
          <w:b/>
          <w:bCs/>
          <w:sz w:val="24"/>
          <w:szCs w:val="24"/>
        </w:rPr>
        <w:t>analyze</w:t>
      </w:r>
      <w:proofErr w:type="spellEnd"/>
      <w:r w:rsidRPr="00D7571E">
        <w:rPr>
          <w:b/>
          <w:bCs/>
          <w:sz w:val="24"/>
          <w:szCs w:val="24"/>
        </w:rPr>
        <w:t xml:space="preserve"> and classify continuous-time and discrete-time systems as causal or non-</w:t>
      </w:r>
    </w:p>
    <w:p w14:paraId="576A906C" w14:textId="01F5CAB3" w:rsidR="00D7571E" w:rsidRDefault="00097317" w:rsidP="00D7571E">
      <w:pPr>
        <w:rPr>
          <w:b/>
          <w:bCs/>
          <w:sz w:val="24"/>
          <w:szCs w:val="24"/>
        </w:rPr>
      </w:pPr>
      <w:r w:rsidRPr="00D7571E">
        <w:rPr>
          <w:b/>
          <w:bCs/>
          <w:sz w:val="24"/>
          <w:szCs w:val="24"/>
        </w:rPr>
        <w:t xml:space="preserve">causal </w:t>
      </w:r>
      <w:proofErr w:type="spellStart"/>
      <w:r w:rsidRPr="00D7571E">
        <w:rPr>
          <w:b/>
          <w:bCs/>
          <w:sz w:val="24"/>
          <w:szCs w:val="24"/>
        </w:rPr>
        <w:t>ba</w:t>
      </w:r>
      <w:proofErr w:type="spellEnd"/>
      <w:r w:rsidR="00D7571E" w:rsidRPr="00D7571E">
        <w:rPr>
          <w:b/>
          <w:bCs/>
          <w:sz w:val="24"/>
          <w:szCs w:val="24"/>
        </w:rPr>
        <w:t xml:space="preserve"> </w:t>
      </w:r>
      <w:proofErr w:type="spellStart"/>
      <w:r w:rsidR="00D7571E" w:rsidRPr="00D7571E">
        <w:rPr>
          <w:b/>
          <w:bCs/>
          <w:sz w:val="24"/>
          <w:szCs w:val="24"/>
        </w:rPr>
        <w:t>sed</w:t>
      </w:r>
      <w:proofErr w:type="spellEnd"/>
      <w:r w:rsidR="00D7571E" w:rsidRPr="00D7571E">
        <w:rPr>
          <w:b/>
          <w:bCs/>
          <w:sz w:val="24"/>
          <w:szCs w:val="24"/>
        </w:rPr>
        <w:t xml:space="preserve"> on their input-output relationships.</w:t>
      </w:r>
    </w:p>
    <w:p w14:paraId="378D9A41" w14:textId="77777777" w:rsidR="00D7571E" w:rsidRDefault="00D7571E" w:rsidP="00D7571E">
      <w:pPr>
        <w:rPr>
          <w:b/>
          <w:bCs/>
          <w:sz w:val="24"/>
          <w:szCs w:val="24"/>
        </w:rPr>
      </w:pPr>
    </w:p>
    <w:p w14:paraId="742A6584" w14:textId="3159CC8F" w:rsidR="00D7571E" w:rsidRDefault="00D7571E" w:rsidP="00D7571E">
      <w:pPr>
        <w:rPr>
          <w:b/>
          <w:bCs/>
          <w:sz w:val="24"/>
          <w:szCs w:val="24"/>
        </w:rPr>
      </w:pPr>
      <w:r w:rsidRPr="00D7571E">
        <w:rPr>
          <w:b/>
          <w:bCs/>
          <w:sz w:val="24"/>
          <w:szCs w:val="24"/>
        </w:rPr>
        <w:drawing>
          <wp:inline distT="0" distB="0" distL="0" distR="0" wp14:anchorId="10C3958C" wp14:editId="40A141BC">
            <wp:extent cx="5716905" cy="4102873"/>
            <wp:effectExtent l="0" t="0" r="0" b="0"/>
            <wp:docPr id="30972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256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602" cy="4112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94ECF" w14:textId="77777777" w:rsidR="00D7571E" w:rsidRDefault="00D7571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0B8554E" w14:textId="77777777" w:rsidR="00D7571E" w:rsidRPr="00D7571E" w:rsidRDefault="00D7571E" w:rsidP="00D7571E">
      <w:pPr>
        <w:rPr>
          <w:b/>
          <w:bCs/>
          <w:sz w:val="28"/>
          <w:szCs w:val="28"/>
        </w:rPr>
      </w:pPr>
      <w:r w:rsidRPr="00D7571E">
        <w:rPr>
          <w:b/>
          <w:bCs/>
          <w:sz w:val="28"/>
          <w:szCs w:val="28"/>
        </w:rPr>
        <w:lastRenderedPageBreak/>
        <w:t xml:space="preserve">(iii) To </w:t>
      </w:r>
      <w:proofErr w:type="spellStart"/>
      <w:r w:rsidRPr="00D7571E">
        <w:rPr>
          <w:b/>
          <w:bCs/>
          <w:sz w:val="28"/>
          <w:szCs w:val="28"/>
        </w:rPr>
        <w:t>analyze</w:t>
      </w:r>
      <w:proofErr w:type="spellEnd"/>
      <w:r w:rsidRPr="00D7571E">
        <w:rPr>
          <w:b/>
          <w:bCs/>
          <w:sz w:val="28"/>
          <w:szCs w:val="28"/>
        </w:rPr>
        <w:t xml:space="preserve"> and classify systems as memoryless or dynamic based on their dependence</w:t>
      </w:r>
      <w:r>
        <w:rPr>
          <w:b/>
          <w:bCs/>
          <w:sz w:val="28"/>
          <w:szCs w:val="28"/>
        </w:rPr>
        <w:t xml:space="preserve"> </w:t>
      </w:r>
      <w:r w:rsidRPr="00D7571E">
        <w:rPr>
          <w:b/>
          <w:bCs/>
          <w:sz w:val="28"/>
          <w:szCs w:val="28"/>
        </w:rPr>
        <w:t>on present and past input values.</w:t>
      </w:r>
    </w:p>
    <w:p w14:paraId="34FC9CF8" w14:textId="2AAD6555" w:rsidR="00D7571E" w:rsidRPr="00D7571E" w:rsidRDefault="00D7571E" w:rsidP="00D7571E">
      <w:pPr>
        <w:rPr>
          <w:b/>
          <w:bCs/>
          <w:sz w:val="28"/>
          <w:szCs w:val="28"/>
        </w:rPr>
      </w:pPr>
    </w:p>
    <w:p w14:paraId="2352AD7D" w14:textId="56A8BD77" w:rsidR="0040358F" w:rsidRDefault="0040358F" w:rsidP="00097317">
      <w:pPr>
        <w:rPr>
          <w:b/>
          <w:bCs/>
          <w:sz w:val="24"/>
          <w:szCs w:val="24"/>
        </w:rPr>
      </w:pPr>
      <w:r w:rsidRPr="0040358F">
        <w:rPr>
          <w:b/>
          <w:bCs/>
          <w:sz w:val="24"/>
          <w:szCs w:val="24"/>
        </w:rPr>
        <w:drawing>
          <wp:inline distT="0" distB="0" distL="0" distR="0" wp14:anchorId="50283739" wp14:editId="6152B49C">
            <wp:extent cx="5812155" cy="3888188"/>
            <wp:effectExtent l="0" t="0" r="0" b="0"/>
            <wp:docPr id="174682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233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8383" cy="3899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94FFB" w14:textId="77777777" w:rsidR="0040358F" w:rsidRDefault="0040358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5F431028" w14:textId="77777777" w:rsidR="0057597A" w:rsidRPr="0057597A" w:rsidRDefault="0057597A" w:rsidP="0057597A">
      <w:pPr>
        <w:rPr>
          <w:b/>
          <w:bCs/>
          <w:sz w:val="24"/>
          <w:szCs w:val="24"/>
        </w:rPr>
      </w:pPr>
      <w:r w:rsidRPr="0057597A">
        <w:rPr>
          <w:b/>
          <w:bCs/>
          <w:sz w:val="24"/>
          <w:szCs w:val="24"/>
        </w:rPr>
        <w:lastRenderedPageBreak/>
        <w:t>(iv) To verify the BIBO stability of given systems and classify them as stable or unstable</w:t>
      </w:r>
    </w:p>
    <w:p w14:paraId="2ACFBEA0" w14:textId="77777777" w:rsidR="0057597A" w:rsidRDefault="0057597A" w:rsidP="0057597A">
      <w:pPr>
        <w:rPr>
          <w:b/>
          <w:bCs/>
          <w:sz w:val="24"/>
          <w:szCs w:val="24"/>
        </w:rPr>
      </w:pPr>
      <w:r w:rsidRPr="0057597A">
        <w:rPr>
          <w:b/>
          <w:bCs/>
          <w:sz w:val="24"/>
          <w:szCs w:val="24"/>
        </w:rPr>
        <w:t>for real-time automation applications.</w:t>
      </w:r>
    </w:p>
    <w:p w14:paraId="2D88B6EF" w14:textId="77777777" w:rsidR="00B35249" w:rsidRDefault="00B35249" w:rsidP="0057597A">
      <w:pPr>
        <w:rPr>
          <w:b/>
          <w:bCs/>
          <w:sz w:val="24"/>
          <w:szCs w:val="24"/>
        </w:rPr>
      </w:pPr>
    </w:p>
    <w:p w14:paraId="2A977808" w14:textId="77777777" w:rsidR="00B35249" w:rsidRPr="0057597A" w:rsidRDefault="00B35249" w:rsidP="0057597A">
      <w:pPr>
        <w:rPr>
          <w:b/>
          <w:bCs/>
          <w:sz w:val="24"/>
          <w:szCs w:val="24"/>
        </w:rPr>
      </w:pPr>
    </w:p>
    <w:p w14:paraId="0DCADF8A" w14:textId="2C88AB83" w:rsidR="00D7571E" w:rsidRDefault="0057597A" w:rsidP="00097317">
      <w:pPr>
        <w:rPr>
          <w:b/>
          <w:bCs/>
          <w:sz w:val="24"/>
          <w:szCs w:val="24"/>
        </w:rPr>
      </w:pPr>
      <w:r w:rsidRPr="0057597A">
        <w:rPr>
          <w:b/>
          <w:bCs/>
          <w:sz w:val="24"/>
          <w:szCs w:val="24"/>
        </w:rPr>
        <w:drawing>
          <wp:inline distT="0" distB="0" distL="0" distR="0" wp14:anchorId="122880A8" wp14:editId="47ACF9F9">
            <wp:extent cx="5597525" cy="3824578"/>
            <wp:effectExtent l="0" t="0" r="3175" b="5080"/>
            <wp:docPr id="153117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177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826" cy="38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3439" w14:textId="3AEE697B" w:rsidR="000F234F" w:rsidRPr="00D7571E" w:rsidRDefault="000F234F" w:rsidP="00097317">
      <w:pPr>
        <w:rPr>
          <w:b/>
          <w:bCs/>
          <w:sz w:val="24"/>
          <w:szCs w:val="24"/>
        </w:rPr>
      </w:pPr>
    </w:p>
    <w:sectPr w:rsidR="000F234F" w:rsidRPr="00D757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317"/>
    <w:rsid w:val="00097317"/>
    <w:rsid w:val="000F234F"/>
    <w:rsid w:val="0040358F"/>
    <w:rsid w:val="0057597A"/>
    <w:rsid w:val="00A44309"/>
    <w:rsid w:val="00AF6856"/>
    <w:rsid w:val="00B35249"/>
    <w:rsid w:val="00D75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2397E"/>
  <w15:chartTrackingRefBased/>
  <w15:docId w15:val="{B104CCEE-5BAB-4A60-AC91-91B515333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3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3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3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3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3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3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3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3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3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3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3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DF8F9D-FFA1-4E62-94A5-5088214FD0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KIRUTHIKA d</dc:creator>
  <cp:keywords/>
  <dc:description/>
  <cp:lastModifiedBy>KIRUTHIKA d</cp:lastModifiedBy>
  <cp:revision>1</cp:revision>
  <dcterms:created xsi:type="dcterms:W3CDTF">2026-10-24T14:24:00Z</dcterms:created>
  <dcterms:modified xsi:type="dcterms:W3CDTF">2026-10-24T15:19:00Z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13c82374-e6b5-4293-9e01-6a3762da3f05</vt:lpwstr>
  </property>
</Properties>
</file>