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Spring Boot</w:t>
      </w:r>
    </w:p>
    <w:p w:rsidR="00000000" w:rsidDel="00000000" w:rsidP="00000000" w:rsidRDefault="00000000" w:rsidRPr="00000000" w14:paraId="00000001">
      <w:pPr>
        <w:contextualSpacing w:val="0"/>
        <w:jc w:val="center"/>
        <w:rPr>
          <w:b w:val="1"/>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Spring Boot makes it easy to create stand-alone, production-grade Spring based Applications that you can "just run".</w:t>
      </w:r>
    </w:p>
    <w:p w:rsidR="00000000" w:rsidDel="00000000" w:rsidP="00000000" w:rsidRDefault="00000000" w:rsidRPr="00000000" w14:paraId="00000003">
      <w:pPr>
        <w:contextualSpacing w:val="0"/>
        <w:rPr/>
      </w:pPr>
      <w:r w:rsidDel="00000000" w:rsidR="00000000" w:rsidRPr="00000000">
        <w:rPr>
          <w:rtl w:val="0"/>
        </w:rPr>
        <w:t xml:space="preserve">We take an opinionated view of the Spring platform and third-party libraries so you can get started with minimum fuss. Most Spring Boot applications need very little Spring configuration.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u w:val="single"/>
          <w:rtl w:val="0"/>
        </w:rPr>
        <w:t xml:space="preserve">Features </w:t>
      </w:r>
      <w:r w:rsidDel="00000000" w:rsidR="00000000" w:rsidRPr="00000000">
        <w:rPr>
          <w:rtl w:val="0"/>
        </w:rPr>
        <w:t xml:space="preserve">: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Create stand-alone Spring applications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Embed Tomcat, Jetty or Undertow directly (no need to deploy WAR files)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Provide opinionated 'starter' dependencies to simplify your build configuration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Automatically configure Spring and 3rd party libraries whenever possible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Provide production-ready features such as metrics, health checks and externalized configuration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Absolutely no code generation and no requirement for XML configuration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u w:val="single"/>
        </w:rPr>
      </w:pPr>
      <w:r w:rsidDel="00000000" w:rsidR="00000000" w:rsidRPr="00000000">
        <w:rPr>
          <w:b w:val="1"/>
          <w:u w:val="single"/>
          <w:rtl w:val="0"/>
        </w:rPr>
        <w:t xml:space="preserve">How does it work?</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Spring Boot automatically configures your application based on the dependencies you have added to the project by using </w:t>
      </w:r>
      <w:r w:rsidDel="00000000" w:rsidR="00000000" w:rsidRPr="00000000">
        <w:rPr>
          <w:b w:val="1"/>
          <w:rtl w:val="0"/>
        </w:rPr>
        <w:t xml:space="preserve">@EnableAutoConfiguration</w:t>
      </w:r>
      <w:r w:rsidDel="00000000" w:rsidR="00000000" w:rsidRPr="00000000">
        <w:rPr>
          <w:rtl w:val="0"/>
        </w:rPr>
        <w:t xml:space="preserve"> annotation. For example, if MySQL database is on your classpath, but you have not configured any database connection, then Spring Boot auto-configures an in-memory database.</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entry point of the spring boot application is the class contains </w:t>
      </w:r>
      <w:r w:rsidDel="00000000" w:rsidR="00000000" w:rsidRPr="00000000">
        <w:rPr>
          <w:b w:val="1"/>
          <w:rtl w:val="0"/>
        </w:rPr>
        <w:t xml:space="preserve">@SpringBootApplication</w:t>
      </w:r>
      <w:r w:rsidDel="00000000" w:rsidR="00000000" w:rsidRPr="00000000">
        <w:rPr>
          <w:rtl w:val="0"/>
        </w:rPr>
        <w:t xml:space="preserve"> annotation and the main method.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Spring Boot automatically scans all the components included in the project by using </w:t>
      </w:r>
      <w:r w:rsidDel="00000000" w:rsidR="00000000" w:rsidRPr="00000000">
        <w:rPr>
          <w:b w:val="1"/>
          <w:rtl w:val="0"/>
        </w:rPr>
        <w:t xml:space="preserve">@ComponentScan</w:t>
      </w:r>
      <w:r w:rsidDel="00000000" w:rsidR="00000000" w:rsidRPr="00000000">
        <w:rPr>
          <w:rtl w:val="0"/>
        </w:rPr>
        <w:t xml:space="preserve"> annotation.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b w:val="1"/>
          <w:u w:val="single"/>
          <w:rtl w:val="0"/>
        </w:rPr>
        <w:t xml:space="preserve">@AutoConfiguration?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Spring Boot Auto Configuration automatically configures your Spring application based on the JAR dependencies you added in the project. For example, if MySQL database is on your class path, but you have not configured any database connection, then Spring Boot auto configures an in-memory database.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For this purpose, you need to add </w:t>
      </w:r>
      <w:r w:rsidDel="00000000" w:rsidR="00000000" w:rsidRPr="00000000">
        <w:rPr>
          <w:b w:val="1"/>
          <w:rtl w:val="0"/>
        </w:rPr>
        <w:t xml:space="preserve">@EnableAutoConfiguration</w:t>
      </w:r>
      <w:r w:rsidDel="00000000" w:rsidR="00000000" w:rsidRPr="00000000">
        <w:rPr>
          <w:rtl w:val="0"/>
        </w:rPr>
        <w:t xml:space="preserve"> annotation or </w:t>
      </w:r>
      <w:r w:rsidDel="00000000" w:rsidR="00000000" w:rsidRPr="00000000">
        <w:rPr>
          <w:b w:val="1"/>
          <w:rtl w:val="0"/>
        </w:rPr>
        <w:t xml:space="preserve">@SpringBootApplication</w:t>
      </w:r>
      <w:r w:rsidDel="00000000" w:rsidR="00000000" w:rsidRPr="00000000">
        <w:rPr>
          <w:rtl w:val="0"/>
        </w:rPr>
        <w:t xml:space="preserve"> annotation to your main class file. Then, your Spring Boot application will be automatically configured.</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br w:type="textWrapping"/>
      </w:r>
    </w:p>
    <w:p w:rsidR="00000000" w:rsidDel="00000000" w:rsidP="00000000" w:rsidRDefault="00000000" w:rsidRPr="00000000" w14:paraId="0000001D">
      <w:pPr>
        <w:ind w:left="720" w:firstLine="0"/>
        <w:contextualSpacing w:val="0"/>
        <w:rPr>
          <w:highlight w:val="white"/>
        </w:rPr>
      </w:pPr>
      <w:r w:rsidDel="00000000" w:rsidR="00000000" w:rsidRPr="00000000">
        <w:rPr>
          <w:highlight w:val="white"/>
          <w:rtl w:val="0"/>
        </w:rPr>
        <w:t xml:space="preserve">import org.springframework.boot.SpringApplication;</w:t>
        <w:br w:type="textWrapping"/>
        <w:t xml:space="preserve">import org.springframework.boot.autoconfigure.EnableAutoConfiguration;</w:t>
        <w:br w:type="textWrapping"/>
        <w:br w:type="textWrapping"/>
        <w:t xml:space="preserve">@EnableAutoConfiguration</w:t>
        <w:br w:type="textWrapping"/>
        <w:t xml:space="preserve">public class DemoApplication {</w:t>
        <w:br w:type="textWrapping"/>
        <w:t xml:space="preserve">   public static void main(String[] args) {</w:t>
        <w:br w:type="textWrapping"/>
        <w:t xml:space="preserve">      SpringApplication.run(DemoApplication.class, args);</w:t>
        <w:br w:type="textWrapping"/>
        <w:t xml:space="preserve">   }</w:t>
        <w:br w:type="textWrapping"/>
        <w:t xml:space="preserve">}</w:t>
      </w:r>
    </w:p>
    <w:p w:rsidR="00000000" w:rsidDel="00000000" w:rsidP="00000000" w:rsidRDefault="00000000" w:rsidRPr="00000000" w14:paraId="0000001E">
      <w:pPr>
        <w:ind w:left="0" w:firstLine="0"/>
        <w:contextualSpacing w:val="0"/>
        <w:rPr>
          <w:highlight w:val="white"/>
        </w:rPr>
      </w:pPr>
      <w:r w:rsidDel="00000000" w:rsidR="00000000" w:rsidRPr="00000000">
        <w:rPr>
          <w:rtl w:val="0"/>
        </w:rPr>
      </w:r>
    </w:p>
    <w:p w:rsidR="00000000" w:rsidDel="00000000" w:rsidP="00000000" w:rsidRDefault="00000000" w:rsidRPr="00000000" w14:paraId="0000001F">
      <w:pPr>
        <w:ind w:left="0" w:firstLine="0"/>
        <w:contextualSpacing w:val="0"/>
        <w:rPr>
          <w:b w:val="1"/>
          <w:highlight w:val="white"/>
          <w:u w:val="single"/>
        </w:rPr>
      </w:pPr>
      <w:r w:rsidDel="00000000" w:rsidR="00000000" w:rsidRPr="00000000">
        <w:rPr>
          <w:b w:val="1"/>
          <w:highlight w:val="white"/>
          <w:u w:val="single"/>
          <w:rtl w:val="0"/>
        </w:rPr>
        <w:t xml:space="preserve">@SpringBootApplication?</w:t>
      </w:r>
    </w:p>
    <w:p w:rsidR="00000000" w:rsidDel="00000000" w:rsidP="00000000" w:rsidRDefault="00000000" w:rsidRPr="00000000" w14:paraId="00000020">
      <w:pPr>
        <w:ind w:left="0" w:firstLine="0"/>
        <w:contextualSpacing w:val="0"/>
        <w:rPr>
          <w:highlight w:val="white"/>
        </w:rPr>
      </w:pPr>
      <w:r w:rsidDel="00000000" w:rsidR="00000000" w:rsidRPr="00000000">
        <w:rPr>
          <w:rtl w:val="0"/>
        </w:rPr>
      </w:r>
    </w:p>
    <w:p w:rsidR="00000000" w:rsidDel="00000000" w:rsidP="00000000" w:rsidRDefault="00000000" w:rsidRPr="00000000" w14:paraId="00000021">
      <w:pPr>
        <w:numPr>
          <w:ilvl w:val="0"/>
          <w:numId w:val="4"/>
        </w:numPr>
        <w:ind w:left="720" w:hanging="360"/>
        <w:rPr>
          <w:highlight w:val="white"/>
          <w:u w:val="none"/>
        </w:rPr>
      </w:pPr>
      <w:r w:rsidDel="00000000" w:rsidR="00000000" w:rsidRPr="00000000">
        <w:rPr>
          <w:highlight w:val="white"/>
          <w:rtl w:val="0"/>
        </w:rPr>
        <w:t xml:space="preserve">The entry point of the Spring Boot Application is the class contains </w:t>
      </w:r>
      <w:r w:rsidDel="00000000" w:rsidR="00000000" w:rsidRPr="00000000">
        <w:rPr>
          <w:b w:val="1"/>
          <w:highlight w:val="white"/>
          <w:rtl w:val="0"/>
        </w:rPr>
        <w:t xml:space="preserve">@SpringBootApplication</w:t>
      </w:r>
      <w:r w:rsidDel="00000000" w:rsidR="00000000" w:rsidRPr="00000000">
        <w:rPr>
          <w:highlight w:val="white"/>
          <w:rtl w:val="0"/>
        </w:rPr>
        <w:t xml:space="preserve"> annotation. This class should have the main method to run the Spring Boot application. </w:t>
      </w:r>
      <w:r w:rsidDel="00000000" w:rsidR="00000000" w:rsidRPr="00000000">
        <w:rPr>
          <w:b w:val="1"/>
          <w:highlight w:val="white"/>
          <w:rtl w:val="0"/>
        </w:rPr>
        <w:t xml:space="preserve">@SpringBootApplication</w:t>
      </w:r>
      <w:r w:rsidDel="00000000" w:rsidR="00000000" w:rsidRPr="00000000">
        <w:rPr>
          <w:highlight w:val="white"/>
          <w:rtl w:val="0"/>
        </w:rPr>
        <w:t xml:space="preserve"> annotation includes Auto- Configuration, Component Scan, and Spring Boot Configuration.</w:t>
      </w:r>
    </w:p>
    <w:p w:rsidR="00000000" w:rsidDel="00000000" w:rsidP="00000000" w:rsidRDefault="00000000" w:rsidRPr="00000000" w14:paraId="00000022">
      <w:pPr>
        <w:numPr>
          <w:ilvl w:val="0"/>
          <w:numId w:val="4"/>
        </w:numPr>
        <w:ind w:left="720" w:hanging="360"/>
        <w:rPr>
          <w:highlight w:val="white"/>
          <w:u w:val="none"/>
        </w:rPr>
      </w:pPr>
      <w:r w:rsidDel="00000000" w:rsidR="00000000" w:rsidRPr="00000000">
        <w:rPr>
          <w:highlight w:val="white"/>
          <w:rtl w:val="0"/>
        </w:rPr>
        <w:t xml:space="preserve">If you added </w:t>
      </w:r>
      <w:r w:rsidDel="00000000" w:rsidR="00000000" w:rsidRPr="00000000">
        <w:rPr>
          <w:b w:val="1"/>
          <w:highlight w:val="white"/>
          <w:rtl w:val="0"/>
        </w:rPr>
        <w:t xml:space="preserve">@SpringBootApplication</w:t>
      </w:r>
      <w:r w:rsidDel="00000000" w:rsidR="00000000" w:rsidRPr="00000000">
        <w:rPr>
          <w:highlight w:val="white"/>
          <w:rtl w:val="0"/>
        </w:rPr>
        <w:t xml:space="preserve"> annotation to the class, you do not need to add the </w:t>
      </w:r>
      <w:r w:rsidDel="00000000" w:rsidR="00000000" w:rsidRPr="00000000">
        <w:rPr>
          <w:b w:val="1"/>
          <w:highlight w:val="white"/>
          <w:rtl w:val="0"/>
        </w:rPr>
        <w:t xml:space="preserve">@EnableAutoConfiguration, @ComponentScan</w:t>
      </w:r>
      <w:r w:rsidDel="00000000" w:rsidR="00000000" w:rsidRPr="00000000">
        <w:rPr>
          <w:highlight w:val="white"/>
          <w:rtl w:val="0"/>
        </w:rPr>
        <w:t xml:space="preserve"> and </w:t>
      </w:r>
      <w:r w:rsidDel="00000000" w:rsidR="00000000" w:rsidRPr="00000000">
        <w:rPr>
          <w:b w:val="1"/>
          <w:highlight w:val="white"/>
          <w:rtl w:val="0"/>
        </w:rPr>
        <w:t xml:space="preserve">@SpringBootConfiguration</w:t>
      </w:r>
      <w:r w:rsidDel="00000000" w:rsidR="00000000" w:rsidRPr="00000000">
        <w:rPr>
          <w:highlight w:val="white"/>
          <w:rtl w:val="0"/>
        </w:rPr>
        <w:t xml:space="preserve"> annotation. The </w:t>
      </w:r>
      <w:r w:rsidDel="00000000" w:rsidR="00000000" w:rsidRPr="00000000">
        <w:rPr>
          <w:b w:val="1"/>
          <w:highlight w:val="white"/>
          <w:rtl w:val="0"/>
        </w:rPr>
        <w:t xml:space="preserve">@SpringBootApplication</w:t>
      </w:r>
      <w:r w:rsidDel="00000000" w:rsidR="00000000" w:rsidRPr="00000000">
        <w:rPr>
          <w:highlight w:val="white"/>
          <w:rtl w:val="0"/>
        </w:rPr>
        <w:t xml:space="preserve"> annotation includes all other annotations.</w:t>
      </w:r>
    </w:p>
    <w:p w:rsidR="00000000" w:rsidDel="00000000" w:rsidP="00000000" w:rsidRDefault="00000000" w:rsidRPr="00000000" w14:paraId="00000023">
      <w:pPr>
        <w:ind w:left="720" w:firstLine="0"/>
        <w:contextualSpacing w:val="0"/>
        <w:rPr>
          <w:highlight w:val="white"/>
        </w:rPr>
      </w:pPr>
      <w:r w:rsidDel="00000000" w:rsidR="00000000" w:rsidRPr="00000000">
        <w:rPr>
          <w:rtl w:val="0"/>
        </w:rPr>
      </w:r>
    </w:p>
    <w:p w:rsidR="00000000" w:rsidDel="00000000" w:rsidP="00000000" w:rsidRDefault="00000000" w:rsidRPr="00000000" w14:paraId="00000024">
      <w:pPr>
        <w:ind w:left="720" w:firstLine="0"/>
        <w:contextualSpacing w:val="0"/>
        <w:rPr>
          <w:highlight w:val="white"/>
        </w:rPr>
      </w:pPr>
      <w:r w:rsidDel="00000000" w:rsidR="00000000" w:rsidRPr="00000000">
        <w:rPr>
          <w:highlight w:val="white"/>
          <w:rtl w:val="0"/>
        </w:rPr>
        <w:t xml:space="preserve">import org.springframework.boot.SpringApplication;</w:t>
        <w:br w:type="textWrapping"/>
        <w:t xml:space="preserve">import org.springframework.boot.autoconfigure.SpringBootApplication;</w:t>
        <w:br w:type="textWrapping"/>
        <w:br w:type="textWrapping"/>
        <w:t xml:space="preserve">@SpringBootApplication</w:t>
        <w:br w:type="textWrapping"/>
        <w:t xml:space="preserve">public class DemoApplication {</w:t>
        <w:br w:type="textWrapping"/>
        <w:t xml:space="preserve">   public static void main(String[] args) {</w:t>
        <w:br w:type="textWrapping"/>
        <w:t xml:space="preserve">      SpringApplication.run(DemoApplication.class, args);</w:t>
        <w:br w:type="textWrapping"/>
        <w:t xml:space="preserve">   }</w:t>
        <w:br w:type="textWrapping"/>
        <w:t xml:space="preserve">}</w:t>
      </w:r>
    </w:p>
    <w:p w:rsidR="00000000" w:rsidDel="00000000" w:rsidP="00000000" w:rsidRDefault="00000000" w:rsidRPr="00000000" w14:paraId="00000025">
      <w:pPr>
        <w:ind w:left="720" w:firstLine="0"/>
        <w:contextualSpacing w:val="0"/>
        <w:rPr>
          <w:b w:val="1"/>
          <w:highlight w:val="white"/>
          <w:u w:val="single"/>
        </w:rPr>
      </w:pPr>
      <w:r w:rsidDel="00000000" w:rsidR="00000000" w:rsidRPr="00000000">
        <w:rPr>
          <w:rtl w:val="0"/>
        </w:rPr>
      </w:r>
    </w:p>
    <w:p w:rsidR="00000000" w:rsidDel="00000000" w:rsidP="00000000" w:rsidRDefault="00000000" w:rsidRPr="00000000" w14:paraId="00000026">
      <w:pPr>
        <w:ind w:left="0" w:firstLine="0"/>
        <w:contextualSpacing w:val="0"/>
        <w:rPr>
          <w:b w:val="1"/>
          <w:highlight w:val="white"/>
          <w:u w:val="single"/>
        </w:rPr>
      </w:pPr>
      <w:r w:rsidDel="00000000" w:rsidR="00000000" w:rsidRPr="00000000">
        <w:rPr>
          <w:b w:val="1"/>
          <w:highlight w:val="white"/>
          <w:u w:val="single"/>
          <w:rtl w:val="0"/>
        </w:rPr>
        <w:t xml:space="preserve">@ComponentScan?</w:t>
      </w:r>
    </w:p>
    <w:p w:rsidR="00000000" w:rsidDel="00000000" w:rsidP="00000000" w:rsidRDefault="00000000" w:rsidRPr="00000000" w14:paraId="00000027">
      <w:pPr>
        <w:ind w:left="0" w:firstLine="0"/>
        <w:contextualSpacing w:val="0"/>
        <w:rPr>
          <w:b w:val="1"/>
          <w:highlight w:val="white"/>
          <w:u w:val="single"/>
        </w:rPr>
      </w:pPr>
      <w:r w:rsidDel="00000000" w:rsidR="00000000" w:rsidRPr="00000000">
        <w:rPr>
          <w:rtl w:val="0"/>
        </w:rPr>
      </w:r>
    </w:p>
    <w:p w:rsidR="00000000" w:rsidDel="00000000" w:rsidP="00000000" w:rsidRDefault="00000000" w:rsidRPr="00000000" w14:paraId="00000028">
      <w:pPr>
        <w:numPr>
          <w:ilvl w:val="0"/>
          <w:numId w:val="2"/>
        </w:numPr>
        <w:ind w:left="720" w:hanging="360"/>
        <w:rPr>
          <w:highlight w:val="white"/>
          <w:u w:val="none"/>
        </w:rPr>
      </w:pPr>
      <w:r w:rsidDel="00000000" w:rsidR="00000000" w:rsidRPr="00000000">
        <w:rPr>
          <w:highlight w:val="white"/>
          <w:rtl w:val="0"/>
        </w:rPr>
        <w:t xml:space="preserve">Spring Boot application scans all the beans and package declarations when the application initializes. You need to add the @ComponentScan annotation for your class file to scan your components added in your project.</w:t>
      </w:r>
    </w:p>
    <w:p w:rsidR="00000000" w:rsidDel="00000000" w:rsidP="00000000" w:rsidRDefault="00000000" w:rsidRPr="00000000" w14:paraId="00000029">
      <w:pPr>
        <w:ind w:left="720" w:firstLine="0"/>
        <w:contextualSpacing w:val="0"/>
        <w:rPr>
          <w:highlight w:val="white"/>
        </w:rPr>
      </w:pPr>
      <w:r w:rsidDel="00000000" w:rsidR="00000000" w:rsidRPr="00000000">
        <w:rPr>
          <w:rtl w:val="0"/>
        </w:rPr>
      </w:r>
    </w:p>
    <w:p w:rsidR="00000000" w:rsidDel="00000000" w:rsidP="00000000" w:rsidRDefault="00000000" w:rsidRPr="00000000" w14:paraId="0000002A">
      <w:pPr>
        <w:ind w:left="720" w:firstLine="0"/>
        <w:contextualSpacing w:val="0"/>
        <w:rPr>
          <w:highlight w:val="white"/>
        </w:rPr>
      </w:pPr>
      <w:r w:rsidDel="00000000" w:rsidR="00000000" w:rsidRPr="00000000">
        <w:rPr>
          <w:rtl w:val="0"/>
        </w:rPr>
      </w:r>
    </w:p>
    <w:p w:rsidR="00000000" w:rsidDel="00000000" w:rsidP="00000000" w:rsidRDefault="00000000" w:rsidRPr="00000000" w14:paraId="0000002B">
      <w:pPr>
        <w:ind w:left="720" w:firstLine="0"/>
        <w:contextualSpacing w:val="0"/>
        <w:rPr>
          <w:highlight w:val="white"/>
        </w:rPr>
      </w:pPr>
      <w:r w:rsidDel="00000000" w:rsidR="00000000" w:rsidRPr="00000000">
        <w:rPr>
          <w:rtl w:val="0"/>
        </w:rPr>
      </w:r>
    </w:p>
    <w:p w:rsidR="00000000" w:rsidDel="00000000" w:rsidP="00000000" w:rsidRDefault="00000000" w:rsidRPr="00000000" w14:paraId="0000002C">
      <w:pPr>
        <w:ind w:left="720" w:firstLine="0"/>
        <w:contextualSpacing w:val="0"/>
        <w:rPr>
          <w:highlight w:val="white"/>
        </w:rPr>
      </w:pPr>
      <w:r w:rsidDel="00000000" w:rsidR="00000000" w:rsidRPr="00000000">
        <w:rPr>
          <w:rtl w:val="0"/>
        </w:rPr>
      </w:r>
    </w:p>
    <w:p w:rsidR="00000000" w:rsidDel="00000000" w:rsidP="00000000" w:rsidRDefault="00000000" w:rsidRPr="00000000" w14:paraId="0000002D">
      <w:pPr>
        <w:ind w:left="720" w:firstLine="0"/>
        <w:contextualSpacing w:val="0"/>
        <w:rPr>
          <w:highlight w:val="white"/>
        </w:rPr>
      </w:pPr>
      <w:r w:rsidDel="00000000" w:rsidR="00000000" w:rsidRPr="00000000">
        <w:rPr>
          <w:rtl w:val="0"/>
        </w:rPr>
      </w:r>
    </w:p>
    <w:p w:rsidR="00000000" w:rsidDel="00000000" w:rsidP="00000000" w:rsidRDefault="00000000" w:rsidRPr="00000000" w14:paraId="0000002E">
      <w:pPr>
        <w:ind w:left="720" w:firstLine="0"/>
        <w:contextualSpacing w:val="0"/>
        <w:rPr>
          <w:highlight w:val="white"/>
        </w:rPr>
      </w:pPr>
      <w:r w:rsidDel="00000000" w:rsidR="00000000" w:rsidRPr="00000000">
        <w:rPr>
          <w:rtl w:val="0"/>
        </w:rPr>
      </w:r>
    </w:p>
    <w:p w:rsidR="00000000" w:rsidDel="00000000" w:rsidP="00000000" w:rsidRDefault="00000000" w:rsidRPr="00000000" w14:paraId="0000002F">
      <w:pPr>
        <w:ind w:left="720" w:firstLine="0"/>
        <w:contextualSpacing w:val="0"/>
        <w:rPr>
          <w:highlight w:val="white"/>
        </w:rPr>
      </w:pPr>
      <w:r w:rsidDel="00000000" w:rsidR="00000000" w:rsidRPr="00000000">
        <w:rPr>
          <w:highlight w:val="white"/>
          <w:rtl w:val="0"/>
        </w:rPr>
        <w:t xml:space="preserve">import org.springframework.boot.SpringApplication;</w:t>
        <w:br w:type="textWrapping"/>
        <w:t xml:space="preserve">import org.springframework.context.annotation.ComponentScan;</w:t>
        <w:br w:type="textWrapping"/>
        <w:br w:type="textWrapping"/>
        <w:t xml:space="preserve">@ComponentScan</w:t>
        <w:br w:type="textWrapping"/>
        <w:t xml:space="preserve">public class DemoApplication {</w:t>
        <w:br w:type="textWrapping"/>
        <w:t xml:space="preserve">   public static void main(String[] args) {</w:t>
        <w:br w:type="textWrapping"/>
        <w:t xml:space="preserve">      SpringApplication.run(DemoApplication.class, args);</w:t>
        <w:br w:type="textWrapping"/>
        <w:t xml:space="preserve">   }</w:t>
        <w:br w:type="textWrapping"/>
        <w:t xml:space="preserve">}</w:t>
      </w:r>
    </w:p>
    <w:p w:rsidR="00000000" w:rsidDel="00000000" w:rsidP="00000000" w:rsidRDefault="00000000" w:rsidRPr="00000000" w14:paraId="00000030">
      <w:pPr>
        <w:ind w:left="0" w:firstLine="0"/>
        <w:contextualSpacing w:val="0"/>
        <w:rPr>
          <w:highlight w:val="white"/>
        </w:rPr>
      </w:pPr>
      <w:r w:rsidDel="00000000" w:rsidR="00000000" w:rsidRPr="00000000">
        <w:rPr>
          <w:rtl w:val="0"/>
        </w:rPr>
      </w:r>
    </w:p>
    <w:p w:rsidR="00000000" w:rsidDel="00000000" w:rsidP="00000000" w:rsidRDefault="00000000" w:rsidRPr="00000000" w14:paraId="00000031">
      <w:pPr>
        <w:ind w:left="0" w:firstLine="0"/>
        <w:contextualSpacing w:val="0"/>
        <w:rPr>
          <w:highlight w:val="white"/>
        </w:rPr>
      </w:pPr>
      <w:r w:rsidDel="00000000" w:rsidR="00000000" w:rsidRPr="00000000">
        <w:rPr>
          <w:highlight w:val="white"/>
          <w:rtl w:val="0"/>
        </w:rPr>
        <w:t xml:space="preserve">References : </w:t>
      </w:r>
    </w:p>
    <w:p w:rsidR="00000000" w:rsidDel="00000000" w:rsidP="00000000" w:rsidRDefault="00000000" w:rsidRPr="00000000" w14:paraId="00000032">
      <w:pPr>
        <w:ind w:left="0" w:firstLine="0"/>
        <w:contextualSpacing w:val="0"/>
        <w:rPr>
          <w:highlight w:val="white"/>
        </w:rPr>
      </w:pPr>
      <w:r w:rsidDel="00000000" w:rsidR="00000000" w:rsidRPr="00000000">
        <w:rPr>
          <w:rtl w:val="0"/>
        </w:rPr>
      </w:r>
    </w:p>
    <w:p w:rsidR="00000000" w:rsidDel="00000000" w:rsidP="00000000" w:rsidRDefault="00000000" w:rsidRPr="00000000" w14:paraId="00000033">
      <w:pPr>
        <w:ind w:left="0" w:firstLine="0"/>
        <w:contextualSpacing w:val="0"/>
        <w:rPr>
          <w:highlight w:val="white"/>
        </w:rPr>
      </w:pPr>
      <w:hyperlink r:id="rId6">
        <w:r w:rsidDel="00000000" w:rsidR="00000000" w:rsidRPr="00000000">
          <w:rPr>
            <w:color w:val="1155cc"/>
            <w:highlight w:val="white"/>
            <w:u w:val="single"/>
            <w:rtl w:val="0"/>
          </w:rPr>
          <w:t xml:space="preserve">https://start.spring.io/</w:t>
        </w:r>
      </w:hyperlink>
      <w:r w:rsidDel="00000000" w:rsidR="00000000" w:rsidRPr="00000000">
        <w:rPr>
          <w:rtl w:val="0"/>
        </w:rPr>
      </w:r>
    </w:p>
    <w:p w:rsidR="00000000" w:rsidDel="00000000" w:rsidP="00000000" w:rsidRDefault="00000000" w:rsidRPr="00000000" w14:paraId="00000034">
      <w:pPr>
        <w:ind w:left="0" w:firstLine="0"/>
        <w:contextualSpacing w:val="0"/>
        <w:rPr>
          <w:highlight w:val="white"/>
        </w:rPr>
      </w:pPr>
      <w:hyperlink r:id="rId7">
        <w:r w:rsidDel="00000000" w:rsidR="00000000" w:rsidRPr="00000000">
          <w:rPr>
            <w:color w:val="1155cc"/>
            <w:highlight w:val="white"/>
            <w:u w:val="single"/>
            <w:rtl w:val="0"/>
          </w:rPr>
          <w:t xml:space="preserve">https://spring.io/projects/spring-boot#overview</w:t>
        </w:r>
      </w:hyperlink>
      <w:r w:rsidDel="00000000" w:rsidR="00000000" w:rsidRPr="00000000">
        <w:rPr>
          <w:rtl w:val="0"/>
        </w:rPr>
      </w:r>
    </w:p>
    <w:p w:rsidR="00000000" w:rsidDel="00000000" w:rsidP="00000000" w:rsidRDefault="00000000" w:rsidRPr="00000000" w14:paraId="00000035">
      <w:pPr>
        <w:ind w:left="0" w:firstLine="0"/>
        <w:contextualSpacing w:val="0"/>
        <w:rPr>
          <w:highlight w:val="white"/>
        </w:rPr>
      </w:pPr>
      <w:hyperlink r:id="rId8">
        <w:r w:rsidDel="00000000" w:rsidR="00000000" w:rsidRPr="00000000">
          <w:rPr>
            <w:color w:val="1155cc"/>
            <w:highlight w:val="white"/>
            <w:u w:val="single"/>
            <w:rtl w:val="0"/>
          </w:rPr>
          <w:t xml:space="preserve">https://docs.spring.io/spring-boot/docs/2.0.5.RELEASE/reference/htmlsingle/</w:t>
        </w:r>
      </w:hyperlink>
      <w:r w:rsidDel="00000000" w:rsidR="00000000" w:rsidRPr="00000000">
        <w:rPr>
          <w:rtl w:val="0"/>
        </w:rPr>
      </w:r>
    </w:p>
    <w:p w:rsidR="00000000" w:rsidDel="00000000" w:rsidP="00000000" w:rsidRDefault="00000000" w:rsidRPr="00000000" w14:paraId="00000036">
      <w:pPr>
        <w:ind w:left="0" w:firstLine="0"/>
        <w:contextualSpacing w:val="0"/>
        <w:rPr>
          <w:highlight w:val="white"/>
        </w:rPr>
      </w:pPr>
      <w:hyperlink r:id="rId9">
        <w:r w:rsidDel="00000000" w:rsidR="00000000" w:rsidRPr="00000000">
          <w:rPr>
            <w:color w:val="1155cc"/>
            <w:highlight w:val="white"/>
            <w:u w:val="single"/>
            <w:rtl w:val="0"/>
          </w:rPr>
          <w:t xml:space="preserve">https://docs.spring.io/spring-boot/docs/2.0.5.RELEASE/api/</w:t>
        </w:r>
      </w:hyperlink>
      <w:r w:rsidDel="00000000" w:rsidR="00000000" w:rsidRPr="00000000">
        <w:rPr>
          <w:rtl w:val="0"/>
        </w:rPr>
      </w:r>
    </w:p>
    <w:p w:rsidR="00000000" w:rsidDel="00000000" w:rsidP="00000000" w:rsidRDefault="00000000" w:rsidRPr="00000000" w14:paraId="00000037">
      <w:pPr>
        <w:ind w:left="0" w:firstLine="0"/>
        <w:contextualSpacing w:val="0"/>
        <w:rPr>
          <w:highlight w:val="white"/>
        </w:rPr>
      </w:pPr>
      <w:r w:rsidDel="00000000" w:rsidR="00000000" w:rsidRPr="00000000">
        <w:rPr>
          <w:rtl w:val="0"/>
        </w:rPr>
      </w:r>
    </w:p>
    <w:p w:rsidR="00000000" w:rsidDel="00000000" w:rsidP="00000000" w:rsidRDefault="00000000" w:rsidRPr="00000000" w14:paraId="00000038">
      <w:pPr>
        <w:ind w:left="0" w:firstLine="0"/>
        <w:contextualSpacing w:val="0"/>
        <w:rPr>
          <w:highlight w:val="white"/>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pring.io/spring-boot/docs/2.0.5.RELEASE/api/" TargetMode="Externa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s://spring.io/projects/spring-boot#overview" TargetMode="External"/><Relationship Id="rId8" Type="http://schemas.openxmlformats.org/officeDocument/2006/relationships/hyperlink" Target="https://docs.spring.io/spring-boot/docs/2.0.5.RELEASE/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