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CD81" w14:textId="71EAE3AA" w:rsidR="00983F29" w:rsidRPr="00983F29" w:rsidRDefault="00983F29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Java Persistence API (JPA)</w:t>
      </w:r>
    </w:p>
    <w:p w14:paraId="7C7CB8B5" w14:textId="77777777" w:rsidR="00983F29" w:rsidRPr="00983F29" w:rsidRDefault="00983F29" w:rsidP="00E716E0">
      <w:pPr>
        <w:numPr>
          <w:ilvl w:val="0"/>
          <w:numId w:val="10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JSR 338 specification for persisting, reading, and managing data from Java objects.</w:t>
      </w:r>
    </w:p>
    <w:p w14:paraId="57C6F8B4" w14:textId="77777777" w:rsidR="00983F29" w:rsidRPr="00983F29" w:rsidRDefault="00983F29" w:rsidP="00E716E0">
      <w:pPr>
        <w:numPr>
          <w:ilvl w:val="0"/>
          <w:numId w:val="10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Acts as an interface/specification; does not provide actual implementation.</w:t>
      </w:r>
    </w:p>
    <w:p w14:paraId="07400276" w14:textId="77777777" w:rsidR="00983F29" w:rsidRPr="00983F29" w:rsidRDefault="00983F29" w:rsidP="00E716E0">
      <w:pPr>
        <w:numPr>
          <w:ilvl w:val="0"/>
          <w:numId w:val="10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Requires a provider like Hibernate,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EclipseLink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, etc.</w:t>
      </w:r>
    </w:p>
    <w:p w14:paraId="51E85FCF" w14:textId="2B191CE6" w:rsidR="00835D1A" w:rsidRDefault="00983F29" w:rsidP="00E716E0">
      <w:pPr>
        <w:numPr>
          <w:ilvl w:val="0"/>
          <w:numId w:val="10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Hibernate is one of the most common implementations of JPA.</w:t>
      </w:r>
    </w:p>
    <w:p w14:paraId="4498CA2B" w14:textId="77777777" w:rsidR="00835D1A" w:rsidRPr="00983F29" w:rsidRDefault="00835D1A" w:rsidP="00E716E0">
      <w:pPr>
        <w:ind w:left="720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</w:p>
    <w:p w14:paraId="0E3D0A9D" w14:textId="3BADEB4E" w:rsidR="00983F29" w:rsidRPr="00983F29" w:rsidRDefault="00983F29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Hibernate</w:t>
      </w:r>
    </w:p>
    <w:p w14:paraId="56CCE341" w14:textId="77777777" w:rsidR="00983F29" w:rsidRPr="00983F29" w:rsidRDefault="00983F29" w:rsidP="00E716E0">
      <w:pPr>
        <w:numPr>
          <w:ilvl w:val="0"/>
          <w:numId w:val="11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A popular ORM (Object Relational Mapping) tool that implements the JPA specification.</w:t>
      </w:r>
    </w:p>
    <w:p w14:paraId="0D3713A0" w14:textId="77777777" w:rsidR="00983F29" w:rsidRPr="00983F29" w:rsidRDefault="00983F29" w:rsidP="00E716E0">
      <w:pPr>
        <w:numPr>
          <w:ilvl w:val="0"/>
          <w:numId w:val="11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Provides additional features such as caching, lazy loading, and custom mappings.</w:t>
      </w:r>
    </w:p>
    <w:p w14:paraId="78EFBB99" w14:textId="41F73CBD" w:rsidR="00835D1A" w:rsidRDefault="00983F29" w:rsidP="00E716E0">
      <w:pPr>
        <w:numPr>
          <w:ilvl w:val="0"/>
          <w:numId w:val="11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Offers its own APIs (Session, Criteria, etc.) along with JPA support.</w:t>
      </w:r>
    </w:p>
    <w:p w14:paraId="7A94F3F5" w14:textId="77777777" w:rsidR="00835D1A" w:rsidRPr="00835D1A" w:rsidRDefault="00835D1A" w:rsidP="00E716E0">
      <w:pPr>
        <w:ind w:left="720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</w:p>
    <w:p w14:paraId="23C752FB" w14:textId="6AA9FE77" w:rsidR="00835D1A" w:rsidRPr="00835D1A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835D1A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Code:</w:t>
      </w:r>
    </w:p>
    <w:p w14:paraId="76635A6D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public Integer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addEmployee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</w:t>
      </w:r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Employee </w:t>
      </w:r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employee){</w:t>
      </w:r>
      <w:proofErr w:type="gramEnd"/>
    </w:p>
    <w:p w14:paraId="5C910F4B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Session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session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=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factory.openSession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();</w:t>
      </w:r>
    </w:p>
    <w:p w14:paraId="44048849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Transaction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tx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= null;</w:t>
      </w:r>
    </w:p>
    <w:p w14:paraId="352748C6" w14:textId="42C1CD01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Integer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employeeID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= null;</w:t>
      </w:r>
    </w:p>
    <w:p w14:paraId="3F1F993D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try {</w:t>
      </w:r>
    </w:p>
    <w:p w14:paraId="3A4693AD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  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tx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=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session.beginTransaction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();</w:t>
      </w:r>
    </w:p>
    <w:p w14:paraId="409C1782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  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employeeID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= (Integer)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session.save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(employee); </w:t>
      </w:r>
    </w:p>
    <w:p w14:paraId="3F3EB0E4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lastRenderedPageBreak/>
        <w:t xml:space="preserve">     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tx.commit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();</w:t>
      </w:r>
    </w:p>
    <w:p w14:paraId="6314EC6C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} catch (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HibernateException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e) {</w:t>
      </w:r>
    </w:p>
    <w:p w14:paraId="34BEE405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   if (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tx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!</w:t>
      </w:r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= null)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tx.rollback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();</w:t>
      </w:r>
    </w:p>
    <w:p w14:paraId="1A3E662A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  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e.printStackTrace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(); </w:t>
      </w:r>
    </w:p>
    <w:p w14:paraId="66E224A2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} finally {</w:t>
      </w:r>
    </w:p>
    <w:p w14:paraId="0CA450B8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  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session.close</w:t>
      </w:r>
      <w:proofErr w:type="spellEnd"/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(); </w:t>
      </w:r>
    </w:p>
    <w:p w14:paraId="16B94B9C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}</w:t>
      </w:r>
    </w:p>
    <w:p w14:paraId="5D964BF4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return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employeeID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;</w:t>
      </w:r>
    </w:p>
    <w:p w14:paraId="21411469" w14:textId="5C3DDA69" w:rsid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}</w:t>
      </w:r>
    </w:p>
    <w:p w14:paraId="2B33725F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</w:p>
    <w:p w14:paraId="58B8C1DB" w14:textId="2E74F5CC" w:rsidR="00983F29" w:rsidRPr="00983F29" w:rsidRDefault="00983F29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Spring Data JPA</w:t>
      </w:r>
    </w:p>
    <w:p w14:paraId="42F1D3DD" w14:textId="77777777" w:rsidR="00983F29" w:rsidRPr="00983F29" w:rsidRDefault="00983F29" w:rsidP="00E716E0">
      <w:pPr>
        <w:numPr>
          <w:ilvl w:val="0"/>
          <w:numId w:val="12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A Spring project that adds a layer of abstraction over JPA.</w:t>
      </w:r>
    </w:p>
    <w:p w14:paraId="52598EF0" w14:textId="77777777" w:rsidR="00983F29" w:rsidRPr="00983F29" w:rsidRDefault="00983F29" w:rsidP="00E716E0">
      <w:pPr>
        <w:numPr>
          <w:ilvl w:val="0"/>
          <w:numId w:val="12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Does not implement JPA itself — instead, it works with providers like Hibernate.</w:t>
      </w:r>
    </w:p>
    <w:p w14:paraId="50CD7C3B" w14:textId="77777777" w:rsidR="00983F29" w:rsidRPr="00983F29" w:rsidRDefault="00983F29" w:rsidP="00E716E0">
      <w:pPr>
        <w:numPr>
          <w:ilvl w:val="0"/>
          <w:numId w:val="12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Reduces boilerplate code using repository interfaces (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JpaRepository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).</w:t>
      </w:r>
    </w:p>
    <w:p w14:paraId="46A2B314" w14:textId="4DA02EFB" w:rsidR="00835D1A" w:rsidRDefault="00983F29" w:rsidP="00E716E0">
      <w:pPr>
        <w:numPr>
          <w:ilvl w:val="0"/>
          <w:numId w:val="12"/>
        </w:numPr>
        <w:ind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Manages transactions and supports query derivation and custom queries.</w:t>
      </w:r>
    </w:p>
    <w:p w14:paraId="6B8AA7F9" w14:textId="77777777" w:rsidR="00835D1A" w:rsidRPr="00835D1A" w:rsidRDefault="00835D1A" w:rsidP="00E716E0">
      <w:pPr>
        <w:ind w:left="720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</w:p>
    <w:p w14:paraId="56310549" w14:textId="650962A7" w:rsidR="00835D1A" w:rsidRPr="00835D1A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  <w:r w:rsidRPr="00835D1A"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  <w:t>Code:</w:t>
      </w:r>
    </w:p>
    <w:p w14:paraId="6DA634F7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EmployeeRepository.java</w:t>
      </w:r>
    </w:p>
    <w:p w14:paraId="1C4AEA2F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public interface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EmployeeRepository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extends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JpaRepository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&lt;Employee, Integer&gt; {</w:t>
      </w:r>
    </w:p>
    <w:p w14:paraId="0106C9B2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}</w:t>
      </w:r>
    </w:p>
    <w:p w14:paraId="7C74631D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lastRenderedPageBreak/>
        <w:t>EmployeeService.java</w:t>
      </w:r>
    </w:p>
    <w:p w14:paraId="180B4B3F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@Autowire</w:t>
      </w:r>
    </w:p>
    <w:p w14:paraId="68D46BC8" w14:textId="186E72C2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private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EmployeeRepository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employeeRepository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;</w:t>
      </w:r>
    </w:p>
    <w:p w14:paraId="3837C32E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@Transactional</w:t>
      </w:r>
    </w:p>
    <w:p w14:paraId="4E478849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public void </w:t>
      </w:r>
      <w:proofErr w:type="spellStart"/>
      <w:proofErr w:type="gram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addEmployee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</w:t>
      </w:r>
      <w:proofErr w:type="gram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 employee) {</w:t>
      </w:r>
    </w:p>
    <w:p w14:paraId="29444AC9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 xml:space="preserve">    </w:t>
      </w:r>
      <w:proofErr w:type="spellStart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employeeRepository.save</w:t>
      </w:r>
      <w:proofErr w:type="spellEnd"/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(employee);</w:t>
      </w:r>
    </w:p>
    <w:p w14:paraId="3BF5DAEF" w14:textId="77777777" w:rsidR="00835D1A" w:rsidRPr="00983F29" w:rsidRDefault="00835D1A" w:rsidP="00E716E0">
      <w:pPr>
        <w:ind w:left="284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  <w:r w:rsidRPr="00983F29">
        <w:rPr>
          <w:rFonts w:asciiTheme="majorHAnsi" w:eastAsiaTheme="majorEastAsia" w:hAnsiTheme="majorHAnsi" w:cstheme="majorBidi"/>
          <w:sz w:val="28"/>
          <w:szCs w:val="28"/>
          <w:lang w:val="en-IN"/>
        </w:rPr>
        <w:t>}</w:t>
      </w:r>
    </w:p>
    <w:p w14:paraId="61DCDB76" w14:textId="77777777" w:rsidR="00835D1A" w:rsidRPr="00983F29" w:rsidRDefault="00835D1A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</w:p>
    <w:p w14:paraId="7A1DC732" w14:textId="53368557" w:rsidR="00835D1A" w:rsidRPr="00983F29" w:rsidRDefault="00835D1A" w:rsidP="00E716E0">
      <w:pPr>
        <w:ind w:left="360" w:right="135"/>
        <w:jc w:val="both"/>
        <w:rPr>
          <w:rFonts w:asciiTheme="majorHAnsi" w:eastAsiaTheme="majorEastAsia" w:hAnsiTheme="majorHAnsi" w:cstheme="majorBidi"/>
          <w:sz w:val="28"/>
          <w:szCs w:val="28"/>
          <w:lang w:val="en-IN"/>
        </w:rPr>
      </w:pPr>
    </w:p>
    <w:p w14:paraId="553AAB6D" w14:textId="00E100C1" w:rsidR="00983F29" w:rsidRPr="00983F29" w:rsidRDefault="00983F29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</w:p>
    <w:p w14:paraId="3DE6BB39" w14:textId="77777777" w:rsidR="00835D1A" w:rsidRDefault="00835D1A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</w:p>
    <w:p w14:paraId="5A24FE1F" w14:textId="38841FD9" w:rsidR="00505DA2" w:rsidRPr="00983F29" w:rsidRDefault="00505DA2" w:rsidP="00E716E0">
      <w:pPr>
        <w:ind w:right="13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IN"/>
        </w:rPr>
      </w:pPr>
    </w:p>
    <w:sectPr w:rsidR="00505DA2" w:rsidRPr="00983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AB0FB5"/>
    <w:multiLevelType w:val="multilevel"/>
    <w:tmpl w:val="8DE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16179"/>
    <w:multiLevelType w:val="multilevel"/>
    <w:tmpl w:val="462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E6C80"/>
    <w:multiLevelType w:val="multilevel"/>
    <w:tmpl w:val="67E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462669">
    <w:abstractNumId w:val="8"/>
  </w:num>
  <w:num w:numId="2" w16cid:durableId="2037920456">
    <w:abstractNumId w:val="6"/>
  </w:num>
  <w:num w:numId="3" w16cid:durableId="1446382926">
    <w:abstractNumId w:val="5"/>
  </w:num>
  <w:num w:numId="4" w16cid:durableId="1850872196">
    <w:abstractNumId w:val="4"/>
  </w:num>
  <w:num w:numId="5" w16cid:durableId="1379933477">
    <w:abstractNumId w:val="7"/>
  </w:num>
  <w:num w:numId="6" w16cid:durableId="1177043080">
    <w:abstractNumId w:val="3"/>
  </w:num>
  <w:num w:numId="7" w16cid:durableId="818885784">
    <w:abstractNumId w:val="2"/>
  </w:num>
  <w:num w:numId="8" w16cid:durableId="653918464">
    <w:abstractNumId w:val="1"/>
  </w:num>
  <w:num w:numId="9" w16cid:durableId="1778062769">
    <w:abstractNumId w:val="0"/>
  </w:num>
  <w:num w:numId="10" w16cid:durableId="1754275711">
    <w:abstractNumId w:val="11"/>
  </w:num>
  <w:num w:numId="11" w16cid:durableId="364447607">
    <w:abstractNumId w:val="9"/>
  </w:num>
  <w:num w:numId="12" w16cid:durableId="813984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6B00"/>
    <w:rsid w:val="002251D5"/>
    <w:rsid w:val="00293F94"/>
    <w:rsid w:val="0029639D"/>
    <w:rsid w:val="00326F90"/>
    <w:rsid w:val="003B576E"/>
    <w:rsid w:val="00403F4E"/>
    <w:rsid w:val="00453F72"/>
    <w:rsid w:val="004878CE"/>
    <w:rsid w:val="00505DA2"/>
    <w:rsid w:val="00835D1A"/>
    <w:rsid w:val="00862AB4"/>
    <w:rsid w:val="00983F29"/>
    <w:rsid w:val="00AA1D8D"/>
    <w:rsid w:val="00B47730"/>
    <w:rsid w:val="00CB0664"/>
    <w:rsid w:val="00E716E0"/>
    <w:rsid w:val="00F377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BDAE8B5-1900-4FA7-8842-C2C12CA2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Akshaya Gandhe</cp:lastModifiedBy>
  <cp:revision>4</cp:revision>
  <dcterms:created xsi:type="dcterms:W3CDTF">2025-07-06T13:31:00Z</dcterms:created>
  <dcterms:modified xsi:type="dcterms:W3CDTF">2025-07-06T13:55:00Z</dcterms:modified>
  <cp:category/>
</cp:coreProperties>
</file>