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68" w:rsidRPr="001C4368" w:rsidRDefault="001C4368" w:rsidP="001C436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4368">
        <w:rPr>
          <w:rFonts w:ascii="Segoe UI" w:eastAsia="Times New Roman" w:hAnsi="Segoe UI" w:cs="Segoe UI"/>
          <w:color w:val="000000"/>
          <w:sz w:val="48"/>
          <w:szCs w:val="48"/>
        </w:rPr>
        <w:t xml:space="preserve">HTML Links - The target </w:t>
      </w:r>
      <w:proofErr w:type="gramStart"/>
      <w:r w:rsidRPr="001C4368">
        <w:rPr>
          <w:rFonts w:ascii="Segoe UI" w:eastAsia="Times New Roman" w:hAnsi="Segoe UI" w:cs="Segoe UI"/>
          <w:color w:val="000000"/>
          <w:sz w:val="48"/>
          <w:szCs w:val="48"/>
        </w:rPr>
        <w:t>Attribute</w:t>
      </w:r>
      <w:proofErr w:type="gramEnd"/>
    </w:p>
    <w:p w:rsidR="001C4368" w:rsidRPr="001C4368" w:rsidRDefault="001C4368" w:rsidP="001C4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By default, the linked page will be displayed in the current browser window. To change this, you must specify another target for the link.</w:t>
      </w:r>
    </w:p>
    <w:p w:rsidR="001C4368" w:rsidRPr="001C4368" w:rsidRDefault="001C4368" w:rsidP="001C4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C4368">
        <w:rPr>
          <w:rFonts w:ascii="Consolas" w:eastAsia="Times New Roman" w:hAnsi="Consolas" w:cs="Courier New"/>
          <w:color w:val="DC143C"/>
          <w:sz w:val="20"/>
          <w:szCs w:val="20"/>
        </w:rPr>
        <w:t>target</w:t>
      </w: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 attribute specifies where to open the linked document.</w:t>
      </w:r>
    </w:p>
    <w:p w:rsidR="001C4368" w:rsidRPr="001C4368" w:rsidRDefault="001C4368" w:rsidP="001C43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C4368">
        <w:rPr>
          <w:rFonts w:ascii="Consolas" w:eastAsia="Times New Roman" w:hAnsi="Consolas" w:cs="Courier New"/>
          <w:color w:val="DC143C"/>
          <w:sz w:val="20"/>
          <w:szCs w:val="20"/>
        </w:rPr>
        <w:t>target</w:t>
      </w: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 attribute can have one of the following values:</w:t>
      </w:r>
    </w:p>
    <w:p w:rsidR="001C4368" w:rsidRPr="001C4368" w:rsidRDefault="001C4368" w:rsidP="001C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Consolas" w:eastAsia="Times New Roman" w:hAnsi="Consolas" w:cs="Courier New"/>
          <w:color w:val="DC143C"/>
          <w:sz w:val="20"/>
          <w:szCs w:val="20"/>
        </w:rPr>
        <w:t>_self</w:t>
      </w: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 - Default. Opens the document in the same window/tab as it was clicked</w:t>
      </w:r>
    </w:p>
    <w:p w:rsidR="001C4368" w:rsidRPr="001C4368" w:rsidRDefault="001C4368" w:rsidP="001C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Consolas" w:eastAsia="Times New Roman" w:hAnsi="Consolas" w:cs="Courier New"/>
          <w:color w:val="DC143C"/>
          <w:sz w:val="20"/>
          <w:szCs w:val="20"/>
        </w:rPr>
        <w:t>_blank</w:t>
      </w: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 - Opens the document in a new window or tab</w:t>
      </w:r>
    </w:p>
    <w:p w:rsidR="001C4368" w:rsidRPr="001C4368" w:rsidRDefault="001C4368" w:rsidP="001C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Consolas" w:eastAsia="Times New Roman" w:hAnsi="Consolas" w:cs="Courier New"/>
          <w:color w:val="DC143C"/>
          <w:sz w:val="20"/>
          <w:szCs w:val="20"/>
        </w:rPr>
        <w:t>_parent</w:t>
      </w: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 - Opens the document in the parent frame</w:t>
      </w:r>
    </w:p>
    <w:p w:rsidR="001C4368" w:rsidRPr="001C4368" w:rsidRDefault="001C4368" w:rsidP="001C4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4368">
        <w:rPr>
          <w:rFonts w:ascii="Consolas" w:eastAsia="Times New Roman" w:hAnsi="Consolas" w:cs="Courier New"/>
          <w:color w:val="DC143C"/>
          <w:sz w:val="20"/>
          <w:szCs w:val="20"/>
        </w:rPr>
        <w:t>_top</w:t>
      </w:r>
      <w:r w:rsidRPr="001C4368">
        <w:rPr>
          <w:rFonts w:ascii="Verdana" w:eastAsia="Times New Roman" w:hAnsi="Verdana" w:cs="Times New Roman"/>
          <w:color w:val="000000"/>
          <w:sz w:val="23"/>
          <w:szCs w:val="23"/>
        </w:rPr>
        <w:t> - Opens the document in the full body of the window</w:t>
      </w:r>
    </w:p>
    <w:p w:rsidR="006A2FE6" w:rsidRDefault="006A2FE6">
      <w:bookmarkStart w:id="0" w:name="_GoBack"/>
      <w:bookmarkEnd w:id="0"/>
    </w:p>
    <w:sectPr w:rsidR="006A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67083"/>
    <w:multiLevelType w:val="multilevel"/>
    <w:tmpl w:val="20D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15"/>
    <w:rsid w:val="001C4368"/>
    <w:rsid w:val="006A2FE6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2023-11-08T09:35:00Z</dcterms:created>
  <dcterms:modified xsi:type="dcterms:W3CDTF">2023-11-08T09:36:00Z</dcterms:modified>
</cp:coreProperties>
</file>