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EAB4" w14:textId="77777777" w:rsidR="003B4638" w:rsidRDefault="003B4638">
      <w:pPr>
        <w:spacing w:after="0" w:line="360" w:lineRule="exact"/>
      </w:pPr>
    </w:p>
    <w:p w14:paraId="0DF600D7" w14:textId="77777777" w:rsidR="003B4638" w:rsidRDefault="003B4638">
      <w:pPr>
        <w:spacing w:after="0" w:line="360" w:lineRule="exact"/>
      </w:pPr>
    </w:p>
    <w:p w14:paraId="318AFEEA" w14:textId="77777777" w:rsidR="003B4638" w:rsidRDefault="003B4638">
      <w:pPr>
        <w:spacing w:after="0" w:line="360" w:lineRule="exact"/>
      </w:pPr>
    </w:p>
    <w:p w14:paraId="3C62236F" w14:textId="77777777" w:rsidR="003B4638" w:rsidRDefault="003B4638">
      <w:pPr>
        <w:spacing w:after="0" w:line="360" w:lineRule="exact"/>
      </w:pPr>
    </w:p>
    <w:p w14:paraId="1BF63DA8" w14:textId="77777777" w:rsidR="003B4638" w:rsidRDefault="003B4638">
      <w:pPr>
        <w:spacing w:after="0" w:line="360" w:lineRule="exact"/>
      </w:pPr>
    </w:p>
    <w:p w14:paraId="50A811D3" w14:textId="77777777" w:rsidR="003B4638" w:rsidRDefault="003B4638">
      <w:pPr>
        <w:spacing w:after="0" w:line="360" w:lineRule="exact"/>
      </w:pPr>
    </w:p>
    <w:p w14:paraId="5AC0A38B" w14:textId="77777777" w:rsidR="003B4638" w:rsidRDefault="00EB77FC">
      <w:pPr>
        <w:pStyle w:val="Title"/>
      </w:pPr>
      <w:r>
        <w:t>How Our Model Is Trained</w:t>
      </w:r>
    </w:p>
    <w:p w14:paraId="2B4EE7CF" w14:textId="77777777" w:rsidR="003B4638" w:rsidRDefault="00EB77FC">
      <w:r>
        <w:rPr>
          <w:color w:val="2E75B6"/>
          <w:sz w:val="30"/>
        </w:rPr>
        <w:t>Fine-tuning Qwen3-VL-8B for insurance document extraction: architecture, data, LoRA, training mechanics and evaluation</w:t>
      </w:r>
    </w:p>
    <w:p w14:paraId="0D1FC1A6" w14:textId="77777777" w:rsidR="003B4638" w:rsidRDefault="003B4638">
      <w:pPr>
        <w:pBdr>
          <w:bottom w:val="single" w:sz="12" w:space="1" w:color="1F3A5F"/>
        </w:pBdr>
      </w:pPr>
    </w:p>
    <w:p w14:paraId="1654C1CB" w14:textId="77777777" w:rsidR="003B4638" w:rsidRDefault="003B4638">
      <w:pPr>
        <w:spacing w:after="0" w:line="240" w:lineRule="exact"/>
      </w:pPr>
    </w:p>
    <w:p w14:paraId="4C9B3CF8" w14:textId="77777777" w:rsidR="003B4638" w:rsidRDefault="003B4638">
      <w:pPr>
        <w:spacing w:after="0" w:line="240" w:lineRule="exact"/>
      </w:pPr>
    </w:p>
    <w:p w14:paraId="7A7EE715" w14:textId="77777777" w:rsidR="003B4638" w:rsidRDefault="00EB77FC">
      <w:pPr>
        <w:spacing w:after="60"/>
      </w:pPr>
      <w:r>
        <w:rPr>
          <w:b/>
          <w:color w:val="1F3A5F"/>
        </w:rPr>
        <w:t xml:space="preserve">Project:  </w:t>
      </w:r>
      <w:r>
        <w:t xml:space="preserve">Fideon L3: insurance policy extraction (repo </w:t>
      </w:r>
      <w:r>
        <w:rPr>
          <w:rFonts w:ascii="Consolas" w:hAnsi="Consolas"/>
          <w:color w:val="9C2F12"/>
          <w:sz w:val="19"/>
        </w:rPr>
        <w:t>Akshayi2i/fine-tuning</w:t>
      </w:r>
      <w:r>
        <w:t>)</w:t>
      </w:r>
    </w:p>
    <w:p w14:paraId="71740D88" w14:textId="77777777" w:rsidR="003B4638" w:rsidRDefault="00EB77FC">
      <w:pPr>
        <w:spacing w:after="60"/>
      </w:pPr>
      <w:r>
        <w:rPr>
          <w:b/>
          <w:color w:val="1F3A5F"/>
        </w:rPr>
        <w:t xml:space="preserve">Model:  </w:t>
      </w:r>
      <w:r>
        <w:t>Qwen3-VL-8B-Instruct with one LoRA adapter on a frozen bf16 base, served as base + adapter (never merged)</w:t>
      </w:r>
    </w:p>
    <w:p w14:paraId="0C3812D2" w14:textId="77777777" w:rsidR="003B4638" w:rsidRDefault="00EB77FC">
      <w:pPr>
        <w:spacing w:after="60"/>
      </w:pPr>
      <w:r>
        <w:rPr>
          <w:b/>
          <w:color w:val="1F3A5F"/>
        </w:rPr>
        <w:t xml:space="preserve">Scope of this document:  </w:t>
      </w:r>
      <w:r>
        <w:t>how the model is built, trained, fed and evaluated, and why each choice was made</w:t>
      </w:r>
    </w:p>
    <w:p w14:paraId="5E36B1DE" w14:textId="77777777" w:rsidR="003B4638" w:rsidRDefault="00EB77FC">
      <w:pPr>
        <w:spacing w:after="60"/>
      </w:pPr>
      <w:r>
        <w:rPr>
          <w:b/>
          <w:color w:val="1F3A5F"/>
        </w:rPr>
        <w:t xml:space="preserve">Based on:  </w:t>
      </w:r>
      <w:r>
        <w:t xml:space="preserve">the repository at commit </w:t>
      </w:r>
      <w:r>
        <w:rPr>
          <w:rFonts w:ascii="Consolas" w:hAnsi="Consolas"/>
          <w:color w:val="9C2F12"/>
          <w:sz w:val="19"/>
        </w:rPr>
        <w:t>9660a33</w:t>
      </w:r>
      <w:r>
        <w:t xml:space="preserve"> (main), its configs, the implementation docs IMPL-00 to IMPL-15 and architecture v2.7</w:t>
      </w:r>
    </w:p>
    <w:p w14:paraId="73527899" w14:textId="77777777" w:rsidR="003B4638" w:rsidRDefault="00EB77FC">
      <w:pPr>
        <w:spacing w:after="60"/>
      </w:pPr>
      <w:r>
        <w:rPr>
          <w:b/>
          <w:color w:val="1F3A5F"/>
        </w:rPr>
        <w:t xml:space="preserve">Date:  </w:t>
      </w:r>
      <w:r>
        <w:t>28 October 2026</w:t>
      </w:r>
    </w:p>
    <w:p w14:paraId="3DE97573" w14:textId="77777777" w:rsidR="003B4638" w:rsidRDefault="00EB77FC">
      <w:r>
        <w:br w:type="page"/>
      </w:r>
    </w:p>
    <w:p w14:paraId="404B9DF6" w14:textId="77777777" w:rsidR="003B4638" w:rsidRDefault="00EB77FC">
      <w:r>
        <w:rPr>
          <w:b/>
          <w:color w:val="1F3A5F"/>
          <w:sz w:val="40"/>
        </w:rPr>
        <w:lastRenderedPageBreak/>
        <w:t>How to read this document</w:t>
      </w:r>
    </w:p>
    <w:p w14:paraId="2FF7B066" w14:textId="77777777" w:rsidR="003B4638" w:rsidRDefault="00EB77FC">
      <w:r>
        <w:t xml:space="preserve">This is a study guide to the training side of the project. It explains what the model is, what we teach it, with which data, using which technique and tools, how one training step actually works, and how we decide whether a trained model is good enough to ship. Every number in it was read from the repository's configs and code as they stand at commit </w:t>
      </w:r>
      <w:r>
        <w:rPr>
          <w:rFonts w:ascii="Consolas" w:hAnsi="Consolas"/>
          <w:color w:val="9C2F12"/>
          <w:sz w:val="19"/>
        </w:rPr>
        <w:t>9660a33</w:t>
      </w:r>
      <w:r>
        <w:t>, and the important ones carry a file reference so you can check them.</w:t>
      </w:r>
    </w:p>
    <w:p w14:paraId="4C36FE37" w14:textId="77777777" w:rsidR="003B4638" w:rsidRDefault="00EB77FC">
      <w:r>
        <w:t xml:space="preserve">Each topic is written in </w:t>
      </w:r>
      <w:r>
        <w:rPr>
          <w:b/>
        </w:rPr>
        <w:t>layers</w:t>
      </w:r>
      <w:r>
        <w:t>, so you can stop at the depth you need:</w:t>
      </w:r>
    </w:p>
    <w:tbl>
      <w:tblPr>
        <w:tblW w:w="9028" w:type="dxa"/>
        <w:jc w:val="center"/>
        <w:tblLayout w:type="fixed"/>
        <w:tblLook w:val="04A0" w:firstRow="1" w:lastRow="0" w:firstColumn="1" w:lastColumn="0" w:noHBand="0" w:noVBand="1"/>
      </w:tblPr>
      <w:tblGrid>
        <w:gridCol w:w="9028"/>
      </w:tblGrid>
      <w:tr w:rsidR="003B4638" w14:paraId="1A7C0A30"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74C3508E" w14:textId="77777777" w:rsidR="003B4638" w:rsidRDefault="00EB77FC">
            <w:pPr>
              <w:spacing w:after="60"/>
            </w:pPr>
            <w:r>
              <w:rPr>
                <w:b/>
                <w:color w:val="1E7268"/>
                <w:sz w:val="17"/>
              </w:rPr>
              <w:t>IN PLAIN ENGLISH</w:t>
            </w:r>
          </w:p>
          <w:p w14:paraId="03F649DB" w14:textId="77777777" w:rsidR="003B4638" w:rsidRDefault="00EB77FC">
            <w:pPr>
              <w:spacing w:after="80"/>
            </w:pPr>
            <w:r>
              <w:rPr>
                <w:sz w:val="20"/>
              </w:rPr>
              <w:t>A short explanation with an everyday analogy. Read these first; together they tell the whole story.</w:t>
            </w:r>
          </w:p>
        </w:tc>
      </w:tr>
    </w:tbl>
    <w:p w14:paraId="239F8CAF"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5283CDC8"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3AE4E6B9" w14:textId="77777777" w:rsidR="003B4638" w:rsidRDefault="00EB77FC">
            <w:pPr>
              <w:spacing w:after="60"/>
            </w:pPr>
            <w:r>
              <w:rPr>
                <w:b/>
                <w:color w:val="4E3F5C"/>
                <w:sz w:val="17"/>
              </w:rPr>
              <w:t>DEEP DIVE</w:t>
            </w:r>
          </w:p>
          <w:p w14:paraId="7A74162E" w14:textId="77777777" w:rsidR="003B4638" w:rsidRDefault="00EB77FC">
            <w:pPr>
              <w:spacing w:after="80"/>
            </w:pPr>
            <w:r>
              <w:rPr>
                <w:sz w:val="20"/>
              </w:rPr>
              <w:t>The mechanism: equations, dimensions, memory and time arithmetic, step-by-step internals.</w:t>
            </w:r>
          </w:p>
        </w:tc>
      </w:tr>
    </w:tbl>
    <w:p w14:paraId="257A613A"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6ABC7E3"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62F0B34D" w14:textId="77777777" w:rsidR="003B4638" w:rsidRDefault="00EB77FC">
            <w:pPr>
              <w:spacing w:after="60"/>
            </w:pPr>
            <w:r>
              <w:rPr>
                <w:b/>
                <w:color w:val="1F3A5F"/>
                <w:sz w:val="17"/>
              </w:rPr>
              <w:t>IN OUR REPO</w:t>
            </w:r>
          </w:p>
          <w:p w14:paraId="471B8AE2" w14:textId="77777777" w:rsidR="003B4638" w:rsidRDefault="00EB77FC">
            <w:pPr>
              <w:spacing w:after="80"/>
            </w:pPr>
            <w:r>
              <w:rPr>
                <w:sz w:val="20"/>
              </w:rPr>
              <w:t xml:space="preserve">Where the setting or behaviour lives in the code, as </w:t>
            </w:r>
            <w:r>
              <w:rPr>
                <w:rFonts w:ascii="Consolas" w:hAnsi="Consolas"/>
                <w:color w:val="9C2F12"/>
                <w:sz w:val="18"/>
              </w:rPr>
              <w:t>path/to/file.py:line</w:t>
            </w:r>
            <w:r>
              <w:rPr>
                <w:sz w:val="20"/>
              </w:rPr>
              <w:t xml:space="preserve"> or a config key.</w:t>
            </w:r>
          </w:p>
        </w:tc>
      </w:tr>
    </w:tbl>
    <w:p w14:paraId="07200365"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8867399"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22EE872" w14:textId="77777777" w:rsidR="003B4638" w:rsidRDefault="00EB77FC">
            <w:pPr>
              <w:spacing w:after="60"/>
            </w:pPr>
            <w:r>
              <w:rPr>
                <w:b/>
                <w:color w:val="1F6B40"/>
                <w:sz w:val="17"/>
              </w:rPr>
              <w:t>WHY WE CHOSE THIS</w:t>
            </w:r>
          </w:p>
          <w:p w14:paraId="0C984472" w14:textId="77777777" w:rsidR="003B4638" w:rsidRDefault="00EB77FC">
            <w:pPr>
              <w:spacing w:after="80"/>
            </w:pPr>
            <w:r>
              <w:rPr>
                <w:sz w:val="20"/>
              </w:rPr>
              <w:t>The reason the project made a choice, usually quoting the comment, decision or document that records it.</w:t>
            </w:r>
          </w:p>
        </w:tc>
      </w:tr>
    </w:tbl>
    <w:p w14:paraId="690D9889"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AF7AF16"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49A1A572" w14:textId="77777777" w:rsidR="003B4638" w:rsidRDefault="00EB77FC">
            <w:pPr>
              <w:spacing w:after="60"/>
            </w:pPr>
            <w:r>
              <w:rPr>
                <w:b/>
                <w:color w:val="5F6B7A"/>
                <w:sz w:val="17"/>
              </w:rPr>
              <w:t>GENERAL ML CONTEXT (NOT A REPO DECISION)</w:t>
            </w:r>
          </w:p>
          <w:p w14:paraId="5954F2E9" w14:textId="77777777" w:rsidR="003B4638" w:rsidRDefault="00EB77FC">
            <w:pPr>
              <w:spacing w:after="80"/>
            </w:pPr>
            <w:r>
              <w:rPr>
                <w:sz w:val="20"/>
              </w:rPr>
              <w:t>Background from the wider ML field. Used where the repo does not itself discuss an alternative, so you can tell a project decision from general knowledge.</w:t>
            </w:r>
          </w:p>
        </w:tc>
      </w:tr>
    </w:tbl>
    <w:p w14:paraId="7B049BAE"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3E4740D5"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AD5675B" w14:textId="77777777" w:rsidR="003B4638" w:rsidRDefault="00EB77FC">
            <w:pPr>
              <w:spacing w:after="60"/>
            </w:pPr>
            <w:r>
              <w:rPr>
                <w:b/>
                <w:color w:val="B5462B"/>
                <w:sz w:val="17"/>
              </w:rPr>
              <w:t>WATCH OUT</w:t>
            </w:r>
          </w:p>
          <w:p w14:paraId="67EB05B8" w14:textId="77777777" w:rsidR="003B4638" w:rsidRDefault="00EB77FC">
            <w:pPr>
              <w:spacing w:after="80"/>
            </w:pPr>
            <w:r>
              <w:rPr>
                <w:sz w:val="20"/>
              </w:rPr>
              <w:t>A pitfall the project has already hit, or a gap between the documentation and the code. Where they disagree, the code is what runs, and this guide follows the code.</w:t>
            </w:r>
          </w:p>
        </w:tc>
      </w:tr>
    </w:tbl>
    <w:p w14:paraId="4E8EEED0" w14:textId="77777777" w:rsidR="003B4638" w:rsidRDefault="003B4638">
      <w:pPr>
        <w:spacing w:after="0" w:line="120" w:lineRule="exact"/>
      </w:pPr>
    </w:p>
    <w:p w14:paraId="5C6C8DAF" w14:textId="77777777" w:rsidR="003B4638" w:rsidRDefault="00EB77FC">
      <w:r>
        <w:t xml:space="preserve">Two kinds of statement are kept apart throughout. </w:t>
      </w:r>
      <w:r>
        <w:rPr>
          <w:b/>
        </w:rPr>
        <w:t>What the repo states or does</w:t>
      </w:r>
      <w:r>
        <w:t xml:space="preserve"> is cited. </w:t>
      </w:r>
      <w:r>
        <w:rPr>
          <w:b/>
        </w:rPr>
        <w:t>General ML context</w:t>
      </w:r>
      <w:r>
        <w:t xml:space="preserve"> (for example, how DoRA or Donut work, or why a framework is popular) is marked as such, because the repo never evaluated those options and it would be wrong to present a reason as the project's when it is not. Time estimates are </w:t>
      </w:r>
      <w:r>
        <w:rPr>
          <w:b/>
        </w:rPr>
        <w:t>calculated</w:t>
      </w:r>
      <w:r>
        <w:t xml:space="preserve"> from counted inputs and measured rates, with every unmeasured part named as an assumption.</w:t>
      </w:r>
    </w:p>
    <w:tbl>
      <w:tblPr>
        <w:tblW w:w="9028" w:type="dxa"/>
        <w:jc w:val="center"/>
        <w:tblLayout w:type="fixed"/>
        <w:tblLook w:val="04A0" w:firstRow="1" w:lastRow="0" w:firstColumn="1" w:lastColumn="0" w:noHBand="0" w:noVBand="1"/>
      </w:tblPr>
      <w:tblGrid>
        <w:gridCol w:w="9028"/>
      </w:tblGrid>
      <w:tr w:rsidR="003B4638" w14:paraId="20E39C89"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4B845089" w14:textId="77777777" w:rsidR="003B4638" w:rsidRDefault="00EB77FC">
            <w:pPr>
              <w:spacing w:after="60"/>
            </w:pPr>
            <w:r>
              <w:rPr>
                <w:b/>
                <w:color w:val="8A6A00"/>
                <w:sz w:val="17"/>
              </w:rPr>
              <w:lastRenderedPageBreak/>
              <w:t>CURRENT STATUS</w:t>
            </w:r>
          </w:p>
          <w:p w14:paraId="2E126911" w14:textId="77777777" w:rsidR="003B4638" w:rsidRDefault="00EB77FC">
            <w:pPr>
              <w:spacing w:after="80"/>
            </w:pPr>
            <w:r>
              <w:rPr>
                <w:b/>
                <w:sz w:val="20"/>
              </w:rPr>
              <w:t>Status on 28 October 2026: no model has been trained on the data this guide describes, so no accuracy can be reported yet.</w:t>
            </w:r>
            <w:r>
              <w:rPr>
                <w:sz w:val="20"/>
              </w:rPr>
              <w:t xml:space="preserve"> The first training cycle uses the first real commercial policies (84 policies, four lines). They are bundled, audited with 0 blocking findings and uploaded to Blob (batch </w:t>
            </w:r>
            <w:r>
              <w:rPr>
                <w:rFonts w:ascii="Consolas" w:hAnsi="Consolas"/>
                <w:color w:val="9C2F12"/>
                <w:sz w:val="18"/>
              </w:rPr>
              <w:t>commercial-c1</w:t>
            </w:r>
            <w:r>
              <w:rPr>
                <w:sz w:val="20"/>
              </w:rPr>
              <w:t>). Next: set up the GPU pod, run a smoke run, import the batch and OCR it through the served MinerU 4.0.12, then train cycle 1 from the base model (</w:t>
            </w:r>
            <w:r>
              <w:rPr>
                <w:rFonts w:ascii="Consolas" w:hAnsi="Consolas"/>
                <w:color w:val="9C2F12"/>
                <w:sz w:val="18"/>
              </w:rPr>
              <w:t>finetune --skip-ingest --fresh</w:t>
            </w:r>
            <w:r>
              <w:rPr>
                <w:sz w:val="20"/>
              </w:rPr>
              <w:t>) and package it.</w:t>
            </w:r>
          </w:p>
          <w:p w14:paraId="13558E17" w14:textId="77777777" w:rsidR="003B4638" w:rsidRDefault="00EB77FC">
            <w:pPr>
              <w:spacing w:after="80"/>
            </w:pPr>
            <w:r>
              <w:rPr>
                <w:sz w:val="20"/>
              </w:rPr>
              <w:t xml:space="preserve">Cycle 1 can reach only the </w:t>
            </w:r>
            <w:r>
              <w:rPr>
                <w:b/>
                <w:sz w:val="20"/>
              </w:rPr>
              <w:t>interim</w:t>
            </w:r>
            <w:r>
              <w:rPr>
                <w:sz w:val="20"/>
              </w:rPr>
              <w:t xml:space="preserve"> tier: its frozen test set holds 9 policies, and the production tier needs at least 150 real ones. Earlier runs exist (smoke runs on synthetic personal-lines data in early October, a CGL-only adapter on unreviewed drafted labels on 10 October). They used other data, schemas, OCR and prompt formats, and their scores say nothing about this model.</w:t>
            </w:r>
          </w:p>
          <w:p w14:paraId="5438C4D2" w14:textId="77777777" w:rsidR="003B4638" w:rsidRDefault="00EB77FC">
            <w:pPr>
              <w:spacing w:after="80"/>
            </w:pPr>
            <w:r>
              <w:rPr>
                <w:sz w:val="20"/>
              </w:rPr>
              <w:t>Open before the long run (pre-cycle review of 27 October): B2, checking gold values against the OCR page text; B3, per-kind floors for the post-OCR check; P1, fields-first citing nearly every page; and serving bugs (a transport error reported as a finished job, document content in logs, routing of the folded-in businessowners policy).</w:t>
            </w:r>
          </w:p>
        </w:tc>
      </w:tr>
    </w:tbl>
    <w:p w14:paraId="56F8EAFE" w14:textId="77777777" w:rsidR="003B4638" w:rsidRDefault="003B4638">
      <w:pPr>
        <w:spacing w:after="0" w:line="120" w:lineRule="exact"/>
      </w:pPr>
    </w:p>
    <w:p w14:paraId="265BE718" w14:textId="77777777" w:rsidR="003B4638" w:rsidRDefault="00EB77FC">
      <w:r>
        <w:br w:type="page"/>
      </w:r>
    </w:p>
    <w:p w14:paraId="2EBD4EE0" w14:textId="77777777" w:rsidR="003B4638" w:rsidRDefault="00EB77FC">
      <w:pPr>
        <w:spacing w:after="240"/>
      </w:pPr>
      <w:r>
        <w:rPr>
          <w:b/>
          <w:color w:val="1F3A5F"/>
          <w:sz w:val="40"/>
        </w:rPr>
        <w:lastRenderedPageBreak/>
        <w:t>Contents</w:t>
      </w:r>
    </w:p>
    <w:p w14:paraId="7C8E242F" w14:textId="34A1713C" w:rsidR="008E7CBF" w:rsidRDefault="00EB77FC">
      <w:pPr>
        <w:pStyle w:val="TOC1"/>
        <w:tabs>
          <w:tab w:val="right" w:leader="dot" w:pos="9019"/>
        </w:tabs>
        <w:rPr>
          <w:noProof/>
        </w:rPr>
      </w:pPr>
      <w:r>
        <w:fldChar w:fldCharType="begin"/>
      </w:r>
      <w:r>
        <w:instrText xml:space="preserve"> TOC \o "1-2" \h \z \u </w:instrText>
      </w:r>
      <w:r>
        <w:fldChar w:fldCharType="separate"/>
      </w:r>
      <w:hyperlink w:anchor="_Toc244080681" w:history="1">
        <w:r w:rsidR="008E7CBF" w:rsidRPr="0096652E">
          <w:rPr>
            <w:rStyle w:val="Hyperlink"/>
            <w:noProof/>
          </w:rPr>
          <w:t>1  Executive summary</w:t>
        </w:r>
        <w:r w:rsidR="008E7CBF">
          <w:rPr>
            <w:noProof/>
            <w:webHidden/>
          </w:rPr>
          <w:tab/>
        </w:r>
        <w:r w:rsidR="008E7CBF">
          <w:rPr>
            <w:noProof/>
            <w:webHidden/>
          </w:rPr>
          <w:fldChar w:fldCharType="begin"/>
        </w:r>
        <w:r w:rsidR="008E7CBF">
          <w:rPr>
            <w:noProof/>
            <w:webHidden/>
          </w:rPr>
          <w:instrText xml:space="preserve"> PAGEREF _Toc244080681 \h </w:instrText>
        </w:r>
        <w:r w:rsidR="008E7CBF">
          <w:rPr>
            <w:noProof/>
            <w:webHidden/>
          </w:rPr>
        </w:r>
        <w:r w:rsidR="008E7CBF">
          <w:rPr>
            <w:noProof/>
            <w:webHidden/>
          </w:rPr>
          <w:fldChar w:fldCharType="separate"/>
        </w:r>
        <w:r w:rsidR="008E7CBF">
          <w:rPr>
            <w:noProof/>
            <w:webHidden/>
          </w:rPr>
          <w:t>8</w:t>
        </w:r>
        <w:r w:rsidR="008E7CBF">
          <w:rPr>
            <w:noProof/>
            <w:webHidden/>
          </w:rPr>
          <w:fldChar w:fldCharType="end"/>
        </w:r>
      </w:hyperlink>
    </w:p>
    <w:p w14:paraId="740F117D" w14:textId="001F0A8F" w:rsidR="008E7CBF" w:rsidRDefault="008E7CBF">
      <w:pPr>
        <w:pStyle w:val="TOC2"/>
        <w:tabs>
          <w:tab w:val="right" w:leader="dot" w:pos="9019"/>
        </w:tabs>
        <w:rPr>
          <w:noProof/>
        </w:rPr>
      </w:pPr>
      <w:hyperlink w:anchor="_Toc244080682" w:history="1">
        <w:r w:rsidRPr="0096652E">
          <w:rPr>
            <w:rStyle w:val="Hyperlink"/>
            <w:noProof/>
          </w:rPr>
          <w:t>1.1  The story in twelve steps</w:t>
        </w:r>
        <w:r>
          <w:rPr>
            <w:noProof/>
            <w:webHidden/>
          </w:rPr>
          <w:tab/>
        </w:r>
        <w:r>
          <w:rPr>
            <w:noProof/>
            <w:webHidden/>
          </w:rPr>
          <w:fldChar w:fldCharType="begin"/>
        </w:r>
        <w:r>
          <w:rPr>
            <w:noProof/>
            <w:webHidden/>
          </w:rPr>
          <w:instrText xml:space="preserve"> PAGEREF _Toc244080682 \h </w:instrText>
        </w:r>
        <w:r>
          <w:rPr>
            <w:noProof/>
            <w:webHidden/>
          </w:rPr>
        </w:r>
        <w:r>
          <w:rPr>
            <w:noProof/>
            <w:webHidden/>
          </w:rPr>
          <w:fldChar w:fldCharType="separate"/>
        </w:r>
        <w:r>
          <w:rPr>
            <w:noProof/>
            <w:webHidden/>
          </w:rPr>
          <w:t>8</w:t>
        </w:r>
        <w:r>
          <w:rPr>
            <w:noProof/>
            <w:webHidden/>
          </w:rPr>
          <w:fldChar w:fldCharType="end"/>
        </w:r>
      </w:hyperlink>
    </w:p>
    <w:p w14:paraId="011ED057" w14:textId="7E21B5AD" w:rsidR="008E7CBF" w:rsidRDefault="008E7CBF">
      <w:pPr>
        <w:pStyle w:val="TOC2"/>
        <w:tabs>
          <w:tab w:val="right" w:leader="dot" w:pos="9019"/>
        </w:tabs>
        <w:rPr>
          <w:noProof/>
        </w:rPr>
      </w:pPr>
      <w:hyperlink w:anchor="_Toc244080683" w:history="1">
        <w:r w:rsidRPr="0096652E">
          <w:rPr>
            <w:rStyle w:val="Hyperlink"/>
            <w:noProof/>
          </w:rPr>
          <w:t>1.2  Key numbers</w:t>
        </w:r>
        <w:r>
          <w:rPr>
            <w:noProof/>
            <w:webHidden/>
          </w:rPr>
          <w:tab/>
        </w:r>
        <w:r>
          <w:rPr>
            <w:noProof/>
            <w:webHidden/>
          </w:rPr>
          <w:fldChar w:fldCharType="begin"/>
        </w:r>
        <w:r>
          <w:rPr>
            <w:noProof/>
            <w:webHidden/>
          </w:rPr>
          <w:instrText xml:space="preserve"> PAGEREF _Toc244080683 \h </w:instrText>
        </w:r>
        <w:r>
          <w:rPr>
            <w:noProof/>
            <w:webHidden/>
          </w:rPr>
        </w:r>
        <w:r>
          <w:rPr>
            <w:noProof/>
            <w:webHidden/>
          </w:rPr>
          <w:fldChar w:fldCharType="separate"/>
        </w:r>
        <w:r>
          <w:rPr>
            <w:noProof/>
            <w:webHidden/>
          </w:rPr>
          <w:t>9</w:t>
        </w:r>
        <w:r>
          <w:rPr>
            <w:noProof/>
            <w:webHidden/>
          </w:rPr>
          <w:fldChar w:fldCharType="end"/>
        </w:r>
      </w:hyperlink>
    </w:p>
    <w:p w14:paraId="162B4AB0" w14:textId="345C6733" w:rsidR="008E7CBF" w:rsidRDefault="008E7CBF">
      <w:pPr>
        <w:pStyle w:val="TOC1"/>
        <w:tabs>
          <w:tab w:val="right" w:leader="dot" w:pos="9019"/>
        </w:tabs>
        <w:rPr>
          <w:noProof/>
        </w:rPr>
      </w:pPr>
      <w:hyperlink w:anchor="_Toc244080684" w:history="1">
        <w:r w:rsidRPr="0096652E">
          <w:rPr>
            <w:rStyle w:val="Hyperlink"/>
            <w:noProof/>
          </w:rPr>
          <w:t>2  The problem we are solving</w:t>
        </w:r>
        <w:r>
          <w:rPr>
            <w:noProof/>
            <w:webHidden/>
          </w:rPr>
          <w:tab/>
        </w:r>
        <w:r>
          <w:rPr>
            <w:noProof/>
            <w:webHidden/>
          </w:rPr>
          <w:fldChar w:fldCharType="begin"/>
        </w:r>
        <w:r>
          <w:rPr>
            <w:noProof/>
            <w:webHidden/>
          </w:rPr>
          <w:instrText xml:space="preserve"> PAGEREF _Toc244080684 \h </w:instrText>
        </w:r>
        <w:r>
          <w:rPr>
            <w:noProof/>
            <w:webHidden/>
          </w:rPr>
        </w:r>
        <w:r>
          <w:rPr>
            <w:noProof/>
            <w:webHidden/>
          </w:rPr>
          <w:fldChar w:fldCharType="separate"/>
        </w:r>
        <w:r>
          <w:rPr>
            <w:noProof/>
            <w:webHidden/>
          </w:rPr>
          <w:t>11</w:t>
        </w:r>
        <w:r>
          <w:rPr>
            <w:noProof/>
            <w:webHidden/>
          </w:rPr>
          <w:fldChar w:fldCharType="end"/>
        </w:r>
      </w:hyperlink>
    </w:p>
    <w:p w14:paraId="15DCF471" w14:textId="27B0A5A7" w:rsidR="008E7CBF" w:rsidRDefault="008E7CBF">
      <w:pPr>
        <w:pStyle w:val="TOC2"/>
        <w:tabs>
          <w:tab w:val="right" w:leader="dot" w:pos="9019"/>
        </w:tabs>
        <w:rPr>
          <w:noProof/>
        </w:rPr>
      </w:pPr>
      <w:hyperlink w:anchor="_Toc244080685" w:history="1">
        <w:r w:rsidRPr="0096652E">
          <w:rPr>
            <w:rStyle w:val="Hyperlink"/>
            <w:noProof/>
          </w:rPr>
          <w:t>2.1  What goes in and what comes out</w:t>
        </w:r>
        <w:r>
          <w:rPr>
            <w:noProof/>
            <w:webHidden/>
          </w:rPr>
          <w:tab/>
        </w:r>
        <w:r>
          <w:rPr>
            <w:noProof/>
            <w:webHidden/>
          </w:rPr>
          <w:fldChar w:fldCharType="begin"/>
        </w:r>
        <w:r>
          <w:rPr>
            <w:noProof/>
            <w:webHidden/>
          </w:rPr>
          <w:instrText xml:space="preserve"> PAGEREF _Toc244080685 \h </w:instrText>
        </w:r>
        <w:r>
          <w:rPr>
            <w:noProof/>
            <w:webHidden/>
          </w:rPr>
        </w:r>
        <w:r>
          <w:rPr>
            <w:noProof/>
            <w:webHidden/>
          </w:rPr>
          <w:fldChar w:fldCharType="separate"/>
        </w:r>
        <w:r>
          <w:rPr>
            <w:noProof/>
            <w:webHidden/>
          </w:rPr>
          <w:t>11</w:t>
        </w:r>
        <w:r>
          <w:rPr>
            <w:noProof/>
            <w:webHidden/>
          </w:rPr>
          <w:fldChar w:fldCharType="end"/>
        </w:r>
      </w:hyperlink>
    </w:p>
    <w:p w14:paraId="589A625C" w14:textId="436C1381" w:rsidR="008E7CBF" w:rsidRDefault="008E7CBF">
      <w:pPr>
        <w:pStyle w:val="TOC2"/>
        <w:tabs>
          <w:tab w:val="right" w:leader="dot" w:pos="9019"/>
        </w:tabs>
        <w:rPr>
          <w:noProof/>
        </w:rPr>
      </w:pPr>
      <w:hyperlink w:anchor="_Toc244080686" w:history="1">
        <w:r w:rsidRPr="0096652E">
          <w:rPr>
            <w:rStyle w:val="Hyperlink"/>
            <w:noProof/>
          </w:rPr>
          <w:t>2.2  Where the model sits: Fideon L3</w:t>
        </w:r>
        <w:r>
          <w:rPr>
            <w:noProof/>
            <w:webHidden/>
          </w:rPr>
          <w:tab/>
        </w:r>
        <w:r>
          <w:rPr>
            <w:noProof/>
            <w:webHidden/>
          </w:rPr>
          <w:fldChar w:fldCharType="begin"/>
        </w:r>
        <w:r>
          <w:rPr>
            <w:noProof/>
            <w:webHidden/>
          </w:rPr>
          <w:instrText xml:space="preserve"> PAGEREF _Toc244080686 \h </w:instrText>
        </w:r>
        <w:r>
          <w:rPr>
            <w:noProof/>
            <w:webHidden/>
          </w:rPr>
        </w:r>
        <w:r>
          <w:rPr>
            <w:noProof/>
            <w:webHidden/>
          </w:rPr>
          <w:fldChar w:fldCharType="separate"/>
        </w:r>
        <w:r>
          <w:rPr>
            <w:noProof/>
            <w:webHidden/>
          </w:rPr>
          <w:t>12</w:t>
        </w:r>
        <w:r>
          <w:rPr>
            <w:noProof/>
            <w:webHidden/>
          </w:rPr>
          <w:fldChar w:fldCharType="end"/>
        </w:r>
      </w:hyperlink>
    </w:p>
    <w:p w14:paraId="35BC5AAC" w14:textId="2509DAFE" w:rsidR="008E7CBF" w:rsidRDefault="008E7CBF">
      <w:pPr>
        <w:pStyle w:val="TOC2"/>
        <w:tabs>
          <w:tab w:val="right" w:leader="dot" w:pos="9019"/>
        </w:tabs>
        <w:rPr>
          <w:noProof/>
        </w:rPr>
      </w:pPr>
      <w:hyperlink w:anchor="_Toc244080687" w:history="1">
        <w:r w:rsidRPr="0096652E">
          <w:rPr>
            <w:rStyle w:val="Hyperlink"/>
            <w:noProof/>
          </w:rPr>
          <w:t>2.3  Three ways the model may have to read a page</w:t>
        </w:r>
        <w:r>
          <w:rPr>
            <w:noProof/>
            <w:webHidden/>
          </w:rPr>
          <w:tab/>
        </w:r>
        <w:r>
          <w:rPr>
            <w:noProof/>
            <w:webHidden/>
          </w:rPr>
          <w:fldChar w:fldCharType="begin"/>
        </w:r>
        <w:r>
          <w:rPr>
            <w:noProof/>
            <w:webHidden/>
          </w:rPr>
          <w:instrText xml:space="preserve"> PAGEREF _Toc244080687 \h </w:instrText>
        </w:r>
        <w:r>
          <w:rPr>
            <w:noProof/>
            <w:webHidden/>
          </w:rPr>
        </w:r>
        <w:r>
          <w:rPr>
            <w:noProof/>
            <w:webHidden/>
          </w:rPr>
          <w:fldChar w:fldCharType="separate"/>
        </w:r>
        <w:r>
          <w:rPr>
            <w:noProof/>
            <w:webHidden/>
          </w:rPr>
          <w:t>13</w:t>
        </w:r>
        <w:r>
          <w:rPr>
            <w:noProof/>
            <w:webHidden/>
          </w:rPr>
          <w:fldChar w:fldCharType="end"/>
        </w:r>
      </w:hyperlink>
    </w:p>
    <w:p w14:paraId="15EF4237" w14:textId="0AE0A2E2" w:rsidR="008E7CBF" w:rsidRDefault="008E7CBF">
      <w:pPr>
        <w:pStyle w:val="TOC2"/>
        <w:tabs>
          <w:tab w:val="right" w:leader="dot" w:pos="9019"/>
        </w:tabs>
        <w:rPr>
          <w:noProof/>
        </w:rPr>
      </w:pPr>
      <w:hyperlink w:anchor="_Toc244080688" w:history="1">
        <w:r w:rsidRPr="0096652E">
          <w:rPr>
            <w:rStyle w:val="Hyperlink"/>
            <w:noProof/>
          </w:rPr>
          <w:t>2.4  Why a vision-language model, and not rules or a text-only model</w:t>
        </w:r>
        <w:r>
          <w:rPr>
            <w:noProof/>
            <w:webHidden/>
          </w:rPr>
          <w:tab/>
        </w:r>
        <w:r>
          <w:rPr>
            <w:noProof/>
            <w:webHidden/>
          </w:rPr>
          <w:fldChar w:fldCharType="begin"/>
        </w:r>
        <w:r>
          <w:rPr>
            <w:noProof/>
            <w:webHidden/>
          </w:rPr>
          <w:instrText xml:space="preserve"> PAGEREF _Toc244080688 \h </w:instrText>
        </w:r>
        <w:r>
          <w:rPr>
            <w:noProof/>
            <w:webHidden/>
          </w:rPr>
        </w:r>
        <w:r>
          <w:rPr>
            <w:noProof/>
            <w:webHidden/>
          </w:rPr>
          <w:fldChar w:fldCharType="separate"/>
        </w:r>
        <w:r>
          <w:rPr>
            <w:noProof/>
            <w:webHidden/>
          </w:rPr>
          <w:t>13</w:t>
        </w:r>
        <w:r>
          <w:rPr>
            <w:noProof/>
            <w:webHidden/>
          </w:rPr>
          <w:fldChar w:fldCharType="end"/>
        </w:r>
      </w:hyperlink>
    </w:p>
    <w:p w14:paraId="16CC07A2" w14:textId="2783BC4C" w:rsidR="008E7CBF" w:rsidRDefault="008E7CBF">
      <w:pPr>
        <w:pStyle w:val="TOC2"/>
        <w:tabs>
          <w:tab w:val="right" w:leader="dot" w:pos="9019"/>
        </w:tabs>
        <w:rPr>
          <w:noProof/>
        </w:rPr>
      </w:pPr>
      <w:hyperlink w:anchor="_Toc244080689" w:history="1">
        <w:r w:rsidRPr="0096652E">
          <w:rPr>
            <w:rStyle w:val="Hyperlink"/>
            <w:noProof/>
          </w:rPr>
          <w:t>2.5  Why fine-tune instead of only prompting</w:t>
        </w:r>
        <w:r>
          <w:rPr>
            <w:noProof/>
            <w:webHidden/>
          </w:rPr>
          <w:tab/>
        </w:r>
        <w:r>
          <w:rPr>
            <w:noProof/>
            <w:webHidden/>
          </w:rPr>
          <w:fldChar w:fldCharType="begin"/>
        </w:r>
        <w:r>
          <w:rPr>
            <w:noProof/>
            <w:webHidden/>
          </w:rPr>
          <w:instrText xml:space="preserve"> PAGEREF _Toc244080689 \h </w:instrText>
        </w:r>
        <w:r>
          <w:rPr>
            <w:noProof/>
            <w:webHidden/>
          </w:rPr>
        </w:r>
        <w:r>
          <w:rPr>
            <w:noProof/>
            <w:webHidden/>
          </w:rPr>
          <w:fldChar w:fldCharType="separate"/>
        </w:r>
        <w:r>
          <w:rPr>
            <w:noProof/>
            <w:webHidden/>
          </w:rPr>
          <w:t>13</w:t>
        </w:r>
        <w:r>
          <w:rPr>
            <w:noProof/>
            <w:webHidden/>
          </w:rPr>
          <w:fldChar w:fldCharType="end"/>
        </w:r>
      </w:hyperlink>
    </w:p>
    <w:p w14:paraId="2C4D888D" w14:textId="1612AB06" w:rsidR="008E7CBF" w:rsidRDefault="008E7CBF">
      <w:pPr>
        <w:pStyle w:val="TOC2"/>
        <w:tabs>
          <w:tab w:val="right" w:leader="dot" w:pos="9019"/>
        </w:tabs>
        <w:rPr>
          <w:noProof/>
        </w:rPr>
      </w:pPr>
      <w:hyperlink w:anchor="_Toc244080690" w:history="1">
        <w:r w:rsidRPr="0096652E">
          <w:rPr>
            <w:rStyle w:val="Hyperlink"/>
            <w:noProof/>
          </w:rPr>
          <w:t>2.6  What 'good enough' means</w:t>
        </w:r>
        <w:r>
          <w:rPr>
            <w:noProof/>
            <w:webHidden/>
          </w:rPr>
          <w:tab/>
        </w:r>
        <w:r>
          <w:rPr>
            <w:noProof/>
            <w:webHidden/>
          </w:rPr>
          <w:fldChar w:fldCharType="begin"/>
        </w:r>
        <w:r>
          <w:rPr>
            <w:noProof/>
            <w:webHidden/>
          </w:rPr>
          <w:instrText xml:space="preserve"> PAGEREF _Toc244080690 \h </w:instrText>
        </w:r>
        <w:r>
          <w:rPr>
            <w:noProof/>
            <w:webHidden/>
          </w:rPr>
        </w:r>
        <w:r>
          <w:rPr>
            <w:noProof/>
            <w:webHidden/>
          </w:rPr>
          <w:fldChar w:fldCharType="separate"/>
        </w:r>
        <w:r>
          <w:rPr>
            <w:noProof/>
            <w:webHidden/>
          </w:rPr>
          <w:t>14</w:t>
        </w:r>
        <w:r>
          <w:rPr>
            <w:noProof/>
            <w:webHidden/>
          </w:rPr>
          <w:fldChar w:fldCharType="end"/>
        </w:r>
      </w:hyperlink>
    </w:p>
    <w:p w14:paraId="357C53A1" w14:textId="27FE3C53" w:rsidR="008E7CBF" w:rsidRDefault="008E7CBF">
      <w:pPr>
        <w:pStyle w:val="TOC1"/>
        <w:tabs>
          <w:tab w:val="right" w:leader="dot" w:pos="9019"/>
        </w:tabs>
        <w:rPr>
          <w:noProof/>
        </w:rPr>
      </w:pPr>
      <w:hyperlink w:anchor="_Toc244080691" w:history="1">
        <w:r w:rsidRPr="0096652E">
          <w:rPr>
            <w:rStyle w:val="Hyperlink"/>
            <w:noProof/>
          </w:rPr>
          <w:t>3  The pipeline at a glance</w:t>
        </w:r>
        <w:r>
          <w:rPr>
            <w:noProof/>
            <w:webHidden/>
          </w:rPr>
          <w:tab/>
        </w:r>
        <w:r>
          <w:rPr>
            <w:noProof/>
            <w:webHidden/>
          </w:rPr>
          <w:fldChar w:fldCharType="begin"/>
        </w:r>
        <w:r>
          <w:rPr>
            <w:noProof/>
            <w:webHidden/>
          </w:rPr>
          <w:instrText xml:space="preserve"> PAGEREF _Toc244080691 \h </w:instrText>
        </w:r>
        <w:r>
          <w:rPr>
            <w:noProof/>
            <w:webHidden/>
          </w:rPr>
        </w:r>
        <w:r>
          <w:rPr>
            <w:noProof/>
            <w:webHidden/>
          </w:rPr>
          <w:fldChar w:fldCharType="separate"/>
        </w:r>
        <w:r>
          <w:rPr>
            <w:noProof/>
            <w:webHidden/>
          </w:rPr>
          <w:t>16</w:t>
        </w:r>
        <w:r>
          <w:rPr>
            <w:noProof/>
            <w:webHidden/>
          </w:rPr>
          <w:fldChar w:fldCharType="end"/>
        </w:r>
      </w:hyperlink>
    </w:p>
    <w:p w14:paraId="7DA1091F" w14:textId="0BCF0040" w:rsidR="008E7CBF" w:rsidRDefault="008E7CBF">
      <w:pPr>
        <w:pStyle w:val="TOC2"/>
        <w:tabs>
          <w:tab w:val="right" w:leader="dot" w:pos="9019"/>
        </w:tabs>
        <w:rPr>
          <w:noProof/>
        </w:rPr>
      </w:pPr>
      <w:hyperlink w:anchor="_Toc244080692" w:history="1">
        <w:r w:rsidRPr="0096652E">
          <w:rPr>
            <w:rStyle w:val="Hyperlink"/>
            <w:noProof/>
          </w:rPr>
          <w:t>3.1  Cycle 1, end to end, and how long it takes</w:t>
        </w:r>
        <w:r>
          <w:rPr>
            <w:noProof/>
            <w:webHidden/>
          </w:rPr>
          <w:tab/>
        </w:r>
        <w:r>
          <w:rPr>
            <w:noProof/>
            <w:webHidden/>
          </w:rPr>
          <w:fldChar w:fldCharType="begin"/>
        </w:r>
        <w:r>
          <w:rPr>
            <w:noProof/>
            <w:webHidden/>
          </w:rPr>
          <w:instrText xml:space="preserve"> PAGEREF _Toc244080692 \h </w:instrText>
        </w:r>
        <w:r>
          <w:rPr>
            <w:noProof/>
            <w:webHidden/>
          </w:rPr>
        </w:r>
        <w:r>
          <w:rPr>
            <w:noProof/>
            <w:webHidden/>
          </w:rPr>
          <w:fldChar w:fldCharType="separate"/>
        </w:r>
        <w:r>
          <w:rPr>
            <w:noProof/>
            <w:webHidden/>
          </w:rPr>
          <w:t>18</w:t>
        </w:r>
        <w:r>
          <w:rPr>
            <w:noProof/>
            <w:webHidden/>
          </w:rPr>
          <w:fldChar w:fldCharType="end"/>
        </w:r>
      </w:hyperlink>
    </w:p>
    <w:p w14:paraId="25E7EEF6" w14:textId="593A9973" w:rsidR="008E7CBF" w:rsidRDefault="008E7CBF">
      <w:pPr>
        <w:pStyle w:val="TOC2"/>
        <w:tabs>
          <w:tab w:val="right" w:leader="dot" w:pos="9019"/>
        </w:tabs>
        <w:rPr>
          <w:noProof/>
        </w:rPr>
      </w:pPr>
      <w:hyperlink w:anchor="_Toc244080693" w:history="1">
        <w:r w:rsidRPr="0096652E">
          <w:rPr>
            <w:rStyle w:val="Hyperlink"/>
            <w:noProof/>
          </w:rPr>
          <w:t>3.2  Environments and machines</w:t>
        </w:r>
        <w:r>
          <w:rPr>
            <w:noProof/>
            <w:webHidden/>
          </w:rPr>
          <w:tab/>
        </w:r>
        <w:r>
          <w:rPr>
            <w:noProof/>
            <w:webHidden/>
          </w:rPr>
          <w:fldChar w:fldCharType="begin"/>
        </w:r>
        <w:r>
          <w:rPr>
            <w:noProof/>
            <w:webHidden/>
          </w:rPr>
          <w:instrText xml:space="preserve"> PAGEREF _Toc244080693 \h </w:instrText>
        </w:r>
        <w:r>
          <w:rPr>
            <w:noProof/>
            <w:webHidden/>
          </w:rPr>
        </w:r>
        <w:r>
          <w:rPr>
            <w:noProof/>
            <w:webHidden/>
          </w:rPr>
          <w:fldChar w:fldCharType="separate"/>
        </w:r>
        <w:r>
          <w:rPr>
            <w:noProof/>
            <w:webHidden/>
          </w:rPr>
          <w:t>20</w:t>
        </w:r>
        <w:r>
          <w:rPr>
            <w:noProof/>
            <w:webHidden/>
          </w:rPr>
          <w:fldChar w:fldCharType="end"/>
        </w:r>
      </w:hyperlink>
    </w:p>
    <w:p w14:paraId="4DC72138" w14:textId="65FBF780" w:rsidR="008E7CBF" w:rsidRDefault="008E7CBF">
      <w:pPr>
        <w:pStyle w:val="TOC2"/>
        <w:tabs>
          <w:tab w:val="right" w:leader="dot" w:pos="9019"/>
        </w:tabs>
        <w:rPr>
          <w:noProof/>
        </w:rPr>
      </w:pPr>
      <w:hyperlink w:anchor="_Toc244080694" w:history="1">
        <w:r w:rsidRPr="0096652E">
          <w:rPr>
            <w:rStyle w:val="Hyperlink"/>
            <w:noProof/>
          </w:rPr>
          <w:t>3.3  Rules that are not style preferences</w:t>
        </w:r>
        <w:r>
          <w:rPr>
            <w:noProof/>
            <w:webHidden/>
          </w:rPr>
          <w:tab/>
        </w:r>
        <w:r>
          <w:rPr>
            <w:noProof/>
            <w:webHidden/>
          </w:rPr>
          <w:fldChar w:fldCharType="begin"/>
        </w:r>
        <w:r>
          <w:rPr>
            <w:noProof/>
            <w:webHidden/>
          </w:rPr>
          <w:instrText xml:space="preserve"> PAGEREF _Toc244080694 \h </w:instrText>
        </w:r>
        <w:r>
          <w:rPr>
            <w:noProof/>
            <w:webHidden/>
          </w:rPr>
        </w:r>
        <w:r>
          <w:rPr>
            <w:noProof/>
            <w:webHidden/>
          </w:rPr>
          <w:fldChar w:fldCharType="separate"/>
        </w:r>
        <w:r>
          <w:rPr>
            <w:noProof/>
            <w:webHidden/>
          </w:rPr>
          <w:t>20</w:t>
        </w:r>
        <w:r>
          <w:rPr>
            <w:noProof/>
            <w:webHidden/>
          </w:rPr>
          <w:fldChar w:fldCharType="end"/>
        </w:r>
      </w:hyperlink>
    </w:p>
    <w:p w14:paraId="6B52309E" w14:textId="18562FB2" w:rsidR="008E7CBF" w:rsidRDefault="008E7CBF">
      <w:pPr>
        <w:pStyle w:val="TOC1"/>
        <w:tabs>
          <w:tab w:val="right" w:leader="dot" w:pos="9019"/>
        </w:tabs>
        <w:rPr>
          <w:noProof/>
        </w:rPr>
      </w:pPr>
      <w:hyperlink w:anchor="_Toc244080695" w:history="1">
        <w:r w:rsidRPr="0096652E">
          <w:rPr>
            <w:rStyle w:val="Hyperlink"/>
            <w:noProof/>
          </w:rPr>
          <w:t>4  Transformer fundamentals</w:t>
        </w:r>
        <w:r>
          <w:rPr>
            <w:noProof/>
            <w:webHidden/>
          </w:rPr>
          <w:tab/>
        </w:r>
        <w:r>
          <w:rPr>
            <w:noProof/>
            <w:webHidden/>
          </w:rPr>
          <w:fldChar w:fldCharType="begin"/>
        </w:r>
        <w:r>
          <w:rPr>
            <w:noProof/>
            <w:webHidden/>
          </w:rPr>
          <w:instrText xml:space="preserve"> PAGEREF _Toc244080695 \h </w:instrText>
        </w:r>
        <w:r>
          <w:rPr>
            <w:noProof/>
            <w:webHidden/>
          </w:rPr>
        </w:r>
        <w:r>
          <w:rPr>
            <w:noProof/>
            <w:webHidden/>
          </w:rPr>
          <w:fldChar w:fldCharType="separate"/>
        </w:r>
        <w:r>
          <w:rPr>
            <w:noProof/>
            <w:webHidden/>
          </w:rPr>
          <w:t>21</w:t>
        </w:r>
        <w:r>
          <w:rPr>
            <w:noProof/>
            <w:webHidden/>
          </w:rPr>
          <w:fldChar w:fldCharType="end"/>
        </w:r>
      </w:hyperlink>
    </w:p>
    <w:p w14:paraId="4B1FFDFB" w14:textId="1D12485B" w:rsidR="008E7CBF" w:rsidRDefault="008E7CBF">
      <w:pPr>
        <w:pStyle w:val="TOC2"/>
        <w:tabs>
          <w:tab w:val="right" w:leader="dot" w:pos="9019"/>
        </w:tabs>
        <w:rPr>
          <w:noProof/>
        </w:rPr>
      </w:pPr>
      <w:hyperlink w:anchor="_Toc244080696" w:history="1">
        <w:r w:rsidRPr="0096652E">
          <w:rPr>
            <w:rStyle w:val="Hyperlink"/>
            <w:noProof/>
          </w:rPr>
          <w:t>4.1  Tokens and embeddings</w:t>
        </w:r>
        <w:r>
          <w:rPr>
            <w:noProof/>
            <w:webHidden/>
          </w:rPr>
          <w:tab/>
        </w:r>
        <w:r>
          <w:rPr>
            <w:noProof/>
            <w:webHidden/>
          </w:rPr>
          <w:fldChar w:fldCharType="begin"/>
        </w:r>
        <w:r>
          <w:rPr>
            <w:noProof/>
            <w:webHidden/>
          </w:rPr>
          <w:instrText xml:space="preserve"> PAGEREF _Toc244080696 \h </w:instrText>
        </w:r>
        <w:r>
          <w:rPr>
            <w:noProof/>
            <w:webHidden/>
          </w:rPr>
        </w:r>
        <w:r>
          <w:rPr>
            <w:noProof/>
            <w:webHidden/>
          </w:rPr>
          <w:fldChar w:fldCharType="separate"/>
        </w:r>
        <w:r>
          <w:rPr>
            <w:noProof/>
            <w:webHidden/>
          </w:rPr>
          <w:t>21</w:t>
        </w:r>
        <w:r>
          <w:rPr>
            <w:noProof/>
            <w:webHidden/>
          </w:rPr>
          <w:fldChar w:fldCharType="end"/>
        </w:r>
      </w:hyperlink>
    </w:p>
    <w:p w14:paraId="255F6545" w14:textId="6B8DEAAD" w:rsidR="008E7CBF" w:rsidRDefault="008E7CBF">
      <w:pPr>
        <w:pStyle w:val="TOC2"/>
        <w:tabs>
          <w:tab w:val="right" w:leader="dot" w:pos="9019"/>
        </w:tabs>
        <w:rPr>
          <w:noProof/>
        </w:rPr>
      </w:pPr>
      <w:hyperlink w:anchor="_Toc244080697" w:history="1">
        <w:r w:rsidRPr="0096652E">
          <w:rPr>
            <w:rStyle w:val="Hyperlink"/>
            <w:noProof/>
          </w:rPr>
          <w:t>4.2  Self-attention</w:t>
        </w:r>
        <w:r>
          <w:rPr>
            <w:noProof/>
            <w:webHidden/>
          </w:rPr>
          <w:tab/>
        </w:r>
        <w:r>
          <w:rPr>
            <w:noProof/>
            <w:webHidden/>
          </w:rPr>
          <w:fldChar w:fldCharType="begin"/>
        </w:r>
        <w:r>
          <w:rPr>
            <w:noProof/>
            <w:webHidden/>
          </w:rPr>
          <w:instrText xml:space="preserve"> PAGEREF _Toc244080697 \h </w:instrText>
        </w:r>
        <w:r>
          <w:rPr>
            <w:noProof/>
            <w:webHidden/>
          </w:rPr>
        </w:r>
        <w:r>
          <w:rPr>
            <w:noProof/>
            <w:webHidden/>
          </w:rPr>
          <w:fldChar w:fldCharType="separate"/>
        </w:r>
        <w:r>
          <w:rPr>
            <w:noProof/>
            <w:webHidden/>
          </w:rPr>
          <w:t>21</w:t>
        </w:r>
        <w:r>
          <w:rPr>
            <w:noProof/>
            <w:webHidden/>
          </w:rPr>
          <w:fldChar w:fldCharType="end"/>
        </w:r>
      </w:hyperlink>
    </w:p>
    <w:p w14:paraId="57BCCECC" w14:textId="08BB8F15" w:rsidR="008E7CBF" w:rsidRDefault="008E7CBF">
      <w:pPr>
        <w:pStyle w:val="TOC2"/>
        <w:tabs>
          <w:tab w:val="right" w:leader="dot" w:pos="9019"/>
        </w:tabs>
        <w:rPr>
          <w:noProof/>
        </w:rPr>
      </w:pPr>
      <w:hyperlink w:anchor="_Toc244080698" w:history="1">
        <w:r w:rsidRPr="0096652E">
          <w:rPr>
            <w:rStyle w:val="Hyperlink"/>
            <w:noProof/>
          </w:rPr>
          <w:t>4.3  Multi-head and grouped-query attention (GQA)</w:t>
        </w:r>
        <w:r>
          <w:rPr>
            <w:noProof/>
            <w:webHidden/>
          </w:rPr>
          <w:tab/>
        </w:r>
        <w:r>
          <w:rPr>
            <w:noProof/>
            <w:webHidden/>
          </w:rPr>
          <w:fldChar w:fldCharType="begin"/>
        </w:r>
        <w:r>
          <w:rPr>
            <w:noProof/>
            <w:webHidden/>
          </w:rPr>
          <w:instrText xml:space="preserve"> PAGEREF _Toc244080698 \h </w:instrText>
        </w:r>
        <w:r>
          <w:rPr>
            <w:noProof/>
            <w:webHidden/>
          </w:rPr>
        </w:r>
        <w:r>
          <w:rPr>
            <w:noProof/>
            <w:webHidden/>
          </w:rPr>
          <w:fldChar w:fldCharType="separate"/>
        </w:r>
        <w:r>
          <w:rPr>
            <w:noProof/>
            <w:webHidden/>
          </w:rPr>
          <w:t>22</w:t>
        </w:r>
        <w:r>
          <w:rPr>
            <w:noProof/>
            <w:webHidden/>
          </w:rPr>
          <w:fldChar w:fldCharType="end"/>
        </w:r>
      </w:hyperlink>
    </w:p>
    <w:p w14:paraId="015653EF" w14:textId="50F2C18E" w:rsidR="008E7CBF" w:rsidRDefault="008E7CBF">
      <w:pPr>
        <w:pStyle w:val="TOC2"/>
        <w:tabs>
          <w:tab w:val="right" w:leader="dot" w:pos="9019"/>
        </w:tabs>
        <w:rPr>
          <w:noProof/>
        </w:rPr>
      </w:pPr>
      <w:hyperlink w:anchor="_Toc244080699" w:history="1">
        <w:r w:rsidRPr="0096652E">
          <w:rPr>
            <w:rStyle w:val="Hyperlink"/>
            <w:noProof/>
          </w:rPr>
          <w:t>4.4  The MLP (SwiGLU feed-forward)</w:t>
        </w:r>
        <w:r>
          <w:rPr>
            <w:noProof/>
            <w:webHidden/>
          </w:rPr>
          <w:tab/>
        </w:r>
        <w:r>
          <w:rPr>
            <w:noProof/>
            <w:webHidden/>
          </w:rPr>
          <w:fldChar w:fldCharType="begin"/>
        </w:r>
        <w:r>
          <w:rPr>
            <w:noProof/>
            <w:webHidden/>
          </w:rPr>
          <w:instrText xml:space="preserve"> PAGEREF _Toc244080699 \h </w:instrText>
        </w:r>
        <w:r>
          <w:rPr>
            <w:noProof/>
            <w:webHidden/>
          </w:rPr>
        </w:r>
        <w:r>
          <w:rPr>
            <w:noProof/>
            <w:webHidden/>
          </w:rPr>
          <w:fldChar w:fldCharType="separate"/>
        </w:r>
        <w:r>
          <w:rPr>
            <w:noProof/>
            <w:webHidden/>
          </w:rPr>
          <w:t>22</w:t>
        </w:r>
        <w:r>
          <w:rPr>
            <w:noProof/>
            <w:webHidden/>
          </w:rPr>
          <w:fldChar w:fldCharType="end"/>
        </w:r>
      </w:hyperlink>
    </w:p>
    <w:p w14:paraId="67DEB9E9" w14:textId="4E2945A4" w:rsidR="008E7CBF" w:rsidRDefault="008E7CBF">
      <w:pPr>
        <w:pStyle w:val="TOC2"/>
        <w:tabs>
          <w:tab w:val="right" w:leader="dot" w:pos="9019"/>
        </w:tabs>
        <w:rPr>
          <w:noProof/>
        </w:rPr>
      </w:pPr>
      <w:hyperlink w:anchor="_Toc244080700" w:history="1">
        <w:r w:rsidRPr="0096652E">
          <w:rPr>
            <w:rStyle w:val="Hyperlink"/>
            <w:noProof/>
          </w:rPr>
          <w:t>4.5  Residual stream and normalisation</w:t>
        </w:r>
        <w:r>
          <w:rPr>
            <w:noProof/>
            <w:webHidden/>
          </w:rPr>
          <w:tab/>
        </w:r>
        <w:r>
          <w:rPr>
            <w:noProof/>
            <w:webHidden/>
          </w:rPr>
          <w:fldChar w:fldCharType="begin"/>
        </w:r>
        <w:r>
          <w:rPr>
            <w:noProof/>
            <w:webHidden/>
          </w:rPr>
          <w:instrText xml:space="preserve"> PAGEREF _Toc244080700 \h </w:instrText>
        </w:r>
        <w:r>
          <w:rPr>
            <w:noProof/>
            <w:webHidden/>
          </w:rPr>
        </w:r>
        <w:r>
          <w:rPr>
            <w:noProof/>
            <w:webHidden/>
          </w:rPr>
          <w:fldChar w:fldCharType="separate"/>
        </w:r>
        <w:r>
          <w:rPr>
            <w:noProof/>
            <w:webHidden/>
          </w:rPr>
          <w:t>22</w:t>
        </w:r>
        <w:r>
          <w:rPr>
            <w:noProof/>
            <w:webHidden/>
          </w:rPr>
          <w:fldChar w:fldCharType="end"/>
        </w:r>
      </w:hyperlink>
    </w:p>
    <w:p w14:paraId="668F016D" w14:textId="553917B1" w:rsidR="008E7CBF" w:rsidRDefault="008E7CBF">
      <w:pPr>
        <w:pStyle w:val="TOC2"/>
        <w:tabs>
          <w:tab w:val="right" w:leader="dot" w:pos="9019"/>
        </w:tabs>
        <w:rPr>
          <w:noProof/>
        </w:rPr>
      </w:pPr>
      <w:hyperlink w:anchor="_Toc244080701" w:history="1">
        <w:r w:rsidRPr="0096652E">
          <w:rPr>
            <w:rStyle w:val="Hyperlink"/>
            <w:noProof/>
          </w:rPr>
          <w:t>4.6  From the last layer to the next token</w:t>
        </w:r>
        <w:r>
          <w:rPr>
            <w:noProof/>
            <w:webHidden/>
          </w:rPr>
          <w:tab/>
        </w:r>
        <w:r>
          <w:rPr>
            <w:noProof/>
            <w:webHidden/>
          </w:rPr>
          <w:fldChar w:fldCharType="begin"/>
        </w:r>
        <w:r>
          <w:rPr>
            <w:noProof/>
            <w:webHidden/>
          </w:rPr>
          <w:instrText xml:space="preserve"> PAGEREF _Toc244080701 \h </w:instrText>
        </w:r>
        <w:r>
          <w:rPr>
            <w:noProof/>
            <w:webHidden/>
          </w:rPr>
        </w:r>
        <w:r>
          <w:rPr>
            <w:noProof/>
            <w:webHidden/>
          </w:rPr>
          <w:fldChar w:fldCharType="separate"/>
        </w:r>
        <w:r>
          <w:rPr>
            <w:noProof/>
            <w:webHidden/>
          </w:rPr>
          <w:t>23</w:t>
        </w:r>
        <w:r>
          <w:rPr>
            <w:noProof/>
            <w:webHidden/>
          </w:rPr>
          <w:fldChar w:fldCharType="end"/>
        </w:r>
      </w:hyperlink>
    </w:p>
    <w:p w14:paraId="1736997A" w14:textId="0AAD3766" w:rsidR="008E7CBF" w:rsidRDefault="008E7CBF">
      <w:pPr>
        <w:pStyle w:val="TOC2"/>
        <w:tabs>
          <w:tab w:val="right" w:leader="dot" w:pos="9019"/>
        </w:tabs>
        <w:rPr>
          <w:noProof/>
        </w:rPr>
      </w:pPr>
      <w:hyperlink w:anchor="_Toc244080702" w:history="1">
        <w:r w:rsidRPr="0096652E">
          <w:rPr>
            <w:rStyle w:val="Hyperlink"/>
            <w:noProof/>
          </w:rPr>
          <w:t>4.7  Encoders, decoders, and what our model has</w:t>
        </w:r>
        <w:r>
          <w:rPr>
            <w:noProof/>
            <w:webHidden/>
          </w:rPr>
          <w:tab/>
        </w:r>
        <w:r>
          <w:rPr>
            <w:noProof/>
            <w:webHidden/>
          </w:rPr>
          <w:fldChar w:fldCharType="begin"/>
        </w:r>
        <w:r>
          <w:rPr>
            <w:noProof/>
            <w:webHidden/>
          </w:rPr>
          <w:instrText xml:space="preserve"> PAGEREF _Toc244080702 \h </w:instrText>
        </w:r>
        <w:r>
          <w:rPr>
            <w:noProof/>
            <w:webHidden/>
          </w:rPr>
        </w:r>
        <w:r>
          <w:rPr>
            <w:noProof/>
            <w:webHidden/>
          </w:rPr>
          <w:fldChar w:fldCharType="separate"/>
        </w:r>
        <w:r>
          <w:rPr>
            <w:noProof/>
            <w:webHidden/>
          </w:rPr>
          <w:t>24</w:t>
        </w:r>
        <w:r>
          <w:rPr>
            <w:noProof/>
            <w:webHidden/>
          </w:rPr>
          <w:fldChar w:fldCharType="end"/>
        </w:r>
      </w:hyperlink>
    </w:p>
    <w:p w14:paraId="24AA9FDC" w14:textId="68ADC9CF" w:rsidR="008E7CBF" w:rsidRDefault="008E7CBF">
      <w:pPr>
        <w:pStyle w:val="TOC1"/>
        <w:tabs>
          <w:tab w:val="right" w:leader="dot" w:pos="9019"/>
        </w:tabs>
        <w:rPr>
          <w:noProof/>
        </w:rPr>
      </w:pPr>
      <w:hyperlink w:anchor="_Toc244080703" w:history="1">
        <w:r w:rsidRPr="0096652E">
          <w:rPr>
            <w:rStyle w:val="Hyperlink"/>
            <w:noProof/>
          </w:rPr>
          <w:t>5  Qwen3-VL-8B-Instruct, in detail</w:t>
        </w:r>
        <w:r>
          <w:rPr>
            <w:noProof/>
            <w:webHidden/>
          </w:rPr>
          <w:tab/>
        </w:r>
        <w:r>
          <w:rPr>
            <w:noProof/>
            <w:webHidden/>
          </w:rPr>
          <w:fldChar w:fldCharType="begin"/>
        </w:r>
        <w:r>
          <w:rPr>
            <w:noProof/>
            <w:webHidden/>
          </w:rPr>
          <w:instrText xml:space="preserve"> PAGEREF _Toc244080703 \h </w:instrText>
        </w:r>
        <w:r>
          <w:rPr>
            <w:noProof/>
            <w:webHidden/>
          </w:rPr>
        </w:r>
        <w:r>
          <w:rPr>
            <w:noProof/>
            <w:webHidden/>
          </w:rPr>
          <w:fldChar w:fldCharType="separate"/>
        </w:r>
        <w:r>
          <w:rPr>
            <w:noProof/>
            <w:webHidden/>
          </w:rPr>
          <w:t>25</w:t>
        </w:r>
        <w:r>
          <w:rPr>
            <w:noProof/>
            <w:webHidden/>
          </w:rPr>
          <w:fldChar w:fldCharType="end"/>
        </w:r>
      </w:hyperlink>
    </w:p>
    <w:p w14:paraId="40C379C9" w14:textId="747CA7F2" w:rsidR="008E7CBF" w:rsidRDefault="008E7CBF">
      <w:pPr>
        <w:pStyle w:val="TOC2"/>
        <w:tabs>
          <w:tab w:val="right" w:leader="dot" w:pos="9019"/>
        </w:tabs>
        <w:rPr>
          <w:noProof/>
        </w:rPr>
      </w:pPr>
      <w:hyperlink w:anchor="_Toc244080704" w:history="1">
        <w:r w:rsidRPr="0096652E">
          <w:rPr>
            <w:rStyle w:val="Hyperlink"/>
            <w:noProof/>
          </w:rPr>
          <w:t>5.1  From a page to visual tokens</w:t>
        </w:r>
        <w:r>
          <w:rPr>
            <w:noProof/>
            <w:webHidden/>
          </w:rPr>
          <w:tab/>
        </w:r>
        <w:r>
          <w:rPr>
            <w:noProof/>
            <w:webHidden/>
          </w:rPr>
          <w:fldChar w:fldCharType="begin"/>
        </w:r>
        <w:r>
          <w:rPr>
            <w:noProof/>
            <w:webHidden/>
          </w:rPr>
          <w:instrText xml:space="preserve"> PAGEREF _Toc244080704 \h </w:instrText>
        </w:r>
        <w:r>
          <w:rPr>
            <w:noProof/>
            <w:webHidden/>
          </w:rPr>
        </w:r>
        <w:r>
          <w:rPr>
            <w:noProof/>
            <w:webHidden/>
          </w:rPr>
          <w:fldChar w:fldCharType="separate"/>
        </w:r>
        <w:r>
          <w:rPr>
            <w:noProof/>
            <w:webHidden/>
          </w:rPr>
          <w:t>25</w:t>
        </w:r>
        <w:r>
          <w:rPr>
            <w:noProof/>
            <w:webHidden/>
          </w:rPr>
          <w:fldChar w:fldCharType="end"/>
        </w:r>
      </w:hyperlink>
    </w:p>
    <w:p w14:paraId="2623FD12" w14:textId="5FF47DC4" w:rsidR="008E7CBF" w:rsidRDefault="008E7CBF">
      <w:pPr>
        <w:pStyle w:val="TOC2"/>
        <w:tabs>
          <w:tab w:val="right" w:leader="dot" w:pos="9019"/>
        </w:tabs>
        <w:rPr>
          <w:noProof/>
        </w:rPr>
      </w:pPr>
      <w:hyperlink w:anchor="_Toc244080705" w:history="1">
        <w:r w:rsidRPr="0096652E">
          <w:rPr>
            <w:rStyle w:val="Hyperlink"/>
            <w:noProof/>
          </w:rPr>
          <w:t>5.2  DeepStack: fine detail without training the vision encoder</w:t>
        </w:r>
        <w:r>
          <w:rPr>
            <w:noProof/>
            <w:webHidden/>
          </w:rPr>
          <w:tab/>
        </w:r>
        <w:r>
          <w:rPr>
            <w:noProof/>
            <w:webHidden/>
          </w:rPr>
          <w:fldChar w:fldCharType="begin"/>
        </w:r>
        <w:r>
          <w:rPr>
            <w:noProof/>
            <w:webHidden/>
          </w:rPr>
          <w:instrText xml:space="preserve"> PAGEREF _Toc244080705 \h </w:instrText>
        </w:r>
        <w:r>
          <w:rPr>
            <w:noProof/>
            <w:webHidden/>
          </w:rPr>
        </w:r>
        <w:r>
          <w:rPr>
            <w:noProof/>
            <w:webHidden/>
          </w:rPr>
          <w:fldChar w:fldCharType="separate"/>
        </w:r>
        <w:r>
          <w:rPr>
            <w:noProof/>
            <w:webHidden/>
          </w:rPr>
          <w:t>27</w:t>
        </w:r>
        <w:r>
          <w:rPr>
            <w:noProof/>
            <w:webHidden/>
          </w:rPr>
          <w:fldChar w:fldCharType="end"/>
        </w:r>
      </w:hyperlink>
    </w:p>
    <w:p w14:paraId="4DB06857" w14:textId="5D1C57FD" w:rsidR="008E7CBF" w:rsidRDefault="008E7CBF">
      <w:pPr>
        <w:pStyle w:val="TOC2"/>
        <w:tabs>
          <w:tab w:val="right" w:leader="dot" w:pos="9019"/>
        </w:tabs>
        <w:rPr>
          <w:noProof/>
        </w:rPr>
      </w:pPr>
      <w:hyperlink w:anchor="_Toc244080706" w:history="1">
        <w:r w:rsidRPr="0096652E">
          <w:rPr>
            <w:rStyle w:val="Hyperlink"/>
            <w:noProof/>
          </w:rPr>
          <w:t>5.3  Positions: Interleaved-MRoPE and page markers</w:t>
        </w:r>
        <w:r>
          <w:rPr>
            <w:noProof/>
            <w:webHidden/>
          </w:rPr>
          <w:tab/>
        </w:r>
        <w:r>
          <w:rPr>
            <w:noProof/>
            <w:webHidden/>
          </w:rPr>
          <w:fldChar w:fldCharType="begin"/>
        </w:r>
        <w:r>
          <w:rPr>
            <w:noProof/>
            <w:webHidden/>
          </w:rPr>
          <w:instrText xml:space="preserve"> PAGEREF _Toc244080706 \h </w:instrText>
        </w:r>
        <w:r>
          <w:rPr>
            <w:noProof/>
            <w:webHidden/>
          </w:rPr>
        </w:r>
        <w:r>
          <w:rPr>
            <w:noProof/>
            <w:webHidden/>
          </w:rPr>
          <w:fldChar w:fldCharType="separate"/>
        </w:r>
        <w:r>
          <w:rPr>
            <w:noProof/>
            <w:webHidden/>
          </w:rPr>
          <w:t>27</w:t>
        </w:r>
        <w:r>
          <w:rPr>
            <w:noProof/>
            <w:webHidden/>
          </w:rPr>
          <w:fldChar w:fldCharType="end"/>
        </w:r>
      </w:hyperlink>
    </w:p>
    <w:p w14:paraId="039FB26B" w14:textId="767AB83F" w:rsidR="008E7CBF" w:rsidRDefault="008E7CBF">
      <w:pPr>
        <w:pStyle w:val="TOC2"/>
        <w:tabs>
          <w:tab w:val="right" w:leader="dot" w:pos="9019"/>
        </w:tabs>
        <w:rPr>
          <w:noProof/>
        </w:rPr>
      </w:pPr>
      <w:hyperlink w:anchor="_Toc244080707" w:history="1">
        <w:r w:rsidRPr="0096652E">
          <w:rPr>
            <w:rStyle w:val="Hyperlink"/>
            <w:noProof/>
          </w:rPr>
          <w:t>5.4  The language decoder</w:t>
        </w:r>
        <w:r>
          <w:rPr>
            <w:noProof/>
            <w:webHidden/>
          </w:rPr>
          <w:tab/>
        </w:r>
        <w:r>
          <w:rPr>
            <w:noProof/>
            <w:webHidden/>
          </w:rPr>
          <w:fldChar w:fldCharType="begin"/>
        </w:r>
        <w:r>
          <w:rPr>
            <w:noProof/>
            <w:webHidden/>
          </w:rPr>
          <w:instrText xml:space="preserve"> PAGEREF _Toc244080707 \h </w:instrText>
        </w:r>
        <w:r>
          <w:rPr>
            <w:noProof/>
            <w:webHidden/>
          </w:rPr>
        </w:r>
        <w:r>
          <w:rPr>
            <w:noProof/>
            <w:webHidden/>
          </w:rPr>
          <w:fldChar w:fldCharType="separate"/>
        </w:r>
        <w:r>
          <w:rPr>
            <w:noProof/>
            <w:webHidden/>
          </w:rPr>
          <w:t>28</w:t>
        </w:r>
        <w:r>
          <w:rPr>
            <w:noProof/>
            <w:webHidden/>
          </w:rPr>
          <w:fldChar w:fldCharType="end"/>
        </w:r>
      </w:hyperlink>
    </w:p>
    <w:p w14:paraId="208C5A10" w14:textId="2D699D8A" w:rsidR="008E7CBF" w:rsidRDefault="008E7CBF">
      <w:pPr>
        <w:pStyle w:val="TOC2"/>
        <w:tabs>
          <w:tab w:val="right" w:leader="dot" w:pos="9019"/>
        </w:tabs>
        <w:rPr>
          <w:noProof/>
        </w:rPr>
      </w:pPr>
      <w:hyperlink w:anchor="_Toc244080708" w:history="1">
        <w:r w:rsidRPr="0096652E">
          <w:rPr>
            <w:rStyle w:val="Hyperlink"/>
            <w:noProof/>
          </w:rPr>
          <w:t>5.5  Where the 8.8 billion parameters are</w:t>
        </w:r>
        <w:r>
          <w:rPr>
            <w:noProof/>
            <w:webHidden/>
          </w:rPr>
          <w:tab/>
        </w:r>
        <w:r>
          <w:rPr>
            <w:noProof/>
            <w:webHidden/>
          </w:rPr>
          <w:fldChar w:fldCharType="begin"/>
        </w:r>
        <w:r>
          <w:rPr>
            <w:noProof/>
            <w:webHidden/>
          </w:rPr>
          <w:instrText xml:space="preserve"> PAGEREF _Toc244080708 \h </w:instrText>
        </w:r>
        <w:r>
          <w:rPr>
            <w:noProof/>
            <w:webHidden/>
          </w:rPr>
        </w:r>
        <w:r>
          <w:rPr>
            <w:noProof/>
            <w:webHidden/>
          </w:rPr>
          <w:fldChar w:fldCharType="separate"/>
        </w:r>
        <w:r>
          <w:rPr>
            <w:noProof/>
            <w:webHidden/>
          </w:rPr>
          <w:t>28</w:t>
        </w:r>
        <w:r>
          <w:rPr>
            <w:noProof/>
            <w:webHidden/>
          </w:rPr>
          <w:fldChar w:fldCharType="end"/>
        </w:r>
      </w:hyperlink>
    </w:p>
    <w:p w14:paraId="4367CB37" w14:textId="2F518AE7" w:rsidR="008E7CBF" w:rsidRDefault="008E7CBF">
      <w:pPr>
        <w:pStyle w:val="TOC2"/>
        <w:tabs>
          <w:tab w:val="right" w:leader="dot" w:pos="9019"/>
        </w:tabs>
        <w:rPr>
          <w:noProof/>
        </w:rPr>
      </w:pPr>
      <w:hyperlink w:anchor="_Toc244080709" w:history="1">
        <w:r w:rsidRPr="0096652E">
          <w:rPr>
            <w:rStyle w:val="Hyperlink"/>
            <w:noProof/>
          </w:rPr>
          <w:t>5.6  What one training row costs</w:t>
        </w:r>
        <w:r>
          <w:rPr>
            <w:noProof/>
            <w:webHidden/>
          </w:rPr>
          <w:tab/>
        </w:r>
        <w:r>
          <w:rPr>
            <w:noProof/>
            <w:webHidden/>
          </w:rPr>
          <w:fldChar w:fldCharType="begin"/>
        </w:r>
        <w:r>
          <w:rPr>
            <w:noProof/>
            <w:webHidden/>
          </w:rPr>
          <w:instrText xml:space="preserve"> PAGEREF _Toc244080709 \h </w:instrText>
        </w:r>
        <w:r>
          <w:rPr>
            <w:noProof/>
            <w:webHidden/>
          </w:rPr>
        </w:r>
        <w:r>
          <w:rPr>
            <w:noProof/>
            <w:webHidden/>
          </w:rPr>
          <w:fldChar w:fldCharType="separate"/>
        </w:r>
        <w:r>
          <w:rPr>
            <w:noProof/>
            <w:webHidden/>
          </w:rPr>
          <w:t>28</w:t>
        </w:r>
        <w:r>
          <w:rPr>
            <w:noProof/>
            <w:webHidden/>
          </w:rPr>
          <w:fldChar w:fldCharType="end"/>
        </w:r>
      </w:hyperlink>
    </w:p>
    <w:p w14:paraId="7FEBC7AE" w14:textId="57D10F73" w:rsidR="008E7CBF" w:rsidRDefault="008E7CBF">
      <w:pPr>
        <w:pStyle w:val="TOC2"/>
        <w:tabs>
          <w:tab w:val="right" w:leader="dot" w:pos="9019"/>
        </w:tabs>
        <w:rPr>
          <w:noProof/>
        </w:rPr>
      </w:pPr>
      <w:hyperlink w:anchor="_Toc244080710" w:history="1">
        <w:r w:rsidRPr="0096652E">
          <w:rPr>
            <w:rStyle w:val="Hyperlink"/>
            <w:noProof/>
          </w:rPr>
          <w:t>5.7  Pinning and loading</w:t>
        </w:r>
        <w:r>
          <w:rPr>
            <w:noProof/>
            <w:webHidden/>
          </w:rPr>
          <w:tab/>
        </w:r>
        <w:r>
          <w:rPr>
            <w:noProof/>
            <w:webHidden/>
          </w:rPr>
          <w:fldChar w:fldCharType="begin"/>
        </w:r>
        <w:r>
          <w:rPr>
            <w:noProof/>
            <w:webHidden/>
          </w:rPr>
          <w:instrText xml:space="preserve"> PAGEREF _Toc244080710 \h </w:instrText>
        </w:r>
        <w:r>
          <w:rPr>
            <w:noProof/>
            <w:webHidden/>
          </w:rPr>
        </w:r>
        <w:r>
          <w:rPr>
            <w:noProof/>
            <w:webHidden/>
          </w:rPr>
          <w:fldChar w:fldCharType="separate"/>
        </w:r>
        <w:r>
          <w:rPr>
            <w:noProof/>
            <w:webHidden/>
          </w:rPr>
          <w:t>30</w:t>
        </w:r>
        <w:r>
          <w:rPr>
            <w:noProof/>
            <w:webHidden/>
          </w:rPr>
          <w:fldChar w:fldCharType="end"/>
        </w:r>
      </w:hyperlink>
    </w:p>
    <w:p w14:paraId="13586216" w14:textId="68034B98" w:rsidR="008E7CBF" w:rsidRDefault="008E7CBF">
      <w:pPr>
        <w:pStyle w:val="TOC1"/>
        <w:tabs>
          <w:tab w:val="right" w:leader="dot" w:pos="9019"/>
        </w:tabs>
        <w:rPr>
          <w:noProof/>
        </w:rPr>
      </w:pPr>
      <w:hyperlink w:anchor="_Toc244080711" w:history="1">
        <w:r w:rsidRPr="0096652E">
          <w:rPr>
            <w:rStyle w:val="Hyperlink"/>
            <w:noProof/>
          </w:rPr>
          <w:t>6  Why Qwen3-VL-8B as the base model</w:t>
        </w:r>
        <w:r>
          <w:rPr>
            <w:noProof/>
            <w:webHidden/>
          </w:rPr>
          <w:tab/>
        </w:r>
        <w:r>
          <w:rPr>
            <w:noProof/>
            <w:webHidden/>
          </w:rPr>
          <w:fldChar w:fldCharType="begin"/>
        </w:r>
        <w:r>
          <w:rPr>
            <w:noProof/>
            <w:webHidden/>
          </w:rPr>
          <w:instrText xml:space="preserve"> PAGEREF _Toc244080711 \h </w:instrText>
        </w:r>
        <w:r>
          <w:rPr>
            <w:noProof/>
            <w:webHidden/>
          </w:rPr>
        </w:r>
        <w:r>
          <w:rPr>
            <w:noProof/>
            <w:webHidden/>
          </w:rPr>
          <w:fldChar w:fldCharType="separate"/>
        </w:r>
        <w:r>
          <w:rPr>
            <w:noProof/>
            <w:webHidden/>
          </w:rPr>
          <w:t>32</w:t>
        </w:r>
        <w:r>
          <w:rPr>
            <w:noProof/>
            <w:webHidden/>
          </w:rPr>
          <w:fldChar w:fldCharType="end"/>
        </w:r>
      </w:hyperlink>
    </w:p>
    <w:p w14:paraId="40B7B3D8" w14:textId="53285F97" w:rsidR="008E7CBF" w:rsidRDefault="008E7CBF">
      <w:pPr>
        <w:pStyle w:val="TOC2"/>
        <w:tabs>
          <w:tab w:val="right" w:leader="dot" w:pos="9019"/>
        </w:tabs>
        <w:rPr>
          <w:noProof/>
        </w:rPr>
      </w:pPr>
      <w:hyperlink w:anchor="_Toc244080712" w:history="1">
        <w:r w:rsidRPr="0096652E">
          <w:rPr>
            <w:rStyle w:val="Hyperlink"/>
            <w:noProof/>
          </w:rPr>
          <w:t>6.1  How the model fits the requirements</w:t>
        </w:r>
        <w:r>
          <w:rPr>
            <w:noProof/>
            <w:webHidden/>
          </w:rPr>
          <w:tab/>
        </w:r>
        <w:r>
          <w:rPr>
            <w:noProof/>
            <w:webHidden/>
          </w:rPr>
          <w:fldChar w:fldCharType="begin"/>
        </w:r>
        <w:r>
          <w:rPr>
            <w:noProof/>
            <w:webHidden/>
          </w:rPr>
          <w:instrText xml:space="preserve"> PAGEREF _Toc244080712 \h </w:instrText>
        </w:r>
        <w:r>
          <w:rPr>
            <w:noProof/>
            <w:webHidden/>
          </w:rPr>
        </w:r>
        <w:r>
          <w:rPr>
            <w:noProof/>
            <w:webHidden/>
          </w:rPr>
          <w:fldChar w:fldCharType="separate"/>
        </w:r>
        <w:r>
          <w:rPr>
            <w:noProof/>
            <w:webHidden/>
          </w:rPr>
          <w:t>32</w:t>
        </w:r>
        <w:r>
          <w:rPr>
            <w:noProof/>
            <w:webHidden/>
          </w:rPr>
          <w:fldChar w:fldCharType="end"/>
        </w:r>
      </w:hyperlink>
    </w:p>
    <w:p w14:paraId="627B34BE" w14:textId="3419518E" w:rsidR="008E7CBF" w:rsidRDefault="008E7CBF">
      <w:pPr>
        <w:pStyle w:val="TOC2"/>
        <w:tabs>
          <w:tab w:val="right" w:leader="dot" w:pos="9019"/>
        </w:tabs>
        <w:rPr>
          <w:noProof/>
        </w:rPr>
      </w:pPr>
      <w:hyperlink w:anchor="_Toc244080713" w:history="1">
        <w:r w:rsidRPr="0096652E">
          <w:rPr>
            <w:rStyle w:val="Hyperlink"/>
            <w:noProof/>
          </w:rPr>
          <w:t>6.2  The measured alternative: Qwen3.5-9B (decided 2026-10-19)</w:t>
        </w:r>
        <w:r>
          <w:rPr>
            <w:noProof/>
            <w:webHidden/>
          </w:rPr>
          <w:tab/>
        </w:r>
        <w:r>
          <w:rPr>
            <w:noProof/>
            <w:webHidden/>
          </w:rPr>
          <w:fldChar w:fldCharType="begin"/>
        </w:r>
        <w:r>
          <w:rPr>
            <w:noProof/>
            <w:webHidden/>
          </w:rPr>
          <w:instrText xml:space="preserve"> PAGEREF _Toc244080713 \h </w:instrText>
        </w:r>
        <w:r>
          <w:rPr>
            <w:noProof/>
            <w:webHidden/>
          </w:rPr>
        </w:r>
        <w:r>
          <w:rPr>
            <w:noProof/>
            <w:webHidden/>
          </w:rPr>
          <w:fldChar w:fldCharType="separate"/>
        </w:r>
        <w:r>
          <w:rPr>
            <w:noProof/>
            <w:webHidden/>
          </w:rPr>
          <w:t>32</w:t>
        </w:r>
        <w:r>
          <w:rPr>
            <w:noProof/>
            <w:webHidden/>
          </w:rPr>
          <w:fldChar w:fldCharType="end"/>
        </w:r>
      </w:hyperlink>
    </w:p>
    <w:p w14:paraId="2BA33D9C" w14:textId="0C118010" w:rsidR="008E7CBF" w:rsidRDefault="008E7CBF">
      <w:pPr>
        <w:pStyle w:val="TOC2"/>
        <w:tabs>
          <w:tab w:val="right" w:leader="dot" w:pos="9019"/>
        </w:tabs>
        <w:rPr>
          <w:noProof/>
        </w:rPr>
      </w:pPr>
      <w:hyperlink w:anchor="_Toc244080714" w:history="1">
        <w:r w:rsidRPr="0096652E">
          <w:rPr>
            <w:rStyle w:val="Hyperlink"/>
            <w:noProof/>
          </w:rPr>
          <w:t>6.3  The other alternatives, in context</w:t>
        </w:r>
        <w:r>
          <w:rPr>
            <w:noProof/>
            <w:webHidden/>
          </w:rPr>
          <w:tab/>
        </w:r>
        <w:r>
          <w:rPr>
            <w:noProof/>
            <w:webHidden/>
          </w:rPr>
          <w:fldChar w:fldCharType="begin"/>
        </w:r>
        <w:r>
          <w:rPr>
            <w:noProof/>
            <w:webHidden/>
          </w:rPr>
          <w:instrText xml:space="preserve"> PAGEREF _Toc244080714 \h </w:instrText>
        </w:r>
        <w:r>
          <w:rPr>
            <w:noProof/>
            <w:webHidden/>
          </w:rPr>
        </w:r>
        <w:r>
          <w:rPr>
            <w:noProof/>
            <w:webHidden/>
          </w:rPr>
          <w:fldChar w:fldCharType="separate"/>
        </w:r>
        <w:r>
          <w:rPr>
            <w:noProof/>
            <w:webHidden/>
          </w:rPr>
          <w:t>33</w:t>
        </w:r>
        <w:r>
          <w:rPr>
            <w:noProof/>
            <w:webHidden/>
          </w:rPr>
          <w:fldChar w:fldCharType="end"/>
        </w:r>
      </w:hyperlink>
    </w:p>
    <w:p w14:paraId="307F4252" w14:textId="11DDE530" w:rsidR="008E7CBF" w:rsidRDefault="008E7CBF">
      <w:pPr>
        <w:pStyle w:val="TOC1"/>
        <w:tabs>
          <w:tab w:val="right" w:leader="dot" w:pos="9019"/>
        </w:tabs>
        <w:rPr>
          <w:noProof/>
        </w:rPr>
      </w:pPr>
      <w:hyperlink w:anchor="_Toc244080715" w:history="1">
        <w:r w:rsidRPr="0096652E">
          <w:rPr>
            <w:rStyle w:val="Hyperlink"/>
            <w:noProof/>
          </w:rPr>
          <w:t>7  Ways to adapt a pre-trained model</w:t>
        </w:r>
        <w:r>
          <w:rPr>
            <w:noProof/>
            <w:webHidden/>
          </w:rPr>
          <w:tab/>
        </w:r>
        <w:r>
          <w:rPr>
            <w:noProof/>
            <w:webHidden/>
          </w:rPr>
          <w:fldChar w:fldCharType="begin"/>
        </w:r>
        <w:r>
          <w:rPr>
            <w:noProof/>
            <w:webHidden/>
          </w:rPr>
          <w:instrText xml:space="preserve"> PAGEREF _Toc244080715 \h </w:instrText>
        </w:r>
        <w:r>
          <w:rPr>
            <w:noProof/>
            <w:webHidden/>
          </w:rPr>
        </w:r>
        <w:r>
          <w:rPr>
            <w:noProof/>
            <w:webHidden/>
          </w:rPr>
          <w:fldChar w:fldCharType="separate"/>
        </w:r>
        <w:r>
          <w:rPr>
            <w:noProof/>
            <w:webHidden/>
          </w:rPr>
          <w:t>35</w:t>
        </w:r>
        <w:r>
          <w:rPr>
            <w:noProof/>
            <w:webHidden/>
          </w:rPr>
          <w:fldChar w:fldCharType="end"/>
        </w:r>
      </w:hyperlink>
    </w:p>
    <w:p w14:paraId="1D20038E" w14:textId="1B6B8E16" w:rsidR="008E7CBF" w:rsidRDefault="008E7CBF">
      <w:pPr>
        <w:pStyle w:val="TOC2"/>
        <w:tabs>
          <w:tab w:val="right" w:leader="dot" w:pos="9019"/>
        </w:tabs>
        <w:rPr>
          <w:noProof/>
        </w:rPr>
      </w:pPr>
      <w:hyperlink w:anchor="_Toc244080716" w:history="1">
        <w:r w:rsidRPr="0096652E">
          <w:rPr>
            <w:rStyle w:val="Hyperlink"/>
            <w:noProof/>
          </w:rPr>
          <w:t>7.1  Supervised fine-tuning (SFT), the stage we are at</w:t>
        </w:r>
        <w:r>
          <w:rPr>
            <w:noProof/>
            <w:webHidden/>
          </w:rPr>
          <w:tab/>
        </w:r>
        <w:r>
          <w:rPr>
            <w:noProof/>
            <w:webHidden/>
          </w:rPr>
          <w:fldChar w:fldCharType="begin"/>
        </w:r>
        <w:r>
          <w:rPr>
            <w:noProof/>
            <w:webHidden/>
          </w:rPr>
          <w:instrText xml:space="preserve"> PAGEREF _Toc244080716 \h </w:instrText>
        </w:r>
        <w:r>
          <w:rPr>
            <w:noProof/>
            <w:webHidden/>
          </w:rPr>
        </w:r>
        <w:r>
          <w:rPr>
            <w:noProof/>
            <w:webHidden/>
          </w:rPr>
          <w:fldChar w:fldCharType="separate"/>
        </w:r>
        <w:r>
          <w:rPr>
            <w:noProof/>
            <w:webHidden/>
          </w:rPr>
          <w:t>35</w:t>
        </w:r>
        <w:r>
          <w:rPr>
            <w:noProof/>
            <w:webHidden/>
          </w:rPr>
          <w:fldChar w:fldCharType="end"/>
        </w:r>
      </w:hyperlink>
    </w:p>
    <w:p w14:paraId="7035282A" w14:textId="3158CB09" w:rsidR="008E7CBF" w:rsidRDefault="008E7CBF">
      <w:pPr>
        <w:pStyle w:val="TOC2"/>
        <w:tabs>
          <w:tab w:val="right" w:leader="dot" w:pos="9019"/>
        </w:tabs>
        <w:rPr>
          <w:noProof/>
        </w:rPr>
      </w:pPr>
      <w:hyperlink w:anchor="_Toc244080717" w:history="1">
        <w:r w:rsidRPr="0096652E">
          <w:rPr>
            <w:rStyle w:val="Hyperlink"/>
            <w:noProof/>
          </w:rPr>
          <w:t>7.2  What can be changed, and how much</w:t>
        </w:r>
        <w:r>
          <w:rPr>
            <w:noProof/>
            <w:webHidden/>
          </w:rPr>
          <w:tab/>
        </w:r>
        <w:r>
          <w:rPr>
            <w:noProof/>
            <w:webHidden/>
          </w:rPr>
          <w:fldChar w:fldCharType="begin"/>
        </w:r>
        <w:r>
          <w:rPr>
            <w:noProof/>
            <w:webHidden/>
          </w:rPr>
          <w:instrText xml:space="preserve"> PAGEREF _Toc244080717 \h </w:instrText>
        </w:r>
        <w:r>
          <w:rPr>
            <w:noProof/>
            <w:webHidden/>
          </w:rPr>
        </w:r>
        <w:r>
          <w:rPr>
            <w:noProof/>
            <w:webHidden/>
          </w:rPr>
          <w:fldChar w:fldCharType="separate"/>
        </w:r>
        <w:r>
          <w:rPr>
            <w:noProof/>
            <w:webHidden/>
          </w:rPr>
          <w:t>35</w:t>
        </w:r>
        <w:r>
          <w:rPr>
            <w:noProof/>
            <w:webHidden/>
          </w:rPr>
          <w:fldChar w:fldCharType="end"/>
        </w:r>
      </w:hyperlink>
    </w:p>
    <w:p w14:paraId="4252BB55" w14:textId="485FBC03" w:rsidR="008E7CBF" w:rsidRDefault="008E7CBF">
      <w:pPr>
        <w:pStyle w:val="TOC1"/>
        <w:tabs>
          <w:tab w:val="right" w:leader="dot" w:pos="9019"/>
        </w:tabs>
        <w:rPr>
          <w:noProof/>
        </w:rPr>
      </w:pPr>
      <w:hyperlink w:anchor="_Toc244080718" w:history="1">
        <w:r w:rsidRPr="0096652E">
          <w:rPr>
            <w:rStyle w:val="Hyperlink"/>
            <w:noProof/>
          </w:rPr>
          <w:t>8  LoRA, explained properly</w:t>
        </w:r>
        <w:r>
          <w:rPr>
            <w:noProof/>
            <w:webHidden/>
          </w:rPr>
          <w:tab/>
        </w:r>
        <w:r>
          <w:rPr>
            <w:noProof/>
            <w:webHidden/>
          </w:rPr>
          <w:fldChar w:fldCharType="begin"/>
        </w:r>
        <w:r>
          <w:rPr>
            <w:noProof/>
            <w:webHidden/>
          </w:rPr>
          <w:instrText xml:space="preserve"> PAGEREF _Toc244080718 \h </w:instrText>
        </w:r>
        <w:r>
          <w:rPr>
            <w:noProof/>
            <w:webHidden/>
          </w:rPr>
        </w:r>
        <w:r>
          <w:rPr>
            <w:noProof/>
            <w:webHidden/>
          </w:rPr>
          <w:fldChar w:fldCharType="separate"/>
        </w:r>
        <w:r>
          <w:rPr>
            <w:noProof/>
            <w:webHidden/>
          </w:rPr>
          <w:t>37</w:t>
        </w:r>
        <w:r>
          <w:rPr>
            <w:noProof/>
            <w:webHidden/>
          </w:rPr>
          <w:fldChar w:fldCharType="end"/>
        </w:r>
      </w:hyperlink>
    </w:p>
    <w:p w14:paraId="7AE99141" w14:textId="2F34FDC3" w:rsidR="008E7CBF" w:rsidRDefault="008E7CBF">
      <w:pPr>
        <w:pStyle w:val="TOC2"/>
        <w:tabs>
          <w:tab w:val="right" w:leader="dot" w:pos="9019"/>
        </w:tabs>
        <w:rPr>
          <w:noProof/>
        </w:rPr>
      </w:pPr>
      <w:hyperlink w:anchor="_Toc244080719" w:history="1">
        <w:r w:rsidRPr="0096652E">
          <w:rPr>
            <w:rStyle w:val="Hyperlink"/>
            <w:noProof/>
          </w:rPr>
          <w:t>8.1  The idea</w:t>
        </w:r>
        <w:r>
          <w:rPr>
            <w:noProof/>
            <w:webHidden/>
          </w:rPr>
          <w:tab/>
        </w:r>
        <w:r>
          <w:rPr>
            <w:noProof/>
            <w:webHidden/>
          </w:rPr>
          <w:fldChar w:fldCharType="begin"/>
        </w:r>
        <w:r>
          <w:rPr>
            <w:noProof/>
            <w:webHidden/>
          </w:rPr>
          <w:instrText xml:space="preserve"> PAGEREF _Toc244080719 \h </w:instrText>
        </w:r>
        <w:r>
          <w:rPr>
            <w:noProof/>
            <w:webHidden/>
          </w:rPr>
        </w:r>
        <w:r>
          <w:rPr>
            <w:noProof/>
            <w:webHidden/>
          </w:rPr>
          <w:fldChar w:fldCharType="separate"/>
        </w:r>
        <w:r>
          <w:rPr>
            <w:noProof/>
            <w:webHidden/>
          </w:rPr>
          <w:t>37</w:t>
        </w:r>
        <w:r>
          <w:rPr>
            <w:noProof/>
            <w:webHidden/>
          </w:rPr>
          <w:fldChar w:fldCharType="end"/>
        </w:r>
      </w:hyperlink>
    </w:p>
    <w:p w14:paraId="6D766199" w14:textId="27125B54" w:rsidR="008E7CBF" w:rsidRDefault="008E7CBF">
      <w:pPr>
        <w:pStyle w:val="TOC2"/>
        <w:tabs>
          <w:tab w:val="right" w:leader="dot" w:pos="9019"/>
        </w:tabs>
        <w:rPr>
          <w:noProof/>
        </w:rPr>
      </w:pPr>
      <w:hyperlink w:anchor="_Toc244080720" w:history="1">
        <w:r w:rsidRPr="0096652E">
          <w:rPr>
            <w:rStyle w:val="Hyperlink"/>
            <w:noProof/>
          </w:rPr>
          <w:t>8.2  The mathematics</w:t>
        </w:r>
        <w:r>
          <w:rPr>
            <w:noProof/>
            <w:webHidden/>
          </w:rPr>
          <w:tab/>
        </w:r>
        <w:r>
          <w:rPr>
            <w:noProof/>
            <w:webHidden/>
          </w:rPr>
          <w:fldChar w:fldCharType="begin"/>
        </w:r>
        <w:r>
          <w:rPr>
            <w:noProof/>
            <w:webHidden/>
          </w:rPr>
          <w:instrText xml:space="preserve"> PAGEREF _Toc244080720 \h </w:instrText>
        </w:r>
        <w:r>
          <w:rPr>
            <w:noProof/>
            <w:webHidden/>
          </w:rPr>
        </w:r>
        <w:r>
          <w:rPr>
            <w:noProof/>
            <w:webHidden/>
          </w:rPr>
          <w:fldChar w:fldCharType="separate"/>
        </w:r>
        <w:r>
          <w:rPr>
            <w:noProof/>
            <w:webHidden/>
          </w:rPr>
          <w:t>37</w:t>
        </w:r>
        <w:r>
          <w:rPr>
            <w:noProof/>
            <w:webHidden/>
          </w:rPr>
          <w:fldChar w:fldCharType="end"/>
        </w:r>
      </w:hyperlink>
    </w:p>
    <w:p w14:paraId="718B1581" w14:textId="58238827" w:rsidR="008E7CBF" w:rsidRDefault="008E7CBF">
      <w:pPr>
        <w:pStyle w:val="TOC2"/>
        <w:tabs>
          <w:tab w:val="right" w:leader="dot" w:pos="9019"/>
        </w:tabs>
        <w:rPr>
          <w:noProof/>
        </w:rPr>
      </w:pPr>
      <w:hyperlink w:anchor="_Toc244080721" w:history="1">
        <w:r w:rsidRPr="0096652E">
          <w:rPr>
            <w:rStyle w:val="Hyperlink"/>
            <w:noProof/>
          </w:rPr>
          <w:t>8.3  Initialisation: where training starts</w:t>
        </w:r>
        <w:r>
          <w:rPr>
            <w:noProof/>
            <w:webHidden/>
          </w:rPr>
          <w:tab/>
        </w:r>
        <w:r>
          <w:rPr>
            <w:noProof/>
            <w:webHidden/>
          </w:rPr>
          <w:fldChar w:fldCharType="begin"/>
        </w:r>
        <w:r>
          <w:rPr>
            <w:noProof/>
            <w:webHidden/>
          </w:rPr>
          <w:instrText xml:space="preserve"> PAGEREF _Toc244080721 \h </w:instrText>
        </w:r>
        <w:r>
          <w:rPr>
            <w:noProof/>
            <w:webHidden/>
          </w:rPr>
        </w:r>
        <w:r>
          <w:rPr>
            <w:noProof/>
            <w:webHidden/>
          </w:rPr>
          <w:fldChar w:fldCharType="separate"/>
        </w:r>
        <w:r>
          <w:rPr>
            <w:noProof/>
            <w:webHidden/>
          </w:rPr>
          <w:t>38</w:t>
        </w:r>
        <w:r>
          <w:rPr>
            <w:noProof/>
            <w:webHidden/>
          </w:rPr>
          <w:fldChar w:fldCharType="end"/>
        </w:r>
      </w:hyperlink>
    </w:p>
    <w:p w14:paraId="7FC4D77E" w14:textId="223206A1" w:rsidR="008E7CBF" w:rsidRDefault="008E7CBF">
      <w:pPr>
        <w:pStyle w:val="TOC2"/>
        <w:tabs>
          <w:tab w:val="right" w:leader="dot" w:pos="9019"/>
        </w:tabs>
        <w:rPr>
          <w:noProof/>
        </w:rPr>
      </w:pPr>
      <w:hyperlink w:anchor="_Toc244080722" w:history="1">
        <w:r w:rsidRPr="0096652E">
          <w:rPr>
            <w:rStyle w:val="Hyperlink"/>
            <w:noProof/>
          </w:rPr>
          <w:t>8.4  Why a low-rank change is enough</w:t>
        </w:r>
        <w:r>
          <w:rPr>
            <w:noProof/>
            <w:webHidden/>
          </w:rPr>
          <w:tab/>
        </w:r>
        <w:r>
          <w:rPr>
            <w:noProof/>
            <w:webHidden/>
          </w:rPr>
          <w:fldChar w:fldCharType="begin"/>
        </w:r>
        <w:r>
          <w:rPr>
            <w:noProof/>
            <w:webHidden/>
          </w:rPr>
          <w:instrText xml:space="preserve"> PAGEREF _Toc244080722 \h </w:instrText>
        </w:r>
        <w:r>
          <w:rPr>
            <w:noProof/>
            <w:webHidden/>
          </w:rPr>
        </w:r>
        <w:r>
          <w:rPr>
            <w:noProof/>
            <w:webHidden/>
          </w:rPr>
          <w:fldChar w:fldCharType="separate"/>
        </w:r>
        <w:r>
          <w:rPr>
            <w:noProof/>
            <w:webHidden/>
          </w:rPr>
          <w:t>38</w:t>
        </w:r>
        <w:r>
          <w:rPr>
            <w:noProof/>
            <w:webHidden/>
          </w:rPr>
          <w:fldChar w:fldCharType="end"/>
        </w:r>
      </w:hyperlink>
    </w:p>
    <w:p w14:paraId="3D8BF0B0" w14:textId="32457F22" w:rsidR="008E7CBF" w:rsidRDefault="008E7CBF">
      <w:pPr>
        <w:pStyle w:val="TOC2"/>
        <w:tabs>
          <w:tab w:val="right" w:leader="dot" w:pos="9019"/>
        </w:tabs>
        <w:rPr>
          <w:noProof/>
        </w:rPr>
      </w:pPr>
      <w:hyperlink w:anchor="_Toc244080723" w:history="1">
        <w:r w:rsidRPr="0096652E">
          <w:rPr>
            <w:rStyle w:val="Hyperlink"/>
            <w:noProof/>
          </w:rPr>
          <w:t>8.5  Rank, alpha and the scale factor</w:t>
        </w:r>
        <w:r>
          <w:rPr>
            <w:noProof/>
            <w:webHidden/>
          </w:rPr>
          <w:tab/>
        </w:r>
        <w:r>
          <w:rPr>
            <w:noProof/>
            <w:webHidden/>
          </w:rPr>
          <w:fldChar w:fldCharType="begin"/>
        </w:r>
        <w:r>
          <w:rPr>
            <w:noProof/>
            <w:webHidden/>
          </w:rPr>
          <w:instrText xml:space="preserve"> PAGEREF _Toc244080723 \h </w:instrText>
        </w:r>
        <w:r>
          <w:rPr>
            <w:noProof/>
            <w:webHidden/>
          </w:rPr>
        </w:r>
        <w:r>
          <w:rPr>
            <w:noProof/>
            <w:webHidden/>
          </w:rPr>
          <w:fldChar w:fldCharType="separate"/>
        </w:r>
        <w:r>
          <w:rPr>
            <w:noProof/>
            <w:webHidden/>
          </w:rPr>
          <w:t>39</w:t>
        </w:r>
        <w:r>
          <w:rPr>
            <w:noProof/>
            <w:webHidden/>
          </w:rPr>
          <w:fldChar w:fldCharType="end"/>
        </w:r>
      </w:hyperlink>
    </w:p>
    <w:p w14:paraId="3C9D69C7" w14:textId="22C1CB82" w:rsidR="008E7CBF" w:rsidRDefault="008E7CBF">
      <w:pPr>
        <w:pStyle w:val="TOC2"/>
        <w:tabs>
          <w:tab w:val="right" w:leader="dot" w:pos="9019"/>
        </w:tabs>
        <w:rPr>
          <w:noProof/>
        </w:rPr>
      </w:pPr>
      <w:hyperlink w:anchor="_Toc244080724" w:history="1">
        <w:r w:rsidRPr="0096652E">
          <w:rPr>
            <w:rStyle w:val="Hyperlink"/>
            <w:noProof/>
          </w:rPr>
          <w:t>8.6  Dropout on the adapter path: auto</w:t>
        </w:r>
        <w:r>
          <w:rPr>
            <w:noProof/>
            <w:webHidden/>
          </w:rPr>
          <w:tab/>
        </w:r>
        <w:r>
          <w:rPr>
            <w:noProof/>
            <w:webHidden/>
          </w:rPr>
          <w:fldChar w:fldCharType="begin"/>
        </w:r>
        <w:r>
          <w:rPr>
            <w:noProof/>
            <w:webHidden/>
          </w:rPr>
          <w:instrText xml:space="preserve"> PAGEREF _Toc244080724 \h </w:instrText>
        </w:r>
        <w:r>
          <w:rPr>
            <w:noProof/>
            <w:webHidden/>
          </w:rPr>
        </w:r>
        <w:r>
          <w:rPr>
            <w:noProof/>
            <w:webHidden/>
          </w:rPr>
          <w:fldChar w:fldCharType="separate"/>
        </w:r>
        <w:r>
          <w:rPr>
            <w:noProof/>
            <w:webHidden/>
          </w:rPr>
          <w:t>39</w:t>
        </w:r>
        <w:r>
          <w:rPr>
            <w:noProof/>
            <w:webHidden/>
          </w:rPr>
          <w:fldChar w:fldCharType="end"/>
        </w:r>
      </w:hyperlink>
    </w:p>
    <w:p w14:paraId="7DEFC8F6" w14:textId="13936BF0" w:rsidR="008E7CBF" w:rsidRDefault="008E7CBF">
      <w:pPr>
        <w:pStyle w:val="TOC2"/>
        <w:tabs>
          <w:tab w:val="right" w:leader="dot" w:pos="9019"/>
        </w:tabs>
        <w:rPr>
          <w:noProof/>
        </w:rPr>
      </w:pPr>
      <w:hyperlink w:anchor="_Toc244080725" w:history="1">
        <w:r w:rsidRPr="0096652E">
          <w:rPr>
            <w:rStyle w:val="Hyperlink"/>
            <w:noProof/>
          </w:rPr>
          <w:t>8.7  Where the adapters go</w:t>
        </w:r>
        <w:r>
          <w:rPr>
            <w:noProof/>
            <w:webHidden/>
          </w:rPr>
          <w:tab/>
        </w:r>
        <w:r>
          <w:rPr>
            <w:noProof/>
            <w:webHidden/>
          </w:rPr>
          <w:fldChar w:fldCharType="begin"/>
        </w:r>
        <w:r>
          <w:rPr>
            <w:noProof/>
            <w:webHidden/>
          </w:rPr>
          <w:instrText xml:space="preserve"> PAGEREF _Toc244080725 \h </w:instrText>
        </w:r>
        <w:r>
          <w:rPr>
            <w:noProof/>
            <w:webHidden/>
          </w:rPr>
        </w:r>
        <w:r>
          <w:rPr>
            <w:noProof/>
            <w:webHidden/>
          </w:rPr>
          <w:fldChar w:fldCharType="separate"/>
        </w:r>
        <w:r>
          <w:rPr>
            <w:noProof/>
            <w:webHidden/>
          </w:rPr>
          <w:t>39</w:t>
        </w:r>
        <w:r>
          <w:rPr>
            <w:noProof/>
            <w:webHidden/>
          </w:rPr>
          <w:fldChar w:fldCharType="end"/>
        </w:r>
      </w:hyperlink>
    </w:p>
    <w:p w14:paraId="72FD851E" w14:textId="40EA781E" w:rsidR="008E7CBF" w:rsidRDefault="008E7CBF">
      <w:pPr>
        <w:pStyle w:val="TOC2"/>
        <w:tabs>
          <w:tab w:val="right" w:leader="dot" w:pos="9019"/>
        </w:tabs>
        <w:rPr>
          <w:noProof/>
        </w:rPr>
      </w:pPr>
      <w:hyperlink w:anchor="_Toc244080726" w:history="1">
        <w:r w:rsidRPr="0096652E">
          <w:rPr>
            <w:rStyle w:val="Hyperlink"/>
            <w:noProof/>
          </w:rPr>
          <w:t>8.8  Memory: why LoRA fits and full fine-tuning would not</w:t>
        </w:r>
        <w:r>
          <w:rPr>
            <w:noProof/>
            <w:webHidden/>
          </w:rPr>
          <w:tab/>
        </w:r>
        <w:r>
          <w:rPr>
            <w:noProof/>
            <w:webHidden/>
          </w:rPr>
          <w:fldChar w:fldCharType="begin"/>
        </w:r>
        <w:r>
          <w:rPr>
            <w:noProof/>
            <w:webHidden/>
          </w:rPr>
          <w:instrText xml:space="preserve"> PAGEREF _Toc244080726 \h </w:instrText>
        </w:r>
        <w:r>
          <w:rPr>
            <w:noProof/>
            <w:webHidden/>
          </w:rPr>
        </w:r>
        <w:r>
          <w:rPr>
            <w:noProof/>
            <w:webHidden/>
          </w:rPr>
          <w:fldChar w:fldCharType="separate"/>
        </w:r>
        <w:r>
          <w:rPr>
            <w:noProof/>
            <w:webHidden/>
          </w:rPr>
          <w:t>40</w:t>
        </w:r>
        <w:r>
          <w:rPr>
            <w:noProof/>
            <w:webHidden/>
          </w:rPr>
          <w:fldChar w:fldCharType="end"/>
        </w:r>
      </w:hyperlink>
    </w:p>
    <w:p w14:paraId="02E8C491" w14:textId="1D05A20B" w:rsidR="008E7CBF" w:rsidRDefault="008E7CBF">
      <w:pPr>
        <w:pStyle w:val="TOC2"/>
        <w:tabs>
          <w:tab w:val="right" w:leader="dot" w:pos="9019"/>
        </w:tabs>
        <w:rPr>
          <w:noProof/>
        </w:rPr>
      </w:pPr>
      <w:hyperlink w:anchor="_Toc244080727" w:history="1">
        <w:r w:rsidRPr="0096652E">
          <w:rPr>
            <w:rStyle w:val="Hyperlink"/>
            <w:noProof/>
          </w:rPr>
          <w:t>8.9  Not merging: the release is the adapter</w:t>
        </w:r>
        <w:r>
          <w:rPr>
            <w:noProof/>
            <w:webHidden/>
          </w:rPr>
          <w:tab/>
        </w:r>
        <w:r>
          <w:rPr>
            <w:noProof/>
            <w:webHidden/>
          </w:rPr>
          <w:fldChar w:fldCharType="begin"/>
        </w:r>
        <w:r>
          <w:rPr>
            <w:noProof/>
            <w:webHidden/>
          </w:rPr>
          <w:instrText xml:space="preserve"> PAGEREF _Toc244080727 \h </w:instrText>
        </w:r>
        <w:r>
          <w:rPr>
            <w:noProof/>
            <w:webHidden/>
          </w:rPr>
        </w:r>
        <w:r>
          <w:rPr>
            <w:noProof/>
            <w:webHidden/>
          </w:rPr>
          <w:fldChar w:fldCharType="separate"/>
        </w:r>
        <w:r>
          <w:rPr>
            <w:noProof/>
            <w:webHidden/>
          </w:rPr>
          <w:t>40</w:t>
        </w:r>
        <w:r>
          <w:rPr>
            <w:noProof/>
            <w:webHidden/>
          </w:rPr>
          <w:fldChar w:fldCharType="end"/>
        </w:r>
      </w:hyperlink>
    </w:p>
    <w:p w14:paraId="36C99B1C" w14:textId="62B961CC" w:rsidR="008E7CBF" w:rsidRDefault="008E7CBF">
      <w:pPr>
        <w:pStyle w:val="TOC2"/>
        <w:tabs>
          <w:tab w:val="right" w:leader="dot" w:pos="9019"/>
        </w:tabs>
        <w:rPr>
          <w:noProof/>
        </w:rPr>
      </w:pPr>
      <w:hyperlink w:anchor="_Toc244080728" w:history="1">
        <w:r w:rsidRPr="0096652E">
          <w:rPr>
            <w:rStyle w:val="Hyperlink"/>
            <w:noProof/>
          </w:rPr>
          <w:t>8.10  Our LoRA configuration, line by line</w:t>
        </w:r>
        <w:r>
          <w:rPr>
            <w:noProof/>
            <w:webHidden/>
          </w:rPr>
          <w:tab/>
        </w:r>
        <w:r>
          <w:rPr>
            <w:noProof/>
            <w:webHidden/>
          </w:rPr>
          <w:fldChar w:fldCharType="begin"/>
        </w:r>
        <w:r>
          <w:rPr>
            <w:noProof/>
            <w:webHidden/>
          </w:rPr>
          <w:instrText xml:space="preserve"> PAGEREF _Toc244080728 \h </w:instrText>
        </w:r>
        <w:r>
          <w:rPr>
            <w:noProof/>
            <w:webHidden/>
          </w:rPr>
        </w:r>
        <w:r>
          <w:rPr>
            <w:noProof/>
            <w:webHidden/>
          </w:rPr>
          <w:fldChar w:fldCharType="separate"/>
        </w:r>
        <w:r>
          <w:rPr>
            <w:noProof/>
            <w:webHidden/>
          </w:rPr>
          <w:t>42</w:t>
        </w:r>
        <w:r>
          <w:rPr>
            <w:noProof/>
            <w:webHidden/>
          </w:rPr>
          <w:fldChar w:fldCharType="end"/>
        </w:r>
      </w:hyperlink>
    </w:p>
    <w:p w14:paraId="6F504FFF" w14:textId="2D1FABA3" w:rsidR="008E7CBF" w:rsidRDefault="008E7CBF">
      <w:pPr>
        <w:pStyle w:val="TOC1"/>
        <w:tabs>
          <w:tab w:val="right" w:leader="dot" w:pos="9019"/>
        </w:tabs>
        <w:rPr>
          <w:noProof/>
        </w:rPr>
      </w:pPr>
      <w:hyperlink w:anchor="_Toc244080729" w:history="1">
        <w:r w:rsidRPr="0096652E">
          <w:rPr>
            <w:rStyle w:val="Hyperlink"/>
            <w:noProof/>
          </w:rPr>
          <w:t>9  The alternatives, and why we did not choose them</w:t>
        </w:r>
        <w:r>
          <w:rPr>
            <w:noProof/>
            <w:webHidden/>
          </w:rPr>
          <w:tab/>
        </w:r>
        <w:r>
          <w:rPr>
            <w:noProof/>
            <w:webHidden/>
          </w:rPr>
          <w:fldChar w:fldCharType="begin"/>
        </w:r>
        <w:r>
          <w:rPr>
            <w:noProof/>
            <w:webHidden/>
          </w:rPr>
          <w:instrText xml:space="preserve"> PAGEREF _Toc244080729 \h </w:instrText>
        </w:r>
        <w:r>
          <w:rPr>
            <w:noProof/>
            <w:webHidden/>
          </w:rPr>
        </w:r>
        <w:r>
          <w:rPr>
            <w:noProof/>
            <w:webHidden/>
          </w:rPr>
          <w:fldChar w:fldCharType="separate"/>
        </w:r>
        <w:r>
          <w:rPr>
            <w:noProof/>
            <w:webHidden/>
          </w:rPr>
          <w:t>43</w:t>
        </w:r>
        <w:r>
          <w:rPr>
            <w:noProof/>
            <w:webHidden/>
          </w:rPr>
          <w:fldChar w:fldCharType="end"/>
        </w:r>
      </w:hyperlink>
    </w:p>
    <w:p w14:paraId="7719DDC6" w14:textId="63150635" w:rsidR="008E7CBF" w:rsidRDefault="008E7CBF">
      <w:pPr>
        <w:pStyle w:val="TOC2"/>
        <w:tabs>
          <w:tab w:val="right" w:leader="dot" w:pos="9019"/>
        </w:tabs>
        <w:rPr>
          <w:noProof/>
        </w:rPr>
      </w:pPr>
      <w:hyperlink w:anchor="_Toc244080730" w:history="1">
        <w:r w:rsidRPr="0096652E">
          <w:rPr>
            <w:rStyle w:val="Hyperlink"/>
            <w:noProof/>
          </w:rPr>
          <w:t>9.1  Full fine-tuning</w:t>
        </w:r>
        <w:r>
          <w:rPr>
            <w:noProof/>
            <w:webHidden/>
          </w:rPr>
          <w:tab/>
        </w:r>
        <w:r>
          <w:rPr>
            <w:noProof/>
            <w:webHidden/>
          </w:rPr>
          <w:fldChar w:fldCharType="begin"/>
        </w:r>
        <w:r>
          <w:rPr>
            <w:noProof/>
            <w:webHidden/>
          </w:rPr>
          <w:instrText xml:space="preserve"> PAGEREF _Toc244080730 \h </w:instrText>
        </w:r>
        <w:r>
          <w:rPr>
            <w:noProof/>
            <w:webHidden/>
          </w:rPr>
        </w:r>
        <w:r>
          <w:rPr>
            <w:noProof/>
            <w:webHidden/>
          </w:rPr>
          <w:fldChar w:fldCharType="separate"/>
        </w:r>
        <w:r>
          <w:rPr>
            <w:noProof/>
            <w:webHidden/>
          </w:rPr>
          <w:t>43</w:t>
        </w:r>
        <w:r>
          <w:rPr>
            <w:noProof/>
            <w:webHidden/>
          </w:rPr>
          <w:fldChar w:fldCharType="end"/>
        </w:r>
      </w:hyperlink>
    </w:p>
    <w:p w14:paraId="365DE3C0" w14:textId="539B94C9" w:rsidR="008E7CBF" w:rsidRDefault="008E7CBF">
      <w:pPr>
        <w:pStyle w:val="TOC2"/>
        <w:tabs>
          <w:tab w:val="right" w:leader="dot" w:pos="9019"/>
        </w:tabs>
        <w:rPr>
          <w:noProof/>
        </w:rPr>
      </w:pPr>
      <w:hyperlink w:anchor="_Toc244080731" w:history="1">
        <w:r w:rsidRPr="0096652E">
          <w:rPr>
            <w:rStyle w:val="Hyperlink"/>
            <w:noProof/>
          </w:rPr>
          <w:t>9.2  QLoRA (4-bit base) and how the project moved away from it</w:t>
        </w:r>
        <w:r>
          <w:rPr>
            <w:noProof/>
            <w:webHidden/>
          </w:rPr>
          <w:tab/>
        </w:r>
        <w:r>
          <w:rPr>
            <w:noProof/>
            <w:webHidden/>
          </w:rPr>
          <w:fldChar w:fldCharType="begin"/>
        </w:r>
        <w:r>
          <w:rPr>
            <w:noProof/>
            <w:webHidden/>
          </w:rPr>
          <w:instrText xml:space="preserve"> PAGEREF _Toc244080731 \h </w:instrText>
        </w:r>
        <w:r>
          <w:rPr>
            <w:noProof/>
            <w:webHidden/>
          </w:rPr>
        </w:r>
        <w:r>
          <w:rPr>
            <w:noProof/>
            <w:webHidden/>
          </w:rPr>
          <w:fldChar w:fldCharType="separate"/>
        </w:r>
        <w:r>
          <w:rPr>
            <w:noProof/>
            <w:webHidden/>
          </w:rPr>
          <w:t>43</w:t>
        </w:r>
        <w:r>
          <w:rPr>
            <w:noProof/>
            <w:webHidden/>
          </w:rPr>
          <w:fldChar w:fldCharType="end"/>
        </w:r>
      </w:hyperlink>
    </w:p>
    <w:p w14:paraId="4AF7091A" w14:textId="490D89B2" w:rsidR="008E7CBF" w:rsidRDefault="008E7CBF">
      <w:pPr>
        <w:pStyle w:val="TOC2"/>
        <w:tabs>
          <w:tab w:val="right" w:leader="dot" w:pos="9019"/>
        </w:tabs>
        <w:rPr>
          <w:noProof/>
        </w:rPr>
      </w:pPr>
      <w:hyperlink w:anchor="_Toc244080732" w:history="1">
        <w:r w:rsidRPr="0096652E">
          <w:rPr>
            <w:rStyle w:val="Hyperlink"/>
            <w:noProof/>
          </w:rPr>
          <w:t>9.3  DoRA (weight-decomposed LoRA)</w:t>
        </w:r>
        <w:r>
          <w:rPr>
            <w:noProof/>
            <w:webHidden/>
          </w:rPr>
          <w:tab/>
        </w:r>
        <w:r>
          <w:rPr>
            <w:noProof/>
            <w:webHidden/>
          </w:rPr>
          <w:fldChar w:fldCharType="begin"/>
        </w:r>
        <w:r>
          <w:rPr>
            <w:noProof/>
            <w:webHidden/>
          </w:rPr>
          <w:instrText xml:space="preserve"> PAGEREF _Toc244080732 \h </w:instrText>
        </w:r>
        <w:r>
          <w:rPr>
            <w:noProof/>
            <w:webHidden/>
          </w:rPr>
        </w:r>
        <w:r>
          <w:rPr>
            <w:noProof/>
            <w:webHidden/>
          </w:rPr>
          <w:fldChar w:fldCharType="separate"/>
        </w:r>
        <w:r>
          <w:rPr>
            <w:noProof/>
            <w:webHidden/>
          </w:rPr>
          <w:t>43</w:t>
        </w:r>
        <w:r>
          <w:rPr>
            <w:noProof/>
            <w:webHidden/>
          </w:rPr>
          <w:fldChar w:fldCharType="end"/>
        </w:r>
      </w:hyperlink>
    </w:p>
    <w:p w14:paraId="022507CF" w14:textId="67C09E8D" w:rsidR="008E7CBF" w:rsidRDefault="008E7CBF">
      <w:pPr>
        <w:pStyle w:val="TOC2"/>
        <w:tabs>
          <w:tab w:val="right" w:leader="dot" w:pos="9019"/>
        </w:tabs>
        <w:rPr>
          <w:noProof/>
        </w:rPr>
      </w:pPr>
      <w:hyperlink w:anchor="_Toc244080733" w:history="1">
        <w:r w:rsidRPr="0096652E">
          <w:rPr>
            <w:rStyle w:val="Hyperlink"/>
            <w:noProof/>
          </w:rPr>
          <w:t>9.4  Higher or lower rank, and rsLoRA</w:t>
        </w:r>
        <w:r>
          <w:rPr>
            <w:noProof/>
            <w:webHidden/>
          </w:rPr>
          <w:tab/>
        </w:r>
        <w:r>
          <w:rPr>
            <w:noProof/>
            <w:webHidden/>
          </w:rPr>
          <w:fldChar w:fldCharType="begin"/>
        </w:r>
        <w:r>
          <w:rPr>
            <w:noProof/>
            <w:webHidden/>
          </w:rPr>
          <w:instrText xml:space="preserve"> PAGEREF _Toc244080733 \h </w:instrText>
        </w:r>
        <w:r>
          <w:rPr>
            <w:noProof/>
            <w:webHidden/>
          </w:rPr>
        </w:r>
        <w:r>
          <w:rPr>
            <w:noProof/>
            <w:webHidden/>
          </w:rPr>
          <w:fldChar w:fldCharType="separate"/>
        </w:r>
        <w:r>
          <w:rPr>
            <w:noProof/>
            <w:webHidden/>
          </w:rPr>
          <w:t>44</w:t>
        </w:r>
        <w:r>
          <w:rPr>
            <w:noProof/>
            <w:webHidden/>
          </w:rPr>
          <w:fldChar w:fldCharType="end"/>
        </w:r>
      </w:hyperlink>
    </w:p>
    <w:p w14:paraId="61A9501C" w14:textId="0F9F6813" w:rsidR="008E7CBF" w:rsidRDefault="008E7CBF">
      <w:pPr>
        <w:pStyle w:val="TOC2"/>
        <w:tabs>
          <w:tab w:val="right" w:leader="dot" w:pos="9019"/>
        </w:tabs>
        <w:rPr>
          <w:noProof/>
        </w:rPr>
      </w:pPr>
      <w:hyperlink w:anchor="_Toc244080734" w:history="1">
        <w:r w:rsidRPr="0096652E">
          <w:rPr>
            <w:rStyle w:val="Hyperlink"/>
            <w:noProof/>
          </w:rPr>
          <w:t>9.5  LoRA on the vision merger or the vision encoder</w:t>
        </w:r>
        <w:r>
          <w:rPr>
            <w:noProof/>
            <w:webHidden/>
          </w:rPr>
          <w:tab/>
        </w:r>
        <w:r>
          <w:rPr>
            <w:noProof/>
            <w:webHidden/>
          </w:rPr>
          <w:fldChar w:fldCharType="begin"/>
        </w:r>
        <w:r>
          <w:rPr>
            <w:noProof/>
            <w:webHidden/>
          </w:rPr>
          <w:instrText xml:space="preserve"> PAGEREF _Toc244080734 \h </w:instrText>
        </w:r>
        <w:r>
          <w:rPr>
            <w:noProof/>
            <w:webHidden/>
          </w:rPr>
        </w:r>
        <w:r>
          <w:rPr>
            <w:noProof/>
            <w:webHidden/>
          </w:rPr>
          <w:fldChar w:fldCharType="separate"/>
        </w:r>
        <w:r>
          <w:rPr>
            <w:noProof/>
            <w:webHidden/>
          </w:rPr>
          <w:t>44</w:t>
        </w:r>
        <w:r>
          <w:rPr>
            <w:noProof/>
            <w:webHidden/>
          </w:rPr>
          <w:fldChar w:fldCharType="end"/>
        </w:r>
      </w:hyperlink>
    </w:p>
    <w:p w14:paraId="3773400E" w14:textId="489CB461" w:rsidR="008E7CBF" w:rsidRDefault="008E7CBF">
      <w:pPr>
        <w:pStyle w:val="TOC2"/>
        <w:tabs>
          <w:tab w:val="right" w:leader="dot" w:pos="9019"/>
        </w:tabs>
        <w:rPr>
          <w:noProof/>
        </w:rPr>
      </w:pPr>
      <w:hyperlink w:anchor="_Toc244080735" w:history="1">
        <w:r w:rsidRPr="0096652E">
          <w:rPr>
            <w:rStyle w:val="Hyperlink"/>
            <w:noProof/>
          </w:rPr>
          <w:t>9.6  One policy adapter, one version per cycle, continued each cycle</w:t>
        </w:r>
        <w:r>
          <w:rPr>
            <w:noProof/>
            <w:webHidden/>
          </w:rPr>
          <w:tab/>
        </w:r>
        <w:r>
          <w:rPr>
            <w:noProof/>
            <w:webHidden/>
          </w:rPr>
          <w:fldChar w:fldCharType="begin"/>
        </w:r>
        <w:r>
          <w:rPr>
            <w:noProof/>
            <w:webHidden/>
          </w:rPr>
          <w:instrText xml:space="preserve"> PAGEREF _Toc244080735 \h </w:instrText>
        </w:r>
        <w:r>
          <w:rPr>
            <w:noProof/>
            <w:webHidden/>
          </w:rPr>
        </w:r>
        <w:r>
          <w:rPr>
            <w:noProof/>
            <w:webHidden/>
          </w:rPr>
          <w:fldChar w:fldCharType="separate"/>
        </w:r>
        <w:r>
          <w:rPr>
            <w:noProof/>
            <w:webHidden/>
          </w:rPr>
          <w:t>44</w:t>
        </w:r>
        <w:r>
          <w:rPr>
            <w:noProof/>
            <w:webHidden/>
          </w:rPr>
          <w:fldChar w:fldCharType="end"/>
        </w:r>
      </w:hyperlink>
    </w:p>
    <w:p w14:paraId="5B6D298F" w14:textId="0399A7D7" w:rsidR="008E7CBF" w:rsidRDefault="008E7CBF">
      <w:pPr>
        <w:pStyle w:val="TOC2"/>
        <w:tabs>
          <w:tab w:val="right" w:leader="dot" w:pos="9019"/>
        </w:tabs>
        <w:rPr>
          <w:noProof/>
        </w:rPr>
      </w:pPr>
      <w:hyperlink w:anchor="_Toc244080736" w:history="1">
        <w:r w:rsidRPr="0096652E">
          <w:rPr>
            <w:rStyle w:val="Hyperlink"/>
            <w:noProof/>
          </w:rPr>
          <w:t>9.7  Prompt tuning, prefix tuning, bottleneck adapters, IA3</w:t>
        </w:r>
        <w:r>
          <w:rPr>
            <w:noProof/>
            <w:webHidden/>
          </w:rPr>
          <w:tab/>
        </w:r>
        <w:r>
          <w:rPr>
            <w:noProof/>
            <w:webHidden/>
          </w:rPr>
          <w:fldChar w:fldCharType="begin"/>
        </w:r>
        <w:r>
          <w:rPr>
            <w:noProof/>
            <w:webHidden/>
          </w:rPr>
          <w:instrText xml:space="preserve"> PAGEREF _Toc244080736 \h </w:instrText>
        </w:r>
        <w:r>
          <w:rPr>
            <w:noProof/>
            <w:webHidden/>
          </w:rPr>
        </w:r>
        <w:r>
          <w:rPr>
            <w:noProof/>
            <w:webHidden/>
          </w:rPr>
          <w:fldChar w:fldCharType="separate"/>
        </w:r>
        <w:r>
          <w:rPr>
            <w:noProof/>
            <w:webHidden/>
          </w:rPr>
          <w:t>46</w:t>
        </w:r>
        <w:r>
          <w:rPr>
            <w:noProof/>
            <w:webHidden/>
          </w:rPr>
          <w:fldChar w:fldCharType="end"/>
        </w:r>
      </w:hyperlink>
    </w:p>
    <w:p w14:paraId="05E02FF0" w14:textId="0187EC57" w:rsidR="008E7CBF" w:rsidRDefault="008E7CBF">
      <w:pPr>
        <w:pStyle w:val="TOC2"/>
        <w:tabs>
          <w:tab w:val="right" w:leader="dot" w:pos="9019"/>
        </w:tabs>
        <w:rPr>
          <w:noProof/>
        </w:rPr>
      </w:pPr>
      <w:hyperlink w:anchor="_Toc244080737" w:history="1">
        <w:r w:rsidRPr="0096652E">
          <w:rPr>
            <w:rStyle w:val="Hyperlink"/>
            <w:noProof/>
          </w:rPr>
          <w:t>9.8  Decision matrix</w:t>
        </w:r>
        <w:r>
          <w:rPr>
            <w:noProof/>
            <w:webHidden/>
          </w:rPr>
          <w:tab/>
        </w:r>
        <w:r>
          <w:rPr>
            <w:noProof/>
            <w:webHidden/>
          </w:rPr>
          <w:fldChar w:fldCharType="begin"/>
        </w:r>
        <w:r>
          <w:rPr>
            <w:noProof/>
            <w:webHidden/>
          </w:rPr>
          <w:instrText xml:space="preserve"> PAGEREF _Toc244080737 \h </w:instrText>
        </w:r>
        <w:r>
          <w:rPr>
            <w:noProof/>
            <w:webHidden/>
          </w:rPr>
        </w:r>
        <w:r>
          <w:rPr>
            <w:noProof/>
            <w:webHidden/>
          </w:rPr>
          <w:fldChar w:fldCharType="separate"/>
        </w:r>
        <w:r>
          <w:rPr>
            <w:noProof/>
            <w:webHidden/>
          </w:rPr>
          <w:t>46</w:t>
        </w:r>
        <w:r>
          <w:rPr>
            <w:noProof/>
            <w:webHidden/>
          </w:rPr>
          <w:fldChar w:fldCharType="end"/>
        </w:r>
      </w:hyperlink>
    </w:p>
    <w:p w14:paraId="049BCDA0" w14:textId="66DEE720" w:rsidR="008E7CBF" w:rsidRDefault="008E7CBF">
      <w:pPr>
        <w:pStyle w:val="TOC1"/>
        <w:tabs>
          <w:tab w:val="right" w:leader="dot" w:pos="9019"/>
        </w:tabs>
        <w:rPr>
          <w:noProof/>
        </w:rPr>
      </w:pPr>
      <w:hyperlink w:anchor="_Toc244080738" w:history="1">
        <w:r w:rsidRPr="0096652E">
          <w:rPr>
            <w:rStyle w:val="Hyperlink"/>
            <w:noProof/>
          </w:rPr>
          <w:t>10  What is trained and what stays frozen</w:t>
        </w:r>
        <w:r>
          <w:rPr>
            <w:noProof/>
            <w:webHidden/>
          </w:rPr>
          <w:tab/>
        </w:r>
        <w:r>
          <w:rPr>
            <w:noProof/>
            <w:webHidden/>
          </w:rPr>
          <w:fldChar w:fldCharType="begin"/>
        </w:r>
        <w:r>
          <w:rPr>
            <w:noProof/>
            <w:webHidden/>
          </w:rPr>
          <w:instrText xml:space="preserve"> PAGEREF _Toc244080738 \h </w:instrText>
        </w:r>
        <w:r>
          <w:rPr>
            <w:noProof/>
            <w:webHidden/>
          </w:rPr>
        </w:r>
        <w:r>
          <w:rPr>
            <w:noProof/>
            <w:webHidden/>
          </w:rPr>
          <w:fldChar w:fldCharType="separate"/>
        </w:r>
        <w:r>
          <w:rPr>
            <w:noProof/>
            <w:webHidden/>
          </w:rPr>
          <w:t>47</w:t>
        </w:r>
        <w:r>
          <w:rPr>
            <w:noProof/>
            <w:webHidden/>
          </w:rPr>
          <w:fldChar w:fldCharType="end"/>
        </w:r>
      </w:hyperlink>
    </w:p>
    <w:p w14:paraId="682C38E2" w14:textId="43455556" w:rsidR="008E7CBF" w:rsidRDefault="008E7CBF">
      <w:pPr>
        <w:pStyle w:val="TOC2"/>
        <w:tabs>
          <w:tab w:val="right" w:leader="dot" w:pos="9019"/>
        </w:tabs>
        <w:rPr>
          <w:noProof/>
        </w:rPr>
      </w:pPr>
      <w:hyperlink w:anchor="_Toc244080739" w:history="1">
        <w:r w:rsidRPr="0096652E">
          <w:rPr>
            <w:rStyle w:val="Hyperlink"/>
            <w:noProof/>
          </w:rPr>
          <w:t>10.1  Why the decoder is the right place</w:t>
        </w:r>
        <w:r>
          <w:rPr>
            <w:noProof/>
            <w:webHidden/>
          </w:rPr>
          <w:tab/>
        </w:r>
        <w:r>
          <w:rPr>
            <w:noProof/>
            <w:webHidden/>
          </w:rPr>
          <w:fldChar w:fldCharType="begin"/>
        </w:r>
        <w:r>
          <w:rPr>
            <w:noProof/>
            <w:webHidden/>
          </w:rPr>
          <w:instrText xml:space="preserve"> PAGEREF _Toc244080739 \h </w:instrText>
        </w:r>
        <w:r>
          <w:rPr>
            <w:noProof/>
            <w:webHidden/>
          </w:rPr>
        </w:r>
        <w:r>
          <w:rPr>
            <w:noProof/>
            <w:webHidden/>
          </w:rPr>
          <w:fldChar w:fldCharType="separate"/>
        </w:r>
        <w:r>
          <w:rPr>
            <w:noProof/>
            <w:webHidden/>
          </w:rPr>
          <w:t>47</w:t>
        </w:r>
        <w:r>
          <w:rPr>
            <w:noProof/>
            <w:webHidden/>
          </w:rPr>
          <w:fldChar w:fldCharType="end"/>
        </w:r>
      </w:hyperlink>
    </w:p>
    <w:p w14:paraId="038F1411" w14:textId="2EEDDCBA" w:rsidR="008E7CBF" w:rsidRDefault="008E7CBF">
      <w:pPr>
        <w:pStyle w:val="TOC2"/>
        <w:tabs>
          <w:tab w:val="right" w:leader="dot" w:pos="9019"/>
        </w:tabs>
        <w:rPr>
          <w:noProof/>
        </w:rPr>
      </w:pPr>
      <w:hyperlink w:anchor="_Toc244080740" w:history="1">
        <w:r w:rsidRPr="0096652E">
          <w:rPr>
            <w:rStyle w:val="Hyperlink"/>
            <w:noProof/>
          </w:rPr>
          <w:t>10.2  The escalation path: training/vit_gate.py</w:t>
        </w:r>
        <w:r>
          <w:rPr>
            <w:noProof/>
            <w:webHidden/>
          </w:rPr>
          <w:tab/>
        </w:r>
        <w:r>
          <w:rPr>
            <w:noProof/>
            <w:webHidden/>
          </w:rPr>
          <w:fldChar w:fldCharType="begin"/>
        </w:r>
        <w:r>
          <w:rPr>
            <w:noProof/>
            <w:webHidden/>
          </w:rPr>
          <w:instrText xml:space="preserve"> PAGEREF _Toc244080740 \h </w:instrText>
        </w:r>
        <w:r>
          <w:rPr>
            <w:noProof/>
            <w:webHidden/>
          </w:rPr>
        </w:r>
        <w:r>
          <w:rPr>
            <w:noProof/>
            <w:webHidden/>
          </w:rPr>
          <w:fldChar w:fldCharType="separate"/>
        </w:r>
        <w:r>
          <w:rPr>
            <w:noProof/>
            <w:webHidden/>
          </w:rPr>
          <w:t>47</w:t>
        </w:r>
        <w:r>
          <w:rPr>
            <w:noProof/>
            <w:webHidden/>
          </w:rPr>
          <w:fldChar w:fldCharType="end"/>
        </w:r>
      </w:hyperlink>
    </w:p>
    <w:p w14:paraId="23017B1D" w14:textId="1D1298BE" w:rsidR="008E7CBF" w:rsidRDefault="008E7CBF">
      <w:pPr>
        <w:pStyle w:val="TOC1"/>
        <w:tabs>
          <w:tab w:val="right" w:leader="dot" w:pos="9019"/>
        </w:tabs>
        <w:rPr>
          <w:noProof/>
        </w:rPr>
      </w:pPr>
      <w:hyperlink w:anchor="_Toc244080741" w:history="1">
        <w:r w:rsidRPr="0096652E">
          <w:rPr>
            <w:rStyle w:val="Hyperlink"/>
            <w:noProof/>
          </w:rPr>
          <w:t>11  The training data I: where it comes from</w:t>
        </w:r>
        <w:r>
          <w:rPr>
            <w:noProof/>
            <w:webHidden/>
          </w:rPr>
          <w:tab/>
        </w:r>
        <w:r>
          <w:rPr>
            <w:noProof/>
            <w:webHidden/>
          </w:rPr>
          <w:fldChar w:fldCharType="begin"/>
        </w:r>
        <w:r>
          <w:rPr>
            <w:noProof/>
            <w:webHidden/>
          </w:rPr>
          <w:instrText xml:space="preserve"> PAGEREF _Toc244080741 \h </w:instrText>
        </w:r>
        <w:r>
          <w:rPr>
            <w:noProof/>
            <w:webHidden/>
          </w:rPr>
        </w:r>
        <w:r>
          <w:rPr>
            <w:noProof/>
            <w:webHidden/>
          </w:rPr>
          <w:fldChar w:fldCharType="separate"/>
        </w:r>
        <w:r>
          <w:rPr>
            <w:noProof/>
            <w:webHidden/>
          </w:rPr>
          <w:t>49</w:t>
        </w:r>
        <w:r>
          <w:rPr>
            <w:noProof/>
            <w:webHidden/>
          </w:rPr>
          <w:fldChar w:fldCharType="end"/>
        </w:r>
      </w:hyperlink>
    </w:p>
    <w:p w14:paraId="0ADCBE16" w14:textId="0B18180E" w:rsidR="008E7CBF" w:rsidRDefault="008E7CBF">
      <w:pPr>
        <w:pStyle w:val="TOC2"/>
        <w:tabs>
          <w:tab w:val="right" w:leader="dot" w:pos="9019"/>
        </w:tabs>
        <w:rPr>
          <w:noProof/>
        </w:rPr>
      </w:pPr>
      <w:hyperlink w:anchor="_Toc244080742" w:history="1">
        <w:r w:rsidRPr="0096652E">
          <w:rPr>
            <w:rStyle w:val="Hyperlink"/>
            <w:noProof/>
          </w:rPr>
          <w:t>11.1  The first training set: real commercial policies</w:t>
        </w:r>
        <w:r>
          <w:rPr>
            <w:noProof/>
            <w:webHidden/>
          </w:rPr>
          <w:tab/>
        </w:r>
        <w:r>
          <w:rPr>
            <w:noProof/>
            <w:webHidden/>
          </w:rPr>
          <w:fldChar w:fldCharType="begin"/>
        </w:r>
        <w:r>
          <w:rPr>
            <w:noProof/>
            <w:webHidden/>
          </w:rPr>
          <w:instrText xml:space="preserve"> PAGEREF _Toc244080742 \h </w:instrText>
        </w:r>
        <w:r>
          <w:rPr>
            <w:noProof/>
            <w:webHidden/>
          </w:rPr>
        </w:r>
        <w:r>
          <w:rPr>
            <w:noProof/>
            <w:webHidden/>
          </w:rPr>
          <w:fldChar w:fldCharType="separate"/>
        </w:r>
        <w:r>
          <w:rPr>
            <w:noProof/>
            <w:webHidden/>
          </w:rPr>
          <w:t>49</w:t>
        </w:r>
        <w:r>
          <w:rPr>
            <w:noProof/>
            <w:webHidden/>
          </w:rPr>
          <w:fldChar w:fldCharType="end"/>
        </w:r>
      </w:hyperlink>
    </w:p>
    <w:p w14:paraId="51750E75" w14:textId="0AA3CC05" w:rsidR="008E7CBF" w:rsidRDefault="008E7CBF">
      <w:pPr>
        <w:pStyle w:val="TOC2"/>
        <w:tabs>
          <w:tab w:val="right" w:leader="dot" w:pos="9019"/>
        </w:tabs>
        <w:rPr>
          <w:noProof/>
        </w:rPr>
      </w:pPr>
      <w:hyperlink w:anchor="_Toc244080743" w:history="1">
        <w:r w:rsidRPr="0096652E">
          <w:rPr>
            <w:rStyle w:val="Hyperlink"/>
            <w:noProof/>
          </w:rPr>
          <w:t>11.2  From source data to bundles: prepare_bundles</w:t>
        </w:r>
        <w:r>
          <w:rPr>
            <w:noProof/>
            <w:webHidden/>
          </w:rPr>
          <w:tab/>
        </w:r>
        <w:r>
          <w:rPr>
            <w:noProof/>
            <w:webHidden/>
          </w:rPr>
          <w:fldChar w:fldCharType="begin"/>
        </w:r>
        <w:r>
          <w:rPr>
            <w:noProof/>
            <w:webHidden/>
          </w:rPr>
          <w:instrText xml:space="preserve"> PAGEREF _Toc244080743 \h </w:instrText>
        </w:r>
        <w:r>
          <w:rPr>
            <w:noProof/>
            <w:webHidden/>
          </w:rPr>
        </w:r>
        <w:r>
          <w:rPr>
            <w:noProof/>
            <w:webHidden/>
          </w:rPr>
          <w:fldChar w:fldCharType="separate"/>
        </w:r>
        <w:r>
          <w:rPr>
            <w:noProof/>
            <w:webHidden/>
          </w:rPr>
          <w:t>50</w:t>
        </w:r>
        <w:r>
          <w:rPr>
            <w:noProof/>
            <w:webHidden/>
          </w:rPr>
          <w:fldChar w:fldCharType="end"/>
        </w:r>
      </w:hyperlink>
    </w:p>
    <w:p w14:paraId="12B88EC0" w14:textId="6C7D284F" w:rsidR="008E7CBF" w:rsidRDefault="008E7CBF">
      <w:pPr>
        <w:pStyle w:val="TOC2"/>
        <w:tabs>
          <w:tab w:val="right" w:leader="dot" w:pos="9019"/>
        </w:tabs>
        <w:rPr>
          <w:noProof/>
        </w:rPr>
      </w:pPr>
      <w:hyperlink w:anchor="_Toc244080744" w:history="1">
        <w:r w:rsidRPr="0096652E">
          <w:rPr>
            <w:rStyle w:val="Hyperlink"/>
            <w:noProof/>
          </w:rPr>
          <w:t>11.3  Review records: every gold needs a person</w:t>
        </w:r>
        <w:r>
          <w:rPr>
            <w:noProof/>
            <w:webHidden/>
          </w:rPr>
          <w:tab/>
        </w:r>
        <w:r>
          <w:rPr>
            <w:noProof/>
            <w:webHidden/>
          </w:rPr>
          <w:fldChar w:fldCharType="begin"/>
        </w:r>
        <w:r>
          <w:rPr>
            <w:noProof/>
            <w:webHidden/>
          </w:rPr>
          <w:instrText xml:space="preserve"> PAGEREF _Toc244080744 \h </w:instrText>
        </w:r>
        <w:r>
          <w:rPr>
            <w:noProof/>
            <w:webHidden/>
          </w:rPr>
        </w:r>
        <w:r>
          <w:rPr>
            <w:noProof/>
            <w:webHidden/>
          </w:rPr>
          <w:fldChar w:fldCharType="separate"/>
        </w:r>
        <w:r>
          <w:rPr>
            <w:noProof/>
            <w:webHidden/>
          </w:rPr>
          <w:t>51</w:t>
        </w:r>
        <w:r>
          <w:rPr>
            <w:noProof/>
            <w:webHidden/>
          </w:rPr>
          <w:fldChar w:fldCharType="end"/>
        </w:r>
      </w:hyperlink>
    </w:p>
    <w:p w14:paraId="4D4912F9" w14:textId="0E27A84B" w:rsidR="008E7CBF" w:rsidRDefault="008E7CBF">
      <w:pPr>
        <w:pStyle w:val="TOC2"/>
        <w:tabs>
          <w:tab w:val="right" w:leader="dot" w:pos="9019"/>
        </w:tabs>
        <w:rPr>
          <w:noProof/>
        </w:rPr>
      </w:pPr>
      <w:hyperlink w:anchor="_Toc244080745" w:history="1">
        <w:r w:rsidRPr="0096652E">
          <w:rPr>
            <w:rStyle w:val="Hyperlink"/>
            <w:noProof/>
          </w:rPr>
          <w:t>11.4  The audit</w:t>
        </w:r>
        <w:r>
          <w:rPr>
            <w:noProof/>
            <w:webHidden/>
          </w:rPr>
          <w:tab/>
        </w:r>
        <w:r>
          <w:rPr>
            <w:noProof/>
            <w:webHidden/>
          </w:rPr>
          <w:fldChar w:fldCharType="begin"/>
        </w:r>
        <w:r>
          <w:rPr>
            <w:noProof/>
            <w:webHidden/>
          </w:rPr>
          <w:instrText xml:space="preserve"> PAGEREF _Toc244080745 \h </w:instrText>
        </w:r>
        <w:r>
          <w:rPr>
            <w:noProof/>
            <w:webHidden/>
          </w:rPr>
        </w:r>
        <w:r>
          <w:rPr>
            <w:noProof/>
            <w:webHidden/>
          </w:rPr>
          <w:fldChar w:fldCharType="separate"/>
        </w:r>
        <w:r>
          <w:rPr>
            <w:noProof/>
            <w:webHidden/>
          </w:rPr>
          <w:t>51</w:t>
        </w:r>
        <w:r>
          <w:rPr>
            <w:noProof/>
            <w:webHidden/>
          </w:rPr>
          <w:fldChar w:fldCharType="end"/>
        </w:r>
      </w:hyperlink>
    </w:p>
    <w:p w14:paraId="0769AF48" w14:textId="3A91DACE" w:rsidR="008E7CBF" w:rsidRDefault="008E7CBF">
      <w:pPr>
        <w:pStyle w:val="TOC2"/>
        <w:tabs>
          <w:tab w:val="right" w:leader="dot" w:pos="9019"/>
        </w:tabs>
        <w:rPr>
          <w:noProof/>
        </w:rPr>
      </w:pPr>
      <w:hyperlink w:anchor="_Toc244080746" w:history="1">
        <w:r w:rsidRPr="0096652E">
          <w:rPr>
            <w:rStyle w:val="Hyperlink"/>
            <w:noProof/>
          </w:rPr>
          <w:t>11.5  To the pod: Blob intake and import</w:t>
        </w:r>
        <w:r>
          <w:rPr>
            <w:noProof/>
            <w:webHidden/>
          </w:rPr>
          <w:tab/>
        </w:r>
        <w:r>
          <w:rPr>
            <w:noProof/>
            <w:webHidden/>
          </w:rPr>
          <w:fldChar w:fldCharType="begin"/>
        </w:r>
        <w:r>
          <w:rPr>
            <w:noProof/>
            <w:webHidden/>
          </w:rPr>
          <w:instrText xml:space="preserve"> PAGEREF _Toc244080746 \h </w:instrText>
        </w:r>
        <w:r>
          <w:rPr>
            <w:noProof/>
            <w:webHidden/>
          </w:rPr>
        </w:r>
        <w:r>
          <w:rPr>
            <w:noProof/>
            <w:webHidden/>
          </w:rPr>
          <w:fldChar w:fldCharType="separate"/>
        </w:r>
        <w:r>
          <w:rPr>
            <w:noProof/>
            <w:webHidden/>
          </w:rPr>
          <w:t>52</w:t>
        </w:r>
        <w:r>
          <w:rPr>
            <w:noProof/>
            <w:webHidden/>
          </w:rPr>
          <w:fldChar w:fldCharType="end"/>
        </w:r>
      </w:hyperlink>
    </w:p>
    <w:p w14:paraId="7C7601F1" w14:textId="4702A9B4" w:rsidR="008E7CBF" w:rsidRDefault="008E7CBF">
      <w:pPr>
        <w:pStyle w:val="TOC1"/>
        <w:tabs>
          <w:tab w:val="right" w:leader="dot" w:pos="9019"/>
        </w:tabs>
        <w:rPr>
          <w:noProof/>
        </w:rPr>
      </w:pPr>
      <w:hyperlink w:anchor="_Toc244080747" w:history="1">
        <w:r w:rsidRPr="0096652E">
          <w:rPr>
            <w:rStyle w:val="Hyperlink"/>
            <w:noProof/>
          </w:rPr>
          <w:t>12  The training data II: the labels</w:t>
        </w:r>
        <w:r>
          <w:rPr>
            <w:noProof/>
            <w:webHidden/>
          </w:rPr>
          <w:tab/>
        </w:r>
        <w:r>
          <w:rPr>
            <w:noProof/>
            <w:webHidden/>
          </w:rPr>
          <w:fldChar w:fldCharType="begin"/>
        </w:r>
        <w:r>
          <w:rPr>
            <w:noProof/>
            <w:webHidden/>
          </w:rPr>
          <w:instrText xml:space="preserve"> PAGEREF _Toc244080747 \h </w:instrText>
        </w:r>
        <w:r>
          <w:rPr>
            <w:noProof/>
            <w:webHidden/>
          </w:rPr>
        </w:r>
        <w:r>
          <w:rPr>
            <w:noProof/>
            <w:webHidden/>
          </w:rPr>
          <w:fldChar w:fldCharType="separate"/>
        </w:r>
        <w:r>
          <w:rPr>
            <w:noProof/>
            <w:webHidden/>
          </w:rPr>
          <w:t>53</w:t>
        </w:r>
        <w:r>
          <w:rPr>
            <w:noProof/>
            <w:webHidden/>
          </w:rPr>
          <w:fldChar w:fldCharType="end"/>
        </w:r>
      </w:hyperlink>
    </w:p>
    <w:p w14:paraId="563581DF" w14:textId="2E84BA96" w:rsidR="008E7CBF" w:rsidRDefault="008E7CBF">
      <w:pPr>
        <w:pStyle w:val="TOC2"/>
        <w:tabs>
          <w:tab w:val="right" w:leader="dot" w:pos="9019"/>
        </w:tabs>
        <w:rPr>
          <w:noProof/>
        </w:rPr>
      </w:pPr>
      <w:hyperlink w:anchor="_Toc244080748" w:history="1">
        <w:r w:rsidRPr="0096652E">
          <w:rPr>
            <w:rStyle w:val="Hyperlink"/>
            <w:noProof/>
          </w:rPr>
          <w:t>12.1  The canonical schema: common model 1.4.0 and the line overlays</w:t>
        </w:r>
        <w:r>
          <w:rPr>
            <w:noProof/>
            <w:webHidden/>
          </w:rPr>
          <w:tab/>
        </w:r>
        <w:r>
          <w:rPr>
            <w:noProof/>
            <w:webHidden/>
          </w:rPr>
          <w:fldChar w:fldCharType="begin"/>
        </w:r>
        <w:r>
          <w:rPr>
            <w:noProof/>
            <w:webHidden/>
          </w:rPr>
          <w:instrText xml:space="preserve"> PAGEREF _Toc244080748 \h </w:instrText>
        </w:r>
        <w:r>
          <w:rPr>
            <w:noProof/>
            <w:webHidden/>
          </w:rPr>
        </w:r>
        <w:r>
          <w:rPr>
            <w:noProof/>
            <w:webHidden/>
          </w:rPr>
          <w:fldChar w:fldCharType="separate"/>
        </w:r>
        <w:r>
          <w:rPr>
            <w:noProof/>
            <w:webHidden/>
          </w:rPr>
          <w:t>53</w:t>
        </w:r>
        <w:r>
          <w:rPr>
            <w:noProof/>
            <w:webHidden/>
          </w:rPr>
          <w:fldChar w:fldCharType="end"/>
        </w:r>
      </w:hyperlink>
    </w:p>
    <w:p w14:paraId="5DC423A6" w14:textId="7A0CB4CE" w:rsidR="008E7CBF" w:rsidRDefault="008E7CBF">
      <w:pPr>
        <w:pStyle w:val="TOC2"/>
        <w:tabs>
          <w:tab w:val="right" w:leader="dot" w:pos="9019"/>
        </w:tabs>
        <w:rPr>
          <w:noProof/>
        </w:rPr>
      </w:pPr>
      <w:hyperlink w:anchor="_Toc244080749" w:history="1">
        <w:r w:rsidRPr="0096652E">
          <w:rPr>
            <w:rStyle w:val="Hyperlink"/>
            <w:noProof/>
          </w:rPr>
          <w:t>12.2  The value envelope: gold form vs model form</w:t>
        </w:r>
        <w:r>
          <w:rPr>
            <w:noProof/>
            <w:webHidden/>
          </w:rPr>
          <w:tab/>
        </w:r>
        <w:r>
          <w:rPr>
            <w:noProof/>
            <w:webHidden/>
          </w:rPr>
          <w:fldChar w:fldCharType="begin"/>
        </w:r>
        <w:r>
          <w:rPr>
            <w:noProof/>
            <w:webHidden/>
          </w:rPr>
          <w:instrText xml:space="preserve"> PAGEREF _Toc244080749 \h </w:instrText>
        </w:r>
        <w:r>
          <w:rPr>
            <w:noProof/>
            <w:webHidden/>
          </w:rPr>
        </w:r>
        <w:r>
          <w:rPr>
            <w:noProof/>
            <w:webHidden/>
          </w:rPr>
          <w:fldChar w:fldCharType="separate"/>
        </w:r>
        <w:r>
          <w:rPr>
            <w:noProof/>
            <w:webHidden/>
          </w:rPr>
          <w:t>53</w:t>
        </w:r>
        <w:r>
          <w:rPr>
            <w:noProof/>
            <w:webHidden/>
          </w:rPr>
          <w:fldChar w:fldCharType="end"/>
        </w:r>
      </w:hyperlink>
    </w:p>
    <w:p w14:paraId="489876C3" w14:textId="7C54DB34" w:rsidR="008E7CBF" w:rsidRDefault="008E7CBF">
      <w:pPr>
        <w:pStyle w:val="TOC2"/>
        <w:tabs>
          <w:tab w:val="right" w:leader="dot" w:pos="9019"/>
        </w:tabs>
        <w:rPr>
          <w:noProof/>
        </w:rPr>
      </w:pPr>
      <w:hyperlink w:anchor="_Toc244080750" w:history="1">
        <w:r w:rsidRPr="0096652E">
          <w:rPr>
            <w:rStyle w:val="Hyperlink"/>
            <w:noProof/>
          </w:rPr>
          <w:t>12.3  What a golden label looks like</w:t>
        </w:r>
        <w:r>
          <w:rPr>
            <w:noProof/>
            <w:webHidden/>
          </w:rPr>
          <w:tab/>
        </w:r>
        <w:r>
          <w:rPr>
            <w:noProof/>
            <w:webHidden/>
          </w:rPr>
          <w:fldChar w:fldCharType="begin"/>
        </w:r>
        <w:r>
          <w:rPr>
            <w:noProof/>
            <w:webHidden/>
          </w:rPr>
          <w:instrText xml:space="preserve"> PAGEREF _Toc244080750 \h </w:instrText>
        </w:r>
        <w:r>
          <w:rPr>
            <w:noProof/>
            <w:webHidden/>
          </w:rPr>
        </w:r>
        <w:r>
          <w:rPr>
            <w:noProof/>
            <w:webHidden/>
          </w:rPr>
          <w:fldChar w:fldCharType="separate"/>
        </w:r>
        <w:r>
          <w:rPr>
            <w:noProof/>
            <w:webHidden/>
          </w:rPr>
          <w:t>54</w:t>
        </w:r>
        <w:r>
          <w:rPr>
            <w:noProof/>
            <w:webHidden/>
          </w:rPr>
          <w:fldChar w:fldCharType="end"/>
        </w:r>
      </w:hyperlink>
    </w:p>
    <w:p w14:paraId="1C11006B" w14:textId="30A4C154" w:rsidR="008E7CBF" w:rsidRDefault="008E7CBF">
      <w:pPr>
        <w:pStyle w:val="TOC2"/>
        <w:tabs>
          <w:tab w:val="right" w:leader="dot" w:pos="9019"/>
        </w:tabs>
        <w:rPr>
          <w:noProof/>
        </w:rPr>
      </w:pPr>
      <w:hyperlink w:anchor="_Toc244080751" w:history="1">
        <w:r w:rsidRPr="0096652E">
          <w:rPr>
            <w:rStyle w:val="Hyperlink"/>
            <w:noProof/>
          </w:rPr>
          <w:t>12.4  The label rules</w:t>
        </w:r>
        <w:r>
          <w:rPr>
            <w:noProof/>
            <w:webHidden/>
          </w:rPr>
          <w:tab/>
        </w:r>
        <w:r>
          <w:rPr>
            <w:noProof/>
            <w:webHidden/>
          </w:rPr>
          <w:fldChar w:fldCharType="begin"/>
        </w:r>
        <w:r>
          <w:rPr>
            <w:noProof/>
            <w:webHidden/>
          </w:rPr>
          <w:instrText xml:space="preserve"> PAGEREF _Toc244080751 \h </w:instrText>
        </w:r>
        <w:r>
          <w:rPr>
            <w:noProof/>
            <w:webHidden/>
          </w:rPr>
        </w:r>
        <w:r>
          <w:rPr>
            <w:noProof/>
            <w:webHidden/>
          </w:rPr>
          <w:fldChar w:fldCharType="separate"/>
        </w:r>
        <w:r>
          <w:rPr>
            <w:noProof/>
            <w:webHidden/>
          </w:rPr>
          <w:t>55</w:t>
        </w:r>
        <w:r>
          <w:rPr>
            <w:noProof/>
            <w:webHidden/>
          </w:rPr>
          <w:fldChar w:fldCharType="end"/>
        </w:r>
      </w:hyperlink>
    </w:p>
    <w:p w14:paraId="5349B9B9" w14:textId="08F0FA5A" w:rsidR="008E7CBF" w:rsidRDefault="008E7CBF">
      <w:pPr>
        <w:pStyle w:val="TOC2"/>
        <w:tabs>
          <w:tab w:val="right" w:leader="dot" w:pos="9019"/>
        </w:tabs>
        <w:rPr>
          <w:noProof/>
        </w:rPr>
      </w:pPr>
      <w:hyperlink w:anchor="_Toc244080752" w:history="1">
        <w:r w:rsidRPr="0096652E">
          <w:rPr>
            <w:rStyle w:val="Hyperlink"/>
            <w:noProof/>
          </w:rPr>
          <w:t>12.5  Printed values only</w:t>
        </w:r>
        <w:r>
          <w:rPr>
            <w:noProof/>
            <w:webHidden/>
          </w:rPr>
          <w:tab/>
        </w:r>
        <w:r>
          <w:rPr>
            <w:noProof/>
            <w:webHidden/>
          </w:rPr>
          <w:fldChar w:fldCharType="begin"/>
        </w:r>
        <w:r>
          <w:rPr>
            <w:noProof/>
            <w:webHidden/>
          </w:rPr>
          <w:instrText xml:space="preserve"> PAGEREF _Toc244080752 \h </w:instrText>
        </w:r>
        <w:r>
          <w:rPr>
            <w:noProof/>
            <w:webHidden/>
          </w:rPr>
        </w:r>
        <w:r>
          <w:rPr>
            <w:noProof/>
            <w:webHidden/>
          </w:rPr>
          <w:fldChar w:fldCharType="separate"/>
        </w:r>
        <w:r>
          <w:rPr>
            <w:noProof/>
            <w:webHidden/>
          </w:rPr>
          <w:t>55</w:t>
        </w:r>
        <w:r>
          <w:rPr>
            <w:noProof/>
            <w:webHidden/>
          </w:rPr>
          <w:fldChar w:fldCharType="end"/>
        </w:r>
      </w:hyperlink>
    </w:p>
    <w:p w14:paraId="4E66D888" w14:textId="4AC5006C" w:rsidR="008E7CBF" w:rsidRDefault="008E7CBF">
      <w:pPr>
        <w:pStyle w:val="TOC2"/>
        <w:tabs>
          <w:tab w:val="right" w:leader="dot" w:pos="9019"/>
        </w:tabs>
        <w:rPr>
          <w:noProof/>
        </w:rPr>
      </w:pPr>
      <w:hyperlink w:anchor="_Toc244080753" w:history="1">
        <w:r w:rsidRPr="0096652E">
          <w:rPr>
            <w:rStyle w:val="Hyperlink"/>
            <w:noProof/>
          </w:rPr>
          <w:t>12.6  Checking labels against the pages</w:t>
        </w:r>
        <w:r>
          <w:rPr>
            <w:noProof/>
            <w:webHidden/>
          </w:rPr>
          <w:tab/>
        </w:r>
        <w:r>
          <w:rPr>
            <w:noProof/>
            <w:webHidden/>
          </w:rPr>
          <w:fldChar w:fldCharType="begin"/>
        </w:r>
        <w:r>
          <w:rPr>
            <w:noProof/>
            <w:webHidden/>
          </w:rPr>
          <w:instrText xml:space="preserve"> PAGEREF _Toc244080753 \h </w:instrText>
        </w:r>
        <w:r>
          <w:rPr>
            <w:noProof/>
            <w:webHidden/>
          </w:rPr>
        </w:r>
        <w:r>
          <w:rPr>
            <w:noProof/>
            <w:webHidden/>
          </w:rPr>
          <w:fldChar w:fldCharType="separate"/>
        </w:r>
        <w:r>
          <w:rPr>
            <w:noProof/>
            <w:webHidden/>
          </w:rPr>
          <w:t>56</w:t>
        </w:r>
        <w:r>
          <w:rPr>
            <w:noProof/>
            <w:webHidden/>
          </w:rPr>
          <w:fldChar w:fldCharType="end"/>
        </w:r>
      </w:hyperlink>
    </w:p>
    <w:p w14:paraId="5A8DA994" w14:textId="6B5C7B87" w:rsidR="008E7CBF" w:rsidRDefault="008E7CBF">
      <w:pPr>
        <w:pStyle w:val="TOC2"/>
        <w:tabs>
          <w:tab w:val="right" w:leader="dot" w:pos="9019"/>
        </w:tabs>
        <w:rPr>
          <w:noProof/>
        </w:rPr>
      </w:pPr>
      <w:hyperlink w:anchor="_Toc244080754" w:history="1">
        <w:r w:rsidRPr="0096652E">
          <w:rPr>
            <w:rStyle w:val="Hyperlink"/>
            <w:noProof/>
          </w:rPr>
          <w:t>12.7  How golds are made and reviewed now</w:t>
        </w:r>
        <w:r>
          <w:rPr>
            <w:noProof/>
            <w:webHidden/>
          </w:rPr>
          <w:tab/>
        </w:r>
        <w:r>
          <w:rPr>
            <w:noProof/>
            <w:webHidden/>
          </w:rPr>
          <w:fldChar w:fldCharType="begin"/>
        </w:r>
        <w:r>
          <w:rPr>
            <w:noProof/>
            <w:webHidden/>
          </w:rPr>
          <w:instrText xml:space="preserve"> PAGEREF _Toc244080754 \h </w:instrText>
        </w:r>
        <w:r>
          <w:rPr>
            <w:noProof/>
            <w:webHidden/>
          </w:rPr>
        </w:r>
        <w:r>
          <w:rPr>
            <w:noProof/>
            <w:webHidden/>
          </w:rPr>
          <w:fldChar w:fldCharType="separate"/>
        </w:r>
        <w:r>
          <w:rPr>
            <w:noProof/>
            <w:webHidden/>
          </w:rPr>
          <w:t>56</w:t>
        </w:r>
        <w:r>
          <w:rPr>
            <w:noProof/>
            <w:webHidden/>
          </w:rPr>
          <w:fldChar w:fldCharType="end"/>
        </w:r>
      </w:hyperlink>
    </w:p>
    <w:p w14:paraId="07AF7A3F" w14:textId="3887E77B" w:rsidR="008E7CBF" w:rsidRDefault="008E7CBF">
      <w:pPr>
        <w:pStyle w:val="TOC2"/>
        <w:tabs>
          <w:tab w:val="right" w:leader="dot" w:pos="9019"/>
        </w:tabs>
        <w:rPr>
          <w:noProof/>
        </w:rPr>
      </w:pPr>
      <w:hyperlink w:anchor="_Toc244080755" w:history="1">
        <w:r w:rsidRPr="0096652E">
          <w:rPr>
            <w:rStyle w:val="Hyperlink"/>
            <w:noProof/>
          </w:rPr>
          <w:t>12.8  Synthetic twins: supported, not in cycle 1</w:t>
        </w:r>
        <w:r>
          <w:rPr>
            <w:noProof/>
            <w:webHidden/>
          </w:rPr>
          <w:tab/>
        </w:r>
        <w:r>
          <w:rPr>
            <w:noProof/>
            <w:webHidden/>
          </w:rPr>
          <w:fldChar w:fldCharType="begin"/>
        </w:r>
        <w:r>
          <w:rPr>
            <w:noProof/>
            <w:webHidden/>
          </w:rPr>
          <w:instrText xml:space="preserve"> PAGEREF _Toc244080755 \h </w:instrText>
        </w:r>
        <w:r>
          <w:rPr>
            <w:noProof/>
            <w:webHidden/>
          </w:rPr>
        </w:r>
        <w:r>
          <w:rPr>
            <w:noProof/>
            <w:webHidden/>
          </w:rPr>
          <w:fldChar w:fldCharType="separate"/>
        </w:r>
        <w:r>
          <w:rPr>
            <w:noProof/>
            <w:webHidden/>
          </w:rPr>
          <w:t>57</w:t>
        </w:r>
        <w:r>
          <w:rPr>
            <w:noProof/>
            <w:webHidden/>
          </w:rPr>
          <w:fldChar w:fldCharType="end"/>
        </w:r>
      </w:hyperlink>
    </w:p>
    <w:p w14:paraId="71F17071" w14:textId="27B0386B" w:rsidR="008E7CBF" w:rsidRDefault="008E7CBF">
      <w:pPr>
        <w:pStyle w:val="TOC1"/>
        <w:tabs>
          <w:tab w:val="right" w:leader="dot" w:pos="9019"/>
        </w:tabs>
        <w:rPr>
          <w:noProof/>
        </w:rPr>
      </w:pPr>
      <w:hyperlink w:anchor="_Toc244080756" w:history="1">
        <w:r w:rsidRPr="0096652E">
          <w:rPr>
            <w:rStyle w:val="Hyperlink"/>
            <w:noProof/>
          </w:rPr>
          <w:t>13  The training data III: what the model actually sees</w:t>
        </w:r>
        <w:r>
          <w:rPr>
            <w:noProof/>
            <w:webHidden/>
          </w:rPr>
          <w:tab/>
        </w:r>
        <w:r>
          <w:rPr>
            <w:noProof/>
            <w:webHidden/>
          </w:rPr>
          <w:fldChar w:fldCharType="begin"/>
        </w:r>
        <w:r>
          <w:rPr>
            <w:noProof/>
            <w:webHidden/>
          </w:rPr>
          <w:instrText xml:space="preserve"> PAGEREF _Toc244080756 \h </w:instrText>
        </w:r>
        <w:r>
          <w:rPr>
            <w:noProof/>
            <w:webHidden/>
          </w:rPr>
        </w:r>
        <w:r>
          <w:rPr>
            <w:noProof/>
            <w:webHidden/>
          </w:rPr>
          <w:fldChar w:fldCharType="separate"/>
        </w:r>
        <w:r>
          <w:rPr>
            <w:noProof/>
            <w:webHidden/>
          </w:rPr>
          <w:t>58</w:t>
        </w:r>
        <w:r>
          <w:rPr>
            <w:noProof/>
            <w:webHidden/>
          </w:rPr>
          <w:fldChar w:fldCharType="end"/>
        </w:r>
      </w:hyperlink>
    </w:p>
    <w:p w14:paraId="567389AC" w14:textId="478499B2" w:rsidR="008E7CBF" w:rsidRDefault="008E7CBF">
      <w:pPr>
        <w:pStyle w:val="TOC2"/>
        <w:tabs>
          <w:tab w:val="right" w:leader="dot" w:pos="9019"/>
        </w:tabs>
        <w:rPr>
          <w:noProof/>
        </w:rPr>
      </w:pPr>
      <w:hyperlink w:anchor="_Toc244080757" w:history="1">
        <w:r w:rsidRPr="0096652E">
          <w:rPr>
            <w:rStyle w:val="Hyperlink"/>
            <w:noProof/>
          </w:rPr>
          <w:t>13.1  OCR: served MinerU 4.0.12 on every page</w:t>
        </w:r>
        <w:r>
          <w:rPr>
            <w:noProof/>
            <w:webHidden/>
          </w:rPr>
          <w:tab/>
        </w:r>
        <w:r>
          <w:rPr>
            <w:noProof/>
            <w:webHidden/>
          </w:rPr>
          <w:fldChar w:fldCharType="begin"/>
        </w:r>
        <w:r>
          <w:rPr>
            <w:noProof/>
            <w:webHidden/>
          </w:rPr>
          <w:instrText xml:space="preserve"> PAGEREF _Toc244080757 \h </w:instrText>
        </w:r>
        <w:r>
          <w:rPr>
            <w:noProof/>
            <w:webHidden/>
          </w:rPr>
        </w:r>
        <w:r>
          <w:rPr>
            <w:noProof/>
            <w:webHidden/>
          </w:rPr>
          <w:fldChar w:fldCharType="separate"/>
        </w:r>
        <w:r>
          <w:rPr>
            <w:noProof/>
            <w:webHidden/>
          </w:rPr>
          <w:t>58</w:t>
        </w:r>
        <w:r>
          <w:rPr>
            <w:noProof/>
            <w:webHidden/>
          </w:rPr>
          <w:fldChar w:fldCharType="end"/>
        </w:r>
      </w:hyperlink>
    </w:p>
    <w:p w14:paraId="2975779C" w14:textId="0A990838" w:rsidR="008E7CBF" w:rsidRDefault="008E7CBF">
      <w:pPr>
        <w:pStyle w:val="TOC2"/>
        <w:tabs>
          <w:tab w:val="right" w:leader="dot" w:pos="9019"/>
        </w:tabs>
        <w:rPr>
          <w:noProof/>
        </w:rPr>
      </w:pPr>
      <w:hyperlink w:anchor="_Toc244080758" w:history="1">
        <w:r w:rsidRPr="0096652E">
          <w:rPr>
            <w:rStyle w:val="Hyperlink"/>
            <w:noProof/>
          </w:rPr>
          <w:t>13.2  The three reading modes, and the fast mix</w:t>
        </w:r>
        <w:r>
          <w:rPr>
            <w:noProof/>
            <w:webHidden/>
          </w:rPr>
          <w:tab/>
        </w:r>
        <w:r>
          <w:rPr>
            <w:noProof/>
            <w:webHidden/>
          </w:rPr>
          <w:fldChar w:fldCharType="begin"/>
        </w:r>
        <w:r>
          <w:rPr>
            <w:noProof/>
            <w:webHidden/>
          </w:rPr>
          <w:instrText xml:space="preserve"> PAGEREF _Toc244080758 \h </w:instrText>
        </w:r>
        <w:r>
          <w:rPr>
            <w:noProof/>
            <w:webHidden/>
          </w:rPr>
        </w:r>
        <w:r>
          <w:rPr>
            <w:noProof/>
            <w:webHidden/>
          </w:rPr>
          <w:fldChar w:fldCharType="separate"/>
        </w:r>
        <w:r>
          <w:rPr>
            <w:noProof/>
            <w:webHidden/>
          </w:rPr>
          <w:t>59</w:t>
        </w:r>
        <w:r>
          <w:rPr>
            <w:noProof/>
            <w:webHidden/>
          </w:rPr>
          <w:fldChar w:fldCharType="end"/>
        </w:r>
      </w:hyperlink>
    </w:p>
    <w:p w14:paraId="1A7A5345" w14:textId="57DED201" w:rsidR="008E7CBF" w:rsidRDefault="008E7CBF">
      <w:pPr>
        <w:pStyle w:val="TOC2"/>
        <w:tabs>
          <w:tab w:val="right" w:leader="dot" w:pos="9019"/>
        </w:tabs>
        <w:rPr>
          <w:noProof/>
        </w:rPr>
      </w:pPr>
      <w:hyperlink w:anchor="_Toc244080759" w:history="1">
        <w:r w:rsidRPr="0096652E">
          <w:rPr>
            <w:rStyle w:val="Hyperlink"/>
            <w:noProof/>
          </w:rPr>
          <w:t>13.3  Windowing: window plan 4 under the fast profile</w:t>
        </w:r>
        <w:r>
          <w:rPr>
            <w:noProof/>
            <w:webHidden/>
          </w:rPr>
          <w:tab/>
        </w:r>
        <w:r>
          <w:rPr>
            <w:noProof/>
            <w:webHidden/>
          </w:rPr>
          <w:fldChar w:fldCharType="begin"/>
        </w:r>
        <w:r>
          <w:rPr>
            <w:noProof/>
            <w:webHidden/>
          </w:rPr>
          <w:instrText xml:space="preserve"> PAGEREF _Toc244080759 \h </w:instrText>
        </w:r>
        <w:r>
          <w:rPr>
            <w:noProof/>
            <w:webHidden/>
          </w:rPr>
        </w:r>
        <w:r>
          <w:rPr>
            <w:noProof/>
            <w:webHidden/>
          </w:rPr>
          <w:fldChar w:fldCharType="separate"/>
        </w:r>
        <w:r>
          <w:rPr>
            <w:noProof/>
            <w:webHidden/>
          </w:rPr>
          <w:t>60</w:t>
        </w:r>
        <w:r>
          <w:rPr>
            <w:noProof/>
            <w:webHidden/>
          </w:rPr>
          <w:fldChar w:fldCharType="end"/>
        </w:r>
      </w:hyperlink>
    </w:p>
    <w:p w14:paraId="61D94F5D" w14:textId="0AD012CC" w:rsidR="008E7CBF" w:rsidRDefault="008E7CBF">
      <w:pPr>
        <w:pStyle w:val="TOC2"/>
        <w:tabs>
          <w:tab w:val="right" w:leader="dot" w:pos="9019"/>
        </w:tabs>
        <w:rPr>
          <w:noProof/>
        </w:rPr>
      </w:pPr>
      <w:hyperlink w:anchor="_Toc244080760" w:history="1">
        <w:r w:rsidRPr="0096652E">
          <w:rPr>
            <w:rStyle w:val="Hyperlink"/>
            <w:noProof/>
          </w:rPr>
          <w:t>13.4  Anatomy of one training row</w:t>
        </w:r>
        <w:r>
          <w:rPr>
            <w:noProof/>
            <w:webHidden/>
          </w:rPr>
          <w:tab/>
        </w:r>
        <w:r>
          <w:rPr>
            <w:noProof/>
            <w:webHidden/>
          </w:rPr>
          <w:fldChar w:fldCharType="begin"/>
        </w:r>
        <w:r>
          <w:rPr>
            <w:noProof/>
            <w:webHidden/>
          </w:rPr>
          <w:instrText xml:space="preserve"> PAGEREF _Toc244080760 \h </w:instrText>
        </w:r>
        <w:r>
          <w:rPr>
            <w:noProof/>
            <w:webHidden/>
          </w:rPr>
        </w:r>
        <w:r>
          <w:rPr>
            <w:noProof/>
            <w:webHidden/>
          </w:rPr>
          <w:fldChar w:fldCharType="separate"/>
        </w:r>
        <w:r>
          <w:rPr>
            <w:noProof/>
            <w:webHidden/>
          </w:rPr>
          <w:t>62</w:t>
        </w:r>
        <w:r>
          <w:rPr>
            <w:noProof/>
            <w:webHidden/>
          </w:rPr>
          <w:fldChar w:fldCharType="end"/>
        </w:r>
      </w:hyperlink>
    </w:p>
    <w:p w14:paraId="68C67FB2" w14:textId="6FFAD111" w:rsidR="008E7CBF" w:rsidRDefault="008E7CBF">
      <w:pPr>
        <w:pStyle w:val="TOC2"/>
        <w:tabs>
          <w:tab w:val="right" w:leader="dot" w:pos="9019"/>
        </w:tabs>
        <w:rPr>
          <w:noProof/>
        </w:rPr>
      </w:pPr>
      <w:hyperlink w:anchor="_Toc244080761" w:history="1">
        <w:r w:rsidRPr="0096652E">
          <w:rPr>
            <w:rStyle w:val="Hyperlink"/>
            <w:noProof/>
          </w:rPr>
          <w:t>13.5  Byte-identical prompts in training and serving</w:t>
        </w:r>
        <w:r>
          <w:rPr>
            <w:noProof/>
            <w:webHidden/>
          </w:rPr>
          <w:tab/>
        </w:r>
        <w:r>
          <w:rPr>
            <w:noProof/>
            <w:webHidden/>
          </w:rPr>
          <w:fldChar w:fldCharType="begin"/>
        </w:r>
        <w:r>
          <w:rPr>
            <w:noProof/>
            <w:webHidden/>
          </w:rPr>
          <w:instrText xml:space="preserve"> PAGEREF _Toc244080761 \h </w:instrText>
        </w:r>
        <w:r>
          <w:rPr>
            <w:noProof/>
            <w:webHidden/>
          </w:rPr>
        </w:r>
        <w:r>
          <w:rPr>
            <w:noProof/>
            <w:webHidden/>
          </w:rPr>
          <w:fldChar w:fldCharType="separate"/>
        </w:r>
        <w:r>
          <w:rPr>
            <w:noProof/>
            <w:webHidden/>
          </w:rPr>
          <w:t>64</w:t>
        </w:r>
        <w:r>
          <w:rPr>
            <w:noProof/>
            <w:webHidden/>
          </w:rPr>
          <w:fldChar w:fldCharType="end"/>
        </w:r>
      </w:hyperlink>
    </w:p>
    <w:p w14:paraId="221DB27F" w14:textId="41A27F94" w:rsidR="008E7CBF" w:rsidRDefault="008E7CBF">
      <w:pPr>
        <w:pStyle w:val="TOC2"/>
        <w:tabs>
          <w:tab w:val="right" w:leader="dot" w:pos="9019"/>
        </w:tabs>
        <w:rPr>
          <w:noProof/>
        </w:rPr>
      </w:pPr>
      <w:hyperlink w:anchor="_Toc244080762" w:history="1">
        <w:r w:rsidRPr="0096652E">
          <w:rPr>
            <w:rStyle w:val="Hyperlink"/>
            <w:noProof/>
          </w:rPr>
          <w:t>13.6  Sequence caps: reject, never truncate</w:t>
        </w:r>
        <w:r>
          <w:rPr>
            <w:noProof/>
            <w:webHidden/>
          </w:rPr>
          <w:tab/>
        </w:r>
        <w:r>
          <w:rPr>
            <w:noProof/>
            <w:webHidden/>
          </w:rPr>
          <w:fldChar w:fldCharType="begin"/>
        </w:r>
        <w:r>
          <w:rPr>
            <w:noProof/>
            <w:webHidden/>
          </w:rPr>
          <w:instrText xml:space="preserve"> PAGEREF _Toc244080762 \h </w:instrText>
        </w:r>
        <w:r>
          <w:rPr>
            <w:noProof/>
            <w:webHidden/>
          </w:rPr>
        </w:r>
        <w:r>
          <w:rPr>
            <w:noProof/>
            <w:webHidden/>
          </w:rPr>
          <w:fldChar w:fldCharType="separate"/>
        </w:r>
        <w:r>
          <w:rPr>
            <w:noProof/>
            <w:webHidden/>
          </w:rPr>
          <w:t>65</w:t>
        </w:r>
        <w:r>
          <w:rPr>
            <w:noProof/>
            <w:webHidden/>
          </w:rPr>
          <w:fldChar w:fldCharType="end"/>
        </w:r>
      </w:hyperlink>
    </w:p>
    <w:p w14:paraId="68557C04" w14:textId="698881C4" w:rsidR="008E7CBF" w:rsidRDefault="008E7CBF">
      <w:pPr>
        <w:pStyle w:val="TOC2"/>
        <w:tabs>
          <w:tab w:val="right" w:leader="dot" w:pos="9019"/>
        </w:tabs>
        <w:rPr>
          <w:noProof/>
        </w:rPr>
      </w:pPr>
      <w:hyperlink w:anchor="_Toc244080763" w:history="1">
        <w:r w:rsidRPr="0096652E">
          <w:rPr>
            <w:rStyle w:val="Hyperlink"/>
            <w:noProof/>
          </w:rPr>
          <w:t>13.7  Splits, families and the frozen eval set</w:t>
        </w:r>
        <w:r>
          <w:rPr>
            <w:noProof/>
            <w:webHidden/>
          </w:rPr>
          <w:tab/>
        </w:r>
        <w:r>
          <w:rPr>
            <w:noProof/>
            <w:webHidden/>
          </w:rPr>
          <w:fldChar w:fldCharType="begin"/>
        </w:r>
        <w:r>
          <w:rPr>
            <w:noProof/>
            <w:webHidden/>
          </w:rPr>
          <w:instrText xml:space="preserve"> PAGEREF _Toc244080763 \h </w:instrText>
        </w:r>
        <w:r>
          <w:rPr>
            <w:noProof/>
            <w:webHidden/>
          </w:rPr>
        </w:r>
        <w:r>
          <w:rPr>
            <w:noProof/>
            <w:webHidden/>
          </w:rPr>
          <w:fldChar w:fldCharType="separate"/>
        </w:r>
        <w:r>
          <w:rPr>
            <w:noProof/>
            <w:webHidden/>
          </w:rPr>
          <w:t>66</w:t>
        </w:r>
        <w:r>
          <w:rPr>
            <w:noProof/>
            <w:webHidden/>
          </w:rPr>
          <w:fldChar w:fldCharType="end"/>
        </w:r>
      </w:hyperlink>
    </w:p>
    <w:p w14:paraId="3283830A" w14:textId="22B5399B" w:rsidR="008E7CBF" w:rsidRDefault="008E7CBF">
      <w:pPr>
        <w:pStyle w:val="TOC2"/>
        <w:tabs>
          <w:tab w:val="right" w:leader="dot" w:pos="9019"/>
        </w:tabs>
        <w:rPr>
          <w:noProof/>
        </w:rPr>
      </w:pPr>
      <w:hyperlink w:anchor="_Toc244080764" w:history="1">
        <w:r w:rsidRPr="0096652E">
          <w:rPr>
            <w:rStyle w:val="Hyperlink"/>
            <w:noProof/>
          </w:rPr>
          <w:t>13.8  Line balance: off for cycle 1</w:t>
        </w:r>
        <w:r>
          <w:rPr>
            <w:noProof/>
            <w:webHidden/>
          </w:rPr>
          <w:tab/>
        </w:r>
        <w:r>
          <w:rPr>
            <w:noProof/>
            <w:webHidden/>
          </w:rPr>
          <w:fldChar w:fldCharType="begin"/>
        </w:r>
        <w:r>
          <w:rPr>
            <w:noProof/>
            <w:webHidden/>
          </w:rPr>
          <w:instrText xml:space="preserve"> PAGEREF _Toc244080764 \h </w:instrText>
        </w:r>
        <w:r>
          <w:rPr>
            <w:noProof/>
            <w:webHidden/>
          </w:rPr>
        </w:r>
        <w:r>
          <w:rPr>
            <w:noProof/>
            <w:webHidden/>
          </w:rPr>
          <w:fldChar w:fldCharType="separate"/>
        </w:r>
        <w:r>
          <w:rPr>
            <w:noProof/>
            <w:webHidden/>
          </w:rPr>
          <w:t>67</w:t>
        </w:r>
        <w:r>
          <w:rPr>
            <w:noProof/>
            <w:webHidden/>
          </w:rPr>
          <w:fldChar w:fldCharType="end"/>
        </w:r>
      </w:hyperlink>
    </w:p>
    <w:p w14:paraId="7A46EB73" w14:textId="62AA3DD0" w:rsidR="008E7CBF" w:rsidRDefault="008E7CBF">
      <w:pPr>
        <w:pStyle w:val="TOC2"/>
        <w:tabs>
          <w:tab w:val="right" w:leader="dot" w:pos="9019"/>
        </w:tabs>
        <w:rPr>
          <w:noProof/>
        </w:rPr>
      </w:pPr>
      <w:hyperlink w:anchor="_Toc244080765" w:history="1">
        <w:r w:rsidRPr="0096652E">
          <w:rPr>
            <w:rStyle w:val="Hyperlink"/>
            <w:noProof/>
          </w:rPr>
          <w:t>13.9  What is written: cycle 1's corpus</w:t>
        </w:r>
        <w:r>
          <w:rPr>
            <w:noProof/>
            <w:webHidden/>
          </w:rPr>
          <w:tab/>
        </w:r>
        <w:r>
          <w:rPr>
            <w:noProof/>
            <w:webHidden/>
          </w:rPr>
          <w:fldChar w:fldCharType="begin"/>
        </w:r>
        <w:r>
          <w:rPr>
            <w:noProof/>
            <w:webHidden/>
          </w:rPr>
          <w:instrText xml:space="preserve"> PAGEREF _Toc244080765 \h </w:instrText>
        </w:r>
        <w:r>
          <w:rPr>
            <w:noProof/>
            <w:webHidden/>
          </w:rPr>
        </w:r>
        <w:r>
          <w:rPr>
            <w:noProof/>
            <w:webHidden/>
          </w:rPr>
          <w:fldChar w:fldCharType="separate"/>
        </w:r>
        <w:r>
          <w:rPr>
            <w:noProof/>
            <w:webHidden/>
          </w:rPr>
          <w:t>68</w:t>
        </w:r>
        <w:r>
          <w:rPr>
            <w:noProof/>
            <w:webHidden/>
          </w:rPr>
          <w:fldChar w:fldCharType="end"/>
        </w:r>
      </w:hyperlink>
    </w:p>
    <w:p w14:paraId="0DC38C4C" w14:textId="30A427E3" w:rsidR="008E7CBF" w:rsidRDefault="008E7CBF">
      <w:pPr>
        <w:pStyle w:val="TOC1"/>
        <w:tabs>
          <w:tab w:val="right" w:leader="dot" w:pos="9019"/>
        </w:tabs>
        <w:rPr>
          <w:noProof/>
        </w:rPr>
      </w:pPr>
      <w:hyperlink w:anchor="_Toc244080766" w:history="1">
        <w:r w:rsidRPr="0096652E">
          <w:rPr>
            <w:rStyle w:val="Hyperlink"/>
            <w:noProof/>
          </w:rPr>
          <w:t>14  The trainer and the training mechanism</w:t>
        </w:r>
        <w:r>
          <w:rPr>
            <w:noProof/>
            <w:webHidden/>
          </w:rPr>
          <w:tab/>
        </w:r>
        <w:r>
          <w:rPr>
            <w:noProof/>
            <w:webHidden/>
          </w:rPr>
          <w:fldChar w:fldCharType="begin"/>
        </w:r>
        <w:r>
          <w:rPr>
            <w:noProof/>
            <w:webHidden/>
          </w:rPr>
          <w:instrText xml:space="preserve"> PAGEREF _Toc244080766 \h </w:instrText>
        </w:r>
        <w:r>
          <w:rPr>
            <w:noProof/>
            <w:webHidden/>
          </w:rPr>
        </w:r>
        <w:r>
          <w:rPr>
            <w:noProof/>
            <w:webHidden/>
          </w:rPr>
          <w:fldChar w:fldCharType="separate"/>
        </w:r>
        <w:r>
          <w:rPr>
            <w:noProof/>
            <w:webHidden/>
          </w:rPr>
          <w:t>69</w:t>
        </w:r>
        <w:r>
          <w:rPr>
            <w:noProof/>
            <w:webHidden/>
          </w:rPr>
          <w:fldChar w:fldCharType="end"/>
        </w:r>
      </w:hyperlink>
    </w:p>
    <w:p w14:paraId="21E9FA48" w14:textId="697BF59F" w:rsidR="008E7CBF" w:rsidRDefault="008E7CBF">
      <w:pPr>
        <w:pStyle w:val="TOC2"/>
        <w:tabs>
          <w:tab w:val="right" w:leader="dot" w:pos="9019"/>
        </w:tabs>
        <w:rPr>
          <w:noProof/>
        </w:rPr>
      </w:pPr>
      <w:hyperlink w:anchor="_Toc244080767" w:history="1">
        <w:r w:rsidRPr="0096652E">
          <w:rPr>
            <w:rStyle w:val="Hyperlink"/>
            <w:noProof/>
          </w:rPr>
          <w:t>14.1  The trainer stack</w:t>
        </w:r>
        <w:r>
          <w:rPr>
            <w:noProof/>
            <w:webHidden/>
          </w:rPr>
          <w:tab/>
        </w:r>
        <w:r>
          <w:rPr>
            <w:noProof/>
            <w:webHidden/>
          </w:rPr>
          <w:fldChar w:fldCharType="begin"/>
        </w:r>
        <w:r>
          <w:rPr>
            <w:noProof/>
            <w:webHidden/>
          </w:rPr>
          <w:instrText xml:space="preserve"> PAGEREF _Toc244080767 \h </w:instrText>
        </w:r>
        <w:r>
          <w:rPr>
            <w:noProof/>
            <w:webHidden/>
          </w:rPr>
        </w:r>
        <w:r>
          <w:rPr>
            <w:noProof/>
            <w:webHidden/>
          </w:rPr>
          <w:fldChar w:fldCharType="separate"/>
        </w:r>
        <w:r>
          <w:rPr>
            <w:noProof/>
            <w:webHidden/>
          </w:rPr>
          <w:t>69</w:t>
        </w:r>
        <w:r>
          <w:rPr>
            <w:noProof/>
            <w:webHidden/>
          </w:rPr>
          <w:fldChar w:fldCharType="end"/>
        </w:r>
      </w:hyperlink>
    </w:p>
    <w:p w14:paraId="28335840" w14:textId="0B13F337" w:rsidR="008E7CBF" w:rsidRDefault="008E7CBF">
      <w:pPr>
        <w:pStyle w:val="TOC2"/>
        <w:tabs>
          <w:tab w:val="right" w:leader="dot" w:pos="9019"/>
        </w:tabs>
        <w:rPr>
          <w:noProof/>
        </w:rPr>
      </w:pPr>
      <w:hyperlink w:anchor="_Toc244080768" w:history="1">
        <w:r w:rsidRPr="0096652E">
          <w:rPr>
            <w:rStyle w:val="Hyperlink"/>
            <w:noProof/>
          </w:rPr>
          <w:t>14.2  Why ms-swift, and the alternatives</w:t>
        </w:r>
        <w:r>
          <w:rPr>
            <w:noProof/>
            <w:webHidden/>
          </w:rPr>
          <w:tab/>
        </w:r>
        <w:r>
          <w:rPr>
            <w:noProof/>
            <w:webHidden/>
          </w:rPr>
          <w:fldChar w:fldCharType="begin"/>
        </w:r>
        <w:r>
          <w:rPr>
            <w:noProof/>
            <w:webHidden/>
          </w:rPr>
          <w:instrText xml:space="preserve"> PAGEREF _Toc244080768 \h </w:instrText>
        </w:r>
        <w:r>
          <w:rPr>
            <w:noProof/>
            <w:webHidden/>
          </w:rPr>
        </w:r>
        <w:r>
          <w:rPr>
            <w:noProof/>
            <w:webHidden/>
          </w:rPr>
          <w:fldChar w:fldCharType="separate"/>
        </w:r>
        <w:r>
          <w:rPr>
            <w:noProof/>
            <w:webHidden/>
          </w:rPr>
          <w:t>69</w:t>
        </w:r>
        <w:r>
          <w:rPr>
            <w:noProof/>
            <w:webHidden/>
          </w:rPr>
          <w:fldChar w:fldCharType="end"/>
        </w:r>
      </w:hyperlink>
    </w:p>
    <w:p w14:paraId="54CD5CA6" w14:textId="479951CA" w:rsidR="008E7CBF" w:rsidRDefault="008E7CBF">
      <w:pPr>
        <w:pStyle w:val="TOC2"/>
        <w:tabs>
          <w:tab w:val="right" w:leader="dot" w:pos="9019"/>
        </w:tabs>
        <w:rPr>
          <w:noProof/>
        </w:rPr>
      </w:pPr>
      <w:hyperlink w:anchor="_Toc244080769" w:history="1">
        <w:r w:rsidRPr="0096652E">
          <w:rPr>
            <w:rStyle w:val="Hyperlink"/>
            <w:noProof/>
          </w:rPr>
          <w:t>14.3  How a run is launched</w:t>
        </w:r>
        <w:r>
          <w:rPr>
            <w:noProof/>
            <w:webHidden/>
          </w:rPr>
          <w:tab/>
        </w:r>
        <w:r>
          <w:rPr>
            <w:noProof/>
            <w:webHidden/>
          </w:rPr>
          <w:fldChar w:fldCharType="begin"/>
        </w:r>
        <w:r>
          <w:rPr>
            <w:noProof/>
            <w:webHidden/>
          </w:rPr>
          <w:instrText xml:space="preserve"> PAGEREF _Toc244080769 \h </w:instrText>
        </w:r>
        <w:r>
          <w:rPr>
            <w:noProof/>
            <w:webHidden/>
          </w:rPr>
        </w:r>
        <w:r>
          <w:rPr>
            <w:noProof/>
            <w:webHidden/>
          </w:rPr>
          <w:fldChar w:fldCharType="separate"/>
        </w:r>
        <w:r>
          <w:rPr>
            <w:noProof/>
            <w:webHidden/>
          </w:rPr>
          <w:t>70</w:t>
        </w:r>
        <w:r>
          <w:rPr>
            <w:noProof/>
            <w:webHidden/>
          </w:rPr>
          <w:fldChar w:fldCharType="end"/>
        </w:r>
      </w:hyperlink>
    </w:p>
    <w:p w14:paraId="65683E7E" w14:textId="359BAE7F" w:rsidR="008E7CBF" w:rsidRDefault="008E7CBF">
      <w:pPr>
        <w:pStyle w:val="TOC2"/>
        <w:tabs>
          <w:tab w:val="right" w:leader="dot" w:pos="9019"/>
        </w:tabs>
        <w:rPr>
          <w:noProof/>
        </w:rPr>
      </w:pPr>
      <w:hyperlink w:anchor="_Toc244080770" w:history="1">
        <w:r w:rsidRPr="0096652E">
          <w:rPr>
            <w:rStyle w:val="Hyperlink"/>
            <w:noProof/>
          </w:rPr>
          <w:t>14.4  Checks before any GPU time is spent</w:t>
        </w:r>
        <w:r>
          <w:rPr>
            <w:noProof/>
            <w:webHidden/>
          </w:rPr>
          <w:tab/>
        </w:r>
        <w:r>
          <w:rPr>
            <w:noProof/>
            <w:webHidden/>
          </w:rPr>
          <w:fldChar w:fldCharType="begin"/>
        </w:r>
        <w:r>
          <w:rPr>
            <w:noProof/>
            <w:webHidden/>
          </w:rPr>
          <w:instrText xml:space="preserve"> PAGEREF _Toc244080770 \h </w:instrText>
        </w:r>
        <w:r>
          <w:rPr>
            <w:noProof/>
            <w:webHidden/>
          </w:rPr>
        </w:r>
        <w:r>
          <w:rPr>
            <w:noProof/>
            <w:webHidden/>
          </w:rPr>
          <w:fldChar w:fldCharType="separate"/>
        </w:r>
        <w:r>
          <w:rPr>
            <w:noProof/>
            <w:webHidden/>
          </w:rPr>
          <w:t>72</w:t>
        </w:r>
        <w:r>
          <w:rPr>
            <w:noProof/>
            <w:webHidden/>
          </w:rPr>
          <w:fldChar w:fldCharType="end"/>
        </w:r>
      </w:hyperlink>
    </w:p>
    <w:p w14:paraId="6B326114" w14:textId="062CEE0B" w:rsidR="008E7CBF" w:rsidRDefault="008E7CBF">
      <w:pPr>
        <w:pStyle w:val="TOC2"/>
        <w:tabs>
          <w:tab w:val="right" w:leader="dot" w:pos="9019"/>
        </w:tabs>
        <w:rPr>
          <w:noProof/>
        </w:rPr>
      </w:pPr>
      <w:hyperlink w:anchor="_Toc244080771" w:history="1">
        <w:r w:rsidRPr="0096652E">
          <w:rPr>
            <w:rStyle w:val="Hyperlink"/>
            <w:noProof/>
          </w:rPr>
          <w:t>14.5  The objective: what the loss is</w:t>
        </w:r>
        <w:r>
          <w:rPr>
            <w:noProof/>
            <w:webHidden/>
          </w:rPr>
          <w:tab/>
        </w:r>
        <w:r>
          <w:rPr>
            <w:noProof/>
            <w:webHidden/>
          </w:rPr>
          <w:fldChar w:fldCharType="begin"/>
        </w:r>
        <w:r>
          <w:rPr>
            <w:noProof/>
            <w:webHidden/>
          </w:rPr>
          <w:instrText xml:space="preserve"> PAGEREF _Toc244080771 \h </w:instrText>
        </w:r>
        <w:r>
          <w:rPr>
            <w:noProof/>
            <w:webHidden/>
          </w:rPr>
        </w:r>
        <w:r>
          <w:rPr>
            <w:noProof/>
            <w:webHidden/>
          </w:rPr>
          <w:fldChar w:fldCharType="separate"/>
        </w:r>
        <w:r>
          <w:rPr>
            <w:noProof/>
            <w:webHidden/>
          </w:rPr>
          <w:t>73</w:t>
        </w:r>
        <w:r>
          <w:rPr>
            <w:noProof/>
            <w:webHidden/>
          </w:rPr>
          <w:fldChar w:fldCharType="end"/>
        </w:r>
      </w:hyperlink>
    </w:p>
    <w:p w14:paraId="06C33F65" w14:textId="296DF0C6" w:rsidR="008E7CBF" w:rsidRDefault="008E7CBF">
      <w:pPr>
        <w:pStyle w:val="TOC2"/>
        <w:tabs>
          <w:tab w:val="right" w:leader="dot" w:pos="9019"/>
        </w:tabs>
        <w:rPr>
          <w:noProof/>
        </w:rPr>
      </w:pPr>
      <w:hyperlink w:anchor="_Toc244080772" w:history="1">
        <w:r w:rsidRPr="0096652E">
          <w:rPr>
            <w:rStyle w:val="Hyperlink"/>
            <w:noProof/>
          </w:rPr>
          <w:t>14.6  One optimizer step, end to end</w:t>
        </w:r>
        <w:r>
          <w:rPr>
            <w:noProof/>
            <w:webHidden/>
          </w:rPr>
          <w:tab/>
        </w:r>
        <w:r>
          <w:rPr>
            <w:noProof/>
            <w:webHidden/>
          </w:rPr>
          <w:fldChar w:fldCharType="begin"/>
        </w:r>
        <w:r>
          <w:rPr>
            <w:noProof/>
            <w:webHidden/>
          </w:rPr>
          <w:instrText xml:space="preserve"> PAGEREF _Toc244080772 \h </w:instrText>
        </w:r>
        <w:r>
          <w:rPr>
            <w:noProof/>
            <w:webHidden/>
          </w:rPr>
        </w:r>
        <w:r>
          <w:rPr>
            <w:noProof/>
            <w:webHidden/>
          </w:rPr>
          <w:fldChar w:fldCharType="separate"/>
        </w:r>
        <w:r>
          <w:rPr>
            <w:noProof/>
            <w:webHidden/>
          </w:rPr>
          <w:t>74</w:t>
        </w:r>
        <w:r>
          <w:rPr>
            <w:noProof/>
            <w:webHidden/>
          </w:rPr>
          <w:fldChar w:fldCharType="end"/>
        </w:r>
      </w:hyperlink>
    </w:p>
    <w:p w14:paraId="0B63B460" w14:textId="09E7C33C" w:rsidR="008E7CBF" w:rsidRDefault="008E7CBF">
      <w:pPr>
        <w:pStyle w:val="TOC2"/>
        <w:tabs>
          <w:tab w:val="right" w:leader="dot" w:pos="9019"/>
        </w:tabs>
        <w:rPr>
          <w:noProof/>
        </w:rPr>
      </w:pPr>
      <w:hyperlink w:anchor="_Toc244080773" w:history="1">
        <w:r w:rsidRPr="0096652E">
          <w:rPr>
            <w:rStyle w:val="Hyperlink"/>
            <w:noProof/>
          </w:rPr>
          <w:t>14.7  Memory and speed techniques</w:t>
        </w:r>
        <w:r>
          <w:rPr>
            <w:noProof/>
            <w:webHidden/>
          </w:rPr>
          <w:tab/>
        </w:r>
        <w:r>
          <w:rPr>
            <w:noProof/>
            <w:webHidden/>
          </w:rPr>
          <w:fldChar w:fldCharType="begin"/>
        </w:r>
        <w:r>
          <w:rPr>
            <w:noProof/>
            <w:webHidden/>
          </w:rPr>
          <w:instrText xml:space="preserve"> PAGEREF _Toc244080773 \h </w:instrText>
        </w:r>
        <w:r>
          <w:rPr>
            <w:noProof/>
            <w:webHidden/>
          </w:rPr>
        </w:r>
        <w:r>
          <w:rPr>
            <w:noProof/>
            <w:webHidden/>
          </w:rPr>
          <w:fldChar w:fldCharType="separate"/>
        </w:r>
        <w:r>
          <w:rPr>
            <w:noProof/>
            <w:webHidden/>
          </w:rPr>
          <w:t>75</w:t>
        </w:r>
        <w:r>
          <w:rPr>
            <w:noProof/>
            <w:webHidden/>
          </w:rPr>
          <w:fldChar w:fldCharType="end"/>
        </w:r>
      </w:hyperlink>
    </w:p>
    <w:p w14:paraId="0B0B8093" w14:textId="09DFEF16" w:rsidR="008E7CBF" w:rsidRDefault="008E7CBF">
      <w:pPr>
        <w:pStyle w:val="TOC2"/>
        <w:tabs>
          <w:tab w:val="right" w:leader="dot" w:pos="9019"/>
        </w:tabs>
        <w:rPr>
          <w:noProof/>
        </w:rPr>
      </w:pPr>
      <w:hyperlink w:anchor="_Toc244080774" w:history="1">
        <w:r w:rsidRPr="0096652E">
          <w:rPr>
            <w:rStyle w:val="Hyperlink"/>
            <w:noProof/>
          </w:rPr>
          <w:t>14.8  What a run reads: epoch files and the adapter's view</w:t>
        </w:r>
        <w:r>
          <w:rPr>
            <w:noProof/>
            <w:webHidden/>
          </w:rPr>
          <w:tab/>
        </w:r>
        <w:r>
          <w:rPr>
            <w:noProof/>
            <w:webHidden/>
          </w:rPr>
          <w:fldChar w:fldCharType="begin"/>
        </w:r>
        <w:r>
          <w:rPr>
            <w:noProof/>
            <w:webHidden/>
          </w:rPr>
          <w:instrText xml:space="preserve"> PAGEREF _Toc244080774 \h </w:instrText>
        </w:r>
        <w:r>
          <w:rPr>
            <w:noProof/>
            <w:webHidden/>
          </w:rPr>
        </w:r>
        <w:r>
          <w:rPr>
            <w:noProof/>
            <w:webHidden/>
          </w:rPr>
          <w:fldChar w:fldCharType="separate"/>
        </w:r>
        <w:r>
          <w:rPr>
            <w:noProof/>
            <w:webHidden/>
          </w:rPr>
          <w:t>76</w:t>
        </w:r>
        <w:r>
          <w:rPr>
            <w:noProof/>
            <w:webHidden/>
          </w:rPr>
          <w:fldChar w:fldCharType="end"/>
        </w:r>
      </w:hyperlink>
    </w:p>
    <w:p w14:paraId="535035A2" w14:textId="36F1018A" w:rsidR="008E7CBF" w:rsidRDefault="008E7CBF">
      <w:pPr>
        <w:pStyle w:val="TOC2"/>
        <w:tabs>
          <w:tab w:val="right" w:leader="dot" w:pos="9019"/>
        </w:tabs>
        <w:rPr>
          <w:noProof/>
        </w:rPr>
      </w:pPr>
      <w:hyperlink w:anchor="_Toc244080775" w:history="1">
        <w:r w:rsidRPr="0096652E">
          <w:rPr>
            <w:rStyle w:val="Hyperlink"/>
            <w:noProof/>
          </w:rPr>
          <w:t>14.9  Every hyperparameter, and why</w:t>
        </w:r>
        <w:r>
          <w:rPr>
            <w:noProof/>
            <w:webHidden/>
          </w:rPr>
          <w:tab/>
        </w:r>
        <w:r>
          <w:rPr>
            <w:noProof/>
            <w:webHidden/>
          </w:rPr>
          <w:fldChar w:fldCharType="begin"/>
        </w:r>
        <w:r>
          <w:rPr>
            <w:noProof/>
            <w:webHidden/>
          </w:rPr>
          <w:instrText xml:space="preserve"> PAGEREF _Toc244080775 \h </w:instrText>
        </w:r>
        <w:r>
          <w:rPr>
            <w:noProof/>
            <w:webHidden/>
          </w:rPr>
        </w:r>
        <w:r>
          <w:rPr>
            <w:noProof/>
            <w:webHidden/>
          </w:rPr>
          <w:fldChar w:fldCharType="separate"/>
        </w:r>
        <w:r>
          <w:rPr>
            <w:noProof/>
            <w:webHidden/>
          </w:rPr>
          <w:t>77</w:t>
        </w:r>
        <w:r>
          <w:rPr>
            <w:noProof/>
            <w:webHidden/>
          </w:rPr>
          <w:fldChar w:fldCharType="end"/>
        </w:r>
      </w:hyperlink>
    </w:p>
    <w:p w14:paraId="47266476" w14:textId="401079C0" w:rsidR="008E7CBF" w:rsidRDefault="008E7CBF">
      <w:pPr>
        <w:pStyle w:val="TOC2"/>
        <w:tabs>
          <w:tab w:val="right" w:leader="dot" w:pos="9019"/>
        </w:tabs>
        <w:rPr>
          <w:noProof/>
        </w:rPr>
      </w:pPr>
      <w:hyperlink w:anchor="_Toc244080776" w:history="1">
        <w:r w:rsidRPr="0096652E">
          <w:rPr>
            <w:rStyle w:val="Hyperlink"/>
            <w:noProof/>
          </w:rPr>
          <w:t>14.10  GPUs, data parallelism and DeepSpeed</w:t>
        </w:r>
        <w:r>
          <w:rPr>
            <w:noProof/>
            <w:webHidden/>
          </w:rPr>
          <w:tab/>
        </w:r>
        <w:r>
          <w:rPr>
            <w:noProof/>
            <w:webHidden/>
          </w:rPr>
          <w:fldChar w:fldCharType="begin"/>
        </w:r>
        <w:r>
          <w:rPr>
            <w:noProof/>
            <w:webHidden/>
          </w:rPr>
          <w:instrText xml:space="preserve"> PAGEREF _Toc244080776 \h </w:instrText>
        </w:r>
        <w:r>
          <w:rPr>
            <w:noProof/>
            <w:webHidden/>
          </w:rPr>
        </w:r>
        <w:r>
          <w:rPr>
            <w:noProof/>
            <w:webHidden/>
          </w:rPr>
          <w:fldChar w:fldCharType="separate"/>
        </w:r>
        <w:r>
          <w:rPr>
            <w:noProof/>
            <w:webHidden/>
          </w:rPr>
          <w:t>78</w:t>
        </w:r>
        <w:r>
          <w:rPr>
            <w:noProof/>
            <w:webHidden/>
          </w:rPr>
          <w:fldChar w:fldCharType="end"/>
        </w:r>
      </w:hyperlink>
    </w:p>
    <w:p w14:paraId="26E8F030" w14:textId="641A76C9" w:rsidR="008E7CBF" w:rsidRDefault="008E7CBF">
      <w:pPr>
        <w:pStyle w:val="TOC2"/>
        <w:tabs>
          <w:tab w:val="right" w:leader="dot" w:pos="9019"/>
        </w:tabs>
        <w:rPr>
          <w:noProof/>
        </w:rPr>
      </w:pPr>
      <w:hyperlink w:anchor="_Toc244080777" w:history="1">
        <w:r w:rsidRPr="0096652E">
          <w:rPr>
            <w:rStyle w:val="Hyperlink"/>
            <w:noProof/>
          </w:rPr>
          <w:t>14.11  Checkpoints, evaluation cadence and resume</w:t>
        </w:r>
        <w:r>
          <w:rPr>
            <w:noProof/>
            <w:webHidden/>
          </w:rPr>
          <w:tab/>
        </w:r>
        <w:r>
          <w:rPr>
            <w:noProof/>
            <w:webHidden/>
          </w:rPr>
          <w:fldChar w:fldCharType="begin"/>
        </w:r>
        <w:r>
          <w:rPr>
            <w:noProof/>
            <w:webHidden/>
          </w:rPr>
          <w:instrText xml:space="preserve"> PAGEREF _Toc244080777 \h </w:instrText>
        </w:r>
        <w:r>
          <w:rPr>
            <w:noProof/>
            <w:webHidden/>
          </w:rPr>
        </w:r>
        <w:r>
          <w:rPr>
            <w:noProof/>
            <w:webHidden/>
          </w:rPr>
          <w:fldChar w:fldCharType="separate"/>
        </w:r>
        <w:r>
          <w:rPr>
            <w:noProof/>
            <w:webHidden/>
          </w:rPr>
          <w:t>79</w:t>
        </w:r>
        <w:r>
          <w:rPr>
            <w:noProof/>
            <w:webHidden/>
          </w:rPr>
          <w:fldChar w:fldCharType="end"/>
        </w:r>
      </w:hyperlink>
    </w:p>
    <w:p w14:paraId="51533BCD" w14:textId="07A97A26" w:rsidR="008E7CBF" w:rsidRDefault="008E7CBF">
      <w:pPr>
        <w:pStyle w:val="TOC2"/>
        <w:tabs>
          <w:tab w:val="right" w:leader="dot" w:pos="9019"/>
        </w:tabs>
        <w:rPr>
          <w:noProof/>
        </w:rPr>
      </w:pPr>
      <w:hyperlink w:anchor="_Toc244080778" w:history="1">
        <w:r w:rsidRPr="0096652E">
          <w:rPr>
            <w:rStyle w:val="Hyperlink"/>
            <w:noProof/>
          </w:rPr>
          <w:t>14.12  Time and cost, calculated</w:t>
        </w:r>
        <w:r>
          <w:rPr>
            <w:noProof/>
            <w:webHidden/>
          </w:rPr>
          <w:tab/>
        </w:r>
        <w:r>
          <w:rPr>
            <w:noProof/>
            <w:webHidden/>
          </w:rPr>
          <w:fldChar w:fldCharType="begin"/>
        </w:r>
        <w:r>
          <w:rPr>
            <w:noProof/>
            <w:webHidden/>
          </w:rPr>
          <w:instrText xml:space="preserve"> PAGEREF _Toc244080778 \h </w:instrText>
        </w:r>
        <w:r>
          <w:rPr>
            <w:noProof/>
            <w:webHidden/>
          </w:rPr>
        </w:r>
        <w:r>
          <w:rPr>
            <w:noProof/>
            <w:webHidden/>
          </w:rPr>
          <w:fldChar w:fldCharType="separate"/>
        </w:r>
        <w:r>
          <w:rPr>
            <w:noProof/>
            <w:webHidden/>
          </w:rPr>
          <w:t>80</w:t>
        </w:r>
        <w:r>
          <w:rPr>
            <w:noProof/>
            <w:webHidden/>
          </w:rPr>
          <w:fldChar w:fldCharType="end"/>
        </w:r>
      </w:hyperlink>
    </w:p>
    <w:p w14:paraId="012A0390" w14:textId="53D8E2FC" w:rsidR="008E7CBF" w:rsidRDefault="008E7CBF">
      <w:pPr>
        <w:pStyle w:val="TOC2"/>
        <w:tabs>
          <w:tab w:val="right" w:leader="dot" w:pos="9019"/>
        </w:tabs>
        <w:rPr>
          <w:noProof/>
        </w:rPr>
      </w:pPr>
      <w:hyperlink w:anchor="_Toc244080779" w:history="1">
        <w:r w:rsidRPr="0096652E">
          <w:rPr>
            <w:rStyle w:val="Hyperlink"/>
            <w:noProof/>
          </w:rPr>
          <w:t>14.13  Hyperparameter sweeps (written, deferred)</w:t>
        </w:r>
        <w:r>
          <w:rPr>
            <w:noProof/>
            <w:webHidden/>
          </w:rPr>
          <w:tab/>
        </w:r>
        <w:r>
          <w:rPr>
            <w:noProof/>
            <w:webHidden/>
          </w:rPr>
          <w:fldChar w:fldCharType="begin"/>
        </w:r>
        <w:r>
          <w:rPr>
            <w:noProof/>
            <w:webHidden/>
          </w:rPr>
          <w:instrText xml:space="preserve"> PAGEREF _Toc244080779 \h </w:instrText>
        </w:r>
        <w:r>
          <w:rPr>
            <w:noProof/>
            <w:webHidden/>
          </w:rPr>
        </w:r>
        <w:r>
          <w:rPr>
            <w:noProof/>
            <w:webHidden/>
          </w:rPr>
          <w:fldChar w:fldCharType="separate"/>
        </w:r>
        <w:r>
          <w:rPr>
            <w:noProof/>
            <w:webHidden/>
          </w:rPr>
          <w:t>81</w:t>
        </w:r>
        <w:r>
          <w:rPr>
            <w:noProof/>
            <w:webHidden/>
          </w:rPr>
          <w:fldChar w:fldCharType="end"/>
        </w:r>
      </w:hyperlink>
    </w:p>
    <w:p w14:paraId="43D767DB" w14:textId="126E9CF3" w:rsidR="008E7CBF" w:rsidRDefault="008E7CBF">
      <w:pPr>
        <w:pStyle w:val="TOC1"/>
        <w:tabs>
          <w:tab w:val="right" w:leader="dot" w:pos="9019"/>
        </w:tabs>
        <w:rPr>
          <w:noProof/>
        </w:rPr>
      </w:pPr>
      <w:hyperlink w:anchor="_Toc244080780" w:history="1">
        <w:r w:rsidRPr="0096652E">
          <w:rPr>
            <w:rStyle w:val="Hyperlink"/>
            <w:noProof/>
          </w:rPr>
          <w:t>15  How the model learns, and why it beats the base model</w:t>
        </w:r>
        <w:r>
          <w:rPr>
            <w:noProof/>
            <w:webHidden/>
          </w:rPr>
          <w:tab/>
        </w:r>
        <w:r>
          <w:rPr>
            <w:noProof/>
            <w:webHidden/>
          </w:rPr>
          <w:fldChar w:fldCharType="begin"/>
        </w:r>
        <w:r>
          <w:rPr>
            <w:noProof/>
            <w:webHidden/>
          </w:rPr>
          <w:instrText xml:space="preserve"> PAGEREF _Toc244080780 \h </w:instrText>
        </w:r>
        <w:r>
          <w:rPr>
            <w:noProof/>
            <w:webHidden/>
          </w:rPr>
        </w:r>
        <w:r>
          <w:rPr>
            <w:noProof/>
            <w:webHidden/>
          </w:rPr>
          <w:fldChar w:fldCharType="separate"/>
        </w:r>
        <w:r>
          <w:rPr>
            <w:noProof/>
            <w:webHidden/>
          </w:rPr>
          <w:t>82</w:t>
        </w:r>
        <w:r>
          <w:rPr>
            <w:noProof/>
            <w:webHidden/>
          </w:rPr>
          <w:fldChar w:fldCharType="end"/>
        </w:r>
      </w:hyperlink>
    </w:p>
    <w:p w14:paraId="39B80D68" w14:textId="4DD4F174" w:rsidR="008E7CBF" w:rsidRDefault="008E7CBF">
      <w:pPr>
        <w:pStyle w:val="TOC2"/>
        <w:tabs>
          <w:tab w:val="right" w:leader="dot" w:pos="9019"/>
        </w:tabs>
        <w:rPr>
          <w:noProof/>
        </w:rPr>
      </w:pPr>
      <w:hyperlink w:anchor="_Toc244080781" w:history="1">
        <w:r w:rsidRPr="0096652E">
          <w:rPr>
            <w:rStyle w:val="Hyperlink"/>
            <w:noProof/>
          </w:rPr>
          <w:t>15.1  What 'learning' means mechanically</w:t>
        </w:r>
        <w:r>
          <w:rPr>
            <w:noProof/>
            <w:webHidden/>
          </w:rPr>
          <w:tab/>
        </w:r>
        <w:r>
          <w:rPr>
            <w:noProof/>
            <w:webHidden/>
          </w:rPr>
          <w:fldChar w:fldCharType="begin"/>
        </w:r>
        <w:r>
          <w:rPr>
            <w:noProof/>
            <w:webHidden/>
          </w:rPr>
          <w:instrText xml:space="preserve"> PAGEREF _Toc244080781 \h </w:instrText>
        </w:r>
        <w:r>
          <w:rPr>
            <w:noProof/>
            <w:webHidden/>
          </w:rPr>
        </w:r>
        <w:r>
          <w:rPr>
            <w:noProof/>
            <w:webHidden/>
          </w:rPr>
          <w:fldChar w:fldCharType="separate"/>
        </w:r>
        <w:r>
          <w:rPr>
            <w:noProof/>
            <w:webHidden/>
          </w:rPr>
          <w:t>82</w:t>
        </w:r>
        <w:r>
          <w:rPr>
            <w:noProof/>
            <w:webHidden/>
          </w:rPr>
          <w:fldChar w:fldCharType="end"/>
        </w:r>
      </w:hyperlink>
    </w:p>
    <w:p w14:paraId="64E733B5" w14:textId="1677EF8B" w:rsidR="008E7CBF" w:rsidRDefault="008E7CBF">
      <w:pPr>
        <w:pStyle w:val="TOC2"/>
        <w:tabs>
          <w:tab w:val="right" w:leader="dot" w:pos="9019"/>
        </w:tabs>
        <w:rPr>
          <w:noProof/>
        </w:rPr>
      </w:pPr>
      <w:hyperlink w:anchor="_Toc244080782" w:history="1">
        <w:r w:rsidRPr="0096652E">
          <w:rPr>
            <w:rStyle w:val="Hyperlink"/>
            <w:noProof/>
          </w:rPr>
          <w:t>15.2  What the base model brings, and what fine-tuning adds</w:t>
        </w:r>
        <w:r>
          <w:rPr>
            <w:noProof/>
            <w:webHidden/>
          </w:rPr>
          <w:tab/>
        </w:r>
        <w:r>
          <w:rPr>
            <w:noProof/>
            <w:webHidden/>
          </w:rPr>
          <w:fldChar w:fldCharType="begin"/>
        </w:r>
        <w:r>
          <w:rPr>
            <w:noProof/>
            <w:webHidden/>
          </w:rPr>
          <w:instrText xml:space="preserve"> PAGEREF _Toc244080782 \h </w:instrText>
        </w:r>
        <w:r>
          <w:rPr>
            <w:noProof/>
            <w:webHidden/>
          </w:rPr>
        </w:r>
        <w:r>
          <w:rPr>
            <w:noProof/>
            <w:webHidden/>
          </w:rPr>
          <w:fldChar w:fldCharType="separate"/>
        </w:r>
        <w:r>
          <w:rPr>
            <w:noProof/>
            <w:webHidden/>
          </w:rPr>
          <w:t>82</w:t>
        </w:r>
        <w:r>
          <w:rPr>
            <w:noProof/>
            <w:webHidden/>
          </w:rPr>
          <w:fldChar w:fldCharType="end"/>
        </w:r>
      </w:hyperlink>
    </w:p>
    <w:p w14:paraId="14B79A4C" w14:textId="72F63DE2" w:rsidR="008E7CBF" w:rsidRDefault="008E7CBF">
      <w:pPr>
        <w:pStyle w:val="TOC2"/>
        <w:tabs>
          <w:tab w:val="right" w:leader="dot" w:pos="9019"/>
        </w:tabs>
        <w:rPr>
          <w:noProof/>
        </w:rPr>
      </w:pPr>
      <w:hyperlink w:anchor="_Toc244080783" w:history="1">
        <w:r w:rsidRPr="0096652E">
          <w:rPr>
            <w:rStyle w:val="Hyperlink"/>
            <w:noProof/>
          </w:rPr>
          <w:t>15.3  Why the improvement should generalise, not memorise</w:t>
        </w:r>
        <w:r>
          <w:rPr>
            <w:noProof/>
            <w:webHidden/>
          </w:rPr>
          <w:tab/>
        </w:r>
        <w:r>
          <w:rPr>
            <w:noProof/>
            <w:webHidden/>
          </w:rPr>
          <w:fldChar w:fldCharType="begin"/>
        </w:r>
        <w:r>
          <w:rPr>
            <w:noProof/>
            <w:webHidden/>
          </w:rPr>
          <w:instrText xml:space="preserve"> PAGEREF _Toc244080783 \h </w:instrText>
        </w:r>
        <w:r>
          <w:rPr>
            <w:noProof/>
            <w:webHidden/>
          </w:rPr>
        </w:r>
        <w:r>
          <w:rPr>
            <w:noProof/>
            <w:webHidden/>
          </w:rPr>
          <w:fldChar w:fldCharType="separate"/>
        </w:r>
        <w:r>
          <w:rPr>
            <w:noProof/>
            <w:webHidden/>
          </w:rPr>
          <w:t>83</w:t>
        </w:r>
        <w:r>
          <w:rPr>
            <w:noProof/>
            <w:webHidden/>
          </w:rPr>
          <w:fldChar w:fldCharType="end"/>
        </w:r>
      </w:hyperlink>
    </w:p>
    <w:p w14:paraId="62A70C88" w14:textId="7EA36D69" w:rsidR="008E7CBF" w:rsidRDefault="008E7CBF">
      <w:pPr>
        <w:pStyle w:val="TOC2"/>
        <w:tabs>
          <w:tab w:val="right" w:leader="dot" w:pos="9019"/>
        </w:tabs>
        <w:rPr>
          <w:noProof/>
        </w:rPr>
      </w:pPr>
      <w:hyperlink w:anchor="_Toc244080784" w:history="1">
        <w:r w:rsidRPr="0096652E">
          <w:rPr>
            <w:rStyle w:val="Hyperlink"/>
            <w:noProof/>
          </w:rPr>
          <w:t>15.4  The interaction with constrained decoding: a real lesson</w:t>
        </w:r>
        <w:r>
          <w:rPr>
            <w:noProof/>
            <w:webHidden/>
          </w:rPr>
          <w:tab/>
        </w:r>
        <w:r>
          <w:rPr>
            <w:noProof/>
            <w:webHidden/>
          </w:rPr>
          <w:fldChar w:fldCharType="begin"/>
        </w:r>
        <w:r>
          <w:rPr>
            <w:noProof/>
            <w:webHidden/>
          </w:rPr>
          <w:instrText xml:space="preserve"> PAGEREF _Toc244080784 \h </w:instrText>
        </w:r>
        <w:r>
          <w:rPr>
            <w:noProof/>
            <w:webHidden/>
          </w:rPr>
        </w:r>
        <w:r>
          <w:rPr>
            <w:noProof/>
            <w:webHidden/>
          </w:rPr>
          <w:fldChar w:fldCharType="separate"/>
        </w:r>
        <w:r>
          <w:rPr>
            <w:noProof/>
            <w:webHidden/>
          </w:rPr>
          <w:t>83</w:t>
        </w:r>
        <w:r>
          <w:rPr>
            <w:noProof/>
            <w:webHidden/>
          </w:rPr>
          <w:fldChar w:fldCharType="end"/>
        </w:r>
      </w:hyperlink>
    </w:p>
    <w:p w14:paraId="3D989CB7" w14:textId="21644745" w:rsidR="008E7CBF" w:rsidRDefault="008E7CBF">
      <w:pPr>
        <w:pStyle w:val="TOC2"/>
        <w:tabs>
          <w:tab w:val="right" w:leader="dot" w:pos="9019"/>
        </w:tabs>
        <w:rPr>
          <w:noProof/>
        </w:rPr>
      </w:pPr>
      <w:hyperlink w:anchor="_Toc244080785" w:history="1">
        <w:r w:rsidRPr="0096652E">
          <w:rPr>
            <w:rStyle w:val="Hyperlink"/>
            <w:noProof/>
          </w:rPr>
          <w:t>15.5  Lessons from the runs so far</w:t>
        </w:r>
        <w:r>
          <w:rPr>
            <w:noProof/>
            <w:webHidden/>
          </w:rPr>
          <w:tab/>
        </w:r>
        <w:r>
          <w:rPr>
            <w:noProof/>
            <w:webHidden/>
          </w:rPr>
          <w:fldChar w:fldCharType="begin"/>
        </w:r>
        <w:r>
          <w:rPr>
            <w:noProof/>
            <w:webHidden/>
          </w:rPr>
          <w:instrText xml:space="preserve"> PAGEREF _Toc244080785 \h </w:instrText>
        </w:r>
        <w:r>
          <w:rPr>
            <w:noProof/>
            <w:webHidden/>
          </w:rPr>
        </w:r>
        <w:r>
          <w:rPr>
            <w:noProof/>
            <w:webHidden/>
          </w:rPr>
          <w:fldChar w:fldCharType="separate"/>
        </w:r>
        <w:r>
          <w:rPr>
            <w:noProof/>
            <w:webHidden/>
          </w:rPr>
          <w:t>84</w:t>
        </w:r>
        <w:r>
          <w:rPr>
            <w:noProof/>
            <w:webHidden/>
          </w:rPr>
          <w:fldChar w:fldCharType="end"/>
        </w:r>
      </w:hyperlink>
    </w:p>
    <w:p w14:paraId="22C0F41F" w14:textId="1AF73B12" w:rsidR="008E7CBF" w:rsidRDefault="008E7CBF">
      <w:pPr>
        <w:pStyle w:val="TOC2"/>
        <w:tabs>
          <w:tab w:val="right" w:leader="dot" w:pos="9019"/>
        </w:tabs>
        <w:rPr>
          <w:noProof/>
        </w:rPr>
      </w:pPr>
      <w:hyperlink w:anchor="_Toc244080786" w:history="1">
        <w:r w:rsidRPr="0096652E">
          <w:rPr>
            <w:rStyle w:val="Hyperlink"/>
            <w:noProof/>
          </w:rPr>
          <w:t>15.6  What fine-tuning cannot fix</w:t>
        </w:r>
        <w:r>
          <w:rPr>
            <w:noProof/>
            <w:webHidden/>
          </w:rPr>
          <w:tab/>
        </w:r>
        <w:r>
          <w:rPr>
            <w:noProof/>
            <w:webHidden/>
          </w:rPr>
          <w:fldChar w:fldCharType="begin"/>
        </w:r>
        <w:r>
          <w:rPr>
            <w:noProof/>
            <w:webHidden/>
          </w:rPr>
          <w:instrText xml:space="preserve"> PAGEREF _Toc244080786 \h </w:instrText>
        </w:r>
        <w:r>
          <w:rPr>
            <w:noProof/>
            <w:webHidden/>
          </w:rPr>
        </w:r>
        <w:r>
          <w:rPr>
            <w:noProof/>
            <w:webHidden/>
          </w:rPr>
          <w:fldChar w:fldCharType="separate"/>
        </w:r>
        <w:r>
          <w:rPr>
            <w:noProof/>
            <w:webHidden/>
          </w:rPr>
          <w:t>85</w:t>
        </w:r>
        <w:r>
          <w:rPr>
            <w:noProof/>
            <w:webHidden/>
          </w:rPr>
          <w:fldChar w:fldCharType="end"/>
        </w:r>
      </w:hyperlink>
    </w:p>
    <w:p w14:paraId="5F62025B" w14:textId="7283D475" w:rsidR="008E7CBF" w:rsidRDefault="008E7CBF">
      <w:pPr>
        <w:pStyle w:val="TOC2"/>
        <w:tabs>
          <w:tab w:val="right" w:leader="dot" w:pos="9019"/>
        </w:tabs>
        <w:rPr>
          <w:noProof/>
        </w:rPr>
      </w:pPr>
      <w:hyperlink w:anchor="_Toc244080787" w:history="1">
        <w:r w:rsidRPr="0096652E">
          <w:rPr>
            <w:rStyle w:val="Hyperlink"/>
            <w:noProof/>
          </w:rPr>
          <w:t>15.7  How 'better than the base' will be shown</w:t>
        </w:r>
        <w:r>
          <w:rPr>
            <w:noProof/>
            <w:webHidden/>
          </w:rPr>
          <w:tab/>
        </w:r>
        <w:r>
          <w:rPr>
            <w:noProof/>
            <w:webHidden/>
          </w:rPr>
          <w:fldChar w:fldCharType="begin"/>
        </w:r>
        <w:r>
          <w:rPr>
            <w:noProof/>
            <w:webHidden/>
          </w:rPr>
          <w:instrText xml:space="preserve"> PAGEREF _Toc244080787 \h </w:instrText>
        </w:r>
        <w:r>
          <w:rPr>
            <w:noProof/>
            <w:webHidden/>
          </w:rPr>
        </w:r>
        <w:r>
          <w:rPr>
            <w:noProof/>
            <w:webHidden/>
          </w:rPr>
          <w:fldChar w:fldCharType="separate"/>
        </w:r>
        <w:r>
          <w:rPr>
            <w:noProof/>
            <w:webHidden/>
          </w:rPr>
          <w:t>86</w:t>
        </w:r>
        <w:r>
          <w:rPr>
            <w:noProof/>
            <w:webHidden/>
          </w:rPr>
          <w:fldChar w:fldCharType="end"/>
        </w:r>
      </w:hyperlink>
    </w:p>
    <w:p w14:paraId="4E0146A2" w14:textId="629AD9C8" w:rsidR="008E7CBF" w:rsidRDefault="008E7CBF">
      <w:pPr>
        <w:pStyle w:val="TOC1"/>
        <w:tabs>
          <w:tab w:val="right" w:leader="dot" w:pos="9019"/>
        </w:tabs>
        <w:rPr>
          <w:noProof/>
        </w:rPr>
      </w:pPr>
      <w:hyperlink w:anchor="_Toc244080788" w:history="1">
        <w:r w:rsidRPr="0096652E">
          <w:rPr>
            <w:rStyle w:val="Hyperlink"/>
            <w:noProof/>
          </w:rPr>
          <w:t>16  How training is evaluated</w:t>
        </w:r>
        <w:r>
          <w:rPr>
            <w:noProof/>
            <w:webHidden/>
          </w:rPr>
          <w:tab/>
        </w:r>
        <w:r>
          <w:rPr>
            <w:noProof/>
            <w:webHidden/>
          </w:rPr>
          <w:fldChar w:fldCharType="begin"/>
        </w:r>
        <w:r>
          <w:rPr>
            <w:noProof/>
            <w:webHidden/>
          </w:rPr>
          <w:instrText xml:space="preserve"> PAGEREF _Toc244080788 \h </w:instrText>
        </w:r>
        <w:r>
          <w:rPr>
            <w:noProof/>
            <w:webHidden/>
          </w:rPr>
        </w:r>
        <w:r>
          <w:rPr>
            <w:noProof/>
            <w:webHidden/>
          </w:rPr>
          <w:fldChar w:fldCharType="separate"/>
        </w:r>
        <w:r>
          <w:rPr>
            <w:noProof/>
            <w:webHidden/>
          </w:rPr>
          <w:t>87</w:t>
        </w:r>
        <w:r>
          <w:rPr>
            <w:noProof/>
            <w:webHidden/>
          </w:rPr>
          <w:fldChar w:fldCharType="end"/>
        </w:r>
      </w:hyperlink>
    </w:p>
    <w:p w14:paraId="21FF8C12" w14:textId="7E6EED95" w:rsidR="008E7CBF" w:rsidRDefault="008E7CBF">
      <w:pPr>
        <w:pStyle w:val="TOC2"/>
        <w:tabs>
          <w:tab w:val="right" w:leader="dot" w:pos="9019"/>
        </w:tabs>
        <w:rPr>
          <w:noProof/>
        </w:rPr>
      </w:pPr>
      <w:hyperlink w:anchor="_Toc244080789" w:history="1">
        <w:r w:rsidRPr="0096652E">
          <w:rPr>
            <w:rStyle w:val="Hyperlink"/>
            <w:noProof/>
          </w:rPr>
          <w:t>16.1  Why training loss does not choose the model</w:t>
        </w:r>
        <w:r>
          <w:rPr>
            <w:noProof/>
            <w:webHidden/>
          </w:rPr>
          <w:tab/>
        </w:r>
        <w:r>
          <w:rPr>
            <w:noProof/>
            <w:webHidden/>
          </w:rPr>
          <w:fldChar w:fldCharType="begin"/>
        </w:r>
        <w:r>
          <w:rPr>
            <w:noProof/>
            <w:webHidden/>
          </w:rPr>
          <w:instrText xml:space="preserve"> PAGEREF _Toc244080789 \h </w:instrText>
        </w:r>
        <w:r>
          <w:rPr>
            <w:noProof/>
            <w:webHidden/>
          </w:rPr>
        </w:r>
        <w:r>
          <w:rPr>
            <w:noProof/>
            <w:webHidden/>
          </w:rPr>
          <w:fldChar w:fldCharType="separate"/>
        </w:r>
        <w:r>
          <w:rPr>
            <w:noProof/>
            <w:webHidden/>
          </w:rPr>
          <w:t>88</w:t>
        </w:r>
        <w:r>
          <w:rPr>
            <w:noProof/>
            <w:webHidden/>
          </w:rPr>
          <w:fldChar w:fldCharType="end"/>
        </w:r>
      </w:hyperlink>
    </w:p>
    <w:p w14:paraId="63AD527F" w14:textId="33277FAA" w:rsidR="008E7CBF" w:rsidRDefault="008E7CBF">
      <w:pPr>
        <w:pStyle w:val="TOC2"/>
        <w:tabs>
          <w:tab w:val="right" w:leader="dot" w:pos="9019"/>
        </w:tabs>
        <w:rPr>
          <w:noProof/>
        </w:rPr>
      </w:pPr>
      <w:hyperlink w:anchor="_Toc244080790" w:history="1">
        <w:r w:rsidRPr="0096652E">
          <w:rPr>
            <w:rStyle w:val="Hyperlink"/>
            <w:noProof/>
          </w:rPr>
          <w:t>16.2  Checkpoint selection</w:t>
        </w:r>
        <w:r>
          <w:rPr>
            <w:noProof/>
            <w:webHidden/>
          </w:rPr>
          <w:tab/>
        </w:r>
        <w:r>
          <w:rPr>
            <w:noProof/>
            <w:webHidden/>
          </w:rPr>
          <w:fldChar w:fldCharType="begin"/>
        </w:r>
        <w:r>
          <w:rPr>
            <w:noProof/>
            <w:webHidden/>
          </w:rPr>
          <w:instrText xml:space="preserve"> PAGEREF _Toc244080790 \h </w:instrText>
        </w:r>
        <w:r>
          <w:rPr>
            <w:noProof/>
            <w:webHidden/>
          </w:rPr>
        </w:r>
        <w:r>
          <w:rPr>
            <w:noProof/>
            <w:webHidden/>
          </w:rPr>
          <w:fldChar w:fldCharType="separate"/>
        </w:r>
        <w:r>
          <w:rPr>
            <w:noProof/>
            <w:webHidden/>
          </w:rPr>
          <w:t>88</w:t>
        </w:r>
        <w:r>
          <w:rPr>
            <w:noProof/>
            <w:webHidden/>
          </w:rPr>
          <w:fldChar w:fldCharType="end"/>
        </w:r>
      </w:hyperlink>
    </w:p>
    <w:p w14:paraId="0B42C8AD" w14:textId="38E8EE22" w:rsidR="008E7CBF" w:rsidRDefault="008E7CBF">
      <w:pPr>
        <w:pStyle w:val="TOC2"/>
        <w:tabs>
          <w:tab w:val="right" w:leader="dot" w:pos="9019"/>
        </w:tabs>
        <w:rPr>
          <w:noProof/>
        </w:rPr>
      </w:pPr>
      <w:hyperlink w:anchor="_Toc244080791" w:history="1">
        <w:r w:rsidRPr="0096652E">
          <w:rPr>
            <w:rStyle w:val="Hyperlink"/>
            <w:noProof/>
          </w:rPr>
          <w:t>16.3  The metrics</w:t>
        </w:r>
        <w:r>
          <w:rPr>
            <w:noProof/>
            <w:webHidden/>
          </w:rPr>
          <w:tab/>
        </w:r>
        <w:r>
          <w:rPr>
            <w:noProof/>
            <w:webHidden/>
          </w:rPr>
          <w:fldChar w:fldCharType="begin"/>
        </w:r>
        <w:r>
          <w:rPr>
            <w:noProof/>
            <w:webHidden/>
          </w:rPr>
          <w:instrText xml:space="preserve"> PAGEREF _Toc244080791 \h </w:instrText>
        </w:r>
        <w:r>
          <w:rPr>
            <w:noProof/>
            <w:webHidden/>
          </w:rPr>
        </w:r>
        <w:r>
          <w:rPr>
            <w:noProof/>
            <w:webHidden/>
          </w:rPr>
          <w:fldChar w:fldCharType="separate"/>
        </w:r>
        <w:r>
          <w:rPr>
            <w:noProof/>
            <w:webHidden/>
          </w:rPr>
          <w:t>89</w:t>
        </w:r>
        <w:r>
          <w:rPr>
            <w:noProof/>
            <w:webHidden/>
          </w:rPr>
          <w:fldChar w:fldCharType="end"/>
        </w:r>
      </w:hyperlink>
    </w:p>
    <w:p w14:paraId="1C1955F6" w14:textId="4FC1082B" w:rsidR="008E7CBF" w:rsidRDefault="008E7CBF">
      <w:pPr>
        <w:pStyle w:val="TOC2"/>
        <w:tabs>
          <w:tab w:val="right" w:leader="dot" w:pos="9019"/>
        </w:tabs>
        <w:rPr>
          <w:noProof/>
        </w:rPr>
      </w:pPr>
      <w:hyperlink w:anchor="_Toc244080792" w:history="1">
        <w:r w:rsidRPr="0096652E">
          <w:rPr>
            <w:rStyle w:val="Hyperlink"/>
            <w:noProof/>
          </w:rPr>
          <w:t>16.4  When is a value 'correct'?</w:t>
        </w:r>
        <w:r>
          <w:rPr>
            <w:noProof/>
            <w:webHidden/>
          </w:rPr>
          <w:tab/>
        </w:r>
        <w:r>
          <w:rPr>
            <w:noProof/>
            <w:webHidden/>
          </w:rPr>
          <w:fldChar w:fldCharType="begin"/>
        </w:r>
        <w:r>
          <w:rPr>
            <w:noProof/>
            <w:webHidden/>
          </w:rPr>
          <w:instrText xml:space="preserve"> PAGEREF _Toc244080792 \h </w:instrText>
        </w:r>
        <w:r>
          <w:rPr>
            <w:noProof/>
            <w:webHidden/>
          </w:rPr>
        </w:r>
        <w:r>
          <w:rPr>
            <w:noProof/>
            <w:webHidden/>
          </w:rPr>
          <w:fldChar w:fldCharType="separate"/>
        </w:r>
        <w:r>
          <w:rPr>
            <w:noProof/>
            <w:webHidden/>
          </w:rPr>
          <w:t>90</w:t>
        </w:r>
        <w:r>
          <w:rPr>
            <w:noProof/>
            <w:webHidden/>
          </w:rPr>
          <w:fldChar w:fldCharType="end"/>
        </w:r>
      </w:hyperlink>
    </w:p>
    <w:p w14:paraId="1303924A" w14:textId="682182E2" w:rsidR="008E7CBF" w:rsidRDefault="008E7CBF">
      <w:pPr>
        <w:pStyle w:val="TOC2"/>
        <w:tabs>
          <w:tab w:val="right" w:leader="dot" w:pos="9019"/>
        </w:tabs>
        <w:rPr>
          <w:noProof/>
        </w:rPr>
      </w:pPr>
      <w:hyperlink w:anchor="_Toc244080793" w:history="1">
        <w:r w:rsidRPr="0096652E">
          <w:rPr>
            <w:rStyle w:val="Hyperlink"/>
            <w:noProof/>
          </w:rPr>
          <w:t>16.5  Printed values only, and the same answer twice</w:t>
        </w:r>
        <w:r>
          <w:rPr>
            <w:noProof/>
            <w:webHidden/>
          </w:rPr>
          <w:tab/>
        </w:r>
        <w:r>
          <w:rPr>
            <w:noProof/>
            <w:webHidden/>
          </w:rPr>
          <w:fldChar w:fldCharType="begin"/>
        </w:r>
        <w:r>
          <w:rPr>
            <w:noProof/>
            <w:webHidden/>
          </w:rPr>
          <w:instrText xml:space="preserve"> PAGEREF _Toc244080793 \h </w:instrText>
        </w:r>
        <w:r>
          <w:rPr>
            <w:noProof/>
            <w:webHidden/>
          </w:rPr>
        </w:r>
        <w:r>
          <w:rPr>
            <w:noProof/>
            <w:webHidden/>
          </w:rPr>
          <w:fldChar w:fldCharType="separate"/>
        </w:r>
        <w:r>
          <w:rPr>
            <w:noProof/>
            <w:webHidden/>
          </w:rPr>
          <w:t>91</w:t>
        </w:r>
        <w:r>
          <w:rPr>
            <w:noProof/>
            <w:webHidden/>
          </w:rPr>
          <w:fldChar w:fldCharType="end"/>
        </w:r>
      </w:hyperlink>
    </w:p>
    <w:p w14:paraId="0B0FE525" w14:textId="684EB434" w:rsidR="008E7CBF" w:rsidRDefault="008E7CBF">
      <w:pPr>
        <w:pStyle w:val="TOC2"/>
        <w:tabs>
          <w:tab w:val="right" w:leader="dot" w:pos="9019"/>
        </w:tabs>
        <w:rPr>
          <w:noProof/>
        </w:rPr>
      </w:pPr>
      <w:hyperlink w:anchor="_Toc244080794" w:history="1">
        <w:r w:rsidRPr="0096652E">
          <w:rPr>
            <w:rStyle w:val="Hyperlink"/>
            <w:noProof/>
          </w:rPr>
          <w:t>16.6  The golden eval set</w:t>
        </w:r>
        <w:r>
          <w:rPr>
            <w:noProof/>
            <w:webHidden/>
          </w:rPr>
          <w:tab/>
        </w:r>
        <w:r>
          <w:rPr>
            <w:noProof/>
            <w:webHidden/>
          </w:rPr>
          <w:fldChar w:fldCharType="begin"/>
        </w:r>
        <w:r>
          <w:rPr>
            <w:noProof/>
            <w:webHidden/>
          </w:rPr>
          <w:instrText xml:space="preserve"> PAGEREF _Toc244080794 \h </w:instrText>
        </w:r>
        <w:r>
          <w:rPr>
            <w:noProof/>
            <w:webHidden/>
          </w:rPr>
        </w:r>
        <w:r>
          <w:rPr>
            <w:noProof/>
            <w:webHidden/>
          </w:rPr>
          <w:fldChar w:fldCharType="separate"/>
        </w:r>
        <w:r>
          <w:rPr>
            <w:noProof/>
            <w:webHidden/>
          </w:rPr>
          <w:t>91</w:t>
        </w:r>
        <w:r>
          <w:rPr>
            <w:noProof/>
            <w:webHidden/>
          </w:rPr>
          <w:fldChar w:fldCharType="end"/>
        </w:r>
      </w:hyperlink>
    </w:p>
    <w:p w14:paraId="7BD6821F" w14:textId="5092A9E1" w:rsidR="008E7CBF" w:rsidRDefault="008E7CBF">
      <w:pPr>
        <w:pStyle w:val="TOC2"/>
        <w:tabs>
          <w:tab w:val="right" w:leader="dot" w:pos="9019"/>
        </w:tabs>
        <w:rPr>
          <w:noProof/>
        </w:rPr>
      </w:pPr>
      <w:hyperlink w:anchor="_Toc244080795" w:history="1">
        <w:r w:rsidRPr="0096652E">
          <w:rPr>
            <w:rStyle w:val="Hyperlink"/>
            <w:noProof/>
          </w:rPr>
          <w:t>16.7  The promotion gate</w:t>
        </w:r>
        <w:r>
          <w:rPr>
            <w:noProof/>
            <w:webHidden/>
          </w:rPr>
          <w:tab/>
        </w:r>
        <w:r>
          <w:rPr>
            <w:noProof/>
            <w:webHidden/>
          </w:rPr>
          <w:fldChar w:fldCharType="begin"/>
        </w:r>
        <w:r>
          <w:rPr>
            <w:noProof/>
            <w:webHidden/>
          </w:rPr>
          <w:instrText xml:space="preserve"> PAGEREF _Toc244080795 \h </w:instrText>
        </w:r>
        <w:r>
          <w:rPr>
            <w:noProof/>
            <w:webHidden/>
          </w:rPr>
        </w:r>
        <w:r>
          <w:rPr>
            <w:noProof/>
            <w:webHidden/>
          </w:rPr>
          <w:fldChar w:fldCharType="separate"/>
        </w:r>
        <w:r>
          <w:rPr>
            <w:noProof/>
            <w:webHidden/>
          </w:rPr>
          <w:t>92</w:t>
        </w:r>
        <w:r>
          <w:rPr>
            <w:noProof/>
            <w:webHidden/>
          </w:rPr>
          <w:fldChar w:fldCharType="end"/>
        </w:r>
      </w:hyperlink>
    </w:p>
    <w:p w14:paraId="6F4ADC9D" w14:textId="05292152" w:rsidR="008E7CBF" w:rsidRDefault="008E7CBF">
      <w:pPr>
        <w:pStyle w:val="TOC2"/>
        <w:tabs>
          <w:tab w:val="right" w:leader="dot" w:pos="9019"/>
        </w:tabs>
        <w:rPr>
          <w:noProof/>
        </w:rPr>
      </w:pPr>
      <w:hyperlink w:anchor="_Toc244080796" w:history="1">
        <w:r w:rsidRPr="0096652E">
          <w:rPr>
            <w:rStyle w:val="Hyperlink"/>
            <w:noProof/>
          </w:rPr>
          <w:t>16.8  Calibration: a confidence for every field</w:t>
        </w:r>
        <w:r>
          <w:rPr>
            <w:noProof/>
            <w:webHidden/>
          </w:rPr>
          <w:tab/>
        </w:r>
        <w:r>
          <w:rPr>
            <w:noProof/>
            <w:webHidden/>
          </w:rPr>
          <w:fldChar w:fldCharType="begin"/>
        </w:r>
        <w:r>
          <w:rPr>
            <w:noProof/>
            <w:webHidden/>
          </w:rPr>
          <w:instrText xml:space="preserve"> PAGEREF _Toc244080796 \h </w:instrText>
        </w:r>
        <w:r>
          <w:rPr>
            <w:noProof/>
            <w:webHidden/>
          </w:rPr>
        </w:r>
        <w:r>
          <w:rPr>
            <w:noProof/>
            <w:webHidden/>
          </w:rPr>
          <w:fldChar w:fldCharType="separate"/>
        </w:r>
        <w:r>
          <w:rPr>
            <w:noProof/>
            <w:webHidden/>
          </w:rPr>
          <w:t>93</w:t>
        </w:r>
        <w:r>
          <w:rPr>
            <w:noProof/>
            <w:webHidden/>
          </w:rPr>
          <w:fldChar w:fldCharType="end"/>
        </w:r>
      </w:hyperlink>
    </w:p>
    <w:p w14:paraId="25FE6EE5" w14:textId="33974669" w:rsidR="008E7CBF" w:rsidRDefault="008E7CBF">
      <w:pPr>
        <w:pStyle w:val="TOC2"/>
        <w:tabs>
          <w:tab w:val="right" w:leader="dot" w:pos="9019"/>
        </w:tabs>
        <w:rPr>
          <w:noProof/>
        </w:rPr>
      </w:pPr>
      <w:hyperlink w:anchor="_Toc244080797" w:history="1">
        <w:r w:rsidRPr="0096652E">
          <w:rPr>
            <w:rStyle w:val="Hyperlink"/>
            <w:noProof/>
          </w:rPr>
          <w:t>16.9  Auto-accept thresholds: a promise backed by evidence</w:t>
        </w:r>
        <w:r>
          <w:rPr>
            <w:noProof/>
            <w:webHidden/>
          </w:rPr>
          <w:tab/>
        </w:r>
        <w:r>
          <w:rPr>
            <w:noProof/>
            <w:webHidden/>
          </w:rPr>
          <w:fldChar w:fldCharType="begin"/>
        </w:r>
        <w:r>
          <w:rPr>
            <w:noProof/>
            <w:webHidden/>
          </w:rPr>
          <w:instrText xml:space="preserve"> PAGEREF _Toc244080797 \h </w:instrText>
        </w:r>
        <w:r>
          <w:rPr>
            <w:noProof/>
            <w:webHidden/>
          </w:rPr>
        </w:r>
        <w:r>
          <w:rPr>
            <w:noProof/>
            <w:webHidden/>
          </w:rPr>
          <w:fldChar w:fldCharType="separate"/>
        </w:r>
        <w:r>
          <w:rPr>
            <w:noProof/>
            <w:webHidden/>
          </w:rPr>
          <w:t>94</w:t>
        </w:r>
        <w:r>
          <w:rPr>
            <w:noProof/>
            <w:webHidden/>
          </w:rPr>
          <w:fldChar w:fldCharType="end"/>
        </w:r>
      </w:hyperlink>
    </w:p>
    <w:p w14:paraId="2CF10469" w14:textId="19A014D4" w:rsidR="008E7CBF" w:rsidRDefault="008E7CBF">
      <w:pPr>
        <w:pStyle w:val="TOC2"/>
        <w:tabs>
          <w:tab w:val="right" w:leader="dot" w:pos="9019"/>
        </w:tabs>
        <w:rPr>
          <w:noProof/>
        </w:rPr>
      </w:pPr>
      <w:hyperlink w:anchor="_Toc244080798" w:history="1">
        <w:r w:rsidRPr="0096652E">
          <w:rPr>
            <w:rStyle w:val="Hyperlink"/>
            <w:noProof/>
          </w:rPr>
          <w:t>16.10  The pilot protocol</w:t>
        </w:r>
        <w:r>
          <w:rPr>
            <w:noProof/>
            <w:webHidden/>
          </w:rPr>
          <w:tab/>
        </w:r>
        <w:r>
          <w:rPr>
            <w:noProof/>
            <w:webHidden/>
          </w:rPr>
          <w:fldChar w:fldCharType="begin"/>
        </w:r>
        <w:r>
          <w:rPr>
            <w:noProof/>
            <w:webHidden/>
          </w:rPr>
          <w:instrText xml:space="preserve"> PAGEREF _Toc244080798 \h </w:instrText>
        </w:r>
        <w:r>
          <w:rPr>
            <w:noProof/>
            <w:webHidden/>
          </w:rPr>
        </w:r>
        <w:r>
          <w:rPr>
            <w:noProof/>
            <w:webHidden/>
          </w:rPr>
          <w:fldChar w:fldCharType="separate"/>
        </w:r>
        <w:r>
          <w:rPr>
            <w:noProof/>
            <w:webHidden/>
          </w:rPr>
          <w:t>95</w:t>
        </w:r>
        <w:r>
          <w:rPr>
            <w:noProof/>
            <w:webHidden/>
          </w:rPr>
          <w:fldChar w:fldCharType="end"/>
        </w:r>
      </w:hyperlink>
    </w:p>
    <w:p w14:paraId="3542F2FB" w14:textId="51ACCFDA" w:rsidR="008E7CBF" w:rsidRDefault="008E7CBF">
      <w:pPr>
        <w:pStyle w:val="TOC1"/>
        <w:tabs>
          <w:tab w:val="right" w:leader="dot" w:pos="9019"/>
        </w:tabs>
        <w:rPr>
          <w:noProof/>
        </w:rPr>
      </w:pPr>
      <w:hyperlink w:anchor="_Toc244080799" w:history="1">
        <w:r w:rsidRPr="0096652E">
          <w:rPr>
            <w:rStyle w:val="Hyperlink"/>
            <w:noProof/>
          </w:rPr>
          <w:t>17  After training: package, gate, shadow, promote, serve</w:t>
        </w:r>
        <w:r>
          <w:rPr>
            <w:noProof/>
            <w:webHidden/>
          </w:rPr>
          <w:tab/>
        </w:r>
        <w:r>
          <w:rPr>
            <w:noProof/>
            <w:webHidden/>
          </w:rPr>
          <w:fldChar w:fldCharType="begin"/>
        </w:r>
        <w:r>
          <w:rPr>
            <w:noProof/>
            <w:webHidden/>
          </w:rPr>
          <w:instrText xml:space="preserve"> PAGEREF _Toc244080799 \h </w:instrText>
        </w:r>
        <w:r>
          <w:rPr>
            <w:noProof/>
            <w:webHidden/>
          </w:rPr>
        </w:r>
        <w:r>
          <w:rPr>
            <w:noProof/>
            <w:webHidden/>
          </w:rPr>
          <w:fldChar w:fldCharType="separate"/>
        </w:r>
        <w:r>
          <w:rPr>
            <w:noProof/>
            <w:webHidden/>
          </w:rPr>
          <w:t>96</w:t>
        </w:r>
        <w:r>
          <w:rPr>
            <w:noProof/>
            <w:webHidden/>
          </w:rPr>
          <w:fldChar w:fldCharType="end"/>
        </w:r>
      </w:hyperlink>
    </w:p>
    <w:p w14:paraId="647061EB" w14:textId="6577A4AD" w:rsidR="008E7CBF" w:rsidRDefault="008E7CBF">
      <w:pPr>
        <w:pStyle w:val="TOC2"/>
        <w:tabs>
          <w:tab w:val="right" w:leader="dot" w:pos="9019"/>
        </w:tabs>
        <w:rPr>
          <w:noProof/>
        </w:rPr>
      </w:pPr>
      <w:hyperlink w:anchor="_Toc244080800" w:history="1">
        <w:r w:rsidRPr="0096652E">
          <w:rPr>
            <w:rStyle w:val="Hyperlink"/>
            <w:noProof/>
          </w:rPr>
          <w:t>17.1  What a release is</w:t>
        </w:r>
        <w:r>
          <w:rPr>
            <w:noProof/>
            <w:webHidden/>
          </w:rPr>
          <w:tab/>
        </w:r>
        <w:r>
          <w:rPr>
            <w:noProof/>
            <w:webHidden/>
          </w:rPr>
          <w:fldChar w:fldCharType="begin"/>
        </w:r>
        <w:r>
          <w:rPr>
            <w:noProof/>
            <w:webHidden/>
          </w:rPr>
          <w:instrText xml:space="preserve"> PAGEREF _Toc244080800 \h </w:instrText>
        </w:r>
        <w:r>
          <w:rPr>
            <w:noProof/>
            <w:webHidden/>
          </w:rPr>
        </w:r>
        <w:r>
          <w:rPr>
            <w:noProof/>
            <w:webHidden/>
          </w:rPr>
          <w:fldChar w:fldCharType="separate"/>
        </w:r>
        <w:r>
          <w:rPr>
            <w:noProof/>
            <w:webHidden/>
          </w:rPr>
          <w:t>96</w:t>
        </w:r>
        <w:r>
          <w:rPr>
            <w:noProof/>
            <w:webHidden/>
          </w:rPr>
          <w:fldChar w:fldCharType="end"/>
        </w:r>
      </w:hyperlink>
    </w:p>
    <w:p w14:paraId="4669734D" w14:textId="198A2B3A" w:rsidR="008E7CBF" w:rsidRDefault="008E7CBF">
      <w:pPr>
        <w:pStyle w:val="TOC2"/>
        <w:tabs>
          <w:tab w:val="right" w:leader="dot" w:pos="9019"/>
        </w:tabs>
        <w:rPr>
          <w:noProof/>
        </w:rPr>
      </w:pPr>
      <w:hyperlink w:anchor="_Toc244080801" w:history="1">
        <w:r w:rsidRPr="0096652E">
          <w:rPr>
            <w:rStyle w:val="Hyperlink"/>
            <w:noProof/>
          </w:rPr>
          <w:t>17.2  package: calibrate, gate, write the release</w:t>
        </w:r>
        <w:r>
          <w:rPr>
            <w:noProof/>
            <w:webHidden/>
          </w:rPr>
          <w:tab/>
        </w:r>
        <w:r>
          <w:rPr>
            <w:noProof/>
            <w:webHidden/>
          </w:rPr>
          <w:fldChar w:fldCharType="begin"/>
        </w:r>
        <w:r>
          <w:rPr>
            <w:noProof/>
            <w:webHidden/>
          </w:rPr>
          <w:instrText xml:space="preserve"> PAGEREF _Toc244080801 \h </w:instrText>
        </w:r>
        <w:r>
          <w:rPr>
            <w:noProof/>
            <w:webHidden/>
          </w:rPr>
        </w:r>
        <w:r>
          <w:rPr>
            <w:noProof/>
            <w:webHidden/>
          </w:rPr>
          <w:fldChar w:fldCharType="separate"/>
        </w:r>
        <w:r>
          <w:rPr>
            <w:noProof/>
            <w:webHidden/>
          </w:rPr>
          <w:t>96</w:t>
        </w:r>
        <w:r>
          <w:rPr>
            <w:noProof/>
            <w:webHidden/>
          </w:rPr>
          <w:fldChar w:fldCharType="end"/>
        </w:r>
      </w:hyperlink>
    </w:p>
    <w:p w14:paraId="56791F46" w14:textId="43DA1972" w:rsidR="008E7CBF" w:rsidRDefault="008E7CBF">
      <w:pPr>
        <w:pStyle w:val="TOC2"/>
        <w:tabs>
          <w:tab w:val="right" w:leader="dot" w:pos="9019"/>
        </w:tabs>
        <w:rPr>
          <w:noProof/>
        </w:rPr>
      </w:pPr>
      <w:hyperlink w:anchor="_Toc244080802" w:history="1">
        <w:r w:rsidRPr="0096652E">
          <w:rPr>
            <w:rStyle w:val="Hyperlink"/>
            <w:noProof/>
          </w:rPr>
          <w:t>17.3  The shadow check</w:t>
        </w:r>
        <w:r>
          <w:rPr>
            <w:noProof/>
            <w:webHidden/>
          </w:rPr>
          <w:tab/>
        </w:r>
        <w:r>
          <w:rPr>
            <w:noProof/>
            <w:webHidden/>
          </w:rPr>
          <w:fldChar w:fldCharType="begin"/>
        </w:r>
        <w:r>
          <w:rPr>
            <w:noProof/>
            <w:webHidden/>
          </w:rPr>
          <w:instrText xml:space="preserve"> PAGEREF _Toc244080802 \h </w:instrText>
        </w:r>
        <w:r>
          <w:rPr>
            <w:noProof/>
            <w:webHidden/>
          </w:rPr>
        </w:r>
        <w:r>
          <w:rPr>
            <w:noProof/>
            <w:webHidden/>
          </w:rPr>
          <w:fldChar w:fldCharType="separate"/>
        </w:r>
        <w:r>
          <w:rPr>
            <w:noProof/>
            <w:webHidden/>
          </w:rPr>
          <w:t>96</w:t>
        </w:r>
        <w:r>
          <w:rPr>
            <w:noProof/>
            <w:webHidden/>
          </w:rPr>
          <w:fldChar w:fldCharType="end"/>
        </w:r>
      </w:hyperlink>
    </w:p>
    <w:p w14:paraId="7FB19326" w14:textId="55E41D26" w:rsidR="008E7CBF" w:rsidRDefault="008E7CBF">
      <w:pPr>
        <w:pStyle w:val="TOC2"/>
        <w:tabs>
          <w:tab w:val="right" w:leader="dot" w:pos="9019"/>
        </w:tabs>
        <w:rPr>
          <w:noProof/>
        </w:rPr>
      </w:pPr>
      <w:hyperlink w:anchor="_Toc244080803" w:history="1">
        <w:r w:rsidRPr="0096652E">
          <w:rPr>
            <w:rStyle w:val="Hyperlink"/>
            <w:noProof/>
          </w:rPr>
          <w:t>17.4  Promotion by a person</w:t>
        </w:r>
        <w:r>
          <w:rPr>
            <w:noProof/>
            <w:webHidden/>
          </w:rPr>
          <w:tab/>
        </w:r>
        <w:r>
          <w:rPr>
            <w:noProof/>
            <w:webHidden/>
          </w:rPr>
          <w:fldChar w:fldCharType="begin"/>
        </w:r>
        <w:r>
          <w:rPr>
            <w:noProof/>
            <w:webHidden/>
          </w:rPr>
          <w:instrText xml:space="preserve"> PAGEREF _Toc244080803 \h </w:instrText>
        </w:r>
        <w:r>
          <w:rPr>
            <w:noProof/>
            <w:webHidden/>
          </w:rPr>
        </w:r>
        <w:r>
          <w:rPr>
            <w:noProof/>
            <w:webHidden/>
          </w:rPr>
          <w:fldChar w:fldCharType="separate"/>
        </w:r>
        <w:r>
          <w:rPr>
            <w:noProof/>
            <w:webHidden/>
          </w:rPr>
          <w:t>97</w:t>
        </w:r>
        <w:r>
          <w:rPr>
            <w:noProof/>
            <w:webHidden/>
          </w:rPr>
          <w:fldChar w:fldCharType="end"/>
        </w:r>
      </w:hyperlink>
    </w:p>
    <w:p w14:paraId="5A670706" w14:textId="30BF7051" w:rsidR="008E7CBF" w:rsidRDefault="008E7CBF">
      <w:pPr>
        <w:pStyle w:val="TOC2"/>
        <w:tabs>
          <w:tab w:val="right" w:leader="dot" w:pos="9019"/>
        </w:tabs>
        <w:rPr>
          <w:noProof/>
        </w:rPr>
      </w:pPr>
      <w:hyperlink w:anchor="_Toc244080804" w:history="1">
        <w:r w:rsidRPr="0096652E">
          <w:rPr>
            <w:rStyle w:val="Hyperlink"/>
            <w:noProof/>
          </w:rPr>
          <w:t>17.5  Serving</w:t>
        </w:r>
        <w:r>
          <w:rPr>
            <w:noProof/>
            <w:webHidden/>
          </w:rPr>
          <w:tab/>
        </w:r>
        <w:r>
          <w:rPr>
            <w:noProof/>
            <w:webHidden/>
          </w:rPr>
          <w:fldChar w:fldCharType="begin"/>
        </w:r>
        <w:r>
          <w:rPr>
            <w:noProof/>
            <w:webHidden/>
          </w:rPr>
          <w:instrText xml:space="preserve"> PAGEREF _Toc244080804 \h </w:instrText>
        </w:r>
        <w:r>
          <w:rPr>
            <w:noProof/>
            <w:webHidden/>
          </w:rPr>
        </w:r>
        <w:r>
          <w:rPr>
            <w:noProof/>
            <w:webHidden/>
          </w:rPr>
          <w:fldChar w:fldCharType="separate"/>
        </w:r>
        <w:r>
          <w:rPr>
            <w:noProof/>
            <w:webHidden/>
          </w:rPr>
          <w:t>97</w:t>
        </w:r>
        <w:r>
          <w:rPr>
            <w:noProof/>
            <w:webHidden/>
          </w:rPr>
          <w:fldChar w:fldCharType="end"/>
        </w:r>
      </w:hyperlink>
    </w:p>
    <w:p w14:paraId="3D855283" w14:textId="54AC5BE4" w:rsidR="008E7CBF" w:rsidRDefault="008E7CBF">
      <w:pPr>
        <w:pStyle w:val="TOC1"/>
        <w:tabs>
          <w:tab w:val="right" w:leader="dot" w:pos="9019"/>
        </w:tabs>
        <w:rPr>
          <w:noProof/>
        </w:rPr>
      </w:pPr>
      <w:hyperlink w:anchor="_Toc244080805" w:history="1">
        <w:r w:rsidRPr="0096652E">
          <w:rPr>
            <w:rStyle w:val="Hyperlink"/>
            <w:noProof/>
          </w:rPr>
          <w:t>18  Status, open items and recommendations</w:t>
        </w:r>
        <w:r>
          <w:rPr>
            <w:noProof/>
            <w:webHidden/>
          </w:rPr>
          <w:tab/>
        </w:r>
        <w:r>
          <w:rPr>
            <w:noProof/>
            <w:webHidden/>
          </w:rPr>
          <w:fldChar w:fldCharType="begin"/>
        </w:r>
        <w:r>
          <w:rPr>
            <w:noProof/>
            <w:webHidden/>
          </w:rPr>
          <w:instrText xml:space="preserve"> PAGEREF _Toc244080805 \h </w:instrText>
        </w:r>
        <w:r>
          <w:rPr>
            <w:noProof/>
            <w:webHidden/>
          </w:rPr>
        </w:r>
        <w:r>
          <w:rPr>
            <w:noProof/>
            <w:webHidden/>
          </w:rPr>
          <w:fldChar w:fldCharType="separate"/>
        </w:r>
        <w:r>
          <w:rPr>
            <w:noProof/>
            <w:webHidden/>
          </w:rPr>
          <w:t>99</w:t>
        </w:r>
        <w:r>
          <w:rPr>
            <w:noProof/>
            <w:webHidden/>
          </w:rPr>
          <w:fldChar w:fldCharType="end"/>
        </w:r>
      </w:hyperlink>
    </w:p>
    <w:p w14:paraId="3EBB438E" w14:textId="17BC7D1F" w:rsidR="008E7CBF" w:rsidRDefault="008E7CBF">
      <w:pPr>
        <w:pStyle w:val="TOC2"/>
        <w:tabs>
          <w:tab w:val="right" w:leader="dot" w:pos="9019"/>
        </w:tabs>
        <w:rPr>
          <w:noProof/>
        </w:rPr>
      </w:pPr>
      <w:hyperlink w:anchor="_Toc244080806" w:history="1">
        <w:r w:rsidRPr="0096652E">
          <w:rPr>
            <w:rStyle w:val="Hyperlink"/>
            <w:noProof/>
          </w:rPr>
          <w:t>18.1  Where the project stands</w:t>
        </w:r>
        <w:r>
          <w:rPr>
            <w:noProof/>
            <w:webHidden/>
          </w:rPr>
          <w:tab/>
        </w:r>
        <w:r>
          <w:rPr>
            <w:noProof/>
            <w:webHidden/>
          </w:rPr>
          <w:fldChar w:fldCharType="begin"/>
        </w:r>
        <w:r>
          <w:rPr>
            <w:noProof/>
            <w:webHidden/>
          </w:rPr>
          <w:instrText xml:space="preserve"> PAGEREF _Toc244080806 \h </w:instrText>
        </w:r>
        <w:r>
          <w:rPr>
            <w:noProof/>
            <w:webHidden/>
          </w:rPr>
        </w:r>
        <w:r>
          <w:rPr>
            <w:noProof/>
            <w:webHidden/>
          </w:rPr>
          <w:fldChar w:fldCharType="separate"/>
        </w:r>
        <w:r>
          <w:rPr>
            <w:noProof/>
            <w:webHidden/>
          </w:rPr>
          <w:t>99</w:t>
        </w:r>
        <w:r>
          <w:rPr>
            <w:noProof/>
            <w:webHidden/>
          </w:rPr>
          <w:fldChar w:fldCharType="end"/>
        </w:r>
      </w:hyperlink>
    </w:p>
    <w:p w14:paraId="311B81DE" w14:textId="11CD4156" w:rsidR="008E7CBF" w:rsidRDefault="008E7CBF">
      <w:pPr>
        <w:pStyle w:val="TOC2"/>
        <w:tabs>
          <w:tab w:val="right" w:leader="dot" w:pos="9019"/>
        </w:tabs>
        <w:rPr>
          <w:noProof/>
        </w:rPr>
      </w:pPr>
      <w:hyperlink w:anchor="_Toc244080807" w:history="1">
        <w:r w:rsidRPr="0096652E">
          <w:rPr>
            <w:rStyle w:val="Hyperlink"/>
            <w:noProof/>
          </w:rPr>
          <w:t>18.2  Cycle 1, calculated</w:t>
        </w:r>
        <w:r>
          <w:rPr>
            <w:noProof/>
            <w:webHidden/>
          </w:rPr>
          <w:tab/>
        </w:r>
        <w:r>
          <w:rPr>
            <w:noProof/>
            <w:webHidden/>
          </w:rPr>
          <w:fldChar w:fldCharType="begin"/>
        </w:r>
        <w:r>
          <w:rPr>
            <w:noProof/>
            <w:webHidden/>
          </w:rPr>
          <w:instrText xml:space="preserve"> PAGEREF _Toc244080807 \h </w:instrText>
        </w:r>
        <w:r>
          <w:rPr>
            <w:noProof/>
            <w:webHidden/>
          </w:rPr>
        </w:r>
        <w:r>
          <w:rPr>
            <w:noProof/>
            <w:webHidden/>
          </w:rPr>
          <w:fldChar w:fldCharType="separate"/>
        </w:r>
        <w:r>
          <w:rPr>
            <w:noProof/>
            <w:webHidden/>
          </w:rPr>
          <w:t>99</w:t>
        </w:r>
        <w:r>
          <w:rPr>
            <w:noProof/>
            <w:webHidden/>
          </w:rPr>
          <w:fldChar w:fldCharType="end"/>
        </w:r>
      </w:hyperlink>
    </w:p>
    <w:p w14:paraId="0751EEFA" w14:textId="41CBAC4B" w:rsidR="008E7CBF" w:rsidRDefault="008E7CBF">
      <w:pPr>
        <w:pStyle w:val="TOC2"/>
        <w:tabs>
          <w:tab w:val="right" w:leader="dot" w:pos="9019"/>
        </w:tabs>
        <w:rPr>
          <w:noProof/>
        </w:rPr>
      </w:pPr>
      <w:hyperlink w:anchor="_Toc244080808" w:history="1">
        <w:r w:rsidRPr="0096652E">
          <w:rPr>
            <w:rStyle w:val="Hyperlink"/>
            <w:noProof/>
          </w:rPr>
          <w:t>18.3  Open items</w:t>
        </w:r>
        <w:r>
          <w:rPr>
            <w:noProof/>
            <w:webHidden/>
          </w:rPr>
          <w:tab/>
        </w:r>
        <w:r>
          <w:rPr>
            <w:noProof/>
            <w:webHidden/>
          </w:rPr>
          <w:fldChar w:fldCharType="begin"/>
        </w:r>
        <w:r>
          <w:rPr>
            <w:noProof/>
            <w:webHidden/>
          </w:rPr>
          <w:instrText xml:space="preserve"> PAGEREF _Toc244080808 \h </w:instrText>
        </w:r>
        <w:r>
          <w:rPr>
            <w:noProof/>
            <w:webHidden/>
          </w:rPr>
        </w:r>
        <w:r>
          <w:rPr>
            <w:noProof/>
            <w:webHidden/>
          </w:rPr>
          <w:fldChar w:fldCharType="separate"/>
        </w:r>
        <w:r>
          <w:rPr>
            <w:noProof/>
            <w:webHidden/>
          </w:rPr>
          <w:t>100</w:t>
        </w:r>
        <w:r>
          <w:rPr>
            <w:noProof/>
            <w:webHidden/>
          </w:rPr>
          <w:fldChar w:fldCharType="end"/>
        </w:r>
      </w:hyperlink>
    </w:p>
    <w:p w14:paraId="6D49B1AD" w14:textId="5F041CFA" w:rsidR="008E7CBF" w:rsidRDefault="008E7CBF">
      <w:pPr>
        <w:pStyle w:val="TOC2"/>
        <w:tabs>
          <w:tab w:val="right" w:leader="dot" w:pos="9019"/>
        </w:tabs>
        <w:rPr>
          <w:noProof/>
        </w:rPr>
      </w:pPr>
      <w:hyperlink w:anchor="_Toc244080809" w:history="1">
        <w:r w:rsidRPr="0096652E">
          <w:rPr>
            <w:rStyle w:val="Hyperlink"/>
            <w:noProof/>
          </w:rPr>
          <w:t>18.4  Earlier runs, for context</w:t>
        </w:r>
        <w:r>
          <w:rPr>
            <w:noProof/>
            <w:webHidden/>
          </w:rPr>
          <w:tab/>
        </w:r>
        <w:r>
          <w:rPr>
            <w:noProof/>
            <w:webHidden/>
          </w:rPr>
          <w:fldChar w:fldCharType="begin"/>
        </w:r>
        <w:r>
          <w:rPr>
            <w:noProof/>
            <w:webHidden/>
          </w:rPr>
          <w:instrText xml:space="preserve"> PAGEREF _Toc244080809 \h </w:instrText>
        </w:r>
        <w:r>
          <w:rPr>
            <w:noProof/>
            <w:webHidden/>
          </w:rPr>
        </w:r>
        <w:r>
          <w:rPr>
            <w:noProof/>
            <w:webHidden/>
          </w:rPr>
          <w:fldChar w:fldCharType="separate"/>
        </w:r>
        <w:r>
          <w:rPr>
            <w:noProof/>
            <w:webHidden/>
          </w:rPr>
          <w:t>100</w:t>
        </w:r>
        <w:r>
          <w:rPr>
            <w:noProof/>
            <w:webHidden/>
          </w:rPr>
          <w:fldChar w:fldCharType="end"/>
        </w:r>
      </w:hyperlink>
    </w:p>
    <w:p w14:paraId="3F323747" w14:textId="7C4164E8" w:rsidR="008E7CBF" w:rsidRDefault="008E7CBF">
      <w:pPr>
        <w:pStyle w:val="TOC2"/>
        <w:tabs>
          <w:tab w:val="right" w:leader="dot" w:pos="9019"/>
        </w:tabs>
        <w:rPr>
          <w:noProof/>
        </w:rPr>
      </w:pPr>
      <w:hyperlink w:anchor="_Toc244080810" w:history="1">
        <w:r w:rsidRPr="0096652E">
          <w:rPr>
            <w:rStyle w:val="Hyperlink"/>
            <w:noProof/>
          </w:rPr>
          <w:t>18.5  Recommendations from this review</w:t>
        </w:r>
        <w:r>
          <w:rPr>
            <w:noProof/>
            <w:webHidden/>
          </w:rPr>
          <w:tab/>
        </w:r>
        <w:r>
          <w:rPr>
            <w:noProof/>
            <w:webHidden/>
          </w:rPr>
          <w:fldChar w:fldCharType="begin"/>
        </w:r>
        <w:r>
          <w:rPr>
            <w:noProof/>
            <w:webHidden/>
          </w:rPr>
          <w:instrText xml:space="preserve"> PAGEREF _Toc244080810 \h </w:instrText>
        </w:r>
        <w:r>
          <w:rPr>
            <w:noProof/>
            <w:webHidden/>
          </w:rPr>
        </w:r>
        <w:r>
          <w:rPr>
            <w:noProof/>
            <w:webHidden/>
          </w:rPr>
          <w:fldChar w:fldCharType="separate"/>
        </w:r>
        <w:r>
          <w:rPr>
            <w:noProof/>
            <w:webHidden/>
          </w:rPr>
          <w:t>101</w:t>
        </w:r>
        <w:r>
          <w:rPr>
            <w:noProof/>
            <w:webHidden/>
          </w:rPr>
          <w:fldChar w:fldCharType="end"/>
        </w:r>
      </w:hyperlink>
    </w:p>
    <w:p w14:paraId="047F7B55" w14:textId="041C260A" w:rsidR="008E7CBF" w:rsidRDefault="008E7CBF">
      <w:pPr>
        <w:pStyle w:val="TOC1"/>
        <w:tabs>
          <w:tab w:val="right" w:leader="dot" w:pos="9019"/>
        </w:tabs>
        <w:rPr>
          <w:noProof/>
        </w:rPr>
      </w:pPr>
      <w:hyperlink w:anchor="_Toc244080811" w:history="1">
        <w:r w:rsidRPr="0096652E">
          <w:rPr>
            <w:rStyle w:val="Hyperlink"/>
            <w:noProof/>
          </w:rPr>
          <w:t>Appendix A  Glossary</w:t>
        </w:r>
        <w:r>
          <w:rPr>
            <w:noProof/>
            <w:webHidden/>
          </w:rPr>
          <w:tab/>
        </w:r>
        <w:r>
          <w:rPr>
            <w:noProof/>
            <w:webHidden/>
          </w:rPr>
          <w:fldChar w:fldCharType="begin"/>
        </w:r>
        <w:r>
          <w:rPr>
            <w:noProof/>
            <w:webHidden/>
          </w:rPr>
          <w:instrText xml:space="preserve"> PAGEREF _Toc244080811 \h </w:instrText>
        </w:r>
        <w:r>
          <w:rPr>
            <w:noProof/>
            <w:webHidden/>
          </w:rPr>
        </w:r>
        <w:r>
          <w:rPr>
            <w:noProof/>
            <w:webHidden/>
          </w:rPr>
          <w:fldChar w:fldCharType="separate"/>
        </w:r>
        <w:r>
          <w:rPr>
            <w:noProof/>
            <w:webHidden/>
          </w:rPr>
          <w:t>102</w:t>
        </w:r>
        <w:r>
          <w:rPr>
            <w:noProof/>
            <w:webHidden/>
          </w:rPr>
          <w:fldChar w:fldCharType="end"/>
        </w:r>
      </w:hyperlink>
    </w:p>
    <w:p w14:paraId="29AB2BDF" w14:textId="6807546D" w:rsidR="008E7CBF" w:rsidRDefault="008E7CBF">
      <w:pPr>
        <w:pStyle w:val="TOC1"/>
        <w:tabs>
          <w:tab w:val="right" w:leader="dot" w:pos="9019"/>
        </w:tabs>
        <w:rPr>
          <w:noProof/>
        </w:rPr>
      </w:pPr>
      <w:hyperlink w:anchor="_Toc244080812" w:history="1">
        <w:r w:rsidRPr="0096652E">
          <w:rPr>
            <w:rStyle w:val="Hyperlink"/>
            <w:noProof/>
          </w:rPr>
          <w:t>Appendix B  Key numbers</w:t>
        </w:r>
        <w:r>
          <w:rPr>
            <w:noProof/>
            <w:webHidden/>
          </w:rPr>
          <w:tab/>
        </w:r>
        <w:r>
          <w:rPr>
            <w:noProof/>
            <w:webHidden/>
          </w:rPr>
          <w:fldChar w:fldCharType="begin"/>
        </w:r>
        <w:r>
          <w:rPr>
            <w:noProof/>
            <w:webHidden/>
          </w:rPr>
          <w:instrText xml:space="preserve"> PAGEREF _Toc244080812 \h </w:instrText>
        </w:r>
        <w:r>
          <w:rPr>
            <w:noProof/>
            <w:webHidden/>
          </w:rPr>
        </w:r>
        <w:r>
          <w:rPr>
            <w:noProof/>
            <w:webHidden/>
          </w:rPr>
          <w:fldChar w:fldCharType="separate"/>
        </w:r>
        <w:r>
          <w:rPr>
            <w:noProof/>
            <w:webHidden/>
          </w:rPr>
          <w:t>104</w:t>
        </w:r>
        <w:r>
          <w:rPr>
            <w:noProof/>
            <w:webHidden/>
          </w:rPr>
          <w:fldChar w:fldCharType="end"/>
        </w:r>
      </w:hyperlink>
    </w:p>
    <w:p w14:paraId="26BEC223" w14:textId="1059349E" w:rsidR="008E7CBF" w:rsidRDefault="008E7CBF">
      <w:pPr>
        <w:pStyle w:val="TOC1"/>
        <w:tabs>
          <w:tab w:val="right" w:leader="dot" w:pos="9019"/>
        </w:tabs>
        <w:rPr>
          <w:noProof/>
        </w:rPr>
      </w:pPr>
      <w:hyperlink w:anchor="_Toc244080813" w:history="1">
        <w:r w:rsidRPr="0096652E">
          <w:rPr>
            <w:rStyle w:val="Hyperlink"/>
            <w:noProof/>
          </w:rPr>
          <w:t>Appendix C  Where each setting lives</w:t>
        </w:r>
        <w:r>
          <w:rPr>
            <w:noProof/>
            <w:webHidden/>
          </w:rPr>
          <w:tab/>
        </w:r>
        <w:r>
          <w:rPr>
            <w:noProof/>
            <w:webHidden/>
          </w:rPr>
          <w:fldChar w:fldCharType="begin"/>
        </w:r>
        <w:r>
          <w:rPr>
            <w:noProof/>
            <w:webHidden/>
          </w:rPr>
          <w:instrText xml:space="preserve"> PAGEREF _Toc244080813 \h </w:instrText>
        </w:r>
        <w:r>
          <w:rPr>
            <w:noProof/>
            <w:webHidden/>
          </w:rPr>
        </w:r>
        <w:r>
          <w:rPr>
            <w:noProof/>
            <w:webHidden/>
          </w:rPr>
          <w:fldChar w:fldCharType="separate"/>
        </w:r>
        <w:r>
          <w:rPr>
            <w:noProof/>
            <w:webHidden/>
          </w:rPr>
          <w:t>105</w:t>
        </w:r>
        <w:r>
          <w:rPr>
            <w:noProof/>
            <w:webHidden/>
          </w:rPr>
          <w:fldChar w:fldCharType="end"/>
        </w:r>
      </w:hyperlink>
    </w:p>
    <w:p w14:paraId="7F2A6E0F" w14:textId="5A0AA2F2" w:rsidR="008E7CBF" w:rsidRDefault="008E7CBF">
      <w:pPr>
        <w:pStyle w:val="TOC1"/>
        <w:tabs>
          <w:tab w:val="right" w:leader="dot" w:pos="9019"/>
        </w:tabs>
        <w:rPr>
          <w:noProof/>
        </w:rPr>
      </w:pPr>
      <w:hyperlink w:anchor="_Toc244080814" w:history="1">
        <w:r w:rsidRPr="0096652E">
          <w:rPr>
            <w:rStyle w:val="Hyperlink"/>
            <w:noProof/>
          </w:rPr>
          <w:t>Appendix D  Operator commands</w:t>
        </w:r>
        <w:r>
          <w:rPr>
            <w:noProof/>
            <w:webHidden/>
          </w:rPr>
          <w:tab/>
        </w:r>
        <w:r>
          <w:rPr>
            <w:noProof/>
            <w:webHidden/>
          </w:rPr>
          <w:fldChar w:fldCharType="begin"/>
        </w:r>
        <w:r>
          <w:rPr>
            <w:noProof/>
            <w:webHidden/>
          </w:rPr>
          <w:instrText xml:space="preserve"> PAGEREF _Toc244080814 \h </w:instrText>
        </w:r>
        <w:r>
          <w:rPr>
            <w:noProof/>
            <w:webHidden/>
          </w:rPr>
        </w:r>
        <w:r>
          <w:rPr>
            <w:noProof/>
            <w:webHidden/>
          </w:rPr>
          <w:fldChar w:fldCharType="separate"/>
        </w:r>
        <w:r>
          <w:rPr>
            <w:noProof/>
            <w:webHidden/>
          </w:rPr>
          <w:t>106</w:t>
        </w:r>
        <w:r>
          <w:rPr>
            <w:noProof/>
            <w:webHidden/>
          </w:rPr>
          <w:fldChar w:fldCharType="end"/>
        </w:r>
      </w:hyperlink>
    </w:p>
    <w:p w14:paraId="19CD423E" w14:textId="2F84C152" w:rsidR="008E7CBF" w:rsidRDefault="008E7CBF">
      <w:pPr>
        <w:pStyle w:val="TOC1"/>
        <w:tabs>
          <w:tab w:val="right" w:leader="dot" w:pos="9019"/>
        </w:tabs>
        <w:rPr>
          <w:noProof/>
        </w:rPr>
      </w:pPr>
      <w:hyperlink w:anchor="_Toc244080815" w:history="1">
        <w:r w:rsidRPr="0096652E">
          <w:rPr>
            <w:rStyle w:val="Hyperlink"/>
            <w:noProof/>
          </w:rPr>
          <w:t>Appendix E  Where the documentation and the code disagree</w:t>
        </w:r>
        <w:r>
          <w:rPr>
            <w:noProof/>
            <w:webHidden/>
          </w:rPr>
          <w:tab/>
        </w:r>
        <w:r>
          <w:rPr>
            <w:noProof/>
            <w:webHidden/>
          </w:rPr>
          <w:fldChar w:fldCharType="begin"/>
        </w:r>
        <w:r>
          <w:rPr>
            <w:noProof/>
            <w:webHidden/>
          </w:rPr>
          <w:instrText xml:space="preserve"> PAGEREF _Toc244080815 \h </w:instrText>
        </w:r>
        <w:r>
          <w:rPr>
            <w:noProof/>
            <w:webHidden/>
          </w:rPr>
        </w:r>
        <w:r>
          <w:rPr>
            <w:noProof/>
            <w:webHidden/>
          </w:rPr>
          <w:fldChar w:fldCharType="separate"/>
        </w:r>
        <w:r>
          <w:rPr>
            <w:noProof/>
            <w:webHidden/>
          </w:rPr>
          <w:t>107</w:t>
        </w:r>
        <w:r>
          <w:rPr>
            <w:noProof/>
            <w:webHidden/>
          </w:rPr>
          <w:fldChar w:fldCharType="end"/>
        </w:r>
      </w:hyperlink>
    </w:p>
    <w:p w14:paraId="2F87A1F8" w14:textId="727303AF" w:rsidR="003B4638" w:rsidRDefault="00EB77FC">
      <w:r>
        <w:fldChar w:fldCharType="end"/>
      </w:r>
    </w:p>
    <w:p w14:paraId="015D8296" w14:textId="77777777" w:rsidR="003B4638" w:rsidRDefault="00EB77FC">
      <w:pPr>
        <w:pStyle w:val="Heading1"/>
      </w:pPr>
      <w:bookmarkStart w:id="0" w:name="_Toc244080681"/>
      <w:r>
        <w:lastRenderedPageBreak/>
        <w:t>1  Executive summary</w:t>
      </w:r>
      <w:bookmarkEnd w:id="0"/>
    </w:p>
    <w:p w14:paraId="7B675FA6" w14:textId="77777777" w:rsidR="003B4638" w:rsidRDefault="00EB77FC">
      <w:pPr>
        <w:spacing w:after="200"/>
      </w:pPr>
      <w:r>
        <w:rPr>
          <w:color w:val="2B3A4A"/>
          <w:sz w:val="23"/>
        </w:rPr>
        <w:t>We take an open, pre-trained vision-language model, Qwen3-VL-8B-Instruct, and teach it one job: read the pages of an insurance policy and write the client's canonical JSON for that policy's line of business, giving for every value what was printed, a normalised form of it, and every page it is printed on. We teach it with supervised fine-tuning (SFT) of one LoRA adapter on a frozen bf16 copy of the model, trained by ms-swift on an H200 GPU. The adapter is never merged: it is served on the same base it train</w:t>
      </w:r>
      <w:r>
        <w:rPr>
          <w:color w:val="2B3A4A"/>
          <w:sz w:val="23"/>
        </w:rPr>
        <w:t>ed on, and we judge it on generated output, not on training loss.</w:t>
      </w:r>
    </w:p>
    <w:p w14:paraId="47CD551F" w14:textId="77777777" w:rsidR="003B4638" w:rsidRDefault="00EB77FC">
      <w:pPr>
        <w:pStyle w:val="Heading2"/>
      </w:pPr>
      <w:bookmarkStart w:id="1" w:name="_Toc244080682"/>
      <w:r>
        <w:t>1.1  The story in twelve steps</w:t>
      </w:r>
      <w:bookmarkEnd w:id="1"/>
    </w:p>
    <w:p w14:paraId="2B476858" w14:textId="77777777" w:rsidR="003B4638" w:rsidRDefault="00EB77FC">
      <w:pPr>
        <w:pStyle w:val="ListNumber"/>
        <w:numPr>
          <w:ilvl w:val="0"/>
          <w:numId w:val="10"/>
        </w:numPr>
      </w:pPr>
      <w:r>
        <w:rPr>
          <w:b/>
        </w:rPr>
        <w:t>The job.</w:t>
      </w:r>
      <w:r>
        <w:t xml:space="preserve"> Fideon's L0-L2 layers handle documents they can parse with rules. L3, this repo, is the fallback for the hard ones: scanned pages, unknown carriers, layouts where structure inference failed. It reads </w:t>
      </w:r>
      <w:r>
        <w:rPr>
          <w:b/>
        </w:rPr>
        <w:t>policy documents only</w:t>
      </w:r>
      <w:r>
        <w:t xml:space="preserve">, with </w:t>
      </w:r>
      <w:r>
        <w:rPr>
          <w:b/>
        </w:rPr>
        <w:t>one adapter for every line of business</w:t>
      </w:r>
      <w:r>
        <w:t xml:space="preserve"> and one version number per training cycle.</w:t>
      </w:r>
    </w:p>
    <w:p w14:paraId="6D7AC8E4" w14:textId="77777777" w:rsidR="003B4638" w:rsidRDefault="00EB77FC">
      <w:pPr>
        <w:pStyle w:val="ListNumber"/>
        <w:numPr>
          <w:ilvl w:val="0"/>
          <w:numId w:val="10"/>
        </w:numPr>
      </w:pPr>
      <w:r>
        <w:rPr>
          <w:b/>
        </w:rPr>
        <w:t>The model.</w:t>
      </w:r>
      <w:r>
        <w:t xml:space="preserve"> Qwen3-VL-8B-Instruct: a 27-layer vision encoder (ViT) reads the page image, a merger turns every 32x32-pixel patch into one token, and a 36-layer Qwen3 language decoder reads those tokens together with the prompt and, in some modes, MinerU's text of the page, and writes the answer token by token. About 8.8 billion parameters in all.</w:t>
      </w:r>
    </w:p>
    <w:p w14:paraId="1A79B343" w14:textId="77777777" w:rsidR="003B4638" w:rsidRDefault="00EB77FC">
      <w:pPr>
        <w:pStyle w:val="ListNumber"/>
        <w:numPr>
          <w:ilvl w:val="0"/>
          <w:numId w:val="10"/>
        </w:numPr>
      </w:pPr>
      <w:r>
        <w:rPr>
          <w:b/>
        </w:rPr>
        <w:t>The data.</w:t>
      </w:r>
      <w:r>
        <w:t xml:space="preserve"> The first cycle trains on the first real commercial set: 84 policies (85 delivered, one held out by decision) with 6,031 pages, in four lines (general liability </w:t>
      </w:r>
      <w:r>
        <w:rPr>
          <w:rFonts w:ascii="Consolas" w:hAnsi="Consolas"/>
          <w:color w:val="9C2F12"/>
          <w:sz w:val="19"/>
        </w:rPr>
        <w:t>gl</w:t>
      </w:r>
      <w:r>
        <w:t xml:space="preserve">, businessowners property </w:t>
      </w:r>
      <w:r>
        <w:rPr>
          <w:rFonts w:ascii="Consolas" w:hAnsi="Consolas"/>
          <w:color w:val="9C2F12"/>
          <w:sz w:val="19"/>
        </w:rPr>
        <w:t>boppr</w:t>
      </w:r>
      <w:r>
        <w:t xml:space="preserve">, workers compensation </w:t>
      </w:r>
      <w:r>
        <w:rPr>
          <w:rFonts w:ascii="Consolas" w:hAnsi="Consolas"/>
          <w:color w:val="9C2F12"/>
          <w:sz w:val="19"/>
        </w:rPr>
        <w:t>wc</w:t>
      </w:r>
      <w:r>
        <w:t xml:space="preserve">, businessowners liability </w:t>
      </w:r>
      <w:r>
        <w:rPr>
          <w:rFonts w:ascii="Consolas" w:hAnsi="Consolas"/>
          <w:color w:val="9C2F12"/>
          <w:sz w:val="19"/>
        </w:rPr>
        <w:t>bopgl</w:t>
      </w:r>
      <w:r>
        <w:t>); 55 are hybrid PDFs with a text layer, 29 are scans. Policies of one insured, policy number or mailing address form a family, and families are split, balanced per line and kind: 63 train, 12 validation, 9 test.</w:t>
      </w:r>
    </w:p>
    <w:p w14:paraId="49DEE27D" w14:textId="77777777" w:rsidR="003B4638" w:rsidRDefault="00EB77FC">
      <w:pPr>
        <w:pStyle w:val="ListNumber"/>
        <w:numPr>
          <w:ilvl w:val="0"/>
          <w:numId w:val="10"/>
        </w:numPr>
      </w:pPr>
      <w:r>
        <w:rPr>
          <w:b/>
        </w:rPr>
        <w:t>The labels.</w:t>
      </w:r>
      <w:r>
        <w:t xml:space="preserve"> Each value is an envelope </w:t>
      </w:r>
      <w:r>
        <w:rPr>
          <w:rFonts w:ascii="Consolas" w:hAnsi="Consolas"/>
          <w:color w:val="9C2F12"/>
          <w:sz w:val="19"/>
        </w:rPr>
        <w:t>{raw, parsed, page_ref}</w:t>
      </w:r>
      <w:r>
        <w:t xml:space="preserve"> in the client's canonical schema for the line (common model 1.4.0; roughly 180 value fields per line). The golds were drafted by the data team and reviewed by a person; each carries a review record. Label rules applied at bundling, and again to served answers, make every value printed, written once, and cite every page that prints it.</w:t>
      </w:r>
    </w:p>
    <w:p w14:paraId="06A3A463" w14:textId="77777777" w:rsidR="003B4638" w:rsidRDefault="00EB77FC">
      <w:pPr>
        <w:pStyle w:val="ListNumber"/>
        <w:numPr>
          <w:ilvl w:val="0"/>
          <w:numId w:val="10"/>
        </w:numPr>
      </w:pPr>
      <w:r>
        <w:rPr>
          <w:b/>
        </w:rPr>
        <w:t>The input.</w:t>
      </w:r>
      <w:r>
        <w:t xml:space="preserve"> </w:t>
      </w:r>
      <w:r>
        <w:rPr>
          <w:b/>
        </w:rPr>
        <w:t>Every page is read by OCR</w:t>
      </w:r>
      <w:r>
        <w:t xml:space="preserve"> through the served MinerU 4.0.12 (basic tier), hybrids too, and rendered as an image of at most 1,254,400 pixels, 1,225 visual tokens (the </w:t>
      </w:r>
      <w:r>
        <w:rPr>
          <w:rFonts w:ascii="Consolas" w:hAnsi="Consolas"/>
          <w:color w:val="9C2F12"/>
          <w:sz w:val="19"/>
        </w:rPr>
        <w:t>fast</w:t>
      </w:r>
      <w:r>
        <w:t xml:space="preserve"> format profile). Each training row shows the model the page images and, depending on its mode, no text (70%), MinerU's text (25%) or deliberately corrupted text (5%).</w:t>
      </w:r>
    </w:p>
    <w:p w14:paraId="4EE62EAC" w14:textId="77777777" w:rsidR="003B4638" w:rsidRDefault="00EB77FC">
      <w:pPr>
        <w:pStyle w:val="ListNumber"/>
        <w:numPr>
          <w:ilvl w:val="0"/>
          <w:numId w:val="10"/>
        </w:numPr>
      </w:pPr>
      <w:r>
        <w:rPr>
          <w:b/>
        </w:rPr>
        <w:t>The windows.</w:t>
      </w:r>
      <w:r>
        <w:t xml:space="preserve"> A policy is read every page, chunk by chunk, never selected pages (window plan 4); windows are sized by the pages' real text, and in the fast profile every section group (declarations, schedules, forms, line block) reads the same windows. Cycle 1's train split is 2,879 windows per pass read as images only, about 3,016 with text.</w:t>
      </w:r>
    </w:p>
    <w:p w14:paraId="6F996BFA" w14:textId="77777777" w:rsidR="003B4638" w:rsidRDefault="00EB77FC">
      <w:pPr>
        <w:pStyle w:val="ListNumber"/>
        <w:numPr>
          <w:ilvl w:val="0"/>
          <w:numId w:val="10"/>
        </w:numPr>
      </w:pPr>
      <w:r>
        <w:rPr>
          <w:b/>
        </w:rPr>
        <w:t>The technique.</w:t>
      </w:r>
      <w:r>
        <w:t xml:space="preserve"> LoRA rank 64, alpha 128, dropout chosen by rule (0.10 for cycle 1) on the seven attention and MLP projections of every decoder layer: 174.6 million trainable parameters, 2% of the model. The vision encoder, the mergers, the embeddings and the LM head stay frozen. The base is held in bf16, exactly as it is served.</w:t>
      </w:r>
    </w:p>
    <w:p w14:paraId="6BD03A72" w14:textId="77777777" w:rsidR="003B4638" w:rsidRDefault="00EB77FC">
      <w:pPr>
        <w:pStyle w:val="ListNumber"/>
        <w:numPr>
          <w:ilvl w:val="0"/>
          <w:numId w:val="10"/>
        </w:numPr>
      </w:pPr>
      <w:r>
        <w:rPr>
          <w:b/>
        </w:rPr>
        <w:t>The trainer.</w:t>
      </w:r>
      <w:r>
        <w:t xml:space="preserve"> ms-swift 3.12.6 (</w:t>
      </w:r>
      <w:r>
        <w:rPr>
          <w:rFonts w:ascii="Consolas" w:hAnsi="Consolas"/>
          <w:color w:val="9C2F12"/>
          <w:sz w:val="19"/>
        </w:rPr>
        <w:t>swift sft</w:t>
      </w:r>
      <w:r>
        <w:t>) on top of the Hugging Face Trainer, PEFT 0.18.1 and PyTorch 2.8, with flash-attention 2, gradient checkpointing and padding-free batching, data-parallel over every GPU on the pod.</w:t>
      </w:r>
    </w:p>
    <w:p w14:paraId="2E5F2585" w14:textId="77777777" w:rsidR="003B4638" w:rsidRDefault="00EB77FC">
      <w:pPr>
        <w:pStyle w:val="ListNumber"/>
        <w:numPr>
          <w:ilvl w:val="0"/>
          <w:numId w:val="10"/>
        </w:numPr>
      </w:pPr>
      <w:r>
        <w:rPr>
          <w:b/>
        </w:rPr>
        <w:t>The objective.</w:t>
      </w:r>
      <w:r>
        <w:t xml:space="preserve"> Ordinary next-token cross-entropy, computed only on the assistant's JSON and its end token; every prompt, image and OCR token is masked out (label -100).</w:t>
      </w:r>
    </w:p>
    <w:p w14:paraId="132F2DC5" w14:textId="77777777" w:rsidR="003B4638" w:rsidRDefault="00EB77FC">
      <w:pPr>
        <w:pStyle w:val="ListNumber"/>
        <w:numPr>
          <w:ilvl w:val="0"/>
          <w:numId w:val="10"/>
        </w:numPr>
      </w:pPr>
      <w:r>
        <w:rPr>
          <w:b/>
        </w:rPr>
        <w:t>The schedule.</w:t>
      </w:r>
      <w:r>
        <w:t xml:space="preserve"> Learning rate 1e-4, 10 warm-up steps, cosine decay, AdamW, no weight decay, effective batch 8, three passes over the documents (three epoch files, each with its own modality </w:t>
      </w:r>
      <w:r>
        <w:lastRenderedPageBreak/>
        <w:t>draw), seed 42, each line at its natural share. For cycle 1 that is about 1,095 optimizer steps. Later cycles continue the promoted adapter; cycle 1 starts from the base.</w:t>
      </w:r>
    </w:p>
    <w:p w14:paraId="13FB98DD" w14:textId="77777777" w:rsidR="003B4638" w:rsidRDefault="00EB77FC">
      <w:pPr>
        <w:pStyle w:val="ListNumber"/>
        <w:numPr>
          <w:ilvl w:val="0"/>
          <w:numId w:val="10"/>
        </w:numPr>
      </w:pPr>
      <w:r>
        <w:rPr>
          <w:b/>
        </w:rPr>
        <w:t>The selection.</w:t>
      </w:r>
      <w:r>
        <w:t xml:space="preserve"> After training, the last three checkpoints, the best-loss one and the one nearest two-thirds of the run generate answers in vLLM on a 400-row validation sample; the best two are read on every validation document, twice, and of those close on field match the one that invents the fewest values wins.</w:t>
      </w:r>
    </w:p>
    <w:p w14:paraId="362415E6" w14:textId="77777777" w:rsidR="003B4638" w:rsidRDefault="00EB77FC">
      <w:pPr>
        <w:pStyle w:val="ListNumber"/>
        <w:numPr>
          <w:ilvl w:val="0"/>
          <w:numId w:val="10"/>
        </w:numPr>
      </w:pPr>
      <w:r>
        <w:rPr>
          <w:b/>
        </w:rPr>
        <w:t>The release.</w:t>
      </w:r>
      <w:r>
        <w:t xml:space="preserve"> Nothing is merged or quantized: the release is the adapter. It is calibrated from the selected checkpoint's own answers, scored on a frozen test set through the real serving path, and held to a gate that includes invented values and run-to-run agreement. A release that passes is left </w:t>
      </w:r>
      <w:r>
        <w:rPr>
          <w:b/>
        </w:rPr>
        <w:t>gated</w:t>
      </w:r>
      <w:r>
        <w:t>; a person promotes it after a shadow check on the production server path.</w:t>
      </w:r>
    </w:p>
    <w:p w14:paraId="2168FA90" w14:textId="77777777" w:rsidR="003B4638" w:rsidRDefault="00EB77FC">
      <w:pPr>
        <w:pStyle w:val="Heading2"/>
      </w:pPr>
      <w:bookmarkStart w:id="2" w:name="_Toc244080683"/>
      <w:r>
        <w:t>1.2  Key numbers</w:t>
      </w:r>
      <w:bookmarkEnd w:id="2"/>
    </w:p>
    <w:p w14:paraId="53613044" w14:textId="77777777" w:rsidR="003B4638" w:rsidRDefault="00EB77FC">
      <w:r>
        <w:t xml:space="preserve">This table is the authoritative list; Appendix B repeats it. Every value was read at commit </w:t>
      </w:r>
      <w:r>
        <w:rPr>
          <w:rFonts w:ascii="Consolas" w:hAnsi="Consolas"/>
          <w:color w:val="9C2F12"/>
          <w:sz w:val="19"/>
        </w:rPr>
        <w:t>9660a33</w:t>
      </w:r>
      <w:r>
        <w:t>.</w:t>
      </w:r>
    </w:p>
    <w:p w14:paraId="52858542" w14:textId="77777777" w:rsidR="003B4638" w:rsidRDefault="00EB77FC">
      <w:pPr>
        <w:keepNext/>
        <w:spacing w:after="60"/>
      </w:pPr>
      <w:r>
        <w:rPr>
          <w:b/>
          <w:color w:val="1F3A5F"/>
          <w:sz w:val="18"/>
        </w:rPr>
        <w:t xml:space="preserve">Table 1. </w:t>
      </w:r>
      <w:r>
        <w:rPr>
          <w:color w:val="1F3A5F"/>
          <w:sz w:val="18"/>
        </w:rPr>
        <w:t>The facts most worth remembering.</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1"/>
        <w:gridCol w:w="4248"/>
        <w:gridCol w:w="2549"/>
      </w:tblGrid>
      <w:tr w:rsidR="003B4638" w14:paraId="065394F3" w14:textId="77777777">
        <w:trPr>
          <w:tblHeader/>
          <w:jc w:val="center"/>
        </w:trPr>
        <w:tc>
          <w:tcPr>
            <w:tcW w:w="2232" w:type="dxa"/>
            <w:shd w:val="clear" w:color="auto" w:fill="1F3A5F"/>
            <w:tcMar>
              <w:top w:w="50" w:type="dxa"/>
              <w:left w:w="80" w:type="dxa"/>
              <w:bottom w:w="50" w:type="dxa"/>
              <w:right w:w="80" w:type="dxa"/>
            </w:tcMar>
            <w:vAlign w:val="center"/>
          </w:tcPr>
          <w:p w14:paraId="675605AC" w14:textId="77777777" w:rsidR="003B4638" w:rsidRDefault="00EB77FC">
            <w:pPr>
              <w:keepNext/>
              <w:spacing w:after="0"/>
            </w:pPr>
            <w:r>
              <w:rPr>
                <w:b/>
                <w:color w:val="FFFFFF"/>
                <w:sz w:val="18"/>
              </w:rPr>
              <w:t>Item</w:t>
            </w:r>
          </w:p>
        </w:tc>
        <w:tc>
          <w:tcPr>
            <w:tcW w:w="4248" w:type="dxa"/>
            <w:shd w:val="clear" w:color="auto" w:fill="1F3A5F"/>
            <w:tcMar>
              <w:top w:w="50" w:type="dxa"/>
              <w:left w:w="80" w:type="dxa"/>
              <w:bottom w:w="50" w:type="dxa"/>
              <w:right w:w="80" w:type="dxa"/>
            </w:tcMar>
            <w:vAlign w:val="center"/>
          </w:tcPr>
          <w:p w14:paraId="6A248960" w14:textId="77777777" w:rsidR="003B4638" w:rsidRDefault="00EB77FC">
            <w:pPr>
              <w:keepNext/>
              <w:spacing w:after="0"/>
            </w:pPr>
            <w:r>
              <w:rPr>
                <w:b/>
                <w:color w:val="FFFFFF"/>
                <w:sz w:val="18"/>
              </w:rPr>
              <w:t>Value</w:t>
            </w:r>
          </w:p>
        </w:tc>
        <w:tc>
          <w:tcPr>
            <w:tcW w:w="2549" w:type="dxa"/>
            <w:shd w:val="clear" w:color="auto" w:fill="1F3A5F"/>
            <w:tcMar>
              <w:top w:w="50" w:type="dxa"/>
              <w:left w:w="80" w:type="dxa"/>
              <w:bottom w:w="50" w:type="dxa"/>
              <w:right w:w="80" w:type="dxa"/>
            </w:tcMar>
            <w:vAlign w:val="center"/>
          </w:tcPr>
          <w:p w14:paraId="16B70550" w14:textId="77777777" w:rsidR="003B4638" w:rsidRDefault="00EB77FC">
            <w:pPr>
              <w:keepNext/>
              <w:spacing w:after="0"/>
            </w:pPr>
            <w:r>
              <w:rPr>
                <w:b/>
                <w:color w:val="FFFFFF"/>
                <w:sz w:val="18"/>
              </w:rPr>
              <w:t>Where it is set</w:t>
            </w:r>
          </w:p>
        </w:tc>
      </w:tr>
      <w:tr w:rsidR="003B4638" w14:paraId="7E997AEE" w14:textId="77777777">
        <w:trPr>
          <w:cantSplit/>
          <w:jc w:val="center"/>
        </w:trPr>
        <w:tc>
          <w:tcPr>
            <w:tcW w:w="2232" w:type="dxa"/>
            <w:tcMar>
              <w:top w:w="40" w:type="dxa"/>
              <w:left w:w="80" w:type="dxa"/>
              <w:bottom w:w="40" w:type="dxa"/>
              <w:right w:w="80" w:type="dxa"/>
            </w:tcMar>
          </w:tcPr>
          <w:p w14:paraId="4F85DB4F" w14:textId="77777777" w:rsidR="003B4638" w:rsidRDefault="00EB77FC">
            <w:pPr>
              <w:keepNext/>
              <w:spacing w:after="20" w:line="240" w:lineRule="auto"/>
            </w:pPr>
            <w:r>
              <w:rPr>
                <w:b/>
                <w:sz w:val="18"/>
              </w:rPr>
              <w:t>Base model</w:t>
            </w:r>
          </w:p>
        </w:tc>
        <w:tc>
          <w:tcPr>
            <w:tcW w:w="4248" w:type="dxa"/>
            <w:tcMar>
              <w:top w:w="40" w:type="dxa"/>
              <w:left w:w="80" w:type="dxa"/>
              <w:bottom w:w="40" w:type="dxa"/>
              <w:right w:w="80" w:type="dxa"/>
            </w:tcMar>
          </w:tcPr>
          <w:p w14:paraId="5D3B45E8" w14:textId="77777777" w:rsidR="003B4638" w:rsidRDefault="00EB77FC">
            <w:pPr>
              <w:keepNext/>
              <w:spacing w:after="20" w:line="240" w:lineRule="auto"/>
            </w:pPr>
            <w:r>
              <w:rPr>
                <w:sz w:val="18"/>
              </w:rPr>
              <w:t xml:space="preserve">Qwen/Qwen3-VL-8B-Instruct, revision </w:t>
            </w:r>
            <w:r>
              <w:rPr>
                <w:rFonts w:ascii="Consolas" w:hAnsi="Consolas"/>
                <w:color w:val="9C2F12"/>
                <w:sz w:val="16"/>
              </w:rPr>
              <w:t>0c351dd0...</w:t>
            </w:r>
            <w:r>
              <w:rPr>
                <w:sz w:val="18"/>
              </w:rPr>
              <w:t xml:space="preserve"> (Hub commit of 2025-10-15, 17.5 GB)</w:t>
            </w:r>
          </w:p>
        </w:tc>
        <w:tc>
          <w:tcPr>
            <w:tcW w:w="2549" w:type="dxa"/>
            <w:tcMar>
              <w:top w:w="40" w:type="dxa"/>
              <w:left w:w="80" w:type="dxa"/>
              <w:bottom w:w="40" w:type="dxa"/>
              <w:right w:w="80" w:type="dxa"/>
            </w:tcMar>
          </w:tcPr>
          <w:p w14:paraId="45F5B7D0" w14:textId="77777777" w:rsidR="003B4638" w:rsidRDefault="00EB77FC">
            <w:pPr>
              <w:keepNext/>
              <w:spacing w:after="20" w:line="240" w:lineRule="auto"/>
            </w:pPr>
            <w:r>
              <w:rPr>
                <w:rFonts w:ascii="Consolas" w:hAnsi="Consolas"/>
                <w:color w:val="9C2F12"/>
                <w:sz w:val="16"/>
              </w:rPr>
              <w:t>configs/base_model.yaml:7-10</w:t>
            </w:r>
          </w:p>
        </w:tc>
      </w:tr>
      <w:tr w:rsidR="003B4638" w14:paraId="311893BE" w14:textId="77777777">
        <w:trPr>
          <w:cantSplit/>
          <w:jc w:val="center"/>
        </w:trPr>
        <w:tc>
          <w:tcPr>
            <w:tcW w:w="2232" w:type="dxa"/>
            <w:shd w:val="clear" w:color="auto" w:fill="F3F6F9"/>
            <w:tcMar>
              <w:top w:w="40" w:type="dxa"/>
              <w:left w:w="80" w:type="dxa"/>
              <w:bottom w:w="40" w:type="dxa"/>
              <w:right w:w="80" w:type="dxa"/>
            </w:tcMar>
          </w:tcPr>
          <w:p w14:paraId="610DEA87" w14:textId="77777777" w:rsidR="003B4638" w:rsidRDefault="00EB77FC">
            <w:pPr>
              <w:spacing w:after="20" w:line="240" w:lineRule="auto"/>
            </w:pPr>
            <w:r>
              <w:rPr>
                <w:b/>
                <w:sz w:val="18"/>
              </w:rPr>
              <w:t>Fine-tuning method</w:t>
            </w:r>
          </w:p>
        </w:tc>
        <w:tc>
          <w:tcPr>
            <w:tcW w:w="4248" w:type="dxa"/>
            <w:shd w:val="clear" w:color="auto" w:fill="F3F6F9"/>
            <w:tcMar>
              <w:top w:w="40" w:type="dxa"/>
              <w:left w:w="80" w:type="dxa"/>
              <w:bottom w:w="40" w:type="dxa"/>
              <w:right w:w="80" w:type="dxa"/>
            </w:tcMar>
          </w:tcPr>
          <w:p w14:paraId="6DEB36CD" w14:textId="77777777" w:rsidR="003B4638" w:rsidRDefault="00EB77FC">
            <w:pPr>
              <w:spacing w:after="20" w:line="240" w:lineRule="auto"/>
            </w:pPr>
            <w:r>
              <w:rPr>
                <w:sz w:val="18"/>
              </w:rPr>
              <w:t>LoRA on a frozen bf16 base (4-bit only as an opt-in flag); never merged or quantized: the release is the adapter, served on the base</w:t>
            </w:r>
          </w:p>
        </w:tc>
        <w:tc>
          <w:tcPr>
            <w:tcW w:w="2549" w:type="dxa"/>
            <w:shd w:val="clear" w:color="auto" w:fill="F3F6F9"/>
            <w:tcMar>
              <w:top w:w="40" w:type="dxa"/>
              <w:left w:w="80" w:type="dxa"/>
              <w:bottom w:w="40" w:type="dxa"/>
              <w:right w:w="80" w:type="dxa"/>
            </w:tcMar>
          </w:tcPr>
          <w:p w14:paraId="73A236AE" w14:textId="77777777" w:rsidR="003B4638" w:rsidRDefault="00EB77FC">
            <w:pPr>
              <w:spacing w:after="20" w:line="240" w:lineRule="auto"/>
            </w:pPr>
            <w:r>
              <w:rPr>
                <w:rFonts w:ascii="Consolas" w:hAnsi="Consolas"/>
                <w:color w:val="9C2F12"/>
                <w:sz w:val="16"/>
              </w:rPr>
              <w:t>base_model.yaml:38-39</w:t>
            </w:r>
            <w:r>
              <w:rPr>
                <w:sz w:val="18"/>
              </w:rPr>
              <w:t xml:space="preserve">; </w:t>
            </w:r>
            <w:r>
              <w:rPr>
                <w:rFonts w:ascii="Consolas" w:hAnsi="Consolas"/>
                <w:color w:val="9C2F12"/>
                <w:sz w:val="16"/>
              </w:rPr>
              <w:t>common/adapter.py</w:t>
            </w:r>
          </w:p>
        </w:tc>
      </w:tr>
      <w:tr w:rsidR="003B4638" w14:paraId="399DF665" w14:textId="77777777">
        <w:trPr>
          <w:cantSplit/>
          <w:jc w:val="center"/>
        </w:trPr>
        <w:tc>
          <w:tcPr>
            <w:tcW w:w="2232" w:type="dxa"/>
            <w:tcMar>
              <w:top w:w="40" w:type="dxa"/>
              <w:left w:w="80" w:type="dxa"/>
              <w:bottom w:w="40" w:type="dxa"/>
              <w:right w:w="80" w:type="dxa"/>
            </w:tcMar>
          </w:tcPr>
          <w:p w14:paraId="16E8B478" w14:textId="77777777" w:rsidR="003B4638" w:rsidRDefault="00EB77FC">
            <w:pPr>
              <w:spacing w:after="20" w:line="240" w:lineRule="auto"/>
            </w:pPr>
            <w:r>
              <w:rPr>
                <w:b/>
                <w:sz w:val="18"/>
              </w:rPr>
              <w:t>Adapters and versions</w:t>
            </w:r>
          </w:p>
        </w:tc>
        <w:tc>
          <w:tcPr>
            <w:tcW w:w="4248" w:type="dxa"/>
            <w:tcMar>
              <w:top w:w="40" w:type="dxa"/>
              <w:left w:w="80" w:type="dxa"/>
              <w:bottom w:w="40" w:type="dxa"/>
              <w:right w:w="80" w:type="dxa"/>
            </w:tcMar>
          </w:tcPr>
          <w:p w14:paraId="78602E44" w14:textId="77777777" w:rsidR="003B4638" w:rsidRDefault="00EB77FC">
            <w:pPr>
              <w:spacing w:after="20" w:line="240" w:lineRule="auto"/>
            </w:pPr>
            <w:r>
              <w:rPr>
                <w:sz w:val="18"/>
              </w:rPr>
              <w:t xml:space="preserve">one policy adapter for every line; one number per cycle (v1, v2...); a cycle continues the promoted adapter unless </w:t>
            </w:r>
            <w:r>
              <w:rPr>
                <w:rFonts w:ascii="Consolas" w:hAnsi="Consolas"/>
                <w:color w:val="9C2F12"/>
                <w:sz w:val="16"/>
              </w:rPr>
              <w:t>--fresh</w:t>
            </w:r>
            <w:r>
              <w:rPr>
                <w:sz w:val="18"/>
              </w:rPr>
              <w:t xml:space="preserve"> (cycle 1 is fresh)</w:t>
            </w:r>
          </w:p>
        </w:tc>
        <w:tc>
          <w:tcPr>
            <w:tcW w:w="2549" w:type="dxa"/>
            <w:tcMar>
              <w:top w:w="40" w:type="dxa"/>
              <w:left w:w="80" w:type="dxa"/>
              <w:bottom w:w="40" w:type="dxa"/>
              <w:right w:w="80" w:type="dxa"/>
            </w:tcMar>
          </w:tcPr>
          <w:p w14:paraId="1CDBDC45" w14:textId="77777777" w:rsidR="003B4638" w:rsidRDefault="00EB77FC">
            <w:pPr>
              <w:spacing w:after="20" w:line="240" w:lineRule="auto"/>
            </w:pPr>
            <w:r>
              <w:rPr>
                <w:rFonts w:ascii="Consolas" w:hAnsi="Consolas"/>
                <w:color w:val="9C2F12"/>
                <w:sz w:val="16"/>
              </w:rPr>
              <w:t>common/adapter.py</w:t>
            </w:r>
            <w:r>
              <w:rPr>
                <w:sz w:val="18"/>
              </w:rPr>
              <w:t xml:space="preserve">; </w:t>
            </w:r>
            <w:r>
              <w:rPr>
                <w:rFonts w:ascii="Consolas" w:hAnsi="Consolas"/>
                <w:color w:val="9C2F12"/>
                <w:sz w:val="16"/>
              </w:rPr>
              <w:t>orchestration/run.py:260-263</w:t>
            </w:r>
          </w:p>
        </w:tc>
      </w:tr>
      <w:tr w:rsidR="003B4638" w14:paraId="4A1DB463" w14:textId="77777777">
        <w:trPr>
          <w:cantSplit/>
          <w:jc w:val="center"/>
        </w:trPr>
        <w:tc>
          <w:tcPr>
            <w:tcW w:w="2232" w:type="dxa"/>
            <w:shd w:val="clear" w:color="auto" w:fill="F3F6F9"/>
            <w:tcMar>
              <w:top w:w="40" w:type="dxa"/>
              <w:left w:w="80" w:type="dxa"/>
              <w:bottom w:w="40" w:type="dxa"/>
              <w:right w:w="80" w:type="dxa"/>
            </w:tcMar>
          </w:tcPr>
          <w:p w14:paraId="7C02446C" w14:textId="77777777" w:rsidR="003B4638" w:rsidRDefault="00EB77FC">
            <w:pPr>
              <w:spacing w:after="20" w:line="240" w:lineRule="auto"/>
            </w:pPr>
            <w:r>
              <w:rPr>
                <w:b/>
                <w:sz w:val="18"/>
              </w:rPr>
              <w:t>LoRA rank / alpha / dropout</w:t>
            </w:r>
          </w:p>
        </w:tc>
        <w:tc>
          <w:tcPr>
            <w:tcW w:w="4248" w:type="dxa"/>
            <w:shd w:val="clear" w:color="auto" w:fill="F3F6F9"/>
            <w:tcMar>
              <w:top w:w="40" w:type="dxa"/>
              <w:left w:w="80" w:type="dxa"/>
              <w:bottom w:w="40" w:type="dxa"/>
              <w:right w:w="80" w:type="dxa"/>
            </w:tcMar>
          </w:tcPr>
          <w:p w14:paraId="7E07EB3A" w14:textId="77777777" w:rsidR="003B4638" w:rsidRDefault="00EB77FC">
            <w:pPr>
              <w:spacing w:after="20" w:line="240" w:lineRule="auto"/>
            </w:pPr>
            <w:r>
              <w:rPr>
                <w:sz w:val="18"/>
              </w:rPr>
              <w:t xml:space="preserve">64 / 128 / </w:t>
            </w:r>
            <w:r>
              <w:rPr>
                <w:rFonts w:ascii="Consolas" w:hAnsi="Consolas"/>
                <w:color w:val="9C2F12"/>
                <w:sz w:val="16"/>
              </w:rPr>
              <w:t>auto</w:t>
            </w:r>
            <w:r>
              <w:rPr>
                <w:sz w:val="18"/>
              </w:rPr>
              <w:t xml:space="preserve"> = 0.10 for cycle 1 (0.05 only when every trained line has &gt;= 200 real train documents), bias none, rsLoRA off</w:t>
            </w:r>
          </w:p>
        </w:tc>
        <w:tc>
          <w:tcPr>
            <w:tcW w:w="2549" w:type="dxa"/>
            <w:shd w:val="clear" w:color="auto" w:fill="F3F6F9"/>
            <w:tcMar>
              <w:top w:w="40" w:type="dxa"/>
              <w:left w:w="80" w:type="dxa"/>
              <w:bottom w:w="40" w:type="dxa"/>
              <w:right w:w="80" w:type="dxa"/>
            </w:tcMar>
          </w:tcPr>
          <w:p w14:paraId="10D803FD" w14:textId="77777777" w:rsidR="003B4638" w:rsidRDefault="00EB77FC">
            <w:pPr>
              <w:spacing w:after="20" w:line="240" w:lineRule="auto"/>
            </w:pPr>
            <w:r>
              <w:rPr>
                <w:rFonts w:ascii="Consolas" w:hAnsi="Consolas"/>
                <w:color w:val="9C2F12"/>
                <w:sz w:val="16"/>
              </w:rPr>
              <w:t>configs/training/unified.yaml:26-63</w:t>
            </w:r>
            <w:r>
              <w:rPr>
                <w:sz w:val="18"/>
              </w:rPr>
              <w:t xml:space="preserve">; </w:t>
            </w:r>
            <w:r>
              <w:rPr>
                <w:rFonts w:ascii="Consolas" w:hAnsi="Consolas"/>
                <w:color w:val="9C2F12"/>
                <w:sz w:val="16"/>
              </w:rPr>
              <w:t>training/train.py:1501-1541</w:t>
            </w:r>
          </w:p>
        </w:tc>
      </w:tr>
      <w:tr w:rsidR="003B4638" w14:paraId="1C0B4878" w14:textId="77777777">
        <w:trPr>
          <w:cantSplit/>
          <w:jc w:val="center"/>
        </w:trPr>
        <w:tc>
          <w:tcPr>
            <w:tcW w:w="2232" w:type="dxa"/>
            <w:tcMar>
              <w:top w:w="40" w:type="dxa"/>
              <w:left w:w="80" w:type="dxa"/>
              <w:bottom w:w="40" w:type="dxa"/>
              <w:right w:w="80" w:type="dxa"/>
            </w:tcMar>
          </w:tcPr>
          <w:p w14:paraId="709E0BA2" w14:textId="77777777" w:rsidR="003B4638" w:rsidRDefault="00EB77FC">
            <w:pPr>
              <w:spacing w:after="20" w:line="240" w:lineRule="auto"/>
            </w:pPr>
            <w:r>
              <w:rPr>
                <w:b/>
                <w:sz w:val="18"/>
              </w:rPr>
              <w:t>LoRA targets</w:t>
            </w:r>
          </w:p>
        </w:tc>
        <w:tc>
          <w:tcPr>
            <w:tcW w:w="4248" w:type="dxa"/>
            <w:tcMar>
              <w:top w:w="40" w:type="dxa"/>
              <w:left w:w="80" w:type="dxa"/>
              <w:bottom w:w="40" w:type="dxa"/>
              <w:right w:w="80" w:type="dxa"/>
            </w:tcMar>
          </w:tcPr>
          <w:p w14:paraId="7A31459A" w14:textId="77777777" w:rsidR="003B4638" w:rsidRDefault="00EB77FC">
            <w:pPr>
              <w:spacing w:after="20" w:line="240" w:lineRule="auto"/>
            </w:pPr>
            <w:r>
              <w:rPr>
                <w:sz w:val="18"/>
              </w:rPr>
              <w:t>q, k, v, o, gate, up, down projections in all 36 decoder layers; vision encoder and mergers frozen</w:t>
            </w:r>
          </w:p>
        </w:tc>
        <w:tc>
          <w:tcPr>
            <w:tcW w:w="2549" w:type="dxa"/>
            <w:tcMar>
              <w:top w:w="40" w:type="dxa"/>
              <w:left w:w="80" w:type="dxa"/>
              <w:bottom w:w="40" w:type="dxa"/>
              <w:right w:w="80" w:type="dxa"/>
            </w:tcMar>
          </w:tcPr>
          <w:p w14:paraId="4F48199C" w14:textId="77777777" w:rsidR="003B4638" w:rsidRDefault="00EB77FC">
            <w:pPr>
              <w:spacing w:after="20" w:line="240" w:lineRule="auto"/>
            </w:pPr>
            <w:r>
              <w:rPr>
                <w:rFonts w:ascii="Consolas" w:hAnsi="Consolas"/>
                <w:color w:val="9C2F12"/>
                <w:sz w:val="16"/>
              </w:rPr>
              <w:t>unified.yaml:58-59</w:t>
            </w:r>
            <w:r>
              <w:rPr>
                <w:sz w:val="18"/>
              </w:rPr>
              <w:t xml:space="preserve">; </w:t>
            </w:r>
            <w:r>
              <w:rPr>
                <w:rFonts w:ascii="Consolas" w:hAnsi="Consolas"/>
                <w:color w:val="9C2F12"/>
                <w:sz w:val="16"/>
              </w:rPr>
              <w:t>train.py:779-780</w:t>
            </w:r>
          </w:p>
        </w:tc>
      </w:tr>
      <w:tr w:rsidR="003B4638" w14:paraId="1D61B8D6" w14:textId="77777777">
        <w:trPr>
          <w:cantSplit/>
          <w:jc w:val="center"/>
        </w:trPr>
        <w:tc>
          <w:tcPr>
            <w:tcW w:w="2232" w:type="dxa"/>
            <w:shd w:val="clear" w:color="auto" w:fill="F3F6F9"/>
            <w:tcMar>
              <w:top w:w="40" w:type="dxa"/>
              <w:left w:w="80" w:type="dxa"/>
              <w:bottom w:w="40" w:type="dxa"/>
              <w:right w:w="80" w:type="dxa"/>
            </w:tcMar>
          </w:tcPr>
          <w:p w14:paraId="77E7F26A" w14:textId="77777777" w:rsidR="003B4638" w:rsidRDefault="00EB77FC">
            <w:pPr>
              <w:spacing w:after="20" w:line="240" w:lineRule="auto"/>
            </w:pPr>
            <w:r>
              <w:rPr>
                <w:b/>
                <w:sz w:val="18"/>
              </w:rPr>
              <w:t>Trainable parameters</w:t>
            </w:r>
          </w:p>
        </w:tc>
        <w:tc>
          <w:tcPr>
            <w:tcW w:w="4248" w:type="dxa"/>
            <w:shd w:val="clear" w:color="auto" w:fill="F3F6F9"/>
            <w:tcMar>
              <w:top w:w="40" w:type="dxa"/>
              <w:left w:w="80" w:type="dxa"/>
              <w:bottom w:w="40" w:type="dxa"/>
              <w:right w:w="80" w:type="dxa"/>
            </w:tcMar>
          </w:tcPr>
          <w:p w14:paraId="184BD002" w14:textId="77777777" w:rsidR="003B4638" w:rsidRDefault="00EB77FC">
            <w:pPr>
              <w:spacing w:after="20" w:line="240" w:lineRule="auto"/>
            </w:pPr>
            <w:r>
              <w:rPr>
                <w:sz w:val="18"/>
              </w:rPr>
              <w:t>174.6 M of about 8.8 B (2.0%)</w:t>
            </w:r>
          </w:p>
        </w:tc>
        <w:tc>
          <w:tcPr>
            <w:tcW w:w="2549" w:type="dxa"/>
            <w:shd w:val="clear" w:color="auto" w:fill="F3F6F9"/>
            <w:tcMar>
              <w:top w:w="40" w:type="dxa"/>
              <w:left w:w="80" w:type="dxa"/>
              <w:bottom w:w="40" w:type="dxa"/>
              <w:right w:w="80" w:type="dxa"/>
            </w:tcMar>
          </w:tcPr>
          <w:p w14:paraId="2F77AE2D" w14:textId="77777777" w:rsidR="003B4638" w:rsidRDefault="00EB77FC">
            <w:pPr>
              <w:spacing w:after="20" w:line="240" w:lineRule="auto"/>
            </w:pPr>
            <w:r>
              <w:rPr>
                <w:sz w:val="18"/>
              </w:rPr>
              <w:t>computed: 64 x 75,776 x 36 layers</w:t>
            </w:r>
          </w:p>
        </w:tc>
      </w:tr>
      <w:tr w:rsidR="003B4638" w14:paraId="74132FB8" w14:textId="77777777">
        <w:trPr>
          <w:cantSplit/>
          <w:jc w:val="center"/>
        </w:trPr>
        <w:tc>
          <w:tcPr>
            <w:tcW w:w="2232" w:type="dxa"/>
            <w:tcMar>
              <w:top w:w="40" w:type="dxa"/>
              <w:left w:w="80" w:type="dxa"/>
              <w:bottom w:w="40" w:type="dxa"/>
              <w:right w:w="80" w:type="dxa"/>
            </w:tcMar>
          </w:tcPr>
          <w:p w14:paraId="48FC9DF8" w14:textId="77777777" w:rsidR="003B4638" w:rsidRDefault="00EB77FC">
            <w:pPr>
              <w:spacing w:after="20" w:line="240" w:lineRule="auto"/>
            </w:pPr>
            <w:r>
              <w:rPr>
                <w:b/>
                <w:sz w:val="18"/>
              </w:rPr>
              <w:t>Trainer</w:t>
            </w:r>
          </w:p>
        </w:tc>
        <w:tc>
          <w:tcPr>
            <w:tcW w:w="4248" w:type="dxa"/>
            <w:tcMar>
              <w:top w:w="40" w:type="dxa"/>
              <w:left w:w="80" w:type="dxa"/>
              <w:bottom w:w="40" w:type="dxa"/>
              <w:right w:w="80" w:type="dxa"/>
            </w:tcMar>
          </w:tcPr>
          <w:p w14:paraId="1E44FDBA" w14:textId="77777777" w:rsidR="003B4638" w:rsidRDefault="00EB77FC">
            <w:pPr>
              <w:spacing w:after="20" w:line="240" w:lineRule="auto"/>
            </w:pPr>
            <w:r>
              <w:rPr>
                <w:sz w:val="18"/>
              </w:rPr>
              <w:t>ms-swift 3.12.6 -&gt; HF Trainer (transformers 4.57.6), PEFT 0.18.1, torch 2.8.0, vLLM 0.11.0</w:t>
            </w:r>
          </w:p>
        </w:tc>
        <w:tc>
          <w:tcPr>
            <w:tcW w:w="2549" w:type="dxa"/>
            <w:tcMar>
              <w:top w:w="40" w:type="dxa"/>
              <w:left w:w="80" w:type="dxa"/>
              <w:bottom w:w="40" w:type="dxa"/>
              <w:right w:w="80" w:type="dxa"/>
            </w:tcMar>
          </w:tcPr>
          <w:p w14:paraId="57C678C0" w14:textId="77777777" w:rsidR="003B4638" w:rsidRDefault="00EB77FC">
            <w:pPr>
              <w:spacing w:after="20" w:line="240" w:lineRule="auto"/>
            </w:pPr>
            <w:r>
              <w:rPr>
                <w:rFonts w:ascii="Consolas" w:hAnsi="Consolas"/>
                <w:color w:val="9C2F12"/>
                <w:sz w:val="16"/>
              </w:rPr>
              <w:t>requirements-train.lock</w:t>
            </w:r>
          </w:p>
        </w:tc>
      </w:tr>
      <w:tr w:rsidR="003B4638" w14:paraId="3C10861F" w14:textId="77777777">
        <w:trPr>
          <w:cantSplit/>
          <w:jc w:val="center"/>
        </w:trPr>
        <w:tc>
          <w:tcPr>
            <w:tcW w:w="2232" w:type="dxa"/>
            <w:shd w:val="clear" w:color="auto" w:fill="F3F6F9"/>
            <w:tcMar>
              <w:top w:w="40" w:type="dxa"/>
              <w:left w:w="80" w:type="dxa"/>
              <w:bottom w:w="40" w:type="dxa"/>
              <w:right w:w="80" w:type="dxa"/>
            </w:tcMar>
          </w:tcPr>
          <w:p w14:paraId="1F1A9B1C" w14:textId="77777777" w:rsidR="003B4638" w:rsidRDefault="00EB77FC">
            <w:pPr>
              <w:spacing w:after="20" w:line="240" w:lineRule="auto"/>
            </w:pPr>
            <w:r>
              <w:rPr>
                <w:b/>
                <w:sz w:val="18"/>
              </w:rPr>
              <w:t>Learning rate / schedule</w:t>
            </w:r>
          </w:p>
        </w:tc>
        <w:tc>
          <w:tcPr>
            <w:tcW w:w="4248" w:type="dxa"/>
            <w:shd w:val="clear" w:color="auto" w:fill="F3F6F9"/>
            <w:tcMar>
              <w:top w:w="40" w:type="dxa"/>
              <w:left w:w="80" w:type="dxa"/>
              <w:bottom w:w="40" w:type="dxa"/>
              <w:right w:w="80" w:type="dxa"/>
            </w:tcMar>
          </w:tcPr>
          <w:p w14:paraId="5ABD3EFD" w14:textId="77777777" w:rsidR="003B4638" w:rsidRDefault="00EB77FC">
            <w:pPr>
              <w:spacing w:after="20" w:line="240" w:lineRule="auto"/>
            </w:pPr>
            <w:r>
              <w:rPr>
                <w:sz w:val="18"/>
              </w:rPr>
              <w:t>1e-4, cosine, 10 warm-up steps, AdamW, weight decay 0, gradient clip 1.0</w:t>
            </w:r>
          </w:p>
        </w:tc>
        <w:tc>
          <w:tcPr>
            <w:tcW w:w="2549" w:type="dxa"/>
            <w:shd w:val="clear" w:color="auto" w:fill="F3F6F9"/>
            <w:tcMar>
              <w:top w:w="40" w:type="dxa"/>
              <w:left w:w="80" w:type="dxa"/>
              <w:bottom w:w="40" w:type="dxa"/>
              <w:right w:w="80" w:type="dxa"/>
            </w:tcMar>
          </w:tcPr>
          <w:p w14:paraId="29264422" w14:textId="77777777" w:rsidR="003B4638" w:rsidRDefault="00EB77FC">
            <w:pPr>
              <w:spacing w:after="20" w:line="240" w:lineRule="auto"/>
            </w:pPr>
            <w:r>
              <w:rPr>
                <w:rFonts w:ascii="Consolas" w:hAnsi="Consolas"/>
                <w:color w:val="9C2F12"/>
                <w:sz w:val="16"/>
              </w:rPr>
              <w:t>unified.yaml:65-90</w:t>
            </w:r>
          </w:p>
        </w:tc>
      </w:tr>
      <w:tr w:rsidR="003B4638" w14:paraId="3E81A1C6" w14:textId="77777777">
        <w:trPr>
          <w:cantSplit/>
          <w:jc w:val="center"/>
        </w:trPr>
        <w:tc>
          <w:tcPr>
            <w:tcW w:w="2232" w:type="dxa"/>
            <w:tcMar>
              <w:top w:w="40" w:type="dxa"/>
              <w:left w:w="80" w:type="dxa"/>
              <w:bottom w:w="40" w:type="dxa"/>
              <w:right w:w="80" w:type="dxa"/>
            </w:tcMar>
          </w:tcPr>
          <w:p w14:paraId="60F62ED3" w14:textId="77777777" w:rsidR="003B4638" w:rsidRDefault="00EB77FC">
            <w:pPr>
              <w:spacing w:after="20" w:line="240" w:lineRule="auto"/>
            </w:pPr>
            <w:r>
              <w:rPr>
                <w:b/>
                <w:sz w:val="18"/>
              </w:rPr>
              <w:t>Batch</w:t>
            </w:r>
          </w:p>
        </w:tc>
        <w:tc>
          <w:tcPr>
            <w:tcW w:w="4248" w:type="dxa"/>
            <w:tcMar>
              <w:top w:w="40" w:type="dxa"/>
              <w:left w:w="80" w:type="dxa"/>
              <w:bottom w:w="40" w:type="dxa"/>
              <w:right w:w="80" w:type="dxa"/>
            </w:tcMar>
          </w:tcPr>
          <w:p w14:paraId="5F6F2D24" w14:textId="77777777" w:rsidR="003B4638" w:rsidRDefault="00EB77FC">
            <w:pPr>
              <w:spacing w:after="20" w:line="240" w:lineRule="auto"/>
            </w:pPr>
            <w:r>
              <w:rPr>
                <w:sz w:val="18"/>
              </w:rPr>
              <w:t>1 row per GPU, effective batch 8 (accumulation adjusts to the GPU count)</w:t>
            </w:r>
          </w:p>
        </w:tc>
        <w:tc>
          <w:tcPr>
            <w:tcW w:w="2549" w:type="dxa"/>
            <w:tcMar>
              <w:top w:w="40" w:type="dxa"/>
              <w:left w:w="80" w:type="dxa"/>
              <w:bottom w:w="40" w:type="dxa"/>
              <w:right w:w="80" w:type="dxa"/>
            </w:tcMar>
          </w:tcPr>
          <w:p w14:paraId="4723ABC6" w14:textId="77777777" w:rsidR="003B4638" w:rsidRDefault="00EB77FC">
            <w:pPr>
              <w:spacing w:after="20" w:line="240" w:lineRule="auto"/>
            </w:pPr>
            <w:r>
              <w:rPr>
                <w:rFonts w:ascii="Consolas" w:hAnsi="Consolas"/>
                <w:color w:val="9C2F12"/>
                <w:sz w:val="16"/>
              </w:rPr>
              <w:t>unified.yaml:127-136</w:t>
            </w:r>
          </w:p>
        </w:tc>
      </w:tr>
      <w:tr w:rsidR="003B4638" w14:paraId="3B756FC5" w14:textId="77777777">
        <w:trPr>
          <w:cantSplit/>
          <w:jc w:val="center"/>
        </w:trPr>
        <w:tc>
          <w:tcPr>
            <w:tcW w:w="2232" w:type="dxa"/>
            <w:shd w:val="clear" w:color="auto" w:fill="F3F6F9"/>
            <w:tcMar>
              <w:top w:w="40" w:type="dxa"/>
              <w:left w:w="80" w:type="dxa"/>
              <w:bottom w:w="40" w:type="dxa"/>
              <w:right w:w="80" w:type="dxa"/>
            </w:tcMar>
          </w:tcPr>
          <w:p w14:paraId="0E27F06A" w14:textId="77777777" w:rsidR="003B4638" w:rsidRDefault="00EB77FC">
            <w:pPr>
              <w:spacing w:after="20" w:line="240" w:lineRule="auto"/>
            </w:pPr>
            <w:r>
              <w:rPr>
                <w:b/>
                <w:sz w:val="18"/>
              </w:rPr>
              <w:t>Epochs</w:t>
            </w:r>
          </w:p>
        </w:tc>
        <w:tc>
          <w:tcPr>
            <w:tcW w:w="4248" w:type="dxa"/>
            <w:shd w:val="clear" w:color="auto" w:fill="F3F6F9"/>
            <w:tcMar>
              <w:top w:w="40" w:type="dxa"/>
              <w:left w:w="80" w:type="dxa"/>
              <w:bottom w:w="40" w:type="dxa"/>
              <w:right w:w="80" w:type="dxa"/>
            </w:tcMar>
          </w:tcPr>
          <w:p w14:paraId="2D3ED0ED" w14:textId="77777777" w:rsidR="003B4638" w:rsidRDefault="00EB77FC">
            <w:pPr>
              <w:spacing w:after="20" w:line="240" w:lineRule="auto"/>
            </w:pPr>
            <w:r>
              <w:rPr>
                <w:sz w:val="18"/>
              </w:rPr>
              <w:t xml:space="preserve">3 document passes (3 epoch files, </w:t>
            </w:r>
            <w:r>
              <w:rPr>
                <w:rFonts w:ascii="Consolas" w:hAnsi="Consolas"/>
                <w:color w:val="9C2F12"/>
                <w:sz w:val="16"/>
              </w:rPr>
              <w:t>num_train_epochs: 1</w:t>
            </w:r>
            <w:r>
              <w:rPr>
                <w:sz w:val="18"/>
              </w:rPr>
              <w:t xml:space="preserve"> over them)</w:t>
            </w:r>
          </w:p>
        </w:tc>
        <w:tc>
          <w:tcPr>
            <w:tcW w:w="2549" w:type="dxa"/>
            <w:shd w:val="clear" w:color="auto" w:fill="F3F6F9"/>
            <w:tcMar>
              <w:top w:w="40" w:type="dxa"/>
              <w:left w:w="80" w:type="dxa"/>
              <w:bottom w:w="40" w:type="dxa"/>
              <w:right w:w="80" w:type="dxa"/>
            </w:tcMar>
          </w:tcPr>
          <w:p w14:paraId="5DE1D356" w14:textId="77777777" w:rsidR="003B4638" w:rsidRDefault="00EB77FC">
            <w:pPr>
              <w:spacing w:after="20" w:line="240" w:lineRule="auto"/>
            </w:pPr>
            <w:r>
              <w:rPr>
                <w:rFonts w:ascii="Consolas" w:hAnsi="Consolas"/>
                <w:color w:val="9C2F12"/>
                <w:sz w:val="16"/>
              </w:rPr>
              <w:t>unified.yaml:79</w:t>
            </w:r>
            <w:r>
              <w:rPr>
                <w:sz w:val="18"/>
              </w:rPr>
              <w:t xml:space="preserve">; </w:t>
            </w:r>
            <w:r>
              <w:rPr>
                <w:rFonts w:ascii="Consolas" w:hAnsi="Consolas"/>
                <w:color w:val="9C2F12"/>
                <w:sz w:val="16"/>
              </w:rPr>
              <w:t>train.py:738</w:t>
            </w:r>
          </w:p>
        </w:tc>
      </w:tr>
      <w:tr w:rsidR="003B4638" w14:paraId="7592B467" w14:textId="77777777">
        <w:trPr>
          <w:cantSplit/>
          <w:jc w:val="center"/>
        </w:trPr>
        <w:tc>
          <w:tcPr>
            <w:tcW w:w="2232" w:type="dxa"/>
            <w:tcMar>
              <w:top w:w="40" w:type="dxa"/>
              <w:left w:w="80" w:type="dxa"/>
              <w:bottom w:w="40" w:type="dxa"/>
              <w:right w:w="80" w:type="dxa"/>
            </w:tcMar>
          </w:tcPr>
          <w:p w14:paraId="234DB721" w14:textId="77777777" w:rsidR="003B4638" w:rsidRDefault="00EB77FC">
            <w:pPr>
              <w:spacing w:after="20" w:line="240" w:lineRule="auto"/>
            </w:pPr>
            <w:r>
              <w:rPr>
                <w:b/>
                <w:sz w:val="18"/>
              </w:rPr>
              <w:t>Line balance</w:t>
            </w:r>
          </w:p>
        </w:tc>
        <w:tc>
          <w:tcPr>
            <w:tcW w:w="4248" w:type="dxa"/>
            <w:tcMar>
              <w:top w:w="40" w:type="dxa"/>
              <w:left w:w="80" w:type="dxa"/>
              <w:bottom w:w="40" w:type="dxa"/>
              <w:right w:w="80" w:type="dxa"/>
            </w:tcMar>
          </w:tcPr>
          <w:p w14:paraId="7777294D" w14:textId="77777777" w:rsidR="003B4638" w:rsidRDefault="00EB77FC">
            <w:pPr>
              <w:spacing w:after="20" w:line="240" w:lineRule="auto"/>
            </w:pPr>
            <w:r>
              <w:rPr>
                <w:sz w:val="18"/>
              </w:rPr>
              <w:t>off: each line trains at its natural share (decision 2026-10-27)</w:t>
            </w:r>
          </w:p>
        </w:tc>
        <w:tc>
          <w:tcPr>
            <w:tcW w:w="2549" w:type="dxa"/>
            <w:tcMar>
              <w:top w:w="40" w:type="dxa"/>
              <w:left w:w="80" w:type="dxa"/>
              <w:bottom w:w="40" w:type="dxa"/>
              <w:right w:w="80" w:type="dxa"/>
            </w:tcMar>
          </w:tcPr>
          <w:p w14:paraId="317877A5" w14:textId="77777777" w:rsidR="003B4638" w:rsidRDefault="00EB77FC">
            <w:pPr>
              <w:spacing w:after="20" w:line="240" w:lineRule="auto"/>
            </w:pPr>
            <w:r>
              <w:rPr>
                <w:rFonts w:ascii="Consolas" w:hAnsi="Consolas"/>
                <w:color w:val="9C2F12"/>
                <w:sz w:val="16"/>
              </w:rPr>
              <w:t>unified.yaml:353-357</w:t>
            </w:r>
          </w:p>
        </w:tc>
      </w:tr>
      <w:tr w:rsidR="003B4638" w14:paraId="6AC649DF" w14:textId="77777777">
        <w:trPr>
          <w:cantSplit/>
          <w:jc w:val="center"/>
        </w:trPr>
        <w:tc>
          <w:tcPr>
            <w:tcW w:w="2232" w:type="dxa"/>
            <w:shd w:val="clear" w:color="auto" w:fill="F3F6F9"/>
            <w:tcMar>
              <w:top w:w="40" w:type="dxa"/>
              <w:left w:w="80" w:type="dxa"/>
              <w:bottom w:w="40" w:type="dxa"/>
              <w:right w:w="80" w:type="dxa"/>
            </w:tcMar>
          </w:tcPr>
          <w:p w14:paraId="181FCDDB" w14:textId="77777777" w:rsidR="003B4638" w:rsidRDefault="00EB77FC">
            <w:pPr>
              <w:spacing w:after="20" w:line="240" w:lineRule="auto"/>
            </w:pPr>
            <w:r>
              <w:rPr>
                <w:b/>
                <w:sz w:val="18"/>
              </w:rPr>
              <w:t>Checkpoints and loss checks</w:t>
            </w:r>
          </w:p>
        </w:tc>
        <w:tc>
          <w:tcPr>
            <w:tcW w:w="4248" w:type="dxa"/>
            <w:shd w:val="clear" w:color="auto" w:fill="F3F6F9"/>
            <w:tcMar>
              <w:top w:w="40" w:type="dxa"/>
              <w:left w:w="80" w:type="dxa"/>
              <w:bottom w:w="40" w:type="dxa"/>
              <w:right w:w="80" w:type="dxa"/>
            </w:tcMar>
          </w:tcPr>
          <w:p w14:paraId="1728F68B" w14:textId="77777777" w:rsidR="003B4638" w:rsidRDefault="00EB77FC">
            <w:pPr>
              <w:spacing w:after="20" w:line="240" w:lineRule="auto"/>
            </w:pPr>
            <w:r>
              <w:rPr>
                <w:sz w:val="18"/>
              </w:rPr>
              <w:t>a checkpoint every 70 steps; 10 loss checks per run on 160 validation rows</w:t>
            </w:r>
          </w:p>
        </w:tc>
        <w:tc>
          <w:tcPr>
            <w:tcW w:w="2549" w:type="dxa"/>
            <w:shd w:val="clear" w:color="auto" w:fill="F3F6F9"/>
            <w:tcMar>
              <w:top w:w="40" w:type="dxa"/>
              <w:left w:w="80" w:type="dxa"/>
              <w:bottom w:w="40" w:type="dxa"/>
              <w:right w:w="80" w:type="dxa"/>
            </w:tcMar>
          </w:tcPr>
          <w:p w14:paraId="1986FDE0" w14:textId="77777777" w:rsidR="003B4638" w:rsidRDefault="00EB77FC">
            <w:pPr>
              <w:spacing w:after="20" w:line="240" w:lineRule="auto"/>
            </w:pPr>
            <w:r>
              <w:rPr>
                <w:rFonts w:ascii="Consolas" w:hAnsi="Consolas"/>
                <w:color w:val="9C2F12"/>
                <w:sz w:val="16"/>
              </w:rPr>
              <w:t>unified.yaml:211, 223-228</w:t>
            </w:r>
          </w:p>
        </w:tc>
      </w:tr>
      <w:tr w:rsidR="003B4638" w14:paraId="4FCD17AE" w14:textId="77777777">
        <w:trPr>
          <w:cantSplit/>
          <w:jc w:val="center"/>
        </w:trPr>
        <w:tc>
          <w:tcPr>
            <w:tcW w:w="2232" w:type="dxa"/>
            <w:tcMar>
              <w:top w:w="40" w:type="dxa"/>
              <w:left w:w="80" w:type="dxa"/>
              <w:bottom w:w="40" w:type="dxa"/>
              <w:right w:w="80" w:type="dxa"/>
            </w:tcMar>
          </w:tcPr>
          <w:p w14:paraId="540CE580" w14:textId="77777777" w:rsidR="003B4638" w:rsidRDefault="00EB77FC">
            <w:pPr>
              <w:spacing w:after="20" w:line="240" w:lineRule="auto"/>
            </w:pPr>
            <w:r>
              <w:rPr>
                <w:b/>
                <w:sz w:val="18"/>
              </w:rPr>
              <w:t>Max sequence</w:t>
            </w:r>
          </w:p>
        </w:tc>
        <w:tc>
          <w:tcPr>
            <w:tcW w:w="4248" w:type="dxa"/>
            <w:tcMar>
              <w:top w:w="40" w:type="dxa"/>
              <w:left w:w="80" w:type="dxa"/>
              <w:bottom w:w="40" w:type="dxa"/>
              <w:right w:w="80" w:type="dxa"/>
            </w:tcMar>
          </w:tcPr>
          <w:p w14:paraId="0DCD3226" w14:textId="77777777" w:rsidR="003B4638" w:rsidRDefault="00EB77FC">
            <w:pPr>
              <w:spacing w:after="20" w:line="240" w:lineRule="auto"/>
            </w:pPr>
            <w:r>
              <w:rPr>
                <w:sz w:val="18"/>
              </w:rPr>
              <w:t>32,768 tokens for declarations and schedule windows (20,480 endorsements); over-long rows are set aside, never truncated</w:t>
            </w:r>
          </w:p>
        </w:tc>
        <w:tc>
          <w:tcPr>
            <w:tcW w:w="2549" w:type="dxa"/>
            <w:tcMar>
              <w:top w:w="40" w:type="dxa"/>
              <w:left w:w="80" w:type="dxa"/>
              <w:bottom w:w="40" w:type="dxa"/>
              <w:right w:w="80" w:type="dxa"/>
            </w:tcMar>
          </w:tcPr>
          <w:p w14:paraId="14099CB2" w14:textId="77777777" w:rsidR="003B4638" w:rsidRDefault="00EB77FC">
            <w:pPr>
              <w:spacing w:after="20" w:line="240" w:lineRule="auto"/>
            </w:pPr>
            <w:r>
              <w:rPr>
                <w:rFonts w:ascii="Consolas" w:hAnsi="Consolas"/>
                <w:color w:val="9C2F12"/>
                <w:sz w:val="16"/>
              </w:rPr>
              <w:t>configs/shared/sequence.yaml:76-104</w:t>
            </w:r>
          </w:p>
        </w:tc>
      </w:tr>
      <w:tr w:rsidR="003B4638" w14:paraId="39DF4310" w14:textId="77777777">
        <w:trPr>
          <w:cantSplit/>
          <w:jc w:val="center"/>
        </w:trPr>
        <w:tc>
          <w:tcPr>
            <w:tcW w:w="2232" w:type="dxa"/>
            <w:shd w:val="clear" w:color="auto" w:fill="F3F6F9"/>
            <w:tcMar>
              <w:top w:w="40" w:type="dxa"/>
              <w:left w:w="80" w:type="dxa"/>
              <w:bottom w:w="40" w:type="dxa"/>
              <w:right w:w="80" w:type="dxa"/>
            </w:tcMar>
          </w:tcPr>
          <w:p w14:paraId="0A123ED6" w14:textId="77777777" w:rsidR="003B4638" w:rsidRDefault="00EB77FC">
            <w:pPr>
              <w:spacing w:after="20" w:line="240" w:lineRule="auto"/>
            </w:pPr>
            <w:r>
              <w:rPr>
                <w:b/>
                <w:sz w:val="18"/>
              </w:rPr>
              <w:t>Format profile</w:t>
            </w:r>
          </w:p>
        </w:tc>
        <w:tc>
          <w:tcPr>
            <w:tcW w:w="4248" w:type="dxa"/>
            <w:shd w:val="clear" w:color="auto" w:fill="F3F6F9"/>
            <w:tcMar>
              <w:top w:w="40" w:type="dxa"/>
              <w:left w:w="80" w:type="dxa"/>
              <w:bottom w:w="40" w:type="dxa"/>
              <w:right w:w="80" w:type="dxa"/>
            </w:tcMar>
          </w:tcPr>
          <w:p w14:paraId="79015C4C" w14:textId="77777777" w:rsidR="003B4638" w:rsidRDefault="00EB77FC">
            <w:pPr>
              <w:spacing w:after="20" w:line="240" w:lineRule="auto"/>
            </w:pPr>
            <w:r>
              <w:rPr>
                <w:rFonts w:ascii="Consolas" w:hAnsi="Consolas"/>
                <w:color w:val="9C2F12"/>
                <w:sz w:val="16"/>
              </w:rPr>
              <w:t>fast</w:t>
            </w:r>
            <w:r>
              <w:rPr>
                <w:sz w:val="18"/>
              </w:rPr>
              <w:t>: page images first, the same windows for every group, a compact field list and compact answers</w:t>
            </w:r>
          </w:p>
        </w:tc>
        <w:tc>
          <w:tcPr>
            <w:tcW w:w="2549" w:type="dxa"/>
            <w:shd w:val="clear" w:color="auto" w:fill="F3F6F9"/>
            <w:tcMar>
              <w:top w:w="40" w:type="dxa"/>
              <w:left w:w="80" w:type="dxa"/>
              <w:bottom w:w="40" w:type="dxa"/>
              <w:right w:w="80" w:type="dxa"/>
            </w:tcMar>
          </w:tcPr>
          <w:p w14:paraId="443ED788" w14:textId="77777777" w:rsidR="003B4638" w:rsidRDefault="00EB77FC">
            <w:pPr>
              <w:spacing w:after="20" w:line="240" w:lineRule="auto"/>
            </w:pPr>
            <w:r>
              <w:rPr>
                <w:rFonts w:ascii="Consolas" w:hAnsi="Consolas"/>
                <w:color w:val="9C2F12"/>
                <w:sz w:val="16"/>
              </w:rPr>
              <w:t>configs/shared/format.yaml:42</w:t>
            </w:r>
          </w:p>
        </w:tc>
      </w:tr>
      <w:tr w:rsidR="003B4638" w14:paraId="69E5B2AB" w14:textId="77777777">
        <w:trPr>
          <w:cantSplit/>
          <w:jc w:val="center"/>
        </w:trPr>
        <w:tc>
          <w:tcPr>
            <w:tcW w:w="2232" w:type="dxa"/>
            <w:tcMar>
              <w:top w:w="40" w:type="dxa"/>
              <w:left w:w="80" w:type="dxa"/>
              <w:bottom w:w="40" w:type="dxa"/>
              <w:right w:w="80" w:type="dxa"/>
            </w:tcMar>
          </w:tcPr>
          <w:p w14:paraId="451CA1AA" w14:textId="77777777" w:rsidR="003B4638" w:rsidRDefault="00EB77FC">
            <w:pPr>
              <w:spacing w:after="20" w:line="240" w:lineRule="auto"/>
            </w:pPr>
            <w:r>
              <w:rPr>
                <w:b/>
                <w:sz w:val="18"/>
              </w:rPr>
              <w:t>Image budget</w:t>
            </w:r>
          </w:p>
        </w:tc>
        <w:tc>
          <w:tcPr>
            <w:tcW w:w="4248" w:type="dxa"/>
            <w:tcMar>
              <w:top w:w="40" w:type="dxa"/>
              <w:left w:w="80" w:type="dxa"/>
              <w:bottom w:w="40" w:type="dxa"/>
              <w:right w:w="80" w:type="dxa"/>
            </w:tcMar>
          </w:tcPr>
          <w:p w14:paraId="7672E353" w14:textId="77777777" w:rsidR="003B4638" w:rsidRDefault="00EB77FC">
            <w:pPr>
              <w:spacing w:after="20" w:line="240" w:lineRule="auto"/>
            </w:pPr>
            <w:r>
              <w:rPr>
                <w:sz w:val="18"/>
              </w:rPr>
              <w:t>max 1,254,400 px = 1,225 visual tokens per page (the standard profile's was 2,483,200 px = 2,425)</w:t>
            </w:r>
          </w:p>
        </w:tc>
        <w:tc>
          <w:tcPr>
            <w:tcW w:w="2549" w:type="dxa"/>
            <w:tcMar>
              <w:top w:w="40" w:type="dxa"/>
              <w:left w:w="80" w:type="dxa"/>
              <w:bottom w:w="40" w:type="dxa"/>
              <w:right w:w="80" w:type="dxa"/>
            </w:tcMar>
          </w:tcPr>
          <w:p w14:paraId="3087EEEC" w14:textId="77777777" w:rsidR="003B4638" w:rsidRDefault="00EB77FC">
            <w:pPr>
              <w:spacing w:after="20" w:line="240" w:lineRule="auto"/>
            </w:pPr>
            <w:r>
              <w:rPr>
                <w:rFonts w:ascii="Consolas" w:hAnsi="Consolas"/>
                <w:color w:val="9C2F12"/>
                <w:sz w:val="16"/>
              </w:rPr>
              <w:t>configs/shared/vision.yaml:82-87</w:t>
            </w:r>
          </w:p>
        </w:tc>
      </w:tr>
      <w:tr w:rsidR="003B4638" w14:paraId="04465DCE" w14:textId="77777777">
        <w:trPr>
          <w:cantSplit/>
          <w:jc w:val="center"/>
        </w:trPr>
        <w:tc>
          <w:tcPr>
            <w:tcW w:w="2232" w:type="dxa"/>
            <w:shd w:val="clear" w:color="auto" w:fill="F3F6F9"/>
            <w:tcMar>
              <w:top w:w="40" w:type="dxa"/>
              <w:left w:w="80" w:type="dxa"/>
              <w:bottom w:w="40" w:type="dxa"/>
              <w:right w:w="80" w:type="dxa"/>
            </w:tcMar>
          </w:tcPr>
          <w:p w14:paraId="2C042948" w14:textId="77777777" w:rsidR="003B4638" w:rsidRDefault="00EB77FC">
            <w:pPr>
              <w:spacing w:after="20" w:line="240" w:lineRule="auto"/>
            </w:pPr>
            <w:r>
              <w:rPr>
                <w:b/>
                <w:sz w:val="18"/>
              </w:rPr>
              <w:lastRenderedPageBreak/>
              <w:t>Modality mix</w:t>
            </w:r>
          </w:p>
        </w:tc>
        <w:tc>
          <w:tcPr>
            <w:tcW w:w="4248" w:type="dxa"/>
            <w:shd w:val="clear" w:color="auto" w:fill="F3F6F9"/>
            <w:tcMar>
              <w:top w:w="40" w:type="dxa"/>
              <w:left w:w="80" w:type="dxa"/>
              <w:bottom w:w="40" w:type="dxa"/>
              <w:right w:w="80" w:type="dxa"/>
            </w:tcMar>
          </w:tcPr>
          <w:p w14:paraId="36B07CDC" w14:textId="77777777" w:rsidR="003B4638" w:rsidRDefault="00EB77FC">
            <w:pPr>
              <w:spacing w:after="20" w:line="240" w:lineRule="auto"/>
            </w:pPr>
            <w:r>
              <w:rPr>
                <w:sz w:val="18"/>
              </w:rPr>
              <w:t>image only 70% · OCR + image 25% · noisy OCR + image 5%</w:t>
            </w:r>
          </w:p>
        </w:tc>
        <w:tc>
          <w:tcPr>
            <w:tcW w:w="2549" w:type="dxa"/>
            <w:shd w:val="clear" w:color="auto" w:fill="F3F6F9"/>
            <w:tcMar>
              <w:top w:w="40" w:type="dxa"/>
              <w:left w:w="80" w:type="dxa"/>
              <w:bottom w:w="40" w:type="dxa"/>
              <w:right w:w="80" w:type="dxa"/>
            </w:tcMar>
          </w:tcPr>
          <w:p w14:paraId="2BB2C543" w14:textId="77777777" w:rsidR="003B4638" w:rsidRDefault="00EB77FC">
            <w:pPr>
              <w:spacing w:after="20" w:line="240" w:lineRule="auto"/>
            </w:pPr>
            <w:r>
              <w:rPr>
                <w:rFonts w:ascii="Consolas" w:hAnsi="Consolas"/>
                <w:color w:val="9C2F12"/>
                <w:sz w:val="16"/>
              </w:rPr>
              <w:t>unified.yaml:452</w:t>
            </w:r>
          </w:p>
        </w:tc>
      </w:tr>
      <w:tr w:rsidR="003B4638" w14:paraId="6FB90020" w14:textId="77777777">
        <w:trPr>
          <w:cantSplit/>
          <w:jc w:val="center"/>
        </w:trPr>
        <w:tc>
          <w:tcPr>
            <w:tcW w:w="2232" w:type="dxa"/>
            <w:tcMar>
              <w:top w:w="40" w:type="dxa"/>
              <w:left w:w="80" w:type="dxa"/>
              <w:bottom w:w="40" w:type="dxa"/>
              <w:right w:w="80" w:type="dxa"/>
            </w:tcMar>
          </w:tcPr>
          <w:p w14:paraId="1A895FBC" w14:textId="77777777" w:rsidR="003B4638" w:rsidRDefault="00EB77FC">
            <w:pPr>
              <w:spacing w:after="20" w:line="240" w:lineRule="auto"/>
            </w:pPr>
            <w:r>
              <w:rPr>
                <w:b/>
                <w:sz w:val="18"/>
              </w:rPr>
              <w:t>OCR</w:t>
            </w:r>
          </w:p>
        </w:tc>
        <w:tc>
          <w:tcPr>
            <w:tcW w:w="4248" w:type="dxa"/>
            <w:tcMar>
              <w:top w:w="40" w:type="dxa"/>
              <w:left w:w="80" w:type="dxa"/>
              <w:bottom w:w="40" w:type="dxa"/>
              <w:right w:w="80" w:type="dxa"/>
            </w:tcMar>
          </w:tcPr>
          <w:p w14:paraId="232A761B" w14:textId="77777777" w:rsidR="003B4638" w:rsidRDefault="00EB77FC">
            <w:pPr>
              <w:spacing w:after="20" w:line="240" w:lineRule="auto"/>
            </w:pPr>
            <w:r>
              <w:rPr>
                <w:sz w:val="18"/>
              </w:rPr>
              <w:t>served MinerU 4.0.12, tier basic, every page (hybrids too), for training and serving alike</w:t>
            </w:r>
          </w:p>
        </w:tc>
        <w:tc>
          <w:tcPr>
            <w:tcW w:w="2549" w:type="dxa"/>
            <w:tcMar>
              <w:top w:w="40" w:type="dxa"/>
              <w:left w:w="80" w:type="dxa"/>
              <w:bottom w:w="40" w:type="dxa"/>
              <w:right w:w="80" w:type="dxa"/>
            </w:tcMar>
          </w:tcPr>
          <w:p w14:paraId="2F01B63D" w14:textId="77777777" w:rsidR="003B4638" w:rsidRDefault="00EB77FC">
            <w:pPr>
              <w:spacing w:after="20" w:line="240" w:lineRule="auto"/>
            </w:pPr>
            <w:r>
              <w:rPr>
                <w:rFonts w:ascii="Consolas" w:hAnsi="Consolas"/>
                <w:color w:val="9C2F12"/>
                <w:sz w:val="16"/>
              </w:rPr>
              <w:t>configs/shared/ocr.yaml:58-72</w:t>
            </w:r>
          </w:p>
        </w:tc>
      </w:tr>
      <w:tr w:rsidR="003B4638" w14:paraId="0B8C0937" w14:textId="77777777">
        <w:trPr>
          <w:cantSplit/>
          <w:jc w:val="center"/>
        </w:trPr>
        <w:tc>
          <w:tcPr>
            <w:tcW w:w="2232" w:type="dxa"/>
            <w:shd w:val="clear" w:color="auto" w:fill="F3F6F9"/>
            <w:tcMar>
              <w:top w:w="40" w:type="dxa"/>
              <w:left w:w="80" w:type="dxa"/>
              <w:bottom w:w="40" w:type="dxa"/>
              <w:right w:w="80" w:type="dxa"/>
            </w:tcMar>
          </w:tcPr>
          <w:p w14:paraId="2746ADC8" w14:textId="77777777" w:rsidR="003B4638" w:rsidRDefault="00EB77FC">
            <w:pPr>
              <w:spacing w:after="20" w:line="240" w:lineRule="auto"/>
            </w:pPr>
            <w:r>
              <w:rPr>
                <w:b/>
                <w:sz w:val="18"/>
              </w:rPr>
              <w:t>Schemas</w:t>
            </w:r>
          </w:p>
        </w:tc>
        <w:tc>
          <w:tcPr>
            <w:tcW w:w="4248" w:type="dxa"/>
            <w:shd w:val="clear" w:color="auto" w:fill="F3F6F9"/>
            <w:tcMar>
              <w:top w:w="40" w:type="dxa"/>
              <w:left w:w="80" w:type="dxa"/>
              <w:bottom w:w="40" w:type="dxa"/>
              <w:right w:w="80" w:type="dxa"/>
            </w:tcMar>
          </w:tcPr>
          <w:p w14:paraId="5D85A9B2" w14:textId="77777777" w:rsidR="003B4638" w:rsidRDefault="00EB77FC">
            <w:pPr>
              <w:spacing w:after="20" w:line="240" w:lineRule="auto"/>
            </w:pPr>
            <w:r>
              <w:rPr>
                <w:sz w:val="18"/>
              </w:rPr>
              <w:t>common model 1.4.0; gl 3.2.0, wc 2.2.0, bopgl and boppr 2.3.0</w:t>
            </w:r>
          </w:p>
        </w:tc>
        <w:tc>
          <w:tcPr>
            <w:tcW w:w="2549" w:type="dxa"/>
            <w:shd w:val="clear" w:color="auto" w:fill="F3F6F9"/>
            <w:tcMar>
              <w:top w:w="40" w:type="dxa"/>
              <w:left w:w="80" w:type="dxa"/>
              <w:bottom w:w="40" w:type="dxa"/>
              <w:right w:w="80" w:type="dxa"/>
            </w:tcMar>
          </w:tcPr>
          <w:p w14:paraId="6BCBFBE9" w14:textId="77777777" w:rsidR="003B4638" w:rsidRDefault="00EB77FC">
            <w:pPr>
              <w:spacing w:after="20" w:line="240" w:lineRule="auto"/>
            </w:pPr>
            <w:r>
              <w:rPr>
                <w:rFonts w:ascii="Consolas" w:hAnsi="Consolas"/>
                <w:color w:val="9C2F12"/>
                <w:sz w:val="16"/>
              </w:rPr>
              <w:t>configs/canonical schema/</w:t>
            </w:r>
          </w:p>
        </w:tc>
      </w:tr>
      <w:tr w:rsidR="003B4638" w14:paraId="2F8D4425" w14:textId="77777777">
        <w:trPr>
          <w:cantSplit/>
          <w:jc w:val="center"/>
        </w:trPr>
        <w:tc>
          <w:tcPr>
            <w:tcW w:w="2232" w:type="dxa"/>
            <w:tcMar>
              <w:top w:w="40" w:type="dxa"/>
              <w:left w:w="80" w:type="dxa"/>
              <w:bottom w:w="40" w:type="dxa"/>
              <w:right w:w="80" w:type="dxa"/>
            </w:tcMar>
          </w:tcPr>
          <w:p w14:paraId="164A484B" w14:textId="77777777" w:rsidR="003B4638" w:rsidRDefault="00EB77FC">
            <w:pPr>
              <w:spacing w:after="20" w:line="240" w:lineRule="auto"/>
            </w:pPr>
            <w:r>
              <w:rPr>
                <w:b/>
                <w:sz w:val="18"/>
              </w:rPr>
              <w:t>Cycle-1 corpus</w:t>
            </w:r>
          </w:p>
        </w:tc>
        <w:tc>
          <w:tcPr>
            <w:tcW w:w="4248" w:type="dxa"/>
            <w:tcMar>
              <w:top w:w="40" w:type="dxa"/>
              <w:left w:w="80" w:type="dxa"/>
              <w:bottom w:w="40" w:type="dxa"/>
              <w:right w:w="80" w:type="dxa"/>
            </w:tcMar>
          </w:tcPr>
          <w:p w14:paraId="3AC41966" w14:textId="77777777" w:rsidR="003B4638" w:rsidRDefault="00EB77FC">
            <w:pPr>
              <w:spacing w:after="20" w:line="240" w:lineRule="auto"/>
            </w:pPr>
            <w:r>
              <w:rPr>
                <w:sz w:val="18"/>
              </w:rPr>
              <w:t>84 policies, 6,031 pages, 53 families; train 63 / val 12 / test 9</w:t>
            </w:r>
          </w:p>
        </w:tc>
        <w:tc>
          <w:tcPr>
            <w:tcW w:w="2549" w:type="dxa"/>
            <w:tcMar>
              <w:top w:w="40" w:type="dxa"/>
              <w:left w:w="80" w:type="dxa"/>
              <w:bottom w:w="40" w:type="dxa"/>
              <w:right w:w="80" w:type="dxa"/>
            </w:tcMar>
          </w:tcPr>
          <w:p w14:paraId="100F21B8" w14:textId="77777777" w:rsidR="003B4638" w:rsidRDefault="00EB77FC">
            <w:pPr>
              <w:spacing w:after="20" w:line="240" w:lineRule="auto"/>
            </w:pPr>
            <w:r>
              <w:rPr>
                <w:rFonts w:ascii="Consolas" w:hAnsi="Consolas"/>
                <w:color w:val="9C2F12"/>
                <w:sz w:val="16"/>
              </w:rPr>
              <w:t>data/bundles_c1/split.csv</w:t>
            </w:r>
            <w:r>
              <w:rPr>
                <w:sz w:val="18"/>
              </w:rPr>
              <w:t xml:space="preserve"> (git-ignored)</w:t>
            </w:r>
          </w:p>
        </w:tc>
      </w:tr>
      <w:tr w:rsidR="003B4638" w14:paraId="54E783B3" w14:textId="77777777">
        <w:trPr>
          <w:cantSplit/>
          <w:jc w:val="center"/>
        </w:trPr>
        <w:tc>
          <w:tcPr>
            <w:tcW w:w="2232" w:type="dxa"/>
            <w:shd w:val="clear" w:color="auto" w:fill="F3F6F9"/>
            <w:tcMar>
              <w:top w:w="40" w:type="dxa"/>
              <w:left w:w="80" w:type="dxa"/>
              <w:bottom w:w="40" w:type="dxa"/>
              <w:right w:w="80" w:type="dxa"/>
            </w:tcMar>
          </w:tcPr>
          <w:p w14:paraId="597C1109" w14:textId="77777777" w:rsidR="003B4638" w:rsidRDefault="00EB77FC">
            <w:pPr>
              <w:spacing w:after="20" w:line="240" w:lineRule="auto"/>
            </w:pPr>
            <w:r>
              <w:rPr>
                <w:b/>
                <w:sz w:val="18"/>
              </w:rPr>
              <w:t>Cycle-1 windows and steps</w:t>
            </w:r>
          </w:p>
        </w:tc>
        <w:tc>
          <w:tcPr>
            <w:tcW w:w="4248" w:type="dxa"/>
            <w:shd w:val="clear" w:color="auto" w:fill="F3F6F9"/>
            <w:tcMar>
              <w:top w:w="40" w:type="dxa"/>
              <w:left w:w="80" w:type="dxa"/>
              <w:bottom w:w="40" w:type="dxa"/>
              <w:right w:w="80" w:type="dxa"/>
            </w:tcMar>
          </w:tcPr>
          <w:p w14:paraId="07A67F0F" w14:textId="77777777" w:rsidR="003B4638" w:rsidRDefault="00EB77FC">
            <w:pPr>
              <w:spacing w:after="20" w:line="240" w:lineRule="auto"/>
            </w:pPr>
            <w:r>
              <w:rPr>
                <w:sz w:val="18"/>
              </w:rPr>
              <w:t>train 2,879 windows per pass as images only, ~3,016 with text -&gt; ~2,920 rows per epoch -&gt; ~1,095 optimizer steps (section 3.1)</w:t>
            </w:r>
          </w:p>
        </w:tc>
        <w:tc>
          <w:tcPr>
            <w:tcW w:w="2549" w:type="dxa"/>
            <w:shd w:val="clear" w:color="auto" w:fill="F3F6F9"/>
            <w:tcMar>
              <w:top w:w="40" w:type="dxa"/>
              <w:left w:w="80" w:type="dxa"/>
              <w:bottom w:w="40" w:type="dxa"/>
              <w:right w:w="80" w:type="dxa"/>
            </w:tcMar>
          </w:tcPr>
          <w:p w14:paraId="19650E6F" w14:textId="77777777" w:rsidR="003B4638" w:rsidRDefault="00EB77FC">
            <w:pPr>
              <w:spacing w:after="20" w:line="240" w:lineRule="auto"/>
            </w:pPr>
            <w:r>
              <w:rPr>
                <w:sz w:val="18"/>
              </w:rPr>
              <w:t xml:space="preserve">counted with </w:t>
            </w:r>
            <w:r>
              <w:rPr>
                <w:rFonts w:ascii="Consolas" w:hAnsi="Consolas"/>
                <w:color w:val="9C2F12"/>
                <w:sz w:val="16"/>
              </w:rPr>
              <w:t>policy_windows.plan_windows</w:t>
            </w:r>
            <w:r>
              <w:rPr>
                <w:sz w:val="18"/>
              </w:rPr>
              <w:t xml:space="preserve"> on the 84 PDFs</w:t>
            </w:r>
          </w:p>
        </w:tc>
      </w:tr>
      <w:tr w:rsidR="003B4638" w14:paraId="682F2AC5" w14:textId="77777777">
        <w:trPr>
          <w:cantSplit/>
          <w:jc w:val="center"/>
        </w:trPr>
        <w:tc>
          <w:tcPr>
            <w:tcW w:w="2232" w:type="dxa"/>
            <w:tcMar>
              <w:top w:w="40" w:type="dxa"/>
              <w:left w:w="80" w:type="dxa"/>
              <w:bottom w:w="40" w:type="dxa"/>
              <w:right w:w="80" w:type="dxa"/>
            </w:tcMar>
          </w:tcPr>
          <w:p w14:paraId="50B45FE4" w14:textId="77777777" w:rsidR="003B4638" w:rsidRDefault="00EB77FC">
            <w:pPr>
              <w:spacing w:after="20" w:line="240" w:lineRule="auto"/>
            </w:pPr>
            <w:r>
              <w:rPr>
                <w:b/>
                <w:sz w:val="18"/>
              </w:rPr>
              <w:t>Hardware</w:t>
            </w:r>
          </w:p>
        </w:tc>
        <w:tc>
          <w:tcPr>
            <w:tcW w:w="4248" w:type="dxa"/>
            <w:tcMar>
              <w:top w:w="40" w:type="dxa"/>
              <w:left w:w="80" w:type="dxa"/>
              <w:bottom w:w="40" w:type="dxa"/>
              <w:right w:w="80" w:type="dxa"/>
            </w:tcMar>
          </w:tcPr>
          <w:p w14:paraId="32CF7CF4" w14:textId="77777777" w:rsidR="003B4638" w:rsidRDefault="00EB77FC">
            <w:pPr>
              <w:spacing w:after="20" w:line="240" w:lineRule="auto"/>
            </w:pPr>
            <w:r>
              <w:rPr>
                <w:sz w:val="18"/>
              </w:rPr>
              <w:t>training: one H200 SXM 141 GB pod, every visible GPU data-parallel; serving: one H100 for vLLM and MinerU</w:t>
            </w:r>
          </w:p>
        </w:tc>
        <w:tc>
          <w:tcPr>
            <w:tcW w:w="2549" w:type="dxa"/>
            <w:tcMar>
              <w:top w:w="40" w:type="dxa"/>
              <w:left w:w="80" w:type="dxa"/>
              <w:bottom w:w="40" w:type="dxa"/>
              <w:right w:w="80" w:type="dxa"/>
            </w:tcMar>
          </w:tcPr>
          <w:p w14:paraId="5CF96F49" w14:textId="77777777" w:rsidR="003B4638" w:rsidRDefault="00EB77FC">
            <w:pPr>
              <w:spacing w:after="20" w:line="240" w:lineRule="auto"/>
            </w:pPr>
            <w:r>
              <w:rPr>
                <w:rFonts w:ascii="Consolas" w:hAnsi="Consolas"/>
                <w:color w:val="9C2F12"/>
                <w:sz w:val="16"/>
              </w:rPr>
              <w:t>orchestration/config/pipeline.yaml</w:t>
            </w:r>
            <w:r>
              <w:rPr>
                <w:sz w:val="18"/>
              </w:rPr>
              <w:t xml:space="preserve">; </w:t>
            </w:r>
            <w:r>
              <w:rPr>
                <w:rFonts w:ascii="Consolas" w:hAnsi="Consolas"/>
                <w:color w:val="9C2F12"/>
                <w:sz w:val="16"/>
              </w:rPr>
              <w:t>unified.yaml:463-475</w:t>
            </w:r>
            <w:r>
              <w:rPr>
                <w:sz w:val="18"/>
              </w:rPr>
              <w:t>; README</w:t>
            </w:r>
          </w:p>
        </w:tc>
      </w:tr>
      <w:tr w:rsidR="003B4638" w14:paraId="3F91E1DC" w14:textId="77777777">
        <w:trPr>
          <w:cantSplit/>
          <w:jc w:val="center"/>
        </w:trPr>
        <w:tc>
          <w:tcPr>
            <w:tcW w:w="2232" w:type="dxa"/>
            <w:shd w:val="clear" w:color="auto" w:fill="F3F6F9"/>
            <w:tcMar>
              <w:top w:w="40" w:type="dxa"/>
              <w:left w:w="80" w:type="dxa"/>
              <w:bottom w:w="40" w:type="dxa"/>
              <w:right w:w="80" w:type="dxa"/>
            </w:tcMar>
          </w:tcPr>
          <w:p w14:paraId="7488ACF1" w14:textId="77777777" w:rsidR="003B4638" w:rsidRDefault="00EB77FC">
            <w:pPr>
              <w:spacing w:after="20" w:line="240" w:lineRule="auto"/>
            </w:pPr>
            <w:r>
              <w:rPr>
                <w:b/>
                <w:sz w:val="18"/>
              </w:rPr>
              <w:t>Checkpoint selection</w:t>
            </w:r>
          </w:p>
        </w:tc>
        <w:tc>
          <w:tcPr>
            <w:tcW w:w="4248" w:type="dxa"/>
            <w:shd w:val="clear" w:color="auto" w:fill="F3F6F9"/>
            <w:tcMar>
              <w:top w:w="40" w:type="dxa"/>
              <w:left w:w="80" w:type="dxa"/>
              <w:bottom w:w="40" w:type="dxa"/>
              <w:right w:w="80" w:type="dxa"/>
            </w:tcMar>
          </w:tcPr>
          <w:p w14:paraId="3A5F908A" w14:textId="77777777" w:rsidR="003B4638" w:rsidRDefault="00EB77FC">
            <w:pPr>
              <w:spacing w:after="20" w:line="240" w:lineRule="auto"/>
            </w:pPr>
            <w:r>
              <w:rPr>
                <w:sz w:val="18"/>
              </w:rPr>
              <w:t>last 3 + best-loss + two-thirds; 400-row sample in all modes; 2 finalists on the full validation split (</w:t>
            </w:r>
            <w:r>
              <w:rPr>
                <w:rFonts w:ascii="Consolas" w:hAnsi="Consolas"/>
                <w:color w:val="9C2F12"/>
                <w:sz w:val="16"/>
              </w:rPr>
              <w:t>ocr_plus_image</w:t>
            </w:r>
            <w:r>
              <w:rPr>
                <w:sz w:val="18"/>
              </w:rPr>
              <w:t xml:space="preserve">, </w:t>
            </w:r>
            <w:r>
              <w:rPr>
                <w:rFonts w:ascii="Consolas" w:hAnsi="Consolas"/>
                <w:color w:val="9C2F12"/>
                <w:sz w:val="16"/>
              </w:rPr>
              <w:t>image_only</w:t>
            </w:r>
            <w:r>
              <w:rPr>
                <w:sz w:val="18"/>
              </w:rPr>
              <w:t>), read twice; fewest invented values on near ties</w:t>
            </w:r>
          </w:p>
        </w:tc>
        <w:tc>
          <w:tcPr>
            <w:tcW w:w="2549" w:type="dxa"/>
            <w:shd w:val="clear" w:color="auto" w:fill="F3F6F9"/>
            <w:tcMar>
              <w:top w:w="40" w:type="dxa"/>
              <w:left w:w="80" w:type="dxa"/>
              <w:bottom w:w="40" w:type="dxa"/>
              <w:right w:w="80" w:type="dxa"/>
            </w:tcMar>
          </w:tcPr>
          <w:p w14:paraId="7F38C2B0" w14:textId="77777777" w:rsidR="003B4638" w:rsidRDefault="00EB77FC">
            <w:pPr>
              <w:spacing w:after="20" w:line="240" w:lineRule="auto"/>
            </w:pPr>
            <w:r>
              <w:rPr>
                <w:rFonts w:ascii="Consolas" w:hAnsi="Consolas"/>
                <w:color w:val="9C2F12"/>
                <w:sz w:val="16"/>
              </w:rPr>
              <w:t>unified.yaml:219-292, 460</w:t>
            </w:r>
            <w:r>
              <w:rPr>
                <w:sz w:val="18"/>
              </w:rPr>
              <w:t xml:space="preserve">; </w:t>
            </w:r>
            <w:r>
              <w:rPr>
                <w:rFonts w:ascii="Consolas" w:hAnsi="Consolas"/>
                <w:color w:val="9C2F12"/>
                <w:sz w:val="16"/>
              </w:rPr>
              <w:t>evaluation/checkpoint_eval.py</w:t>
            </w:r>
          </w:p>
        </w:tc>
      </w:tr>
      <w:tr w:rsidR="003B4638" w14:paraId="1CFB2981" w14:textId="77777777">
        <w:trPr>
          <w:cantSplit/>
          <w:jc w:val="center"/>
        </w:trPr>
        <w:tc>
          <w:tcPr>
            <w:tcW w:w="2232" w:type="dxa"/>
            <w:tcMar>
              <w:top w:w="40" w:type="dxa"/>
              <w:left w:w="80" w:type="dxa"/>
              <w:bottom w:w="40" w:type="dxa"/>
              <w:right w:w="80" w:type="dxa"/>
            </w:tcMar>
          </w:tcPr>
          <w:p w14:paraId="5A927B94" w14:textId="77777777" w:rsidR="003B4638" w:rsidRDefault="00EB77FC">
            <w:pPr>
              <w:spacing w:after="20" w:line="240" w:lineRule="auto"/>
            </w:pPr>
            <w:r>
              <w:rPr>
                <w:b/>
                <w:sz w:val="18"/>
              </w:rPr>
              <w:t>Release gate</w:t>
            </w:r>
          </w:p>
        </w:tc>
        <w:tc>
          <w:tcPr>
            <w:tcW w:w="4248" w:type="dxa"/>
            <w:tcMar>
              <w:top w:w="40" w:type="dxa"/>
              <w:left w:w="80" w:type="dxa"/>
              <w:bottom w:w="40" w:type="dxa"/>
              <w:right w:w="80" w:type="dxa"/>
            </w:tcMar>
          </w:tcPr>
          <w:p w14:paraId="409BC19F" w14:textId="77777777" w:rsidR="003B4638" w:rsidRDefault="00EB77FC">
            <w:pPr>
              <w:spacing w:after="20" w:line="240" w:lineRule="auto"/>
            </w:pPr>
            <w:r>
              <w:rPr>
                <w:sz w:val="18"/>
              </w:rPr>
              <w:t>floors (field match 0.85, schema validity 0.98...); production tier: served field match &gt;= 0.92 with its one-sided 95% lower bound &gt;= 0.90 on &gt;= 150 real policies, else interim</w:t>
            </w:r>
          </w:p>
        </w:tc>
        <w:tc>
          <w:tcPr>
            <w:tcW w:w="2549" w:type="dxa"/>
            <w:tcMar>
              <w:top w:w="40" w:type="dxa"/>
              <w:left w:w="80" w:type="dxa"/>
              <w:bottom w:w="40" w:type="dxa"/>
              <w:right w:w="80" w:type="dxa"/>
            </w:tcMar>
          </w:tcPr>
          <w:p w14:paraId="325FB6F8" w14:textId="77777777" w:rsidR="003B4638" w:rsidRDefault="00EB77FC">
            <w:pPr>
              <w:spacing w:after="20" w:line="240" w:lineRule="auto"/>
            </w:pPr>
            <w:r>
              <w:rPr>
                <w:rFonts w:ascii="Consolas" w:hAnsi="Consolas"/>
                <w:color w:val="9C2F12"/>
                <w:sz w:val="16"/>
              </w:rPr>
              <w:t>evaluation/gating.py:201-225, 829-850</w:t>
            </w:r>
          </w:p>
        </w:tc>
      </w:tr>
      <w:tr w:rsidR="003B4638" w14:paraId="0ED7242A" w14:textId="77777777">
        <w:trPr>
          <w:cantSplit/>
          <w:jc w:val="center"/>
        </w:trPr>
        <w:tc>
          <w:tcPr>
            <w:tcW w:w="2232" w:type="dxa"/>
            <w:shd w:val="clear" w:color="auto" w:fill="F3F6F9"/>
            <w:tcMar>
              <w:top w:w="40" w:type="dxa"/>
              <w:left w:w="80" w:type="dxa"/>
              <w:bottom w:w="40" w:type="dxa"/>
              <w:right w:w="80" w:type="dxa"/>
            </w:tcMar>
          </w:tcPr>
          <w:p w14:paraId="6A73F26F" w14:textId="77777777" w:rsidR="003B4638" w:rsidRDefault="00EB77FC">
            <w:pPr>
              <w:spacing w:after="20" w:line="240" w:lineRule="auto"/>
            </w:pPr>
            <w:r>
              <w:rPr>
                <w:b/>
                <w:sz w:val="18"/>
              </w:rPr>
              <w:t>Promotion</w:t>
            </w:r>
          </w:p>
        </w:tc>
        <w:tc>
          <w:tcPr>
            <w:tcW w:w="4248" w:type="dxa"/>
            <w:shd w:val="clear" w:color="auto" w:fill="F3F6F9"/>
            <w:tcMar>
              <w:top w:w="40" w:type="dxa"/>
              <w:left w:w="80" w:type="dxa"/>
              <w:bottom w:w="40" w:type="dxa"/>
              <w:right w:w="80" w:type="dxa"/>
            </w:tcMar>
          </w:tcPr>
          <w:p w14:paraId="7D286B7B" w14:textId="77777777" w:rsidR="003B4638" w:rsidRDefault="00EB77FC">
            <w:pPr>
              <w:spacing w:after="20" w:line="240" w:lineRule="auto"/>
            </w:pPr>
            <w:r>
              <w:rPr>
                <w:sz w:val="18"/>
              </w:rPr>
              <w:t xml:space="preserve">gated release -&gt; shadow check on the server path -&gt; </w:t>
            </w:r>
            <w:r>
              <w:rPr>
                <w:rFonts w:ascii="Consolas" w:hAnsi="Consolas"/>
                <w:color w:val="9C2F12"/>
                <w:sz w:val="16"/>
              </w:rPr>
              <w:t>promote --by</w:t>
            </w:r>
            <w:r>
              <w:rPr>
                <w:sz w:val="18"/>
              </w:rPr>
              <w:t xml:space="preserve"> a named person</w:t>
            </w:r>
          </w:p>
        </w:tc>
        <w:tc>
          <w:tcPr>
            <w:tcW w:w="2549" w:type="dxa"/>
            <w:shd w:val="clear" w:color="auto" w:fill="F3F6F9"/>
            <w:tcMar>
              <w:top w:w="40" w:type="dxa"/>
              <w:left w:w="80" w:type="dxa"/>
              <w:bottom w:w="40" w:type="dxa"/>
              <w:right w:w="80" w:type="dxa"/>
            </w:tcMar>
          </w:tcPr>
          <w:p w14:paraId="12B041C0" w14:textId="77777777" w:rsidR="003B4638" w:rsidRDefault="00EB77FC">
            <w:pPr>
              <w:spacing w:after="20" w:line="240" w:lineRule="auto"/>
            </w:pPr>
            <w:r>
              <w:rPr>
                <w:rFonts w:ascii="Consolas" w:hAnsi="Consolas"/>
                <w:color w:val="9C2F12"/>
                <w:sz w:val="16"/>
              </w:rPr>
              <w:t>orchestration/run.py:353-385</w:t>
            </w:r>
          </w:p>
        </w:tc>
      </w:tr>
    </w:tbl>
    <w:p w14:paraId="6E9328AF" w14:textId="77777777" w:rsidR="003B4638" w:rsidRDefault="003B4638">
      <w:pPr>
        <w:spacing w:after="0" w:line="120" w:lineRule="exact"/>
      </w:pPr>
    </w:p>
    <w:p w14:paraId="1E8CC214" w14:textId="77777777" w:rsidR="003B4638" w:rsidRDefault="00EB77FC">
      <w:pPr>
        <w:pStyle w:val="Heading1"/>
      </w:pPr>
      <w:bookmarkStart w:id="3" w:name="_Toc244080684"/>
      <w:r>
        <w:lastRenderedPageBreak/>
        <w:t>2  The problem we are solving</w:t>
      </w:r>
      <w:bookmarkEnd w:id="3"/>
    </w:p>
    <w:p w14:paraId="18FE4086" w14:textId="77777777" w:rsidR="003B4638" w:rsidRDefault="00EB77FC">
      <w:pPr>
        <w:spacing w:after="200"/>
      </w:pPr>
      <w:r>
        <w:rPr>
          <w:color w:val="2B3A4A"/>
          <w:sz w:val="23"/>
        </w:rPr>
        <w:t>Before the mechanics: what goes in, what must come out, where this model sits in the larger system, and why the answer to 'how do we do this?' turned out to be 'fine-tune a vision-language model'.</w:t>
      </w:r>
    </w:p>
    <w:p w14:paraId="6CFE248D" w14:textId="77777777" w:rsidR="003B4638" w:rsidRDefault="00EB77FC">
      <w:pPr>
        <w:pStyle w:val="Heading2"/>
      </w:pPr>
      <w:bookmarkStart w:id="4" w:name="_Toc244080685"/>
      <w:r>
        <w:t>2.1  What goes in and what comes out</w:t>
      </w:r>
      <w:bookmarkEnd w:id="4"/>
    </w:p>
    <w:p w14:paraId="6CCD2730" w14:textId="77777777" w:rsidR="003B4638" w:rsidRDefault="00EB77FC">
      <w:r>
        <w:rPr>
          <w:b/>
        </w:rPr>
        <w:t>Input:</w:t>
      </w:r>
      <w:r>
        <w:t xml:space="preserve"> the PDF of an insurance </w:t>
      </w:r>
      <w:r>
        <w:rPr>
          <w:b/>
        </w:rPr>
        <w:t>policy</w:t>
      </w:r>
      <w:r>
        <w:t xml:space="preserve">. The project reads policy documents only (decision 2026-10-22); the code for other document types is kept but not trained. A policy arrives either </w:t>
      </w:r>
      <w:r>
        <w:rPr>
          <w:b/>
        </w:rPr>
        <w:t>scanned</w:t>
      </w:r>
      <w:r>
        <w:t xml:space="preserve"> (page images, no usable text) or </w:t>
      </w:r>
      <w:r>
        <w:rPr>
          <w:b/>
        </w:rPr>
        <w:t>hybrid</w:t>
      </w:r>
      <w:r>
        <w:t xml:space="preserve"> (a PDF with a text layer, sometimes with scanned pages inside). Both are read the same way: every page by MinerU's OCR, never by the text layer, in training and in serving alike (</w:t>
      </w:r>
      <w:r>
        <w:rPr>
          <w:rFonts w:ascii="Consolas" w:hAnsi="Consolas"/>
          <w:color w:val="9C2F12"/>
          <w:sz w:val="19"/>
        </w:rPr>
        <w:t>configs/shared/ocr.yaml</w:t>
      </w:r>
      <w:r>
        <w:t xml:space="preserve"> </w:t>
      </w:r>
      <w:r>
        <w:rPr>
          <w:rFonts w:ascii="Consolas" w:hAnsi="Consolas"/>
          <w:color w:val="9C2F12"/>
          <w:sz w:val="19"/>
        </w:rPr>
        <w:t>read_every_page_by_ocr: true</w:t>
      </w:r>
      <w:r>
        <w:t>).</w:t>
      </w:r>
    </w:p>
    <w:p w14:paraId="156540EB" w14:textId="77777777" w:rsidR="003B4638" w:rsidRDefault="00EB77FC">
      <w:r>
        <w:rPr>
          <w:b/>
        </w:rPr>
        <w:t>Lines of business.</w:t>
      </w:r>
      <w:r>
        <w:t xml:space="preserve"> The system knows 34 lines with a canonical policy schema (</w:t>
      </w:r>
      <w:r>
        <w:rPr>
          <w:rFonts w:ascii="Consolas" w:hAnsi="Consolas"/>
          <w:color w:val="9C2F12"/>
          <w:sz w:val="19"/>
        </w:rPr>
        <w:t>common.lob.known_lines</w:t>
      </w:r>
      <w:r>
        <w:t xml:space="preserve">); 25 of them, commercial and personal, are composed on the client's common model 1.4.0, the rest are older self-contained files. </w:t>
      </w:r>
      <w:r>
        <w:rPr>
          <w:b/>
        </w:rPr>
        <w:t>Cycle 1 trains four commercial lines</w:t>
      </w:r>
      <w:r>
        <w:t xml:space="preserve">: </w:t>
      </w:r>
      <w:r>
        <w:rPr>
          <w:rFonts w:ascii="Consolas" w:hAnsi="Consolas"/>
          <w:color w:val="9C2F12"/>
          <w:sz w:val="19"/>
        </w:rPr>
        <w:t>gl</w:t>
      </w:r>
      <w:r>
        <w:t xml:space="preserve"> (commercial general liability, delivered as the </w:t>
      </w:r>
      <w:r>
        <w:rPr>
          <w:rFonts w:ascii="Consolas" w:hAnsi="Consolas"/>
          <w:color w:val="9C2F12"/>
          <w:sz w:val="19"/>
        </w:rPr>
        <w:t>cgl</w:t>
      </w:r>
      <w:r>
        <w:t xml:space="preserve"> folder), </w:t>
      </w:r>
      <w:r>
        <w:rPr>
          <w:rFonts w:ascii="Consolas" w:hAnsi="Consolas"/>
          <w:color w:val="9C2F12"/>
          <w:sz w:val="19"/>
        </w:rPr>
        <w:t>boppr</w:t>
      </w:r>
      <w:r>
        <w:t xml:space="preserve"> (businessowners property; the one businessowners package policy was folded into it), </w:t>
      </w:r>
      <w:r>
        <w:rPr>
          <w:rFonts w:ascii="Consolas" w:hAnsi="Consolas"/>
          <w:color w:val="9C2F12"/>
          <w:sz w:val="19"/>
        </w:rPr>
        <w:t>wc</w:t>
      </w:r>
      <w:r>
        <w:t xml:space="preserve"> (workers compensation and employers liability) and </w:t>
      </w:r>
      <w:r>
        <w:rPr>
          <w:rFonts w:ascii="Consolas" w:hAnsi="Consolas"/>
          <w:color w:val="9C2F12"/>
          <w:sz w:val="19"/>
        </w:rPr>
        <w:t>bopgl</w:t>
      </w:r>
      <w:r>
        <w:t xml:space="preserve"> (businessowners liability). Classic auto is read as personal auto everywhere (</w:t>
      </w:r>
      <w:r>
        <w:rPr>
          <w:rFonts w:ascii="Consolas" w:hAnsi="Consolas"/>
          <w:color w:val="9C2F12"/>
          <w:sz w:val="19"/>
        </w:rPr>
        <w:t>common.lob.MERGED_LINES</w:t>
      </w:r>
      <w:r>
        <w:t>).</w:t>
      </w:r>
    </w:p>
    <w:p w14:paraId="6878412C" w14:textId="77777777" w:rsidR="003B4638" w:rsidRDefault="00EB77FC">
      <w:r>
        <w:rPr>
          <w:b/>
        </w:rPr>
        <w:t>Which model reads which policy.</w:t>
      </w:r>
      <w:r>
        <w:t xml:space="preserve"> The one adapter trains on, is scored on and serves </w:t>
      </w:r>
      <w:r>
        <w:rPr>
          <w:b/>
        </w:rPr>
        <w:t>single-line policies of the lines it trained on</w:t>
      </w:r>
      <w:r>
        <w:t xml:space="preserve">; the release records those lines. A policy of any other line, a package of several lines, or a policy with no line goes to the base model with no adapter, against the client's </w:t>
      </w:r>
      <w:r>
        <w:rPr>
          <w:rFonts w:ascii="Consolas" w:hAnsi="Consolas"/>
          <w:color w:val="9C2F12"/>
          <w:sz w:val="19"/>
        </w:rPr>
        <w:t>_fallback.json</w:t>
      </w:r>
      <w:r>
        <w:t xml:space="preserve">, flagged </w:t>
      </w:r>
      <w:r>
        <w:rPr>
          <w:rFonts w:ascii="Consolas" w:hAnsi="Consolas"/>
          <w:color w:val="9C2F12"/>
          <w:sz w:val="19"/>
        </w:rPr>
        <w:t>lob_fallback_used</w:t>
      </w:r>
      <w:r>
        <w:t xml:space="preserve"> (</w:t>
      </w:r>
      <w:r>
        <w:rPr>
          <w:rFonts w:ascii="Consolas" w:hAnsi="Consolas"/>
          <w:color w:val="9C2F12"/>
          <w:sz w:val="19"/>
        </w:rPr>
        <w:t>serving/release_router.py</w:t>
      </w:r>
      <w:r>
        <w:t>). In the Azure service that base fallback is off unless configured (</w:t>
      </w:r>
      <w:r>
        <w:rPr>
          <w:rFonts w:ascii="Consolas" w:hAnsi="Consolas"/>
          <w:color w:val="9C2F12"/>
          <w:sz w:val="19"/>
        </w:rPr>
        <w:t>ALLOW_BASE_FALLBACK</w:t>
      </w:r>
      <w:r>
        <w:t>), so such a policy is refused there. As later cycles add data for more lines, the same adapter covers them.</w:t>
      </w:r>
    </w:p>
    <w:p w14:paraId="686931F6" w14:textId="77777777" w:rsidR="003B4638" w:rsidRDefault="00EB77FC">
      <w:r>
        <w:rPr>
          <w:b/>
        </w:rPr>
        <w:t>Output:</w:t>
      </w:r>
      <w:r>
        <w:t xml:space="preserve"> one JSON object in the client's canonical schema for that line. The schema is owned by Fideon (SPEC_00, and SPEC_21 for the common model), not by this repo; the files in </w:t>
      </w:r>
      <w:r>
        <w:rPr>
          <w:rFonts w:ascii="Consolas" w:hAnsi="Consolas"/>
          <w:color w:val="9C2F12"/>
          <w:sz w:val="19"/>
        </w:rPr>
        <w:t>configs/canonical schema/</w:t>
      </w:r>
      <w:r>
        <w:t xml:space="preserve"> are read-only. Each leaf value is a small envelope:</w:t>
      </w:r>
    </w:p>
    <w:tbl>
      <w:tblPr>
        <w:tblW w:w="9028" w:type="dxa"/>
        <w:jc w:val="center"/>
        <w:tblLayout w:type="fixed"/>
        <w:tblLook w:val="04A0" w:firstRow="1" w:lastRow="0" w:firstColumn="1" w:lastColumn="0" w:noHBand="0" w:noVBand="1"/>
      </w:tblPr>
      <w:tblGrid>
        <w:gridCol w:w="9028"/>
      </w:tblGrid>
      <w:tr w:rsidR="003B4638" w14:paraId="54C34873"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26AEA9AC" w14:textId="77777777" w:rsidR="003B4638" w:rsidRDefault="00EB77FC">
            <w:pPr>
              <w:spacing w:after="60"/>
            </w:pPr>
            <w:r>
              <w:rPr>
                <w:b/>
                <w:color w:val="5F6B7A"/>
                <w:sz w:val="17"/>
              </w:rPr>
              <w:t>One field in the served output (canonical FieldValue envelope; invented example)</w:t>
            </w:r>
          </w:p>
          <w:p w14:paraId="15AFF644" w14:textId="77777777" w:rsidR="003B4638" w:rsidRDefault="00EB77FC">
            <w:pPr>
              <w:spacing w:after="0" w:line="240" w:lineRule="auto"/>
            </w:pPr>
            <w:r>
              <w:rPr>
                <w:rFonts w:ascii="Consolas" w:hAnsi="Consolas"/>
                <w:sz w:val="17"/>
              </w:rPr>
              <w:t>"effective_date": {</w:t>
            </w:r>
          </w:p>
          <w:p w14:paraId="1A874CD2" w14:textId="77777777" w:rsidR="003B4638" w:rsidRDefault="00EB77FC">
            <w:pPr>
              <w:spacing w:after="0" w:line="240" w:lineRule="auto"/>
            </w:pPr>
            <w:r>
              <w:rPr>
                <w:rFonts w:ascii="Consolas" w:hAnsi="Consolas"/>
                <w:sz w:val="17"/>
              </w:rPr>
              <w:t xml:space="preserve">    "raw":        "June 15, 2026",       &lt;- exactly as printed (its first occurrence in page order)</w:t>
            </w:r>
          </w:p>
          <w:p w14:paraId="539ADE05" w14:textId="77777777" w:rsidR="003B4638" w:rsidRDefault="00EB77FC">
            <w:pPr>
              <w:spacing w:after="0" w:line="240" w:lineRule="auto"/>
            </w:pPr>
            <w:r>
              <w:rPr>
                <w:rFonts w:ascii="Consolas" w:hAnsi="Consolas"/>
                <w:sz w:val="17"/>
              </w:rPr>
              <w:t xml:space="preserve">    "parsed":     "06/15/2026",          &lt;- normalised (dates MM/DD/YYYY, money as a number)</w:t>
            </w:r>
          </w:p>
          <w:p w14:paraId="77443576" w14:textId="77777777" w:rsidR="003B4638" w:rsidRDefault="00EB77FC">
            <w:pPr>
              <w:spacing w:after="0" w:line="240" w:lineRule="auto"/>
            </w:pPr>
            <w:r>
              <w:rPr>
                <w:rFonts w:ascii="Consolas" w:hAnsi="Consolas"/>
                <w:sz w:val="17"/>
              </w:rPr>
              <w:t xml:space="preserve">    "page_ref":   [1, 4],                &lt;- EVERY page that prints it</w:t>
            </w:r>
          </w:p>
          <w:p w14:paraId="0EC3F34B" w14:textId="77777777" w:rsidR="003B4638" w:rsidRDefault="00EB77FC">
            <w:pPr>
              <w:spacing w:after="0" w:line="240" w:lineRule="auto"/>
            </w:pPr>
            <w:r>
              <w:rPr>
                <w:rFonts w:ascii="Consolas" w:hAnsi="Consolas"/>
                <w:sz w:val="17"/>
              </w:rPr>
              <w:t xml:space="preserve">    "confidence": {"score": 0.97, ...},  &lt;- added after generation, by calibration</w:t>
            </w:r>
          </w:p>
          <w:p w14:paraId="0E594ECE" w14:textId="77777777" w:rsidR="003B4638" w:rsidRDefault="00EB77FC">
            <w:pPr>
              <w:spacing w:after="0" w:line="240" w:lineRule="auto"/>
            </w:pPr>
            <w:r>
              <w:rPr>
                <w:rFonts w:ascii="Consolas" w:hAnsi="Consolas"/>
                <w:sz w:val="17"/>
              </w:rPr>
              <w:t xml:space="preserve">    "flagged":    false                  &lt;- true = send to human review</w:t>
            </w:r>
          </w:p>
          <w:p w14:paraId="1330DE0D" w14:textId="77777777" w:rsidR="003B4638" w:rsidRDefault="00EB77FC">
            <w:pPr>
              <w:spacing w:after="0" w:line="240" w:lineRule="auto"/>
            </w:pPr>
            <w:r>
              <w:rPr>
                <w:rFonts w:ascii="Consolas" w:hAnsi="Consolas"/>
                <w:sz w:val="17"/>
              </w:rPr>
              <w:t>}</w:t>
            </w:r>
          </w:p>
        </w:tc>
      </w:tr>
    </w:tbl>
    <w:p w14:paraId="62BF58AA" w14:textId="77777777" w:rsidR="003B4638" w:rsidRDefault="003B4638">
      <w:pPr>
        <w:spacing w:after="0" w:line="80" w:lineRule="exact"/>
      </w:pPr>
    </w:p>
    <w:p w14:paraId="61B95962" w14:textId="77777777" w:rsidR="003B4638" w:rsidRDefault="00EB77FC">
      <w:r>
        <w:t xml:space="preserve">Under the </w:t>
      </w:r>
      <w:r>
        <w:rPr>
          <w:rFonts w:ascii="Consolas" w:hAnsi="Consolas"/>
          <w:color w:val="9C2F12"/>
          <w:sz w:val="19"/>
        </w:rPr>
        <w:t>fast</w:t>
      </w:r>
      <w:r>
        <w:t xml:space="preserve"> format profile the model does not even write those key names. It writes a </w:t>
      </w:r>
      <w:r>
        <w:rPr>
          <w:b/>
        </w:rPr>
        <w:t>compact</w:t>
      </w:r>
      <w:r>
        <w:t xml:space="preserve"> envelope, </w:t>
      </w:r>
      <w:r>
        <w:rPr>
          <w:rFonts w:ascii="Consolas" w:hAnsi="Consolas"/>
          <w:color w:val="9C2F12"/>
          <w:sz w:val="19"/>
        </w:rPr>
        <w:t>{"r": "June 15, 2026", "v": "06/15/2026", "p": [1]}</w:t>
      </w:r>
      <w:r>
        <w:t xml:space="preserve">, leaving </w:t>
      </w:r>
      <w:r>
        <w:rPr>
          <w:rFonts w:ascii="Consolas" w:hAnsi="Consolas"/>
          <w:color w:val="9C2F12"/>
          <w:sz w:val="19"/>
        </w:rPr>
        <w:t>r</w:t>
      </w:r>
      <w:r>
        <w:t xml:space="preserve"> out when the printed text reads as the value itself, and serving expands every answer back to </w:t>
      </w:r>
      <w:r>
        <w:rPr>
          <w:rFonts w:ascii="Consolas" w:hAnsi="Consolas"/>
          <w:color w:val="9C2F12"/>
          <w:sz w:val="19"/>
        </w:rPr>
        <w:t>raw</w:t>
      </w:r>
      <w:r>
        <w:t xml:space="preserve"> / </w:t>
      </w:r>
      <w:r>
        <w:rPr>
          <w:rFonts w:ascii="Consolas" w:hAnsi="Consolas"/>
          <w:color w:val="9C2F12"/>
          <w:sz w:val="19"/>
        </w:rPr>
        <w:t>parsed</w:t>
      </w:r>
      <w:r>
        <w:t xml:space="preserve"> / </w:t>
      </w:r>
      <w:r>
        <w:rPr>
          <w:rFonts w:ascii="Consolas" w:hAnsi="Consolas"/>
          <w:color w:val="9C2F12"/>
          <w:sz w:val="19"/>
        </w:rPr>
        <w:t>page_ref</w:t>
      </w:r>
      <w:r>
        <w:t xml:space="preserve"> before anything else reads it (</w:t>
      </w:r>
      <w:r>
        <w:rPr>
          <w:rFonts w:ascii="Consolas" w:hAnsi="Consolas"/>
          <w:color w:val="9C2F12"/>
          <w:sz w:val="19"/>
        </w:rPr>
        <w:t>common/canonical.py:803-880</w:t>
      </w:r>
      <w:r>
        <w:t>). A window cites only its own pages; the serving merge joins a value's pages across windows.</w:t>
      </w:r>
    </w:p>
    <w:p w14:paraId="1EA6E676" w14:textId="77777777" w:rsidR="003B4638" w:rsidRDefault="00EB77FC">
      <w:r>
        <w:t>Everything after the model's answer is a post-process, never trained: the label rules are applied to the merged answer (</w:t>
      </w:r>
      <w:r>
        <w:rPr>
          <w:rFonts w:ascii="Consolas" w:hAnsi="Consolas"/>
          <w:color w:val="9C2F12"/>
          <w:sz w:val="19"/>
        </w:rPr>
        <w:t>serving.conventions.conform</w:t>
      </w:r>
      <w:r>
        <w:t xml:space="preserve">); the </w:t>
      </w:r>
      <w:r>
        <w:rPr>
          <w:b/>
        </w:rPr>
        <w:t>printed-values check</w:t>
      </w:r>
      <w:r>
        <w:t xml:space="preserve"> looks every value up on the document's pages and, in the default strict mode, removes one no page prints (</w:t>
      </w:r>
      <w:r>
        <w:rPr>
          <w:rFonts w:ascii="Consolas" w:hAnsi="Consolas"/>
          <w:color w:val="9C2F12"/>
          <w:sz w:val="19"/>
        </w:rPr>
        <w:t>serving/printed_values.py</w:t>
      </w:r>
      <w:r>
        <w:t xml:space="preserve">); confidence and the review flag come from calibration (chapter 16); and </w:t>
      </w:r>
      <w:r>
        <w:lastRenderedPageBreak/>
        <w:t>every schema key the model did not emit is added as null, so a consumer always receives the full key set (</w:t>
      </w:r>
      <w:r>
        <w:rPr>
          <w:rFonts w:ascii="Consolas" w:hAnsi="Consolas"/>
          <w:color w:val="9C2F12"/>
          <w:sz w:val="19"/>
        </w:rPr>
        <w:t>common.canonical.with_all_keys</w:t>
      </w:r>
      <w:r>
        <w:t xml:space="preserve">, at the end of </w:t>
      </w:r>
      <w:r>
        <w:rPr>
          <w:rFonts w:ascii="Consolas" w:hAnsi="Consolas"/>
          <w:color w:val="9C2F12"/>
          <w:sz w:val="19"/>
        </w:rPr>
        <w:t>serving.pipeline.extract</w:t>
      </w:r>
      <w:r>
        <w:t>).</w:t>
      </w:r>
    </w:p>
    <w:tbl>
      <w:tblPr>
        <w:tblW w:w="9028" w:type="dxa"/>
        <w:jc w:val="center"/>
        <w:tblLayout w:type="fixed"/>
        <w:tblLook w:val="04A0" w:firstRow="1" w:lastRow="0" w:firstColumn="1" w:lastColumn="0" w:noHBand="0" w:noVBand="1"/>
      </w:tblPr>
      <w:tblGrid>
        <w:gridCol w:w="9028"/>
      </w:tblGrid>
      <w:tr w:rsidR="003B4638" w14:paraId="51406181"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03E3F8E4" w14:textId="77777777" w:rsidR="003B4638" w:rsidRDefault="00EB77FC">
            <w:pPr>
              <w:spacing w:after="60"/>
            </w:pPr>
            <w:r>
              <w:rPr>
                <w:b/>
                <w:color w:val="1E7268"/>
                <w:sz w:val="17"/>
              </w:rPr>
              <w:t>IN PLAIN ENGLISH</w:t>
            </w:r>
          </w:p>
          <w:p w14:paraId="5BCFE2E5" w14:textId="77777777" w:rsidR="003B4638" w:rsidRDefault="00EB77FC">
            <w:pPr>
              <w:spacing w:after="80"/>
            </w:pPr>
            <w:r>
              <w:rPr>
                <w:sz w:val="20"/>
              </w:rPr>
              <w:t>Think of the model as a very fast junior underwriter who has read millions of documents but never seen our forms. Fine-tuning is the induction course: here is our checklist (the schema), here is how we want each answer written (the envelope), cite every page you saw it on, never write down anything the policy does not print, and give the same answer if asked twice.</w:t>
            </w:r>
          </w:p>
        </w:tc>
      </w:tr>
    </w:tbl>
    <w:p w14:paraId="2DE96470" w14:textId="77777777" w:rsidR="003B4638" w:rsidRDefault="003B4638">
      <w:pPr>
        <w:spacing w:after="0" w:line="120" w:lineRule="exact"/>
      </w:pPr>
    </w:p>
    <w:p w14:paraId="6DBED69B" w14:textId="77777777" w:rsidR="003B4638" w:rsidRDefault="00EB77FC">
      <w:pPr>
        <w:pStyle w:val="Heading2"/>
      </w:pPr>
      <w:bookmarkStart w:id="5" w:name="_Toc244080686"/>
      <w:r>
        <w:t>2.2  Where the model sits: Fideon L3</w:t>
      </w:r>
      <w:bookmarkEnd w:id="5"/>
    </w:p>
    <w:p w14:paraId="4D3BE1CF" w14:textId="77777777" w:rsidR="003B4638" w:rsidRDefault="00EB77FC">
      <w:pPr>
        <w:keepNext/>
        <w:spacing w:before="120"/>
        <w:jc w:val="center"/>
      </w:pPr>
      <w:r>
        <w:rPr>
          <w:noProof/>
        </w:rPr>
        <w:drawing>
          <wp:inline distT="0" distB="0" distL="0" distR="0" wp14:anchorId="5A288CB8" wp14:editId="60AB5019">
            <wp:extent cx="5733288" cy="1719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ideon_layers.png"/>
                    <pic:cNvPicPr/>
                  </pic:nvPicPr>
                  <pic:blipFill>
                    <a:blip r:embed="rId8"/>
                    <a:stretch>
                      <a:fillRect/>
                    </a:stretch>
                  </pic:blipFill>
                  <pic:spPr>
                    <a:xfrm>
                      <a:off x="0" y="0"/>
                      <a:ext cx="5733288" cy="1719986"/>
                    </a:xfrm>
                    <a:prstGeom prst="rect">
                      <a:avLst/>
                    </a:prstGeom>
                  </pic:spPr>
                </pic:pic>
              </a:graphicData>
            </a:graphic>
          </wp:inline>
        </w:drawing>
      </w:r>
    </w:p>
    <w:p w14:paraId="0D529273" w14:textId="77777777" w:rsidR="003B4638" w:rsidRDefault="00EB77FC">
      <w:pPr>
        <w:pStyle w:val="Caption"/>
        <w:jc w:val="center"/>
      </w:pPr>
      <w:r>
        <w:rPr>
          <w:b/>
        </w:rPr>
        <w:t xml:space="preserve">Figure 1. </w:t>
      </w:r>
      <w:r>
        <w:t>Fideon's layers. L3 (this repo) is only called for the documents the cheaper, deterministic layers cannot handle, and everything it produces is audited downstream.</w:t>
      </w:r>
    </w:p>
    <w:p w14:paraId="33C90DDC" w14:textId="77777777" w:rsidR="003B4638" w:rsidRDefault="00EB77FC">
      <w:r>
        <w:t>Fideon processes documents in layers of increasing cost. L1 looks the carrier up in a registry of known templates; L2 infers structure from layout rules. Both are cheap and deterministic. L3 is invoked when the input is a scan, the carrier is unknown, or structural inference failed (README). Its obligations are fixed by the larger system: its output must follow the Fideon schema, a schema change means rebuilding the corpus and training a new cycle (one that starts from the base, since the prompt changed), a</w:t>
      </w:r>
      <w:r>
        <w:t>nd every output is schema-validated by the Fideon SPEC_07 Stage 3 audit.</w:t>
      </w:r>
    </w:p>
    <w:p w14:paraId="432580B8" w14:textId="77777777" w:rsidR="003B4638" w:rsidRDefault="00EB77FC">
      <w:r>
        <w:t xml:space="preserve">In production the extraction routine runs on </w:t>
      </w:r>
      <w:r>
        <w:rPr>
          <w:b/>
        </w:rPr>
        <w:t>Azure</w:t>
      </w:r>
      <w:r>
        <w:t xml:space="preserve"> (one job per PDF: upload, queue, worker, JSON in Blob, </w:t>
      </w:r>
      <w:r>
        <w:rPr>
          <w:rFonts w:ascii="Consolas" w:hAnsi="Consolas"/>
          <w:color w:val="9C2F12"/>
          <w:sz w:val="19"/>
        </w:rPr>
        <w:t>azure_service/</w:t>
      </w:r>
      <w:r>
        <w:t>). The GPU work runs on RunPod as two plain servers reached over HTTPS: a stock vLLM serving the bf16 base with the promoted adapter, and the MinerU 4 API, both on one H100. No code of ours runs on RunPod (decision 2026-10-23).</w:t>
      </w:r>
    </w:p>
    <w:p w14:paraId="10C7FDD8" w14:textId="77777777" w:rsidR="003B4638" w:rsidRDefault="00EB77FC">
      <w:pPr>
        <w:pStyle w:val="Heading2"/>
      </w:pPr>
      <w:bookmarkStart w:id="6" w:name="_Toc244080687"/>
      <w:r>
        <w:lastRenderedPageBreak/>
        <w:t>2.3  Three ways the model may have to read a page</w:t>
      </w:r>
      <w:bookmarkEnd w:id="6"/>
    </w:p>
    <w:p w14:paraId="636209A1" w14:textId="77777777" w:rsidR="003B4638" w:rsidRDefault="00EB77FC">
      <w:pPr>
        <w:keepNext/>
        <w:spacing w:after="60"/>
      </w:pPr>
      <w:r>
        <w:rPr>
          <w:b/>
          <w:color w:val="1F3A5F"/>
          <w:sz w:val="18"/>
        </w:rPr>
        <w:t xml:space="preserve">Table 2. </w:t>
      </w:r>
      <w:r>
        <w:rPr>
          <w:color w:val="1F3A5F"/>
          <w:sz w:val="18"/>
        </w:rPr>
        <w:t>The three modalities (</w:t>
      </w:r>
      <w:r>
        <w:rPr>
          <w:rFonts w:ascii="Consolas" w:hAnsi="Consolas"/>
          <w:color w:val="1F3A5F"/>
          <w:sz w:val="16"/>
        </w:rPr>
        <w:t>common/constants.py:98</w:t>
      </w:r>
      <w:r>
        <w:rPr>
          <w:color w:val="1F3A5F"/>
          <w:sz w:val="18"/>
        </w:rPr>
        <w:t xml:space="preserve">; shares from </w:t>
      </w:r>
      <w:r>
        <w:rPr>
          <w:rFonts w:ascii="Consolas" w:hAnsi="Consolas"/>
          <w:color w:val="1F3A5F"/>
          <w:sz w:val="16"/>
        </w:rPr>
        <w:t>unified.yaml:452</w:t>
      </w:r>
      <w:r>
        <w:rPr>
          <w:color w:val="1F3A5F"/>
          <w:sz w:val="18"/>
        </w:rPr>
        <w:t xml:space="preserve">, the </w:t>
      </w:r>
      <w:r>
        <w:rPr>
          <w:rFonts w:ascii="Consolas" w:hAnsi="Consolas"/>
          <w:color w:val="1F3A5F"/>
          <w:sz w:val="16"/>
        </w:rPr>
        <w:t>fast</w:t>
      </w:r>
      <w:r>
        <w:rPr>
          <w:color w:val="1F3A5F"/>
          <w:sz w:val="18"/>
        </w:rPr>
        <w:t xml:space="preserve"> profile). Production serves the first two.</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99"/>
        <w:gridCol w:w="3168"/>
        <w:gridCol w:w="2837"/>
        <w:gridCol w:w="1224"/>
      </w:tblGrid>
      <w:tr w:rsidR="003B4638" w14:paraId="442238B5" w14:textId="77777777">
        <w:trPr>
          <w:tblHeader/>
          <w:jc w:val="center"/>
        </w:trPr>
        <w:tc>
          <w:tcPr>
            <w:tcW w:w="1800" w:type="dxa"/>
            <w:shd w:val="clear" w:color="auto" w:fill="1F3A5F"/>
            <w:tcMar>
              <w:top w:w="50" w:type="dxa"/>
              <w:left w:w="80" w:type="dxa"/>
              <w:bottom w:w="50" w:type="dxa"/>
              <w:right w:w="80" w:type="dxa"/>
            </w:tcMar>
            <w:vAlign w:val="center"/>
          </w:tcPr>
          <w:p w14:paraId="43184E3D" w14:textId="77777777" w:rsidR="003B4638" w:rsidRDefault="00EB77FC">
            <w:pPr>
              <w:keepNext/>
              <w:spacing w:after="0"/>
            </w:pPr>
            <w:r>
              <w:rPr>
                <w:b/>
                <w:color w:val="FFFFFF"/>
                <w:sz w:val="18"/>
              </w:rPr>
              <w:t>Mode</w:t>
            </w:r>
          </w:p>
        </w:tc>
        <w:tc>
          <w:tcPr>
            <w:tcW w:w="3168" w:type="dxa"/>
            <w:shd w:val="clear" w:color="auto" w:fill="1F3A5F"/>
            <w:tcMar>
              <w:top w:w="50" w:type="dxa"/>
              <w:left w:w="80" w:type="dxa"/>
              <w:bottom w:w="50" w:type="dxa"/>
              <w:right w:w="80" w:type="dxa"/>
            </w:tcMar>
            <w:vAlign w:val="center"/>
          </w:tcPr>
          <w:p w14:paraId="167E5174" w14:textId="77777777" w:rsidR="003B4638" w:rsidRDefault="00EB77FC">
            <w:pPr>
              <w:keepNext/>
              <w:spacing w:after="0"/>
            </w:pPr>
            <w:r>
              <w:rPr>
                <w:b/>
                <w:color w:val="FFFFFF"/>
                <w:sz w:val="18"/>
              </w:rPr>
              <w:t>What the model receives</w:t>
            </w:r>
          </w:p>
        </w:tc>
        <w:tc>
          <w:tcPr>
            <w:tcW w:w="2837" w:type="dxa"/>
            <w:shd w:val="clear" w:color="auto" w:fill="1F3A5F"/>
            <w:tcMar>
              <w:top w:w="50" w:type="dxa"/>
              <w:left w:w="80" w:type="dxa"/>
              <w:bottom w:w="50" w:type="dxa"/>
              <w:right w:w="80" w:type="dxa"/>
            </w:tcMar>
            <w:vAlign w:val="center"/>
          </w:tcPr>
          <w:p w14:paraId="07079A13" w14:textId="77777777" w:rsidR="003B4638" w:rsidRDefault="00EB77FC">
            <w:pPr>
              <w:keepNext/>
              <w:spacing w:after="0"/>
            </w:pPr>
            <w:r>
              <w:rPr>
                <w:b/>
                <w:color w:val="FFFFFF"/>
                <w:sz w:val="18"/>
              </w:rPr>
              <w:t>Why it exists</w:t>
            </w:r>
          </w:p>
        </w:tc>
        <w:tc>
          <w:tcPr>
            <w:tcW w:w="1224" w:type="dxa"/>
            <w:shd w:val="clear" w:color="auto" w:fill="1F3A5F"/>
            <w:tcMar>
              <w:top w:w="50" w:type="dxa"/>
              <w:left w:w="80" w:type="dxa"/>
              <w:bottom w:w="50" w:type="dxa"/>
              <w:right w:w="80" w:type="dxa"/>
            </w:tcMar>
            <w:vAlign w:val="center"/>
          </w:tcPr>
          <w:p w14:paraId="49AE7097" w14:textId="77777777" w:rsidR="003B4638" w:rsidRDefault="00EB77FC">
            <w:pPr>
              <w:keepNext/>
              <w:spacing w:after="0"/>
            </w:pPr>
            <w:r>
              <w:rPr>
                <w:b/>
                <w:color w:val="FFFFFF"/>
                <w:sz w:val="18"/>
              </w:rPr>
              <w:t>Share of training</w:t>
            </w:r>
          </w:p>
        </w:tc>
      </w:tr>
      <w:tr w:rsidR="003B4638" w14:paraId="2209F32C" w14:textId="77777777">
        <w:trPr>
          <w:cantSplit/>
          <w:jc w:val="center"/>
        </w:trPr>
        <w:tc>
          <w:tcPr>
            <w:tcW w:w="1800" w:type="dxa"/>
            <w:tcMar>
              <w:top w:w="40" w:type="dxa"/>
              <w:left w:w="80" w:type="dxa"/>
              <w:bottom w:w="40" w:type="dxa"/>
              <w:right w:w="80" w:type="dxa"/>
            </w:tcMar>
          </w:tcPr>
          <w:p w14:paraId="6FE64826" w14:textId="77777777" w:rsidR="003B4638" w:rsidRDefault="00EB77FC">
            <w:pPr>
              <w:keepNext/>
              <w:spacing w:after="20" w:line="240" w:lineRule="auto"/>
            </w:pPr>
            <w:r>
              <w:rPr>
                <w:rFonts w:ascii="Consolas" w:hAnsi="Consolas"/>
                <w:color w:val="9C2F12"/>
                <w:sz w:val="16"/>
              </w:rPr>
              <w:t>image_only</w:t>
            </w:r>
          </w:p>
        </w:tc>
        <w:tc>
          <w:tcPr>
            <w:tcW w:w="3168" w:type="dxa"/>
            <w:tcMar>
              <w:top w:w="40" w:type="dxa"/>
              <w:left w:w="80" w:type="dxa"/>
              <w:bottom w:w="40" w:type="dxa"/>
              <w:right w:w="80" w:type="dxa"/>
            </w:tcMar>
          </w:tcPr>
          <w:p w14:paraId="706AD62F" w14:textId="77777777" w:rsidR="003B4638" w:rsidRDefault="00EB77FC">
            <w:pPr>
              <w:keepNext/>
              <w:spacing w:after="20" w:line="240" w:lineRule="auto"/>
            </w:pPr>
            <w:r>
              <w:rPr>
                <w:sz w:val="18"/>
              </w:rPr>
              <w:t xml:space="preserve">page images and </w:t>
            </w:r>
            <w:r>
              <w:rPr>
                <w:rFonts w:ascii="Consolas" w:hAnsi="Consolas"/>
                <w:color w:val="9C2F12"/>
                <w:sz w:val="16"/>
              </w:rPr>
              <w:t>&lt;page N of M&gt;</w:t>
            </w:r>
            <w:r>
              <w:rPr>
                <w:sz w:val="18"/>
              </w:rPr>
              <w:t xml:space="preserve"> markers, no text</w:t>
            </w:r>
          </w:p>
        </w:tc>
        <w:tc>
          <w:tcPr>
            <w:tcW w:w="2837" w:type="dxa"/>
            <w:tcMar>
              <w:top w:w="40" w:type="dxa"/>
              <w:left w:w="80" w:type="dxa"/>
              <w:bottom w:w="40" w:type="dxa"/>
              <w:right w:w="80" w:type="dxa"/>
            </w:tcMar>
          </w:tcPr>
          <w:p w14:paraId="4DA7B6FE" w14:textId="77777777" w:rsidR="003B4638" w:rsidRDefault="00EB77FC">
            <w:pPr>
              <w:keepNext/>
              <w:spacing w:after="20" w:line="240" w:lineRule="auto"/>
            </w:pPr>
            <w:r>
              <w:rPr>
                <w:sz w:val="18"/>
              </w:rPr>
              <w:t xml:space="preserve">production's first read: </w:t>
            </w:r>
            <w:r>
              <w:rPr>
                <w:b/>
                <w:sz w:val="18"/>
              </w:rPr>
              <w:t>fields first</w:t>
            </w:r>
            <w:r>
              <w:rPr>
                <w:sz w:val="18"/>
              </w:rPr>
              <w:t xml:space="preserve"> reads the images alone, then checks each field on MinerU's text of the pages it cites</w:t>
            </w:r>
          </w:p>
        </w:tc>
        <w:tc>
          <w:tcPr>
            <w:tcW w:w="1224" w:type="dxa"/>
            <w:tcMar>
              <w:top w:w="40" w:type="dxa"/>
              <w:left w:w="80" w:type="dxa"/>
              <w:bottom w:w="40" w:type="dxa"/>
              <w:right w:w="80" w:type="dxa"/>
            </w:tcMar>
          </w:tcPr>
          <w:p w14:paraId="36241A19" w14:textId="77777777" w:rsidR="003B4638" w:rsidRDefault="00EB77FC">
            <w:pPr>
              <w:keepNext/>
              <w:spacing w:after="20" w:line="240" w:lineRule="auto"/>
            </w:pPr>
            <w:r>
              <w:rPr>
                <w:sz w:val="18"/>
              </w:rPr>
              <w:t>70%</w:t>
            </w:r>
          </w:p>
        </w:tc>
      </w:tr>
      <w:tr w:rsidR="003B4638" w14:paraId="72748825" w14:textId="77777777">
        <w:trPr>
          <w:cantSplit/>
          <w:jc w:val="center"/>
        </w:trPr>
        <w:tc>
          <w:tcPr>
            <w:tcW w:w="1800" w:type="dxa"/>
            <w:shd w:val="clear" w:color="auto" w:fill="F3F6F9"/>
            <w:tcMar>
              <w:top w:w="40" w:type="dxa"/>
              <w:left w:w="80" w:type="dxa"/>
              <w:bottom w:w="40" w:type="dxa"/>
              <w:right w:w="80" w:type="dxa"/>
            </w:tcMar>
          </w:tcPr>
          <w:p w14:paraId="72C29A66" w14:textId="77777777" w:rsidR="003B4638" w:rsidRDefault="00EB77FC">
            <w:pPr>
              <w:keepNext/>
              <w:spacing w:after="20" w:line="240" w:lineRule="auto"/>
            </w:pPr>
            <w:r>
              <w:rPr>
                <w:rFonts w:ascii="Consolas" w:hAnsi="Consolas"/>
                <w:color w:val="9C2F12"/>
                <w:sz w:val="16"/>
              </w:rPr>
              <w:t>ocr_plus_image</w:t>
            </w:r>
          </w:p>
        </w:tc>
        <w:tc>
          <w:tcPr>
            <w:tcW w:w="3168" w:type="dxa"/>
            <w:shd w:val="clear" w:color="auto" w:fill="F3F6F9"/>
            <w:tcMar>
              <w:top w:w="40" w:type="dxa"/>
              <w:left w:w="80" w:type="dxa"/>
              <w:bottom w:w="40" w:type="dxa"/>
              <w:right w:w="80" w:type="dxa"/>
            </w:tcMar>
          </w:tcPr>
          <w:p w14:paraId="2EAA3CD5" w14:textId="77777777" w:rsidR="003B4638" w:rsidRDefault="00EB77FC">
            <w:pPr>
              <w:keepNext/>
              <w:spacing w:after="20" w:line="240" w:lineRule="auto"/>
            </w:pPr>
            <w:r>
              <w:rPr>
                <w:sz w:val="18"/>
              </w:rPr>
              <w:t>page images, each followed by that page's MinerU OCR markdown</w:t>
            </w:r>
          </w:p>
        </w:tc>
        <w:tc>
          <w:tcPr>
            <w:tcW w:w="2837" w:type="dxa"/>
            <w:shd w:val="clear" w:color="auto" w:fill="F3F6F9"/>
            <w:tcMar>
              <w:top w:w="40" w:type="dxa"/>
              <w:left w:w="80" w:type="dxa"/>
              <w:bottom w:w="40" w:type="dxa"/>
              <w:right w:w="80" w:type="dxa"/>
            </w:tcMar>
          </w:tcPr>
          <w:p w14:paraId="53EC81EF" w14:textId="77777777" w:rsidR="003B4638" w:rsidRDefault="00EB77FC">
            <w:pPr>
              <w:keepNext/>
              <w:spacing w:after="20" w:line="240" w:lineRule="auto"/>
            </w:pPr>
            <w:r>
              <w:rPr>
                <w:sz w:val="18"/>
              </w:rPr>
              <w:t>the standard path (short documents, a fallback); its rows also lend page text to score image-only answers</w:t>
            </w:r>
          </w:p>
        </w:tc>
        <w:tc>
          <w:tcPr>
            <w:tcW w:w="1224" w:type="dxa"/>
            <w:shd w:val="clear" w:color="auto" w:fill="F3F6F9"/>
            <w:tcMar>
              <w:top w:w="40" w:type="dxa"/>
              <w:left w:w="80" w:type="dxa"/>
              <w:bottom w:w="40" w:type="dxa"/>
              <w:right w:w="80" w:type="dxa"/>
            </w:tcMar>
          </w:tcPr>
          <w:p w14:paraId="33417D66" w14:textId="77777777" w:rsidR="003B4638" w:rsidRDefault="00EB77FC">
            <w:pPr>
              <w:keepNext/>
              <w:spacing w:after="20" w:line="240" w:lineRule="auto"/>
            </w:pPr>
            <w:r>
              <w:rPr>
                <w:sz w:val="18"/>
              </w:rPr>
              <w:t>25%</w:t>
            </w:r>
          </w:p>
        </w:tc>
      </w:tr>
      <w:tr w:rsidR="003B4638" w14:paraId="6EF0FC93" w14:textId="77777777">
        <w:trPr>
          <w:cantSplit/>
          <w:jc w:val="center"/>
        </w:trPr>
        <w:tc>
          <w:tcPr>
            <w:tcW w:w="1800" w:type="dxa"/>
            <w:tcMar>
              <w:top w:w="40" w:type="dxa"/>
              <w:left w:w="80" w:type="dxa"/>
              <w:bottom w:w="40" w:type="dxa"/>
              <w:right w:w="80" w:type="dxa"/>
            </w:tcMar>
          </w:tcPr>
          <w:p w14:paraId="7B97E854" w14:textId="77777777" w:rsidR="003B4638" w:rsidRDefault="00EB77FC">
            <w:pPr>
              <w:spacing w:after="20" w:line="240" w:lineRule="auto"/>
            </w:pPr>
            <w:r>
              <w:rPr>
                <w:rFonts w:ascii="Consolas" w:hAnsi="Consolas"/>
                <w:color w:val="9C2F12"/>
                <w:sz w:val="16"/>
              </w:rPr>
              <w:t>noisy_ocr_image</w:t>
            </w:r>
          </w:p>
        </w:tc>
        <w:tc>
          <w:tcPr>
            <w:tcW w:w="3168" w:type="dxa"/>
            <w:tcMar>
              <w:top w:w="40" w:type="dxa"/>
              <w:left w:w="80" w:type="dxa"/>
              <w:bottom w:w="40" w:type="dxa"/>
              <w:right w:w="80" w:type="dxa"/>
            </w:tcMar>
          </w:tcPr>
          <w:p w14:paraId="0DB8C625" w14:textId="77777777" w:rsidR="003B4638" w:rsidRDefault="00EB77FC">
            <w:pPr>
              <w:spacing w:after="20" w:line="240" w:lineRule="auto"/>
            </w:pPr>
            <w:r>
              <w:rPr>
                <w:sz w:val="18"/>
              </w:rPr>
              <w:t>the same, but the OCR text has been deliberately corrupted (O/0, l/1, merged table cells, dropped headers...)</w:t>
            </w:r>
          </w:p>
        </w:tc>
        <w:tc>
          <w:tcPr>
            <w:tcW w:w="2837" w:type="dxa"/>
            <w:tcMar>
              <w:top w:w="40" w:type="dxa"/>
              <w:left w:w="80" w:type="dxa"/>
              <w:bottom w:w="40" w:type="dxa"/>
              <w:right w:w="80" w:type="dxa"/>
            </w:tcMar>
          </w:tcPr>
          <w:p w14:paraId="04963503" w14:textId="77777777" w:rsidR="003B4638" w:rsidRDefault="00EB77FC">
            <w:pPr>
              <w:spacing w:after="20" w:line="240" w:lineRule="auto"/>
            </w:pPr>
            <w:r>
              <w:rPr>
                <w:sz w:val="18"/>
              </w:rPr>
              <w:t>teaches 'where text and image disagree, trust the image'</w:t>
            </w:r>
          </w:p>
        </w:tc>
        <w:tc>
          <w:tcPr>
            <w:tcW w:w="1224" w:type="dxa"/>
            <w:tcMar>
              <w:top w:w="40" w:type="dxa"/>
              <w:left w:w="80" w:type="dxa"/>
              <w:bottom w:w="40" w:type="dxa"/>
              <w:right w:w="80" w:type="dxa"/>
            </w:tcMar>
          </w:tcPr>
          <w:p w14:paraId="117C7714" w14:textId="77777777" w:rsidR="003B4638" w:rsidRDefault="00EB77FC">
            <w:pPr>
              <w:spacing w:after="20" w:line="240" w:lineRule="auto"/>
            </w:pPr>
            <w:r>
              <w:rPr>
                <w:sz w:val="18"/>
              </w:rPr>
              <w:t>5%</w:t>
            </w:r>
          </w:p>
        </w:tc>
      </w:tr>
    </w:tbl>
    <w:p w14:paraId="2E168A1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9D46BE1"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1BC6368" w14:textId="77777777" w:rsidR="003B4638" w:rsidRDefault="00EB77FC">
            <w:pPr>
              <w:spacing w:after="60"/>
            </w:pPr>
            <w:r>
              <w:rPr>
                <w:b/>
                <w:color w:val="1F6B40"/>
                <w:sz w:val="17"/>
              </w:rPr>
              <w:t>WHY WE CHOSE THIS</w:t>
            </w:r>
          </w:p>
          <w:p w14:paraId="233E5876" w14:textId="77777777" w:rsidR="003B4638" w:rsidRDefault="00EB77FC">
            <w:pPr>
              <w:spacing w:after="80"/>
            </w:pPr>
            <w:r>
              <w:rPr>
                <w:sz w:val="20"/>
              </w:rPr>
              <w:t xml:space="preserve">Image-only got 70% because production reads image-only first: one H100 must return a 200-page scan's fields in 2 minutes, and MinerU alone needs 4-5 minutes for 200 pages, so the model reads the images with the GPU to itself and MinerU checks the cited pages afterwards (README, 'Fields first'; decision 2026-10-26). The guard written beside the mix: if the pod run reads image-only more than 2-3 points below </w:t>
            </w:r>
            <w:r>
              <w:rPr>
                <w:rFonts w:ascii="Consolas" w:hAnsi="Consolas"/>
                <w:color w:val="9C2F12"/>
                <w:sz w:val="18"/>
              </w:rPr>
              <w:t>ocr_plus_image</w:t>
            </w:r>
            <w:r>
              <w:rPr>
                <w:sz w:val="20"/>
              </w:rPr>
              <w:t>, go back to 0.4 / 0.1 / 0.5 (</w:t>
            </w:r>
            <w:r>
              <w:rPr>
                <w:rFonts w:ascii="Consolas" w:hAnsi="Consolas"/>
                <w:color w:val="9C2F12"/>
                <w:sz w:val="18"/>
              </w:rPr>
              <w:t>unified.yaml:449-451</w:t>
            </w:r>
            <w:r>
              <w:rPr>
                <w:sz w:val="20"/>
              </w:rPr>
              <w:t>).</w:t>
            </w:r>
          </w:p>
        </w:tc>
      </w:tr>
    </w:tbl>
    <w:p w14:paraId="553B5561" w14:textId="77777777" w:rsidR="003B4638" w:rsidRDefault="003B4638">
      <w:pPr>
        <w:spacing w:after="0" w:line="120" w:lineRule="exact"/>
      </w:pPr>
    </w:p>
    <w:p w14:paraId="60473E62" w14:textId="77777777" w:rsidR="003B4638" w:rsidRDefault="00EB77FC">
      <w:pPr>
        <w:pStyle w:val="Heading2"/>
      </w:pPr>
      <w:bookmarkStart w:id="7" w:name="_Toc244080688"/>
      <w:r>
        <w:t>2.4  Why a vision-language model, and not rules or a text-only model</w:t>
      </w:r>
      <w:bookmarkEnd w:id="7"/>
    </w:p>
    <w:p w14:paraId="28310EC5" w14:textId="77777777" w:rsidR="003B4638" w:rsidRDefault="00EB77FC">
      <w:pPr>
        <w:pStyle w:val="ListBullet"/>
      </w:pPr>
      <w:r>
        <w:rPr>
          <w:b/>
        </w:rPr>
        <w:t>A scan has no text to apply a rule to.</w:t>
      </w:r>
      <w:r>
        <w:t xml:space="preserve"> The README puts it plainly: in </w:t>
      </w:r>
      <w:r>
        <w:rPr>
          <w:rFonts w:ascii="Consolas" w:hAnsi="Consolas"/>
          <w:color w:val="9C2F12"/>
          <w:sz w:val="19"/>
        </w:rPr>
        <w:t>image_only</w:t>
      </w:r>
      <w:r>
        <w:t xml:space="preserve"> mode 'there is no text for a rule to read', which is why a rule-based label mapper cannot serve this system.</w:t>
      </w:r>
    </w:p>
    <w:p w14:paraId="7D1054E2" w14:textId="77777777" w:rsidR="003B4638" w:rsidRDefault="00EB77FC">
      <w:pPr>
        <w:pStyle w:val="ListBullet"/>
      </w:pPr>
      <w:r>
        <w:rPr>
          <w:b/>
        </w:rPr>
        <w:t>Layout carries meaning.</w:t>
      </w:r>
      <w:r>
        <w:t xml:space="preserve"> Which column a number sits in decides whether it is a limit, a deductible or a premium. OCR flattens tables and merges columns; the image keeps the geometry. The system prompt makes the image the authority on layout and on any character where the two disagree.</w:t>
      </w:r>
    </w:p>
    <w:p w14:paraId="76956094" w14:textId="77777777" w:rsidR="003B4638" w:rsidRDefault="00EB77FC">
      <w:pPr>
        <w:pStyle w:val="ListBullet"/>
      </w:pPr>
      <w:r>
        <w:rPr>
          <w:b/>
        </w:rPr>
        <w:t>Wording varies without limit.</w:t>
      </w:r>
      <w:r>
        <w:t xml:space="preserve"> Carriers phrase the same role in different words and the same words for different roles. The repo forbids runtime alias lookup (</w:t>
      </w:r>
      <w:r>
        <w:rPr>
          <w:rFonts w:ascii="Consolas" w:hAnsi="Consolas"/>
          <w:color w:val="9C2F12"/>
          <w:sz w:val="19"/>
        </w:rPr>
        <w:t>tests/test_no_runtime_aliases.py</w:t>
      </w:r>
      <w:r>
        <w:t>): the alias registry is labelling and evaluation material only, and 'the model does the semantic mapping'.</w:t>
      </w:r>
    </w:p>
    <w:p w14:paraId="5BA6FEFB" w14:textId="77777777" w:rsidR="003B4638" w:rsidRDefault="00EB77FC">
      <w:pPr>
        <w:pStyle w:val="Heading2"/>
      </w:pPr>
      <w:bookmarkStart w:id="8" w:name="_Toc244080689"/>
      <w:r>
        <w:t>2.5  Why fine-tune instead of only prompting</w:t>
      </w:r>
      <w:bookmarkEnd w:id="8"/>
    </w:p>
    <w:p w14:paraId="3090CEB5" w14:textId="77777777" w:rsidR="003B4638" w:rsidRDefault="00EB77FC">
      <w:r>
        <w:t>Qwen3-VL-8B can already read documents. What it does not know is our contract, and the contract is strict:</w:t>
      </w:r>
    </w:p>
    <w:p w14:paraId="3E56C255" w14:textId="77777777" w:rsidR="003B4638" w:rsidRDefault="00EB77FC">
      <w:pPr>
        <w:pStyle w:val="ListBullet"/>
      </w:pPr>
      <w:r>
        <w:t>a canonical schema per line of roughly 180 value fields in 15 to 18 top-level sections (gl 17, wc 18, bopgl and boppr 15), whose meanings depend on insurance roles (named insured vs producer, policy period vs issue date, limit vs deductible vs premium);</w:t>
      </w:r>
    </w:p>
    <w:p w14:paraId="216A02C9" w14:textId="77777777" w:rsidR="003B4638" w:rsidRDefault="00EB77FC">
      <w:pPr>
        <w:pStyle w:val="ListBullet"/>
      </w:pPr>
      <w:r>
        <w:t>an exact envelope (</w:t>
      </w:r>
      <w:r>
        <w:rPr>
          <w:rFonts w:ascii="Consolas" w:hAnsi="Consolas"/>
          <w:color w:val="9C2F12"/>
          <w:sz w:val="19"/>
        </w:rPr>
        <w:t>raw</w:t>
      </w:r>
      <w:r>
        <w:t xml:space="preserve"> character for character, </w:t>
      </w:r>
      <w:r>
        <w:rPr>
          <w:rFonts w:ascii="Consolas" w:hAnsi="Consolas"/>
          <w:color w:val="9C2F12"/>
          <w:sz w:val="19"/>
        </w:rPr>
        <w:t>parsed</w:t>
      </w:r>
      <w:r>
        <w:t xml:space="preserve"> in fixed formats, every page that prints the value);</w:t>
      </w:r>
    </w:p>
    <w:p w14:paraId="7AF98C91" w14:textId="77777777" w:rsidR="003B4638" w:rsidRDefault="00EB77FC">
      <w:pPr>
        <w:pStyle w:val="ListBullet"/>
      </w:pPr>
      <w:r>
        <w:rPr>
          <w:b/>
        </w:rPr>
        <w:t>printed values only</w:t>
      </w:r>
      <w:r>
        <w:t>: write what the document prints, never invent, never derive; leave absent fields out, and write a value printed several times once, in its proper field;</w:t>
      </w:r>
    </w:p>
    <w:p w14:paraId="529295AE" w14:textId="77777777" w:rsidR="003B4638" w:rsidRDefault="00EB77FC">
      <w:pPr>
        <w:pStyle w:val="ListBullet"/>
      </w:pPr>
      <w:r>
        <w:t>domain rules such as 'the declarations layer wins' and 'extract every table row, including closed or zero rows';</w:t>
      </w:r>
    </w:p>
    <w:p w14:paraId="5C85098E" w14:textId="77777777" w:rsidR="003B4638" w:rsidRDefault="00EB77FC">
      <w:pPr>
        <w:pStyle w:val="ListBullet"/>
      </w:pPr>
      <w:r>
        <w:lastRenderedPageBreak/>
        <w:t xml:space="preserve">image-over-OCR arbitration on noisy scans, </w:t>
      </w:r>
      <w:r>
        <w:rPr>
          <w:b/>
        </w:rPr>
        <w:t>the same answer when asked twice</w:t>
      </w:r>
      <w:r>
        <w:t>, and stopping cleanly at the end of the JSON.</w:t>
      </w:r>
    </w:p>
    <w:p w14:paraId="76CC6227" w14:textId="77777777" w:rsidR="003B4638" w:rsidRDefault="00EB77FC">
      <w:r>
        <w:t xml:space="preserve">The prompt states these rules, and in the fast profile it lists each group's fields as </w:t>
      </w:r>
      <w:r>
        <w:rPr>
          <w:rFonts w:ascii="Consolas" w:hAnsi="Consolas"/>
          <w:color w:val="9C2F12"/>
          <w:sz w:val="19"/>
        </w:rPr>
        <w:t>key: kind - meaning</w:t>
      </w:r>
      <w:r>
        <w:t xml:space="preserve"> lines, while the decoding grammar (xgrammar structured outputs in vLLM) holds the answer to the schema's shape. But a grammar guarantees only the shape, and a prompt states rules without making a model follow them over hundreds of fields and policies of a hundred pages or more. Supervised examples do. Fine-tuning turns the rules into behaviour.</w:t>
      </w:r>
    </w:p>
    <w:tbl>
      <w:tblPr>
        <w:tblW w:w="9028" w:type="dxa"/>
        <w:jc w:val="center"/>
        <w:tblLayout w:type="fixed"/>
        <w:tblLook w:val="04A0" w:firstRow="1" w:lastRow="0" w:firstColumn="1" w:lastColumn="0" w:noHBand="0" w:noVBand="1"/>
      </w:tblPr>
      <w:tblGrid>
        <w:gridCol w:w="9028"/>
      </w:tblGrid>
      <w:tr w:rsidR="003B4638" w14:paraId="236C557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19DE5CA5" w14:textId="77777777" w:rsidR="003B4638" w:rsidRDefault="00EB77FC">
            <w:pPr>
              <w:spacing w:after="60"/>
            </w:pPr>
            <w:r>
              <w:rPr>
                <w:b/>
                <w:color w:val="1F6B40"/>
                <w:sz w:val="17"/>
              </w:rPr>
              <w:t>WHY WE CHOSE THIS</w:t>
            </w:r>
          </w:p>
          <w:p w14:paraId="0294DDC4" w14:textId="77777777" w:rsidR="003B4638" w:rsidRDefault="00EB77FC">
            <w:pPr>
              <w:pStyle w:val="ListBullet"/>
              <w:spacing w:after="40"/>
            </w:pPr>
            <w:r>
              <w:rPr>
                <w:b/>
                <w:sz w:val="20"/>
              </w:rPr>
              <w:t>Privacy.</w:t>
            </w:r>
            <w:r>
              <w:rPr>
                <w:sz w:val="20"/>
              </w:rPr>
              <w:t xml:space="preserve"> Policies carry personal data. </w:t>
            </w:r>
            <w:r>
              <w:rPr>
                <w:b/>
                <w:sz w:val="20"/>
              </w:rPr>
              <w:t>No frontier model touches the data</w:t>
            </w:r>
            <w:r>
              <w:rPr>
                <w:sz w:val="20"/>
              </w:rPr>
              <w:t xml:space="preserve">, not for serving and not for drafting labels (decision 2026-10-19; </w:t>
            </w:r>
            <w:r>
              <w:rPr>
                <w:rFonts w:ascii="Consolas" w:hAnsi="Consolas"/>
                <w:color w:val="9C2F12"/>
                <w:sz w:val="18"/>
              </w:rPr>
              <w:t>data_pipeline/labeling/pre_annotate.py</w:t>
            </w:r>
            <w:r>
              <w:rPr>
                <w:sz w:val="20"/>
              </w:rPr>
              <w:t xml:space="preserve"> refuses a frontier backend by name). Drafts come from the self-hosted Qwen3-VL or the data team's own tool, and no gold trains or scores without a person's review record. The production model runs on our own GPU.</w:t>
            </w:r>
          </w:p>
          <w:p w14:paraId="240C680B" w14:textId="77777777" w:rsidR="003B4638" w:rsidRDefault="00EB77FC">
            <w:pPr>
              <w:pStyle w:val="ListBullet"/>
              <w:spacing w:after="40"/>
            </w:pPr>
            <w:r>
              <w:rPr>
                <w:b/>
                <w:sz w:val="20"/>
              </w:rPr>
              <w:t>Open weights</w:t>
            </w:r>
            <w:r>
              <w:rPr>
                <w:sz w:val="20"/>
              </w:rPr>
              <w:t xml:space="preserve"> are what make LoRA, logprob-based calibration, version pinning and serving our own adapter possible.</w:t>
            </w:r>
          </w:p>
          <w:p w14:paraId="0B003E8D" w14:textId="77777777" w:rsidR="003B4638" w:rsidRDefault="00EB77FC">
            <w:pPr>
              <w:pStyle w:val="ListBullet"/>
              <w:spacing w:after="40"/>
            </w:pPr>
            <w:r>
              <w:rPr>
                <w:b/>
                <w:sz w:val="20"/>
              </w:rPr>
              <w:t>Measured, not assumed.</w:t>
            </w:r>
            <w:r>
              <w:rPr>
                <w:sz w:val="20"/>
              </w:rPr>
              <w:t xml:space="preserve"> The pilot protocol's Experiment A runs the untuned base model first: above 0.70 field accuracy proceed, 0.40-0.70 proceed with targeted data, below 0.40 fix the prompt and schema before spending on annotation (</w:t>
            </w:r>
            <w:r>
              <w:rPr>
                <w:rFonts w:ascii="Consolas" w:hAnsi="Consolas"/>
                <w:color w:val="9C2F12"/>
                <w:sz w:val="18"/>
              </w:rPr>
              <w:t>pilot/zero_shot_baseline.py:54-55</w:t>
            </w:r>
            <w:r>
              <w:rPr>
                <w:sz w:val="20"/>
              </w:rPr>
              <w:t>). The README lists the pilot protocol as not yet run.</w:t>
            </w:r>
          </w:p>
        </w:tc>
      </w:tr>
    </w:tbl>
    <w:p w14:paraId="0E171FC1"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C2D7C01"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2829F612" w14:textId="77777777" w:rsidR="003B4638" w:rsidRDefault="00EB77FC">
            <w:pPr>
              <w:spacing w:after="60"/>
            </w:pPr>
            <w:r>
              <w:rPr>
                <w:b/>
                <w:color w:val="5F6B7A"/>
                <w:sz w:val="17"/>
              </w:rPr>
              <w:t>GENERAL ML CONTEXT (NOT A REPO DECISION)</w:t>
            </w:r>
          </w:p>
          <w:p w14:paraId="6CD1EAE6" w14:textId="77777777" w:rsidR="003B4638" w:rsidRDefault="00EB77FC">
            <w:pPr>
              <w:spacing w:after="80"/>
            </w:pPr>
            <w:r>
              <w:rPr>
                <w:sz w:val="20"/>
              </w:rPr>
              <w:t>Prompting, retrieval (RAG) and fine-tuning solve different problems. Prompting changes the instructions; RAG changes the facts the model can see; fine-tuning changes the model's habits. Our problem is mostly habits: output format, field semantics, evidence arbitration, not inventing. There is no external knowledge base to retrieve from, since everything needed is on the page.</w:t>
            </w:r>
          </w:p>
        </w:tc>
      </w:tr>
    </w:tbl>
    <w:p w14:paraId="07FB1559" w14:textId="77777777" w:rsidR="003B4638" w:rsidRDefault="003B4638">
      <w:pPr>
        <w:spacing w:after="0" w:line="120" w:lineRule="exact"/>
      </w:pPr>
    </w:p>
    <w:p w14:paraId="466EA8C9" w14:textId="77777777" w:rsidR="003B4638" w:rsidRDefault="00EB77FC">
      <w:pPr>
        <w:pStyle w:val="Heading2"/>
      </w:pPr>
      <w:bookmarkStart w:id="9" w:name="_Toc244080690"/>
      <w:r>
        <w:t>2.6  What 'good enough' means</w:t>
      </w:r>
      <w:bookmarkEnd w:id="9"/>
    </w:p>
    <w:p w14:paraId="1E4DFC5E" w14:textId="77777777" w:rsidR="003B4638" w:rsidRDefault="00EB77FC">
      <w:r>
        <w:t xml:space="preserve">The promotion gate holds every release to absolute floors and to non-inferiority with the release it would replace; on top of that the </w:t>
      </w:r>
      <w:r>
        <w:rPr>
          <w:b/>
        </w:rPr>
        <w:t>tier</w:t>
      </w:r>
      <w:r>
        <w:t xml:space="preserve"> says whether a passing release is production or interim (</w:t>
      </w:r>
      <w:r>
        <w:rPr>
          <w:rFonts w:ascii="Consolas" w:hAnsi="Consolas"/>
          <w:color w:val="9C2F12"/>
          <w:sz w:val="19"/>
        </w:rPr>
        <w:t>evaluation/gating.py</w:t>
      </w:r>
      <w:r>
        <w:t>). The floors are the pilot-exit values of architecture section 0d; production values are for the product owner to set.</w:t>
      </w:r>
    </w:p>
    <w:p w14:paraId="30D7515B" w14:textId="77777777" w:rsidR="003B4638" w:rsidRDefault="00EB77FC">
      <w:pPr>
        <w:keepNext/>
        <w:spacing w:after="60"/>
      </w:pPr>
      <w:r>
        <w:rPr>
          <w:b/>
          <w:color w:val="1F3A5F"/>
          <w:sz w:val="18"/>
        </w:rPr>
        <w:lastRenderedPageBreak/>
        <w:t xml:space="preserve">Table 3. </w:t>
      </w:r>
      <w:r>
        <w:rPr>
          <w:color w:val="1F3A5F"/>
          <w:sz w:val="18"/>
        </w:rPr>
        <w:t>What success means, in numbers (</w:t>
      </w:r>
      <w:r>
        <w:rPr>
          <w:rFonts w:ascii="Consolas" w:hAnsi="Consolas"/>
          <w:color w:val="1F3A5F"/>
          <w:sz w:val="16"/>
        </w:rPr>
        <w:t>gating.py:201-225, 829-850</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527"/>
        <w:gridCol w:w="2736"/>
        <w:gridCol w:w="2765"/>
      </w:tblGrid>
      <w:tr w:rsidR="003B4638" w14:paraId="2DC4A24B" w14:textId="77777777">
        <w:trPr>
          <w:tblHeader/>
          <w:jc w:val="center"/>
        </w:trPr>
        <w:tc>
          <w:tcPr>
            <w:tcW w:w="3528" w:type="dxa"/>
            <w:shd w:val="clear" w:color="auto" w:fill="1F3A5F"/>
            <w:tcMar>
              <w:top w:w="50" w:type="dxa"/>
              <w:left w:w="80" w:type="dxa"/>
              <w:bottom w:w="50" w:type="dxa"/>
              <w:right w:w="80" w:type="dxa"/>
            </w:tcMar>
            <w:vAlign w:val="center"/>
          </w:tcPr>
          <w:p w14:paraId="4F58D42B" w14:textId="77777777" w:rsidR="003B4638" w:rsidRDefault="00EB77FC">
            <w:pPr>
              <w:keepNext/>
              <w:spacing w:after="0"/>
            </w:pPr>
            <w:r>
              <w:rPr>
                <w:b/>
                <w:color w:val="FFFFFF"/>
                <w:sz w:val="18"/>
              </w:rPr>
              <w:t>Requirement</w:t>
            </w:r>
          </w:p>
        </w:tc>
        <w:tc>
          <w:tcPr>
            <w:tcW w:w="2736" w:type="dxa"/>
            <w:shd w:val="clear" w:color="auto" w:fill="1F3A5F"/>
            <w:tcMar>
              <w:top w:w="50" w:type="dxa"/>
              <w:left w:w="80" w:type="dxa"/>
              <w:bottom w:w="50" w:type="dxa"/>
              <w:right w:w="80" w:type="dxa"/>
            </w:tcMar>
            <w:vAlign w:val="center"/>
          </w:tcPr>
          <w:p w14:paraId="1DD053BC" w14:textId="77777777" w:rsidR="003B4638" w:rsidRDefault="00EB77FC">
            <w:pPr>
              <w:keepNext/>
              <w:spacing w:after="0"/>
            </w:pPr>
            <w:r>
              <w:rPr>
                <w:b/>
                <w:color w:val="FFFFFF"/>
                <w:sz w:val="18"/>
              </w:rPr>
              <w:t>Threshold</w:t>
            </w:r>
          </w:p>
        </w:tc>
        <w:tc>
          <w:tcPr>
            <w:tcW w:w="2765" w:type="dxa"/>
            <w:shd w:val="clear" w:color="auto" w:fill="1F3A5F"/>
            <w:tcMar>
              <w:top w:w="50" w:type="dxa"/>
              <w:left w:w="80" w:type="dxa"/>
              <w:bottom w:w="50" w:type="dxa"/>
              <w:right w:w="80" w:type="dxa"/>
            </w:tcMar>
            <w:vAlign w:val="center"/>
          </w:tcPr>
          <w:p w14:paraId="5C290C2B" w14:textId="77777777" w:rsidR="003B4638" w:rsidRDefault="00EB77FC">
            <w:pPr>
              <w:keepNext/>
              <w:spacing w:after="0"/>
            </w:pPr>
            <w:r>
              <w:rPr>
                <w:b/>
                <w:color w:val="FFFFFF"/>
                <w:sz w:val="18"/>
              </w:rPr>
              <w:t>Gate metric</w:t>
            </w:r>
          </w:p>
        </w:tc>
      </w:tr>
      <w:tr w:rsidR="003B4638" w14:paraId="0DA773A7" w14:textId="77777777">
        <w:trPr>
          <w:cantSplit/>
          <w:jc w:val="center"/>
        </w:trPr>
        <w:tc>
          <w:tcPr>
            <w:tcW w:w="3528" w:type="dxa"/>
            <w:tcMar>
              <w:top w:w="40" w:type="dxa"/>
              <w:left w:w="80" w:type="dxa"/>
              <w:bottom w:w="40" w:type="dxa"/>
              <w:right w:w="80" w:type="dxa"/>
            </w:tcMar>
          </w:tcPr>
          <w:p w14:paraId="6B92D476" w14:textId="77777777" w:rsidR="003B4638" w:rsidRDefault="00EB77FC">
            <w:pPr>
              <w:keepNext/>
              <w:spacing w:after="20" w:line="240" w:lineRule="auto"/>
            </w:pPr>
            <w:r>
              <w:rPr>
                <w:sz w:val="18"/>
              </w:rPr>
              <w:t>What users receive: field match on image-only readings of real policies, as served</w:t>
            </w:r>
          </w:p>
        </w:tc>
        <w:tc>
          <w:tcPr>
            <w:tcW w:w="2736" w:type="dxa"/>
            <w:tcMar>
              <w:top w:w="40" w:type="dxa"/>
              <w:left w:w="80" w:type="dxa"/>
              <w:bottom w:w="40" w:type="dxa"/>
              <w:right w:w="80" w:type="dxa"/>
            </w:tcMar>
          </w:tcPr>
          <w:p w14:paraId="7AED9C10" w14:textId="77777777" w:rsidR="003B4638" w:rsidRDefault="00EB77FC">
            <w:pPr>
              <w:keepNext/>
              <w:spacing w:after="20" w:line="240" w:lineRule="auto"/>
            </w:pPr>
            <w:r>
              <w:rPr>
                <w:sz w:val="18"/>
              </w:rPr>
              <w:t>&gt;= 0.85 floor; production &gt;= 0.92 with 95% lower bound &gt;= 0.90</w:t>
            </w:r>
          </w:p>
        </w:tc>
        <w:tc>
          <w:tcPr>
            <w:tcW w:w="2765" w:type="dxa"/>
            <w:tcMar>
              <w:top w:w="40" w:type="dxa"/>
              <w:left w:w="80" w:type="dxa"/>
              <w:bottom w:w="40" w:type="dxa"/>
              <w:right w:w="80" w:type="dxa"/>
            </w:tcMar>
          </w:tcPr>
          <w:p w14:paraId="088912EB" w14:textId="77777777" w:rsidR="003B4638" w:rsidRDefault="00EB77FC">
            <w:pPr>
              <w:keepNext/>
              <w:spacing w:after="20" w:line="240" w:lineRule="auto"/>
            </w:pPr>
            <w:r>
              <w:rPr>
                <w:rFonts w:ascii="Consolas" w:hAnsi="Consolas"/>
                <w:color w:val="9C2F12"/>
                <w:sz w:val="16"/>
              </w:rPr>
              <w:t>served_field_match</w:t>
            </w:r>
            <w:r>
              <w:rPr>
                <w:sz w:val="18"/>
              </w:rPr>
              <w:t xml:space="preserve"> (primary)</w:t>
            </w:r>
          </w:p>
        </w:tc>
      </w:tr>
      <w:tr w:rsidR="003B4638" w14:paraId="1BA36CD4" w14:textId="77777777">
        <w:trPr>
          <w:cantSplit/>
          <w:jc w:val="center"/>
        </w:trPr>
        <w:tc>
          <w:tcPr>
            <w:tcW w:w="3528" w:type="dxa"/>
            <w:shd w:val="clear" w:color="auto" w:fill="F3F6F9"/>
            <w:tcMar>
              <w:top w:w="40" w:type="dxa"/>
              <w:left w:w="80" w:type="dxa"/>
              <w:bottom w:w="40" w:type="dxa"/>
              <w:right w:w="80" w:type="dxa"/>
            </w:tcMar>
          </w:tcPr>
          <w:p w14:paraId="6C0C7C92" w14:textId="77777777" w:rsidR="003B4638" w:rsidRDefault="00EB77FC">
            <w:pPr>
              <w:keepNext/>
              <w:spacing w:after="20" w:line="240" w:lineRule="auto"/>
            </w:pPr>
            <w:r>
              <w:rPr>
                <w:sz w:val="18"/>
              </w:rPr>
              <w:t>Identifier, money, date values match (all modes)</w:t>
            </w:r>
          </w:p>
        </w:tc>
        <w:tc>
          <w:tcPr>
            <w:tcW w:w="2736" w:type="dxa"/>
            <w:shd w:val="clear" w:color="auto" w:fill="F3F6F9"/>
            <w:tcMar>
              <w:top w:w="40" w:type="dxa"/>
              <w:left w:w="80" w:type="dxa"/>
              <w:bottom w:w="40" w:type="dxa"/>
              <w:right w:w="80" w:type="dxa"/>
            </w:tcMar>
          </w:tcPr>
          <w:p w14:paraId="3613E201" w14:textId="77777777" w:rsidR="003B4638" w:rsidRDefault="00EB77FC">
            <w:pPr>
              <w:keepNext/>
              <w:spacing w:after="20" w:line="240" w:lineRule="auto"/>
            </w:pPr>
            <w:r>
              <w:rPr>
                <w:sz w:val="18"/>
              </w:rPr>
              <w:t>&gt;= 0.85</w:t>
            </w:r>
          </w:p>
        </w:tc>
        <w:tc>
          <w:tcPr>
            <w:tcW w:w="2765" w:type="dxa"/>
            <w:shd w:val="clear" w:color="auto" w:fill="F3F6F9"/>
            <w:tcMar>
              <w:top w:w="40" w:type="dxa"/>
              <w:left w:w="80" w:type="dxa"/>
              <w:bottom w:w="40" w:type="dxa"/>
              <w:right w:w="80" w:type="dxa"/>
            </w:tcMar>
          </w:tcPr>
          <w:p w14:paraId="33D208AC" w14:textId="77777777" w:rsidR="003B4638" w:rsidRDefault="00EB77FC">
            <w:pPr>
              <w:keepNext/>
              <w:spacing w:after="20" w:line="240" w:lineRule="auto"/>
            </w:pPr>
            <w:r>
              <w:rPr>
                <w:rFonts w:ascii="Consolas" w:hAnsi="Consolas"/>
                <w:color w:val="9C2F12"/>
                <w:sz w:val="16"/>
              </w:rPr>
              <w:t>field_exact_match</w:t>
            </w:r>
            <w:r>
              <w:rPr>
                <w:sz w:val="18"/>
              </w:rPr>
              <w:t xml:space="preserve">, </w:t>
            </w:r>
            <w:r>
              <w:rPr>
                <w:rFonts w:ascii="Consolas" w:hAnsi="Consolas"/>
                <w:color w:val="9C2F12"/>
                <w:sz w:val="16"/>
              </w:rPr>
              <w:t>field_normalized_match</w:t>
            </w:r>
          </w:p>
        </w:tc>
      </w:tr>
      <w:tr w:rsidR="003B4638" w14:paraId="77FB3F0A" w14:textId="77777777">
        <w:trPr>
          <w:cantSplit/>
          <w:jc w:val="center"/>
        </w:trPr>
        <w:tc>
          <w:tcPr>
            <w:tcW w:w="3528" w:type="dxa"/>
            <w:tcMar>
              <w:top w:w="40" w:type="dxa"/>
              <w:left w:w="80" w:type="dxa"/>
              <w:bottom w:w="40" w:type="dxa"/>
              <w:right w:w="80" w:type="dxa"/>
            </w:tcMar>
          </w:tcPr>
          <w:p w14:paraId="6792B949" w14:textId="77777777" w:rsidR="003B4638" w:rsidRDefault="00EB77FC">
            <w:pPr>
              <w:keepNext/>
              <w:spacing w:after="20" w:line="240" w:lineRule="auto"/>
            </w:pPr>
            <w:r>
              <w:rPr>
                <w:sz w:val="18"/>
              </w:rPr>
              <w:t>OCR + image reading of real policies; the weakest line</w:t>
            </w:r>
          </w:p>
        </w:tc>
        <w:tc>
          <w:tcPr>
            <w:tcW w:w="2736" w:type="dxa"/>
            <w:tcMar>
              <w:top w:w="40" w:type="dxa"/>
              <w:left w:w="80" w:type="dxa"/>
              <w:bottom w:w="40" w:type="dxa"/>
              <w:right w:w="80" w:type="dxa"/>
            </w:tcMar>
          </w:tcPr>
          <w:p w14:paraId="02DB0F2C" w14:textId="77777777" w:rsidR="003B4638" w:rsidRDefault="00EB77FC">
            <w:pPr>
              <w:keepNext/>
              <w:spacing w:after="20" w:line="240" w:lineRule="auto"/>
            </w:pPr>
            <w:r>
              <w:rPr>
                <w:sz w:val="18"/>
              </w:rPr>
              <w:t>&gt;= 0.85 each</w:t>
            </w:r>
          </w:p>
        </w:tc>
        <w:tc>
          <w:tcPr>
            <w:tcW w:w="2765" w:type="dxa"/>
            <w:tcMar>
              <w:top w:w="40" w:type="dxa"/>
              <w:left w:w="80" w:type="dxa"/>
              <w:bottom w:w="40" w:type="dxa"/>
              <w:right w:w="80" w:type="dxa"/>
            </w:tcMar>
          </w:tcPr>
          <w:p w14:paraId="28E1C2CF" w14:textId="77777777" w:rsidR="003B4638" w:rsidRDefault="00EB77FC">
            <w:pPr>
              <w:keepNext/>
              <w:spacing w:after="20" w:line="240" w:lineRule="auto"/>
            </w:pPr>
            <w:r>
              <w:rPr>
                <w:rFonts w:ascii="Consolas" w:hAnsi="Consolas"/>
                <w:color w:val="9C2F12"/>
                <w:sz w:val="16"/>
              </w:rPr>
              <w:t>real_ocr_plus_image_accuracy</w:t>
            </w:r>
            <w:r>
              <w:rPr>
                <w:sz w:val="18"/>
              </w:rPr>
              <w:t xml:space="preserve">, </w:t>
            </w:r>
            <w:r>
              <w:rPr>
                <w:rFonts w:ascii="Consolas" w:hAnsi="Consolas"/>
                <w:color w:val="9C2F12"/>
                <w:sz w:val="16"/>
              </w:rPr>
              <w:t>worst_line_field_match</w:t>
            </w:r>
          </w:p>
        </w:tc>
      </w:tr>
      <w:tr w:rsidR="003B4638" w14:paraId="20AAFAB9" w14:textId="77777777">
        <w:trPr>
          <w:cantSplit/>
          <w:jc w:val="center"/>
        </w:trPr>
        <w:tc>
          <w:tcPr>
            <w:tcW w:w="3528" w:type="dxa"/>
            <w:shd w:val="clear" w:color="auto" w:fill="F3F6F9"/>
            <w:tcMar>
              <w:top w:w="40" w:type="dxa"/>
              <w:left w:w="80" w:type="dxa"/>
              <w:bottom w:w="40" w:type="dxa"/>
              <w:right w:w="80" w:type="dxa"/>
            </w:tcMar>
          </w:tcPr>
          <w:p w14:paraId="7CAE4A2E" w14:textId="77777777" w:rsidR="003B4638" w:rsidRDefault="00EB77FC">
            <w:pPr>
              <w:keepNext/>
              <w:spacing w:after="20" w:line="240" w:lineRule="auto"/>
            </w:pPr>
            <w:r>
              <w:rPr>
                <w:sz w:val="18"/>
              </w:rPr>
              <w:t>Table rows found (list recall)</w:t>
            </w:r>
          </w:p>
        </w:tc>
        <w:tc>
          <w:tcPr>
            <w:tcW w:w="2736" w:type="dxa"/>
            <w:shd w:val="clear" w:color="auto" w:fill="F3F6F9"/>
            <w:tcMar>
              <w:top w:w="40" w:type="dxa"/>
              <w:left w:w="80" w:type="dxa"/>
              <w:bottom w:w="40" w:type="dxa"/>
              <w:right w:w="80" w:type="dxa"/>
            </w:tcMar>
          </w:tcPr>
          <w:p w14:paraId="4560C81D" w14:textId="77777777" w:rsidR="003B4638" w:rsidRDefault="00EB77FC">
            <w:pPr>
              <w:keepNext/>
              <w:spacing w:after="20" w:line="240" w:lineRule="auto"/>
            </w:pPr>
            <w:r>
              <w:rPr>
                <w:sz w:val="18"/>
              </w:rPr>
              <w:t>&gt;= 0.75</w:t>
            </w:r>
          </w:p>
        </w:tc>
        <w:tc>
          <w:tcPr>
            <w:tcW w:w="2765" w:type="dxa"/>
            <w:shd w:val="clear" w:color="auto" w:fill="F3F6F9"/>
            <w:tcMar>
              <w:top w:w="40" w:type="dxa"/>
              <w:left w:w="80" w:type="dxa"/>
              <w:bottom w:w="40" w:type="dxa"/>
              <w:right w:w="80" w:type="dxa"/>
            </w:tcMar>
          </w:tcPr>
          <w:p w14:paraId="2CE9CEB0" w14:textId="77777777" w:rsidR="003B4638" w:rsidRDefault="00EB77FC">
            <w:pPr>
              <w:keepNext/>
              <w:spacing w:after="20" w:line="240" w:lineRule="auto"/>
            </w:pPr>
            <w:r>
              <w:rPr>
                <w:rFonts w:ascii="Consolas" w:hAnsi="Consolas"/>
                <w:color w:val="9C2F12"/>
                <w:sz w:val="16"/>
              </w:rPr>
              <w:t>list_field_recall</w:t>
            </w:r>
            <w:r>
              <w:rPr>
                <w:sz w:val="18"/>
              </w:rPr>
              <w:t xml:space="preserve"> (primary)</w:t>
            </w:r>
          </w:p>
        </w:tc>
      </w:tr>
      <w:tr w:rsidR="003B4638" w14:paraId="5D28DA79" w14:textId="77777777">
        <w:trPr>
          <w:cantSplit/>
          <w:jc w:val="center"/>
        </w:trPr>
        <w:tc>
          <w:tcPr>
            <w:tcW w:w="3528" w:type="dxa"/>
            <w:tcMar>
              <w:top w:w="40" w:type="dxa"/>
              <w:left w:w="80" w:type="dxa"/>
              <w:bottom w:w="40" w:type="dxa"/>
              <w:right w:w="80" w:type="dxa"/>
            </w:tcMar>
          </w:tcPr>
          <w:p w14:paraId="5A615B4E" w14:textId="77777777" w:rsidR="003B4638" w:rsidRDefault="00EB77FC">
            <w:pPr>
              <w:keepNext/>
              <w:spacing w:after="20" w:line="240" w:lineRule="auto"/>
            </w:pPr>
            <w:r>
              <w:rPr>
                <w:sz w:val="18"/>
              </w:rPr>
              <w:t>Output is valid against the schema</w:t>
            </w:r>
          </w:p>
        </w:tc>
        <w:tc>
          <w:tcPr>
            <w:tcW w:w="2736" w:type="dxa"/>
            <w:tcMar>
              <w:top w:w="40" w:type="dxa"/>
              <w:left w:w="80" w:type="dxa"/>
              <w:bottom w:w="40" w:type="dxa"/>
              <w:right w:w="80" w:type="dxa"/>
            </w:tcMar>
          </w:tcPr>
          <w:p w14:paraId="63F89FD7" w14:textId="77777777" w:rsidR="003B4638" w:rsidRDefault="00EB77FC">
            <w:pPr>
              <w:keepNext/>
              <w:spacing w:after="20" w:line="240" w:lineRule="auto"/>
            </w:pPr>
            <w:r>
              <w:rPr>
                <w:sz w:val="18"/>
              </w:rPr>
              <w:t>&gt;= 0.98</w:t>
            </w:r>
          </w:p>
        </w:tc>
        <w:tc>
          <w:tcPr>
            <w:tcW w:w="2765" w:type="dxa"/>
            <w:tcMar>
              <w:top w:w="40" w:type="dxa"/>
              <w:left w:w="80" w:type="dxa"/>
              <w:bottom w:w="40" w:type="dxa"/>
              <w:right w:w="80" w:type="dxa"/>
            </w:tcMar>
          </w:tcPr>
          <w:p w14:paraId="5418F982" w14:textId="77777777" w:rsidR="003B4638" w:rsidRDefault="00EB77FC">
            <w:pPr>
              <w:keepNext/>
              <w:spacing w:after="20" w:line="240" w:lineRule="auto"/>
            </w:pPr>
            <w:r>
              <w:rPr>
                <w:rFonts w:ascii="Consolas" w:hAnsi="Consolas"/>
                <w:color w:val="9C2F12"/>
                <w:sz w:val="16"/>
              </w:rPr>
              <w:t>schema_validity_rate</w:t>
            </w:r>
          </w:p>
        </w:tc>
      </w:tr>
      <w:tr w:rsidR="003B4638" w14:paraId="26267262" w14:textId="77777777">
        <w:trPr>
          <w:cantSplit/>
          <w:jc w:val="center"/>
        </w:trPr>
        <w:tc>
          <w:tcPr>
            <w:tcW w:w="3528" w:type="dxa"/>
            <w:shd w:val="clear" w:color="auto" w:fill="F3F6F9"/>
            <w:tcMar>
              <w:top w:w="40" w:type="dxa"/>
              <w:left w:w="80" w:type="dxa"/>
              <w:bottom w:w="40" w:type="dxa"/>
              <w:right w:w="80" w:type="dxa"/>
            </w:tcMar>
          </w:tcPr>
          <w:p w14:paraId="03524387" w14:textId="77777777" w:rsidR="003B4638" w:rsidRDefault="00EB77FC">
            <w:pPr>
              <w:keepNext/>
              <w:spacing w:after="20" w:line="240" w:lineRule="auto"/>
            </w:pPr>
            <w:r>
              <w:rPr>
                <w:sz w:val="18"/>
              </w:rPr>
              <w:t>Value put in the wrong look-alike field</w:t>
            </w:r>
          </w:p>
        </w:tc>
        <w:tc>
          <w:tcPr>
            <w:tcW w:w="2736" w:type="dxa"/>
            <w:shd w:val="clear" w:color="auto" w:fill="F3F6F9"/>
            <w:tcMar>
              <w:top w:w="40" w:type="dxa"/>
              <w:left w:w="80" w:type="dxa"/>
              <w:bottom w:w="40" w:type="dxa"/>
              <w:right w:w="80" w:type="dxa"/>
            </w:tcMar>
          </w:tcPr>
          <w:p w14:paraId="05F55748" w14:textId="77777777" w:rsidR="003B4638" w:rsidRDefault="00EB77FC">
            <w:pPr>
              <w:keepNext/>
              <w:spacing w:after="20" w:line="240" w:lineRule="auto"/>
            </w:pPr>
            <w:r>
              <w:rPr>
                <w:sz w:val="18"/>
              </w:rPr>
              <w:t>&lt;= 5%</w:t>
            </w:r>
          </w:p>
        </w:tc>
        <w:tc>
          <w:tcPr>
            <w:tcW w:w="2765" w:type="dxa"/>
            <w:shd w:val="clear" w:color="auto" w:fill="F3F6F9"/>
            <w:tcMar>
              <w:top w:w="40" w:type="dxa"/>
              <w:left w:w="80" w:type="dxa"/>
              <w:bottom w:w="40" w:type="dxa"/>
              <w:right w:w="80" w:type="dxa"/>
            </w:tcMar>
          </w:tcPr>
          <w:p w14:paraId="30221257" w14:textId="77777777" w:rsidR="003B4638" w:rsidRDefault="00EB77FC">
            <w:pPr>
              <w:keepNext/>
              <w:spacing w:after="20" w:line="240" w:lineRule="auto"/>
            </w:pPr>
            <w:r>
              <w:rPr>
                <w:rFonts w:ascii="Consolas" w:hAnsi="Consolas"/>
                <w:color w:val="9C2F12"/>
                <w:sz w:val="16"/>
              </w:rPr>
              <w:t>confusable_misattribution_rate</w:t>
            </w:r>
          </w:p>
        </w:tc>
      </w:tr>
      <w:tr w:rsidR="003B4638" w14:paraId="78097C56" w14:textId="77777777">
        <w:trPr>
          <w:cantSplit/>
          <w:jc w:val="center"/>
        </w:trPr>
        <w:tc>
          <w:tcPr>
            <w:tcW w:w="3528" w:type="dxa"/>
            <w:tcMar>
              <w:top w:w="40" w:type="dxa"/>
              <w:left w:w="80" w:type="dxa"/>
              <w:bottom w:w="40" w:type="dxa"/>
              <w:right w:w="80" w:type="dxa"/>
            </w:tcMar>
          </w:tcPr>
          <w:p w14:paraId="2BFEDB94" w14:textId="77777777" w:rsidR="003B4638" w:rsidRDefault="00EB77FC">
            <w:pPr>
              <w:keepNext/>
              <w:spacing w:after="20" w:line="240" w:lineRule="auto"/>
            </w:pPr>
            <w:r>
              <w:rPr>
                <w:sz w:val="18"/>
              </w:rPr>
              <w:t>Wrong values among auto-accepted ones</w:t>
            </w:r>
          </w:p>
        </w:tc>
        <w:tc>
          <w:tcPr>
            <w:tcW w:w="2736" w:type="dxa"/>
            <w:tcMar>
              <w:top w:w="40" w:type="dxa"/>
              <w:left w:w="80" w:type="dxa"/>
              <w:bottom w:w="40" w:type="dxa"/>
              <w:right w:w="80" w:type="dxa"/>
            </w:tcMar>
          </w:tcPr>
          <w:p w14:paraId="6B3A80E9" w14:textId="77777777" w:rsidR="003B4638" w:rsidRDefault="00EB77FC">
            <w:pPr>
              <w:keepNext/>
              <w:spacing w:after="20" w:line="240" w:lineRule="auto"/>
            </w:pPr>
            <w:r>
              <w:rPr>
                <w:sz w:val="18"/>
              </w:rPr>
              <w:t>&lt;= 2%</w:t>
            </w:r>
          </w:p>
        </w:tc>
        <w:tc>
          <w:tcPr>
            <w:tcW w:w="2765" w:type="dxa"/>
            <w:tcMar>
              <w:top w:w="40" w:type="dxa"/>
              <w:left w:w="80" w:type="dxa"/>
              <w:bottom w:w="40" w:type="dxa"/>
              <w:right w:w="80" w:type="dxa"/>
            </w:tcMar>
          </w:tcPr>
          <w:p w14:paraId="3E705F6C" w14:textId="77777777" w:rsidR="003B4638" w:rsidRDefault="00EB77FC">
            <w:pPr>
              <w:keepNext/>
              <w:spacing w:after="20" w:line="240" w:lineRule="auto"/>
            </w:pPr>
            <w:r>
              <w:rPr>
                <w:rFonts w:ascii="Consolas" w:hAnsi="Consolas"/>
                <w:color w:val="9C2F12"/>
                <w:sz w:val="16"/>
              </w:rPr>
              <w:t>auto_accept_error_rate</w:t>
            </w:r>
          </w:p>
        </w:tc>
      </w:tr>
      <w:tr w:rsidR="003B4638" w14:paraId="5B6AA3B8" w14:textId="77777777">
        <w:trPr>
          <w:cantSplit/>
          <w:jc w:val="center"/>
        </w:trPr>
        <w:tc>
          <w:tcPr>
            <w:tcW w:w="3528" w:type="dxa"/>
            <w:shd w:val="clear" w:color="auto" w:fill="F3F6F9"/>
            <w:tcMar>
              <w:top w:w="40" w:type="dxa"/>
              <w:left w:w="80" w:type="dxa"/>
              <w:bottom w:w="40" w:type="dxa"/>
              <w:right w:w="80" w:type="dxa"/>
            </w:tcMar>
          </w:tcPr>
          <w:p w14:paraId="1EF3E1BC" w14:textId="77777777" w:rsidR="003B4638" w:rsidRDefault="00EB77FC">
            <w:pPr>
              <w:keepNext/>
              <w:spacing w:after="20" w:line="240" w:lineRule="auto"/>
            </w:pPr>
            <w:r>
              <w:rPr>
                <w:sz w:val="18"/>
              </w:rPr>
              <w:t>Values no page prints; same answer twice</w:t>
            </w:r>
          </w:p>
        </w:tc>
        <w:tc>
          <w:tcPr>
            <w:tcW w:w="2736" w:type="dxa"/>
            <w:shd w:val="clear" w:color="auto" w:fill="F3F6F9"/>
            <w:tcMar>
              <w:top w:w="40" w:type="dxa"/>
              <w:left w:w="80" w:type="dxa"/>
              <w:bottom w:w="40" w:type="dxa"/>
              <w:right w:w="80" w:type="dxa"/>
            </w:tcMar>
          </w:tcPr>
          <w:p w14:paraId="0D27B1C2" w14:textId="77777777" w:rsidR="003B4638" w:rsidRDefault="00EB77FC">
            <w:pPr>
              <w:keepNext/>
              <w:spacing w:after="20" w:line="240" w:lineRule="auto"/>
            </w:pPr>
            <w:r>
              <w:rPr>
                <w:sz w:val="18"/>
              </w:rPr>
              <w:t>no ceiling or floor yet: no worse than the promoted release</w:t>
            </w:r>
          </w:p>
        </w:tc>
        <w:tc>
          <w:tcPr>
            <w:tcW w:w="2765" w:type="dxa"/>
            <w:shd w:val="clear" w:color="auto" w:fill="F3F6F9"/>
            <w:tcMar>
              <w:top w:w="40" w:type="dxa"/>
              <w:left w:w="80" w:type="dxa"/>
              <w:bottom w:w="40" w:type="dxa"/>
              <w:right w:w="80" w:type="dxa"/>
            </w:tcMar>
          </w:tcPr>
          <w:p w14:paraId="46DB0564" w14:textId="77777777" w:rsidR="003B4638" w:rsidRDefault="00EB77FC">
            <w:pPr>
              <w:keepNext/>
              <w:spacing w:after="20" w:line="240" w:lineRule="auto"/>
            </w:pPr>
            <w:r>
              <w:rPr>
                <w:rFonts w:ascii="Consolas" w:hAnsi="Consolas"/>
                <w:color w:val="9C2F12"/>
                <w:sz w:val="16"/>
              </w:rPr>
              <w:t>hallucination_rate</w:t>
            </w:r>
            <w:r>
              <w:rPr>
                <w:sz w:val="18"/>
              </w:rPr>
              <w:t xml:space="preserve">, </w:t>
            </w:r>
            <w:r>
              <w:rPr>
                <w:rFonts w:ascii="Consolas" w:hAnsi="Consolas"/>
                <w:color w:val="9C2F12"/>
                <w:sz w:val="16"/>
              </w:rPr>
              <w:t>run_to_run_agreement</w:t>
            </w:r>
          </w:p>
        </w:tc>
      </w:tr>
      <w:tr w:rsidR="003B4638" w14:paraId="7DA262D3" w14:textId="77777777">
        <w:trPr>
          <w:cantSplit/>
          <w:jc w:val="center"/>
        </w:trPr>
        <w:tc>
          <w:tcPr>
            <w:tcW w:w="3528" w:type="dxa"/>
            <w:tcMar>
              <w:top w:w="40" w:type="dxa"/>
              <w:left w:w="80" w:type="dxa"/>
              <w:bottom w:w="40" w:type="dxa"/>
              <w:right w:w="80" w:type="dxa"/>
            </w:tcMar>
          </w:tcPr>
          <w:p w14:paraId="2517B43E" w14:textId="77777777" w:rsidR="003B4638" w:rsidRDefault="00EB77FC">
            <w:pPr>
              <w:keepNext/>
              <w:spacing w:after="20" w:line="240" w:lineRule="auto"/>
            </w:pPr>
            <w:r>
              <w:rPr>
                <w:sz w:val="18"/>
              </w:rPr>
              <w:t>A 200-page scan's fields</w:t>
            </w:r>
          </w:p>
        </w:tc>
        <w:tc>
          <w:tcPr>
            <w:tcW w:w="2736" w:type="dxa"/>
            <w:tcMar>
              <w:top w:w="40" w:type="dxa"/>
              <w:left w:w="80" w:type="dxa"/>
              <w:bottom w:w="40" w:type="dxa"/>
              <w:right w:w="80" w:type="dxa"/>
            </w:tcMar>
          </w:tcPr>
          <w:p w14:paraId="196A85AB" w14:textId="77777777" w:rsidR="003B4638" w:rsidRDefault="00EB77FC">
            <w:pPr>
              <w:keepNext/>
              <w:spacing w:after="20" w:line="240" w:lineRule="auto"/>
            </w:pPr>
            <w:r>
              <w:rPr>
                <w:sz w:val="18"/>
              </w:rPr>
              <w:t>within 2 minutes (shadow check, before promotion)</w:t>
            </w:r>
          </w:p>
        </w:tc>
        <w:tc>
          <w:tcPr>
            <w:tcW w:w="2765" w:type="dxa"/>
            <w:tcMar>
              <w:top w:w="40" w:type="dxa"/>
              <w:left w:w="80" w:type="dxa"/>
              <w:bottom w:w="40" w:type="dxa"/>
              <w:right w:w="80" w:type="dxa"/>
            </w:tcMar>
          </w:tcPr>
          <w:p w14:paraId="2696AE1D" w14:textId="77777777" w:rsidR="003B4638" w:rsidRDefault="00EB77FC">
            <w:pPr>
              <w:keepNext/>
              <w:spacing w:after="20" w:line="240" w:lineRule="auto"/>
            </w:pPr>
            <w:r>
              <w:rPr>
                <w:rFonts w:ascii="Consolas" w:hAnsi="Consolas"/>
                <w:color w:val="9C2F12"/>
                <w:sz w:val="16"/>
              </w:rPr>
              <w:t>orchestration.shadow</w:t>
            </w:r>
          </w:p>
        </w:tc>
      </w:tr>
      <w:tr w:rsidR="003B4638" w14:paraId="5B6BE3C4" w14:textId="77777777">
        <w:trPr>
          <w:cantSplit/>
          <w:jc w:val="center"/>
        </w:trPr>
        <w:tc>
          <w:tcPr>
            <w:tcW w:w="3528" w:type="dxa"/>
            <w:shd w:val="clear" w:color="auto" w:fill="F3F6F9"/>
            <w:tcMar>
              <w:top w:w="40" w:type="dxa"/>
              <w:left w:w="80" w:type="dxa"/>
              <w:bottom w:w="40" w:type="dxa"/>
              <w:right w:w="80" w:type="dxa"/>
            </w:tcMar>
          </w:tcPr>
          <w:p w14:paraId="59B6461E" w14:textId="77777777" w:rsidR="003B4638" w:rsidRDefault="00EB77FC">
            <w:pPr>
              <w:spacing w:after="20" w:line="240" w:lineRule="auto"/>
            </w:pPr>
            <w:r>
              <w:rPr>
                <w:sz w:val="18"/>
              </w:rPr>
              <w:t>Production tier</w:t>
            </w:r>
          </w:p>
        </w:tc>
        <w:tc>
          <w:tcPr>
            <w:tcW w:w="2736" w:type="dxa"/>
            <w:shd w:val="clear" w:color="auto" w:fill="F3F6F9"/>
            <w:tcMar>
              <w:top w:w="40" w:type="dxa"/>
              <w:left w:w="80" w:type="dxa"/>
              <w:bottom w:w="40" w:type="dxa"/>
              <w:right w:w="80" w:type="dxa"/>
            </w:tcMar>
          </w:tcPr>
          <w:p w14:paraId="40ACC457" w14:textId="77777777" w:rsidR="003B4638" w:rsidRDefault="00EB77FC">
            <w:pPr>
              <w:spacing w:after="20" w:line="240" w:lineRule="auto"/>
            </w:pPr>
            <w:r>
              <w:rPr>
                <w:sz w:val="18"/>
              </w:rPr>
              <w:t>&gt;= 150 real frozen policies, else interim</w:t>
            </w:r>
          </w:p>
        </w:tc>
        <w:tc>
          <w:tcPr>
            <w:tcW w:w="2765" w:type="dxa"/>
            <w:shd w:val="clear" w:color="auto" w:fill="F3F6F9"/>
            <w:tcMar>
              <w:top w:w="40" w:type="dxa"/>
              <w:left w:w="80" w:type="dxa"/>
              <w:bottom w:w="40" w:type="dxa"/>
              <w:right w:w="80" w:type="dxa"/>
            </w:tcMar>
          </w:tcPr>
          <w:p w14:paraId="3EF51679" w14:textId="77777777" w:rsidR="003B4638" w:rsidRDefault="00EB77FC">
            <w:pPr>
              <w:spacing w:after="20" w:line="240" w:lineRule="auto"/>
            </w:pPr>
            <w:r>
              <w:rPr>
                <w:rFonts w:ascii="Consolas" w:hAnsi="Consolas"/>
                <w:color w:val="9C2F12"/>
                <w:sz w:val="16"/>
              </w:rPr>
              <w:t>gating.py:850</w:t>
            </w:r>
          </w:p>
        </w:tc>
      </w:tr>
    </w:tbl>
    <w:p w14:paraId="550DBECD"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57C4FBC2"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0B5DAE32" w14:textId="77777777" w:rsidR="003B4638" w:rsidRDefault="00EB77FC">
            <w:pPr>
              <w:spacing w:after="60"/>
            </w:pPr>
            <w:r>
              <w:rPr>
                <w:b/>
                <w:color w:val="B5462B"/>
                <w:sz w:val="17"/>
              </w:rPr>
              <w:t>WATCH OUT</w:t>
            </w:r>
          </w:p>
          <w:p w14:paraId="23F060F9" w14:textId="77777777" w:rsidR="003B4638" w:rsidRDefault="00EB77FC">
            <w:pPr>
              <w:spacing w:after="80"/>
            </w:pPr>
            <w:r>
              <w:rPr>
                <w:sz w:val="20"/>
              </w:rPr>
              <w:t>Line-of-business detection (</w:t>
            </w:r>
            <w:r>
              <w:rPr>
                <w:rFonts w:ascii="Consolas" w:hAnsi="Consolas"/>
                <w:color w:val="9C2F12"/>
                <w:sz w:val="18"/>
              </w:rPr>
              <w:t>lob_detection_accuracy</w:t>
            </w:r>
            <w:r>
              <w:rPr>
                <w:sz w:val="20"/>
              </w:rPr>
              <w:t>, 0.85 in the pilot table) is not applicable to this adapter: a policy's line comes from metadata, not from the model (</w:t>
            </w:r>
            <w:r>
              <w:rPr>
                <w:rFonts w:ascii="Consolas" w:hAnsi="Consolas"/>
                <w:color w:val="9C2F12"/>
                <w:sz w:val="18"/>
              </w:rPr>
              <w:t>common/adapter.py:70-91</w:t>
            </w:r>
            <w:r>
              <w:rPr>
                <w:sz w:val="20"/>
              </w:rPr>
              <w:t xml:space="preserve">). Cycle 1's 9 frozen test policies are far below the 150 the production tier needs, so its best possible outcome is an interim release, promoted only with </w:t>
            </w:r>
            <w:r>
              <w:rPr>
                <w:rFonts w:ascii="Consolas" w:hAnsi="Consolas"/>
                <w:color w:val="9C2F12"/>
                <w:sz w:val="18"/>
              </w:rPr>
              <w:t>--accept-interim</w:t>
            </w:r>
            <w:r>
              <w:rPr>
                <w:sz w:val="20"/>
              </w:rPr>
              <w:t>.</w:t>
            </w:r>
          </w:p>
        </w:tc>
      </w:tr>
    </w:tbl>
    <w:p w14:paraId="3AFB305F" w14:textId="77777777" w:rsidR="003B4638" w:rsidRDefault="003B4638">
      <w:pPr>
        <w:spacing w:after="0" w:line="120" w:lineRule="exact"/>
      </w:pPr>
    </w:p>
    <w:p w14:paraId="517B7FC2" w14:textId="77777777" w:rsidR="003B4638" w:rsidRDefault="00EB77FC">
      <w:pPr>
        <w:pStyle w:val="Heading1"/>
      </w:pPr>
      <w:bookmarkStart w:id="10" w:name="_Toc244080691"/>
      <w:r>
        <w:lastRenderedPageBreak/>
        <w:t>3  The pipeline at a glance</w:t>
      </w:r>
      <w:bookmarkEnd w:id="10"/>
    </w:p>
    <w:p w14:paraId="09E107C0" w14:textId="77777777" w:rsidR="003B4638" w:rsidRDefault="00EB77FC">
      <w:pPr>
        <w:spacing w:after="200"/>
      </w:pPr>
      <w:r>
        <w:rPr>
          <w:color w:val="2B3A4A"/>
          <w:sz w:val="23"/>
        </w:rPr>
        <w:t>Training is one stage of eleven. Everything around it exists to make sure the model trains on the right data, that the run is reproducible, and that only a model that measurably works is promoted, by a person.</w:t>
      </w:r>
    </w:p>
    <w:p w14:paraId="18F3152A" w14:textId="77777777" w:rsidR="003B4638" w:rsidRDefault="00EB77FC">
      <w:pPr>
        <w:keepNext/>
        <w:spacing w:before="120"/>
        <w:jc w:val="center"/>
      </w:pPr>
      <w:r>
        <w:rPr>
          <w:noProof/>
        </w:rPr>
        <w:drawing>
          <wp:inline distT="0" distB="0" distL="0" distR="0" wp14:anchorId="272CC672" wp14:editId="7BC5C473">
            <wp:extent cx="5733288" cy="3669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ipeline.png"/>
                    <pic:cNvPicPr/>
                  </pic:nvPicPr>
                  <pic:blipFill>
                    <a:blip r:embed="rId9"/>
                    <a:stretch>
                      <a:fillRect/>
                    </a:stretch>
                  </pic:blipFill>
                  <pic:spPr>
                    <a:xfrm>
                      <a:off x="0" y="0"/>
                      <a:ext cx="5733288" cy="3669304"/>
                    </a:xfrm>
                    <a:prstGeom prst="rect">
                      <a:avLst/>
                    </a:prstGeom>
                  </pic:spPr>
                </pic:pic>
              </a:graphicData>
            </a:graphic>
          </wp:inline>
        </w:drawing>
      </w:r>
    </w:p>
    <w:p w14:paraId="407F9984" w14:textId="77777777" w:rsidR="003B4638" w:rsidRDefault="00EB77FC">
      <w:pPr>
        <w:pStyle w:val="Caption"/>
        <w:jc w:val="center"/>
      </w:pPr>
      <w:r>
        <w:rPr>
          <w:b/>
        </w:rPr>
        <w:t xml:space="preserve">Figure 2. </w:t>
      </w:r>
      <w:r>
        <w:t>The eleven stages, the two steps a person runs, and the operator commands (</w:t>
      </w:r>
      <w:r>
        <w:rPr>
          <w:rFonts w:ascii="Consolas" w:hAnsi="Consolas"/>
          <w:color w:val="9C2F12"/>
          <w:sz w:val="19"/>
        </w:rPr>
        <w:t>orchestration/pipeline_dag.py:4165-4186</w:t>
      </w:r>
      <w:r>
        <w:t xml:space="preserve">, </w:t>
      </w:r>
      <w:r>
        <w:rPr>
          <w:rFonts w:ascii="Consolas" w:hAnsi="Consolas"/>
          <w:color w:val="9C2F12"/>
          <w:sz w:val="19"/>
        </w:rPr>
        <w:t>orchestration/run.py</w:t>
      </w:r>
      <w:r>
        <w:t>).</w:t>
      </w:r>
    </w:p>
    <w:p w14:paraId="7A312BB3" w14:textId="77777777" w:rsidR="003B4638" w:rsidRDefault="00EB77FC">
      <w:pPr>
        <w:keepNext/>
        <w:spacing w:after="60"/>
      </w:pPr>
      <w:r>
        <w:rPr>
          <w:b/>
          <w:color w:val="1F3A5F"/>
          <w:sz w:val="18"/>
        </w:rPr>
        <w:lastRenderedPageBreak/>
        <w:t xml:space="preserve">Table 4. </w:t>
      </w:r>
      <w:r>
        <w:rPr>
          <w:color w:val="1F3A5F"/>
          <w:sz w:val="18"/>
        </w:rPr>
        <w:t>The stages, in order.</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
        <w:gridCol w:w="1800"/>
        <w:gridCol w:w="5212"/>
        <w:gridCol w:w="1584"/>
      </w:tblGrid>
      <w:tr w:rsidR="003B4638" w14:paraId="159CB545" w14:textId="77777777">
        <w:trPr>
          <w:tblHeader/>
          <w:jc w:val="center"/>
        </w:trPr>
        <w:tc>
          <w:tcPr>
            <w:tcW w:w="432" w:type="dxa"/>
            <w:shd w:val="clear" w:color="auto" w:fill="1F3A5F"/>
            <w:tcMar>
              <w:top w:w="50" w:type="dxa"/>
              <w:left w:w="80" w:type="dxa"/>
              <w:bottom w:w="50" w:type="dxa"/>
              <w:right w:w="80" w:type="dxa"/>
            </w:tcMar>
            <w:vAlign w:val="center"/>
          </w:tcPr>
          <w:p w14:paraId="4B666E8F" w14:textId="77777777" w:rsidR="003B4638" w:rsidRDefault="00EB77FC">
            <w:pPr>
              <w:keepNext/>
              <w:spacing w:after="0"/>
            </w:pPr>
            <w:r>
              <w:rPr>
                <w:b/>
                <w:color w:val="FFFFFF"/>
                <w:sz w:val="18"/>
              </w:rPr>
              <w:t>#</w:t>
            </w:r>
          </w:p>
        </w:tc>
        <w:tc>
          <w:tcPr>
            <w:tcW w:w="1800" w:type="dxa"/>
            <w:shd w:val="clear" w:color="auto" w:fill="1F3A5F"/>
            <w:tcMar>
              <w:top w:w="50" w:type="dxa"/>
              <w:left w:w="80" w:type="dxa"/>
              <w:bottom w:w="50" w:type="dxa"/>
              <w:right w:w="80" w:type="dxa"/>
            </w:tcMar>
            <w:vAlign w:val="center"/>
          </w:tcPr>
          <w:p w14:paraId="33AC3998" w14:textId="77777777" w:rsidR="003B4638" w:rsidRDefault="00EB77FC">
            <w:pPr>
              <w:keepNext/>
              <w:spacing w:after="0"/>
            </w:pPr>
            <w:r>
              <w:rPr>
                <w:b/>
                <w:color w:val="FFFFFF"/>
                <w:sz w:val="18"/>
              </w:rPr>
              <w:t>Stage</w:t>
            </w:r>
          </w:p>
        </w:tc>
        <w:tc>
          <w:tcPr>
            <w:tcW w:w="5213" w:type="dxa"/>
            <w:shd w:val="clear" w:color="auto" w:fill="1F3A5F"/>
            <w:tcMar>
              <w:top w:w="50" w:type="dxa"/>
              <w:left w:w="80" w:type="dxa"/>
              <w:bottom w:w="50" w:type="dxa"/>
              <w:right w:w="80" w:type="dxa"/>
            </w:tcMar>
            <w:vAlign w:val="center"/>
          </w:tcPr>
          <w:p w14:paraId="712A474B" w14:textId="77777777" w:rsidR="003B4638" w:rsidRDefault="00EB77FC">
            <w:pPr>
              <w:keepNext/>
              <w:spacing w:after="0"/>
            </w:pPr>
            <w:r>
              <w:rPr>
                <w:b/>
                <w:color w:val="FFFFFF"/>
                <w:sz w:val="18"/>
              </w:rPr>
              <w:t>What it does</w:t>
            </w:r>
          </w:p>
        </w:tc>
        <w:tc>
          <w:tcPr>
            <w:tcW w:w="1584" w:type="dxa"/>
            <w:shd w:val="clear" w:color="auto" w:fill="1F3A5F"/>
            <w:tcMar>
              <w:top w:w="50" w:type="dxa"/>
              <w:left w:w="80" w:type="dxa"/>
              <w:bottom w:w="50" w:type="dxa"/>
              <w:right w:w="80" w:type="dxa"/>
            </w:tcMar>
            <w:vAlign w:val="center"/>
          </w:tcPr>
          <w:p w14:paraId="7DFE0898" w14:textId="77777777" w:rsidR="003B4638" w:rsidRDefault="00EB77FC">
            <w:pPr>
              <w:keepNext/>
              <w:spacing w:after="0"/>
            </w:pPr>
            <w:r>
              <w:rPr>
                <w:b/>
                <w:color w:val="FFFFFF"/>
                <w:sz w:val="18"/>
              </w:rPr>
              <w:t>Command</w:t>
            </w:r>
          </w:p>
        </w:tc>
      </w:tr>
      <w:tr w:rsidR="003B4638" w14:paraId="2D6EE610" w14:textId="77777777">
        <w:trPr>
          <w:cantSplit/>
          <w:jc w:val="center"/>
        </w:trPr>
        <w:tc>
          <w:tcPr>
            <w:tcW w:w="432" w:type="dxa"/>
            <w:tcMar>
              <w:top w:w="40" w:type="dxa"/>
              <w:left w:w="80" w:type="dxa"/>
              <w:bottom w:w="40" w:type="dxa"/>
              <w:right w:w="80" w:type="dxa"/>
            </w:tcMar>
          </w:tcPr>
          <w:p w14:paraId="37E2C9E5" w14:textId="77777777" w:rsidR="003B4638" w:rsidRDefault="00EB77FC">
            <w:pPr>
              <w:keepNext/>
              <w:spacing w:after="20" w:line="240" w:lineRule="auto"/>
            </w:pPr>
            <w:r>
              <w:rPr>
                <w:sz w:val="18"/>
              </w:rPr>
              <w:t>1</w:t>
            </w:r>
          </w:p>
        </w:tc>
        <w:tc>
          <w:tcPr>
            <w:tcW w:w="1800" w:type="dxa"/>
            <w:tcMar>
              <w:top w:w="40" w:type="dxa"/>
              <w:left w:w="80" w:type="dxa"/>
              <w:bottom w:w="40" w:type="dxa"/>
              <w:right w:w="80" w:type="dxa"/>
            </w:tcMar>
          </w:tcPr>
          <w:p w14:paraId="12682804" w14:textId="77777777" w:rsidR="003B4638" w:rsidRDefault="00EB77FC">
            <w:pPr>
              <w:keepNext/>
              <w:spacing w:after="20" w:line="240" w:lineRule="auto"/>
            </w:pPr>
            <w:r>
              <w:rPr>
                <w:sz w:val="18"/>
              </w:rPr>
              <w:t>Ingestion</w:t>
            </w:r>
          </w:p>
        </w:tc>
        <w:tc>
          <w:tcPr>
            <w:tcW w:w="5213" w:type="dxa"/>
            <w:tcMar>
              <w:top w:w="40" w:type="dxa"/>
              <w:left w:w="80" w:type="dxa"/>
              <w:bottom w:w="40" w:type="dxa"/>
              <w:right w:w="80" w:type="dxa"/>
            </w:tcMar>
          </w:tcPr>
          <w:p w14:paraId="40D3E26B" w14:textId="77777777" w:rsidR="003B4638" w:rsidRDefault="00EB77FC">
            <w:pPr>
              <w:keepNext/>
              <w:spacing w:after="20" w:line="240" w:lineRule="auto"/>
            </w:pPr>
            <w:r>
              <w:rPr>
                <w:sz w:val="18"/>
              </w:rPr>
              <w:t>Writes each PDF once to the raw container by SHA-256 checksum (duplicates skipped); delivered golds are imported with their metadata.</w:t>
            </w:r>
          </w:p>
        </w:tc>
        <w:tc>
          <w:tcPr>
            <w:tcW w:w="1584" w:type="dxa"/>
            <w:tcMar>
              <w:top w:w="40" w:type="dxa"/>
              <w:left w:w="80" w:type="dxa"/>
              <w:bottom w:w="40" w:type="dxa"/>
              <w:right w:w="80" w:type="dxa"/>
            </w:tcMar>
          </w:tcPr>
          <w:p w14:paraId="1BA1E8DB" w14:textId="77777777" w:rsidR="003B4638" w:rsidRDefault="00EB77FC">
            <w:pPr>
              <w:keepNext/>
              <w:spacing w:after="20" w:line="240" w:lineRule="auto"/>
            </w:pPr>
            <w:r>
              <w:rPr>
                <w:sz w:val="18"/>
              </w:rPr>
              <w:t>finetune</w:t>
            </w:r>
          </w:p>
        </w:tc>
      </w:tr>
      <w:tr w:rsidR="003B4638" w14:paraId="660BAD16" w14:textId="77777777">
        <w:trPr>
          <w:cantSplit/>
          <w:jc w:val="center"/>
        </w:trPr>
        <w:tc>
          <w:tcPr>
            <w:tcW w:w="432" w:type="dxa"/>
            <w:shd w:val="clear" w:color="auto" w:fill="F3F6F9"/>
            <w:tcMar>
              <w:top w:w="40" w:type="dxa"/>
              <w:left w:w="80" w:type="dxa"/>
              <w:bottom w:w="40" w:type="dxa"/>
              <w:right w:w="80" w:type="dxa"/>
            </w:tcMar>
          </w:tcPr>
          <w:p w14:paraId="127CB8C0" w14:textId="77777777" w:rsidR="003B4638" w:rsidRDefault="00EB77FC">
            <w:pPr>
              <w:keepNext/>
              <w:spacing w:after="20" w:line="240" w:lineRule="auto"/>
            </w:pPr>
            <w:r>
              <w:rPr>
                <w:sz w:val="18"/>
              </w:rPr>
              <w:t>2</w:t>
            </w:r>
          </w:p>
        </w:tc>
        <w:tc>
          <w:tcPr>
            <w:tcW w:w="1800" w:type="dxa"/>
            <w:shd w:val="clear" w:color="auto" w:fill="F3F6F9"/>
            <w:tcMar>
              <w:top w:w="40" w:type="dxa"/>
              <w:left w:w="80" w:type="dxa"/>
              <w:bottom w:w="40" w:type="dxa"/>
              <w:right w:w="80" w:type="dxa"/>
            </w:tcMar>
          </w:tcPr>
          <w:p w14:paraId="55C8556C" w14:textId="77777777" w:rsidR="003B4638" w:rsidRDefault="00EB77FC">
            <w:pPr>
              <w:keepNext/>
              <w:spacing w:after="20" w:line="240" w:lineRule="auto"/>
            </w:pPr>
            <w:r>
              <w:rPr>
                <w:sz w:val="18"/>
              </w:rPr>
              <w:t>Preprocessing (OCR)</w:t>
            </w:r>
          </w:p>
        </w:tc>
        <w:tc>
          <w:tcPr>
            <w:tcW w:w="5213" w:type="dxa"/>
            <w:shd w:val="clear" w:color="auto" w:fill="F3F6F9"/>
            <w:tcMar>
              <w:top w:w="40" w:type="dxa"/>
              <w:left w:w="80" w:type="dxa"/>
              <w:bottom w:w="40" w:type="dxa"/>
              <w:right w:w="80" w:type="dxa"/>
            </w:tcMar>
          </w:tcPr>
          <w:p w14:paraId="0181E881" w14:textId="77777777" w:rsidR="003B4638" w:rsidRDefault="00EB77FC">
            <w:pPr>
              <w:keepNext/>
              <w:spacing w:after="20" w:line="240" w:lineRule="auto"/>
            </w:pPr>
            <w:r>
              <w:rPr>
                <w:sz w:val="18"/>
              </w:rPr>
              <w:t>Every page through the served MinerU 4.0.12 / basic (</w:t>
            </w:r>
            <w:r>
              <w:rPr>
                <w:rFonts w:ascii="Consolas" w:hAnsi="Consolas"/>
                <w:color w:val="9C2F12"/>
                <w:sz w:val="16"/>
              </w:rPr>
              <w:t>MINERU_URL</w:t>
            </w:r>
            <w:r>
              <w:rPr>
                <w:sz w:val="18"/>
              </w:rPr>
              <w:t>), plus page rendering; skips what is already read at the pin.</w:t>
            </w:r>
          </w:p>
        </w:tc>
        <w:tc>
          <w:tcPr>
            <w:tcW w:w="1584" w:type="dxa"/>
            <w:shd w:val="clear" w:color="auto" w:fill="F3F6F9"/>
            <w:tcMar>
              <w:top w:w="40" w:type="dxa"/>
              <w:left w:w="80" w:type="dxa"/>
              <w:bottom w:w="40" w:type="dxa"/>
              <w:right w:w="80" w:type="dxa"/>
            </w:tcMar>
          </w:tcPr>
          <w:p w14:paraId="6FC14F4A" w14:textId="77777777" w:rsidR="003B4638" w:rsidRDefault="00EB77FC">
            <w:pPr>
              <w:keepNext/>
              <w:spacing w:after="20" w:line="240" w:lineRule="auto"/>
            </w:pPr>
            <w:r>
              <w:rPr>
                <w:sz w:val="18"/>
              </w:rPr>
              <w:t>finetune</w:t>
            </w:r>
          </w:p>
        </w:tc>
      </w:tr>
      <w:tr w:rsidR="003B4638" w14:paraId="79CC9D8D" w14:textId="77777777">
        <w:trPr>
          <w:cantSplit/>
          <w:jc w:val="center"/>
        </w:trPr>
        <w:tc>
          <w:tcPr>
            <w:tcW w:w="432" w:type="dxa"/>
            <w:tcMar>
              <w:top w:w="40" w:type="dxa"/>
              <w:left w:w="80" w:type="dxa"/>
              <w:bottom w:w="40" w:type="dxa"/>
              <w:right w:w="80" w:type="dxa"/>
            </w:tcMar>
          </w:tcPr>
          <w:p w14:paraId="68FC1D40" w14:textId="77777777" w:rsidR="003B4638" w:rsidRDefault="00EB77FC">
            <w:pPr>
              <w:keepNext/>
              <w:spacing w:after="20" w:line="240" w:lineRule="auto"/>
            </w:pPr>
            <w:r>
              <w:rPr>
                <w:sz w:val="18"/>
              </w:rPr>
              <w:t>3</w:t>
            </w:r>
          </w:p>
        </w:tc>
        <w:tc>
          <w:tcPr>
            <w:tcW w:w="1800" w:type="dxa"/>
            <w:tcMar>
              <w:top w:w="40" w:type="dxa"/>
              <w:left w:w="80" w:type="dxa"/>
              <w:bottom w:w="40" w:type="dxa"/>
              <w:right w:w="80" w:type="dxa"/>
            </w:tcMar>
          </w:tcPr>
          <w:p w14:paraId="2AFB0E8C" w14:textId="77777777" w:rsidR="003B4638" w:rsidRDefault="00EB77FC">
            <w:pPr>
              <w:keepNext/>
              <w:spacing w:after="20" w:line="240" w:lineRule="auto"/>
            </w:pPr>
            <w:r>
              <w:rPr>
                <w:sz w:val="18"/>
              </w:rPr>
              <w:t>Labeling</w:t>
            </w:r>
          </w:p>
        </w:tc>
        <w:tc>
          <w:tcPr>
            <w:tcW w:w="5213" w:type="dxa"/>
            <w:tcMar>
              <w:top w:w="40" w:type="dxa"/>
              <w:left w:w="80" w:type="dxa"/>
              <w:bottom w:w="40" w:type="dxa"/>
              <w:right w:w="80" w:type="dxa"/>
            </w:tcMar>
          </w:tcPr>
          <w:p w14:paraId="7C69D2B8" w14:textId="77777777" w:rsidR="003B4638" w:rsidRDefault="00EB77FC">
            <w:pPr>
              <w:keepNext/>
              <w:spacing w:after="20" w:line="240" w:lineRule="auto"/>
            </w:pPr>
            <w:r>
              <w:rPr>
                <w:sz w:val="18"/>
              </w:rPr>
              <w:t>Reports the unlabelled backlog; stops below 25 reviewed golds per type.</w:t>
            </w:r>
          </w:p>
        </w:tc>
        <w:tc>
          <w:tcPr>
            <w:tcW w:w="1584" w:type="dxa"/>
            <w:tcMar>
              <w:top w:w="40" w:type="dxa"/>
              <w:left w:w="80" w:type="dxa"/>
              <w:bottom w:w="40" w:type="dxa"/>
              <w:right w:w="80" w:type="dxa"/>
            </w:tcMar>
          </w:tcPr>
          <w:p w14:paraId="02C5D016" w14:textId="77777777" w:rsidR="003B4638" w:rsidRDefault="00EB77FC">
            <w:pPr>
              <w:keepNext/>
              <w:spacing w:after="20" w:line="240" w:lineRule="auto"/>
            </w:pPr>
            <w:r>
              <w:rPr>
                <w:sz w:val="18"/>
              </w:rPr>
              <w:t>finetune</w:t>
            </w:r>
          </w:p>
        </w:tc>
      </w:tr>
      <w:tr w:rsidR="003B4638" w14:paraId="779287F5" w14:textId="77777777">
        <w:trPr>
          <w:cantSplit/>
          <w:jc w:val="center"/>
        </w:trPr>
        <w:tc>
          <w:tcPr>
            <w:tcW w:w="432" w:type="dxa"/>
            <w:shd w:val="clear" w:color="auto" w:fill="F3F6F9"/>
            <w:tcMar>
              <w:top w:w="40" w:type="dxa"/>
              <w:left w:w="80" w:type="dxa"/>
              <w:bottom w:w="40" w:type="dxa"/>
              <w:right w:w="80" w:type="dxa"/>
            </w:tcMar>
          </w:tcPr>
          <w:p w14:paraId="39C527F5" w14:textId="77777777" w:rsidR="003B4638" w:rsidRDefault="00EB77FC">
            <w:pPr>
              <w:keepNext/>
              <w:spacing w:after="20" w:line="240" w:lineRule="auto"/>
            </w:pPr>
            <w:r>
              <w:rPr>
                <w:sz w:val="18"/>
              </w:rPr>
              <w:t>4</w:t>
            </w:r>
          </w:p>
        </w:tc>
        <w:tc>
          <w:tcPr>
            <w:tcW w:w="1800" w:type="dxa"/>
            <w:shd w:val="clear" w:color="auto" w:fill="F3F6F9"/>
            <w:tcMar>
              <w:top w:w="40" w:type="dxa"/>
              <w:left w:w="80" w:type="dxa"/>
              <w:bottom w:w="40" w:type="dxa"/>
              <w:right w:w="80" w:type="dxa"/>
            </w:tcMar>
          </w:tcPr>
          <w:p w14:paraId="5B9AA49D" w14:textId="77777777" w:rsidR="003B4638" w:rsidRDefault="00EB77FC">
            <w:pPr>
              <w:keepNext/>
              <w:spacing w:after="20" w:line="240" w:lineRule="auto"/>
            </w:pPr>
            <w:r>
              <w:rPr>
                <w:sz w:val="18"/>
              </w:rPr>
              <w:t>Dataset build</w:t>
            </w:r>
          </w:p>
        </w:tc>
        <w:tc>
          <w:tcPr>
            <w:tcW w:w="5213" w:type="dxa"/>
            <w:shd w:val="clear" w:color="auto" w:fill="F3F6F9"/>
            <w:tcMar>
              <w:top w:w="40" w:type="dxa"/>
              <w:left w:w="80" w:type="dxa"/>
              <w:bottom w:w="40" w:type="dxa"/>
              <w:right w:w="80" w:type="dxa"/>
            </w:tcMar>
          </w:tcPr>
          <w:p w14:paraId="56AA073B" w14:textId="77777777" w:rsidR="003B4638" w:rsidRDefault="00EB77FC">
            <w:pPr>
              <w:keepNext/>
              <w:spacing w:after="20" w:line="240" w:lineRule="auto"/>
            </w:pPr>
            <w:r>
              <w:rPr>
                <w:sz w:val="18"/>
              </w:rPr>
              <w:t>Families, split, frozen-set families left out, policy windows, per-epoch mode draw, sequence-cap check (set aside, never truncate), JSONL.</w:t>
            </w:r>
          </w:p>
        </w:tc>
        <w:tc>
          <w:tcPr>
            <w:tcW w:w="1584" w:type="dxa"/>
            <w:shd w:val="clear" w:color="auto" w:fill="F3F6F9"/>
            <w:tcMar>
              <w:top w:w="40" w:type="dxa"/>
              <w:left w:w="80" w:type="dxa"/>
              <w:bottom w:w="40" w:type="dxa"/>
              <w:right w:w="80" w:type="dxa"/>
            </w:tcMar>
          </w:tcPr>
          <w:p w14:paraId="53E4475C" w14:textId="77777777" w:rsidR="003B4638" w:rsidRDefault="00EB77FC">
            <w:pPr>
              <w:keepNext/>
              <w:spacing w:after="20" w:line="240" w:lineRule="auto"/>
            </w:pPr>
            <w:r>
              <w:rPr>
                <w:sz w:val="18"/>
              </w:rPr>
              <w:t>finetune</w:t>
            </w:r>
          </w:p>
        </w:tc>
      </w:tr>
      <w:tr w:rsidR="003B4638" w14:paraId="11BF3226" w14:textId="77777777">
        <w:trPr>
          <w:cantSplit/>
          <w:jc w:val="center"/>
        </w:trPr>
        <w:tc>
          <w:tcPr>
            <w:tcW w:w="432" w:type="dxa"/>
            <w:tcMar>
              <w:top w:w="40" w:type="dxa"/>
              <w:left w:w="80" w:type="dxa"/>
              <w:bottom w:w="40" w:type="dxa"/>
              <w:right w:w="80" w:type="dxa"/>
            </w:tcMar>
          </w:tcPr>
          <w:p w14:paraId="4B76C5A7" w14:textId="77777777" w:rsidR="003B4638" w:rsidRDefault="00EB77FC">
            <w:pPr>
              <w:keepNext/>
              <w:spacing w:after="20" w:line="240" w:lineRule="auto"/>
            </w:pPr>
            <w:r>
              <w:rPr>
                <w:sz w:val="18"/>
              </w:rPr>
              <w:t>5</w:t>
            </w:r>
          </w:p>
        </w:tc>
        <w:tc>
          <w:tcPr>
            <w:tcW w:w="1800" w:type="dxa"/>
            <w:tcMar>
              <w:top w:w="40" w:type="dxa"/>
              <w:left w:w="80" w:type="dxa"/>
              <w:bottom w:w="40" w:type="dxa"/>
              <w:right w:w="80" w:type="dxa"/>
            </w:tcMar>
          </w:tcPr>
          <w:p w14:paraId="2689770E" w14:textId="77777777" w:rsidR="003B4638" w:rsidRDefault="00EB77FC">
            <w:pPr>
              <w:keepNext/>
              <w:spacing w:after="20" w:line="240" w:lineRule="auto"/>
            </w:pPr>
            <w:r>
              <w:rPr>
                <w:sz w:val="18"/>
              </w:rPr>
              <w:t>Training</w:t>
            </w:r>
          </w:p>
        </w:tc>
        <w:tc>
          <w:tcPr>
            <w:tcW w:w="5213" w:type="dxa"/>
            <w:tcMar>
              <w:top w:w="40" w:type="dxa"/>
              <w:left w:w="80" w:type="dxa"/>
              <w:bottom w:w="40" w:type="dxa"/>
              <w:right w:w="80" w:type="dxa"/>
            </w:tcMar>
          </w:tcPr>
          <w:p w14:paraId="02A91055" w14:textId="77777777" w:rsidR="003B4638" w:rsidRDefault="00EB77FC">
            <w:pPr>
              <w:keepNext/>
              <w:spacing w:after="20" w:line="240" w:lineRule="auto"/>
            </w:pPr>
            <w:r>
              <w:rPr>
                <w:sz w:val="18"/>
              </w:rPr>
              <w:t>The policy LoRA by ms-swift on the bf16 base, continuing the promoted adapter or from the base.</w:t>
            </w:r>
          </w:p>
        </w:tc>
        <w:tc>
          <w:tcPr>
            <w:tcW w:w="1584" w:type="dxa"/>
            <w:tcMar>
              <w:top w:w="40" w:type="dxa"/>
              <w:left w:w="80" w:type="dxa"/>
              <w:bottom w:w="40" w:type="dxa"/>
              <w:right w:w="80" w:type="dxa"/>
            </w:tcMar>
          </w:tcPr>
          <w:p w14:paraId="2AE441DB" w14:textId="77777777" w:rsidR="003B4638" w:rsidRDefault="00EB77FC">
            <w:pPr>
              <w:keepNext/>
              <w:spacing w:after="20" w:line="240" w:lineRule="auto"/>
            </w:pPr>
            <w:r>
              <w:rPr>
                <w:sz w:val="18"/>
              </w:rPr>
              <w:t>finetune</w:t>
            </w:r>
          </w:p>
        </w:tc>
      </w:tr>
      <w:tr w:rsidR="003B4638" w14:paraId="4275F48B" w14:textId="77777777">
        <w:trPr>
          <w:cantSplit/>
          <w:jc w:val="center"/>
        </w:trPr>
        <w:tc>
          <w:tcPr>
            <w:tcW w:w="432" w:type="dxa"/>
            <w:shd w:val="clear" w:color="auto" w:fill="F3F6F9"/>
            <w:tcMar>
              <w:top w:w="40" w:type="dxa"/>
              <w:left w:w="80" w:type="dxa"/>
              <w:bottom w:w="40" w:type="dxa"/>
              <w:right w:w="80" w:type="dxa"/>
            </w:tcMar>
          </w:tcPr>
          <w:p w14:paraId="6EF3A023" w14:textId="77777777" w:rsidR="003B4638" w:rsidRDefault="00EB77FC">
            <w:pPr>
              <w:keepNext/>
              <w:spacing w:after="20" w:line="240" w:lineRule="auto"/>
            </w:pPr>
            <w:r>
              <w:rPr>
                <w:sz w:val="18"/>
              </w:rPr>
              <w:t>6</w:t>
            </w:r>
          </w:p>
        </w:tc>
        <w:tc>
          <w:tcPr>
            <w:tcW w:w="1800" w:type="dxa"/>
            <w:shd w:val="clear" w:color="auto" w:fill="F3F6F9"/>
            <w:tcMar>
              <w:top w:w="40" w:type="dxa"/>
              <w:left w:w="80" w:type="dxa"/>
              <w:bottom w:w="40" w:type="dxa"/>
              <w:right w:w="80" w:type="dxa"/>
            </w:tcMar>
          </w:tcPr>
          <w:p w14:paraId="135351BC" w14:textId="77777777" w:rsidR="003B4638" w:rsidRDefault="00EB77FC">
            <w:pPr>
              <w:keepNext/>
              <w:spacing w:after="20" w:line="240" w:lineRule="auto"/>
            </w:pPr>
            <w:r>
              <w:rPr>
                <w:sz w:val="18"/>
              </w:rPr>
              <w:t>Checkpoint eval</w:t>
            </w:r>
          </w:p>
        </w:tc>
        <w:tc>
          <w:tcPr>
            <w:tcW w:w="5213" w:type="dxa"/>
            <w:shd w:val="clear" w:color="auto" w:fill="F3F6F9"/>
            <w:tcMar>
              <w:top w:w="40" w:type="dxa"/>
              <w:left w:w="80" w:type="dxa"/>
              <w:bottom w:w="40" w:type="dxa"/>
              <w:right w:w="80" w:type="dxa"/>
            </w:tcMar>
          </w:tcPr>
          <w:p w14:paraId="7E7345E0" w14:textId="77777777" w:rsidR="003B4638" w:rsidRDefault="00EB77FC">
            <w:pPr>
              <w:keepNext/>
              <w:spacing w:after="20" w:line="240" w:lineRule="auto"/>
            </w:pPr>
            <w:r>
              <w:rPr>
                <w:sz w:val="18"/>
              </w:rPr>
              <w:t>Candidates generate in vLLM; two finalists on whole validation documents, read twice.</w:t>
            </w:r>
          </w:p>
        </w:tc>
        <w:tc>
          <w:tcPr>
            <w:tcW w:w="1584" w:type="dxa"/>
            <w:shd w:val="clear" w:color="auto" w:fill="F3F6F9"/>
            <w:tcMar>
              <w:top w:w="40" w:type="dxa"/>
              <w:left w:w="80" w:type="dxa"/>
              <w:bottom w:w="40" w:type="dxa"/>
              <w:right w:w="80" w:type="dxa"/>
            </w:tcMar>
          </w:tcPr>
          <w:p w14:paraId="274CA580" w14:textId="77777777" w:rsidR="003B4638" w:rsidRDefault="00EB77FC">
            <w:pPr>
              <w:keepNext/>
              <w:spacing w:after="20" w:line="240" w:lineRule="auto"/>
            </w:pPr>
            <w:r>
              <w:rPr>
                <w:sz w:val="18"/>
              </w:rPr>
              <w:t>finetune</w:t>
            </w:r>
          </w:p>
        </w:tc>
      </w:tr>
      <w:tr w:rsidR="003B4638" w14:paraId="7E40F488" w14:textId="77777777">
        <w:trPr>
          <w:cantSplit/>
          <w:jc w:val="center"/>
        </w:trPr>
        <w:tc>
          <w:tcPr>
            <w:tcW w:w="432" w:type="dxa"/>
            <w:tcMar>
              <w:top w:w="40" w:type="dxa"/>
              <w:left w:w="80" w:type="dxa"/>
              <w:bottom w:w="40" w:type="dxa"/>
              <w:right w:w="80" w:type="dxa"/>
            </w:tcMar>
          </w:tcPr>
          <w:p w14:paraId="4233588E" w14:textId="77777777" w:rsidR="003B4638" w:rsidRDefault="00EB77FC">
            <w:pPr>
              <w:keepNext/>
              <w:spacing w:after="20" w:line="240" w:lineRule="auto"/>
            </w:pPr>
            <w:r>
              <w:rPr>
                <w:sz w:val="18"/>
              </w:rPr>
              <w:t>7</w:t>
            </w:r>
          </w:p>
        </w:tc>
        <w:tc>
          <w:tcPr>
            <w:tcW w:w="1800" w:type="dxa"/>
            <w:tcMar>
              <w:top w:w="40" w:type="dxa"/>
              <w:left w:w="80" w:type="dxa"/>
              <w:bottom w:w="40" w:type="dxa"/>
              <w:right w:w="80" w:type="dxa"/>
            </w:tcMar>
          </w:tcPr>
          <w:p w14:paraId="46D9142E" w14:textId="77777777" w:rsidR="003B4638" w:rsidRDefault="00EB77FC">
            <w:pPr>
              <w:keepNext/>
              <w:spacing w:after="20" w:line="240" w:lineRule="auto"/>
            </w:pPr>
            <w:r>
              <w:rPr>
                <w:sz w:val="18"/>
              </w:rPr>
              <w:t>Calibrate</w:t>
            </w:r>
          </w:p>
        </w:tc>
        <w:tc>
          <w:tcPr>
            <w:tcW w:w="5213" w:type="dxa"/>
            <w:tcMar>
              <w:top w:w="40" w:type="dxa"/>
              <w:left w:w="80" w:type="dxa"/>
              <w:bottom w:w="40" w:type="dxa"/>
              <w:right w:w="80" w:type="dxa"/>
            </w:tcMar>
          </w:tcPr>
          <w:p w14:paraId="10E80553" w14:textId="77777777" w:rsidR="003B4638" w:rsidRDefault="00EB77FC">
            <w:pPr>
              <w:keepNext/>
              <w:spacing w:after="20" w:line="240" w:lineRule="auto"/>
            </w:pPr>
            <w:r>
              <w:rPr>
                <w:sz w:val="18"/>
              </w:rPr>
              <w:t>Confidence models and auto-accept thresholds, from the finalist's own answers.</w:t>
            </w:r>
          </w:p>
        </w:tc>
        <w:tc>
          <w:tcPr>
            <w:tcW w:w="1584" w:type="dxa"/>
            <w:tcMar>
              <w:top w:w="40" w:type="dxa"/>
              <w:left w:w="80" w:type="dxa"/>
              <w:bottom w:w="40" w:type="dxa"/>
              <w:right w:w="80" w:type="dxa"/>
            </w:tcMar>
          </w:tcPr>
          <w:p w14:paraId="3021081C" w14:textId="77777777" w:rsidR="003B4638" w:rsidRDefault="00EB77FC">
            <w:pPr>
              <w:keepNext/>
              <w:spacing w:after="20" w:line="240" w:lineRule="auto"/>
            </w:pPr>
            <w:r>
              <w:rPr>
                <w:sz w:val="18"/>
              </w:rPr>
              <w:t>package</w:t>
            </w:r>
          </w:p>
        </w:tc>
      </w:tr>
      <w:tr w:rsidR="003B4638" w14:paraId="0DD23455" w14:textId="77777777">
        <w:trPr>
          <w:cantSplit/>
          <w:jc w:val="center"/>
        </w:trPr>
        <w:tc>
          <w:tcPr>
            <w:tcW w:w="432" w:type="dxa"/>
            <w:shd w:val="clear" w:color="auto" w:fill="F3F6F9"/>
            <w:tcMar>
              <w:top w:w="40" w:type="dxa"/>
              <w:left w:w="80" w:type="dxa"/>
              <w:bottom w:w="40" w:type="dxa"/>
              <w:right w:w="80" w:type="dxa"/>
            </w:tcMar>
          </w:tcPr>
          <w:p w14:paraId="1CF207DC" w14:textId="77777777" w:rsidR="003B4638" w:rsidRDefault="00EB77FC">
            <w:pPr>
              <w:keepNext/>
              <w:spacing w:after="20" w:line="240" w:lineRule="auto"/>
            </w:pPr>
            <w:r>
              <w:rPr>
                <w:sz w:val="18"/>
              </w:rPr>
              <w:t>8</w:t>
            </w:r>
          </w:p>
        </w:tc>
        <w:tc>
          <w:tcPr>
            <w:tcW w:w="1800" w:type="dxa"/>
            <w:shd w:val="clear" w:color="auto" w:fill="F3F6F9"/>
            <w:tcMar>
              <w:top w:w="40" w:type="dxa"/>
              <w:left w:w="80" w:type="dxa"/>
              <w:bottom w:w="40" w:type="dxa"/>
              <w:right w:w="80" w:type="dxa"/>
            </w:tcMar>
          </w:tcPr>
          <w:p w14:paraId="0C243F8B" w14:textId="77777777" w:rsidR="003B4638" w:rsidRDefault="00EB77FC">
            <w:pPr>
              <w:keepNext/>
              <w:spacing w:after="20" w:line="240" w:lineRule="auto"/>
            </w:pPr>
            <w:r>
              <w:rPr>
                <w:sz w:val="18"/>
              </w:rPr>
              <w:t>Evaluation gate</w:t>
            </w:r>
          </w:p>
        </w:tc>
        <w:tc>
          <w:tcPr>
            <w:tcW w:w="5213" w:type="dxa"/>
            <w:shd w:val="clear" w:color="auto" w:fill="F3F6F9"/>
            <w:tcMar>
              <w:top w:w="40" w:type="dxa"/>
              <w:left w:w="80" w:type="dxa"/>
              <w:bottom w:w="40" w:type="dxa"/>
              <w:right w:w="80" w:type="dxa"/>
            </w:tcMar>
          </w:tcPr>
          <w:p w14:paraId="65A668F2" w14:textId="77777777" w:rsidR="003B4638" w:rsidRDefault="00EB77FC">
            <w:pPr>
              <w:keepNext/>
              <w:spacing w:after="20" w:line="240" w:lineRule="auto"/>
            </w:pPr>
            <w:r>
              <w:rPr>
                <w:sz w:val="18"/>
              </w:rPr>
              <w:t>Frozen eval set through the serving path, every mode plus an image-only repeat; the gate decision and tier.</w:t>
            </w:r>
          </w:p>
        </w:tc>
        <w:tc>
          <w:tcPr>
            <w:tcW w:w="1584" w:type="dxa"/>
            <w:shd w:val="clear" w:color="auto" w:fill="F3F6F9"/>
            <w:tcMar>
              <w:top w:w="40" w:type="dxa"/>
              <w:left w:w="80" w:type="dxa"/>
              <w:bottom w:w="40" w:type="dxa"/>
              <w:right w:w="80" w:type="dxa"/>
            </w:tcMar>
          </w:tcPr>
          <w:p w14:paraId="3C15079F" w14:textId="77777777" w:rsidR="003B4638" w:rsidRDefault="00EB77FC">
            <w:pPr>
              <w:keepNext/>
              <w:spacing w:after="20" w:line="240" w:lineRule="auto"/>
            </w:pPr>
            <w:r>
              <w:rPr>
                <w:sz w:val="18"/>
              </w:rPr>
              <w:t>package</w:t>
            </w:r>
          </w:p>
        </w:tc>
      </w:tr>
      <w:tr w:rsidR="003B4638" w14:paraId="7E728E0E" w14:textId="77777777">
        <w:trPr>
          <w:cantSplit/>
          <w:jc w:val="center"/>
        </w:trPr>
        <w:tc>
          <w:tcPr>
            <w:tcW w:w="432" w:type="dxa"/>
            <w:tcMar>
              <w:top w:w="40" w:type="dxa"/>
              <w:left w:w="80" w:type="dxa"/>
              <w:bottom w:w="40" w:type="dxa"/>
              <w:right w:w="80" w:type="dxa"/>
            </w:tcMar>
          </w:tcPr>
          <w:p w14:paraId="542E64FD" w14:textId="77777777" w:rsidR="003B4638" w:rsidRDefault="00EB77FC">
            <w:pPr>
              <w:keepNext/>
              <w:spacing w:after="20" w:line="240" w:lineRule="auto"/>
            </w:pPr>
            <w:r>
              <w:rPr>
                <w:sz w:val="18"/>
              </w:rPr>
              <w:t>9</w:t>
            </w:r>
          </w:p>
        </w:tc>
        <w:tc>
          <w:tcPr>
            <w:tcW w:w="1800" w:type="dxa"/>
            <w:tcMar>
              <w:top w:w="40" w:type="dxa"/>
              <w:left w:w="80" w:type="dxa"/>
              <w:bottom w:w="40" w:type="dxa"/>
              <w:right w:w="80" w:type="dxa"/>
            </w:tcMar>
          </w:tcPr>
          <w:p w14:paraId="12E51C06" w14:textId="77777777" w:rsidR="003B4638" w:rsidRDefault="00EB77FC">
            <w:pPr>
              <w:keepNext/>
              <w:spacing w:after="20" w:line="240" w:lineRule="auto"/>
            </w:pPr>
            <w:r>
              <w:rPr>
                <w:sz w:val="18"/>
              </w:rPr>
              <w:t>Package</w:t>
            </w:r>
          </w:p>
        </w:tc>
        <w:tc>
          <w:tcPr>
            <w:tcW w:w="5213" w:type="dxa"/>
            <w:tcMar>
              <w:top w:w="40" w:type="dxa"/>
              <w:left w:w="80" w:type="dxa"/>
              <w:bottom w:w="40" w:type="dxa"/>
              <w:right w:w="80" w:type="dxa"/>
            </w:tcMar>
          </w:tcPr>
          <w:p w14:paraId="7A70CB0C" w14:textId="77777777" w:rsidR="003B4638" w:rsidRDefault="00EB77FC">
            <w:pPr>
              <w:keepNext/>
              <w:spacing w:after="20" w:line="240" w:lineRule="auto"/>
            </w:pPr>
            <w:r>
              <w:rPr>
                <w:sz w:val="18"/>
              </w:rPr>
              <w:t xml:space="preserve">Pushes the adapter and the release bundle to Blob, written </w:t>
            </w:r>
            <w:r>
              <w:rPr>
                <w:b/>
                <w:sz w:val="18"/>
              </w:rPr>
              <w:t>gated</w:t>
            </w:r>
            <w:r>
              <w:rPr>
                <w:sz w:val="18"/>
              </w:rPr>
              <w:t>.</w:t>
            </w:r>
          </w:p>
        </w:tc>
        <w:tc>
          <w:tcPr>
            <w:tcW w:w="1584" w:type="dxa"/>
            <w:tcMar>
              <w:top w:w="40" w:type="dxa"/>
              <w:left w:w="80" w:type="dxa"/>
              <w:bottom w:w="40" w:type="dxa"/>
              <w:right w:w="80" w:type="dxa"/>
            </w:tcMar>
          </w:tcPr>
          <w:p w14:paraId="542A8664" w14:textId="77777777" w:rsidR="003B4638" w:rsidRDefault="00EB77FC">
            <w:pPr>
              <w:keepNext/>
              <w:spacing w:after="20" w:line="240" w:lineRule="auto"/>
            </w:pPr>
            <w:r>
              <w:rPr>
                <w:sz w:val="18"/>
              </w:rPr>
              <w:t>package</w:t>
            </w:r>
          </w:p>
        </w:tc>
      </w:tr>
      <w:tr w:rsidR="003B4638" w14:paraId="2202C4B0" w14:textId="77777777">
        <w:trPr>
          <w:cantSplit/>
          <w:jc w:val="center"/>
        </w:trPr>
        <w:tc>
          <w:tcPr>
            <w:tcW w:w="432" w:type="dxa"/>
            <w:shd w:val="clear" w:color="auto" w:fill="F3F6F9"/>
            <w:tcMar>
              <w:top w:w="40" w:type="dxa"/>
              <w:left w:w="80" w:type="dxa"/>
              <w:bottom w:w="40" w:type="dxa"/>
              <w:right w:w="80" w:type="dxa"/>
            </w:tcMar>
          </w:tcPr>
          <w:p w14:paraId="0BC0A63A" w14:textId="77777777" w:rsidR="003B4638" w:rsidRDefault="00EB77FC">
            <w:pPr>
              <w:keepNext/>
              <w:spacing w:after="20" w:line="240" w:lineRule="auto"/>
            </w:pPr>
            <w:r>
              <w:rPr>
                <w:sz w:val="18"/>
              </w:rPr>
              <w:t>-</w:t>
            </w:r>
          </w:p>
        </w:tc>
        <w:tc>
          <w:tcPr>
            <w:tcW w:w="1800" w:type="dxa"/>
            <w:shd w:val="clear" w:color="auto" w:fill="F3F6F9"/>
            <w:tcMar>
              <w:top w:w="40" w:type="dxa"/>
              <w:left w:w="80" w:type="dxa"/>
              <w:bottom w:w="40" w:type="dxa"/>
              <w:right w:w="80" w:type="dxa"/>
            </w:tcMar>
          </w:tcPr>
          <w:p w14:paraId="78B5AB5A" w14:textId="77777777" w:rsidR="003B4638" w:rsidRDefault="00EB77FC">
            <w:pPr>
              <w:keepNext/>
              <w:spacing w:after="20" w:line="240" w:lineRule="auto"/>
            </w:pPr>
            <w:r>
              <w:rPr>
                <w:sz w:val="18"/>
              </w:rPr>
              <w:t>Shadow, promote</w:t>
            </w:r>
          </w:p>
        </w:tc>
        <w:tc>
          <w:tcPr>
            <w:tcW w:w="5213" w:type="dxa"/>
            <w:shd w:val="clear" w:color="auto" w:fill="F3F6F9"/>
            <w:tcMar>
              <w:top w:w="40" w:type="dxa"/>
              <w:left w:w="80" w:type="dxa"/>
              <w:bottom w:w="40" w:type="dxa"/>
              <w:right w:w="80" w:type="dxa"/>
            </w:tcMar>
          </w:tcPr>
          <w:p w14:paraId="6C7B82F2" w14:textId="77777777" w:rsidR="003B4638" w:rsidRDefault="00EB77FC">
            <w:pPr>
              <w:keepNext/>
              <w:spacing w:after="20" w:line="240" w:lineRule="auto"/>
            </w:pPr>
            <w:r>
              <w:rPr>
                <w:sz w:val="18"/>
              </w:rPr>
              <w:t>Not stages: a person checks the release on the real server path, then promotes it.</w:t>
            </w:r>
          </w:p>
        </w:tc>
        <w:tc>
          <w:tcPr>
            <w:tcW w:w="1584" w:type="dxa"/>
            <w:shd w:val="clear" w:color="auto" w:fill="F3F6F9"/>
            <w:tcMar>
              <w:top w:w="40" w:type="dxa"/>
              <w:left w:w="80" w:type="dxa"/>
              <w:bottom w:w="40" w:type="dxa"/>
              <w:right w:w="80" w:type="dxa"/>
            </w:tcMar>
          </w:tcPr>
          <w:p w14:paraId="595B6371" w14:textId="77777777" w:rsidR="003B4638" w:rsidRDefault="00EB77FC">
            <w:pPr>
              <w:keepNext/>
              <w:spacing w:after="20" w:line="240" w:lineRule="auto"/>
            </w:pPr>
            <w:r>
              <w:rPr>
                <w:sz w:val="18"/>
              </w:rPr>
              <w:t>shadow, promote</w:t>
            </w:r>
          </w:p>
        </w:tc>
      </w:tr>
      <w:tr w:rsidR="003B4638" w14:paraId="495BC518" w14:textId="77777777">
        <w:trPr>
          <w:cantSplit/>
          <w:jc w:val="center"/>
        </w:trPr>
        <w:tc>
          <w:tcPr>
            <w:tcW w:w="432" w:type="dxa"/>
            <w:tcMar>
              <w:top w:w="40" w:type="dxa"/>
              <w:left w:w="80" w:type="dxa"/>
              <w:bottom w:w="40" w:type="dxa"/>
              <w:right w:w="80" w:type="dxa"/>
            </w:tcMar>
          </w:tcPr>
          <w:p w14:paraId="5F405739" w14:textId="77777777" w:rsidR="003B4638" w:rsidRDefault="00EB77FC">
            <w:pPr>
              <w:keepNext/>
              <w:spacing w:after="20" w:line="240" w:lineRule="auto"/>
            </w:pPr>
            <w:r>
              <w:rPr>
                <w:sz w:val="18"/>
              </w:rPr>
              <w:t>10</w:t>
            </w:r>
          </w:p>
        </w:tc>
        <w:tc>
          <w:tcPr>
            <w:tcW w:w="1800" w:type="dxa"/>
            <w:tcMar>
              <w:top w:w="40" w:type="dxa"/>
              <w:left w:w="80" w:type="dxa"/>
              <w:bottom w:w="40" w:type="dxa"/>
              <w:right w:w="80" w:type="dxa"/>
            </w:tcMar>
          </w:tcPr>
          <w:p w14:paraId="425F03E4" w14:textId="77777777" w:rsidR="003B4638" w:rsidRDefault="00EB77FC">
            <w:pPr>
              <w:keepNext/>
              <w:spacing w:after="20" w:line="240" w:lineRule="auto"/>
            </w:pPr>
            <w:r>
              <w:rPr>
                <w:sz w:val="18"/>
              </w:rPr>
              <w:t>Serving</w:t>
            </w:r>
          </w:p>
        </w:tc>
        <w:tc>
          <w:tcPr>
            <w:tcW w:w="5213" w:type="dxa"/>
            <w:tcMar>
              <w:top w:w="40" w:type="dxa"/>
              <w:left w:w="80" w:type="dxa"/>
              <w:bottom w:w="40" w:type="dxa"/>
              <w:right w:w="80" w:type="dxa"/>
            </w:tcMar>
          </w:tcPr>
          <w:p w14:paraId="52252808" w14:textId="77777777" w:rsidR="003B4638" w:rsidRDefault="00EB77FC">
            <w:pPr>
              <w:keepNext/>
              <w:spacing w:after="20" w:line="240" w:lineRule="auto"/>
            </w:pPr>
            <w:r>
              <w:rPr>
                <w:sz w:val="18"/>
              </w:rPr>
              <w:t>Points the endpoint at a promoted version (the RunPod backend is not wired; production is the Azure service).</w:t>
            </w:r>
          </w:p>
        </w:tc>
        <w:tc>
          <w:tcPr>
            <w:tcW w:w="1584" w:type="dxa"/>
            <w:tcMar>
              <w:top w:w="40" w:type="dxa"/>
              <w:left w:w="80" w:type="dxa"/>
              <w:bottom w:w="40" w:type="dxa"/>
              <w:right w:w="80" w:type="dxa"/>
            </w:tcMar>
          </w:tcPr>
          <w:p w14:paraId="767D8B73" w14:textId="77777777" w:rsidR="003B4638" w:rsidRDefault="00EB77FC">
            <w:pPr>
              <w:keepNext/>
              <w:spacing w:after="20" w:line="240" w:lineRule="auto"/>
            </w:pPr>
            <w:r>
              <w:rPr>
                <w:sz w:val="18"/>
              </w:rPr>
              <w:t>deploy-endpoint</w:t>
            </w:r>
          </w:p>
        </w:tc>
      </w:tr>
      <w:tr w:rsidR="003B4638" w14:paraId="31615A7C" w14:textId="77777777">
        <w:trPr>
          <w:cantSplit/>
          <w:jc w:val="center"/>
        </w:trPr>
        <w:tc>
          <w:tcPr>
            <w:tcW w:w="432" w:type="dxa"/>
            <w:shd w:val="clear" w:color="auto" w:fill="F3F6F9"/>
            <w:tcMar>
              <w:top w:w="40" w:type="dxa"/>
              <w:left w:w="80" w:type="dxa"/>
              <w:bottom w:w="40" w:type="dxa"/>
              <w:right w:w="80" w:type="dxa"/>
            </w:tcMar>
          </w:tcPr>
          <w:p w14:paraId="60A50F8B" w14:textId="77777777" w:rsidR="003B4638" w:rsidRDefault="00EB77FC">
            <w:pPr>
              <w:spacing w:after="20" w:line="240" w:lineRule="auto"/>
            </w:pPr>
            <w:r>
              <w:rPr>
                <w:sz w:val="18"/>
              </w:rPr>
              <w:t>11</w:t>
            </w:r>
          </w:p>
        </w:tc>
        <w:tc>
          <w:tcPr>
            <w:tcW w:w="1800" w:type="dxa"/>
            <w:shd w:val="clear" w:color="auto" w:fill="F3F6F9"/>
            <w:tcMar>
              <w:top w:w="40" w:type="dxa"/>
              <w:left w:w="80" w:type="dxa"/>
              <w:bottom w:w="40" w:type="dxa"/>
              <w:right w:w="80" w:type="dxa"/>
            </w:tcMar>
          </w:tcPr>
          <w:p w14:paraId="375241EE" w14:textId="77777777" w:rsidR="003B4638" w:rsidRDefault="00EB77FC">
            <w:pPr>
              <w:spacing w:after="20" w:line="240" w:lineRule="auto"/>
            </w:pPr>
            <w:r>
              <w:rPr>
                <w:sz w:val="18"/>
              </w:rPr>
              <w:t>Feedback loop</w:t>
            </w:r>
          </w:p>
        </w:tc>
        <w:tc>
          <w:tcPr>
            <w:tcW w:w="5213" w:type="dxa"/>
            <w:shd w:val="clear" w:color="auto" w:fill="F3F6F9"/>
            <w:tcMar>
              <w:top w:w="40" w:type="dxa"/>
              <w:left w:w="80" w:type="dxa"/>
              <w:bottom w:w="40" w:type="dxa"/>
              <w:right w:w="80" w:type="dxa"/>
            </w:tcMar>
          </w:tcPr>
          <w:p w14:paraId="69B819A8" w14:textId="77777777" w:rsidR="003B4638" w:rsidRDefault="00EB77FC">
            <w:pPr>
              <w:spacing w:after="20" w:line="240" w:lineRule="auto"/>
            </w:pPr>
            <w:r>
              <w:rPr>
                <w:sz w:val="18"/>
              </w:rPr>
              <w:t xml:space="preserve">Driven by </w:t>
            </w:r>
            <w:r>
              <w:rPr>
                <w:rFonts w:ascii="Consolas" w:hAnsi="Consolas"/>
                <w:color w:val="9C2F12"/>
                <w:sz w:val="16"/>
              </w:rPr>
              <w:t>extract</w:t>
            </w:r>
            <w:r>
              <w:rPr>
                <w:sz w:val="18"/>
              </w:rPr>
              <w:t xml:space="preserve"> and the review queue, not by a build; reported as skipped.</w:t>
            </w:r>
          </w:p>
        </w:tc>
        <w:tc>
          <w:tcPr>
            <w:tcW w:w="1584" w:type="dxa"/>
            <w:shd w:val="clear" w:color="auto" w:fill="F3F6F9"/>
            <w:tcMar>
              <w:top w:w="40" w:type="dxa"/>
              <w:left w:w="80" w:type="dxa"/>
              <w:bottom w:w="40" w:type="dxa"/>
              <w:right w:w="80" w:type="dxa"/>
            </w:tcMar>
          </w:tcPr>
          <w:p w14:paraId="56BD25D6" w14:textId="77777777" w:rsidR="003B4638" w:rsidRDefault="00EB77FC">
            <w:pPr>
              <w:spacing w:after="20" w:line="240" w:lineRule="auto"/>
            </w:pPr>
            <w:r>
              <w:rPr>
                <w:sz w:val="18"/>
              </w:rPr>
              <w:t>extract</w:t>
            </w:r>
          </w:p>
        </w:tc>
      </w:tr>
    </w:tbl>
    <w:p w14:paraId="7ED9156B"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389C28E2"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6917A9EC" w14:textId="77777777" w:rsidR="003B4638" w:rsidRDefault="00EB77FC">
            <w:pPr>
              <w:spacing w:after="60"/>
            </w:pPr>
            <w:r>
              <w:rPr>
                <w:b/>
                <w:color w:val="1F6B40"/>
                <w:sz w:val="17"/>
              </w:rPr>
              <w:t>WHY WE CHOSE THIS</w:t>
            </w:r>
          </w:p>
          <w:p w14:paraId="4BDEACE8" w14:textId="77777777" w:rsidR="003B4638" w:rsidRDefault="00EB77FC">
            <w:pPr>
              <w:spacing w:after="80"/>
            </w:pPr>
            <w:r>
              <w:rPr>
                <w:sz w:val="20"/>
              </w:rPr>
              <w:t>Merge and quantize were stages 7 and 8 until 23 October 2026. They left the pipeline when the project chose incremental training: each cycle continues the promoted adapter on the original base, never on a merged model, so the release is the adapter itself (</w:t>
            </w:r>
            <w:r>
              <w:rPr>
                <w:rFonts w:ascii="Consolas" w:hAnsi="Consolas"/>
                <w:color w:val="9C2F12"/>
                <w:sz w:val="18"/>
              </w:rPr>
              <w:t>served_as: lora_on_base</w:t>
            </w:r>
            <w:r>
              <w:rPr>
                <w:sz w:val="20"/>
              </w:rPr>
              <w:t xml:space="preserve">, bf16 only), and calibration and the gate score the base with the adapter applied, as it is served. </w:t>
            </w:r>
            <w:r>
              <w:rPr>
                <w:rFonts w:ascii="Consolas" w:hAnsi="Consolas"/>
                <w:color w:val="9C2F12"/>
                <w:sz w:val="18"/>
              </w:rPr>
              <w:t>training/merge.py</w:t>
            </w:r>
            <w:r>
              <w:rPr>
                <w:sz w:val="20"/>
              </w:rPr>
              <w:t xml:space="preserve"> and </w:t>
            </w:r>
            <w:r>
              <w:rPr>
                <w:rFonts w:ascii="Consolas" w:hAnsi="Consolas"/>
                <w:color w:val="9C2F12"/>
                <w:sz w:val="18"/>
              </w:rPr>
              <w:t>postprocessing/quantize.py</w:t>
            </w:r>
            <w:r>
              <w:rPr>
                <w:sz w:val="20"/>
              </w:rPr>
              <w:t xml:space="preserve"> are kept, not called.</w:t>
            </w:r>
          </w:p>
        </w:tc>
      </w:tr>
    </w:tbl>
    <w:p w14:paraId="59D92F75"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C836A6D"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7BFE6EAC" w14:textId="77777777" w:rsidR="003B4638" w:rsidRDefault="00EB77FC">
            <w:pPr>
              <w:spacing w:after="60"/>
            </w:pPr>
            <w:r>
              <w:rPr>
                <w:b/>
                <w:color w:val="5F6B7A"/>
                <w:sz w:val="17"/>
              </w:rPr>
              <w:lastRenderedPageBreak/>
              <w:t>Operator commands (README; orchestration/run.py)</w:t>
            </w:r>
          </w:p>
          <w:p w14:paraId="6AE8AE26" w14:textId="77777777" w:rsidR="003B4638" w:rsidRDefault="00EB77FC">
            <w:pPr>
              <w:spacing w:after="0" w:line="240" w:lineRule="auto"/>
            </w:pPr>
            <w:r>
              <w:rPr>
                <w:rFonts w:ascii="Consolas" w:hAnsi="Consolas"/>
                <w:sz w:val="17"/>
              </w:rPr>
              <w:t># 1  ingest -&gt; OCR -&gt; corpus -&gt; train -&gt; select checkpoint   (on the pod; takes the next version, e.g. v1)</w:t>
            </w:r>
          </w:p>
          <w:p w14:paraId="7B6DD6C5" w14:textId="77777777" w:rsidR="003B4638" w:rsidRDefault="00EB77FC">
            <w:pPr>
              <w:spacing w:after="0" w:line="240" w:lineRule="auto"/>
            </w:pPr>
            <w:r>
              <w:rPr>
                <w:rFonts w:ascii="Consolas" w:hAnsi="Consolas"/>
                <w:sz w:val="17"/>
              </w:rPr>
              <w:t>python -m orchestration.run finetune --input ./intake            # continues the promoted adapter</w:t>
            </w:r>
          </w:p>
          <w:p w14:paraId="3FD54438" w14:textId="77777777" w:rsidR="003B4638" w:rsidRDefault="00EB77FC">
            <w:pPr>
              <w:spacing w:after="0" w:line="240" w:lineRule="auto"/>
            </w:pPr>
            <w:r>
              <w:rPr>
                <w:rFonts w:ascii="Consolas" w:hAnsi="Consolas"/>
                <w:sz w:val="17"/>
              </w:rPr>
              <w:t>python -m orchestration.run finetune --skip-ingest --fresh       # cycle 1: already imported, from the base</w:t>
            </w:r>
          </w:p>
          <w:p w14:paraId="73A6ED89" w14:textId="77777777" w:rsidR="003B4638" w:rsidRDefault="00EB77FC">
            <w:pPr>
              <w:spacing w:after="0" w:line="240" w:lineRule="auto"/>
            </w:pPr>
            <w:r>
              <w:rPr>
                <w:rFonts w:ascii="Consolas" w:hAnsi="Consolas"/>
                <w:sz w:val="17"/>
              </w:rPr>
              <w:t xml:space="preserve"> </w:t>
            </w:r>
          </w:p>
          <w:p w14:paraId="65F38EC3" w14:textId="77777777" w:rsidR="003B4638" w:rsidRDefault="00EB77FC">
            <w:pPr>
              <w:spacing w:after="0" w:line="240" w:lineRule="auto"/>
            </w:pPr>
            <w:r>
              <w:rPr>
                <w:rFonts w:ascii="Consolas" w:hAnsi="Consolas"/>
                <w:sz w:val="17"/>
              </w:rPr>
              <w:t># 2  calibrate -&gt; GATE -&gt; push the adapter + release bundle, written GATED (never promoted here)</w:t>
            </w:r>
          </w:p>
          <w:p w14:paraId="4BB8C18E" w14:textId="77777777" w:rsidR="003B4638" w:rsidRDefault="00EB77FC">
            <w:pPr>
              <w:spacing w:after="0" w:line="240" w:lineRule="auto"/>
            </w:pPr>
            <w:r>
              <w:rPr>
                <w:rFonts w:ascii="Consolas" w:hAnsi="Consolas"/>
                <w:sz w:val="17"/>
              </w:rPr>
              <w:t>python -m orchestration.run package --version v1</w:t>
            </w:r>
          </w:p>
          <w:p w14:paraId="09E641F3" w14:textId="77777777" w:rsidR="003B4638" w:rsidRDefault="00EB77FC">
            <w:pPr>
              <w:spacing w:after="0" w:line="240" w:lineRule="auto"/>
            </w:pPr>
            <w:r>
              <w:rPr>
                <w:rFonts w:ascii="Consolas" w:hAnsi="Consolas"/>
                <w:sz w:val="17"/>
              </w:rPr>
              <w:t xml:space="preserve"> </w:t>
            </w:r>
          </w:p>
          <w:p w14:paraId="617CC731" w14:textId="77777777" w:rsidR="003B4638" w:rsidRDefault="00EB77FC">
            <w:pPr>
              <w:spacing w:after="0" w:line="240" w:lineRule="auto"/>
            </w:pPr>
            <w:r>
              <w:rPr>
                <w:rFonts w:ascii="Consolas" w:hAnsi="Consolas"/>
                <w:sz w:val="17"/>
              </w:rPr>
              <w:t># 2b the shadow check on the pod's real server path, then promotion by a person</w:t>
            </w:r>
          </w:p>
          <w:p w14:paraId="0AF27A52" w14:textId="77777777" w:rsidR="003B4638" w:rsidRDefault="00EB77FC">
            <w:pPr>
              <w:spacing w:after="0" w:line="240" w:lineRule="auto"/>
            </w:pPr>
            <w:r>
              <w:rPr>
                <w:rFonts w:ascii="Consolas" w:hAnsi="Consolas"/>
                <w:sz w:val="17"/>
              </w:rPr>
              <w:t>python -m orchestration.run shadow --version v1 --model-url https://&lt;vllm&gt; --mineru-url https://&lt;mineru&gt;</w:t>
            </w:r>
          </w:p>
          <w:p w14:paraId="134B5543" w14:textId="77777777" w:rsidR="003B4638" w:rsidRDefault="00EB77FC">
            <w:pPr>
              <w:spacing w:after="0" w:line="240" w:lineRule="auto"/>
            </w:pPr>
            <w:r>
              <w:rPr>
                <w:rFonts w:ascii="Consolas" w:hAnsi="Consolas"/>
                <w:sz w:val="17"/>
              </w:rPr>
              <w:t>python -m orchestration.run promote --version v1 --by "&lt;person&gt;" [--accept-interim]</w:t>
            </w:r>
          </w:p>
          <w:p w14:paraId="4C12AB07" w14:textId="77777777" w:rsidR="003B4638" w:rsidRDefault="00EB77FC">
            <w:pPr>
              <w:spacing w:after="0" w:line="240" w:lineRule="auto"/>
            </w:pPr>
            <w:r>
              <w:rPr>
                <w:rFonts w:ascii="Consolas" w:hAnsi="Consolas"/>
                <w:sz w:val="17"/>
              </w:rPr>
              <w:t xml:space="preserve"> </w:t>
            </w:r>
          </w:p>
          <w:p w14:paraId="03381486" w14:textId="77777777" w:rsidR="003B4638" w:rsidRDefault="00EB77FC">
            <w:pPr>
              <w:spacing w:after="0" w:line="240" w:lineRule="auto"/>
            </w:pPr>
            <w:r>
              <w:rPr>
                <w:rFonts w:ascii="Consolas" w:hAnsi="Consolas"/>
                <w:sz w:val="17"/>
              </w:rPr>
              <w:t># 3  extraction with a chosen model (the base, a version, or the base + an adapter folder)</w:t>
            </w:r>
          </w:p>
          <w:p w14:paraId="1977F827" w14:textId="77777777" w:rsidR="003B4638" w:rsidRDefault="00EB77FC">
            <w:pPr>
              <w:spacing w:after="0" w:line="240" w:lineRule="auto"/>
            </w:pPr>
            <w:r>
              <w:rPr>
                <w:rFonts w:ascii="Consolas" w:hAnsi="Consolas"/>
                <w:sz w:val="17"/>
              </w:rPr>
              <w:t>python -m orchestration.run extract --model base|v1 --tenant T --split test --corpus v1</w:t>
            </w:r>
          </w:p>
          <w:p w14:paraId="2A77AEBD" w14:textId="77777777" w:rsidR="003B4638" w:rsidRDefault="00EB77FC">
            <w:pPr>
              <w:spacing w:after="0" w:line="240" w:lineRule="auto"/>
            </w:pPr>
            <w:r>
              <w:rPr>
                <w:rFonts w:ascii="Consolas" w:hAnsi="Consolas"/>
                <w:sz w:val="17"/>
              </w:rPr>
              <w:t xml:space="preserve"> </w:t>
            </w:r>
          </w:p>
          <w:p w14:paraId="4C77467A" w14:textId="77777777" w:rsidR="003B4638" w:rsidRDefault="00EB77FC">
            <w:pPr>
              <w:spacing w:after="0" w:line="240" w:lineRule="auto"/>
            </w:pPr>
            <w:r>
              <w:rPr>
                <w:rFonts w:ascii="Consolas" w:hAnsi="Consolas"/>
                <w:sz w:val="17"/>
              </w:rPr>
              <w:t># once per tenant, from the first real corpus build: freeze the gate's eval set</w:t>
            </w:r>
          </w:p>
          <w:p w14:paraId="16D78A8B" w14:textId="77777777" w:rsidR="003B4638" w:rsidRDefault="00EB77FC">
            <w:pPr>
              <w:spacing w:after="0" w:line="240" w:lineRule="auto"/>
            </w:pPr>
            <w:r>
              <w:rPr>
                <w:rFonts w:ascii="Consolas" w:hAnsi="Consolas"/>
                <w:sz w:val="17"/>
              </w:rPr>
              <w:t>python -m orchestration.run freeze-eval-set --corpus v1 --allow-small     # cycle 1: 9 test policies</w:t>
            </w:r>
          </w:p>
          <w:p w14:paraId="65EAB044" w14:textId="77777777" w:rsidR="003B4638" w:rsidRDefault="00EB77FC">
            <w:pPr>
              <w:spacing w:after="0" w:line="240" w:lineRule="auto"/>
            </w:pPr>
            <w:r>
              <w:rPr>
                <w:rFonts w:ascii="Consolas" w:hAnsi="Consolas"/>
                <w:sz w:val="17"/>
              </w:rPr>
              <w:t xml:space="preserve"> </w:t>
            </w:r>
          </w:p>
          <w:p w14:paraId="7778FC43" w14:textId="77777777" w:rsidR="003B4638" w:rsidRDefault="00EB77FC">
            <w:pPr>
              <w:spacing w:after="0" w:line="240" w:lineRule="auto"/>
            </w:pPr>
            <w:r>
              <w:rPr>
                <w:rFonts w:ascii="Consolas" w:hAnsi="Consolas"/>
                <w:sz w:val="17"/>
              </w:rPr>
              <w:t># the registry, a resume, a rollback</w:t>
            </w:r>
          </w:p>
          <w:p w14:paraId="77729531" w14:textId="77777777" w:rsidR="003B4638" w:rsidRDefault="00EB77FC">
            <w:pPr>
              <w:spacing w:after="0" w:line="240" w:lineRule="auto"/>
            </w:pPr>
            <w:r>
              <w:rPr>
                <w:rFonts w:ascii="Consolas" w:hAnsi="Consolas"/>
                <w:sz w:val="17"/>
              </w:rPr>
              <w:t>python -m orchestration.run versions</w:t>
            </w:r>
          </w:p>
          <w:p w14:paraId="01D26693" w14:textId="77777777" w:rsidR="003B4638" w:rsidRDefault="00EB77FC">
            <w:pPr>
              <w:spacing w:after="0" w:line="240" w:lineRule="auto"/>
            </w:pPr>
            <w:r>
              <w:rPr>
                <w:rFonts w:ascii="Consolas" w:hAnsi="Consolas"/>
                <w:sz w:val="17"/>
              </w:rPr>
              <w:t>python -m orchestration.run finetune --version v1 --from-stage training</w:t>
            </w:r>
          </w:p>
          <w:p w14:paraId="7FB5CCEC" w14:textId="77777777" w:rsidR="003B4638" w:rsidRDefault="00EB77FC">
            <w:pPr>
              <w:spacing w:after="0" w:line="240" w:lineRule="auto"/>
            </w:pPr>
            <w:r>
              <w:rPr>
                <w:rFonts w:ascii="Consolas" w:hAnsi="Consolas"/>
                <w:sz w:val="17"/>
              </w:rPr>
              <w:t>python -m orchestration.run promote --version v1 --by "&lt;person&gt;"   # serve an earlier version again</w:t>
            </w:r>
          </w:p>
        </w:tc>
      </w:tr>
    </w:tbl>
    <w:p w14:paraId="5896CFB5" w14:textId="77777777" w:rsidR="003B4638" w:rsidRDefault="003B4638">
      <w:pPr>
        <w:spacing w:after="0" w:line="80" w:lineRule="exact"/>
      </w:pPr>
    </w:p>
    <w:p w14:paraId="2CAB3330" w14:textId="77777777" w:rsidR="003B4638" w:rsidRDefault="00EB77FC">
      <w:r>
        <w:rPr>
          <w:rFonts w:ascii="Consolas" w:hAnsi="Consolas"/>
          <w:color w:val="9C2F12"/>
          <w:sz w:val="19"/>
        </w:rPr>
        <w:t>all</w:t>
      </w:r>
      <w:r>
        <w:t xml:space="preserve"> is </w:t>
      </w:r>
      <w:r>
        <w:rPr>
          <w:rFonts w:ascii="Consolas" w:hAnsi="Consolas"/>
          <w:color w:val="9C2F12"/>
          <w:sz w:val="19"/>
        </w:rPr>
        <w:t>finetune</w:t>
      </w:r>
      <w:r>
        <w:t xml:space="preserve"> then </w:t>
      </w:r>
      <w:r>
        <w:rPr>
          <w:rFonts w:ascii="Consolas" w:hAnsi="Consolas"/>
          <w:color w:val="9C2F12"/>
          <w:sz w:val="19"/>
        </w:rPr>
        <w:t>package</w:t>
      </w:r>
      <w:r>
        <w:t xml:space="preserve"> and never runs </w:t>
      </w:r>
      <w:r>
        <w:rPr>
          <w:rFonts w:ascii="Consolas" w:hAnsi="Consolas"/>
          <w:color w:val="9C2F12"/>
          <w:sz w:val="19"/>
        </w:rPr>
        <w:t>extract</w:t>
      </w:r>
      <w:r>
        <w:t>. On the pod every long command detaches into tmux and returns with the job's name, so closing the laptop does not stop it. A real training run refuses a working tree with uncommitted changes (</w:t>
      </w:r>
      <w:r>
        <w:rPr>
          <w:rFonts w:ascii="Consolas" w:hAnsi="Consolas"/>
          <w:color w:val="9C2F12"/>
          <w:sz w:val="19"/>
        </w:rPr>
        <w:t>--allow-dirty</w:t>
      </w:r>
      <w:r>
        <w:t xml:space="preserve"> overrides, and the manifest records it), because the manifest's commit must be the code that ran.</w:t>
      </w:r>
    </w:p>
    <w:tbl>
      <w:tblPr>
        <w:tblW w:w="9028" w:type="dxa"/>
        <w:jc w:val="center"/>
        <w:tblLayout w:type="fixed"/>
        <w:tblLook w:val="04A0" w:firstRow="1" w:lastRow="0" w:firstColumn="1" w:lastColumn="0" w:noHBand="0" w:noVBand="1"/>
      </w:tblPr>
      <w:tblGrid>
        <w:gridCol w:w="9028"/>
      </w:tblGrid>
      <w:tr w:rsidR="003B4638" w14:paraId="5D4EE743"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3ED78983" w14:textId="77777777" w:rsidR="003B4638" w:rsidRDefault="00EB77FC">
            <w:pPr>
              <w:spacing w:after="60"/>
            </w:pPr>
            <w:r>
              <w:rPr>
                <w:b/>
                <w:color w:val="B5462B"/>
                <w:sz w:val="17"/>
              </w:rPr>
              <w:t>WATCH OUT</w:t>
            </w:r>
          </w:p>
          <w:p w14:paraId="6DC32E98" w14:textId="77777777" w:rsidR="003B4638" w:rsidRDefault="00EB77FC">
            <w:pPr>
              <w:spacing w:after="80"/>
            </w:pPr>
            <w:r>
              <w:rPr>
                <w:sz w:val="20"/>
              </w:rPr>
              <w:t xml:space="preserve">Architecture v2.7 (section 13, stage 9) still says a release is promoted when its gate passed. The code does not: </w:t>
            </w:r>
            <w:r>
              <w:rPr>
                <w:rFonts w:ascii="Consolas" w:hAnsi="Consolas"/>
                <w:color w:val="9C2F12"/>
                <w:sz w:val="18"/>
              </w:rPr>
              <w:t>package</w:t>
            </w:r>
            <w:r>
              <w:rPr>
                <w:sz w:val="20"/>
              </w:rPr>
              <w:t xml:space="preserve"> writes the release </w:t>
            </w:r>
            <w:r>
              <w:rPr>
                <w:b/>
                <w:sz w:val="20"/>
              </w:rPr>
              <w:t>gated</w:t>
            </w:r>
            <w:r>
              <w:rPr>
                <w:sz w:val="20"/>
              </w:rPr>
              <w:t xml:space="preserve"> and archives nothing (decision 2026-10-26, </w:t>
            </w:r>
            <w:r>
              <w:rPr>
                <w:rFonts w:ascii="Consolas" w:hAnsi="Consolas"/>
                <w:color w:val="9C2F12"/>
                <w:sz w:val="18"/>
              </w:rPr>
              <w:t>orchestration/run.py:18-23</w:t>
            </w:r>
            <w:r>
              <w:rPr>
                <w:sz w:val="20"/>
              </w:rPr>
              <w:t xml:space="preserve">); promotion is a separate </w:t>
            </w:r>
            <w:r>
              <w:rPr>
                <w:rFonts w:ascii="Consolas" w:hAnsi="Consolas"/>
                <w:color w:val="9C2F12"/>
                <w:sz w:val="18"/>
              </w:rPr>
              <w:t>promote --by</w:t>
            </w:r>
            <w:r>
              <w:rPr>
                <w:sz w:val="20"/>
              </w:rPr>
              <w:t xml:space="preserve"> after a passing </w:t>
            </w:r>
            <w:r>
              <w:rPr>
                <w:rFonts w:ascii="Consolas" w:hAnsi="Consolas"/>
                <w:color w:val="9C2F12"/>
                <w:sz w:val="18"/>
              </w:rPr>
              <w:t>shadow</w:t>
            </w:r>
            <w:r>
              <w:rPr>
                <w:sz w:val="20"/>
              </w:rPr>
              <w:t xml:space="preserve"> report. This guide follows the code.</w:t>
            </w:r>
          </w:p>
          <w:p w14:paraId="73DF6C69" w14:textId="77777777" w:rsidR="003B4638" w:rsidRDefault="00EB77FC">
            <w:pPr>
              <w:spacing w:after="80"/>
            </w:pPr>
            <w:r>
              <w:rPr>
                <w:sz w:val="20"/>
              </w:rPr>
              <w:t xml:space="preserve">Two other stale passages: the README's 'One output shape' bullet names only the seven personal lines and </w:t>
            </w:r>
            <w:r>
              <w:rPr>
                <w:rFonts w:ascii="Consolas" w:hAnsi="Consolas"/>
                <w:color w:val="9C2F12"/>
                <w:sz w:val="18"/>
              </w:rPr>
              <w:t>gl</w:t>
            </w:r>
            <w:r>
              <w:rPr>
                <w:sz w:val="20"/>
              </w:rPr>
              <w:t xml:space="preserve"> as common-model lines, where </w:t>
            </w:r>
            <w:r>
              <w:rPr>
                <w:rFonts w:ascii="Consolas" w:hAnsi="Consolas"/>
                <w:color w:val="9C2F12"/>
                <w:sz w:val="18"/>
              </w:rPr>
              <w:t>common.schemas.is_common_model</w:t>
            </w:r>
            <w:r>
              <w:rPr>
                <w:sz w:val="20"/>
              </w:rPr>
              <w:t xml:space="preserve"> now returns 25 (wc, bopgl and boppr among them); and the </w:t>
            </w:r>
            <w:r>
              <w:rPr>
                <w:rFonts w:ascii="Consolas" w:hAnsi="Consolas"/>
                <w:color w:val="9C2F12"/>
                <w:sz w:val="18"/>
              </w:rPr>
              <w:t>orchestration/smoke_run.py</w:t>
            </w:r>
            <w:r>
              <w:rPr>
                <w:sz w:val="20"/>
              </w:rPr>
              <w:t xml:space="preserve"> docstring still says a checkpoint is 'chosen and merged'.</w:t>
            </w:r>
          </w:p>
        </w:tc>
      </w:tr>
    </w:tbl>
    <w:p w14:paraId="370ADD91" w14:textId="77777777" w:rsidR="003B4638" w:rsidRDefault="003B4638">
      <w:pPr>
        <w:spacing w:after="0" w:line="120" w:lineRule="exact"/>
      </w:pPr>
    </w:p>
    <w:p w14:paraId="36E2D08E" w14:textId="77777777" w:rsidR="003B4638" w:rsidRDefault="00EB77FC">
      <w:pPr>
        <w:pStyle w:val="Heading2"/>
      </w:pPr>
      <w:bookmarkStart w:id="11" w:name="_Toc244080692"/>
      <w:r>
        <w:t>3.1  Cycle 1, end to end, and how long it takes</w:t>
      </w:r>
      <w:bookmarkEnd w:id="11"/>
    </w:p>
    <w:p w14:paraId="36679900" w14:textId="77777777" w:rsidR="003B4638" w:rsidRDefault="00EB77FC">
      <w:r>
        <w:t>The order of work for the first commercial cycle, as the README and the pre-cycle review lay it out:</w:t>
      </w:r>
    </w:p>
    <w:p w14:paraId="3F655E6E" w14:textId="77777777" w:rsidR="003B4638" w:rsidRDefault="00EB77FC">
      <w:pPr>
        <w:pStyle w:val="ListNumber"/>
        <w:numPr>
          <w:ilvl w:val="0"/>
          <w:numId w:val="11"/>
        </w:numPr>
      </w:pPr>
      <w:r>
        <w:rPr>
          <w:b/>
        </w:rPr>
        <w:t>Laptop:</w:t>
      </w:r>
      <w:r>
        <w:t xml:space="preserve"> </w:t>
      </w:r>
      <w:r>
        <w:rPr>
          <w:rFonts w:ascii="Consolas" w:hAnsi="Consolas"/>
          <w:color w:val="9C2F12"/>
          <w:sz w:val="19"/>
        </w:rPr>
        <w:t>prepare_bundles</w:t>
      </w:r>
      <w:r>
        <w:t xml:space="preserve"> (line layout </w:t>
      </w:r>
      <w:r>
        <w:rPr>
          <w:rFonts w:ascii="Consolas" w:hAnsi="Consolas"/>
          <w:color w:val="9C2F12"/>
          <w:sz w:val="19"/>
        </w:rPr>
        <w:t>pdf/&lt;line&gt;/&lt;kind&gt;/</w:t>
      </w:r>
      <w:r>
        <w:t xml:space="preserve"> plus </w:t>
      </w:r>
      <w:r>
        <w:rPr>
          <w:rFonts w:ascii="Consolas" w:hAnsi="Consolas"/>
          <w:color w:val="9C2F12"/>
          <w:sz w:val="19"/>
        </w:rPr>
        <w:t>gold/...</w:t>
      </w:r>
      <w:r>
        <w:t xml:space="preserve">, label rules applied), then </w:t>
      </w:r>
      <w:r>
        <w:rPr>
          <w:rFonts w:ascii="Consolas" w:hAnsi="Consolas"/>
          <w:color w:val="9C2F12"/>
          <w:sz w:val="19"/>
        </w:rPr>
        <w:t>data_pipeline.audit</w:t>
      </w:r>
      <w:r>
        <w:t xml:space="preserve"> (0 blockers) and the upload to Blob. Done.</w:t>
      </w:r>
    </w:p>
    <w:p w14:paraId="2EE47C1A" w14:textId="77777777" w:rsidR="003B4638" w:rsidRDefault="00EB77FC">
      <w:pPr>
        <w:pStyle w:val="ListNumber"/>
        <w:numPr>
          <w:ilvl w:val="0"/>
          <w:numId w:val="11"/>
        </w:numPr>
      </w:pPr>
      <w:r>
        <w:rPr>
          <w:b/>
        </w:rPr>
        <w:t>Pod setup:</w:t>
      </w:r>
      <w:r>
        <w:t xml:space="preserve"> </w:t>
      </w:r>
      <w:r>
        <w:rPr>
          <w:rFonts w:ascii="Consolas" w:hAnsi="Consolas"/>
          <w:color w:val="9C2F12"/>
          <w:sz w:val="19"/>
        </w:rPr>
        <w:t>scripts/pod_bootstrap.sh</w:t>
      </w:r>
      <w:r>
        <w:t xml:space="preserve"> (the training environment from its lock, the pinned base model); the pod's vLLM started with raw logprobs and xgrammar with no whitespace, which calibration and the answer format depend on.</w:t>
      </w:r>
    </w:p>
    <w:p w14:paraId="0E79B8A1" w14:textId="77777777" w:rsidR="003B4638" w:rsidRDefault="00EB77FC">
      <w:pPr>
        <w:pStyle w:val="ListNumber"/>
        <w:numPr>
          <w:ilvl w:val="0"/>
          <w:numId w:val="11"/>
        </w:numPr>
      </w:pPr>
      <w:r>
        <w:rPr>
          <w:b/>
        </w:rPr>
        <w:t>Smoke run:</w:t>
      </w:r>
      <w:r>
        <w:t xml:space="preserve"> </w:t>
      </w:r>
      <w:r>
        <w:rPr>
          <w:rFonts w:ascii="Consolas" w:hAnsi="Consolas"/>
          <w:color w:val="9C2F12"/>
          <w:sz w:val="19"/>
        </w:rPr>
        <w:t>MINERU_URL=... python -m orchestration.smoke_run --batch &lt;batch&gt;</w:t>
      </w:r>
      <w:r>
        <w:t>: a few whole families of at most 40 pages (</w:t>
      </w:r>
      <w:r>
        <w:rPr>
          <w:rFonts w:ascii="Consolas" w:hAnsi="Consolas"/>
          <w:color w:val="9C2F12"/>
          <w:sz w:val="19"/>
        </w:rPr>
        <w:t>--max-pages</w:t>
      </w:r>
      <w:r>
        <w:t xml:space="preserve">), import, OCR, the post-OCR check, preflight and </w:t>
      </w:r>
      <w:r>
        <w:rPr>
          <w:rFonts w:ascii="Consolas" w:hAnsi="Consolas"/>
          <w:color w:val="9C2F12"/>
          <w:sz w:val="19"/>
        </w:rPr>
        <w:t>finetune</w:t>
      </w:r>
      <w:r>
        <w:t xml:space="preserve"> under their own tenant and version (on cycle 1's batch: 9 documents, 76 pages, 18 steps, </w:t>
      </w:r>
      <w:r>
        <w:lastRenderedPageBreak/>
        <w:t>about 15 minutes of training). It never freezes an eval set or packages, and its scores mean nothing; it measures step time and rows over the sequence caps.</w:t>
      </w:r>
    </w:p>
    <w:p w14:paraId="6EACC164" w14:textId="77777777" w:rsidR="003B4638" w:rsidRDefault="00EB77FC">
      <w:pPr>
        <w:pStyle w:val="ListNumber"/>
        <w:numPr>
          <w:ilvl w:val="0"/>
          <w:numId w:val="11"/>
        </w:numPr>
      </w:pPr>
      <w:r>
        <w:rPr>
          <w:b/>
        </w:rPr>
        <w:t>Import and OCR:</w:t>
      </w:r>
      <w:r>
        <w:t xml:space="preserve"> </w:t>
      </w:r>
      <w:r>
        <w:rPr>
          <w:rFonts w:ascii="Consolas" w:hAnsi="Consolas"/>
          <w:color w:val="9C2F12"/>
          <w:sz w:val="19"/>
        </w:rPr>
        <w:t>import_labeled_pdfs --from-blob &lt;batch&gt; --doc-type policy</w:t>
      </w:r>
      <w:r>
        <w:t xml:space="preserve">, then </w:t>
      </w:r>
      <w:r>
        <w:rPr>
          <w:rFonts w:ascii="Consolas" w:hAnsi="Consolas"/>
          <w:color w:val="9C2F12"/>
          <w:sz w:val="19"/>
        </w:rPr>
        <w:t>run_mineru --doc-type policy --all-unprocessed --workers 4</w:t>
      </w:r>
      <w:r>
        <w:t xml:space="preserve"> against the served MinerU, </w:t>
      </w:r>
      <w:r>
        <w:rPr>
          <w:rFonts w:ascii="Consolas" w:hAnsi="Consolas"/>
          <w:color w:val="9C2F12"/>
          <w:sz w:val="19"/>
        </w:rPr>
        <w:t>ocr_check</w:t>
      </w:r>
      <w:r>
        <w:t xml:space="preserve"> and </w:t>
      </w:r>
      <w:r>
        <w:rPr>
          <w:rFonts w:ascii="Consolas" w:hAnsi="Consolas"/>
          <w:color w:val="9C2F12"/>
          <w:sz w:val="19"/>
        </w:rPr>
        <w:t>orchestration.preflight</w:t>
      </w:r>
      <w:r>
        <w:t>.</w:t>
      </w:r>
    </w:p>
    <w:p w14:paraId="74840F6A" w14:textId="77777777" w:rsidR="003B4638" w:rsidRDefault="00EB77FC">
      <w:pPr>
        <w:pStyle w:val="ListNumber"/>
        <w:numPr>
          <w:ilvl w:val="0"/>
          <w:numId w:val="11"/>
        </w:numPr>
      </w:pPr>
      <w:r>
        <w:rPr>
          <w:b/>
        </w:rPr>
        <w:t>Train:</w:t>
      </w:r>
      <w:r>
        <w:t xml:space="preserve"> </w:t>
      </w:r>
      <w:r>
        <w:rPr>
          <w:rFonts w:ascii="Consolas" w:hAnsi="Consolas"/>
          <w:color w:val="9C2F12"/>
          <w:sz w:val="19"/>
        </w:rPr>
        <w:t>finetune --skip-ingest --fresh</w:t>
      </w:r>
      <w:r>
        <w:t xml:space="preserve"> (stages 2-6; OCR finds everything read at the pin and skips).</w:t>
      </w:r>
    </w:p>
    <w:p w14:paraId="0950398A" w14:textId="77777777" w:rsidR="003B4638" w:rsidRDefault="00EB77FC">
      <w:pPr>
        <w:pStyle w:val="ListNumber"/>
        <w:numPr>
          <w:ilvl w:val="0"/>
          <w:numId w:val="11"/>
        </w:numPr>
      </w:pPr>
      <w:r>
        <w:rPr>
          <w:b/>
        </w:rPr>
        <w:t>Freeze and release:</w:t>
      </w:r>
      <w:r>
        <w:t xml:space="preserve"> </w:t>
      </w:r>
      <w:r>
        <w:rPr>
          <w:rFonts w:ascii="Consolas" w:hAnsi="Consolas"/>
          <w:color w:val="9C2F12"/>
          <w:sz w:val="19"/>
        </w:rPr>
        <w:t>freeze-eval-set --corpus v1 --allow-small</w:t>
      </w:r>
      <w:r>
        <w:t xml:space="preserve">, </w:t>
      </w:r>
      <w:r>
        <w:rPr>
          <w:rFonts w:ascii="Consolas" w:hAnsi="Consolas"/>
          <w:color w:val="9C2F12"/>
          <w:sz w:val="19"/>
        </w:rPr>
        <w:t>package --version v1</w:t>
      </w:r>
      <w:r>
        <w:t xml:space="preserve">, </w:t>
      </w:r>
      <w:r>
        <w:rPr>
          <w:rFonts w:ascii="Consolas" w:hAnsi="Consolas"/>
          <w:color w:val="9C2F12"/>
          <w:sz w:val="19"/>
        </w:rPr>
        <w:t>shadow</w:t>
      </w:r>
      <w:r>
        <w:t xml:space="preserve">, then </w:t>
      </w:r>
      <w:r>
        <w:rPr>
          <w:rFonts w:ascii="Consolas" w:hAnsi="Consolas"/>
          <w:color w:val="9C2F12"/>
          <w:sz w:val="19"/>
        </w:rPr>
        <w:t>promote --accept-interim</w:t>
      </w:r>
      <w:r>
        <w:t xml:space="preserve"> by a person, if the numbers justify it.</w:t>
      </w:r>
    </w:p>
    <w:tbl>
      <w:tblPr>
        <w:tblW w:w="9028" w:type="dxa"/>
        <w:jc w:val="center"/>
        <w:tblLayout w:type="fixed"/>
        <w:tblLook w:val="04A0" w:firstRow="1" w:lastRow="0" w:firstColumn="1" w:lastColumn="0" w:noHBand="0" w:noVBand="1"/>
      </w:tblPr>
      <w:tblGrid>
        <w:gridCol w:w="9028"/>
      </w:tblGrid>
      <w:tr w:rsidR="003B4638" w14:paraId="3C92B4F3"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65BC297D" w14:textId="77777777" w:rsidR="003B4638" w:rsidRDefault="00EB77FC">
            <w:pPr>
              <w:spacing w:after="60"/>
            </w:pPr>
            <w:r>
              <w:rPr>
                <w:b/>
                <w:color w:val="4E3F5C"/>
                <w:sz w:val="17"/>
              </w:rPr>
              <w:t>DEEP DIVE</w:t>
            </w:r>
          </w:p>
          <w:p w14:paraId="7E908FC0" w14:textId="77777777" w:rsidR="003B4638" w:rsidRDefault="00EB77FC">
            <w:pPr>
              <w:spacing w:after="80"/>
            </w:pPr>
            <w:r>
              <w:rPr>
                <w:b/>
                <w:sz w:val="20"/>
              </w:rPr>
              <w:t>Cycle-1 time, calculated</w:t>
            </w:r>
            <w:r>
              <w:rPr>
                <w:sz w:val="20"/>
              </w:rPr>
              <w:t xml:space="preserve"> (one H200; re-derive whenever the corpus or config changes).</w:t>
            </w:r>
          </w:p>
          <w:p w14:paraId="0AE7B5CF" w14:textId="77777777" w:rsidR="003B4638" w:rsidRDefault="00EB77FC">
            <w:pPr>
              <w:spacing w:after="80"/>
            </w:pPr>
            <w:r>
              <w:rPr>
                <w:b/>
                <w:sz w:val="20"/>
              </w:rPr>
              <w:t>Counted (exact):</w:t>
            </w:r>
            <w:r>
              <w:rPr>
                <w:sz w:val="20"/>
              </w:rPr>
              <w:t xml:space="preserve"> with the window planner on the 84 PDFs, train = 2,879 windows per pass read as images only and 3,016 with text; validation 610 / 655; test 554 / 590. 'With text' sizes windows by the PDF's text layer as a stand-in for MinerU's text, and the 17 train scans with no text layer are counted at their image-only number (assumption: MinerU's text sizes windows like the text layer).</w:t>
            </w:r>
          </w:p>
          <w:p w14:paraId="76367FD1" w14:textId="77777777" w:rsidR="003B4638" w:rsidRDefault="00EB77FC">
            <w:pPr>
              <w:spacing w:after="80"/>
            </w:pPr>
            <w:r>
              <w:rPr>
                <w:b/>
                <w:sz w:val="20"/>
              </w:rPr>
              <w:t>Steps:</w:t>
            </w:r>
            <w:r>
              <w:rPr>
                <w:sz w:val="20"/>
              </w:rPr>
              <w:t xml:space="preserve"> rows per epoch = 0.70 x 2,879 + 0.30 x 3,016 = 2,015 + 905 = ~2,920; x 3 epochs / effective batch 8 = </w:t>
            </w:r>
            <w:r>
              <w:rPr>
                <w:b/>
                <w:sz w:val="20"/>
              </w:rPr>
              <w:t>~1,095 optimizer steps</w:t>
            </w:r>
            <w:r>
              <w:rPr>
                <w:sz w:val="20"/>
              </w:rPr>
              <w:t>.</w:t>
            </w:r>
          </w:p>
          <w:p w14:paraId="23D268EB" w14:textId="77777777" w:rsidR="003B4638" w:rsidRDefault="00EB77FC">
            <w:pPr>
              <w:spacing w:after="80"/>
            </w:pPr>
            <w:r>
              <w:rPr>
                <w:b/>
                <w:sz w:val="20"/>
              </w:rPr>
              <w:t>Measured rates, all from the earlier CGL run on one H200 in the standard profile:</w:t>
            </w:r>
            <w:r>
              <w:rPr>
                <w:sz w:val="20"/>
              </w:rPr>
              <w:t xml:space="preserve"> 51 s per optimizer step (</w:t>
            </w:r>
            <w:r>
              <w:rPr>
                <w:rFonts w:ascii="Consolas" w:hAnsi="Consolas"/>
                <w:color w:val="9C2F12"/>
                <w:sz w:val="18"/>
              </w:rPr>
              <w:t>unified.yaml:207</w:t>
            </w:r>
            <w:r>
              <w:rPr>
                <w:sz w:val="20"/>
              </w:rPr>
              <w:t xml:space="preserve">); generation 6,170 rows in ~1 h 55 min = 6,900 s / 6,170 = </w:t>
            </w:r>
            <w:r>
              <w:rPr>
                <w:b/>
                <w:sz w:val="20"/>
              </w:rPr>
              <w:t>~1.12 s per row</w:t>
            </w:r>
            <w:r>
              <w:rPr>
                <w:sz w:val="20"/>
              </w:rPr>
              <w:t xml:space="preserve"> (</w:t>
            </w:r>
            <w:r>
              <w:rPr>
                <w:rFonts w:ascii="Consolas" w:hAnsi="Consolas"/>
                <w:color w:val="9C2F12"/>
                <w:sz w:val="18"/>
              </w:rPr>
              <w:t>unified.yaml:265</w:t>
            </w:r>
            <w:r>
              <w:rPr>
                <w:sz w:val="20"/>
              </w:rPr>
              <w:t>); a loss check on 160 rows ~3 min (</w:t>
            </w:r>
            <w:r>
              <w:rPr>
                <w:rFonts w:ascii="Consolas" w:hAnsi="Consolas"/>
                <w:color w:val="9C2F12"/>
                <w:sz w:val="18"/>
              </w:rPr>
              <w:t>unified.yaml:226-227</w:t>
            </w:r>
            <w:r>
              <w:rPr>
                <w:sz w:val="20"/>
              </w:rPr>
              <w:t>).</w:t>
            </w:r>
          </w:p>
          <w:p w14:paraId="5A0FB9BD" w14:textId="77777777" w:rsidR="003B4638" w:rsidRDefault="00EB77FC">
            <w:pPr>
              <w:pStyle w:val="ListBullet"/>
              <w:spacing w:after="40"/>
            </w:pPr>
            <w:r>
              <w:rPr>
                <w:sz w:val="20"/>
              </w:rPr>
              <w:t xml:space="preserve">Training: 1,095 x 51 s = 55,845 s = </w:t>
            </w:r>
            <w:r>
              <w:rPr>
                <w:b/>
                <w:sz w:val="20"/>
              </w:rPr>
              <w:t>15.5 h</w:t>
            </w:r>
          </w:p>
          <w:p w14:paraId="2855749C" w14:textId="77777777" w:rsidR="003B4638" w:rsidRDefault="00EB77FC">
            <w:pPr>
              <w:pStyle w:val="ListBullet"/>
              <w:spacing w:after="40"/>
            </w:pPr>
            <w:r>
              <w:rPr>
                <w:sz w:val="20"/>
              </w:rPr>
              <w:t xml:space="preserve">Loss checks: 9-10 x ~3 min = </w:t>
            </w:r>
            <w:r>
              <w:rPr>
                <w:b/>
                <w:sz w:val="20"/>
              </w:rPr>
              <w:t>0.45-0.5 h</w:t>
            </w:r>
          </w:p>
          <w:p w14:paraId="71673C31" w14:textId="77777777" w:rsidR="003B4638" w:rsidRDefault="00EB77FC">
            <w:pPr>
              <w:pStyle w:val="ListBullet"/>
              <w:spacing w:after="40"/>
            </w:pPr>
            <w:r>
              <w:rPr>
                <w:sz w:val="20"/>
              </w:rPr>
              <w:t xml:space="preserve">Selection sample: 4-5 candidates x 400 rows = 1,600-2,000 rows x 1.12 s = </w:t>
            </w:r>
            <w:r>
              <w:rPr>
                <w:b/>
                <w:sz w:val="20"/>
              </w:rPr>
              <w:t>0.5-0.6 h</w:t>
            </w:r>
          </w:p>
          <w:p w14:paraId="207D147F" w14:textId="77777777" w:rsidR="003B4638" w:rsidRDefault="00EB77FC">
            <w:pPr>
              <w:pStyle w:val="ListBullet"/>
              <w:spacing w:after="40"/>
            </w:pPr>
            <w:r>
              <w:rPr>
                <w:sz w:val="20"/>
              </w:rPr>
              <w:t xml:space="preserve">Finalists: 2 x (655 </w:t>
            </w:r>
            <w:r>
              <w:rPr>
                <w:rFonts w:ascii="Consolas" w:hAnsi="Consolas"/>
                <w:color w:val="9C2F12"/>
                <w:sz w:val="18"/>
              </w:rPr>
              <w:t>ocr_plus_image</w:t>
            </w:r>
            <w:r>
              <w:rPr>
                <w:sz w:val="20"/>
              </w:rPr>
              <w:t xml:space="preserve"> + 610 </w:t>
            </w:r>
            <w:r>
              <w:rPr>
                <w:rFonts w:ascii="Consolas" w:hAnsi="Consolas"/>
                <w:color w:val="9C2F12"/>
                <w:sz w:val="18"/>
              </w:rPr>
              <w:t>image_only</w:t>
            </w:r>
            <w:r>
              <w:rPr>
                <w:sz w:val="20"/>
              </w:rPr>
              <w:t xml:space="preserve"> + 610 repeat) = 3,750 rows x 1.12 s = </w:t>
            </w:r>
            <w:r>
              <w:rPr>
                <w:b/>
                <w:sz w:val="20"/>
              </w:rPr>
              <w:t>1.2 h</w:t>
            </w:r>
          </w:p>
          <w:p w14:paraId="798806CD" w14:textId="77777777" w:rsidR="003B4638" w:rsidRDefault="00EB77FC">
            <w:pPr>
              <w:pStyle w:val="ListBullet"/>
              <w:spacing w:after="40"/>
            </w:pPr>
            <w:r>
              <w:rPr>
                <w:sz w:val="20"/>
              </w:rPr>
              <w:t xml:space="preserve">Calibration, the rows the finalist did not read (noisy validation, ~655): </w:t>
            </w:r>
            <w:r>
              <w:rPr>
                <w:b/>
                <w:sz w:val="20"/>
              </w:rPr>
              <w:t>0.2 h</w:t>
            </w:r>
          </w:p>
          <w:p w14:paraId="7279EF4A" w14:textId="77777777" w:rsidR="003B4638" w:rsidRDefault="00EB77FC">
            <w:pPr>
              <w:pStyle w:val="ListBullet"/>
              <w:spacing w:after="40"/>
            </w:pPr>
            <w:r>
              <w:rPr>
                <w:sz w:val="20"/>
              </w:rPr>
              <w:t xml:space="preserve">Golden eval: 590 + 590 + 554 + 554 repeat = 2,288 rows x 1.12 s = </w:t>
            </w:r>
            <w:r>
              <w:rPr>
                <w:b/>
                <w:sz w:val="20"/>
              </w:rPr>
              <w:t>0.7 h</w:t>
            </w:r>
          </w:p>
          <w:p w14:paraId="4ADDDDCC" w14:textId="77777777" w:rsidR="003B4638" w:rsidRDefault="00EB77FC">
            <w:pPr>
              <w:spacing w:after="80"/>
            </w:pPr>
            <w:r>
              <w:rPr>
                <w:b/>
                <w:sz w:val="20"/>
              </w:rPr>
              <w:t>Total: 15.5 h of training + 3.1-3.2 h of checks and evaluation = about 18.5-18.7 h</w:t>
            </w:r>
            <w:r>
              <w:rPr>
                <w:sz w:val="20"/>
              </w:rPr>
              <w:t xml:space="preserve"> (chapter 14.12 has the same arithmetic), plus setup that nothing has measured (model loads, corpus build, vLLM starts, uploads). </w:t>
            </w:r>
            <w:r>
              <w:rPr>
                <w:b/>
                <w:sz w:val="20"/>
              </w:rPr>
              <w:t>Assumption:</w:t>
            </w:r>
            <w:r>
              <w:rPr>
                <w:sz w:val="20"/>
              </w:rPr>
              <w:t xml:space="preserve"> the rates come from the standard profile (2,425 tokens a page, the schema JSON in the prompt, full answers); the fast profile halves the image tokens and shortens prompt and answer, so the true rates are probably lower, by an amount nobody has measured. The smoke run's training log and </w:t>
            </w:r>
            <w:r>
              <w:rPr>
                <w:rFonts w:ascii="Consolas" w:hAnsi="Consolas"/>
                <w:color w:val="9C2F12"/>
                <w:sz w:val="18"/>
              </w:rPr>
              <w:t>python -m training.train --benchmark-steps 30</w:t>
            </w:r>
            <w:r>
              <w:rPr>
                <w:sz w:val="20"/>
              </w:rPr>
              <w:t xml:space="preserve"> (</w:t>
            </w:r>
            <w:r>
              <w:rPr>
                <w:rFonts w:ascii="Consolas" w:hAnsi="Consolas"/>
                <w:color w:val="9C2F12"/>
                <w:sz w:val="18"/>
              </w:rPr>
              <w:t>benchmark.json</w:t>
            </w:r>
            <w:r>
              <w:rPr>
                <w:sz w:val="20"/>
              </w:rPr>
              <w:t>, median step time) will measure it; then recompute.</w:t>
            </w:r>
          </w:p>
        </w:tc>
      </w:tr>
    </w:tbl>
    <w:p w14:paraId="63349FF3" w14:textId="77777777" w:rsidR="003B4638" w:rsidRDefault="003B4638">
      <w:pPr>
        <w:spacing w:after="0" w:line="120" w:lineRule="exact"/>
      </w:pPr>
    </w:p>
    <w:p w14:paraId="74E906AA" w14:textId="77777777" w:rsidR="003B4638" w:rsidRDefault="00EB77FC">
      <w:pPr>
        <w:pStyle w:val="Heading2"/>
      </w:pPr>
      <w:bookmarkStart w:id="12" w:name="_Toc244080693"/>
      <w:r>
        <w:lastRenderedPageBreak/>
        <w:t>3.2  Environments and machines</w:t>
      </w:r>
      <w:bookmarkEnd w:id="12"/>
    </w:p>
    <w:p w14:paraId="2AB19C59" w14:textId="77777777" w:rsidR="003B4638" w:rsidRDefault="00EB77FC">
      <w:pPr>
        <w:keepNext/>
        <w:spacing w:after="60"/>
      </w:pPr>
      <w:r>
        <w:rPr>
          <w:b/>
          <w:color w:val="1F3A5F"/>
          <w:sz w:val="18"/>
        </w:rPr>
        <w:t xml:space="preserve">Table 5. </w:t>
      </w:r>
      <w:r>
        <w:rPr>
          <w:color w:val="1F3A5F"/>
          <w:sz w:val="18"/>
        </w:rPr>
        <w:t xml:space="preserve">Where the code runs (README; </w:t>
      </w:r>
      <w:r>
        <w:rPr>
          <w:rFonts w:ascii="Consolas" w:hAnsi="Consolas"/>
          <w:color w:val="1F3A5F"/>
          <w:sz w:val="16"/>
        </w:rPr>
        <w:t>pyproject.toml</w:t>
      </w:r>
      <w:r>
        <w:rPr>
          <w:color w:val="1F3A5F"/>
          <w:sz w:val="18"/>
        </w:rPr>
        <w:t>; the lock files).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087"/>
        <w:gridCol w:w="2304"/>
        <w:gridCol w:w="2736"/>
        <w:gridCol w:w="1901"/>
      </w:tblGrid>
      <w:tr w:rsidR="003B4638" w14:paraId="01036D2F" w14:textId="77777777">
        <w:trPr>
          <w:tblHeader/>
          <w:jc w:val="center"/>
        </w:trPr>
        <w:tc>
          <w:tcPr>
            <w:tcW w:w="2088" w:type="dxa"/>
            <w:shd w:val="clear" w:color="auto" w:fill="1F3A5F"/>
            <w:tcMar>
              <w:top w:w="50" w:type="dxa"/>
              <w:left w:w="80" w:type="dxa"/>
              <w:bottom w:w="50" w:type="dxa"/>
              <w:right w:w="80" w:type="dxa"/>
            </w:tcMar>
            <w:vAlign w:val="center"/>
          </w:tcPr>
          <w:p w14:paraId="7AC7CE15" w14:textId="77777777" w:rsidR="003B4638" w:rsidRDefault="00EB77FC">
            <w:pPr>
              <w:keepNext/>
              <w:spacing w:after="0"/>
            </w:pPr>
            <w:r>
              <w:rPr>
                <w:b/>
                <w:color w:val="FFFFFF"/>
                <w:sz w:val="18"/>
              </w:rPr>
              <w:t>Environment</w:t>
            </w:r>
          </w:p>
        </w:tc>
        <w:tc>
          <w:tcPr>
            <w:tcW w:w="2304" w:type="dxa"/>
            <w:shd w:val="clear" w:color="auto" w:fill="1F3A5F"/>
            <w:tcMar>
              <w:top w:w="50" w:type="dxa"/>
              <w:left w:w="80" w:type="dxa"/>
              <w:bottom w:w="50" w:type="dxa"/>
              <w:right w:w="80" w:type="dxa"/>
            </w:tcMar>
            <w:vAlign w:val="center"/>
          </w:tcPr>
          <w:p w14:paraId="5E39EDF8" w14:textId="77777777" w:rsidR="003B4638" w:rsidRDefault="00EB77FC">
            <w:pPr>
              <w:keepNext/>
              <w:spacing w:after="0"/>
            </w:pPr>
            <w:r>
              <w:rPr>
                <w:b/>
                <w:color w:val="FFFFFF"/>
                <w:sz w:val="18"/>
              </w:rPr>
              <w:t>Used for</w:t>
            </w:r>
          </w:p>
        </w:tc>
        <w:tc>
          <w:tcPr>
            <w:tcW w:w="2736" w:type="dxa"/>
            <w:shd w:val="clear" w:color="auto" w:fill="1F3A5F"/>
            <w:tcMar>
              <w:top w:w="50" w:type="dxa"/>
              <w:left w:w="80" w:type="dxa"/>
              <w:bottom w:w="50" w:type="dxa"/>
              <w:right w:w="80" w:type="dxa"/>
            </w:tcMar>
            <w:vAlign w:val="center"/>
          </w:tcPr>
          <w:p w14:paraId="6F6B2420" w14:textId="77777777" w:rsidR="003B4638" w:rsidRDefault="00EB77FC">
            <w:pPr>
              <w:keepNext/>
              <w:spacing w:after="0"/>
            </w:pPr>
            <w:r>
              <w:rPr>
                <w:b/>
                <w:color w:val="FFFFFF"/>
                <w:sz w:val="18"/>
              </w:rPr>
              <w:t>Key pins</w:t>
            </w:r>
          </w:p>
        </w:tc>
        <w:tc>
          <w:tcPr>
            <w:tcW w:w="1901" w:type="dxa"/>
            <w:shd w:val="clear" w:color="auto" w:fill="1F3A5F"/>
            <w:tcMar>
              <w:top w:w="50" w:type="dxa"/>
              <w:left w:w="80" w:type="dxa"/>
              <w:bottom w:w="50" w:type="dxa"/>
              <w:right w:w="80" w:type="dxa"/>
            </w:tcMar>
            <w:vAlign w:val="center"/>
          </w:tcPr>
          <w:p w14:paraId="7C55C214" w14:textId="77777777" w:rsidR="003B4638" w:rsidRDefault="00EB77FC">
            <w:pPr>
              <w:keepNext/>
              <w:spacing w:after="0"/>
            </w:pPr>
            <w:r>
              <w:rPr>
                <w:b/>
                <w:color w:val="FFFFFF"/>
                <w:sz w:val="18"/>
              </w:rPr>
              <w:t>Why separate</w:t>
            </w:r>
          </w:p>
        </w:tc>
      </w:tr>
      <w:tr w:rsidR="003B4638" w14:paraId="5DD136F9" w14:textId="77777777">
        <w:trPr>
          <w:cantSplit/>
          <w:jc w:val="center"/>
        </w:trPr>
        <w:tc>
          <w:tcPr>
            <w:tcW w:w="2088" w:type="dxa"/>
            <w:tcMar>
              <w:top w:w="40" w:type="dxa"/>
              <w:left w:w="80" w:type="dxa"/>
              <w:bottom w:w="40" w:type="dxa"/>
              <w:right w:w="80" w:type="dxa"/>
            </w:tcMar>
          </w:tcPr>
          <w:p w14:paraId="7B80578C" w14:textId="77777777" w:rsidR="003B4638" w:rsidRDefault="00EB77FC">
            <w:pPr>
              <w:keepNext/>
              <w:spacing w:after="20" w:line="240" w:lineRule="auto"/>
            </w:pPr>
            <w:r>
              <w:rPr>
                <w:rFonts w:ascii="Consolas" w:hAnsi="Consolas"/>
                <w:color w:val="9C2F12"/>
                <w:sz w:val="16"/>
              </w:rPr>
              <w:t>/workspace/venv</w:t>
            </w:r>
            <w:r>
              <w:rPr>
                <w:sz w:val="18"/>
              </w:rPr>
              <w:t xml:space="preserve"> (train)</w:t>
            </w:r>
          </w:p>
        </w:tc>
        <w:tc>
          <w:tcPr>
            <w:tcW w:w="2304" w:type="dxa"/>
            <w:tcMar>
              <w:top w:w="40" w:type="dxa"/>
              <w:left w:w="80" w:type="dxa"/>
              <w:bottom w:w="40" w:type="dxa"/>
              <w:right w:w="80" w:type="dxa"/>
            </w:tcMar>
          </w:tcPr>
          <w:p w14:paraId="05AB8DE6" w14:textId="77777777" w:rsidR="003B4638" w:rsidRDefault="00EB77FC">
            <w:pPr>
              <w:keepNext/>
              <w:spacing w:after="20" w:line="240" w:lineRule="auto"/>
            </w:pPr>
            <w:r>
              <w:rPr>
                <w:sz w:val="18"/>
              </w:rPr>
              <w:t>training, finetune, package, vLLM generation for selection, calibration and the gate</w:t>
            </w:r>
          </w:p>
        </w:tc>
        <w:tc>
          <w:tcPr>
            <w:tcW w:w="2736" w:type="dxa"/>
            <w:tcMar>
              <w:top w:w="40" w:type="dxa"/>
              <w:left w:w="80" w:type="dxa"/>
              <w:bottom w:w="40" w:type="dxa"/>
              <w:right w:w="80" w:type="dxa"/>
            </w:tcMar>
          </w:tcPr>
          <w:p w14:paraId="216F6F1F" w14:textId="77777777" w:rsidR="003B4638" w:rsidRDefault="00EB77FC">
            <w:pPr>
              <w:keepNext/>
              <w:spacing w:after="20" w:line="240" w:lineRule="auto"/>
            </w:pPr>
            <w:r>
              <w:rPr>
                <w:sz w:val="18"/>
              </w:rPr>
              <w:t>torch 2.8.0, transformers 4.57.6, ms-swift 3.12.6, PEFT 0.18.1, vLLM 0.11.0, flash-attn 2.8.3</w:t>
            </w:r>
          </w:p>
        </w:tc>
        <w:tc>
          <w:tcPr>
            <w:tcW w:w="1901" w:type="dxa"/>
            <w:tcMar>
              <w:top w:w="40" w:type="dxa"/>
              <w:left w:w="80" w:type="dxa"/>
              <w:bottom w:w="40" w:type="dxa"/>
              <w:right w:w="80" w:type="dxa"/>
            </w:tcMar>
          </w:tcPr>
          <w:p w14:paraId="4B06C570" w14:textId="77777777" w:rsidR="003B4638" w:rsidRDefault="00EB77FC">
            <w:pPr>
              <w:keepNext/>
              <w:spacing w:after="20" w:line="240" w:lineRule="auto"/>
            </w:pPr>
            <w:r>
              <w:rPr>
                <w:sz w:val="18"/>
              </w:rPr>
              <w:t>-</w:t>
            </w:r>
          </w:p>
        </w:tc>
      </w:tr>
      <w:tr w:rsidR="003B4638" w14:paraId="2901D2C2" w14:textId="77777777">
        <w:trPr>
          <w:cantSplit/>
          <w:jc w:val="center"/>
        </w:trPr>
        <w:tc>
          <w:tcPr>
            <w:tcW w:w="2088" w:type="dxa"/>
            <w:shd w:val="clear" w:color="auto" w:fill="F3F6F9"/>
            <w:tcMar>
              <w:top w:w="40" w:type="dxa"/>
              <w:left w:w="80" w:type="dxa"/>
              <w:bottom w:w="40" w:type="dxa"/>
              <w:right w:w="80" w:type="dxa"/>
            </w:tcMar>
          </w:tcPr>
          <w:p w14:paraId="3E36CDC4" w14:textId="77777777" w:rsidR="003B4638" w:rsidRDefault="00EB77FC">
            <w:pPr>
              <w:keepNext/>
              <w:spacing w:after="20" w:line="240" w:lineRule="auto"/>
            </w:pPr>
            <w:r>
              <w:rPr>
                <w:sz w:val="18"/>
              </w:rPr>
              <w:t>served MinerU (RunPod)</w:t>
            </w:r>
          </w:p>
        </w:tc>
        <w:tc>
          <w:tcPr>
            <w:tcW w:w="2304" w:type="dxa"/>
            <w:shd w:val="clear" w:color="auto" w:fill="F3F6F9"/>
            <w:tcMar>
              <w:top w:w="40" w:type="dxa"/>
              <w:left w:w="80" w:type="dxa"/>
              <w:bottom w:w="40" w:type="dxa"/>
              <w:right w:w="80" w:type="dxa"/>
            </w:tcMar>
          </w:tcPr>
          <w:p w14:paraId="5780B3D7" w14:textId="77777777" w:rsidR="003B4638" w:rsidRDefault="00EB77FC">
            <w:pPr>
              <w:keepNext/>
              <w:spacing w:after="20" w:line="240" w:lineRule="auto"/>
            </w:pPr>
            <w:r>
              <w:rPr>
                <w:sz w:val="18"/>
              </w:rPr>
              <w:t>OCR of the training corpus and of every served document</w:t>
            </w:r>
          </w:p>
        </w:tc>
        <w:tc>
          <w:tcPr>
            <w:tcW w:w="2736" w:type="dxa"/>
            <w:shd w:val="clear" w:color="auto" w:fill="F3F6F9"/>
            <w:tcMar>
              <w:top w:w="40" w:type="dxa"/>
              <w:left w:w="80" w:type="dxa"/>
              <w:bottom w:w="40" w:type="dxa"/>
              <w:right w:w="80" w:type="dxa"/>
            </w:tcMar>
          </w:tcPr>
          <w:p w14:paraId="7F801E90" w14:textId="77777777" w:rsidR="003B4638" w:rsidRDefault="00EB77FC">
            <w:pPr>
              <w:keepNext/>
              <w:spacing w:after="20" w:line="240" w:lineRule="auto"/>
            </w:pPr>
            <w:r>
              <w:rPr>
                <w:sz w:val="18"/>
              </w:rPr>
              <w:t>MinerU 4.0.12, tier basic (</w:t>
            </w:r>
            <w:r>
              <w:rPr>
                <w:rFonts w:ascii="Consolas" w:hAnsi="Consolas"/>
                <w:color w:val="9C2F12"/>
                <w:sz w:val="16"/>
              </w:rPr>
              <w:t>ocr.yaml</w:t>
            </w:r>
            <w:r>
              <w:rPr>
                <w:sz w:val="18"/>
              </w:rPr>
              <w:t>)</w:t>
            </w:r>
          </w:p>
        </w:tc>
        <w:tc>
          <w:tcPr>
            <w:tcW w:w="1901" w:type="dxa"/>
            <w:shd w:val="clear" w:color="auto" w:fill="F3F6F9"/>
            <w:tcMar>
              <w:top w:w="40" w:type="dxa"/>
              <w:left w:w="80" w:type="dxa"/>
              <w:bottom w:w="40" w:type="dxa"/>
              <w:right w:w="80" w:type="dxa"/>
            </w:tcMar>
          </w:tcPr>
          <w:p w14:paraId="712163E2" w14:textId="77777777" w:rsidR="003B4638" w:rsidRDefault="00EB77FC">
            <w:pPr>
              <w:keepNext/>
              <w:spacing w:after="20" w:line="240" w:lineRule="auto"/>
            </w:pPr>
            <w:r>
              <w:rPr>
                <w:sz w:val="18"/>
              </w:rPr>
              <w:t>one MinerU for training and serving: the model learns how it formats a page</w:t>
            </w:r>
          </w:p>
        </w:tc>
      </w:tr>
      <w:tr w:rsidR="003B4638" w14:paraId="5EC3AAC4" w14:textId="77777777">
        <w:trPr>
          <w:cantSplit/>
          <w:jc w:val="center"/>
        </w:trPr>
        <w:tc>
          <w:tcPr>
            <w:tcW w:w="2088" w:type="dxa"/>
            <w:tcMar>
              <w:top w:w="40" w:type="dxa"/>
              <w:left w:w="80" w:type="dxa"/>
              <w:bottom w:w="40" w:type="dxa"/>
              <w:right w:w="80" w:type="dxa"/>
            </w:tcMar>
          </w:tcPr>
          <w:p w14:paraId="45FF277B" w14:textId="77777777" w:rsidR="003B4638" w:rsidRDefault="00EB77FC">
            <w:pPr>
              <w:keepNext/>
              <w:spacing w:after="20" w:line="240" w:lineRule="auto"/>
            </w:pPr>
            <w:r>
              <w:rPr>
                <w:rFonts w:ascii="Consolas" w:hAnsi="Consolas"/>
                <w:color w:val="9C2F12"/>
                <w:sz w:val="16"/>
              </w:rPr>
              <w:t>/workspace/venv-ocr</w:t>
            </w:r>
          </w:p>
        </w:tc>
        <w:tc>
          <w:tcPr>
            <w:tcW w:w="2304" w:type="dxa"/>
            <w:tcMar>
              <w:top w:w="40" w:type="dxa"/>
              <w:left w:w="80" w:type="dxa"/>
              <w:bottom w:w="40" w:type="dxa"/>
              <w:right w:w="80" w:type="dxa"/>
            </w:tcMar>
          </w:tcPr>
          <w:p w14:paraId="689A6CB4" w14:textId="77777777" w:rsidR="003B4638" w:rsidRDefault="00EB77FC">
            <w:pPr>
              <w:keepNext/>
              <w:spacing w:after="20" w:line="240" w:lineRule="auto"/>
            </w:pPr>
            <w:r>
              <w:rPr>
                <w:sz w:val="18"/>
              </w:rPr>
              <w:t>MinerU 3.4.5 in process, kept for corpora already read by it</w:t>
            </w:r>
          </w:p>
        </w:tc>
        <w:tc>
          <w:tcPr>
            <w:tcW w:w="2736" w:type="dxa"/>
            <w:tcMar>
              <w:top w:w="40" w:type="dxa"/>
              <w:left w:w="80" w:type="dxa"/>
              <w:bottom w:w="40" w:type="dxa"/>
              <w:right w:w="80" w:type="dxa"/>
            </w:tcMar>
          </w:tcPr>
          <w:p w14:paraId="07491920" w14:textId="77777777" w:rsidR="003B4638" w:rsidRDefault="00EB77FC">
            <w:pPr>
              <w:keepNext/>
              <w:spacing w:after="20" w:line="240" w:lineRule="auto"/>
            </w:pPr>
            <w:r>
              <w:rPr>
                <w:sz w:val="18"/>
              </w:rPr>
              <w:t>mineru 3.4.5</w:t>
            </w:r>
          </w:p>
        </w:tc>
        <w:tc>
          <w:tcPr>
            <w:tcW w:w="1901" w:type="dxa"/>
            <w:tcMar>
              <w:top w:w="40" w:type="dxa"/>
              <w:left w:w="80" w:type="dxa"/>
              <w:bottom w:w="40" w:type="dxa"/>
              <w:right w:w="80" w:type="dxa"/>
            </w:tcMar>
          </w:tcPr>
          <w:p w14:paraId="1A558B09" w14:textId="77777777" w:rsidR="003B4638" w:rsidRDefault="00EB77FC">
            <w:pPr>
              <w:keepNext/>
              <w:spacing w:after="20" w:line="240" w:lineRule="auto"/>
            </w:pPr>
            <w:r>
              <w:rPr>
                <w:sz w:val="18"/>
              </w:rPr>
              <w:t>can no longer produce a trainable corpus (the OCR pin refuses it)</w:t>
            </w:r>
          </w:p>
        </w:tc>
      </w:tr>
      <w:tr w:rsidR="003B4638" w14:paraId="433C8BE9" w14:textId="77777777">
        <w:trPr>
          <w:cantSplit/>
          <w:jc w:val="center"/>
        </w:trPr>
        <w:tc>
          <w:tcPr>
            <w:tcW w:w="2088" w:type="dxa"/>
            <w:shd w:val="clear" w:color="auto" w:fill="F3F6F9"/>
            <w:tcMar>
              <w:top w:w="40" w:type="dxa"/>
              <w:left w:w="80" w:type="dxa"/>
              <w:bottom w:w="40" w:type="dxa"/>
              <w:right w:w="80" w:type="dxa"/>
            </w:tcMar>
          </w:tcPr>
          <w:p w14:paraId="137AFA85" w14:textId="77777777" w:rsidR="003B4638" w:rsidRDefault="00EB77FC">
            <w:pPr>
              <w:keepNext/>
              <w:spacing w:after="20" w:line="240" w:lineRule="auto"/>
            </w:pPr>
            <w:r>
              <w:rPr>
                <w:sz w:val="18"/>
              </w:rPr>
              <w:t>serve (RunPod)</w:t>
            </w:r>
          </w:p>
        </w:tc>
        <w:tc>
          <w:tcPr>
            <w:tcW w:w="2304" w:type="dxa"/>
            <w:shd w:val="clear" w:color="auto" w:fill="F3F6F9"/>
            <w:tcMar>
              <w:top w:w="40" w:type="dxa"/>
              <w:left w:w="80" w:type="dxa"/>
              <w:bottom w:w="40" w:type="dxa"/>
              <w:right w:w="80" w:type="dxa"/>
            </w:tcMar>
          </w:tcPr>
          <w:p w14:paraId="6FE98792" w14:textId="77777777" w:rsidR="003B4638" w:rsidRDefault="00EB77FC">
            <w:pPr>
              <w:keepNext/>
              <w:spacing w:after="20" w:line="240" w:lineRule="auto"/>
            </w:pPr>
            <w:r>
              <w:rPr>
                <w:sz w:val="18"/>
              </w:rPr>
              <w:t>stock vLLM: the bf16 base + the promoted adapter, per request</w:t>
            </w:r>
          </w:p>
        </w:tc>
        <w:tc>
          <w:tcPr>
            <w:tcW w:w="2736" w:type="dxa"/>
            <w:shd w:val="clear" w:color="auto" w:fill="F3F6F9"/>
            <w:tcMar>
              <w:top w:w="40" w:type="dxa"/>
              <w:left w:w="80" w:type="dxa"/>
              <w:bottom w:w="40" w:type="dxa"/>
              <w:right w:w="80" w:type="dxa"/>
            </w:tcMar>
          </w:tcPr>
          <w:p w14:paraId="6D02E246" w14:textId="77777777" w:rsidR="003B4638" w:rsidRDefault="00EB77FC">
            <w:pPr>
              <w:keepNext/>
              <w:spacing w:after="20" w:line="240" w:lineRule="auto"/>
            </w:pPr>
            <w:r>
              <w:rPr>
                <w:sz w:val="18"/>
              </w:rPr>
              <w:t>vLLM 0.11.0, identical to train</w:t>
            </w:r>
          </w:p>
        </w:tc>
        <w:tc>
          <w:tcPr>
            <w:tcW w:w="1901" w:type="dxa"/>
            <w:shd w:val="clear" w:color="auto" w:fill="F3F6F9"/>
            <w:tcMar>
              <w:top w:w="40" w:type="dxa"/>
              <w:left w:w="80" w:type="dxa"/>
              <w:bottom w:w="40" w:type="dxa"/>
              <w:right w:w="80" w:type="dxa"/>
            </w:tcMar>
          </w:tcPr>
          <w:p w14:paraId="22AF898C" w14:textId="77777777" w:rsidR="003B4638" w:rsidRDefault="00EB77FC">
            <w:pPr>
              <w:keepNext/>
              <w:spacing w:after="20" w:line="240" w:lineRule="auto"/>
            </w:pPr>
            <w:r>
              <w:rPr>
                <w:sz w:val="18"/>
              </w:rPr>
              <w:t>calibration is fitted on the raw logprobs this exact build produces</w:t>
            </w:r>
          </w:p>
        </w:tc>
      </w:tr>
      <w:tr w:rsidR="003B4638" w14:paraId="7E7F9CEE" w14:textId="77777777">
        <w:trPr>
          <w:cantSplit/>
          <w:jc w:val="center"/>
        </w:trPr>
        <w:tc>
          <w:tcPr>
            <w:tcW w:w="2088" w:type="dxa"/>
            <w:tcMar>
              <w:top w:w="40" w:type="dxa"/>
              <w:left w:w="80" w:type="dxa"/>
              <w:bottom w:w="40" w:type="dxa"/>
              <w:right w:w="80" w:type="dxa"/>
            </w:tcMar>
          </w:tcPr>
          <w:p w14:paraId="04D05180" w14:textId="77777777" w:rsidR="003B4638" w:rsidRDefault="00EB77FC">
            <w:pPr>
              <w:spacing w:after="20" w:line="240" w:lineRule="auto"/>
            </w:pPr>
            <w:r>
              <w:rPr>
                <w:sz w:val="18"/>
              </w:rPr>
              <w:t>service (Azure)</w:t>
            </w:r>
          </w:p>
        </w:tc>
        <w:tc>
          <w:tcPr>
            <w:tcW w:w="2304" w:type="dxa"/>
            <w:tcMar>
              <w:top w:w="40" w:type="dxa"/>
              <w:left w:w="80" w:type="dxa"/>
              <w:bottom w:w="40" w:type="dxa"/>
              <w:right w:w="80" w:type="dxa"/>
            </w:tcMar>
          </w:tcPr>
          <w:p w14:paraId="46D34589" w14:textId="77777777" w:rsidR="003B4638" w:rsidRDefault="00EB77FC">
            <w:pPr>
              <w:spacing w:after="20" w:line="240" w:lineRule="auto"/>
            </w:pPr>
            <w:r>
              <w:rPr>
                <w:rFonts w:ascii="Consolas" w:hAnsi="Consolas"/>
                <w:color w:val="9C2F12"/>
                <w:sz w:val="16"/>
              </w:rPr>
              <w:t>azure_service/</w:t>
            </w:r>
            <w:r>
              <w:rPr>
                <w:sz w:val="18"/>
              </w:rPr>
              <w:t>: API, queue, one worker per GPU; the extraction routine</w:t>
            </w:r>
          </w:p>
        </w:tc>
        <w:tc>
          <w:tcPr>
            <w:tcW w:w="2736" w:type="dxa"/>
            <w:tcMar>
              <w:top w:w="40" w:type="dxa"/>
              <w:left w:w="80" w:type="dxa"/>
              <w:bottom w:w="40" w:type="dxa"/>
              <w:right w:w="80" w:type="dxa"/>
            </w:tcMar>
          </w:tcPr>
          <w:p w14:paraId="321F6ECA" w14:textId="77777777" w:rsidR="003B4638" w:rsidRDefault="00EB77FC">
            <w:pPr>
              <w:spacing w:after="20" w:line="240" w:lineRule="auto"/>
            </w:pPr>
            <w:r>
              <w:rPr>
                <w:rFonts w:ascii="Consolas" w:hAnsi="Consolas"/>
                <w:color w:val="9C2F12"/>
                <w:sz w:val="16"/>
              </w:rPr>
              <w:t>requirements-service.lock</w:t>
            </w:r>
            <w:r>
              <w:rPr>
                <w:sz w:val="18"/>
              </w:rPr>
              <w:t xml:space="preserve"> (no torch or vLLM)</w:t>
            </w:r>
          </w:p>
        </w:tc>
        <w:tc>
          <w:tcPr>
            <w:tcW w:w="1901" w:type="dxa"/>
            <w:tcMar>
              <w:top w:w="40" w:type="dxa"/>
              <w:left w:w="80" w:type="dxa"/>
              <w:bottom w:w="40" w:type="dxa"/>
              <w:right w:w="80" w:type="dxa"/>
            </w:tcMar>
          </w:tcPr>
          <w:p w14:paraId="7AEA02F0" w14:textId="77777777" w:rsidR="003B4638" w:rsidRDefault="00EB77FC">
            <w:pPr>
              <w:spacing w:after="20" w:line="240" w:lineRule="auto"/>
            </w:pPr>
            <w:r>
              <w:rPr>
                <w:sz w:val="18"/>
              </w:rPr>
              <w:t>no code of ours runs on RunPod</w:t>
            </w:r>
          </w:p>
        </w:tc>
      </w:tr>
    </w:tbl>
    <w:p w14:paraId="00B45E76" w14:textId="77777777" w:rsidR="003B4638" w:rsidRDefault="003B4638">
      <w:pPr>
        <w:spacing w:after="0" w:line="120" w:lineRule="exact"/>
      </w:pPr>
    </w:p>
    <w:p w14:paraId="22987C0F" w14:textId="77777777" w:rsidR="003B4638" w:rsidRDefault="00EB77FC">
      <w:pPr>
        <w:pStyle w:val="Heading2"/>
      </w:pPr>
      <w:bookmarkStart w:id="13" w:name="_Toc244080694"/>
      <w:r>
        <w:t>3.3  Rules that are not style preferences</w:t>
      </w:r>
      <w:bookmarkEnd w:id="13"/>
    </w:p>
    <w:p w14:paraId="4EDBFEDA" w14:textId="77777777" w:rsidR="003B4638" w:rsidRDefault="00EB77FC">
      <w:r>
        <w:t>The README lists invariants that the tests enforce, because breaking any of them degrades the model silently, with nothing visible in the training curves:</w:t>
      </w:r>
    </w:p>
    <w:p w14:paraId="68CCC766" w14:textId="77777777" w:rsidR="003B4638" w:rsidRDefault="00EB77FC">
      <w:pPr>
        <w:pStyle w:val="ListBullet"/>
      </w:pPr>
      <w:r>
        <w:rPr>
          <w:b/>
        </w:rPr>
        <w:t>The repo never stores weights, corpora or PDFs.</w:t>
      </w:r>
      <w:r>
        <w:t xml:space="preserve"> Data and artifacts move through </w:t>
      </w:r>
      <w:r>
        <w:rPr>
          <w:rFonts w:ascii="Consolas" w:hAnsi="Consolas"/>
          <w:color w:val="9C2F12"/>
          <w:sz w:val="19"/>
        </w:rPr>
        <w:t>artifact_registry/</w:t>
      </w:r>
      <w:r>
        <w:t xml:space="preserve"> to Azure Blob.</w:t>
      </w:r>
    </w:p>
    <w:p w14:paraId="130A8041" w14:textId="77777777" w:rsidR="003B4638" w:rsidRDefault="00EB77FC">
      <w:pPr>
        <w:pStyle w:val="ListBullet"/>
      </w:pPr>
      <w:r>
        <w:rPr>
          <w:b/>
        </w:rPr>
        <w:t>Training and inference prompts render byte-identically.</w:t>
      </w:r>
      <w:r>
        <w:t xml:space="preserve"> One function (</w:t>
      </w:r>
      <w:r>
        <w:rPr>
          <w:rFonts w:ascii="Consolas" w:hAnsi="Consolas"/>
          <w:color w:val="9C2F12"/>
          <w:sz w:val="19"/>
        </w:rPr>
        <w:t>inference_core/input_builder.build_messages</w:t>
      </w:r>
      <w:r>
        <w:t>) builds messages for the corpus, evaluation and serving, and one window planner (</w:t>
      </w:r>
      <w:r>
        <w:rPr>
          <w:rFonts w:ascii="Consolas" w:hAnsi="Consolas"/>
          <w:color w:val="9C2F12"/>
          <w:sz w:val="19"/>
        </w:rPr>
        <w:t>policy_windows.plan_windows</w:t>
      </w:r>
      <w:r>
        <w:t>) cuts a policy into the same windows on both sides.</w:t>
      </w:r>
    </w:p>
    <w:p w14:paraId="14E6FC2E" w14:textId="77777777" w:rsidR="003B4638" w:rsidRDefault="00EB77FC">
      <w:pPr>
        <w:pStyle w:val="ListBullet"/>
      </w:pPr>
      <w:r>
        <w:rPr>
          <w:b/>
        </w:rPr>
        <w:t>One switch per input format, read by every side:</w:t>
      </w:r>
      <w:r>
        <w:t xml:space="preserve"> the image budget (</w:t>
      </w:r>
      <w:r>
        <w:rPr>
          <w:rFonts w:ascii="Consolas" w:hAnsi="Consolas"/>
          <w:color w:val="9C2F12"/>
          <w:sz w:val="19"/>
        </w:rPr>
        <w:t>vision.yaml</w:t>
      </w:r>
      <w:r>
        <w:t>), the sequence caps (</w:t>
      </w:r>
      <w:r>
        <w:rPr>
          <w:rFonts w:ascii="Consolas" w:hAnsi="Consolas"/>
          <w:color w:val="9C2F12"/>
          <w:sz w:val="19"/>
        </w:rPr>
        <w:t>sequence.yaml</w:t>
      </w:r>
      <w:r>
        <w:t>), the format profile (</w:t>
      </w:r>
      <w:r>
        <w:rPr>
          <w:rFonts w:ascii="Consolas" w:hAnsi="Consolas"/>
          <w:color w:val="9C2F12"/>
          <w:sz w:val="19"/>
        </w:rPr>
        <w:t>format.yaml</w:t>
      </w:r>
      <w:r>
        <w:t>) and the OCR pin (</w:t>
      </w:r>
      <w:r>
        <w:rPr>
          <w:rFonts w:ascii="Consolas" w:hAnsi="Consolas"/>
          <w:color w:val="9C2F12"/>
          <w:sz w:val="19"/>
        </w:rPr>
        <w:t>ocr.yaml</w:t>
      </w:r>
      <w:r>
        <w:t>). A corpus or adapter built under another value is refused at training, packaging, promotion and serving.</w:t>
      </w:r>
    </w:p>
    <w:p w14:paraId="7C653DE2" w14:textId="77777777" w:rsidR="003B4638" w:rsidRDefault="00EB77FC">
      <w:pPr>
        <w:pStyle w:val="ListBullet"/>
      </w:pPr>
      <w:r>
        <w:rPr>
          <w:b/>
        </w:rPr>
        <w:t>Every page is read, chunk by chunk, never selected pages</w:t>
      </w:r>
      <w:r>
        <w:t>, by one planner (window plan 4).</w:t>
      </w:r>
    </w:p>
    <w:p w14:paraId="53040AC0" w14:textId="77777777" w:rsidR="003B4638" w:rsidRDefault="00EB77FC">
      <w:pPr>
        <w:pStyle w:val="ListBullet"/>
      </w:pPr>
      <w:r>
        <w:rPr>
          <w:b/>
        </w:rPr>
        <w:t>Loss is computed only on assistant tokens</w:t>
      </w:r>
      <w:r>
        <w:t>, verified before every launch.</w:t>
      </w:r>
    </w:p>
    <w:p w14:paraId="5D1D4722" w14:textId="77777777" w:rsidR="003B4638" w:rsidRDefault="00EB77FC">
      <w:pPr>
        <w:pStyle w:val="ListBullet"/>
      </w:pPr>
      <w:r>
        <w:rPr>
          <w:b/>
        </w:rPr>
        <w:t>The alias registry is never used at inference.</w:t>
      </w:r>
    </w:p>
    <w:p w14:paraId="473EC5F5" w14:textId="77777777" w:rsidR="003B4638" w:rsidRDefault="00EB77FC">
      <w:pPr>
        <w:pStyle w:val="ListBullet"/>
      </w:pPr>
      <w:r>
        <w:rPr>
          <w:b/>
        </w:rPr>
        <w:t>No frontier model touches the data,</w:t>
      </w:r>
      <w:r>
        <w:t xml:space="preserve"> and no gold trains or scores without a person's review record.</w:t>
      </w:r>
    </w:p>
    <w:p w14:paraId="4E3D2357" w14:textId="77777777" w:rsidR="003B4638" w:rsidRDefault="00EB77FC">
      <w:pPr>
        <w:pStyle w:val="ListBullet"/>
      </w:pPr>
      <w:r>
        <w:rPr>
          <w:b/>
        </w:rPr>
        <w:t>Every model step refuses to run without a CUDA GPU</w:t>
      </w:r>
      <w:r>
        <w:t xml:space="preserve"> (</w:t>
      </w:r>
      <w:r>
        <w:rPr>
          <w:rFonts w:ascii="Consolas" w:hAnsi="Consolas"/>
          <w:color w:val="9C2F12"/>
          <w:sz w:val="19"/>
        </w:rPr>
        <w:t>common/gpu.py</w:t>
      </w:r>
      <w:r>
        <w:t>): a CPU fallback 'turns hours into days while looking healthy', and for OCR it would even change the output distribution.</w:t>
      </w:r>
    </w:p>
    <w:p w14:paraId="1A81AA8F" w14:textId="77777777" w:rsidR="003B4638" w:rsidRDefault="00EB77FC">
      <w:pPr>
        <w:pStyle w:val="ListBullet"/>
      </w:pPr>
      <w:r>
        <w:rPr>
          <w:b/>
        </w:rPr>
        <w:t>The promotion gate has no bypass flag</w:t>
      </w:r>
      <w:r>
        <w:t>; the one way past a failed gate is a written override naming its approver, the reason and the gates waived, recorded in the decision and the release bundle.</w:t>
      </w:r>
    </w:p>
    <w:p w14:paraId="7B78DD47" w14:textId="77777777" w:rsidR="003B4638" w:rsidRDefault="00EB77FC">
      <w:pPr>
        <w:pStyle w:val="Heading1"/>
      </w:pPr>
      <w:bookmarkStart w:id="14" w:name="_Toc244080695"/>
      <w:r>
        <w:lastRenderedPageBreak/>
        <w:t>4  Transformer fundamentals</w:t>
      </w:r>
      <w:bookmarkEnd w:id="14"/>
    </w:p>
    <w:p w14:paraId="66CDE8DF" w14:textId="77777777" w:rsidR="003B4638" w:rsidRDefault="00EB77FC">
      <w:pPr>
        <w:spacing w:after="200"/>
      </w:pPr>
      <w:r>
        <w:rPr>
          <w:color w:val="2B3A4A"/>
          <w:sz w:val="23"/>
        </w:rPr>
        <w:t>Everything later in this document (what LoRA attaches to, why the loss is masked, why sequence length is the main cost) follows from how a transformer works. This chapter builds that up from tokens to generation, using our model's real dimensions.</w:t>
      </w:r>
    </w:p>
    <w:tbl>
      <w:tblPr>
        <w:tblW w:w="9028" w:type="dxa"/>
        <w:jc w:val="center"/>
        <w:tblLayout w:type="fixed"/>
        <w:tblLook w:val="04A0" w:firstRow="1" w:lastRow="0" w:firstColumn="1" w:lastColumn="0" w:noHBand="0" w:noVBand="1"/>
      </w:tblPr>
      <w:tblGrid>
        <w:gridCol w:w="9028"/>
      </w:tblGrid>
      <w:tr w:rsidR="003B4638" w14:paraId="039F1E97"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046BAB6D" w14:textId="77777777" w:rsidR="003B4638" w:rsidRDefault="00EB77FC">
            <w:pPr>
              <w:spacing w:after="60"/>
            </w:pPr>
            <w:r>
              <w:rPr>
                <w:b/>
                <w:color w:val="1E7268"/>
                <w:sz w:val="17"/>
              </w:rPr>
              <w:t>IN PLAIN ENGLISH</w:t>
            </w:r>
          </w:p>
          <w:p w14:paraId="319C241A" w14:textId="77777777" w:rsidR="003B4638" w:rsidRDefault="00EB77FC">
            <w:pPr>
              <w:spacing w:after="80"/>
            </w:pPr>
            <w:r>
              <w:rPr>
                <w:sz w:val="20"/>
              </w:rPr>
              <w:t>A transformer reads a sequence of pieces (tokens) and, layer after layer, lets every piece look at the other pieces and update its own understanding. At the end, the last piece's understanding is turned into a guess about what comes next. Writing a JSON answer is just making that guess over and over: one token, append it, guess again.</w:t>
            </w:r>
          </w:p>
          <w:p w14:paraId="4E21D96E" w14:textId="77777777" w:rsidR="003B4638" w:rsidRDefault="00EB77FC">
            <w:pPr>
              <w:spacing w:after="80"/>
            </w:pPr>
            <w:r>
              <w:rPr>
                <w:sz w:val="20"/>
              </w:rPr>
              <w:t xml:space="preserve">Two operations alternate in every layer: </w:t>
            </w:r>
            <w:r>
              <w:rPr>
                <w:b/>
                <w:sz w:val="20"/>
              </w:rPr>
              <w:t>attention</w:t>
            </w:r>
            <w:r>
              <w:rPr>
                <w:sz w:val="20"/>
              </w:rPr>
              <w:t xml:space="preserve"> (gather information from other tokens) and the </w:t>
            </w:r>
            <w:r>
              <w:rPr>
                <w:b/>
                <w:sz w:val="20"/>
              </w:rPr>
              <w:t>MLP</w:t>
            </w:r>
            <w:r>
              <w:rPr>
                <w:sz w:val="20"/>
              </w:rPr>
              <w:t xml:space="preserve"> (process what was gathered). Training adjusts the numbers inside those two operations.</w:t>
            </w:r>
          </w:p>
        </w:tc>
      </w:tr>
    </w:tbl>
    <w:p w14:paraId="0A65413A" w14:textId="77777777" w:rsidR="003B4638" w:rsidRDefault="003B4638">
      <w:pPr>
        <w:spacing w:after="0" w:line="120" w:lineRule="exact"/>
      </w:pPr>
    </w:p>
    <w:p w14:paraId="698414A7" w14:textId="77777777" w:rsidR="003B4638" w:rsidRDefault="00EB77FC">
      <w:pPr>
        <w:pStyle w:val="Heading2"/>
      </w:pPr>
      <w:bookmarkStart w:id="15" w:name="_Toc244080696"/>
      <w:r>
        <w:t>4.1  Tokens and embeddings</w:t>
      </w:r>
      <w:bookmarkEnd w:id="15"/>
    </w:p>
    <w:p w14:paraId="0B19288F" w14:textId="77777777" w:rsidR="003B4638" w:rsidRDefault="00EB77FC">
      <w:r>
        <w:t xml:space="preserve">Text is split into </w:t>
      </w:r>
      <w:r>
        <w:rPr>
          <w:b/>
        </w:rPr>
        <w:t>tokens</w:t>
      </w:r>
      <w:r>
        <w:t xml:space="preserve"> by a tokenizer with a fixed vocabulary; Qwen3's has 151,936 entries (</w:t>
      </w:r>
      <w:r>
        <w:rPr>
          <w:rFonts w:ascii="Consolas" w:hAnsi="Consolas"/>
          <w:color w:val="9C2F12"/>
          <w:sz w:val="19"/>
        </w:rPr>
        <w:t>vocab_size</w:t>
      </w:r>
      <w:r>
        <w:t xml:space="preserve"> in the pinned </w:t>
      </w:r>
      <w:r>
        <w:rPr>
          <w:rFonts w:ascii="Consolas" w:hAnsi="Consolas"/>
          <w:color w:val="9C2F12"/>
          <w:sz w:val="19"/>
        </w:rPr>
        <w:t>config.json</w:t>
      </w:r>
      <w:r>
        <w:t xml:space="preserve">). A token is often a word piece: </w:t>
      </w:r>
      <w:r>
        <w:rPr>
          <w:rFonts w:ascii="Consolas" w:hAnsi="Consolas"/>
          <w:color w:val="9C2F12"/>
          <w:sz w:val="19"/>
        </w:rPr>
        <w:t>effective</w:t>
      </w:r>
      <w:r>
        <w:t xml:space="preserve"> may be one token and </w:t>
      </w:r>
      <w:r>
        <w:rPr>
          <w:rFonts w:ascii="Consolas" w:hAnsi="Consolas"/>
          <w:color w:val="9C2F12"/>
          <w:sz w:val="19"/>
        </w:rPr>
        <w:t>_date</w:t>
      </w:r>
      <w:r>
        <w:t xml:space="preserve"> another; digits are single tokens, which is why the repo's length estimator counts every digit as one token and other text at 3.5 characters per token (</w:t>
      </w:r>
      <w:r>
        <w:rPr>
          <w:rFonts w:ascii="Consolas" w:hAnsi="Consolas"/>
          <w:color w:val="9C2F12"/>
          <w:sz w:val="19"/>
        </w:rPr>
        <w:t>data_pipeline/dataset_builder/cap_check.py:187-199</w:t>
      </w:r>
      <w:r>
        <w:t xml:space="preserve">, </w:t>
      </w:r>
      <w:r>
        <w:rPr>
          <w:rFonts w:ascii="Consolas" w:hAnsi="Consolas"/>
          <w:color w:val="9C2F12"/>
          <w:sz w:val="19"/>
        </w:rPr>
        <w:t>estimate_text_tokens</w:t>
      </w:r>
      <w:r>
        <w:t>). Where the base model's own tokenizer is on the machine, the corpus build counts each answer with it instead (</w:t>
      </w:r>
      <w:r>
        <w:rPr>
          <w:rFonts w:ascii="Consolas" w:hAnsi="Consolas"/>
          <w:color w:val="9C2F12"/>
          <w:sz w:val="19"/>
        </w:rPr>
        <w:t>cap_check.target_tokens</w:t>
      </w:r>
      <w:r>
        <w:t>).</w:t>
      </w:r>
    </w:p>
    <w:p w14:paraId="5F3599EA" w14:textId="77777777" w:rsidR="003B4638" w:rsidRDefault="00EB77FC">
      <w:r>
        <w:t xml:space="preserve">Each token id is looked up in an </w:t>
      </w:r>
      <w:r>
        <w:rPr>
          <w:b/>
        </w:rPr>
        <w:t>embedding table</w:t>
      </w:r>
      <w:r>
        <w:t xml:space="preserve"> and becomes a vector of 4,096 numbers. From here on the model only ever handles vectors. Images become vectors too, through the vision encoder (chapter 5), and are placed in the same sequence at the image positions.</w:t>
      </w:r>
    </w:p>
    <w:p w14:paraId="265E870B" w14:textId="77777777" w:rsidR="003B4638" w:rsidRDefault="00EB77FC">
      <w:pPr>
        <w:pStyle w:val="Heading2"/>
      </w:pPr>
      <w:bookmarkStart w:id="16" w:name="_Toc244080697"/>
      <w:r>
        <w:t>4.2  Self-attention</w:t>
      </w:r>
      <w:bookmarkEnd w:id="16"/>
    </w:p>
    <w:p w14:paraId="136F6D17" w14:textId="77777777" w:rsidR="003B4638" w:rsidRDefault="00EB77FC">
      <w:r>
        <w:t xml:space="preserve">For each token vector x, three projections produce a </w:t>
      </w:r>
      <w:r>
        <w:rPr>
          <w:b/>
        </w:rPr>
        <w:t>query</w:t>
      </w:r>
      <w:r>
        <w:t xml:space="preserve"> q, a </w:t>
      </w:r>
      <w:r>
        <w:rPr>
          <w:b/>
        </w:rPr>
        <w:t>key</w:t>
      </w:r>
      <w:r>
        <w:t xml:space="preserve"> k and a </w:t>
      </w:r>
      <w:r>
        <w:rPr>
          <w:b/>
        </w:rPr>
        <w:t>value</w:t>
      </w:r>
      <w:r>
        <w:t xml:space="preserve"> v. A token's query is compared with every key; the similarities become weights; the token's output is the weighted average of the values. In matrix form, for the whole sequence X:</w:t>
      </w:r>
    </w:p>
    <w:p w14:paraId="34B8D8C2" w14:textId="77777777" w:rsidR="003B4638" w:rsidRDefault="00EB77FC">
      <w:pPr>
        <w:spacing w:before="80" w:after="160"/>
        <w:jc w:val="center"/>
      </w:pPr>
      <w:r>
        <w:rPr>
          <w:rFonts w:ascii="Cambria Math" w:hAnsi="Cambria Math"/>
          <w:sz w:val="24"/>
        </w:rPr>
        <w:t>Q = X·W_q     K = X·W_k     V = X·W_v</w:t>
      </w:r>
    </w:p>
    <w:p w14:paraId="3260564E" w14:textId="77777777" w:rsidR="003B4638" w:rsidRDefault="00EB77FC">
      <w:pPr>
        <w:spacing w:before="80" w:after="160"/>
        <w:jc w:val="center"/>
      </w:pPr>
      <w:r>
        <w:rPr>
          <w:rFonts w:ascii="Cambria Math" w:hAnsi="Cambria Math"/>
          <w:sz w:val="24"/>
        </w:rPr>
        <w:t>Attention(Q, K, V) = softmax( Q·K</w:t>
      </w:r>
      <w:r>
        <w:rPr>
          <w:rFonts w:ascii="Cambria Math" w:hAnsi="Cambria Math"/>
          <w:sz w:val="24"/>
        </w:rPr>
        <w:t>ᵀ</w:t>
      </w:r>
      <w:r>
        <w:rPr>
          <w:rFonts w:ascii="Cambria Math" w:hAnsi="Cambria Math"/>
          <w:sz w:val="24"/>
        </w:rPr>
        <w:t xml:space="preserve"> / √d_head + M ) · V</w:t>
      </w:r>
    </w:p>
    <w:p w14:paraId="34DBC148" w14:textId="77777777" w:rsidR="003B4638" w:rsidRDefault="00EB77FC">
      <w:r>
        <w:t xml:space="preserve">d_head is the size of one attention head (128 here); dividing by √d_head keeps the softmax from saturating. M is the </w:t>
      </w:r>
      <w:r>
        <w:rPr>
          <w:b/>
        </w:rPr>
        <w:t>causal mask</w:t>
      </w:r>
      <w:r>
        <w:t>: minus infinity above the diagonal, so a token can only attend to itself and to earlier tokens. That is what makes the model a left-to-right generator, and it is why the answer can attend to the whole prompt (page images, page text, the field list) while the prompt never sees the answer. The output passes through one more projection, W_o, back to the 4,096-wide stream.</w:t>
      </w:r>
    </w:p>
    <w:tbl>
      <w:tblPr>
        <w:tblW w:w="9028" w:type="dxa"/>
        <w:jc w:val="center"/>
        <w:tblLayout w:type="fixed"/>
        <w:tblLook w:val="04A0" w:firstRow="1" w:lastRow="0" w:firstColumn="1" w:lastColumn="0" w:noHBand="0" w:noVBand="1"/>
      </w:tblPr>
      <w:tblGrid>
        <w:gridCol w:w="9028"/>
      </w:tblGrid>
      <w:tr w:rsidR="003B4638" w14:paraId="27A2505C"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6D92C3EA" w14:textId="77777777" w:rsidR="003B4638" w:rsidRDefault="00EB77FC">
            <w:pPr>
              <w:spacing w:after="60"/>
            </w:pPr>
            <w:r>
              <w:rPr>
                <w:b/>
                <w:color w:val="4E3F5C"/>
                <w:sz w:val="17"/>
              </w:rPr>
              <w:lastRenderedPageBreak/>
              <w:t>DEEP DIVE</w:t>
            </w:r>
          </w:p>
          <w:p w14:paraId="3272E344" w14:textId="77777777" w:rsidR="003B4638" w:rsidRDefault="00EB77FC">
            <w:pPr>
              <w:spacing w:after="80"/>
            </w:pPr>
            <w:r>
              <w:rPr>
                <w:sz w:val="20"/>
              </w:rPr>
              <w:t>Attention cost grows with the square of sequence length: a 32,768-token row has 32,768² = about 1.07 billion query-key pairs per head per layer. Flash-attention 2 computes the same result in tiles without ever storing the full attention matrix, which is what makes 32k-token training rows affordable (</w:t>
            </w:r>
            <w:r>
              <w:rPr>
                <w:rFonts w:ascii="Consolas" w:hAnsi="Consolas"/>
                <w:color w:val="9C2F12"/>
                <w:sz w:val="18"/>
              </w:rPr>
              <w:t>configs/base_model.yaml:48-51</w:t>
            </w:r>
            <w:r>
              <w:rPr>
                <w:sz w:val="20"/>
              </w:rPr>
              <w:t>).</w:t>
            </w:r>
          </w:p>
          <w:p w14:paraId="7C8579E5" w14:textId="77777777" w:rsidR="003B4638" w:rsidRDefault="00EB77FC">
            <w:pPr>
              <w:spacing w:after="80"/>
            </w:pPr>
            <w:r>
              <w:rPr>
                <w:sz w:val="20"/>
              </w:rPr>
              <w:t xml:space="preserve">This is also where </w:t>
            </w:r>
            <w:r>
              <w:rPr>
                <w:b/>
                <w:sz w:val="20"/>
              </w:rPr>
              <w:t>image-over-OCR arbitration</w:t>
            </w:r>
            <w:r>
              <w:rPr>
                <w:sz w:val="20"/>
              </w:rPr>
              <w:t xml:space="preserve"> physically happens: in a row that carries page text (</w:t>
            </w:r>
            <w:r>
              <w:rPr>
                <w:rFonts w:ascii="Consolas" w:hAnsi="Consolas"/>
                <w:color w:val="9C2F12"/>
                <w:sz w:val="18"/>
              </w:rPr>
              <w:t>ocr_plus_image</w:t>
            </w:r>
            <w:r>
              <w:rPr>
                <w:sz w:val="20"/>
              </w:rPr>
              <w:t xml:space="preserve">, </w:t>
            </w:r>
            <w:r>
              <w:rPr>
                <w:rFonts w:ascii="Consolas" w:hAnsi="Consolas"/>
                <w:color w:val="9C2F12"/>
                <w:sz w:val="18"/>
              </w:rPr>
              <w:t>noisy_ocr_image</w:t>
            </w:r>
            <w:r>
              <w:rPr>
                <w:sz w:val="20"/>
              </w:rPr>
              <w:t xml:space="preserve">), the image tokens of a page and that page's MinerU text sit side by side in the same sequence, and attention lets an output token weigh one against the other. That is the project's argument for putting LoRA in the decoder rather than on the vision side (chapter 10). In an </w:t>
            </w:r>
            <w:r>
              <w:rPr>
                <w:rFonts w:ascii="Consolas" w:hAnsi="Consolas"/>
                <w:color w:val="9C2F12"/>
                <w:sz w:val="18"/>
              </w:rPr>
              <w:t>image_only</w:t>
            </w:r>
            <w:r>
              <w:rPr>
                <w:sz w:val="20"/>
              </w:rPr>
              <w:t xml:space="preserve"> row, 70% of the rows under the fast profile (</w:t>
            </w:r>
            <w:r>
              <w:rPr>
                <w:rFonts w:ascii="Consolas" w:hAnsi="Consolas"/>
                <w:color w:val="9C2F12"/>
                <w:sz w:val="18"/>
              </w:rPr>
              <w:t>configs/training/unified.yaml</w:t>
            </w:r>
            <w:r>
              <w:rPr>
                <w:sz w:val="20"/>
              </w:rPr>
              <w:t xml:space="preserve"> </w:t>
            </w:r>
            <w:r>
              <w:rPr>
                <w:rFonts w:ascii="Consolas" w:hAnsi="Consolas"/>
                <w:color w:val="9C2F12"/>
                <w:sz w:val="18"/>
              </w:rPr>
              <w:t>format_profiles.fast</w:t>
            </w:r>
            <w:r>
              <w:rPr>
                <w:sz w:val="20"/>
              </w:rPr>
              <w:t>), there is no text to arbitrate with: every value is read from the visual tokens alone.</w:t>
            </w:r>
          </w:p>
        </w:tc>
      </w:tr>
    </w:tbl>
    <w:p w14:paraId="18F1B12A" w14:textId="77777777" w:rsidR="003B4638" w:rsidRDefault="003B4638">
      <w:pPr>
        <w:spacing w:after="0" w:line="120" w:lineRule="exact"/>
      </w:pPr>
    </w:p>
    <w:p w14:paraId="0B2666A3" w14:textId="77777777" w:rsidR="003B4638" w:rsidRDefault="00EB77FC">
      <w:pPr>
        <w:pStyle w:val="Heading2"/>
      </w:pPr>
      <w:bookmarkStart w:id="17" w:name="_Toc244080698"/>
      <w:r>
        <w:t>4.3  Multi-head and grouped-query attention (GQA)</w:t>
      </w:r>
      <w:bookmarkEnd w:id="17"/>
    </w:p>
    <w:p w14:paraId="5B3C2E8A" w14:textId="77777777" w:rsidR="003B4638" w:rsidRDefault="00EB77FC">
      <w:r>
        <w:t xml:space="preserve">The model runs 32 attention heads in parallel, each 128 wide (32 x 128 = 4,096), so different heads can track different relationships: one may link a value to its column header, another a page marker to its text. To save memory, Qwen3 uses </w:t>
      </w:r>
      <w:r>
        <w:rPr>
          <w:b/>
        </w:rPr>
        <w:t>grouped-query attention</w:t>
      </w:r>
      <w:r>
        <w:t xml:space="preserve">: the 32 query heads share only 8 key/value heads (4 queries per KV head). That is why </w:t>
      </w:r>
      <w:r>
        <w:rPr>
          <w:rFonts w:ascii="Consolas" w:hAnsi="Consolas"/>
          <w:color w:val="9C2F12"/>
          <w:sz w:val="19"/>
        </w:rPr>
        <w:t>q_proj</w:t>
      </w:r>
      <w:r>
        <w:t xml:space="preserve"> maps 4,096 to 4,096 but </w:t>
      </w:r>
      <w:r>
        <w:rPr>
          <w:rFonts w:ascii="Consolas" w:hAnsi="Consolas"/>
          <w:color w:val="9C2F12"/>
          <w:sz w:val="19"/>
        </w:rPr>
        <w:t>k_proj</w:t>
      </w:r>
      <w:r>
        <w:t xml:space="preserve"> and </w:t>
      </w:r>
      <w:r>
        <w:rPr>
          <w:rFonts w:ascii="Consolas" w:hAnsi="Consolas"/>
          <w:color w:val="9C2F12"/>
          <w:sz w:val="19"/>
        </w:rPr>
        <w:t>v_proj</w:t>
      </w:r>
      <w:r>
        <w:t xml:space="preserve"> map 4,096 to only 1,024 (8 x 128), and why the KV cache at serving time is four times smaller than it would be with full multi-head attention.</w:t>
      </w:r>
    </w:p>
    <w:p w14:paraId="2ED24E3C" w14:textId="77777777" w:rsidR="003B4638" w:rsidRDefault="00EB77FC">
      <w:pPr>
        <w:pStyle w:val="Heading2"/>
      </w:pPr>
      <w:bookmarkStart w:id="18" w:name="_Toc244080699"/>
      <w:r>
        <w:t>4.4  The MLP (SwiGLU feed-forward)</w:t>
      </w:r>
      <w:bookmarkEnd w:id="18"/>
    </w:p>
    <w:p w14:paraId="55100F10" w14:textId="77777777" w:rsidR="003B4638" w:rsidRDefault="00EB77FC">
      <w:r>
        <w:t>After attention, each token passes through a feed-forward network independently. Qwen3 uses the SwiGLU form:</w:t>
      </w:r>
    </w:p>
    <w:p w14:paraId="641ECCA6" w14:textId="77777777" w:rsidR="003B4638" w:rsidRDefault="00EB77FC">
      <w:pPr>
        <w:spacing w:before="80" w:after="160"/>
        <w:jc w:val="center"/>
      </w:pPr>
      <w:r>
        <w:rPr>
          <w:rFonts w:ascii="Cambria Math" w:hAnsi="Cambria Math"/>
          <w:sz w:val="24"/>
        </w:rPr>
        <w:t>MLP(x) = W_down · ( SiLU(W_gate · x)  ⊙  (W_up · x) )</w:t>
      </w:r>
    </w:p>
    <w:p w14:paraId="0C9DF578" w14:textId="77777777" w:rsidR="003B4638" w:rsidRDefault="00EB77FC">
      <w:r>
        <w:rPr>
          <w:rFonts w:ascii="Consolas" w:hAnsi="Consolas"/>
          <w:color w:val="9C2F12"/>
          <w:sz w:val="19"/>
        </w:rPr>
        <w:t>gate_proj</w:t>
      </w:r>
      <w:r>
        <w:t xml:space="preserve"> and </w:t>
      </w:r>
      <w:r>
        <w:rPr>
          <w:rFonts w:ascii="Consolas" w:hAnsi="Consolas"/>
          <w:color w:val="9C2F12"/>
          <w:sz w:val="19"/>
        </w:rPr>
        <w:t>up_proj</w:t>
      </w:r>
      <w:r>
        <w:t xml:space="preserve"> widen the vector from 4,096 to 12,288; the SiLU-activated gate decides, feature by feature, how much of the 'up' signal passes (⊙ is element-wise multiplication); </w:t>
      </w:r>
      <w:r>
        <w:rPr>
          <w:rFonts w:ascii="Consolas" w:hAnsi="Consolas"/>
          <w:color w:val="9C2F12"/>
          <w:sz w:val="19"/>
        </w:rPr>
        <w:t>down_proj</w:t>
      </w:r>
      <w:r>
        <w:t xml:space="preserve"> brings it back to 4,096. These three matrices hold about 78% of each decoder layer's weights (151.0 M of 192.9 M, section 5.5), and a large share of what the model 'knows' about formats and terminology is stored here.</w:t>
      </w:r>
    </w:p>
    <w:p w14:paraId="22DEA50F" w14:textId="77777777" w:rsidR="003B4638" w:rsidRDefault="00EB77FC">
      <w:pPr>
        <w:pStyle w:val="Heading2"/>
      </w:pPr>
      <w:bookmarkStart w:id="19" w:name="_Toc244080700"/>
      <w:r>
        <w:t>4.5  Residual stream and normalisation</w:t>
      </w:r>
      <w:bookmarkEnd w:id="19"/>
    </w:p>
    <w:p w14:paraId="526EE739" w14:textId="77777777" w:rsidR="003B4638" w:rsidRDefault="00EB77FC">
      <w:r>
        <w:t xml:space="preserve">Neither block replaces the token's vector; each adds to it. The vector that flows through the network is called the </w:t>
      </w:r>
      <w:r>
        <w:rPr>
          <w:b/>
        </w:rPr>
        <w:t>residual stream</w:t>
      </w:r>
      <w:r>
        <w:t>:</w:t>
      </w:r>
    </w:p>
    <w:p w14:paraId="03A94715" w14:textId="77777777" w:rsidR="003B4638" w:rsidRDefault="00EB77FC">
      <w:pPr>
        <w:spacing w:before="80" w:after="160"/>
        <w:jc w:val="center"/>
      </w:pPr>
      <w:r>
        <w:rPr>
          <w:rFonts w:ascii="Cambria Math" w:hAnsi="Cambria Math"/>
          <w:sz w:val="24"/>
        </w:rPr>
        <w:t>x  ←  x + Attention( RMSNorm(x) )          x  ←  x + MLP( RMSNorm(x) )</w:t>
      </w:r>
    </w:p>
    <w:p w14:paraId="1018AE26" w14:textId="77777777" w:rsidR="003B4638" w:rsidRDefault="00EB77FC">
      <w:r>
        <w:t>RMSNorm rescales the vector before each block so values stay in a stable range (epsilon 1e-6). Because every block only adds a correction, a small learned change in a block (exactly what LoRA provides) shifts behaviour smoothly without destroying what the rest of the network computes.</w:t>
      </w:r>
    </w:p>
    <w:p w14:paraId="1DDDA027" w14:textId="77777777" w:rsidR="003B4638" w:rsidRDefault="00EB77FC">
      <w:pPr>
        <w:keepNext/>
        <w:spacing w:before="120"/>
        <w:jc w:val="center"/>
      </w:pPr>
      <w:r>
        <w:rPr>
          <w:noProof/>
        </w:rPr>
        <w:lastRenderedPageBreak/>
        <w:drawing>
          <wp:inline distT="0" distB="0" distL="0" distR="0" wp14:anchorId="6D0E6317" wp14:editId="5BFC582C">
            <wp:extent cx="5733288" cy="3439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ecoder_layer.png"/>
                    <pic:cNvPicPr/>
                  </pic:nvPicPr>
                  <pic:blipFill>
                    <a:blip r:embed="rId10"/>
                    <a:stretch>
                      <a:fillRect/>
                    </a:stretch>
                  </pic:blipFill>
                  <pic:spPr>
                    <a:xfrm>
                      <a:off x="0" y="0"/>
                      <a:ext cx="5733288" cy="3439973"/>
                    </a:xfrm>
                    <a:prstGeom prst="rect">
                      <a:avLst/>
                    </a:prstGeom>
                  </pic:spPr>
                </pic:pic>
              </a:graphicData>
            </a:graphic>
          </wp:inline>
        </w:drawing>
      </w:r>
    </w:p>
    <w:p w14:paraId="5A55C26C" w14:textId="77777777" w:rsidR="003B4638" w:rsidRDefault="00EB77FC">
      <w:pPr>
        <w:pStyle w:val="Caption"/>
        <w:jc w:val="center"/>
      </w:pPr>
      <w:r>
        <w:rPr>
          <w:b/>
        </w:rPr>
        <w:t xml:space="preserve">Figure 3. </w:t>
      </w:r>
      <w:r>
        <w:t>One of the 36 decoder layers, with the dimensions of Qwen3-VL-8B. The seven projection matrices (grey) are the only places where LoRA adapters are attached (</w:t>
      </w:r>
      <w:r>
        <w:rPr>
          <w:rFonts w:ascii="Consolas" w:hAnsi="Consolas"/>
          <w:color w:val="9C2F12"/>
          <w:sz w:val="19"/>
        </w:rPr>
        <w:t>configs/training/unified.yaml</w:t>
      </w:r>
      <w:r>
        <w:t xml:space="preserve"> </w:t>
      </w:r>
      <w:r>
        <w:rPr>
          <w:rFonts w:ascii="Consolas" w:hAnsi="Consolas"/>
          <w:color w:val="9C2F12"/>
          <w:sz w:val="19"/>
        </w:rPr>
        <w:t>lora.target_modules</w:t>
      </w:r>
      <w:r>
        <w:t>).</w:t>
      </w:r>
    </w:p>
    <w:p w14:paraId="2710834D" w14:textId="77777777" w:rsidR="003B4638" w:rsidRDefault="00EB77FC">
      <w:pPr>
        <w:pStyle w:val="Heading2"/>
      </w:pPr>
      <w:bookmarkStart w:id="20" w:name="_Toc244080701"/>
      <w:r>
        <w:t>4.6  From the last layer to the next token</w:t>
      </w:r>
      <w:bookmarkEnd w:id="20"/>
    </w:p>
    <w:p w14:paraId="3F89E130" w14:textId="77777777" w:rsidR="003B4638" w:rsidRDefault="00EB77FC">
      <w:r>
        <w:t xml:space="preserve">After 36 layers, the final vector at each position is multiplied by the </w:t>
      </w:r>
      <w:r>
        <w:rPr>
          <w:b/>
        </w:rPr>
        <w:t>LM head</w:t>
      </w:r>
      <w:r>
        <w:t xml:space="preserve"> (a 4,096 x 151,936 matrix) to give one score (logit) per vocabulary entry, and softmax turns the scores into probabilities:</w:t>
      </w:r>
    </w:p>
    <w:p w14:paraId="2790BB77" w14:textId="77777777" w:rsidR="003B4638" w:rsidRDefault="00EB77FC">
      <w:pPr>
        <w:spacing w:before="80" w:after="160"/>
        <w:jc w:val="center"/>
      </w:pPr>
      <w:r>
        <w:rPr>
          <w:rFonts w:ascii="Cambria Math" w:hAnsi="Cambria Math"/>
          <w:sz w:val="24"/>
        </w:rPr>
        <w:t>p( next token = w | everything so far ) = softmax( W_lm · h_t )_w</w:t>
      </w:r>
    </w:p>
    <w:p w14:paraId="76749394" w14:textId="77777777" w:rsidR="003B4638" w:rsidRDefault="00EB77FC">
      <w:r>
        <w:rPr>
          <w:b/>
        </w:rPr>
        <w:t>Training</w:t>
      </w:r>
      <w:r>
        <w:t xml:space="preserve"> pushes up the probability of the correct next token at every supervised position. </w:t>
      </w:r>
      <w:r>
        <w:rPr>
          <w:b/>
        </w:rPr>
        <w:t>Generation</w:t>
      </w:r>
      <w:r>
        <w:t xml:space="preserve"> picks a token (we use greedy decoding, temperature 0, so the most probable one; </w:t>
      </w:r>
      <w:r>
        <w:rPr>
          <w:rFonts w:ascii="Consolas" w:hAnsi="Consolas"/>
          <w:color w:val="9C2F12"/>
          <w:sz w:val="19"/>
        </w:rPr>
        <w:t>configs/inference/vllm_serving.yaml</w:t>
      </w:r>
      <w:r>
        <w:t xml:space="preserve"> </w:t>
      </w:r>
      <w:r>
        <w:rPr>
          <w:rFonts w:ascii="Consolas" w:hAnsi="Consolas"/>
          <w:color w:val="9C2F12"/>
          <w:sz w:val="19"/>
        </w:rPr>
        <w:t>generation</w:t>
      </w:r>
      <w:r>
        <w:t xml:space="preserve">), appends it and repeats until the end-of-turn token </w:t>
      </w:r>
      <w:r>
        <w:rPr>
          <w:rFonts w:ascii="Consolas" w:hAnsi="Consolas"/>
          <w:color w:val="9C2F12"/>
          <w:sz w:val="19"/>
        </w:rPr>
        <w:t>&lt;|im_end|&gt;</w:t>
      </w:r>
      <w:r>
        <w:t xml:space="preserve">. At serving time, a grammar (xgrammar, with no free whitespace: </w:t>
      </w:r>
      <w:r>
        <w:rPr>
          <w:rFonts w:ascii="Consolas" w:hAnsi="Consolas"/>
          <w:color w:val="9C2F12"/>
          <w:sz w:val="19"/>
        </w:rPr>
        <w:t>inference_core/model_runner.py:237</w:t>
      </w:r>
      <w:r>
        <w:t xml:space="preserve">) additionally forbids any token that would make the JSON invalid against the schema. The calibration reads each token's log-probability </w:t>
      </w:r>
      <w:r>
        <w:rPr>
          <w:b/>
        </w:rPr>
        <w:t>before</w:t>
      </w:r>
      <w:r>
        <w:t xml:space="preserve"> that mask (</w:t>
      </w:r>
      <w:r>
        <w:rPr>
          <w:rFonts w:ascii="Consolas" w:hAnsi="Consolas"/>
          <w:color w:val="9C2F12"/>
          <w:sz w:val="19"/>
        </w:rPr>
        <w:t>logprobs_mode: raw_logprobs</w:t>
      </w:r>
      <w:r>
        <w:t>), because the masked distribution is no longer the model's own.</w:t>
      </w:r>
    </w:p>
    <w:p w14:paraId="714E7C50" w14:textId="77777777" w:rsidR="003B4638" w:rsidRDefault="00EB77FC">
      <w:r>
        <w:t xml:space="preserve">Under the fast format profile the answer is written </w:t>
      </w:r>
      <w:r>
        <w:rPr>
          <w:b/>
        </w:rPr>
        <w:t>compactly</w:t>
      </w:r>
      <w:r>
        <w:t xml:space="preserve">: each value as </w:t>
      </w:r>
      <w:r>
        <w:rPr>
          <w:rFonts w:ascii="Consolas" w:hAnsi="Consolas"/>
          <w:color w:val="9C2F12"/>
          <w:sz w:val="19"/>
        </w:rPr>
        <w:t>{"r": raw, "v": parsed, "p": [pages]}</w:t>
      </w:r>
      <w:r>
        <w:t xml:space="preserve">, with </w:t>
      </w:r>
      <w:r>
        <w:rPr>
          <w:rFonts w:ascii="Consolas" w:hAnsi="Consolas"/>
          <w:color w:val="9C2F12"/>
          <w:sz w:val="19"/>
        </w:rPr>
        <w:t>r</w:t>
      </w:r>
      <w:r>
        <w:t xml:space="preserve"> written only when the printed text differs from </w:t>
      </w:r>
      <w:r>
        <w:rPr>
          <w:rFonts w:ascii="Consolas" w:hAnsi="Consolas"/>
          <w:color w:val="9C2F12"/>
          <w:sz w:val="19"/>
        </w:rPr>
        <w:t>v</w:t>
      </w:r>
      <w:r>
        <w:t xml:space="preserve">; serving expands every answer back to </w:t>
      </w:r>
      <w:r>
        <w:rPr>
          <w:rFonts w:ascii="Consolas" w:hAnsi="Consolas"/>
          <w:color w:val="9C2F12"/>
          <w:sz w:val="19"/>
        </w:rPr>
        <w:t>{raw, parsed, page_ref}</w:t>
      </w:r>
      <w:r>
        <w:t xml:space="preserve"> before the merge (</w:t>
      </w:r>
      <w:r>
        <w:rPr>
          <w:rFonts w:ascii="Consolas" w:hAnsi="Consolas"/>
          <w:color w:val="9C2F12"/>
          <w:sz w:val="19"/>
        </w:rPr>
        <w:t>configs/shared/format.yaml</w:t>
      </w:r>
      <w:r>
        <w:t>). Fewer answer tokens means fewer generation steps, which is where most serving time goes.</w:t>
      </w:r>
    </w:p>
    <w:tbl>
      <w:tblPr>
        <w:tblW w:w="9028" w:type="dxa"/>
        <w:jc w:val="center"/>
        <w:tblLayout w:type="fixed"/>
        <w:tblLook w:val="04A0" w:firstRow="1" w:lastRow="0" w:firstColumn="1" w:lastColumn="0" w:noHBand="0" w:noVBand="1"/>
      </w:tblPr>
      <w:tblGrid>
        <w:gridCol w:w="9028"/>
      </w:tblGrid>
      <w:tr w:rsidR="003B4638" w14:paraId="78FC8575"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6B040A76" w14:textId="77777777" w:rsidR="003B4638" w:rsidRDefault="00EB77FC">
            <w:pPr>
              <w:spacing w:after="60"/>
            </w:pPr>
            <w:r>
              <w:rPr>
                <w:b/>
                <w:color w:val="4E3F5C"/>
                <w:sz w:val="17"/>
              </w:rPr>
              <w:t>DEEP DIVE</w:t>
            </w:r>
          </w:p>
          <w:p w14:paraId="15124562" w14:textId="77777777" w:rsidR="003B4638" w:rsidRDefault="00EB77FC">
            <w:pPr>
              <w:spacing w:after="80"/>
            </w:pPr>
            <w:r>
              <w:rPr>
                <w:sz w:val="20"/>
              </w:rPr>
              <w:t xml:space="preserve">During training, the model does not generate. It reads the whole correct answer at once (teacher forcing) and, thanks to the causal mask, computes the next-token prediction at every position of the answer in a single forward pass. A 2,500-token answer therefore yields 2,500 training signals from one pass. The repo's </w:t>
            </w:r>
            <w:r>
              <w:rPr>
                <w:rFonts w:ascii="Consolas" w:hAnsi="Consolas"/>
                <w:color w:val="9C2F12"/>
                <w:sz w:val="18"/>
              </w:rPr>
              <w:t>use_logits_to_keep</w:t>
            </w:r>
            <w:r>
              <w:rPr>
                <w:sz w:val="20"/>
              </w:rPr>
              <w:t xml:space="preserve"> setting computes the 151,936-wide logits only at those answer positions instead of at all 32,768 positions, which on its own saves a large share of activation memory (</w:t>
            </w:r>
            <w:r>
              <w:rPr>
                <w:rFonts w:ascii="Consolas" w:hAnsi="Consolas"/>
                <w:color w:val="9C2F12"/>
                <w:sz w:val="18"/>
              </w:rPr>
              <w:t>configs/training/unified.yaml:171-175</w:t>
            </w:r>
            <w:r>
              <w:rPr>
                <w:sz w:val="20"/>
              </w:rPr>
              <w:t>).</w:t>
            </w:r>
          </w:p>
        </w:tc>
      </w:tr>
    </w:tbl>
    <w:p w14:paraId="0A98D6F0" w14:textId="77777777" w:rsidR="003B4638" w:rsidRDefault="003B4638">
      <w:pPr>
        <w:spacing w:after="0" w:line="120" w:lineRule="exact"/>
      </w:pPr>
    </w:p>
    <w:p w14:paraId="247A6B5D" w14:textId="77777777" w:rsidR="003B4638" w:rsidRDefault="00EB77FC">
      <w:pPr>
        <w:pStyle w:val="Heading2"/>
      </w:pPr>
      <w:bookmarkStart w:id="21" w:name="_Toc244080702"/>
      <w:r>
        <w:lastRenderedPageBreak/>
        <w:t>4.7  Encoders, decoders, and what our model has</w:t>
      </w:r>
      <w:bookmarkEnd w:id="21"/>
    </w:p>
    <w:p w14:paraId="07758EC7" w14:textId="77777777" w:rsidR="003B4638" w:rsidRDefault="00EB77FC">
      <w:r>
        <w:t>'Transformer' covers three families, and our model uses two of them:</w:t>
      </w:r>
    </w:p>
    <w:p w14:paraId="43F3206A" w14:textId="77777777" w:rsidR="003B4638" w:rsidRDefault="00EB77FC">
      <w:pPr>
        <w:keepNext/>
        <w:spacing w:after="60"/>
      </w:pPr>
      <w:r>
        <w:rPr>
          <w:b/>
          <w:color w:val="1F3A5F"/>
          <w:sz w:val="18"/>
        </w:rPr>
        <w:t xml:space="preserve">Table 6. </w:t>
      </w:r>
      <w:r>
        <w:rPr>
          <w:color w:val="1F3A5F"/>
          <w:sz w:val="18"/>
        </w:rPr>
        <w:t>Transformer families.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583"/>
        <w:gridCol w:w="2088"/>
        <w:gridCol w:w="1944"/>
        <w:gridCol w:w="1512"/>
        <w:gridCol w:w="1901"/>
      </w:tblGrid>
      <w:tr w:rsidR="003B4638" w14:paraId="6A0D2BD7" w14:textId="77777777">
        <w:trPr>
          <w:tblHeader/>
          <w:jc w:val="center"/>
        </w:trPr>
        <w:tc>
          <w:tcPr>
            <w:tcW w:w="1584" w:type="dxa"/>
            <w:shd w:val="clear" w:color="auto" w:fill="1F3A5F"/>
            <w:tcMar>
              <w:top w:w="50" w:type="dxa"/>
              <w:left w:w="80" w:type="dxa"/>
              <w:bottom w:w="50" w:type="dxa"/>
              <w:right w:w="80" w:type="dxa"/>
            </w:tcMar>
            <w:vAlign w:val="center"/>
          </w:tcPr>
          <w:p w14:paraId="612F5E38" w14:textId="77777777" w:rsidR="003B4638" w:rsidRDefault="00EB77FC">
            <w:pPr>
              <w:keepNext/>
              <w:spacing w:after="0"/>
            </w:pPr>
            <w:r>
              <w:rPr>
                <w:b/>
                <w:color w:val="FFFFFF"/>
                <w:sz w:val="18"/>
              </w:rPr>
              <w:t>Family</w:t>
            </w:r>
          </w:p>
        </w:tc>
        <w:tc>
          <w:tcPr>
            <w:tcW w:w="2088" w:type="dxa"/>
            <w:shd w:val="clear" w:color="auto" w:fill="1F3A5F"/>
            <w:tcMar>
              <w:top w:w="50" w:type="dxa"/>
              <w:left w:w="80" w:type="dxa"/>
              <w:bottom w:w="50" w:type="dxa"/>
              <w:right w:w="80" w:type="dxa"/>
            </w:tcMar>
            <w:vAlign w:val="center"/>
          </w:tcPr>
          <w:p w14:paraId="713E70C5" w14:textId="77777777" w:rsidR="003B4638" w:rsidRDefault="00EB77FC">
            <w:pPr>
              <w:keepNext/>
              <w:spacing w:after="0"/>
            </w:pPr>
            <w:r>
              <w:rPr>
                <w:b/>
                <w:color w:val="FFFFFF"/>
                <w:sz w:val="18"/>
              </w:rPr>
              <w:t>Attention</w:t>
            </w:r>
          </w:p>
        </w:tc>
        <w:tc>
          <w:tcPr>
            <w:tcW w:w="1944" w:type="dxa"/>
            <w:shd w:val="clear" w:color="auto" w:fill="1F3A5F"/>
            <w:tcMar>
              <w:top w:w="50" w:type="dxa"/>
              <w:left w:w="80" w:type="dxa"/>
              <w:bottom w:w="50" w:type="dxa"/>
              <w:right w:w="80" w:type="dxa"/>
            </w:tcMar>
            <w:vAlign w:val="center"/>
          </w:tcPr>
          <w:p w14:paraId="03791B06" w14:textId="77777777" w:rsidR="003B4638" w:rsidRDefault="00EB77FC">
            <w:pPr>
              <w:keepNext/>
              <w:spacing w:after="0"/>
            </w:pPr>
            <w:r>
              <w:rPr>
                <w:b/>
                <w:color w:val="FFFFFF"/>
                <w:sz w:val="18"/>
              </w:rPr>
              <w:t>Typical job</w:t>
            </w:r>
          </w:p>
        </w:tc>
        <w:tc>
          <w:tcPr>
            <w:tcW w:w="1512" w:type="dxa"/>
            <w:shd w:val="clear" w:color="auto" w:fill="1F3A5F"/>
            <w:tcMar>
              <w:top w:w="50" w:type="dxa"/>
              <w:left w:w="80" w:type="dxa"/>
              <w:bottom w:w="50" w:type="dxa"/>
              <w:right w:w="80" w:type="dxa"/>
            </w:tcMar>
            <w:vAlign w:val="center"/>
          </w:tcPr>
          <w:p w14:paraId="580E668E" w14:textId="77777777" w:rsidR="003B4638" w:rsidRDefault="00EB77FC">
            <w:pPr>
              <w:keepNext/>
              <w:spacing w:after="0"/>
            </w:pPr>
            <w:r>
              <w:rPr>
                <w:b/>
                <w:color w:val="FFFFFF"/>
                <w:sz w:val="18"/>
              </w:rPr>
              <w:t>Examples</w:t>
            </w:r>
          </w:p>
        </w:tc>
        <w:tc>
          <w:tcPr>
            <w:tcW w:w="1901" w:type="dxa"/>
            <w:shd w:val="clear" w:color="auto" w:fill="1F3A5F"/>
            <w:tcMar>
              <w:top w:w="50" w:type="dxa"/>
              <w:left w:w="80" w:type="dxa"/>
              <w:bottom w:w="50" w:type="dxa"/>
              <w:right w:w="80" w:type="dxa"/>
            </w:tcMar>
            <w:vAlign w:val="center"/>
          </w:tcPr>
          <w:p w14:paraId="3B814A53" w14:textId="77777777" w:rsidR="003B4638" w:rsidRDefault="00EB77FC">
            <w:pPr>
              <w:keepNext/>
              <w:spacing w:after="0"/>
            </w:pPr>
            <w:r>
              <w:rPr>
                <w:b/>
                <w:color w:val="FFFFFF"/>
                <w:sz w:val="18"/>
              </w:rPr>
              <w:t>In our model?</w:t>
            </w:r>
          </w:p>
        </w:tc>
      </w:tr>
      <w:tr w:rsidR="003B4638" w14:paraId="07A733BF" w14:textId="77777777">
        <w:trPr>
          <w:cantSplit/>
          <w:jc w:val="center"/>
        </w:trPr>
        <w:tc>
          <w:tcPr>
            <w:tcW w:w="1584" w:type="dxa"/>
            <w:tcMar>
              <w:top w:w="40" w:type="dxa"/>
              <w:left w:w="80" w:type="dxa"/>
              <w:bottom w:w="40" w:type="dxa"/>
              <w:right w:w="80" w:type="dxa"/>
            </w:tcMar>
          </w:tcPr>
          <w:p w14:paraId="1657C135" w14:textId="77777777" w:rsidR="003B4638" w:rsidRDefault="00EB77FC">
            <w:pPr>
              <w:keepNext/>
              <w:spacing w:after="20" w:line="240" w:lineRule="auto"/>
            </w:pPr>
            <w:r>
              <w:rPr>
                <w:sz w:val="18"/>
              </w:rPr>
              <w:t>Encoder-only</w:t>
            </w:r>
          </w:p>
        </w:tc>
        <w:tc>
          <w:tcPr>
            <w:tcW w:w="2088" w:type="dxa"/>
            <w:tcMar>
              <w:top w:w="40" w:type="dxa"/>
              <w:left w:w="80" w:type="dxa"/>
              <w:bottom w:w="40" w:type="dxa"/>
              <w:right w:w="80" w:type="dxa"/>
            </w:tcMar>
          </w:tcPr>
          <w:p w14:paraId="3F9BC986" w14:textId="77777777" w:rsidR="003B4638" w:rsidRDefault="00EB77FC">
            <w:pPr>
              <w:keepNext/>
              <w:spacing w:after="20" w:line="240" w:lineRule="auto"/>
            </w:pPr>
            <w:r>
              <w:rPr>
                <w:sz w:val="18"/>
              </w:rPr>
              <w:t>bidirectional: every token sees every token</w:t>
            </w:r>
          </w:p>
        </w:tc>
        <w:tc>
          <w:tcPr>
            <w:tcW w:w="1944" w:type="dxa"/>
            <w:tcMar>
              <w:top w:w="40" w:type="dxa"/>
              <w:left w:w="80" w:type="dxa"/>
              <w:bottom w:w="40" w:type="dxa"/>
              <w:right w:w="80" w:type="dxa"/>
            </w:tcMar>
          </w:tcPr>
          <w:p w14:paraId="568EE728" w14:textId="77777777" w:rsidR="003B4638" w:rsidRDefault="00EB77FC">
            <w:pPr>
              <w:keepNext/>
              <w:spacing w:after="20" w:line="240" w:lineRule="auto"/>
            </w:pPr>
            <w:r>
              <w:rPr>
                <w:sz w:val="18"/>
              </w:rPr>
              <w:t>understand / classify / tag a fixed input</w:t>
            </w:r>
          </w:p>
        </w:tc>
        <w:tc>
          <w:tcPr>
            <w:tcW w:w="1512" w:type="dxa"/>
            <w:tcMar>
              <w:top w:w="40" w:type="dxa"/>
              <w:left w:w="80" w:type="dxa"/>
              <w:bottom w:w="40" w:type="dxa"/>
              <w:right w:w="80" w:type="dxa"/>
            </w:tcMar>
          </w:tcPr>
          <w:p w14:paraId="4346BC54" w14:textId="77777777" w:rsidR="003B4638" w:rsidRDefault="00EB77FC">
            <w:pPr>
              <w:keepNext/>
              <w:spacing w:after="20" w:line="240" w:lineRule="auto"/>
            </w:pPr>
            <w:r>
              <w:rPr>
                <w:sz w:val="18"/>
              </w:rPr>
              <w:t>BERT, LayoutLMv3, ViT</w:t>
            </w:r>
          </w:p>
        </w:tc>
        <w:tc>
          <w:tcPr>
            <w:tcW w:w="1901" w:type="dxa"/>
            <w:tcMar>
              <w:top w:w="40" w:type="dxa"/>
              <w:left w:w="80" w:type="dxa"/>
              <w:bottom w:w="40" w:type="dxa"/>
              <w:right w:w="80" w:type="dxa"/>
            </w:tcMar>
          </w:tcPr>
          <w:p w14:paraId="0BB3B158" w14:textId="77777777" w:rsidR="003B4638" w:rsidRDefault="00EB77FC">
            <w:pPr>
              <w:keepNext/>
              <w:spacing w:after="20" w:line="240" w:lineRule="auto"/>
            </w:pPr>
            <w:r>
              <w:rPr>
                <w:b/>
                <w:sz w:val="18"/>
              </w:rPr>
              <w:t>Yes, for images</w:t>
            </w:r>
            <w:r>
              <w:rPr>
                <w:sz w:val="18"/>
              </w:rPr>
              <w:t>: the 27-layer vision encoder is a ViT</w:t>
            </w:r>
          </w:p>
        </w:tc>
      </w:tr>
      <w:tr w:rsidR="003B4638" w14:paraId="6D514A0B" w14:textId="77777777">
        <w:trPr>
          <w:cantSplit/>
          <w:jc w:val="center"/>
        </w:trPr>
        <w:tc>
          <w:tcPr>
            <w:tcW w:w="1584" w:type="dxa"/>
            <w:shd w:val="clear" w:color="auto" w:fill="F3F6F9"/>
            <w:tcMar>
              <w:top w:w="40" w:type="dxa"/>
              <w:left w:w="80" w:type="dxa"/>
              <w:bottom w:w="40" w:type="dxa"/>
              <w:right w:w="80" w:type="dxa"/>
            </w:tcMar>
          </w:tcPr>
          <w:p w14:paraId="3478D166" w14:textId="77777777" w:rsidR="003B4638" w:rsidRDefault="00EB77FC">
            <w:pPr>
              <w:keepNext/>
              <w:spacing w:after="20" w:line="240" w:lineRule="auto"/>
            </w:pPr>
            <w:r>
              <w:rPr>
                <w:sz w:val="18"/>
              </w:rPr>
              <w:t>Decoder-only</w:t>
            </w:r>
          </w:p>
        </w:tc>
        <w:tc>
          <w:tcPr>
            <w:tcW w:w="2088" w:type="dxa"/>
            <w:shd w:val="clear" w:color="auto" w:fill="F3F6F9"/>
            <w:tcMar>
              <w:top w:w="40" w:type="dxa"/>
              <w:left w:w="80" w:type="dxa"/>
              <w:bottom w:w="40" w:type="dxa"/>
              <w:right w:w="80" w:type="dxa"/>
            </w:tcMar>
          </w:tcPr>
          <w:p w14:paraId="1A05F393" w14:textId="77777777" w:rsidR="003B4638" w:rsidRDefault="00EB77FC">
            <w:pPr>
              <w:keepNext/>
              <w:spacing w:after="20" w:line="240" w:lineRule="auto"/>
            </w:pPr>
            <w:r>
              <w:rPr>
                <w:sz w:val="18"/>
              </w:rPr>
              <w:t>causal: left to right</w:t>
            </w:r>
          </w:p>
        </w:tc>
        <w:tc>
          <w:tcPr>
            <w:tcW w:w="1944" w:type="dxa"/>
            <w:shd w:val="clear" w:color="auto" w:fill="F3F6F9"/>
            <w:tcMar>
              <w:top w:w="40" w:type="dxa"/>
              <w:left w:w="80" w:type="dxa"/>
              <w:bottom w:w="40" w:type="dxa"/>
              <w:right w:w="80" w:type="dxa"/>
            </w:tcMar>
          </w:tcPr>
          <w:p w14:paraId="715E06BF" w14:textId="77777777" w:rsidR="003B4638" w:rsidRDefault="00EB77FC">
            <w:pPr>
              <w:keepNext/>
              <w:spacing w:after="20" w:line="240" w:lineRule="auto"/>
            </w:pPr>
            <w:r>
              <w:rPr>
                <w:sz w:val="18"/>
              </w:rPr>
              <w:t>generate text token by token</w:t>
            </w:r>
          </w:p>
        </w:tc>
        <w:tc>
          <w:tcPr>
            <w:tcW w:w="1512" w:type="dxa"/>
            <w:shd w:val="clear" w:color="auto" w:fill="F3F6F9"/>
            <w:tcMar>
              <w:top w:w="40" w:type="dxa"/>
              <w:left w:w="80" w:type="dxa"/>
              <w:bottom w:w="40" w:type="dxa"/>
              <w:right w:w="80" w:type="dxa"/>
            </w:tcMar>
          </w:tcPr>
          <w:p w14:paraId="3F35BE01" w14:textId="77777777" w:rsidR="003B4638" w:rsidRDefault="00EB77FC">
            <w:pPr>
              <w:keepNext/>
              <w:spacing w:after="20" w:line="240" w:lineRule="auto"/>
            </w:pPr>
            <w:r>
              <w:rPr>
                <w:sz w:val="18"/>
              </w:rPr>
              <w:t>GPT, Llama, Qwen3</w:t>
            </w:r>
          </w:p>
        </w:tc>
        <w:tc>
          <w:tcPr>
            <w:tcW w:w="1901" w:type="dxa"/>
            <w:shd w:val="clear" w:color="auto" w:fill="F3F6F9"/>
            <w:tcMar>
              <w:top w:w="40" w:type="dxa"/>
              <w:left w:w="80" w:type="dxa"/>
              <w:bottom w:w="40" w:type="dxa"/>
              <w:right w:w="80" w:type="dxa"/>
            </w:tcMar>
          </w:tcPr>
          <w:p w14:paraId="0BC70681" w14:textId="77777777" w:rsidR="003B4638" w:rsidRDefault="00EB77FC">
            <w:pPr>
              <w:keepNext/>
              <w:spacing w:after="20" w:line="240" w:lineRule="auto"/>
            </w:pPr>
            <w:r>
              <w:rPr>
                <w:b/>
                <w:sz w:val="18"/>
              </w:rPr>
              <w:t>Yes, the core</w:t>
            </w:r>
            <w:r>
              <w:rPr>
                <w:sz w:val="18"/>
              </w:rPr>
              <w:t>: the 36-layer Qwen3 language decoder</w:t>
            </w:r>
          </w:p>
        </w:tc>
      </w:tr>
      <w:tr w:rsidR="003B4638" w14:paraId="5D0D46BB" w14:textId="77777777">
        <w:trPr>
          <w:cantSplit/>
          <w:jc w:val="center"/>
        </w:trPr>
        <w:tc>
          <w:tcPr>
            <w:tcW w:w="1584" w:type="dxa"/>
            <w:tcMar>
              <w:top w:w="40" w:type="dxa"/>
              <w:left w:w="80" w:type="dxa"/>
              <w:bottom w:w="40" w:type="dxa"/>
              <w:right w:w="80" w:type="dxa"/>
            </w:tcMar>
          </w:tcPr>
          <w:p w14:paraId="62927743" w14:textId="77777777" w:rsidR="003B4638" w:rsidRDefault="00EB77FC">
            <w:pPr>
              <w:spacing w:after="20" w:line="240" w:lineRule="auto"/>
            </w:pPr>
            <w:r>
              <w:rPr>
                <w:sz w:val="18"/>
              </w:rPr>
              <w:t>Encoder-decoder</w:t>
            </w:r>
          </w:p>
        </w:tc>
        <w:tc>
          <w:tcPr>
            <w:tcW w:w="2088" w:type="dxa"/>
            <w:tcMar>
              <w:top w:w="40" w:type="dxa"/>
              <w:left w:w="80" w:type="dxa"/>
              <w:bottom w:w="40" w:type="dxa"/>
              <w:right w:w="80" w:type="dxa"/>
            </w:tcMar>
          </w:tcPr>
          <w:p w14:paraId="27F63B81" w14:textId="77777777" w:rsidR="003B4638" w:rsidRDefault="00EB77FC">
            <w:pPr>
              <w:spacing w:after="20" w:line="240" w:lineRule="auto"/>
            </w:pPr>
            <w:r>
              <w:rPr>
                <w:sz w:val="18"/>
              </w:rPr>
              <w:t>encoder bidirectional + decoder causal with cross-attention</w:t>
            </w:r>
          </w:p>
        </w:tc>
        <w:tc>
          <w:tcPr>
            <w:tcW w:w="1944" w:type="dxa"/>
            <w:tcMar>
              <w:top w:w="40" w:type="dxa"/>
              <w:left w:w="80" w:type="dxa"/>
              <w:bottom w:w="40" w:type="dxa"/>
              <w:right w:w="80" w:type="dxa"/>
            </w:tcMar>
          </w:tcPr>
          <w:p w14:paraId="2C558880" w14:textId="77777777" w:rsidR="003B4638" w:rsidRDefault="00EB77FC">
            <w:pPr>
              <w:spacing w:after="20" w:line="240" w:lineRule="auto"/>
            </w:pPr>
            <w:r>
              <w:rPr>
                <w:sz w:val="18"/>
              </w:rPr>
              <w:t>translate an input into an output</w:t>
            </w:r>
          </w:p>
        </w:tc>
        <w:tc>
          <w:tcPr>
            <w:tcW w:w="1512" w:type="dxa"/>
            <w:tcMar>
              <w:top w:w="40" w:type="dxa"/>
              <w:left w:w="80" w:type="dxa"/>
              <w:bottom w:w="40" w:type="dxa"/>
              <w:right w:w="80" w:type="dxa"/>
            </w:tcMar>
          </w:tcPr>
          <w:p w14:paraId="686258A9" w14:textId="77777777" w:rsidR="003B4638" w:rsidRDefault="00EB77FC">
            <w:pPr>
              <w:spacing w:after="20" w:line="240" w:lineRule="auto"/>
            </w:pPr>
            <w:r>
              <w:rPr>
                <w:sz w:val="18"/>
              </w:rPr>
              <w:t>T5, Donut, Florence-2</w:t>
            </w:r>
          </w:p>
        </w:tc>
        <w:tc>
          <w:tcPr>
            <w:tcW w:w="1901" w:type="dxa"/>
            <w:tcMar>
              <w:top w:w="40" w:type="dxa"/>
              <w:left w:w="80" w:type="dxa"/>
              <w:bottom w:w="40" w:type="dxa"/>
              <w:right w:w="80" w:type="dxa"/>
            </w:tcMar>
          </w:tcPr>
          <w:p w14:paraId="1FF03426" w14:textId="77777777" w:rsidR="003B4638" w:rsidRDefault="00EB77FC">
            <w:pPr>
              <w:spacing w:after="20" w:line="240" w:lineRule="auto"/>
            </w:pPr>
            <w:r>
              <w:rPr>
                <w:sz w:val="18"/>
              </w:rPr>
              <w:t>No</w:t>
            </w:r>
          </w:p>
        </w:tc>
      </w:tr>
    </w:tbl>
    <w:p w14:paraId="615F6539" w14:textId="77777777" w:rsidR="003B4638" w:rsidRDefault="003B4638">
      <w:pPr>
        <w:spacing w:after="0" w:line="120" w:lineRule="exact"/>
      </w:pPr>
    </w:p>
    <w:p w14:paraId="23BB2E20" w14:textId="77777777" w:rsidR="003B4638" w:rsidRDefault="00EB77FC">
      <w:r>
        <w:t xml:space="preserve">So the precise answer to 'what are the encoders in our model?' is: there is </w:t>
      </w:r>
      <w:r>
        <w:rPr>
          <w:b/>
        </w:rPr>
        <w:t>one encoder, for vision</w:t>
      </w:r>
      <w:r>
        <w:t xml:space="preserve">. It turns pixels into vectors. There is </w:t>
      </w:r>
      <w:r>
        <w:rPr>
          <w:b/>
        </w:rPr>
        <w:t>no text encoder</w:t>
      </w:r>
      <w:r>
        <w:t>: the prompt and the page text go straight into the decoder as tokens, and the decoder reads image tokens and text tokens in one sequence with ordinary self-attention. A vision-language model of this kind is 'a vision encoder bolted onto a decoder-only LLM'.</w:t>
      </w:r>
    </w:p>
    <w:p w14:paraId="5EE5431C" w14:textId="77777777" w:rsidR="003B4638" w:rsidRDefault="00EB77FC">
      <w:pPr>
        <w:pStyle w:val="Heading1"/>
      </w:pPr>
      <w:bookmarkStart w:id="22" w:name="_Toc244080703"/>
      <w:r>
        <w:lastRenderedPageBreak/>
        <w:t>5  Qwen3-VL-8B-Instruct, in detail</w:t>
      </w:r>
      <w:bookmarkEnd w:id="22"/>
    </w:p>
    <w:p w14:paraId="1C4C7FF0" w14:textId="77777777" w:rsidR="003B4638" w:rsidRDefault="00EB77FC">
      <w:pPr>
        <w:spacing w:after="200"/>
      </w:pPr>
      <w:r>
        <w:rPr>
          <w:color w:val="2B3A4A"/>
          <w:sz w:val="23"/>
        </w:rPr>
        <w:t xml:space="preserve">The base model is pinned to one exact Hugging Face commit and loaded from the pod's own disk. This chapter follows a page through it, gives the real dimensions (read from that commit's </w:t>
      </w:r>
      <w:r>
        <w:rPr>
          <w:rFonts w:ascii="Consolas" w:hAnsi="Consolas"/>
          <w:color w:val="2B3A4A"/>
        </w:rPr>
        <w:t>config.json</w:t>
      </w:r>
      <w:r>
        <w:rPr>
          <w:color w:val="2B3A4A"/>
          <w:sz w:val="23"/>
        </w:rPr>
        <w:t>), and works out, from the current configs, what a training row costs in tokens and how many pages a window holds.</w:t>
      </w:r>
    </w:p>
    <w:p w14:paraId="3DD4C9D8" w14:textId="77777777" w:rsidR="003B4638" w:rsidRDefault="00EB77FC">
      <w:pPr>
        <w:keepNext/>
        <w:spacing w:before="120"/>
        <w:jc w:val="center"/>
      </w:pPr>
      <w:r>
        <w:rPr>
          <w:noProof/>
        </w:rPr>
        <w:drawing>
          <wp:inline distT="0" distB="0" distL="0" distR="0" wp14:anchorId="7ACF82B2" wp14:editId="05D5EA64">
            <wp:extent cx="5733288" cy="3669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qwen3vl_arch.png"/>
                    <pic:cNvPicPr/>
                  </pic:nvPicPr>
                  <pic:blipFill>
                    <a:blip r:embed="rId11"/>
                    <a:stretch>
                      <a:fillRect/>
                    </a:stretch>
                  </pic:blipFill>
                  <pic:spPr>
                    <a:xfrm>
                      <a:off x="0" y="0"/>
                      <a:ext cx="5733288" cy="3669304"/>
                    </a:xfrm>
                    <a:prstGeom prst="rect">
                      <a:avLst/>
                    </a:prstGeom>
                  </pic:spPr>
                </pic:pic>
              </a:graphicData>
            </a:graphic>
          </wp:inline>
        </w:drawing>
      </w:r>
    </w:p>
    <w:p w14:paraId="27502B07" w14:textId="77777777" w:rsidR="003B4638" w:rsidRDefault="00EB77FC">
      <w:pPr>
        <w:pStyle w:val="Caption"/>
        <w:jc w:val="center"/>
      </w:pPr>
      <w:r>
        <w:rPr>
          <w:b/>
        </w:rPr>
        <w:t xml:space="preserve">Figure 4. </w:t>
      </w:r>
      <w:r>
        <w:t>The path from page image and prompt text to the generated JSON, as written under the fast format profile. Grey parts are frozen during our training; the orange decoder receives the LoRA adapters.</w:t>
      </w:r>
    </w:p>
    <w:p w14:paraId="498F70ED" w14:textId="77777777" w:rsidR="003B4638" w:rsidRDefault="00EB77FC">
      <w:pPr>
        <w:pStyle w:val="Heading2"/>
      </w:pPr>
      <w:bookmarkStart w:id="23" w:name="_Toc244080704"/>
      <w:r>
        <w:t>5.1  From a page to visual tokens</w:t>
      </w:r>
      <w:bookmarkEnd w:id="23"/>
    </w:p>
    <w:p w14:paraId="1EEC1595" w14:textId="77777777" w:rsidR="003B4638" w:rsidRDefault="00EB77FC">
      <w:r>
        <w:t xml:space="preserve">The project ships the </w:t>
      </w:r>
      <w:r>
        <w:rPr>
          <w:b/>
        </w:rPr>
        <w:t>fast</w:t>
      </w:r>
      <w:r>
        <w:t xml:space="preserve"> format profile (</w:t>
      </w:r>
      <w:r>
        <w:rPr>
          <w:rFonts w:ascii="Consolas" w:hAnsi="Consolas"/>
          <w:color w:val="9C2F12"/>
          <w:sz w:val="19"/>
        </w:rPr>
        <w:t>configs/shared/format.yaml</w:t>
      </w:r>
      <w:r>
        <w:t xml:space="preserve"> </w:t>
      </w:r>
      <w:r>
        <w:rPr>
          <w:rFonts w:ascii="Consolas" w:hAnsi="Consolas"/>
          <w:color w:val="9C2F12"/>
          <w:sz w:val="19"/>
        </w:rPr>
        <w:t>profile: fast</w:t>
      </w:r>
      <w:r>
        <w:t xml:space="preserve">, user decision 2026-10-26). Among other things it halves the page-image budget: every full-resolution task takes </w:t>
      </w:r>
      <w:r>
        <w:rPr>
          <w:rFonts w:ascii="Consolas" w:hAnsi="Consolas"/>
          <w:color w:val="9C2F12"/>
          <w:sz w:val="19"/>
        </w:rPr>
        <w:t>profiles.fast</w:t>
      </w:r>
      <w:r>
        <w:t xml:space="preserve"> in </w:t>
      </w:r>
      <w:r>
        <w:rPr>
          <w:rFonts w:ascii="Consolas" w:hAnsi="Consolas"/>
          <w:color w:val="9C2F12"/>
          <w:sz w:val="19"/>
        </w:rPr>
        <w:t>configs/shared/vision.yaml</w:t>
      </w:r>
      <w:r>
        <w:t xml:space="preserve"> (max_pixels 1,254,400, min_pixels 200,704) instead of the standard 2,483,200 (</w:t>
      </w:r>
      <w:r>
        <w:rPr>
          <w:rFonts w:ascii="Consolas" w:hAnsi="Consolas"/>
          <w:color w:val="9C2F12"/>
          <w:sz w:val="19"/>
        </w:rPr>
        <w:t>common.config.vision_for_task</w:t>
      </w:r>
      <w:r>
        <w:t>). The steps below are for a US-Letter page under that budget.</w:t>
      </w:r>
    </w:p>
    <w:p w14:paraId="6204B4AB" w14:textId="77777777" w:rsidR="003B4638" w:rsidRDefault="00EB77FC">
      <w:pPr>
        <w:pStyle w:val="ListNumber"/>
        <w:numPr>
          <w:ilvl w:val="0"/>
          <w:numId w:val="12"/>
        </w:numPr>
      </w:pPr>
      <w:r>
        <w:rPr>
          <w:b/>
        </w:rPr>
        <w:t>Render.</w:t>
      </w:r>
      <w:r>
        <w:t xml:space="preserve"> PyMuPDF renders each PDF page so its long side is 1,792 px (</w:t>
      </w:r>
      <w:r>
        <w:rPr>
          <w:rFonts w:ascii="Consolas" w:hAnsi="Consolas"/>
          <w:color w:val="9C2F12"/>
          <w:sz w:val="19"/>
        </w:rPr>
        <w:t>configs/base_model.yaml:58</w:t>
      </w:r>
      <w:r>
        <w:t xml:space="preserve"> </w:t>
      </w:r>
      <w:r>
        <w:rPr>
          <w:rFonts w:ascii="Consolas" w:hAnsi="Consolas"/>
          <w:color w:val="9C2F12"/>
          <w:sz w:val="19"/>
        </w:rPr>
        <w:t>max_image_long_side_px</w:t>
      </w:r>
      <w:r>
        <w:t xml:space="preserve">; </w:t>
      </w:r>
      <w:r>
        <w:rPr>
          <w:rFonts w:ascii="Consolas" w:hAnsi="Consolas"/>
          <w:color w:val="9C2F12"/>
          <w:sz w:val="19"/>
        </w:rPr>
        <w:t>data_pipeline/ocr/render_only.py:76-123</w:t>
      </w:r>
      <w:r>
        <w:t xml:space="preserve">). A Letter page (612 x 792 points) becomes 1,385 x 1,792 px, about 163 DPI. The served MinerU does </w:t>
      </w:r>
      <w:r>
        <w:rPr>
          <w:b/>
        </w:rPr>
        <w:t>not</w:t>
      </w:r>
      <w:r>
        <w:t xml:space="preserve"> supply the images: while MinerU 4.0.12 reads the PDF for its text, the pages are rendered by this same shared renderer (</w:t>
      </w:r>
      <w:r>
        <w:rPr>
          <w:rFonts w:ascii="Consolas" w:hAnsi="Consolas"/>
          <w:color w:val="9C2F12"/>
          <w:sz w:val="19"/>
        </w:rPr>
        <w:t>data_pipeline/ocr/served_ocr.py:11-16</w:t>
      </w:r>
      <w:r>
        <w:t>), so training and serving get their pixels from one place.</w:t>
      </w:r>
    </w:p>
    <w:p w14:paraId="6993DF28" w14:textId="77777777" w:rsidR="003B4638" w:rsidRDefault="00EB77FC">
      <w:pPr>
        <w:pStyle w:val="ListNumber"/>
        <w:numPr>
          <w:ilvl w:val="0"/>
          <w:numId w:val="12"/>
        </w:numPr>
      </w:pPr>
      <w:r>
        <w:rPr>
          <w:b/>
        </w:rPr>
        <w:t>Resize once, to the budget.</w:t>
      </w:r>
      <w:r>
        <w:t xml:space="preserve"> Under the fast profile the renderer then resizes each page itself, once, bicubic, to the size the Qwen-VL processors would choose (</w:t>
      </w:r>
      <w:r>
        <w:rPr>
          <w:rFonts w:ascii="Consolas" w:hAnsi="Consolas"/>
          <w:color w:val="9C2F12"/>
          <w:sz w:val="19"/>
        </w:rPr>
        <w:t>render_only.py:125-143</w:t>
      </w:r>
      <w:r>
        <w:t xml:space="preserve">, </w:t>
      </w:r>
      <w:r>
        <w:rPr>
          <w:rFonts w:ascii="Consolas" w:hAnsi="Consolas"/>
          <w:color w:val="9C2F12"/>
          <w:sz w:val="19"/>
        </w:rPr>
        <w:t>smart_resize</w:t>
      </w:r>
      <w:r>
        <w:t xml:space="preserve"> at </w:t>
      </w:r>
      <w:r>
        <w:rPr>
          <w:rFonts w:ascii="Consolas" w:hAnsi="Consolas"/>
          <w:color w:val="9C2F12"/>
          <w:sz w:val="19"/>
        </w:rPr>
        <w:t>:53-73</w:t>
      </w:r>
      <w:r>
        <w:t xml:space="preserve">): each side rounded to a multiple of 32, the area kept between min_pixels and max_pixels. For the Letter page: rounded, it would be 1,376 x 1,792 = 2,465,792 px, over 1,254,400, so it is scaled by β = √(1,385 x 1,792 / 1,254,400) = 1.4066 and floored to multiples of 32: </w:t>
      </w:r>
      <w:r>
        <w:lastRenderedPageBreak/>
        <w:t xml:space="preserve">1,385 / 1.4066 / 32 = 30.8 → 30 x 32 = </w:t>
      </w:r>
      <w:r>
        <w:rPr>
          <w:b/>
        </w:rPr>
        <w:t>960</w:t>
      </w:r>
      <w:r>
        <w:t xml:space="preserve"> px wide, 1,792 / 1.4066 / 32 = 39.8 → 39 x 32 = </w:t>
      </w:r>
      <w:r>
        <w:rPr>
          <w:b/>
        </w:rPr>
        <w:t>1,248</w:t>
      </w:r>
      <w:r>
        <w:t xml:space="preserve"> px high. 960 x 1,248 = 1,198,080 px, about 113 DPI.</w:t>
      </w:r>
    </w:p>
    <w:p w14:paraId="68E4F5F8" w14:textId="77777777" w:rsidR="003B4638" w:rsidRDefault="00EB77FC">
      <w:pPr>
        <w:pStyle w:val="ListNumber"/>
        <w:numPr>
          <w:ilvl w:val="0"/>
          <w:numId w:val="12"/>
        </w:numPr>
      </w:pPr>
      <w:r>
        <w:rPr>
          <w:b/>
        </w:rPr>
        <w:t>Patchify.</w:t>
      </w:r>
      <w:r>
        <w:t xml:space="preserve"> The image is cut into 16 x 16-pixel patches: 60 x 78 = 4,680 patches. A still image is treated as two identical video frames (temporal patch size 2), so each patch is 2 x 16 x 16 x 3 = 1,536 numbers, linearly projected to 1,152.</w:t>
      </w:r>
    </w:p>
    <w:p w14:paraId="32BD0F46" w14:textId="77777777" w:rsidR="003B4638" w:rsidRDefault="00EB77FC">
      <w:pPr>
        <w:pStyle w:val="ListNumber"/>
        <w:numPr>
          <w:ilvl w:val="0"/>
          <w:numId w:val="12"/>
        </w:numPr>
      </w:pPr>
      <w:r>
        <w:rPr>
          <w:b/>
        </w:rPr>
        <w:t>Encode.</w:t>
      </w:r>
      <w:r>
        <w:t xml:space="preserve"> 27 ViT layers (width 1,152, 16 heads, MLP 4,304, bidirectional attention) let every patch see every other patch of the same image.</w:t>
      </w:r>
    </w:p>
    <w:p w14:paraId="19FFC4A7" w14:textId="77777777" w:rsidR="003B4638" w:rsidRDefault="00EB77FC">
      <w:pPr>
        <w:pStyle w:val="ListNumber"/>
        <w:numPr>
          <w:ilvl w:val="0"/>
          <w:numId w:val="12"/>
        </w:numPr>
      </w:pPr>
      <w:r>
        <w:rPr>
          <w:b/>
        </w:rPr>
        <w:t>Merge.</w:t>
      </w:r>
      <w:r>
        <w:t xml:space="preserve"> The patch merger concatenates each 2 x 2 block of neighbouring patch vectors (4 x 1,152 = 4,608 numbers) and maps them through a small MLP to 4,096, the decoder's width. One </w:t>
      </w:r>
      <w:r>
        <w:rPr>
          <w:b/>
        </w:rPr>
        <w:t>visual token</w:t>
      </w:r>
      <w:r>
        <w:t xml:space="preserve"> therefore covers 32 x 32 pixels: 30 x 39 = </w:t>
      </w:r>
      <w:r>
        <w:rPr>
          <w:b/>
        </w:rPr>
        <w:t>1,170 visual tokens</w:t>
      </w:r>
      <w:r>
        <w:t xml:space="preserve"> for the Letter page. The budget allows at most 1,254,400 / 1,024 = </w:t>
      </w:r>
      <w:r>
        <w:rPr>
          <w:b/>
        </w:rPr>
        <w:t>1,225</w:t>
      </w:r>
      <w:r>
        <w:t xml:space="preserve"> (35 x 35); an A4 page comes to 928 x 1,312 px = 29 x 41 = 1,189, and a Letter page printed landscape to the same 1,170 as portrait.</w:t>
      </w:r>
    </w:p>
    <w:p w14:paraId="0427F471" w14:textId="77777777" w:rsidR="003B4638" w:rsidRDefault="00EB77FC">
      <w:r>
        <w:t>For comparison, the standard budget gives the same Letter page 1,376 x 1,792 px = 43 x 56 = 2,408 visual tokens, so the fast profile spends 1,238 fewer tokens on it (51% fewer). The window planner and the cap check do not use the page's real size: they charge every page the full budget, 1,225 tokens (</w:t>
      </w:r>
      <w:r>
        <w:rPr>
          <w:rFonts w:ascii="Consolas" w:hAnsi="Consolas"/>
          <w:color w:val="9C2F12"/>
          <w:sz w:val="19"/>
        </w:rPr>
        <w:t>cap_check.py:239-250</w:t>
      </w:r>
      <w:r>
        <w:t xml:space="preserve"> </w:t>
      </w:r>
      <w:r>
        <w:rPr>
          <w:rFonts w:ascii="Consolas" w:hAnsi="Consolas"/>
          <w:color w:val="9C2F12"/>
          <w:sz w:val="19"/>
        </w:rPr>
        <w:t>estimate_visual_tokens</w:t>
      </w:r>
      <w:r>
        <w:t>), the pessimistic direction.</w:t>
      </w:r>
    </w:p>
    <w:tbl>
      <w:tblPr>
        <w:tblW w:w="9028" w:type="dxa"/>
        <w:jc w:val="center"/>
        <w:tblLayout w:type="fixed"/>
        <w:tblLook w:val="04A0" w:firstRow="1" w:lastRow="0" w:firstColumn="1" w:lastColumn="0" w:noHBand="0" w:noVBand="1"/>
      </w:tblPr>
      <w:tblGrid>
        <w:gridCol w:w="9028"/>
      </w:tblGrid>
      <w:tr w:rsidR="003B4638" w14:paraId="006F28B7"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0BD94841" w14:textId="77777777" w:rsidR="003B4638" w:rsidRDefault="00EB77FC">
            <w:pPr>
              <w:spacing w:after="60"/>
            </w:pPr>
            <w:r>
              <w:rPr>
                <w:b/>
                <w:color w:val="1F6B40"/>
                <w:sz w:val="17"/>
              </w:rPr>
              <w:t>WHY WE CHOSE THIS</w:t>
            </w:r>
          </w:p>
          <w:p w14:paraId="29B597BE" w14:textId="77777777" w:rsidR="003B4638" w:rsidRDefault="00EB77FC">
            <w:pPr>
              <w:spacing w:after="80"/>
            </w:pPr>
            <w:r>
              <w:rPr>
                <w:b/>
                <w:sz w:val="20"/>
              </w:rPr>
              <w:t>Why a pixel budget instead of a long-side cap.</w:t>
            </w:r>
            <w:r>
              <w:rPr>
                <w:sz w:val="20"/>
              </w:rPr>
              <w:t xml:space="preserve"> 'A long-side cap gives a landscape page a fraction of the tokens a portrait page gets, for the same document' (</w:t>
            </w:r>
            <w:r>
              <w:rPr>
                <w:rFonts w:ascii="Consolas" w:hAnsi="Consolas"/>
                <w:color w:val="9C2F12"/>
                <w:sz w:val="18"/>
              </w:rPr>
              <w:t>vision.yaml:7-9</w:t>
            </w:r>
            <w:r>
              <w:rPr>
                <w:sz w:val="20"/>
              </w:rPr>
              <w:t>). Under the first version's long-side cap, a wide table printed landscape was quietly cheaper, and read worse, than the same table printed portrait. A pixel budget treats both orientations the same: 1,170 tokens each for Letter, above.</w:t>
            </w:r>
          </w:p>
          <w:p w14:paraId="368B1B5B" w14:textId="77777777" w:rsidR="003B4638" w:rsidRDefault="00EB77FC">
            <w:pPr>
              <w:spacing w:after="80"/>
            </w:pPr>
            <w:r>
              <w:rPr>
                <w:b/>
                <w:sz w:val="20"/>
              </w:rPr>
              <w:t>Why the page is resized once, by the renderer.</w:t>
            </w:r>
            <w:r>
              <w:rPr>
                <w:sz w:val="20"/>
              </w:rPr>
              <w:t xml:space="preserve"> Left to the readers, ms-swift's qwen-vl-utils (PIL) downscaled the 2.48 MP render at training and transformers' processor inside vLLM (torch) at serving: two resamplers, two sets of pixels for one page. Pre-resized to the exact </w:t>
            </w:r>
            <w:r>
              <w:rPr>
                <w:rFonts w:ascii="Consolas" w:hAnsi="Consolas"/>
                <w:color w:val="9C2F12"/>
                <w:sz w:val="18"/>
              </w:rPr>
              <w:t>smart_resize</w:t>
            </w:r>
            <w:r>
              <w:rPr>
                <w:sz w:val="20"/>
              </w:rPr>
              <w:t xml:space="preserve"> size, both processors compute the same size back and leave the pixels alone (</w:t>
            </w:r>
            <w:r>
              <w:rPr>
                <w:rFonts w:ascii="Consolas" w:hAnsi="Consolas"/>
                <w:color w:val="9C2F12"/>
                <w:sz w:val="18"/>
              </w:rPr>
              <w:t>render_only.py:83-92</w:t>
            </w:r>
            <w:r>
              <w:rPr>
                <w:sz w:val="20"/>
              </w:rPr>
              <w:t>). The token-parity test that measures this on a GPU (</w:t>
            </w:r>
            <w:r>
              <w:rPr>
                <w:rFonts w:ascii="Consolas" w:hAnsi="Consolas"/>
                <w:color w:val="9C2F12"/>
                <w:sz w:val="18"/>
              </w:rPr>
              <w:t>tests/test_parity.py</w:t>
            </w:r>
            <w:r>
              <w:rPr>
                <w:sz w:val="20"/>
              </w:rPr>
              <w:t>) has not yet been run on the pod (architecture v2.7, section 10.2).</w:t>
            </w:r>
          </w:p>
          <w:p w14:paraId="11A548E7" w14:textId="77777777" w:rsidR="003B4638" w:rsidRDefault="00EB77FC">
            <w:pPr>
              <w:spacing w:after="80"/>
            </w:pPr>
            <w:r>
              <w:rPr>
                <w:b/>
                <w:sz w:val="20"/>
              </w:rPr>
              <w:t>Why the fast budget.</w:t>
            </w:r>
            <w:r>
              <w:rPr>
                <w:sz w:val="20"/>
              </w:rPr>
              <w:t xml:space="preserve"> Latency: the target is a 200-page scan's fields in 2 minutes on one H100 (</w:t>
            </w:r>
            <w:r>
              <w:rPr>
                <w:rFonts w:ascii="Consolas" w:hAnsi="Consolas"/>
                <w:color w:val="9C2F12"/>
                <w:sz w:val="18"/>
              </w:rPr>
              <w:t>format.yaml</w:t>
            </w:r>
            <w:r>
              <w:rPr>
                <w:sz w:val="20"/>
              </w:rPr>
              <w:t>), and visual tokens are most of every window's input (section 5.6). Half the tokens per page means more pages per window, fewer windows and less prefill.</w:t>
            </w:r>
          </w:p>
          <w:p w14:paraId="0CEA8D67" w14:textId="77777777" w:rsidR="003B4638" w:rsidRDefault="00EB77FC">
            <w:pPr>
              <w:spacing w:after="80"/>
            </w:pPr>
            <w:r>
              <w:rPr>
                <w:b/>
                <w:sz w:val="20"/>
              </w:rPr>
              <w:t>Why min_pixels.</w:t>
            </w:r>
            <w:r>
              <w:rPr>
                <w:sz w:val="20"/>
              </w:rPr>
              <w:t xml:space="preserve"> 'An upscaled 200-DPI fax does not become more legible; it just costs more' (</w:t>
            </w:r>
            <w:r>
              <w:rPr>
                <w:rFonts w:ascii="Consolas" w:hAnsi="Consolas"/>
                <w:color w:val="9C2F12"/>
                <w:sz w:val="18"/>
              </w:rPr>
              <w:t>vision.yaml:13-15</w:t>
            </w:r>
            <w:r>
              <w:rPr>
                <w:sz w:val="20"/>
              </w:rPr>
              <w:t>).</w:t>
            </w:r>
          </w:p>
          <w:p w14:paraId="1D3F66D6" w14:textId="77777777" w:rsidR="003B4638" w:rsidRDefault="00EB77FC">
            <w:pPr>
              <w:spacing w:after="80"/>
            </w:pPr>
            <w:r>
              <w:rPr>
                <w:b/>
                <w:sz w:val="20"/>
              </w:rPr>
              <w:t>Why multiples of 32x32.</w:t>
            </w:r>
            <w:r>
              <w:rPr>
                <w:sz w:val="20"/>
              </w:rPr>
              <w:t xml:space="preserve"> The old 2,483,712 was a 28x28 multiple from Qwen2.5-VL; under Qwen3-VL's 32x32 geometry it named a different budget from the token count. </w:t>
            </w:r>
            <w:r>
              <w:rPr>
                <w:rFonts w:ascii="Consolas" w:hAnsi="Consolas"/>
                <w:color w:val="9C2F12"/>
                <w:sz w:val="18"/>
              </w:rPr>
              <w:t>common.config.pixel_budget</w:t>
            </w:r>
            <w:r>
              <w:rPr>
                <w:sz w:val="20"/>
              </w:rPr>
              <w:t xml:space="preserve"> now refuses a value that is not a multiple; 1,254,400 = 1,225 x 1,024 is one.</w:t>
            </w:r>
          </w:p>
          <w:p w14:paraId="2458DEFC" w14:textId="77777777" w:rsidR="003B4638" w:rsidRDefault="00EB77FC">
            <w:pPr>
              <w:spacing w:after="80"/>
            </w:pPr>
            <w:r>
              <w:rPr>
                <w:b/>
                <w:sz w:val="20"/>
              </w:rPr>
              <w:t>Why it must never drift.</w:t>
            </w:r>
            <w:r>
              <w:rPr>
                <w:sz w:val="20"/>
              </w:rPr>
              <w:t xml:space="preserve"> 'A resolution the model never trained at is a correctness bug, not a tuning difference' (</w:t>
            </w:r>
            <w:r>
              <w:rPr>
                <w:rFonts w:ascii="Consolas" w:hAnsi="Consolas"/>
                <w:color w:val="9C2F12"/>
                <w:sz w:val="18"/>
              </w:rPr>
              <w:t>vision.yaml:4-5</w:t>
            </w:r>
            <w:r>
              <w:rPr>
                <w:sz w:val="20"/>
              </w:rPr>
              <w:t>). The corpus build, training (</w:t>
            </w:r>
            <w:r>
              <w:rPr>
                <w:rFonts w:ascii="Consolas" w:hAnsi="Consolas"/>
                <w:color w:val="9C2F12"/>
                <w:sz w:val="18"/>
              </w:rPr>
              <w:t>MAX_PIXELS</w:t>
            </w:r>
            <w:r>
              <w:rPr>
                <w:sz w:val="20"/>
              </w:rPr>
              <w:t xml:space="preserve"> / </w:t>
            </w:r>
            <w:r>
              <w:rPr>
                <w:rFonts w:ascii="Consolas" w:hAnsi="Consolas"/>
                <w:color w:val="9C2F12"/>
                <w:sz w:val="18"/>
              </w:rPr>
              <w:t>IMAGE_MAX_TOKEN_NUM</w:t>
            </w:r>
            <w:r>
              <w:rPr>
                <w:sz w:val="20"/>
              </w:rPr>
              <w:t xml:space="preserve">, </w:t>
            </w:r>
            <w:r>
              <w:rPr>
                <w:rFonts w:ascii="Consolas" w:hAnsi="Consolas"/>
                <w:color w:val="9C2F12"/>
                <w:sz w:val="18"/>
              </w:rPr>
              <w:t>training/train.py:893-899</w:t>
            </w:r>
            <w:r>
              <w:rPr>
                <w:sz w:val="20"/>
              </w:rPr>
              <w:t xml:space="preserve">, so 1,225 tokens) and serving (vLLM </w:t>
            </w:r>
            <w:r>
              <w:rPr>
                <w:rFonts w:ascii="Consolas" w:hAnsi="Consolas"/>
                <w:color w:val="9C2F12"/>
                <w:sz w:val="18"/>
              </w:rPr>
              <w:t>mm_processor_kwargs</w:t>
            </w:r>
            <w:r>
              <w:rPr>
                <w:sz w:val="20"/>
              </w:rPr>
              <w:t>) all read the same file, and the profile is part of the prompt hash and of the window plan id, so an adapter trained in one profile is refused by serving in the other.</w:t>
            </w:r>
          </w:p>
        </w:tc>
      </w:tr>
    </w:tbl>
    <w:p w14:paraId="4379ACAD"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4044A3D"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2DE24B88" w14:textId="77777777" w:rsidR="003B4638" w:rsidRDefault="00EB77FC">
            <w:pPr>
              <w:spacing w:after="60"/>
            </w:pPr>
            <w:r>
              <w:rPr>
                <w:b/>
                <w:color w:val="B5462B"/>
                <w:sz w:val="17"/>
              </w:rPr>
              <w:lastRenderedPageBreak/>
              <w:t>WATCH OUT</w:t>
            </w:r>
          </w:p>
          <w:p w14:paraId="5D7867D0" w14:textId="77777777" w:rsidR="003B4638" w:rsidRDefault="00EB77FC">
            <w:pPr>
              <w:spacing w:after="80"/>
            </w:pPr>
            <w:r>
              <w:rPr>
                <w:sz w:val="20"/>
              </w:rPr>
              <w:t xml:space="preserve">Two comments in the configs no longer match the code. </w:t>
            </w:r>
            <w:r>
              <w:rPr>
                <w:rFonts w:ascii="Consolas" w:hAnsi="Consolas"/>
                <w:color w:val="9C2F12"/>
                <w:sz w:val="18"/>
              </w:rPr>
              <w:t>vision.yaml</w:t>
            </w:r>
            <w:r>
              <w:rPr>
                <w:sz w:val="20"/>
              </w:rPr>
              <w:t xml:space="preserve"> describes the fast budget as 'a US-Letter page at ~130 DPI'; the arithmetic above gives about 113 DPI (960 px across 8.5 inches). </w:t>
            </w:r>
            <w:r>
              <w:rPr>
                <w:rFonts w:ascii="Consolas" w:hAnsi="Consolas"/>
                <w:color w:val="9C2F12"/>
                <w:sz w:val="18"/>
              </w:rPr>
              <w:t>configs/base_model.yaml:54-58</w:t>
            </w:r>
            <w:r>
              <w:rPr>
                <w:sz w:val="20"/>
              </w:rPr>
              <w:t xml:space="preserve"> still calls </w:t>
            </w:r>
            <w:r>
              <w:rPr>
                <w:rFonts w:ascii="Consolas" w:hAnsi="Consolas"/>
                <w:color w:val="9C2F12"/>
                <w:sz w:val="18"/>
              </w:rPr>
              <w:t>max_image_long_side_px</w:t>
            </w:r>
            <w:r>
              <w:rPr>
                <w:sz w:val="20"/>
              </w:rPr>
              <w:t xml:space="preserve"> 'the single biggest cost/latency lever'; since the pixel budgets it is only the render size, and the token count is set by </w:t>
            </w:r>
            <w:r>
              <w:rPr>
                <w:rFonts w:ascii="Consolas" w:hAnsi="Consolas"/>
                <w:color w:val="9C2F12"/>
                <w:sz w:val="18"/>
              </w:rPr>
              <w:t>vision.yaml</w:t>
            </w:r>
            <w:r>
              <w:rPr>
                <w:sz w:val="20"/>
              </w:rPr>
              <w:t>. The code is what is described here.</w:t>
            </w:r>
          </w:p>
          <w:p w14:paraId="6F33745F" w14:textId="77777777" w:rsidR="003B4638" w:rsidRDefault="00EB77FC">
            <w:pPr>
              <w:spacing w:after="80"/>
            </w:pPr>
            <w:r>
              <w:rPr>
                <w:sz w:val="20"/>
              </w:rPr>
              <w:t xml:space="preserve">No model has yet been trained or measured at the fast budget: the first commercial cycle is the first. Small print read from the image alone is the risk, which is why the modality mix carries a written fallback (back to 0.4 / 0.1 / 0.5 if </w:t>
            </w:r>
            <w:r>
              <w:rPr>
                <w:rFonts w:ascii="Consolas" w:hAnsi="Consolas"/>
                <w:color w:val="9C2F12"/>
                <w:sz w:val="18"/>
              </w:rPr>
              <w:t>image_only</w:t>
            </w:r>
            <w:r>
              <w:rPr>
                <w:sz w:val="20"/>
              </w:rPr>
              <w:t xml:space="preserve"> reads the pod run's scans more than about 2-3 points below </w:t>
            </w:r>
            <w:r>
              <w:rPr>
                <w:rFonts w:ascii="Consolas" w:hAnsi="Consolas"/>
                <w:color w:val="9C2F12"/>
                <w:sz w:val="18"/>
              </w:rPr>
              <w:t>ocr_plus_image</w:t>
            </w:r>
            <w:r>
              <w:rPr>
                <w:sz w:val="20"/>
              </w:rPr>
              <w:t xml:space="preserve">; </w:t>
            </w:r>
            <w:r>
              <w:rPr>
                <w:rFonts w:ascii="Consolas" w:hAnsi="Consolas"/>
                <w:color w:val="9C2F12"/>
                <w:sz w:val="18"/>
              </w:rPr>
              <w:t>unified.yaml</w:t>
            </w:r>
            <w:r>
              <w:rPr>
                <w:sz w:val="20"/>
              </w:rPr>
              <w:t xml:space="preserve"> </w:t>
            </w:r>
            <w:r>
              <w:rPr>
                <w:rFonts w:ascii="Consolas" w:hAnsi="Consolas"/>
                <w:color w:val="9C2F12"/>
                <w:sz w:val="18"/>
              </w:rPr>
              <w:t>format_profiles.fast</w:t>
            </w:r>
            <w:r>
              <w:rPr>
                <w:sz w:val="20"/>
              </w:rPr>
              <w:t>).</w:t>
            </w:r>
          </w:p>
        </w:tc>
      </w:tr>
    </w:tbl>
    <w:p w14:paraId="53A0C506" w14:textId="77777777" w:rsidR="003B4638" w:rsidRDefault="003B4638">
      <w:pPr>
        <w:spacing w:after="0" w:line="120" w:lineRule="exact"/>
      </w:pPr>
    </w:p>
    <w:p w14:paraId="59B3603A" w14:textId="77777777" w:rsidR="003B4638" w:rsidRDefault="00EB77FC">
      <w:pPr>
        <w:pStyle w:val="Heading2"/>
      </w:pPr>
      <w:bookmarkStart w:id="24" w:name="_Toc244080705"/>
      <w:r>
        <w:t>5.2  DeepStack: fine detail without training the vision encoder</w:t>
      </w:r>
      <w:bookmarkEnd w:id="24"/>
    </w:p>
    <w:p w14:paraId="517F843C" w14:textId="77777777" w:rsidR="003B4638" w:rsidRDefault="00EB77FC">
      <w:r>
        <w:t xml:space="preserve">A plain VLM hands the decoder only the ViT's last layer. Qwen3-VL also takes the features of ViT layers </w:t>
      </w:r>
      <w:r>
        <w:rPr>
          <w:b/>
        </w:rPr>
        <w:t>8, 16 and 24</w:t>
      </w:r>
      <w:r>
        <w:t xml:space="preserve"> (</w:t>
      </w:r>
      <w:r>
        <w:rPr>
          <w:rFonts w:ascii="Consolas" w:hAnsi="Consolas"/>
          <w:color w:val="9C2F12"/>
          <w:sz w:val="19"/>
        </w:rPr>
        <w:t>deepstack_visual_indexes</w:t>
      </w:r>
      <w:r>
        <w:t xml:space="preserve"> in the pinned </w:t>
      </w:r>
      <w:r>
        <w:rPr>
          <w:rFonts w:ascii="Consolas" w:hAnsi="Consolas"/>
          <w:color w:val="9C2F12"/>
          <w:sz w:val="19"/>
        </w:rPr>
        <w:t>config.json</w:t>
      </w:r>
      <w:r>
        <w:t xml:space="preserve">), passes each through its own merger, and </w:t>
      </w:r>
      <w:r>
        <w:rPr>
          <w:b/>
        </w:rPr>
        <w:t>adds</w:t>
      </w:r>
      <w:r>
        <w:t xml:space="preserve"> them to the decoder's hidden states at the image positions in the first decoder layers. Early ViT layers keep fine, local detail (strokes, small digits, check boxes) that the last layer has abstracted away. The architecture document draws the training consequence: fine visual detail (small print, gridlines, checkboxes) 'is available even with a frozen ViT' (v2.7, section 3). That matters more now that most rows are </w:t>
      </w:r>
      <w:r>
        <w:rPr>
          <w:rFonts w:ascii="Consolas" w:hAnsi="Consolas"/>
          <w:color w:val="9C2F12"/>
          <w:sz w:val="19"/>
        </w:rPr>
        <w:t>image_only</w:t>
      </w:r>
      <w:r>
        <w:t xml:space="preserve"> and the page budget is halved; the escalation path if perception errors dominate is a ViT LoRA through the gate in </w:t>
      </w:r>
      <w:r>
        <w:rPr>
          <w:rFonts w:ascii="Consolas" w:hAnsi="Consolas"/>
          <w:color w:val="9C2F12"/>
          <w:sz w:val="19"/>
        </w:rPr>
        <w:t>training/vit_gate.py</w:t>
      </w:r>
      <w:r>
        <w:t>, never a full fine-tune.</w:t>
      </w:r>
    </w:p>
    <w:p w14:paraId="2400D29B" w14:textId="77777777" w:rsidR="003B4638" w:rsidRDefault="00EB77FC">
      <w:pPr>
        <w:pStyle w:val="Heading2"/>
      </w:pPr>
      <w:bookmarkStart w:id="25" w:name="_Toc244080706"/>
      <w:r>
        <w:t>5.3  Positions: Interleaved-MRoPE and page markers</w:t>
      </w:r>
      <w:bookmarkEnd w:id="25"/>
    </w:p>
    <w:p w14:paraId="4E9C51DC" w14:textId="77777777" w:rsidR="003B4638" w:rsidRDefault="00EB77FC">
      <w:r>
        <w:t xml:space="preserve">Transformers need to be told where each token is. Qwen3-VL uses rotary position embeddings (RoPE): each query and key vector is rotated by an angle that depends on its position, so attention scores depend on relative distance. For images the rotation is split three ways (time, height, width; </w:t>
      </w:r>
      <w:r>
        <w:rPr>
          <w:rFonts w:ascii="Consolas" w:hAnsi="Consolas"/>
          <w:color w:val="9C2F12"/>
          <w:sz w:val="19"/>
        </w:rPr>
        <w:t>mrope_section</w:t>
      </w:r>
      <w:r>
        <w:t xml:space="preserve"> 24/20/20 of the 64 frequency pairs, interleaved across the spectrum) so a visual token knows its row and column. Text tokens use ordinary one-dimensional positions. The base frequency is 5,000,000 and the model supports 262,144 positions; we use at most 32,768.</w:t>
      </w:r>
    </w:p>
    <w:p w14:paraId="5DFD3EAF" w14:textId="77777777" w:rsidR="003B4638" w:rsidRDefault="00EB77FC">
      <w:r>
        <w:t xml:space="preserve">Positions say where a token is in the sequence, but not which </w:t>
      </w:r>
      <w:r>
        <w:rPr>
          <w:b/>
        </w:rPr>
        <w:t>page</w:t>
      </w:r>
      <w:r>
        <w:t xml:space="preserve"> of a 70-page policy it came from. That is why every page carries an explicit </w:t>
      </w:r>
      <w:r>
        <w:rPr>
          <w:rFonts w:ascii="Consolas" w:hAnsi="Consolas"/>
          <w:color w:val="9C2F12"/>
          <w:sz w:val="19"/>
        </w:rPr>
        <w:t>&lt;page N of M&gt;</w:t>
      </w:r>
      <w:r>
        <w:t xml:space="preserve"> marker in the document's own numbering (</w:t>
      </w:r>
      <w:r>
        <w:rPr>
          <w:rFonts w:ascii="Consolas" w:hAnsi="Consolas"/>
          <w:color w:val="9C2F12"/>
          <w:sz w:val="19"/>
        </w:rPr>
        <w:t>inference_core/input_builder.py:54</w:t>
      </w:r>
      <w:r>
        <w:t xml:space="preserve">), placed right after its image and before its text; an </w:t>
      </w:r>
      <w:r>
        <w:rPr>
          <w:rFonts w:ascii="Consolas" w:hAnsi="Consolas"/>
          <w:color w:val="9C2F12"/>
          <w:sz w:val="19"/>
        </w:rPr>
        <w:t>image_only</w:t>
      </w:r>
      <w:r>
        <w:t xml:space="preserve"> row keeps the marker and drops only the text. The cited pages of each answer (</w:t>
      </w:r>
      <w:r>
        <w:rPr>
          <w:rFonts w:ascii="Consolas" w:hAnsi="Consolas"/>
          <w:color w:val="9C2F12"/>
          <w:sz w:val="19"/>
        </w:rPr>
        <w:t>p</w:t>
      </w:r>
      <w:r>
        <w:t xml:space="preserve"> in the compact answer, </w:t>
      </w:r>
      <w:r>
        <w:rPr>
          <w:rFonts w:ascii="Consolas" w:hAnsi="Consolas"/>
          <w:color w:val="9C2F12"/>
          <w:sz w:val="19"/>
        </w:rPr>
        <w:t>page_ref</w:t>
      </w:r>
      <w:r>
        <w:t xml:space="preserve"> once expanded) are taught from those markers.</w:t>
      </w:r>
    </w:p>
    <w:p w14:paraId="575AB0A4" w14:textId="77777777" w:rsidR="003B4638" w:rsidRDefault="00EB77FC">
      <w:pPr>
        <w:pStyle w:val="Heading2"/>
      </w:pPr>
      <w:bookmarkStart w:id="26" w:name="_Toc244080707"/>
      <w:r>
        <w:lastRenderedPageBreak/>
        <w:t>5.4  The language decoder</w:t>
      </w:r>
      <w:bookmarkEnd w:id="26"/>
    </w:p>
    <w:p w14:paraId="4D376117" w14:textId="77777777" w:rsidR="003B4638" w:rsidRDefault="00EB77FC">
      <w:pPr>
        <w:keepNext/>
        <w:spacing w:after="60"/>
      </w:pPr>
      <w:r>
        <w:rPr>
          <w:b/>
          <w:color w:val="1F3A5F"/>
          <w:sz w:val="18"/>
        </w:rPr>
        <w:t xml:space="preserve">Table 7. </w:t>
      </w:r>
      <w:r>
        <w:rPr>
          <w:color w:val="1F3A5F"/>
          <w:sz w:val="18"/>
        </w:rPr>
        <w:t>Qwen3-VL-8B text configuration (</w:t>
      </w:r>
      <w:r>
        <w:rPr>
          <w:rFonts w:ascii="Consolas" w:hAnsi="Consolas"/>
          <w:color w:val="1F3A5F"/>
          <w:sz w:val="16"/>
        </w:rPr>
        <w:t>config.json</w:t>
      </w:r>
      <w:r>
        <w:rPr>
          <w:color w:val="1F3A5F"/>
          <w:sz w:val="18"/>
        </w:rPr>
        <w:t xml:space="preserve"> at the pinned revision).</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3312"/>
        <w:gridCol w:w="3845"/>
      </w:tblGrid>
      <w:tr w:rsidR="003B4638" w14:paraId="20C6D923" w14:textId="77777777">
        <w:trPr>
          <w:tblHeader/>
          <w:jc w:val="center"/>
        </w:trPr>
        <w:tc>
          <w:tcPr>
            <w:tcW w:w="1872" w:type="dxa"/>
            <w:shd w:val="clear" w:color="auto" w:fill="1F3A5F"/>
            <w:tcMar>
              <w:top w:w="50" w:type="dxa"/>
              <w:left w:w="80" w:type="dxa"/>
              <w:bottom w:w="50" w:type="dxa"/>
              <w:right w:w="80" w:type="dxa"/>
            </w:tcMar>
            <w:vAlign w:val="center"/>
          </w:tcPr>
          <w:p w14:paraId="60947D34" w14:textId="77777777" w:rsidR="003B4638" w:rsidRDefault="00EB77FC">
            <w:pPr>
              <w:keepNext/>
              <w:spacing w:after="0"/>
            </w:pPr>
            <w:r>
              <w:rPr>
                <w:b/>
                <w:color w:val="FFFFFF"/>
                <w:sz w:val="18"/>
              </w:rPr>
              <w:t>Property</w:t>
            </w:r>
          </w:p>
        </w:tc>
        <w:tc>
          <w:tcPr>
            <w:tcW w:w="3312" w:type="dxa"/>
            <w:shd w:val="clear" w:color="auto" w:fill="1F3A5F"/>
            <w:tcMar>
              <w:top w:w="50" w:type="dxa"/>
              <w:left w:w="80" w:type="dxa"/>
              <w:bottom w:w="50" w:type="dxa"/>
              <w:right w:w="80" w:type="dxa"/>
            </w:tcMar>
            <w:vAlign w:val="center"/>
          </w:tcPr>
          <w:p w14:paraId="3B942987" w14:textId="77777777" w:rsidR="003B4638" w:rsidRDefault="00EB77FC">
            <w:pPr>
              <w:keepNext/>
              <w:spacing w:after="0"/>
            </w:pPr>
            <w:r>
              <w:rPr>
                <w:b/>
                <w:color w:val="FFFFFF"/>
                <w:sz w:val="18"/>
              </w:rPr>
              <w:t>Value</w:t>
            </w:r>
          </w:p>
        </w:tc>
        <w:tc>
          <w:tcPr>
            <w:tcW w:w="3845" w:type="dxa"/>
            <w:shd w:val="clear" w:color="auto" w:fill="1F3A5F"/>
            <w:tcMar>
              <w:top w:w="50" w:type="dxa"/>
              <w:left w:w="80" w:type="dxa"/>
              <w:bottom w:w="50" w:type="dxa"/>
              <w:right w:w="80" w:type="dxa"/>
            </w:tcMar>
            <w:vAlign w:val="center"/>
          </w:tcPr>
          <w:p w14:paraId="3E0A00A0" w14:textId="77777777" w:rsidR="003B4638" w:rsidRDefault="00EB77FC">
            <w:pPr>
              <w:keepNext/>
              <w:spacing w:after="0"/>
            </w:pPr>
            <w:r>
              <w:rPr>
                <w:b/>
                <w:color w:val="FFFFFF"/>
                <w:sz w:val="18"/>
              </w:rPr>
              <w:t>What it means</w:t>
            </w:r>
          </w:p>
        </w:tc>
      </w:tr>
      <w:tr w:rsidR="003B4638" w14:paraId="4DA9C8CF" w14:textId="77777777">
        <w:trPr>
          <w:cantSplit/>
          <w:jc w:val="center"/>
        </w:trPr>
        <w:tc>
          <w:tcPr>
            <w:tcW w:w="1872" w:type="dxa"/>
            <w:tcMar>
              <w:top w:w="40" w:type="dxa"/>
              <w:left w:w="80" w:type="dxa"/>
              <w:bottom w:w="40" w:type="dxa"/>
              <w:right w:w="80" w:type="dxa"/>
            </w:tcMar>
          </w:tcPr>
          <w:p w14:paraId="0784D37C" w14:textId="77777777" w:rsidR="003B4638" w:rsidRDefault="00EB77FC">
            <w:pPr>
              <w:keepNext/>
              <w:spacing w:after="20" w:line="240" w:lineRule="auto"/>
            </w:pPr>
            <w:r>
              <w:rPr>
                <w:sz w:val="18"/>
              </w:rPr>
              <w:t>Layers</w:t>
            </w:r>
          </w:p>
        </w:tc>
        <w:tc>
          <w:tcPr>
            <w:tcW w:w="3312" w:type="dxa"/>
            <w:tcMar>
              <w:top w:w="40" w:type="dxa"/>
              <w:left w:w="80" w:type="dxa"/>
              <w:bottom w:w="40" w:type="dxa"/>
              <w:right w:w="80" w:type="dxa"/>
            </w:tcMar>
          </w:tcPr>
          <w:p w14:paraId="0DB1DF44" w14:textId="77777777" w:rsidR="003B4638" w:rsidRDefault="00EB77FC">
            <w:pPr>
              <w:keepNext/>
              <w:spacing w:after="20" w:line="240" w:lineRule="auto"/>
            </w:pPr>
            <w:r>
              <w:rPr>
                <w:sz w:val="18"/>
              </w:rPr>
              <w:t>36</w:t>
            </w:r>
          </w:p>
        </w:tc>
        <w:tc>
          <w:tcPr>
            <w:tcW w:w="3845" w:type="dxa"/>
            <w:tcMar>
              <w:top w:w="40" w:type="dxa"/>
              <w:left w:w="80" w:type="dxa"/>
              <w:bottom w:w="40" w:type="dxa"/>
              <w:right w:w="80" w:type="dxa"/>
            </w:tcMar>
          </w:tcPr>
          <w:p w14:paraId="7BCEF569" w14:textId="77777777" w:rsidR="003B4638" w:rsidRDefault="00EB77FC">
            <w:pPr>
              <w:keepNext/>
              <w:spacing w:after="20" w:line="240" w:lineRule="auto"/>
            </w:pPr>
            <w:r>
              <w:rPr>
                <w:sz w:val="18"/>
              </w:rPr>
              <w:t>identical decoder blocks (attention + MLP)</w:t>
            </w:r>
          </w:p>
        </w:tc>
      </w:tr>
      <w:tr w:rsidR="003B4638" w14:paraId="78D76AD0" w14:textId="77777777">
        <w:trPr>
          <w:cantSplit/>
          <w:jc w:val="center"/>
        </w:trPr>
        <w:tc>
          <w:tcPr>
            <w:tcW w:w="1872" w:type="dxa"/>
            <w:shd w:val="clear" w:color="auto" w:fill="F3F6F9"/>
            <w:tcMar>
              <w:top w:w="40" w:type="dxa"/>
              <w:left w:w="80" w:type="dxa"/>
              <w:bottom w:w="40" w:type="dxa"/>
              <w:right w:w="80" w:type="dxa"/>
            </w:tcMar>
          </w:tcPr>
          <w:p w14:paraId="05899D39" w14:textId="77777777" w:rsidR="003B4638" w:rsidRDefault="00EB77FC">
            <w:pPr>
              <w:keepNext/>
              <w:spacing w:after="20" w:line="240" w:lineRule="auto"/>
            </w:pPr>
            <w:r>
              <w:rPr>
                <w:sz w:val="18"/>
              </w:rPr>
              <w:t>Hidden size</w:t>
            </w:r>
          </w:p>
        </w:tc>
        <w:tc>
          <w:tcPr>
            <w:tcW w:w="3312" w:type="dxa"/>
            <w:shd w:val="clear" w:color="auto" w:fill="F3F6F9"/>
            <w:tcMar>
              <w:top w:w="40" w:type="dxa"/>
              <w:left w:w="80" w:type="dxa"/>
              <w:bottom w:w="40" w:type="dxa"/>
              <w:right w:w="80" w:type="dxa"/>
            </w:tcMar>
          </w:tcPr>
          <w:p w14:paraId="0B613607" w14:textId="77777777" w:rsidR="003B4638" w:rsidRDefault="00EB77FC">
            <w:pPr>
              <w:keepNext/>
              <w:spacing w:after="20" w:line="240" w:lineRule="auto"/>
            </w:pPr>
            <w:r>
              <w:rPr>
                <w:sz w:val="18"/>
              </w:rPr>
              <w:t>4,096</w:t>
            </w:r>
          </w:p>
        </w:tc>
        <w:tc>
          <w:tcPr>
            <w:tcW w:w="3845" w:type="dxa"/>
            <w:shd w:val="clear" w:color="auto" w:fill="F3F6F9"/>
            <w:tcMar>
              <w:top w:w="40" w:type="dxa"/>
              <w:left w:w="80" w:type="dxa"/>
              <w:bottom w:w="40" w:type="dxa"/>
              <w:right w:w="80" w:type="dxa"/>
            </w:tcMar>
          </w:tcPr>
          <w:p w14:paraId="2B62655D" w14:textId="77777777" w:rsidR="003B4638" w:rsidRDefault="00EB77FC">
            <w:pPr>
              <w:keepNext/>
              <w:spacing w:after="20" w:line="240" w:lineRule="auto"/>
            </w:pPr>
            <w:r>
              <w:rPr>
                <w:sz w:val="18"/>
              </w:rPr>
              <w:t>width of the residual stream</w:t>
            </w:r>
          </w:p>
        </w:tc>
      </w:tr>
      <w:tr w:rsidR="003B4638" w14:paraId="164D923B" w14:textId="77777777">
        <w:trPr>
          <w:cantSplit/>
          <w:jc w:val="center"/>
        </w:trPr>
        <w:tc>
          <w:tcPr>
            <w:tcW w:w="1872" w:type="dxa"/>
            <w:tcMar>
              <w:top w:w="40" w:type="dxa"/>
              <w:left w:w="80" w:type="dxa"/>
              <w:bottom w:w="40" w:type="dxa"/>
              <w:right w:w="80" w:type="dxa"/>
            </w:tcMar>
          </w:tcPr>
          <w:p w14:paraId="7B299915" w14:textId="77777777" w:rsidR="003B4638" w:rsidRDefault="00EB77FC">
            <w:pPr>
              <w:keepNext/>
              <w:spacing w:after="20" w:line="240" w:lineRule="auto"/>
            </w:pPr>
            <w:r>
              <w:rPr>
                <w:sz w:val="18"/>
              </w:rPr>
              <w:t>Attention heads</w:t>
            </w:r>
          </w:p>
        </w:tc>
        <w:tc>
          <w:tcPr>
            <w:tcW w:w="3312" w:type="dxa"/>
            <w:tcMar>
              <w:top w:w="40" w:type="dxa"/>
              <w:left w:w="80" w:type="dxa"/>
              <w:bottom w:w="40" w:type="dxa"/>
              <w:right w:w="80" w:type="dxa"/>
            </w:tcMar>
          </w:tcPr>
          <w:p w14:paraId="05E2ADA6" w14:textId="77777777" w:rsidR="003B4638" w:rsidRDefault="00EB77FC">
            <w:pPr>
              <w:keepNext/>
              <w:spacing w:after="20" w:line="240" w:lineRule="auto"/>
            </w:pPr>
            <w:r>
              <w:rPr>
                <w:sz w:val="18"/>
              </w:rPr>
              <w:t>32 query, 8 key/value (GQA), head size 128</w:t>
            </w:r>
          </w:p>
        </w:tc>
        <w:tc>
          <w:tcPr>
            <w:tcW w:w="3845" w:type="dxa"/>
            <w:tcMar>
              <w:top w:w="40" w:type="dxa"/>
              <w:left w:w="80" w:type="dxa"/>
              <w:bottom w:w="40" w:type="dxa"/>
              <w:right w:w="80" w:type="dxa"/>
            </w:tcMar>
          </w:tcPr>
          <w:p w14:paraId="642C65E3" w14:textId="77777777" w:rsidR="003B4638" w:rsidRDefault="00EB77FC">
            <w:pPr>
              <w:keepNext/>
              <w:spacing w:after="20" w:line="240" w:lineRule="auto"/>
            </w:pPr>
            <w:r>
              <w:rPr>
                <w:sz w:val="18"/>
              </w:rPr>
              <w:t>q_proj 4096-&gt;4096; k/v_proj 4096-&gt;1024; o_proj 4096-&gt;4096</w:t>
            </w:r>
          </w:p>
        </w:tc>
      </w:tr>
      <w:tr w:rsidR="003B4638" w14:paraId="6D8F7EC4" w14:textId="77777777">
        <w:trPr>
          <w:cantSplit/>
          <w:jc w:val="center"/>
        </w:trPr>
        <w:tc>
          <w:tcPr>
            <w:tcW w:w="1872" w:type="dxa"/>
            <w:shd w:val="clear" w:color="auto" w:fill="F3F6F9"/>
            <w:tcMar>
              <w:top w:w="40" w:type="dxa"/>
              <w:left w:w="80" w:type="dxa"/>
              <w:bottom w:w="40" w:type="dxa"/>
              <w:right w:w="80" w:type="dxa"/>
            </w:tcMar>
          </w:tcPr>
          <w:p w14:paraId="38EF8FF7" w14:textId="77777777" w:rsidR="003B4638" w:rsidRDefault="00EB77FC">
            <w:pPr>
              <w:keepNext/>
              <w:spacing w:after="20" w:line="240" w:lineRule="auto"/>
            </w:pPr>
            <w:r>
              <w:rPr>
                <w:sz w:val="18"/>
              </w:rPr>
              <w:t>MLP</w:t>
            </w:r>
          </w:p>
        </w:tc>
        <w:tc>
          <w:tcPr>
            <w:tcW w:w="3312" w:type="dxa"/>
            <w:shd w:val="clear" w:color="auto" w:fill="F3F6F9"/>
            <w:tcMar>
              <w:top w:w="40" w:type="dxa"/>
              <w:left w:w="80" w:type="dxa"/>
              <w:bottom w:w="40" w:type="dxa"/>
              <w:right w:w="80" w:type="dxa"/>
            </w:tcMar>
          </w:tcPr>
          <w:p w14:paraId="5972C8DA" w14:textId="77777777" w:rsidR="003B4638" w:rsidRDefault="00EB77FC">
            <w:pPr>
              <w:keepNext/>
              <w:spacing w:after="20" w:line="240" w:lineRule="auto"/>
            </w:pPr>
            <w:r>
              <w:rPr>
                <w:sz w:val="18"/>
              </w:rPr>
              <w:t>SwiGLU, intermediate 12,288, SiLU</w:t>
            </w:r>
          </w:p>
        </w:tc>
        <w:tc>
          <w:tcPr>
            <w:tcW w:w="3845" w:type="dxa"/>
            <w:shd w:val="clear" w:color="auto" w:fill="F3F6F9"/>
            <w:tcMar>
              <w:top w:w="40" w:type="dxa"/>
              <w:left w:w="80" w:type="dxa"/>
              <w:bottom w:w="40" w:type="dxa"/>
              <w:right w:w="80" w:type="dxa"/>
            </w:tcMar>
          </w:tcPr>
          <w:p w14:paraId="23903009" w14:textId="77777777" w:rsidR="003B4638" w:rsidRDefault="00EB77FC">
            <w:pPr>
              <w:keepNext/>
              <w:spacing w:after="20" w:line="240" w:lineRule="auto"/>
            </w:pPr>
            <w:r>
              <w:rPr>
                <w:sz w:val="18"/>
              </w:rPr>
              <w:t>gate/up 4096-&gt;12288; down 12288-&gt;4096</w:t>
            </w:r>
          </w:p>
        </w:tc>
      </w:tr>
      <w:tr w:rsidR="003B4638" w14:paraId="4E47207C" w14:textId="77777777">
        <w:trPr>
          <w:cantSplit/>
          <w:jc w:val="center"/>
        </w:trPr>
        <w:tc>
          <w:tcPr>
            <w:tcW w:w="1872" w:type="dxa"/>
            <w:tcMar>
              <w:top w:w="40" w:type="dxa"/>
              <w:left w:w="80" w:type="dxa"/>
              <w:bottom w:w="40" w:type="dxa"/>
              <w:right w:w="80" w:type="dxa"/>
            </w:tcMar>
          </w:tcPr>
          <w:p w14:paraId="34FF1991" w14:textId="77777777" w:rsidR="003B4638" w:rsidRDefault="00EB77FC">
            <w:pPr>
              <w:keepNext/>
              <w:spacing w:after="20" w:line="240" w:lineRule="auto"/>
            </w:pPr>
            <w:r>
              <w:rPr>
                <w:sz w:val="18"/>
              </w:rPr>
              <w:t>Normalisation</w:t>
            </w:r>
          </w:p>
        </w:tc>
        <w:tc>
          <w:tcPr>
            <w:tcW w:w="3312" w:type="dxa"/>
            <w:tcMar>
              <w:top w:w="40" w:type="dxa"/>
              <w:left w:w="80" w:type="dxa"/>
              <w:bottom w:w="40" w:type="dxa"/>
              <w:right w:w="80" w:type="dxa"/>
            </w:tcMar>
          </w:tcPr>
          <w:p w14:paraId="3984ACF6" w14:textId="77777777" w:rsidR="003B4638" w:rsidRDefault="00EB77FC">
            <w:pPr>
              <w:keepNext/>
              <w:spacing w:after="20" w:line="240" w:lineRule="auto"/>
            </w:pPr>
            <w:r>
              <w:rPr>
                <w:sz w:val="18"/>
              </w:rPr>
              <w:t>RMSNorm, eps 1e-6</w:t>
            </w:r>
          </w:p>
        </w:tc>
        <w:tc>
          <w:tcPr>
            <w:tcW w:w="3845" w:type="dxa"/>
            <w:tcMar>
              <w:top w:w="40" w:type="dxa"/>
              <w:left w:w="80" w:type="dxa"/>
              <w:bottom w:w="40" w:type="dxa"/>
              <w:right w:w="80" w:type="dxa"/>
            </w:tcMar>
          </w:tcPr>
          <w:p w14:paraId="31EC38AD" w14:textId="77777777" w:rsidR="003B4638" w:rsidRDefault="00EB77FC">
            <w:pPr>
              <w:keepNext/>
              <w:spacing w:after="20" w:line="240" w:lineRule="auto"/>
            </w:pPr>
            <w:r>
              <w:rPr>
                <w:sz w:val="18"/>
              </w:rPr>
              <w:t>before attention and before MLP</w:t>
            </w:r>
          </w:p>
        </w:tc>
      </w:tr>
      <w:tr w:rsidR="003B4638" w14:paraId="72D15D3D" w14:textId="77777777">
        <w:trPr>
          <w:cantSplit/>
          <w:jc w:val="center"/>
        </w:trPr>
        <w:tc>
          <w:tcPr>
            <w:tcW w:w="1872" w:type="dxa"/>
            <w:shd w:val="clear" w:color="auto" w:fill="F3F6F9"/>
            <w:tcMar>
              <w:top w:w="40" w:type="dxa"/>
              <w:left w:w="80" w:type="dxa"/>
              <w:bottom w:w="40" w:type="dxa"/>
              <w:right w:w="80" w:type="dxa"/>
            </w:tcMar>
          </w:tcPr>
          <w:p w14:paraId="19B61482" w14:textId="77777777" w:rsidR="003B4638" w:rsidRDefault="00EB77FC">
            <w:pPr>
              <w:keepNext/>
              <w:spacing w:after="20" w:line="240" w:lineRule="auto"/>
            </w:pPr>
            <w:r>
              <w:rPr>
                <w:sz w:val="18"/>
              </w:rPr>
              <w:t>Vocabulary</w:t>
            </w:r>
          </w:p>
        </w:tc>
        <w:tc>
          <w:tcPr>
            <w:tcW w:w="3312" w:type="dxa"/>
            <w:shd w:val="clear" w:color="auto" w:fill="F3F6F9"/>
            <w:tcMar>
              <w:top w:w="40" w:type="dxa"/>
              <w:left w:w="80" w:type="dxa"/>
              <w:bottom w:w="40" w:type="dxa"/>
              <w:right w:w="80" w:type="dxa"/>
            </w:tcMar>
          </w:tcPr>
          <w:p w14:paraId="793D826F" w14:textId="77777777" w:rsidR="003B4638" w:rsidRDefault="00EB77FC">
            <w:pPr>
              <w:keepNext/>
              <w:spacing w:after="20" w:line="240" w:lineRule="auto"/>
            </w:pPr>
            <w:r>
              <w:rPr>
                <w:sz w:val="18"/>
              </w:rPr>
              <w:t>151,936</w:t>
            </w:r>
          </w:p>
        </w:tc>
        <w:tc>
          <w:tcPr>
            <w:tcW w:w="3845" w:type="dxa"/>
            <w:shd w:val="clear" w:color="auto" w:fill="F3F6F9"/>
            <w:tcMar>
              <w:top w:w="40" w:type="dxa"/>
              <w:left w:w="80" w:type="dxa"/>
              <w:bottom w:w="40" w:type="dxa"/>
              <w:right w:w="80" w:type="dxa"/>
            </w:tcMar>
          </w:tcPr>
          <w:p w14:paraId="47C1D9E7" w14:textId="77777777" w:rsidR="003B4638" w:rsidRDefault="00EB77FC">
            <w:pPr>
              <w:keepNext/>
              <w:spacing w:after="20" w:line="240" w:lineRule="auto"/>
            </w:pPr>
            <w:r>
              <w:rPr>
                <w:sz w:val="18"/>
              </w:rPr>
              <w:t>embedding table and LM head (not tied)</w:t>
            </w:r>
          </w:p>
        </w:tc>
      </w:tr>
      <w:tr w:rsidR="003B4638" w14:paraId="4B1BF00A" w14:textId="77777777">
        <w:trPr>
          <w:cantSplit/>
          <w:jc w:val="center"/>
        </w:trPr>
        <w:tc>
          <w:tcPr>
            <w:tcW w:w="1872" w:type="dxa"/>
            <w:tcMar>
              <w:top w:w="40" w:type="dxa"/>
              <w:left w:w="80" w:type="dxa"/>
              <w:bottom w:w="40" w:type="dxa"/>
              <w:right w:w="80" w:type="dxa"/>
            </w:tcMar>
          </w:tcPr>
          <w:p w14:paraId="64F2E3B2" w14:textId="77777777" w:rsidR="003B4638" w:rsidRDefault="00EB77FC">
            <w:pPr>
              <w:keepNext/>
              <w:spacing w:after="20" w:line="240" w:lineRule="auto"/>
            </w:pPr>
            <w:r>
              <w:rPr>
                <w:sz w:val="18"/>
              </w:rPr>
              <w:t>Positions</w:t>
            </w:r>
          </w:p>
        </w:tc>
        <w:tc>
          <w:tcPr>
            <w:tcW w:w="3312" w:type="dxa"/>
            <w:tcMar>
              <w:top w:w="40" w:type="dxa"/>
              <w:left w:w="80" w:type="dxa"/>
              <w:bottom w:w="40" w:type="dxa"/>
              <w:right w:w="80" w:type="dxa"/>
            </w:tcMar>
          </w:tcPr>
          <w:p w14:paraId="55160B4A" w14:textId="77777777" w:rsidR="003B4638" w:rsidRDefault="00EB77FC">
            <w:pPr>
              <w:keepNext/>
              <w:spacing w:after="20" w:line="240" w:lineRule="auto"/>
            </w:pPr>
            <w:r>
              <w:rPr>
                <w:sz w:val="18"/>
              </w:rPr>
              <w:t>Interleaved-MRoPE, theta 5,000,000, up to 262,144</w:t>
            </w:r>
          </w:p>
        </w:tc>
        <w:tc>
          <w:tcPr>
            <w:tcW w:w="3845" w:type="dxa"/>
            <w:tcMar>
              <w:top w:w="40" w:type="dxa"/>
              <w:left w:w="80" w:type="dxa"/>
              <w:bottom w:w="40" w:type="dxa"/>
              <w:right w:w="80" w:type="dxa"/>
            </w:tcMar>
          </w:tcPr>
          <w:p w14:paraId="49BBF7BD" w14:textId="77777777" w:rsidR="003B4638" w:rsidRDefault="00EB77FC">
            <w:pPr>
              <w:keepNext/>
              <w:spacing w:after="20" w:line="240" w:lineRule="auto"/>
            </w:pPr>
            <w:r>
              <w:rPr>
                <w:sz w:val="18"/>
              </w:rPr>
              <w:t>we cap rows at 32,768</w:t>
            </w:r>
          </w:p>
        </w:tc>
      </w:tr>
      <w:tr w:rsidR="003B4638" w14:paraId="4FE0B643" w14:textId="77777777">
        <w:trPr>
          <w:cantSplit/>
          <w:jc w:val="center"/>
        </w:trPr>
        <w:tc>
          <w:tcPr>
            <w:tcW w:w="1872" w:type="dxa"/>
            <w:shd w:val="clear" w:color="auto" w:fill="F3F6F9"/>
            <w:tcMar>
              <w:top w:w="40" w:type="dxa"/>
              <w:left w:w="80" w:type="dxa"/>
              <w:bottom w:w="40" w:type="dxa"/>
              <w:right w:w="80" w:type="dxa"/>
            </w:tcMar>
          </w:tcPr>
          <w:p w14:paraId="09D49C6F" w14:textId="77777777" w:rsidR="003B4638" w:rsidRDefault="00EB77FC">
            <w:pPr>
              <w:spacing w:after="20" w:line="240" w:lineRule="auto"/>
            </w:pPr>
            <w:r>
              <w:rPr>
                <w:sz w:val="18"/>
              </w:rPr>
              <w:t>Special tokens</w:t>
            </w:r>
          </w:p>
        </w:tc>
        <w:tc>
          <w:tcPr>
            <w:tcW w:w="3312" w:type="dxa"/>
            <w:shd w:val="clear" w:color="auto" w:fill="F3F6F9"/>
            <w:tcMar>
              <w:top w:w="40" w:type="dxa"/>
              <w:left w:w="80" w:type="dxa"/>
              <w:bottom w:w="40" w:type="dxa"/>
              <w:right w:w="80" w:type="dxa"/>
            </w:tcMar>
          </w:tcPr>
          <w:p w14:paraId="3C81F7E9" w14:textId="77777777" w:rsidR="003B4638" w:rsidRDefault="00EB77FC">
            <w:pPr>
              <w:spacing w:after="20" w:line="240" w:lineRule="auto"/>
            </w:pPr>
            <w:r>
              <w:rPr>
                <w:rFonts w:ascii="Consolas" w:hAnsi="Consolas"/>
                <w:color w:val="9C2F12"/>
                <w:sz w:val="16"/>
              </w:rPr>
              <w:t>&lt;|im_start|&gt;</w:t>
            </w:r>
            <w:r>
              <w:rPr>
                <w:sz w:val="18"/>
              </w:rPr>
              <w:t xml:space="preserve">, </w:t>
            </w:r>
            <w:r>
              <w:rPr>
                <w:rFonts w:ascii="Consolas" w:hAnsi="Consolas"/>
                <w:color w:val="9C2F12"/>
                <w:sz w:val="16"/>
              </w:rPr>
              <w:t>&lt;|im_end|&gt;</w:t>
            </w:r>
            <w:r>
              <w:rPr>
                <w:sz w:val="18"/>
              </w:rPr>
              <w:t xml:space="preserve"> (EOS id 151645), vision start/end (151652/151653)</w:t>
            </w:r>
          </w:p>
        </w:tc>
        <w:tc>
          <w:tcPr>
            <w:tcW w:w="3845" w:type="dxa"/>
            <w:shd w:val="clear" w:color="auto" w:fill="F3F6F9"/>
            <w:tcMar>
              <w:top w:w="40" w:type="dxa"/>
              <w:left w:w="80" w:type="dxa"/>
              <w:bottom w:w="40" w:type="dxa"/>
              <w:right w:w="80" w:type="dxa"/>
            </w:tcMar>
          </w:tcPr>
          <w:p w14:paraId="61107837" w14:textId="77777777" w:rsidR="003B4638" w:rsidRDefault="00EB77FC">
            <w:pPr>
              <w:spacing w:after="20" w:line="240" w:lineRule="auto"/>
            </w:pPr>
            <w:r>
              <w:rPr>
                <w:sz w:val="18"/>
              </w:rPr>
              <w:t>ChatML-style turns</w:t>
            </w:r>
          </w:p>
        </w:tc>
      </w:tr>
    </w:tbl>
    <w:p w14:paraId="7ABD11D6" w14:textId="77777777" w:rsidR="003B4638" w:rsidRDefault="003B4638">
      <w:pPr>
        <w:spacing w:after="0" w:line="120" w:lineRule="exact"/>
      </w:pPr>
    </w:p>
    <w:p w14:paraId="4262355B" w14:textId="77777777" w:rsidR="003B4638" w:rsidRDefault="00EB77FC">
      <w:pPr>
        <w:pStyle w:val="Heading2"/>
      </w:pPr>
      <w:bookmarkStart w:id="27" w:name="_Toc244080708"/>
      <w:r>
        <w:t>5.5  Where the 8.8 billion parameters are</w:t>
      </w:r>
      <w:bookmarkEnd w:id="27"/>
    </w:p>
    <w:p w14:paraId="4CA5AC37" w14:textId="77777777" w:rsidR="003B4638" w:rsidRDefault="00EB77FC">
      <w:pPr>
        <w:keepNext/>
        <w:spacing w:after="60"/>
      </w:pPr>
      <w:r>
        <w:rPr>
          <w:b/>
          <w:color w:val="1F3A5F"/>
          <w:sz w:val="18"/>
        </w:rPr>
        <w:t xml:space="preserve">Table 8. </w:t>
      </w:r>
      <w:r>
        <w:rPr>
          <w:color w:val="1F3A5F"/>
          <w:sz w:val="18"/>
        </w:rPr>
        <w:t>Parameter budget, computed from the configuration (approximate; norms and biases omitted).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599"/>
        <w:gridCol w:w="1872"/>
        <w:gridCol w:w="936"/>
        <w:gridCol w:w="2621"/>
      </w:tblGrid>
      <w:tr w:rsidR="003B4638" w14:paraId="444FFD04" w14:textId="77777777">
        <w:trPr>
          <w:tblHeader/>
          <w:jc w:val="center"/>
        </w:trPr>
        <w:tc>
          <w:tcPr>
            <w:tcW w:w="3600" w:type="dxa"/>
            <w:shd w:val="clear" w:color="auto" w:fill="1F3A5F"/>
            <w:tcMar>
              <w:top w:w="50" w:type="dxa"/>
              <w:left w:w="80" w:type="dxa"/>
              <w:bottom w:w="50" w:type="dxa"/>
              <w:right w:w="80" w:type="dxa"/>
            </w:tcMar>
            <w:vAlign w:val="center"/>
          </w:tcPr>
          <w:p w14:paraId="0ACC90C0" w14:textId="77777777" w:rsidR="003B4638" w:rsidRDefault="00EB77FC">
            <w:pPr>
              <w:keepNext/>
              <w:spacing w:after="0"/>
            </w:pPr>
            <w:r>
              <w:rPr>
                <w:b/>
                <w:color w:val="FFFFFF"/>
                <w:sz w:val="18"/>
              </w:rPr>
              <w:t>Component</w:t>
            </w:r>
          </w:p>
        </w:tc>
        <w:tc>
          <w:tcPr>
            <w:tcW w:w="1872" w:type="dxa"/>
            <w:shd w:val="clear" w:color="auto" w:fill="1F3A5F"/>
            <w:tcMar>
              <w:top w:w="50" w:type="dxa"/>
              <w:left w:w="80" w:type="dxa"/>
              <w:bottom w:w="50" w:type="dxa"/>
              <w:right w:w="80" w:type="dxa"/>
            </w:tcMar>
            <w:vAlign w:val="center"/>
          </w:tcPr>
          <w:p w14:paraId="64D9D643" w14:textId="77777777" w:rsidR="003B4638" w:rsidRDefault="00EB77FC">
            <w:pPr>
              <w:keepNext/>
              <w:spacing w:after="0"/>
            </w:pPr>
            <w:r>
              <w:rPr>
                <w:b/>
                <w:color w:val="FFFFFF"/>
                <w:sz w:val="18"/>
              </w:rPr>
              <w:t>Approx. parameters</w:t>
            </w:r>
          </w:p>
        </w:tc>
        <w:tc>
          <w:tcPr>
            <w:tcW w:w="936" w:type="dxa"/>
            <w:shd w:val="clear" w:color="auto" w:fill="1F3A5F"/>
            <w:tcMar>
              <w:top w:w="50" w:type="dxa"/>
              <w:left w:w="80" w:type="dxa"/>
              <w:bottom w:w="50" w:type="dxa"/>
              <w:right w:w="80" w:type="dxa"/>
            </w:tcMar>
            <w:vAlign w:val="center"/>
          </w:tcPr>
          <w:p w14:paraId="13FDB13E" w14:textId="77777777" w:rsidR="003B4638" w:rsidRDefault="00EB77FC">
            <w:pPr>
              <w:keepNext/>
              <w:spacing w:after="0"/>
            </w:pPr>
            <w:r>
              <w:rPr>
                <w:b/>
                <w:color w:val="FFFFFF"/>
                <w:sz w:val="18"/>
              </w:rPr>
              <w:t>Share</w:t>
            </w:r>
          </w:p>
        </w:tc>
        <w:tc>
          <w:tcPr>
            <w:tcW w:w="2621" w:type="dxa"/>
            <w:shd w:val="clear" w:color="auto" w:fill="1F3A5F"/>
            <w:tcMar>
              <w:top w:w="50" w:type="dxa"/>
              <w:left w:w="80" w:type="dxa"/>
              <w:bottom w:w="50" w:type="dxa"/>
              <w:right w:w="80" w:type="dxa"/>
            </w:tcMar>
            <w:vAlign w:val="center"/>
          </w:tcPr>
          <w:p w14:paraId="06855664" w14:textId="77777777" w:rsidR="003B4638" w:rsidRDefault="00EB77FC">
            <w:pPr>
              <w:keepNext/>
              <w:spacing w:after="0"/>
            </w:pPr>
            <w:r>
              <w:rPr>
                <w:b/>
                <w:color w:val="FFFFFF"/>
                <w:sz w:val="18"/>
              </w:rPr>
              <w:t>Status in our training</w:t>
            </w:r>
          </w:p>
        </w:tc>
      </w:tr>
      <w:tr w:rsidR="003B4638" w14:paraId="271972BA" w14:textId="77777777">
        <w:trPr>
          <w:cantSplit/>
          <w:jc w:val="center"/>
        </w:trPr>
        <w:tc>
          <w:tcPr>
            <w:tcW w:w="3600" w:type="dxa"/>
            <w:tcMar>
              <w:top w:w="40" w:type="dxa"/>
              <w:left w:w="80" w:type="dxa"/>
              <w:bottom w:w="40" w:type="dxa"/>
              <w:right w:w="80" w:type="dxa"/>
            </w:tcMar>
          </w:tcPr>
          <w:p w14:paraId="4BAA4F41" w14:textId="77777777" w:rsidR="003B4638" w:rsidRDefault="00EB77FC">
            <w:pPr>
              <w:keepNext/>
              <w:spacing w:after="20" w:line="240" w:lineRule="auto"/>
            </w:pPr>
            <w:r>
              <w:rPr>
                <w:sz w:val="18"/>
              </w:rPr>
              <w:t>Decoder attention projections (36 layers)</w:t>
            </w:r>
          </w:p>
        </w:tc>
        <w:tc>
          <w:tcPr>
            <w:tcW w:w="1872" w:type="dxa"/>
            <w:tcMar>
              <w:top w:w="40" w:type="dxa"/>
              <w:left w:w="80" w:type="dxa"/>
              <w:bottom w:w="40" w:type="dxa"/>
              <w:right w:w="80" w:type="dxa"/>
            </w:tcMar>
          </w:tcPr>
          <w:p w14:paraId="5FAF516B" w14:textId="77777777" w:rsidR="003B4638" w:rsidRDefault="00EB77FC">
            <w:pPr>
              <w:keepNext/>
              <w:spacing w:after="20" w:line="240" w:lineRule="auto"/>
            </w:pPr>
            <w:r>
              <w:rPr>
                <w:sz w:val="18"/>
              </w:rPr>
              <w:t>1.51 B</w:t>
            </w:r>
          </w:p>
        </w:tc>
        <w:tc>
          <w:tcPr>
            <w:tcW w:w="936" w:type="dxa"/>
            <w:tcMar>
              <w:top w:w="40" w:type="dxa"/>
              <w:left w:w="80" w:type="dxa"/>
              <w:bottom w:w="40" w:type="dxa"/>
              <w:right w:w="80" w:type="dxa"/>
            </w:tcMar>
          </w:tcPr>
          <w:p w14:paraId="63D369C9" w14:textId="77777777" w:rsidR="003B4638" w:rsidRDefault="00EB77FC">
            <w:pPr>
              <w:keepNext/>
              <w:spacing w:after="20" w:line="240" w:lineRule="auto"/>
            </w:pPr>
            <w:r>
              <w:rPr>
                <w:sz w:val="18"/>
              </w:rPr>
              <w:t>17%</w:t>
            </w:r>
          </w:p>
        </w:tc>
        <w:tc>
          <w:tcPr>
            <w:tcW w:w="2621" w:type="dxa"/>
            <w:tcMar>
              <w:top w:w="40" w:type="dxa"/>
              <w:left w:w="80" w:type="dxa"/>
              <w:bottom w:w="40" w:type="dxa"/>
              <w:right w:w="80" w:type="dxa"/>
            </w:tcMar>
          </w:tcPr>
          <w:p w14:paraId="408E1DC9" w14:textId="77777777" w:rsidR="003B4638" w:rsidRDefault="00EB77FC">
            <w:pPr>
              <w:keepNext/>
              <w:spacing w:after="20" w:line="240" w:lineRule="auto"/>
            </w:pPr>
            <w:r>
              <w:rPr>
                <w:sz w:val="18"/>
              </w:rPr>
              <w:t>frozen + LoRA</w:t>
            </w:r>
          </w:p>
        </w:tc>
      </w:tr>
      <w:tr w:rsidR="003B4638" w14:paraId="4A2DF293" w14:textId="77777777">
        <w:trPr>
          <w:cantSplit/>
          <w:jc w:val="center"/>
        </w:trPr>
        <w:tc>
          <w:tcPr>
            <w:tcW w:w="3600" w:type="dxa"/>
            <w:shd w:val="clear" w:color="auto" w:fill="F3F6F9"/>
            <w:tcMar>
              <w:top w:w="40" w:type="dxa"/>
              <w:left w:w="80" w:type="dxa"/>
              <w:bottom w:w="40" w:type="dxa"/>
              <w:right w:w="80" w:type="dxa"/>
            </w:tcMar>
          </w:tcPr>
          <w:p w14:paraId="165300B8" w14:textId="77777777" w:rsidR="003B4638" w:rsidRDefault="00EB77FC">
            <w:pPr>
              <w:keepNext/>
              <w:spacing w:after="20" w:line="240" w:lineRule="auto"/>
            </w:pPr>
            <w:r>
              <w:rPr>
                <w:sz w:val="18"/>
              </w:rPr>
              <w:t>Decoder MLP projections (36 layers)</w:t>
            </w:r>
          </w:p>
        </w:tc>
        <w:tc>
          <w:tcPr>
            <w:tcW w:w="1872" w:type="dxa"/>
            <w:shd w:val="clear" w:color="auto" w:fill="F3F6F9"/>
            <w:tcMar>
              <w:top w:w="40" w:type="dxa"/>
              <w:left w:w="80" w:type="dxa"/>
              <w:bottom w:w="40" w:type="dxa"/>
              <w:right w:w="80" w:type="dxa"/>
            </w:tcMar>
          </w:tcPr>
          <w:p w14:paraId="094F60B3" w14:textId="77777777" w:rsidR="003B4638" w:rsidRDefault="00EB77FC">
            <w:pPr>
              <w:keepNext/>
              <w:spacing w:after="20" w:line="240" w:lineRule="auto"/>
            </w:pPr>
            <w:r>
              <w:rPr>
                <w:sz w:val="18"/>
              </w:rPr>
              <w:t>5.44 B</w:t>
            </w:r>
          </w:p>
        </w:tc>
        <w:tc>
          <w:tcPr>
            <w:tcW w:w="936" w:type="dxa"/>
            <w:shd w:val="clear" w:color="auto" w:fill="F3F6F9"/>
            <w:tcMar>
              <w:top w:w="40" w:type="dxa"/>
              <w:left w:w="80" w:type="dxa"/>
              <w:bottom w:w="40" w:type="dxa"/>
              <w:right w:w="80" w:type="dxa"/>
            </w:tcMar>
          </w:tcPr>
          <w:p w14:paraId="453D5BF0" w14:textId="77777777" w:rsidR="003B4638" w:rsidRDefault="00EB77FC">
            <w:pPr>
              <w:keepNext/>
              <w:spacing w:after="20" w:line="240" w:lineRule="auto"/>
            </w:pPr>
            <w:r>
              <w:rPr>
                <w:sz w:val="18"/>
              </w:rPr>
              <w:t>62%</w:t>
            </w:r>
          </w:p>
        </w:tc>
        <w:tc>
          <w:tcPr>
            <w:tcW w:w="2621" w:type="dxa"/>
            <w:shd w:val="clear" w:color="auto" w:fill="F3F6F9"/>
            <w:tcMar>
              <w:top w:w="40" w:type="dxa"/>
              <w:left w:w="80" w:type="dxa"/>
              <w:bottom w:w="40" w:type="dxa"/>
              <w:right w:w="80" w:type="dxa"/>
            </w:tcMar>
          </w:tcPr>
          <w:p w14:paraId="5DFCE6C5" w14:textId="77777777" w:rsidR="003B4638" w:rsidRDefault="00EB77FC">
            <w:pPr>
              <w:keepNext/>
              <w:spacing w:after="20" w:line="240" w:lineRule="auto"/>
            </w:pPr>
            <w:r>
              <w:rPr>
                <w:sz w:val="18"/>
              </w:rPr>
              <w:t>frozen + LoRA</w:t>
            </w:r>
          </w:p>
        </w:tc>
      </w:tr>
      <w:tr w:rsidR="003B4638" w14:paraId="0C7926D5" w14:textId="77777777">
        <w:trPr>
          <w:cantSplit/>
          <w:jc w:val="center"/>
        </w:trPr>
        <w:tc>
          <w:tcPr>
            <w:tcW w:w="3600" w:type="dxa"/>
            <w:tcMar>
              <w:top w:w="40" w:type="dxa"/>
              <w:left w:w="80" w:type="dxa"/>
              <w:bottom w:w="40" w:type="dxa"/>
              <w:right w:w="80" w:type="dxa"/>
            </w:tcMar>
          </w:tcPr>
          <w:p w14:paraId="5FBFD787" w14:textId="77777777" w:rsidR="003B4638" w:rsidRDefault="00EB77FC">
            <w:pPr>
              <w:keepNext/>
              <w:spacing w:after="20" w:line="240" w:lineRule="auto"/>
            </w:pPr>
            <w:r>
              <w:rPr>
                <w:sz w:val="18"/>
              </w:rPr>
              <w:t>Token embeddings</w:t>
            </w:r>
          </w:p>
        </w:tc>
        <w:tc>
          <w:tcPr>
            <w:tcW w:w="1872" w:type="dxa"/>
            <w:tcMar>
              <w:top w:w="40" w:type="dxa"/>
              <w:left w:w="80" w:type="dxa"/>
              <w:bottom w:w="40" w:type="dxa"/>
              <w:right w:w="80" w:type="dxa"/>
            </w:tcMar>
          </w:tcPr>
          <w:p w14:paraId="5DBC45FC" w14:textId="77777777" w:rsidR="003B4638" w:rsidRDefault="00EB77FC">
            <w:pPr>
              <w:keepNext/>
              <w:spacing w:after="20" w:line="240" w:lineRule="auto"/>
            </w:pPr>
            <w:r>
              <w:rPr>
                <w:sz w:val="18"/>
              </w:rPr>
              <w:t>0.62 B</w:t>
            </w:r>
          </w:p>
        </w:tc>
        <w:tc>
          <w:tcPr>
            <w:tcW w:w="936" w:type="dxa"/>
            <w:tcMar>
              <w:top w:w="40" w:type="dxa"/>
              <w:left w:w="80" w:type="dxa"/>
              <w:bottom w:w="40" w:type="dxa"/>
              <w:right w:w="80" w:type="dxa"/>
            </w:tcMar>
          </w:tcPr>
          <w:p w14:paraId="1AD5BCA0" w14:textId="77777777" w:rsidR="003B4638" w:rsidRDefault="00EB77FC">
            <w:pPr>
              <w:keepNext/>
              <w:spacing w:after="20" w:line="240" w:lineRule="auto"/>
            </w:pPr>
            <w:r>
              <w:rPr>
                <w:sz w:val="18"/>
              </w:rPr>
              <w:t>7%</w:t>
            </w:r>
          </w:p>
        </w:tc>
        <w:tc>
          <w:tcPr>
            <w:tcW w:w="2621" w:type="dxa"/>
            <w:tcMar>
              <w:top w:w="40" w:type="dxa"/>
              <w:left w:w="80" w:type="dxa"/>
              <w:bottom w:w="40" w:type="dxa"/>
              <w:right w:w="80" w:type="dxa"/>
            </w:tcMar>
          </w:tcPr>
          <w:p w14:paraId="14B20511" w14:textId="77777777" w:rsidR="003B4638" w:rsidRDefault="00EB77FC">
            <w:pPr>
              <w:keepNext/>
              <w:spacing w:after="20" w:line="240" w:lineRule="auto"/>
            </w:pPr>
            <w:r>
              <w:rPr>
                <w:sz w:val="18"/>
              </w:rPr>
              <w:t>frozen</w:t>
            </w:r>
          </w:p>
        </w:tc>
      </w:tr>
      <w:tr w:rsidR="003B4638" w14:paraId="406A5FEB" w14:textId="77777777">
        <w:trPr>
          <w:cantSplit/>
          <w:jc w:val="center"/>
        </w:trPr>
        <w:tc>
          <w:tcPr>
            <w:tcW w:w="3600" w:type="dxa"/>
            <w:shd w:val="clear" w:color="auto" w:fill="F3F6F9"/>
            <w:tcMar>
              <w:top w:w="40" w:type="dxa"/>
              <w:left w:w="80" w:type="dxa"/>
              <w:bottom w:w="40" w:type="dxa"/>
              <w:right w:w="80" w:type="dxa"/>
            </w:tcMar>
          </w:tcPr>
          <w:p w14:paraId="1ED38210" w14:textId="77777777" w:rsidR="003B4638" w:rsidRDefault="00EB77FC">
            <w:pPr>
              <w:keepNext/>
              <w:spacing w:after="20" w:line="240" w:lineRule="auto"/>
            </w:pPr>
            <w:r>
              <w:rPr>
                <w:sz w:val="18"/>
              </w:rPr>
              <w:t>LM head</w:t>
            </w:r>
          </w:p>
        </w:tc>
        <w:tc>
          <w:tcPr>
            <w:tcW w:w="1872" w:type="dxa"/>
            <w:shd w:val="clear" w:color="auto" w:fill="F3F6F9"/>
            <w:tcMar>
              <w:top w:w="40" w:type="dxa"/>
              <w:left w:w="80" w:type="dxa"/>
              <w:bottom w:w="40" w:type="dxa"/>
              <w:right w:w="80" w:type="dxa"/>
            </w:tcMar>
          </w:tcPr>
          <w:p w14:paraId="33315AA2" w14:textId="77777777" w:rsidR="003B4638" w:rsidRDefault="00EB77FC">
            <w:pPr>
              <w:keepNext/>
              <w:spacing w:after="20" w:line="240" w:lineRule="auto"/>
            </w:pPr>
            <w:r>
              <w:rPr>
                <w:sz w:val="18"/>
              </w:rPr>
              <w:t>0.62 B</w:t>
            </w:r>
          </w:p>
        </w:tc>
        <w:tc>
          <w:tcPr>
            <w:tcW w:w="936" w:type="dxa"/>
            <w:shd w:val="clear" w:color="auto" w:fill="F3F6F9"/>
            <w:tcMar>
              <w:top w:w="40" w:type="dxa"/>
              <w:left w:w="80" w:type="dxa"/>
              <w:bottom w:w="40" w:type="dxa"/>
              <w:right w:w="80" w:type="dxa"/>
            </w:tcMar>
          </w:tcPr>
          <w:p w14:paraId="076EC2E2" w14:textId="77777777" w:rsidR="003B4638" w:rsidRDefault="00EB77FC">
            <w:pPr>
              <w:keepNext/>
              <w:spacing w:after="20" w:line="240" w:lineRule="auto"/>
            </w:pPr>
            <w:r>
              <w:rPr>
                <w:sz w:val="18"/>
              </w:rPr>
              <w:t>7%</w:t>
            </w:r>
          </w:p>
        </w:tc>
        <w:tc>
          <w:tcPr>
            <w:tcW w:w="2621" w:type="dxa"/>
            <w:shd w:val="clear" w:color="auto" w:fill="F3F6F9"/>
            <w:tcMar>
              <w:top w:w="40" w:type="dxa"/>
              <w:left w:w="80" w:type="dxa"/>
              <w:bottom w:w="40" w:type="dxa"/>
              <w:right w:w="80" w:type="dxa"/>
            </w:tcMar>
          </w:tcPr>
          <w:p w14:paraId="3F371D43" w14:textId="77777777" w:rsidR="003B4638" w:rsidRDefault="00EB77FC">
            <w:pPr>
              <w:keepNext/>
              <w:spacing w:after="20" w:line="240" w:lineRule="auto"/>
            </w:pPr>
            <w:r>
              <w:rPr>
                <w:sz w:val="18"/>
              </w:rPr>
              <w:t>frozen</w:t>
            </w:r>
          </w:p>
        </w:tc>
      </w:tr>
      <w:tr w:rsidR="003B4638" w14:paraId="7CA08E26" w14:textId="77777777">
        <w:trPr>
          <w:cantSplit/>
          <w:jc w:val="center"/>
        </w:trPr>
        <w:tc>
          <w:tcPr>
            <w:tcW w:w="3600" w:type="dxa"/>
            <w:tcMar>
              <w:top w:w="40" w:type="dxa"/>
              <w:left w:w="80" w:type="dxa"/>
              <w:bottom w:w="40" w:type="dxa"/>
              <w:right w:w="80" w:type="dxa"/>
            </w:tcMar>
          </w:tcPr>
          <w:p w14:paraId="4BEE8646" w14:textId="77777777" w:rsidR="003B4638" w:rsidRDefault="00EB77FC">
            <w:pPr>
              <w:keepNext/>
              <w:spacing w:after="20" w:line="240" w:lineRule="auto"/>
            </w:pPr>
            <w:r>
              <w:rPr>
                <w:sz w:val="18"/>
              </w:rPr>
              <w:t>Vision encoder (27 layers + patch embedding)</w:t>
            </w:r>
          </w:p>
        </w:tc>
        <w:tc>
          <w:tcPr>
            <w:tcW w:w="1872" w:type="dxa"/>
            <w:tcMar>
              <w:top w:w="40" w:type="dxa"/>
              <w:left w:w="80" w:type="dxa"/>
              <w:bottom w:w="40" w:type="dxa"/>
              <w:right w:w="80" w:type="dxa"/>
            </w:tcMar>
          </w:tcPr>
          <w:p w14:paraId="18A20559" w14:textId="77777777" w:rsidR="003B4638" w:rsidRDefault="00EB77FC">
            <w:pPr>
              <w:keepNext/>
              <w:spacing w:after="20" w:line="240" w:lineRule="auto"/>
            </w:pPr>
            <w:r>
              <w:rPr>
                <w:sz w:val="18"/>
              </w:rPr>
              <w:t>0.42 B</w:t>
            </w:r>
          </w:p>
        </w:tc>
        <w:tc>
          <w:tcPr>
            <w:tcW w:w="936" w:type="dxa"/>
            <w:tcMar>
              <w:top w:w="40" w:type="dxa"/>
              <w:left w:w="80" w:type="dxa"/>
              <w:bottom w:w="40" w:type="dxa"/>
              <w:right w:w="80" w:type="dxa"/>
            </w:tcMar>
          </w:tcPr>
          <w:p w14:paraId="1AB3D99D" w14:textId="77777777" w:rsidR="003B4638" w:rsidRDefault="00EB77FC">
            <w:pPr>
              <w:keepNext/>
              <w:spacing w:after="20" w:line="240" w:lineRule="auto"/>
            </w:pPr>
            <w:r>
              <w:rPr>
                <w:sz w:val="18"/>
              </w:rPr>
              <w:t>5%</w:t>
            </w:r>
          </w:p>
        </w:tc>
        <w:tc>
          <w:tcPr>
            <w:tcW w:w="2621" w:type="dxa"/>
            <w:tcMar>
              <w:top w:w="40" w:type="dxa"/>
              <w:left w:w="80" w:type="dxa"/>
              <w:bottom w:w="40" w:type="dxa"/>
              <w:right w:w="80" w:type="dxa"/>
            </w:tcMar>
          </w:tcPr>
          <w:p w14:paraId="00B00AF2" w14:textId="77777777" w:rsidR="003B4638" w:rsidRDefault="00EB77FC">
            <w:pPr>
              <w:keepNext/>
              <w:spacing w:after="20" w:line="240" w:lineRule="auto"/>
            </w:pPr>
            <w:r>
              <w:rPr>
                <w:sz w:val="18"/>
              </w:rPr>
              <w:t>frozen</w:t>
            </w:r>
          </w:p>
        </w:tc>
      </w:tr>
      <w:tr w:rsidR="003B4638" w14:paraId="64A471EA" w14:textId="77777777">
        <w:trPr>
          <w:cantSplit/>
          <w:jc w:val="center"/>
        </w:trPr>
        <w:tc>
          <w:tcPr>
            <w:tcW w:w="3600" w:type="dxa"/>
            <w:shd w:val="clear" w:color="auto" w:fill="F3F6F9"/>
            <w:tcMar>
              <w:top w:w="40" w:type="dxa"/>
              <w:left w:w="80" w:type="dxa"/>
              <w:bottom w:w="40" w:type="dxa"/>
              <w:right w:w="80" w:type="dxa"/>
            </w:tcMar>
          </w:tcPr>
          <w:p w14:paraId="367A3667" w14:textId="77777777" w:rsidR="003B4638" w:rsidRDefault="00EB77FC">
            <w:pPr>
              <w:keepNext/>
              <w:spacing w:after="20" w:line="240" w:lineRule="auto"/>
            </w:pPr>
            <w:r>
              <w:rPr>
                <w:sz w:val="18"/>
              </w:rPr>
              <w:t>Patch merger + 3 DeepStack mergers</w:t>
            </w:r>
          </w:p>
        </w:tc>
        <w:tc>
          <w:tcPr>
            <w:tcW w:w="1872" w:type="dxa"/>
            <w:shd w:val="clear" w:color="auto" w:fill="F3F6F9"/>
            <w:tcMar>
              <w:top w:w="40" w:type="dxa"/>
              <w:left w:w="80" w:type="dxa"/>
              <w:bottom w:w="40" w:type="dxa"/>
              <w:right w:w="80" w:type="dxa"/>
            </w:tcMar>
          </w:tcPr>
          <w:p w14:paraId="0985D055" w14:textId="77777777" w:rsidR="003B4638" w:rsidRDefault="00EB77FC">
            <w:pPr>
              <w:keepNext/>
              <w:spacing w:after="20" w:line="240" w:lineRule="auto"/>
            </w:pPr>
            <w:r>
              <w:rPr>
                <w:sz w:val="18"/>
              </w:rPr>
              <w:t>0.16 B</w:t>
            </w:r>
          </w:p>
        </w:tc>
        <w:tc>
          <w:tcPr>
            <w:tcW w:w="936" w:type="dxa"/>
            <w:shd w:val="clear" w:color="auto" w:fill="F3F6F9"/>
            <w:tcMar>
              <w:top w:w="40" w:type="dxa"/>
              <w:left w:w="80" w:type="dxa"/>
              <w:bottom w:w="40" w:type="dxa"/>
              <w:right w:w="80" w:type="dxa"/>
            </w:tcMar>
          </w:tcPr>
          <w:p w14:paraId="6D960838" w14:textId="77777777" w:rsidR="003B4638" w:rsidRDefault="00EB77FC">
            <w:pPr>
              <w:keepNext/>
              <w:spacing w:after="20" w:line="240" w:lineRule="auto"/>
            </w:pPr>
            <w:r>
              <w:rPr>
                <w:sz w:val="18"/>
              </w:rPr>
              <w:t>2%</w:t>
            </w:r>
          </w:p>
        </w:tc>
        <w:tc>
          <w:tcPr>
            <w:tcW w:w="2621" w:type="dxa"/>
            <w:shd w:val="clear" w:color="auto" w:fill="F3F6F9"/>
            <w:tcMar>
              <w:top w:w="40" w:type="dxa"/>
              <w:left w:w="80" w:type="dxa"/>
              <w:bottom w:w="40" w:type="dxa"/>
              <w:right w:w="80" w:type="dxa"/>
            </w:tcMar>
          </w:tcPr>
          <w:p w14:paraId="2FC64727" w14:textId="77777777" w:rsidR="003B4638" w:rsidRDefault="00EB77FC">
            <w:pPr>
              <w:keepNext/>
              <w:spacing w:after="20" w:line="240" w:lineRule="auto"/>
            </w:pPr>
            <w:r>
              <w:rPr>
                <w:sz w:val="18"/>
              </w:rPr>
              <w:t>frozen</w:t>
            </w:r>
          </w:p>
        </w:tc>
      </w:tr>
      <w:tr w:rsidR="003B4638" w14:paraId="73AE79B3" w14:textId="77777777">
        <w:trPr>
          <w:cantSplit/>
          <w:jc w:val="center"/>
        </w:trPr>
        <w:tc>
          <w:tcPr>
            <w:tcW w:w="3600" w:type="dxa"/>
            <w:tcMar>
              <w:top w:w="40" w:type="dxa"/>
              <w:left w:w="80" w:type="dxa"/>
              <w:bottom w:w="40" w:type="dxa"/>
              <w:right w:w="80" w:type="dxa"/>
            </w:tcMar>
          </w:tcPr>
          <w:p w14:paraId="13B31A8B" w14:textId="77777777" w:rsidR="003B4638" w:rsidRDefault="00EB77FC">
            <w:pPr>
              <w:spacing w:after="20" w:line="240" w:lineRule="auto"/>
            </w:pPr>
            <w:r>
              <w:rPr>
                <w:b/>
                <w:sz w:val="18"/>
              </w:rPr>
              <w:t>Total</w:t>
            </w:r>
          </w:p>
        </w:tc>
        <w:tc>
          <w:tcPr>
            <w:tcW w:w="1872" w:type="dxa"/>
            <w:tcMar>
              <w:top w:w="40" w:type="dxa"/>
              <w:left w:w="80" w:type="dxa"/>
              <w:bottom w:w="40" w:type="dxa"/>
              <w:right w:w="80" w:type="dxa"/>
            </w:tcMar>
          </w:tcPr>
          <w:p w14:paraId="590DF5A0" w14:textId="77777777" w:rsidR="003B4638" w:rsidRDefault="00EB77FC">
            <w:pPr>
              <w:spacing w:after="20" w:line="240" w:lineRule="auto"/>
            </w:pPr>
            <w:r>
              <w:rPr>
                <w:b/>
                <w:sz w:val="18"/>
              </w:rPr>
              <w:t>about 8.77 B</w:t>
            </w:r>
          </w:p>
        </w:tc>
        <w:tc>
          <w:tcPr>
            <w:tcW w:w="936" w:type="dxa"/>
            <w:tcMar>
              <w:top w:w="40" w:type="dxa"/>
              <w:left w:w="80" w:type="dxa"/>
              <w:bottom w:w="40" w:type="dxa"/>
              <w:right w:w="80" w:type="dxa"/>
            </w:tcMar>
          </w:tcPr>
          <w:p w14:paraId="0794DEA2" w14:textId="77777777" w:rsidR="003B4638" w:rsidRDefault="00EB77FC">
            <w:pPr>
              <w:spacing w:after="20" w:line="240" w:lineRule="auto"/>
            </w:pPr>
            <w:r>
              <w:rPr>
                <w:sz w:val="18"/>
              </w:rPr>
              <w:t>100%</w:t>
            </w:r>
          </w:p>
        </w:tc>
        <w:tc>
          <w:tcPr>
            <w:tcW w:w="2621" w:type="dxa"/>
            <w:tcMar>
              <w:top w:w="40" w:type="dxa"/>
              <w:left w:w="80" w:type="dxa"/>
              <w:bottom w:w="40" w:type="dxa"/>
              <w:right w:w="80" w:type="dxa"/>
            </w:tcMar>
          </w:tcPr>
          <w:p w14:paraId="752DA8B7" w14:textId="77777777" w:rsidR="003B4638" w:rsidRDefault="00EB77FC">
            <w:pPr>
              <w:spacing w:after="20" w:line="240" w:lineRule="auto"/>
            </w:pPr>
            <w:r>
              <w:rPr>
                <w:b/>
                <w:sz w:val="18"/>
              </w:rPr>
              <w:t>LoRA adds 0.175 B trainable (2.0%)</w:t>
            </w:r>
          </w:p>
        </w:tc>
      </w:tr>
    </w:tbl>
    <w:p w14:paraId="077FC6BC"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90B6296"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4BF7D3C4" w14:textId="77777777" w:rsidR="003B4638" w:rsidRDefault="00EB77FC">
            <w:pPr>
              <w:spacing w:after="60"/>
            </w:pPr>
            <w:r>
              <w:rPr>
                <w:b/>
                <w:color w:val="4E3F5C"/>
                <w:sz w:val="17"/>
              </w:rPr>
              <w:t>DEEP DIVE</w:t>
            </w:r>
          </w:p>
          <w:p w14:paraId="7D83EC41" w14:textId="77777777" w:rsidR="003B4638" w:rsidRDefault="00EB77FC">
            <w:pPr>
              <w:spacing w:after="80"/>
            </w:pPr>
            <w:r>
              <w:rPr>
                <w:sz w:val="20"/>
              </w:rPr>
              <w:t xml:space="preserve">How these are computed: one decoder layer's attention is 4096 x (4096 + 1024 + 1024 + 4096) = 41.9 M weights and its MLP is 3 x 4096 x 12288 = 151.0 M, so 192.9 M per layer and 6.94 B for 36 layers. The embedding table and the untied LM head are each 151,936 x 4,096 = 0.62 B. Each ViT layer is about 15.2 M (attention 5.3 M + MLP 9.9 M), 0.41 B for 27 layers; each merger is about 40 M. In bf16 (2 bytes per weight) 8.77 B parameters are 17.5 GB, which is exactly the size </w:t>
            </w:r>
            <w:r>
              <w:rPr>
                <w:rFonts w:ascii="Consolas" w:hAnsi="Consolas"/>
                <w:color w:val="9C2F12"/>
                <w:sz w:val="18"/>
              </w:rPr>
              <w:t>base_model.yaml:8</w:t>
            </w:r>
            <w:r>
              <w:rPr>
                <w:sz w:val="20"/>
              </w:rPr>
              <w:t xml:space="preserve"> records for the pinned checkpoint. The LoRA figure: at rank 64 a matrix of shape d_in x d_out gains 64 x (d_in + d_out) weights, so one layer gains 64 x [2 x (4096 + 4096) + 2 x (4096 + 1024) + 3 x (4096 + 12288)] = 4.85 M, and 36 layers 174.6 M.</w:t>
            </w:r>
          </w:p>
        </w:tc>
      </w:tr>
    </w:tbl>
    <w:p w14:paraId="54D200C3" w14:textId="77777777" w:rsidR="003B4638" w:rsidRDefault="003B4638">
      <w:pPr>
        <w:spacing w:after="0" w:line="120" w:lineRule="exact"/>
      </w:pPr>
    </w:p>
    <w:p w14:paraId="177424BD" w14:textId="77777777" w:rsidR="003B4638" w:rsidRDefault="00EB77FC">
      <w:pPr>
        <w:pStyle w:val="Heading2"/>
      </w:pPr>
      <w:bookmarkStart w:id="28" w:name="_Toc244080709"/>
      <w:r>
        <w:t>5.6  What one training row costs</w:t>
      </w:r>
      <w:bookmarkEnd w:id="28"/>
    </w:p>
    <w:p w14:paraId="5DB22FB7" w14:textId="77777777" w:rsidR="003B4638" w:rsidRDefault="00EB77FC">
      <w:r>
        <w:t xml:space="preserve">A policy is read in </w:t>
      </w:r>
      <w:r>
        <w:rPr>
          <w:b/>
        </w:rPr>
        <w:t>windows</w:t>
      </w:r>
      <w:r>
        <w:t xml:space="preserve">: runs of consecutive pages, every page of the document, each window read once per </w:t>
      </w:r>
      <w:r>
        <w:rPr>
          <w:b/>
        </w:rPr>
        <w:t>section group</w:t>
      </w:r>
      <w:r>
        <w:t xml:space="preserve"> of the line (</w:t>
      </w:r>
      <w:r>
        <w:rPr>
          <w:rFonts w:ascii="Consolas" w:hAnsi="Consolas"/>
          <w:color w:val="9C2F12"/>
          <w:sz w:val="19"/>
        </w:rPr>
        <w:t>configs/schema_sections.yaml</w:t>
      </w:r>
      <w:r>
        <w:t xml:space="preserve">: </w:t>
      </w:r>
      <w:r>
        <w:rPr>
          <w:rFonts w:ascii="Consolas" w:hAnsi="Consolas"/>
          <w:color w:val="9C2F12"/>
          <w:sz w:val="19"/>
        </w:rPr>
        <w:t>decl</w:t>
      </w:r>
      <w:r>
        <w:t xml:space="preserve">, </w:t>
      </w:r>
      <w:r>
        <w:rPr>
          <w:rFonts w:ascii="Consolas" w:hAnsi="Consolas"/>
          <w:color w:val="9C2F12"/>
          <w:sz w:val="19"/>
        </w:rPr>
        <w:t>arrays</w:t>
      </w:r>
      <w:r>
        <w:t xml:space="preserve">, </w:t>
      </w:r>
      <w:r>
        <w:rPr>
          <w:rFonts w:ascii="Consolas" w:hAnsi="Consolas"/>
          <w:color w:val="9C2F12"/>
          <w:sz w:val="19"/>
        </w:rPr>
        <w:t>forms</w:t>
      </w:r>
      <w:r>
        <w:t xml:space="preserve">, and </w:t>
      </w:r>
      <w:r>
        <w:rPr>
          <w:rFonts w:ascii="Consolas" w:hAnsi="Consolas"/>
          <w:color w:val="9C2F12"/>
          <w:sz w:val="19"/>
        </w:rPr>
        <w:t>lineblk</w:t>
      </w:r>
      <w:r>
        <w:t xml:space="preserve"> where the line has one). A training row is one (group, window, modality) triple. Under the fast profile its parts are, in order (</w:t>
      </w:r>
      <w:r>
        <w:rPr>
          <w:rFonts w:ascii="Consolas" w:hAnsi="Consolas"/>
          <w:color w:val="9C2F12"/>
          <w:sz w:val="19"/>
        </w:rPr>
        <w:t>configs/shared/sequence.yaml</w:t>
      </w:r>
      <w:r>
        <w:t xml:space="preserve">, </w:t>
      </w:r>
      <w:r>
        <w:rPr>
          <w:rFonts w:ascii="Consolas" w:hAnsi="Consolas"/>
          <w:color w:val="9C2F12"/>
          <w:sz w:val="19"/>
        </w:rPr>
        <w:t>common/prompts.py</w:t>
      </w:r>
      <w:r>
        <w:t>):</w:t>
      </w:r>
    </w:p>
    <w:p w14:paraId="17DD5D25" w14:textId="77777777" w:rsidR="003B4638" w:rsidRDefault="00EB77FC">
      <w:pPr>
        <w:keepNext/>
        <w:spacing w:after="60"/>
      </w:pPr>
      <w:r>
        <w:rPr>
          <w:b/>
          <w:color w:val="1F3A5F"/>
          <w:sz w:val="18"/>
        </w:rPr>
        <w:lastRenderedPageBreak/>
        <w:t xml:space="preserve">Table 9. </w:t>
      </w:r>
      <w:r>
        <w:rPr>
          <w:color w:val="1F3A5F"/>
          <w:sz w:val="18"/>
        </w:rPr>
        <w:t>Sequence composition of a policy row under the fast profile. Token counts are the repo's own estimate (digits one token each, other text 3.5 characters a token), computed from the current prompts for gl, boppr, wc and bopgl.</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2880"/>
        <w:gridCol w:w="3629"/>
      </w:tblGrid>
      <w:tr w:rsidR="003B4638" w14:paraId="00452077" w14:textId="77777777">
        <w:trPr>
          <w:tblHeader/>
          <w:jc w:val="center"/>
        </w:trPr>
        <w:tc>
          <w:tcPr>
            <w:tcW w:w="2520" w:type="dxa"/>
            <w:shd w:val="clear" w:color="auto" w:fill="1F3A5F"/>
            <w:tcMar>
              <w:top w:w="50" w:type="dxa"/>
              <w:left w:w="80" w:type="dxa"/>
              <w:bottom w:w="50" w:type="dxa"/>
              <w:right w:w="80" w:type="dxa"/>
            </w:tcMar>
            <w:vAlign w:val="center"/>
          </w:tcPr>
          <w:p w14:paraId="224B09DE" w14:textId="77777777" w:rsidR="003B4638" w:rsidRDefault="00EB77FC">
            <w:pPr>
              <w:keepNext/>
              <w:spacing w:after="0"/>
            </w:pPr>
            <w:r>
              <w:rPr>
                <w:b/>
                <w:color w:val="FFFFFF"/>
                <w:sz w:val="18"/>
              </w:rPr>
              <w:t>Part</w:t>
            </w:r>
          </w:p>
        </w:tc>
        <w:tc>
          <w:tcPr>
            <w:tcW w:w="2880" w:type="dxa"/>
            <w:shd w:val="clear" w:color="auto" w:fill="1F3A5F"/>
            <w:tcMar>
              <w:top w:w="50" w:type="dxa"/>
              <w:left w:w="80" w:type="dxa"/>
              <w:bottom w:w="50" w:type="dxa"/>
              <w:right w:w="80" w:type="dxa"/>
            </w:tcMar>
            <w:vAlign w:val="center"/>
          </w:tcPr>
          <w:p w14:paraId="33C650AE" w14:textId="77777777" w:rsidR="003B4638" w:rsidRDefault="00EB77FC">
            <w:pPr>
              <w:keepNext/>
              <w:spacing w:after="0"/>
            </w:pPr>
            <w:r>
              <w:rPr>
                <w:b/>
                <w:color w:val="FFFFFF"/>
                <w:sz w:val="18"/>
              </w:rPr>
              <w:t>Size (cycle-1 lines)</w:t>
            </w:r>
          </w:p>
        </w:tc>
        <w:tc>
          <w:tcPr>
            <w:tcW w:w="3629" w:type="dxa"/>
            <w:shd w:val="clear" w:color="auto" w:fill="1F3A5F"/>
            <w:tcMar>
              <w:top w:w="50" w:type="dxa"/>
              <w:left w:w="80" w:type="dxa"/>
              <w:bottom w:w="50" w:type="dxa"/>
              <w:right w:w="80" w:type="dxa"/>
            </w:tcMar>
            <w:vAlign w:val="center"/>
          </w:tcPr>
          <w:p w14:paraId="5A12048B" w14:textId="77777777" w:rsidR="003B4638" w:rsidRDefault="00EB77FC">
            <w:pPr>
              <w:keepNext/>
              <w:spacing w:after="0"/>
            </w:pPr>
            <w:r>
              <w:rPr>
                <w:b/>
                <w:color w:val="FFFFFF"/>
                <w:sz w:val="18"/>
              </w:rPr>
              <w:t>Notes</w:t>
            </w:r>
          </w:p>
        </w:tc>
      </w:tr>
      <w:tr w:rsidR="003B4638" w14:paraId="0BC8CFDB" w14:textId="77777777">
        <w:trPr>
          <w:cantSplit/>
          <w:jc w:val="center"/>
        </w:trPr>
        <w:tc>
          <w:tcPr>
            <w:tcW w:w="2520" w:type="dxa"/>
            <w:tcMar>
              <w:top w:w="40" w:type="dxa"/>
              <w:left w:w="80" w:type="dxa"/>
              <w:bottom w:w="40" w:type="dxa"/>
              <w:right w:w="80" w:type="dxa"/>
            </w:tcMar>
          </w:tcPr>
          <w:p w14:paraId="76FB3225" w14:textId="77777777" w:rsidR="003B4638" w:rsidRDefault="00EB77FC">
            <w:pPr>
              <w:keepNext/>
              <w:spacing w:after="20" w:line="240" w:lineRule="auto"/>
            </w:pPr>
            <w:r>
              <w:rPr>
                <w:sz w:val="18"/>
              </w:rPr>
              <w:t>Shared system instruction</w:t>
            </w:r>
          </w:p>
        </w:tc>
        <w:tc>
          <w:tcPr>
            <w:tcW w:w="2880" w:type="dxa"/>
            <w:tcMar>
              <w:top w:w="40" w:type="dxa"/>
              <w:left w:w="80" w:type="dxa"/>
              <w:bottom w:w="40" w:type="dxa"/>
              <w:right w:w="80" w:type="dxa"/>
            </w:tcMar>
          </w:tcPr>
          <w:p w14:paraId="1DBFA922" w14:textId="77777777" w:rsidR="003B4638" w:rsidRDefault="00EB77FC">
            <w:pPr>
              <w:keepNext/>
              <w:spacing w:after="20" w:line="240" w:lineRule="auto"/>
            </w:pPr>
            <w:r>
              <w:rPr>
                <w:sz w:val="18"/>
              </w:rPr>
              <w:t>10,227 characters, about 2,925 tokens</w:t>
            </w:r>
          </w:p>
        </w:tc>
        <w:tc>
          <w:tcPr>
            <w:tcW w:w="3629" w:type="dxa"/>
            <w:tcMar>
              <w:top w:w="40" w:type="dxa"/>
              <w:left w:w="80" w:type="dxa"/>
              <w:bottom w:w="40" w:type="dxa"/>
              <w:right w:w="80" w:type="dxa"/>
            </w:tcMar>
          </w:tcPr>
          <w:p w14:paraId="5CC85098" w14:textId="77777777" w:rsidR="003B4638" w:rsidRDefault="00EB77FC">
            <w:pPr>
              <w:keepNext/>
              <w:spacing w:after="20" w:line="240" w:lineRule="auto"/>
            </w:pPr>
            <w:r>
              <w:rPr>
                <w:sz w:val="18"/>
              </w:rPr>
              <w:t>the same for every group of every line, so at serving vLLM's prefix cache prefills it once</w:t>
            </w:r>
          </w:p>
        </w:tc>
      </w:tr>
      <w:tr w:rsidR="003B4638" w14:paraId="3403A99A" w14:textId="77777777">
        <w:trPr>
          <w:cantSplit/>
          <w:jc w:val="center"/>
        </w:trPr>
        <w:tc>
          <w:tcPr>
            <w:tcW w:w="2520" w:type="dxa"/>
            <w:shd w:val="clear" w:color="auto" w:fill="F3F6F9"/>
            <w:tcMar>
              <w:top w:w="40" w:type="dxa"/>
              <w:left w:w="80" w:type="dxa"/>
              <w:bottom w:w="40" w:type="dxa"/>
              <w:right w:w="80" w:type="dxa"/>
            </w:tcMar>
          </w:tcPr>
          <w:p w14:paraId="31DAC8F8" w14:textId="77777777" w:rsidR="003B4638" w:rsidRDefault="00EB77FC">
            <w:pPr>
              <w:keepNext/>
              <w:spacing w:after="20" w:line="240" w:lineRule="auto"/>
            </w:pPr>
            <w:r>
              <w:rPr>
                <w:sz w:val="18"/>
              </w:rPr>
              <w:t>Each page: image</w:t>
            </w:r>
          </w:p>
        </w:tc>
        <w:tc>
          <w:tcPr>
            <w:tcW w:w="2880" w:type="dxa"/>
            <w:shd w:val="clear" w:color="auto" w:fill="F3F6F9"/>
            <w:tcMar>
              <w:top w:w="40" w:type="dxa"/>
              <w:left w:w="80" w:type="dxa"/>
              <w:bottom w:w="40" w:type="dxa"/>
              <w:right w:w="80" w:type="dxa"/>
            </w:tcMar>
          </w:tcPr>
          <w:p w14:paraId="315CA5B7" w14:textId="77777777" w:rsidR="003B4638" w:rsidRDefault="00EB77FC">
            <w:pPr>
              <w:keepNext/>
              <w:spacing w:after="20" w:line="240" w:lineRule="auto"/>
            </w:pPr>
            <w:r>
              <w:rPr>
                <w:sz w:val="18"/>
              </w:rPr>
              <w:t>at most 1,225 tokens</w:t>
            </w:r>
          </w:p>
        </w:tc>
        <w:tc>
          <w:tcPr>
            <w:tcW w:w="3629" w:type="dxa"/>
            <w:shd w:val="clear" w:color="auto" w:fill="F3F6F9"/>
            <w:tcMar>
              <w:top w:w="40" w:type="dxa"/>
              <w:left w:w="80" w:type="dxa"/>
              <w:bottom w:w="40" w:type="dxa"/>
              <w:right w:w="80" w:type="dxa"/>
            </w:tcMar>
          </w:tcPr>
          <w:p w14:paraId="4A4E2C3B" w14:textId="77777777" w:rsidR="003B4638" w:rsidRDefault="00EB77FC">
            <w:pPr>
              <w:keepNext/>
              <w:spacing w:after="20" w:line="240" w:lineRule="auto"/>
            </w:pPr>
            <w:r>
              <w:rPr>
                <w:sz w:val="18"/>
              </w:rPr>
              <w:t>the fast budget; 1,170 for Letter</w:t>
            </w:r>
          </w:p>
        </w:tc>
      </w:tr>
      <w:tr w:rsidR="003B4638" w14:paraId="2902B5D8" w14:textId="77777777">
        <w:trPr>
          <w:cantSplit/>
          <w:jc w:val="center"/>
        </w:trPr>
        <w:tc>
          <w:tcPr>
            <w:tcW w:w="2520" w:type="dxa"/>
            <w:tcMar>
              <w:top w:w="40" w:type="dxa"/>
              <w:left w:w="80" w:type="dxa"/>
              <w:bottom w:w="40" w:type="dxa"/>
              <w:right w:w="80" w:type="dxa"/>
            </w:tcMar>
          </w:tcPr>
          <w:p w14:paraId="0B8E4E71" w14:textId="77777777" w:rsidR="003B4638" w:rsidRDefault="00EB77FC">
            <w:pPr>
              <w:keepNext/>
              <w:spacing w:after="20" w:line="240" w:lineRule="auto"/>
            </w:pPr>
            <w:r>
              <w:rPr>
                <w:sz w:val="18"/>
              </w:rPr>
              <w:t>Each page: marker + MinerU text</w:t>
            </w:r>
          </w:p>
        </w:tc>
        <w:tc>
          <w:tcPr>
            <w:tcW w:w="2880" w:type="dxa"/>
            <w:tcMar>
              <w:top w:w="40" w:type="dxa"/>
              <w:left w:w="80" w:type="dxa"/>
              <w:bottom w:w="40" w:type="dxa"/>
              <w:right w:w="80" w:type="dxa"/>
            </w:tcMar>
          </w:tcPr>
          <w:p w14:paraId="6D640231" w14:textId="77777777" w:rsidR="003B4638" w:rsidRDefault="00EB77FC">
            <w:pPr>
              <w:keepNext/>
              <w:spacing w:after="20" w:line="240" w:lineRule="auto"/>
            </w:pPr>
            <w:r>
              <w:rPr>
                <w:sz w:val="18"/>
              </w:rPr>
              <w:t>planned at 700 tokens; a page's own text when fitted</w:t>
            </w:r>
          </w:p>
        </w:tc>
        <w:tc>
          <w:tcPr>
            <w:tcW w:w="3629" w:type="dxa"/>
            <w:tcMar>
              <w:top w:w="40" w:type="dxa"/>
              <w:left w:w="80" w:type="dxa"/>
              <w:bottom w:w="40" w:type="dxa"/>
              <w:right w:w="80" w:type="dxa"/>
            </w:tcMar>
          </w:tcPr>
          <w:p w14:paraId="30B4F408" w14:textId="77777777" w:rsidR="003B4638" w:rsidRDefault="00EB77FC">
            <w:pPr>
              <w:keepNext/>
              <w:spacing w:after="20" w:line="240" w:lineRule="auto"/>
            </w:pPr>
            <w:r>
              <w:rPr>
                <w:rFonts w:ascii="Consolas" w:hAnsi="Consolas"/>
                <w:color w:val="9C2F12"/>
                <w:sz w:val="16"/>
              </w:rPr>
              <w:t>&lt;page N of M&gt;</w:t>
            </w:r>
            <w:r>
              <w:rPr>
                <w:sz w:val="18"/>
              </w:rPr>
              <w:t xml:space="preserve"> only in </w:t>
            </w:r>
            <w:r>
              <w:rPr>
                <w:rFonts w:ascii="Consolas" w:hAnsi="Consolas"/>
                <w:color w:val="9C2F12"/>
                <w:sz w:val="16"/>
              </w:rPr>
              <w:t>image_only</w:t>
            </w:r>
            <w:r>
              <w:rPr>
                <w:sz w:val="18"/>
              </w:rPr>
              <w:t xml:space="preserve"> rows (70% of rows)</w:t>
            </w:r>
          </w:p>
        </w:tc>
      </w:tr>
      <w:tr w:rsidR="003B4638" w14:paraId="52BCA8B9" w14:textId="77777777">
        <w:trPr>
          <w:cantSplit/>
          <w:jc w:val="center"/>
        </w:trPr>
        <w:tc>
          <w:tcPr>
            <w:tcW w:w="2520" w:type="dxa"/>
            <w:shd w:val="clear" w:color="auto" w:fill="F3F6F9"/>
            <w:tcMar>
              <w:top w:w="40" w:type="dxa"/>
              <w:left w:w="80" w:type="dxa"/>
              <w:bottom w:w="40" w:type="dxa"/>
              <w:right w:w="80" w:type="dxa"/>
            </w:tcMar>
          </w:tcPr>
          <w:p w14:paraId="6806D843" w14:textId="77777777" w:rsidR="003B4638" w:rsidRDefault="00EB77FC">
            <w:pPr>
              <w:keepNext/>
              <w:spacing w:after="20" w:line="240" w:lineRule="auto"/>
            </w:pPr>
            <w:r>
              <w:rPr>
                <w:sz w:val="18"/>
              </w:rPr>
              <w:t>The group's request, after the pages</w:t>
            </w:r>
          </w:p>
        </w:tc>
        <w:tc>
          <w:tcPr>
            <w:tcW w:w="2880" w:type="dxa"/>
            <w:shd w:val="clear" w:color="auto" w:fill="F3F6F9"/>
            <w:tcMar>
              <w:top w:w="40" w:type="dxa"/>
              <w:left w:w="80" w:type="dxa"/>
              <w:bottom w:w="40" w:type="dxa"/>
              <w:right w:w="80" w:type="dxa"/>
            </w:tcMar>
          </w:tcPr>
          <w:p w14:paraId="69A37667" w14:textId="77777777" w:rsidR="003B4638" w:rsidRDefault="00EB77FC">
            <w:pPr>
              <w:keepNext/>
              <w:spacing w:after="20" w:line="240" w:lineRule="auto"/>
            </w:pPr>
            <w:r>
              <w:rPr>
                <w:sz w:val="18"/>
              </w:rPr>
              <w:t>1,218-16,992 characters, about 354-4,877 tokens</w:t>
            </w:r>
          </w:p>
        </w:tc>
        <w:tc>
          <w:tcPr>
            <w:tcW w:w="3629" w:type="dxa"/>
            <w:shd w:val="clear" w:color="auto" w:fill="F3F6F9"/>
            <w:tcMar>
              <w:top w:w="40" w:type="dxa"/>
              <w:left w:w="80" w:type="dxa"/>
              <w:bottom w:w="40" w:type="dxa"/>
              <w:right w:w="80" w:type="dxa"/>
            </w:tcMar>
          </w:tcPr>
          <w:p w14:paraId="3F02351E" w14:textId="77777777" w:rsidR="003B4638" w:rsidRDefault="00EB77FC">
            <w:pPr>
              <w:keepNext/>
              <w:spacing w:after="20" w:line="240" w:lineRule="auto"/>
            </w:pPr>
            <w:r>
              <w:rPr>
                <w:sz w:val="18"/>
              </w:rPr>
              <w:t xml:space="preserve">compact field list (key, kind, short meaning); </w:t>
            </w:r>
            <w:r>
              <w:rPr>
                <w:rFonts w:ascii="Consolas" w:hAnsi="Consolas"/>
                <w:color w:val="9C2F12"/>
                <w:sz w:val="16"/>
              </w:rPr>
              <w:t>forms</w:t>
            </w:r>
            <w:r>
              <w:rPr>
                <w:sz w:val="18"/>
              </w:rPr>
              <w:t xml:space="preserve"> smallest, </w:t>
            </w:r>
            <w:r>
              <w:rPr>
                <w:rFonts w:ascii="Consolas" w:hAnsi="Consolas"/>
                <w:color w:val="9C2F12"/>
                <w:sz w:val="16"/>
              </w:rPr>
              <w:t>decl</w:t>
            </w:r>
            <w:r>
              <w:rPr>
                <w:sz w:val="18"/>
              </w:rPr>
              <w:t xml:space="preserve"> largest</w:t>
            </w:r>
          </w:p>
        </w:tc>
      </w:tr>
      <w:tr w:rsidR="003B4638" w14:paraId="09F11ECD" w14:textId="77777777">
        <w:trPr>
          <w:cantSplit/>
          <w:jc w:val="center"/>
        </w:trPr>
        <w:tc>
          <w:tcPr>
            <w:tcW w:w="2520" w:type="dxa"/>
            <w:tcMar>
              <w:top w:w="40" w:type="dxa"/>
              <w:left w:w="80" w:type="dxa"/>
              <w:bottom w:w="40" w:type="dxa"/>
              <w:right w:w="80" w:type="dxa"/>
            </w:tcMar>
          </w:tcPr>
          <w:p w14:paraId="2AA19F78" w14:textId="77777777" w:rsidR="003B4638" w:rsidRDefault="00EB77FC">
            <w:pPr>
              <w:keepNext/>
              <w:spacing w:after="20" w:line="240" w:lineRule="auto"/>
            </w:pPr>
            <w:r>
              <w:rPr>
                <w:sz w:val="18"/>
              </w:rPr>
              <w:t>Chat template overhead</w:t>
            </w:r>
          </w:p>
        </w:tc>
        <w:tc>
          <w:tcPr>
            <w:tcW w:w="2880" w:type="dxa"/>
            <w:tcMar>
              <w:top w:w="40" w:type="dxa"/>
              <w:left w:w="80" w:type="dxa"/>
              <w:bottom w:w="40" w:type="dxa"/>
              <w:right w:w="80" w:type="dxa"/>
            </w:tcMar>
          </w:tcPr>
          <w:p w14:paraId="156F8567" w14:textId="77777777" w:rsidR="003B4638" w:rsidRDefault="00EB77FC">
            <w:pPr>
              <w:keepNext/>
              <w:spacing w:after="20" w:line="240" w:lineRule="auto"/>
            </w:pPr>
            <w:r>
              <w:rPr>
                <w:sz w:val="18"/>
              </w:rPr>
              <w:t>64 tokens</w:t>
            </w:r>
          </w:p>
        </w:tc>
        <w:tc>
          <w:tcPr>
            <w:tcW w:w="3629" w:type="dxa"/>
            <w:tcMar>
              <w:top w:w="40" w:type="dxa"/>
              <w:left w:w="80" w:type="dxa"/>
              <w:bottom w:w="40" w:type="dxa"/>
              <w:right w:w="80" w:type="dxa"/>
            </w:tcMar>
          </w:tcPr>
          <w:p w14:paraId="725D8CD8" w14:textId="77777777" w:rsidR="003B4638" w:rsidRDefault="00EB77FC">
            <w:pPr>
              <w:keepNext/>
              <w:spacing w:after="20" w:line="240" w:lineRule="auto"/>
            </w:pPr>
            <w:r>
              <w:rPr>
                <w:rFonts w:ascii="Consolas" w:hAnsi="Consolas"/>
                <w:color w:val="9C2F12"/>
                <w:sz w:val="16"/>
              </w:rPr>
              <w:t>cap_check.py:56</w:t>
            </w:r>
            <w:r>
              <w:rPr>
                <w:sz w:val="18"/>
              </w:rPr>
              <w:t xml:space="preserve"> </w:t>
            </w:r>
            <w:r>
              <w:rPr>
                <w:rFonts w:ascii="Consolas" w:hAnsi="Consolas"/>
                <w:color w:val="9C2F12"/>
                <w:sz w:val="16"/>
              </w:rPr>
              <w:t>TEMPLATE_OVERHEAD_TOKENS</w:t>
            </w:r>
          </w:p>
        </w:tc>
      </w:tr>
      <w:tr w:rsidR="003B4638" w14:paraId="79F3DB0E" w14:textId="77777777">
        <w:trPr>
          <w:cantSplit/>
          <w:jc w:val="center"/>
        </w:trPr>
        <w:tc>
          <w:tcPr>
            <w:tcW w:w="2520" w:type="dxa"/>
            <w:shd w:val="clear" w:color="auto" w:fill="F3F6F9"/>
            <w:tcMar>
              <w:top w:w="40" w:type="dxa"/>
              <w:left w:w="80" w:type="dxa"/>
              <w:bottom w:w="40" w:type="dxa"/>
              <w:right w:w="80" w:type="dxa"/>
            </w:tcMar>
          </w:tcPr>
          <w:p w14:paraId="02375A58" w14:textId="77777777" w:rsidR="003B4638" w:rsidRDefault="00EB77FC">
            <w:pPr>
              <w:keepNext/>
              <w:spacing w:after="20" w:line="240" w:lineRule="auto"/>
            </w:pPr>
            <w:r>
              <w:rPr>
                <w:sz w:val="18"/>
              </w:rPr>
              <w:t>Reserved for the answer</w:t>
            </w:r>
          </w:p>
        </w:tc>
        <w:tc>
          <w:tcPr>
            <w:tcW w:w="2880" w:type="dxa"/>
            <w:shd w:val="clear" w:color="auto" w:fill="F3F6F9"/>
            <w:tcMar>
              <w:top w:w="40" w:type="dxa"/>
              <w:left w:w="80" w:type="dxa"/>
              <w:bottom w:w="40" w:type="dxa"/>
              <w:right w:w="80" w:type="dxa"/>
            </w:tcMar>
          </w:tcPr>
          <w:p w14:paraId="20919A78" w14:textId="77777777" w:rsidR="003B4638" w:rsidRDefault="00EB77FC">
            <w:pPr>
              <w:keepNext/>
              <w:spacing w:after="20" w:line="240" w:lineRule="auto"/>
            </w:pPr>
            <w:r>
              <w:rPr>
                <w:sz w:val="18"/>
              </w:rPr>
              <w:t>4,096 (</w:t>
            </w:r>
            <w:r>
              <w:rPr>
                <w:rFonts w:ascii="Consolas" w:hAnsi="Consolas"/>
                <w:color w:val="9C2F12"/>
                <w:sz w:val="16"/>
              </w:rPr>
              <w:t>decl</w:t>
            </w:r>
            <w:r>
              <w:rPr>
                <w:sz w:val="18"/>
              </w:rPr>
              <w:t>); 12,288 (</w:t>
            </w:r>
            <w:r>
              <w:rPr>
                <w:rFonts w:ascii="Consolas" w:hAnsi="Consolas"/>
                <w:color w:val="9C2F12"/>
                <w:sz w:val="16"/>
              </w:rPr>
              <w:t>arrays</w:t>
            </w:r>
            <w:r>
              <w:rPr>
                <w:sz w:val="18"/>
              </w:rPr>
              <w:t xml:space="preserve">, </w:t>
            </w:r>
            <w:r>
              <w:rPr>
                <w:rFonts w:ascii="Consolas" w:hAnsi="Consolas"/>
                <w:color w:val="9C2F12"/>
                <w:sz w:val="16"/>
              </w:rPr>
              <w:t>forms</w:t>
            </w:r>
            <w:r>
              <w:rPr>
                <w:sz w:val="18"/>
              </w:rPr>
              <w:t xml:space="preserve">, </w:t>
            </w:r>
            <w:r>
              <w:rPr>
                <w:rFonts w:ascii="Consolas" w:hAnsi="Consolas"/>
                <w:color w:val="9C2F12"/>
                <w:sz w:val="16"/>
              </w:rPr>
              <w:t>lineblk</w:t>
            </w:r>
            <w:r>
              <w:rPr>
                <w:sz w:val="18"/>
              </w:rPr>
              <w:t>)</w:t>
            </w:r>
          </w:p>
        </w:tc>
        <w:tc>
          <w:tcPr>
            <w:tcW w:w="3629" w:type="dxa"/>
            <w:shd w:val="clear" w:color="auto" w:fill="F3F6F9"/>
            <w:tcMar>
              <w:top w:w="40" w:type="dxa"/>
              <w:left w:w="80" w:type="dxa"/>
              <w:bottom w:w="40" w:type="dxa"/>
              <w:right w:w="80" w:type="dxa"/>
            </w:tcMar>
          </w:tcPr>
          <w:p w14:paraId="0CDF9F6D" w14:textId="77777777" w:rsidR="003B4638" w:rsidRDefault="00EB77FC">
            <w:pPr>
              <w:keepNext/>
              <w:spacing w:after="20" w:line="240" w:lineRule="auto"/>
            </w:pPr>
            <w:r>
              <w:rPr>
                <w:rFonts w:ascii="Consolas" w:hAnsi="Consolas"/>
                <w:color w:val="9C2F12"/>
                <w:sz w:val="16"/>
              </w:rPr>
              <w:t>policy_declarations</w:t>
            </w:r>
            <w:r>
              <w:rPr>
                <w:sz w:val="18"/>
              </w:rPr>
              <w:t xml:space="preserve">, </w:t>
            </w:r>
            <w:r>
              <w:rPr>
                <w:rFonts w:ascii="Consolas" w:hAnsi="Consolas"/>
                <w:color w:val="9C2F12"/>
                <w:sz w:val="16"/>
              </w:rPr>
              <w:t>policy_schedule</w:t>
            </w:r>
            <w:r>
              <w:rPr>
                <w:sz w:val="18"/>
              </w:rPr>
              <w:t>; reserved whole, never borrowed from</w:t>
            </w:r>
          </w:p>
        </w:tc>
      </w:tr>
      <w:tr w:rsidR="003B4638" w14:paraId="258EA4CB" w14:textId="77777777">
        <w:trPr>
          <w:cantSplit/>
          <w:jc w:val="center"/>
        </w:trPr>
        <w:tc>
          <w:tcPr>
            <w:tcW w:w="2520" w:type="dxa"/>
            <w:tcMar>
              <w:top w:w="40" w:type="dxa"/>
              <w:left w:w="80" w:type="dxa"/>
              <w:bottom w:w="40" w:type="dxa"/>
              <w:right w:w="80" w:type="dxa"/>
            </w:tcMar>
          </w:tcPr>
          <w:p w14:paraId="1B27ACB6" w14:textId="77777777" w:rsidR="003B4638" w:rsidRDefault="00EB77FC">
            <w:pPr>
              <w:spacing w:after="20" w:line="240" w:lineRule="auto"/>
            </w:pPr>
            <w:r>
              <w:rPr>
                <w:b/>
                <w:sz w:val="18"/>
              </w:rPr>
              <w:t>Cap</w:t>
            </w:r>
          </w:p>
        </w:tc>
        <w:tc>
          <w:tcPr>
            <w:tcW w:w="2880" w:type="dxa"/>
            <w:tcMar>
              <w:top w:w="40" w:type="dxa"/>
              <w:left w:w="80" w:type="dxa"/>
              <w:bottom w:w="40" w:type="dxa"/>
              <w:right w:w="80" w:type="dxa"/>
            </w:tcMar>
          </w:tcPr>
          <w:p w14:paraId="5C198913" w14:textId="77777777" w:rsidR="003B4638" w:rsidRDefault="00EB77FC">
            <w:pPr>
              <w:spacing w:after="20" w:line="240" w:lineRule="auto"/>
            </w:pPr>
            <w:r>
              <w:rPr>
                <w:b/>
                <w:sz w:val="18"/>
              </w:rPr>
              <w:t>32,768 tokens</w:t>
            </w:r>
          </w:p>
        </w:tc>
        <w:tc>
          <w:tcPr>
            <w:tcW w:w="3629" w:type="dxa"/>
            <w:tcMar>
              <w:top w:w="40" w:type="dxa"/>
              <w:left w:w="80" w:type="dxa"/>
              <w:bottom w:w="40" w:type="dxa"/>
              <w:right w:w="80" w:type="dxa"/>
            </w:tcMar>
          </w:tcPr>
          <w:p w14:paraId="5AAC7844" w14:textId="77777777" w:rsidR="003B4638" w:rsidRDefault="00EB77FC">
            <w:pPr>
              <w:spacing w:after="20" w:line="240" w:lineRule="auto"/>
            </w:pPr>
            <w:r>
              <w:rPr>
                <w:sz w:val="18"/>
              </w:rPr>
              <w:t xml:space="preserve">both policy tasks; also the trainer's </w:t>
            </w:r>
            <w:r>
              <w:rPr>
                <w:rFonts w:ascii="Consolas" w:hAnsi="Consolas"/>
                <w:color w:val="9C2F12"/>
                <w:sz w:val="16"/>
              </w:rPr>
              <w:t>max_length</w:t>
            </w:r>
            <w:r>
              <w:rPr>
                <w:sz w:val="18"/>
              </w:rPr>
              <w:t xml:space="preserve"> (</w:t>
            </w:r>
            <w:r>
              <w:rPr>
                <w:rFonts w:ascii="Consolas" w:hAnsi="Consolas"/>
                <w:color w:val="9C2F12"/>
                <w:sz w:val="16"/>
              </w:rPr>
              <w:t>training.train.corpus_max_length</w:t>
            </w:r>
            <w:r>
              <w:rPr>
                <w:sz w:val="18"/>
              </w:rPr>
              <w:t>)</w:t>
            </w:r>
          </w:p>
        </w:tc>
      </w:tr>
    </w:tbl>
    <w:p w14:paraId="6C54BC49" w14:textId="77777777" w:rsidR="003B4638" w:rsidRDefault="003B4638">
      <w:pPr>
        <w:spacing w:after="0" w:line="120" w:lineRule="exact"/>
      </w:pPr>
    </w:p>
    <w:p w14:paraId="09C833BC" w14:textId="77777777" w:rsidR="003B4638" w:rsidRDefault="00EB77FC">
      <w:r>
        <w:rPr>
          <w:b/>
        </w:rPr>
        <w:t>How many pages a window holds.</w:t>
      </w:r>
      <w:r>
        <w:t xml:space="preserve"> The planner (</w:t>
      </w:r>
      <w:r>
        <w:rPr>
          <w:rFonts w:ascii="Consolas" w:hAnsi="Consolas"/>
          <w:color w:val="9C2F12"/>
          <w:sz w:val="19"/>
        </w:rPr>
        <w:t>data_pipeline/dataset_builder/expand_tasks.py:424-472</w:t>
      </w:r>
      <w:r>
        <w:t xml:space="preserve">, </w:t>
      </w:r>
      <w:r>
        <w:rPr>
          <w:rFonts w:ascii="Consolas" w:hAnsi="Consolas"/>
          <w:color w:val="9C2F12"/>
          <w:sz w:val="19"/>
        </w:rPr>
        <w:t>pages_per_extraction_call</w:t>
      </w:r>
      <w:r>
        <w:t>) takes what is left of the cap after the answer, the template and the prompt, and divides it by a typical page, image plus 700 tokens of text:</w:t>
      </w:r>
    </w:p>
    <w:p w14:paraId="60756679" w14:textId="77777777" w:rsidR="003B4638" w:rsidRDefault="00EB77FC">
      <w:pPr>
        <w:spacing w:before="80" w:after="160"/>
        <w:jc w:val="center"/>
      </w:pPr>
      <w:r>
        <w:rPr>
          <w:rFonts w:ascii="Cambria Math" w:hAnsi="Cambria Math"/>
          <w:sz w:val="24"/>
        </w:rPr>
        <w:t>pages = floor( (32,768 − answer − 64 − prompt characters / 3.5) / (1,225 + 700) )</w:t>
      </w:r>
    </w:p>
    <w:p w14:paraId="12E90C1F" w14:textId="77777777" w:rsidR="003B4638" w:rsidRDefault="00EB77FC">
      <w:r>
        <w:t xml:space="preserve">Under the fast profile every group of a document reads the </w:t>
      </w:r>
      <w:r>
        <w:rPr>
          <w:b/>
        </w:rPr>
        <w:t>same</w:t>
      </w:r>
      <w:r>
        <w:t xml:space="preserve"> windows (aligned windows, </w:t>
      </w:r>
      <w:r>
        <w:rPr>
          <w:rFonts w:ascii="Consolas" w:hAnsi="Consolas"/>
          <w:color w:val="9C2F12"/>
          <w:sz w:val="19"/>
        </w:rPr>
        <w:t>policy_windows._plan_aligned</w:t>
      </w:r>
      <w:r>
        <w:t xml:space="preserve">), so the window takes the smallest page count of the line's groups. The binding group is always </w:t>
      </w:r>
      <w:r>
        <w:rPr>
          <w:rFonts w:ascii="Consolas" w:hAnsi="Consolas"/>
          <w:color w:val="9C2F12"/>
          <w:sz w:val="19"/>
        </w:rPr>
        <w:t>arrays</w:t>
      </w:r>
      <w:r>
        <w:t xml:space="preserve">, whose 12,288-token answer reservation is the largest. For gl: its request plus the shared instruction is 23,297 characters, 23,297 / 3.5 = 6,656 tokens; (32,768 − 12,288 − 64 − 6,656) / 1,925 = 13,760 / 1,925 = 7.1, so </w:t>
      </w:r>
      <w:r>
        <w:rPr>
          <w:b/>
        </w:rPr>
        <w:t>7 pages</w:t>
      </w:r>
      <w:r>
        <w:t>. The other lines, computed the same way from the current prompts:</w:t>
      </w:r>
    </w:p>
    <w:p w14:paraId="1182C4C6" w14:textId="77777777" w:rsidR="003B4638" w:rsidRDefault="00EB77FC">
      <w:pPr>
        <w:keepNext/>
        <w:spacing w:after="60"/>
      </w:pPr>
      <w:r>
        <w:rPr>
          <w:b/>
          <w:color w:val="1F3A5F"/>
          <w:sz w:val="18"/>
        </w:rPr>
        <w:t xml:space="preserve">Table 10. </w:t>
      </w:r>
      <w:r>
        <w:rPr>
          <w:color w:val="1F3A5F"/>
          <w:sz w:val="18"/>
        </w:rPr>
        <w:t xml:space="preserve">Window size per cycle-1 line (window plan </w:t>
      </w:r>
      <w:r>
        <w:rPr>
          <w:rFonts w:ascii="Consolas" w:hAnsi="Consolas"/>
          <w:color w:val="1F3A5F"/>
          <w:sz w:val="16"/>
        </w:rPr>
        <w:t>4+fast.aligned-1.compact-1</w:t>
      </w:r>
      <w:r>
        <w:rPr>
          <w:color w:val="1F3A5F"/>
          <w:sz w:val="18"/>
        </w:rPr>
        <w:t xml:space="preserve">), from </w:t>
      </w:r>
      <w:r>
        <w:rPr>
          <w:rFonts w:ascii="Consolas" w:hAnsi="Consolas"/>
          <w:color w:val="1F3A5F"/>
          <w:sz w:val="16"/>
        </w:rPr>
        <w:t>pages_per_extraction_call</w:t>
      </w:r>
      <w:r>
        <w:rPr>
          <w:color w:val="1F3A5F"/>
          <w:sz w:val="18"/>
        </w:rPr>
        <w:t xml:space="preserve"> and </w:t>
      </w:r>
      <w:r>
        <w:rPr>
          <w:rFonts w:ascii="Consolas" w:hAnsi="Consolas"/>
          <w:color w:val="1F3A5F"/>
          <w:sz w:val="16"/>
        </w:rPr>
        <w:t>window_page_room</w:t>
      </w:r>
      <w:r>
        <w:rPr>
          <w:color w:val="1F3A5F"/>
          <w:sz w:val="18"/>
        </w:rPr>
        <w:t xml:space="preserve"> at commit 9660a33.</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151"/>
        <w:gridCol w:w="3744"/>
        <w:gridCol w:w="1440"/>
        <w:gridCol w:w="2693"/>
      </w:tblGrid>
      <w:tr w:rsidR="003B4638" w14:paraId="6B0A01F4" w14:textId="77777777">
        <w:trPr>
          <w:tblHeader/>
          <w:jc w:val="center"/>
        </w:trPr>
        <w:tc>
          <w:tcPr>
            <w:tcW w:w="1152" w:type="dxa"/>
            <w:shd w:val="clear" w:color="auto" w:fill="1F3A5F"/>
            <w:tcMar>
              <w:top w:w="50" w:type="dxa"/>
              <w:left w:w="80" w:type="dxa"/>
              <w:bottom w:w="50" w:type="dxa"/>
              <w:right w:w="80" w:type="dxa"/>
            </w:tcMar>
            <w:vAlign w:val="center"/>
          </w:tcPr>
          <w:p w14:paraId="60C3ACA8" w14:textId="77777777" w:rsidR="003B4638" w:rsidRDefault="00EB77FC">
            <w:pPr>
              <w:keepNext/>
              <w:spacing w:after="0"/>
            </w:pPr>
            <w:r>
              <w:rPr>
                <w:b/>
                <w:color w:val="FFFFFF"/>
                <w:sz w:val="18"/>
              </w:rPr>
              <w:t>Line</w:t>
            </w:r>
          </w:p>
        </w:tc>
        <w:tc>
          <w:tcPr>
            <w:tcW w:w="3744" w:type="dxa"/>
            <w:shd w:val="clear" w:color="auto" w:fill="1F3A5F"/>
            <w:tcMar>
              <w:top w:w="50" w:type="dxa"/>
              <w:left w:w="80" w:type="dxa"/>
              <w:bottom w:w="50" w:type="dxa"/>
              <w:right w:w="80" w:type="dxa"/>
            </w:tcMar>
            <w:vAlign w:val="center"/>
          </w:tcPr>
          <w:p w14:paraId="4DC382DF" w14:textId="77777777" w:rsidR="003B4638" w:rsidRDefault="00EB77FC">
            <w:pPr>
              <w:keepNext/>
              <w:spacing w:after="0"/>
            </w:pPr>
            <w:r>
              <w:rPr>
                <w:b/>
                <w:color w:val="FFFFFF"/>
                <w:sz w:val="18"/>
              </w:rPr>
              <w:t>Pages per call, by group</w:t>
            </w:r>
          </w:p>
        </w:tc>
        <w:tc>
          <w:tcPr>
            <w:tcW w:w="1440" w:type="dxa"/>
            <w:shd w:val="clear" w:color="auto" w:fill="1F3A5F"/>
            <w:tcMar>
              <w:top w:w="50" w:type="dxa"/>
              <w:left w:w="80" w:type="dxa"/>
              <w:bottom w:w="50" w:type="dxa"/>
              <w:right w:w="80" w:type="dxa"/>
            </w:tcMar>
            <w:vAlign w:val="center"/>
          </w:tcPr>
          <w:p w14:paraId="608076AF" w14:textId="77777777" w:rsidR="003B4638" w:rsidRDefault="00EB77FC">
            <w:pPr>
              <w:keepNext/>
              <w:spacing w:after="0"/>
            </w:pPr>
            <w:r>
              <w:rPr>
                <w:b/>
                <w:color w:val="FFFFFF"/>
                <w:sz w:val="18"/>
              </w:rPr>
              <w:t>Window</w:t>
            </w:r>
          </w:p>
        </w:tc>
        <w:tc>
          <w:tcPr>
            <w:tcW w:w="2693" w:type="dxa"/>
            <w:shd w:val="clear" w:color="auto" w:fill="1F3A5F"/>
            <w:tcMar>
              <w:top w:w="50" w:type="dxa"/>
              <w:left w:w="80" w:type="dxa"/>
              <w:bottom w:w="50" w:type="dxa"/>
              <w:right w:w="80" w:type="dxa"/>
            </w:tcMar>
            <w:vAlign w:val="center"/>
          </w:tcPr>
          <w:p w14:paraId="3B55F0F7" w14:textId="77777777" w:rsidR="003B4638" w:rsidRDefault="00EB77FC">
            <w:pPr>
              <w:keepNext/>
              <w:spacing w:after="0"/>
            </w:pPr>
            <w:r>
              <w:rPr>
                <w:b/>
                <w:color w:val="FFFFFF"/>
                <w:sz w:val="18"/>
              </w:rPr>
              <w:t>Text room (tokens)</w:t>
            </w:r>
          </w:p>
        </w:tc>
      </w:tr>
      <w:tr w:rsidR="003B4638" w14:paraId="3E860BC4" w14:textId="77777777">
        <w:trPr>
          <w:cantSplit/>
          <w:jc w:val="center"/>
        </w:trPr>
        <w:tc>
          <w:tcPr>
            <w:tcW w:w="1152" w:type="dxa"/>
            <w:tcMar>
              <w:top w:w="40" w:type="dxa"/>
              <w:left w:w="80" w:type="dxa"/>
              <w:bottom w:w="40" w:type="dxa"/>
              <w:right w:w="80" w:type="dxa"/>
            </w:tcMar>
          </w:tcPr>
          <w:p w14:paraId="79F9DFC1" w14:textId="77777777" w:rsidR="003B4638" w:rsidRDefault="00EB77FC">
            <w:pPr>
              <w:keepNext/>
              <w:spacing w:after="20" w:line="240" w:lineRule="auto"/>
            </w:pPr>
            <w:r>
              <w:rPr>
                <w:sz w:val="18"/>
              </w:rPr>
              <w:t>gl</w:t>
            </w:r>
          </w:p>
        </w:tc>
        <w:tc>
          <w:tcPr>
            <w:tcW w:w="3744" w:type="dxa"/>
            <w:tcMar>
              <w:top w:w="40" w:type="dxa"/>
              <w:left w:w="80" w:type="dxa"/>
              <w:bottom w:w="40" w:type="dxa"/>
              <w:right w:w="80" w:type="dxa"/>
            </w:tcMar>
          </w:tcPr>
          <w:p w14:paraId="0209E188" w14:textId="77777777" w:rsidR="003B4638" w:rsidRDefault="00EB77FC">
            <w:pPr>
              <w:keepNext/>
              <w:spacing w:after="20" w:line="240" w:lineRule="auto"/>
            </w:pPr>
            <w:r>
              <w:rPr>
                <w:sz w:val="18"/>
              </w:rPr>
              <w:t>decl 11 · arrays 7 · forms 8 · lineblk 8</w:t>
            </w:r>
          </w:p>
        </w:tc>
        <w:tc>
          <w:tcPr>
            <w:tcW w:w="1440" w:type="dxa"/>
            <w:tcMar>
              <w:top w:w="40" w:type="dxa"/>
              <w:left w:w="80" w:type="dxa"/>
              <w:bottom w:w="40" w:type="dxa"/>
              <w:right w:w="80" w:type="dxa"/>
            </w:tcMar>
          </w:tcPr>
          <w:p w14:paraId="501DDFF8" w14:textId="77777777" w:rsidR="003B4638" w:rsidRDefault="00EB77FC">
            <w:pPr>
              <w:keepNext/>
              <w:spacing w:after="20" w:line="240" w:lineRule="auto"/>
            </w:pPr>
            <w:r>
              <w:rPr>
                <w:b/>
                <w:sz w:val="18"/>
              </w:rPr>
              <w:t>7 pages</w:t>
            </w:r>
          </w:p>
        </w:tc>
        <w:tc>
          <w:tcPr>
            <w:tcW w:w="2693" w:type="dxa"/>
            <w:tcMar>
              <w:top w:w="40" w:type="dxa"/>
              <w:left w:w="80" w:type="dxa"/>
              <w:bottom w:w="40" w:type="dxa"/>
              <w:right w:w="80" w:type="dxa"/>
            </w:tcMar>
          </w:tcPr>
          <w:p w14:paraId="25260477" w14:textId="77777777" w:rsidR="003B4638" w:rsidRDefault="00EB77FC">
            <w:pPr>
              <w:keepNext/>
              <w:spacing w:after="20" w:line="240" w:lineRule="auto"/>
            </w:pPr>
            <w:r>
              <w:rPr>
                <w:sz w:val="18"/>
              </w:rPr>
              <w:t>13,727</w:t>
            </w:r>
          </w:p>
        </w:tc>
      </w:tr>
      <w:tr w:rsidR="003B4638" w14:paraId="354C73C5" w14:textId="77777777">
        <w:trPr>
          <w:cantSplit/>
          <w:jc w:val="center"/>
        </w:trPr>
        <w:tc>
          <w:tcPr>
            <w:tcW w:w="1152" w:type="dxa"/>
            <w:shd w:val="clear" w:color="auto" w:fill="F3F6F9"/>
            <w:tcMar>
              <w:top w:w="40" w:type="dxa"/>
              <w:left w:w="80" w:type="dxa"/>
              <w:bottom w:w="40" w:type="dxa"/>
              <w:right w:w="80" w:type="dxa"/>
            </w:tcMar>
          </w:tcPr>
          <w:p w14:paraId="377E436F" w14:textId="77777777" w:rsidR="003B4638" w:rsidRDefault="00EB77FC">
            <w:pPr>
              <w:keepNext/>
              <w:spacing w:after="20" w:line="240" w:lineRule="auto"/>
            </w:pPr>
            <w:r>
              <w:rPr>
                <w:sz w:val="18"/>
              </w:rPr>
              <w:t>boppr</w:t>
            </w:r>
          </w:p>
        </w:tc>
        <w:tc>
          <w:tcPr>
            <w:tcW w:w="3744" w:type="dxa"/>
            <w:shd w:val="clear" w:color="auto" w:fill="F3F6F9"/>
            <w:tcMar>
              <w:top w:w="40" w:type="dxa"/>
              <w:left w:w="80" w:type="dxa"/>
              <w:bottom w:w="40" w:type="dxa"/>
              <w:right w:w="80" w:type="dxa"/>
            </w:tcMar>
          </w:tcPr>
          <w:p w14:paraId="01EDBC04" w14:textId="77777777" w:rsidR="003B4638" w:rsidRDefault="00EB77FC">
            <w:pPr>
              <w:keepNext/>
              <w:spacing w:after="20" w:line="240" w:lineRule="auto"/>
            </w:pPr>
            <w:r>
              <w:rPr>
                <w:sz w:val="18"/>
              </w:rPr>
              <w:t>decl 10 · arrays 6 · forms 8</w:t>
            </w:r>
          </w:p>
        </w:tc>
        <w:tc>
          <w:tcPr>
            <w:tcW w:w="1440" w:type="dxa"/>
            <w:shd w:val="clear" w:color="auto" w:fill="F3F6F9"/>
            <w:tcMar>
              <w:top w:w="40" w:type="dxa"/>
              <w:left w:w="80" w:type="dxa"/>
              <w:bottom w:w="40" w:type="dxa"/>
              <w:right w:w="80" w:type="dxa"/>
            </w:tcMar>
          </w:tcPr>
          <w:p w14:paraId="18528BE5" w14:textId="77777777" w:rsidR="003B4638" w:rsidRDefault="00EB77FC">
            <w:pPr>
              <w:keepNext/>
              <w:spacing w:after="20" w:line="240" w:lineRule="auto"/>
            </w:pPr>
            <w:r>
              <w:rPr>
                <w:b/>
                <w:sz w:val="18"/>
              </w:rPr>
              <w:t>6 pages</w:t>
            </w:r>
          </w:p>
        </w:tc>
        <w:tc>
          <w:tcPr>
            <w:tcW w:w="2693" w:type="dxa"/>
            <w:shd w:val="clear" w:color="auto" w:fill="F3F6F9"/>
            <w:tcMar>
              <w:top w:w="40" w:type="dxa"/>
              <w:left w:w="80" w:type="dxa"/>
              <w:bottom w:w="40" w:type="dxa"/>
              <w:right w:w="80" w:type="dxa"/>
            </w:tcMar>
          </w:tcPr>
          <w:p w14:paraId="31CD8AA4" w14:textId="77777777" w:rsidR="003B4638" w:rsidRDefault="00EB77FC">
            <w:pPr>
              <w:keepNext/>
              <w:spacing w:after="20" w:line="240" w:lineRule="auto"/>
            </w:pPr>
            <w:r>
              <w:rPr>
                <w:sz w:val="18"/>
              </w:rPr>
              <w:t>13,180</w:t>
            </w:r>
          </w:p>
        </w:tc>
      </w:tr>
      <w:tr w:rsidR="003B4638" w14:paraId="38E2DE96" w14:textId="77777777">
        <w:trPr>
          <w:cantSplit/>
          <w:jc w:val="center"/>
        </w:trPr>
        <w:tc>
          <w:tcPr>
            <w:tcW w:w="1152" w:type="dxa"/>
            <w:tcMar>
              <w:top w:w="40" w:type="dxa"/>
              <w:left w:w="80" w:type="dxa"/>
              <w:bottom w:w="40" w:type="dxa"/>
              <w:right w:w="80" w:type="dxa"/>
            </w:tcMar>
          </w:tcPr>
          <w:p w14:paraId="51021D43" w14:textId="77777777" w:rsidR="003B4638" w:rsidRDefault="00EB77FC">
            <w:pPr>
              <w:keepNext/>
              <w:spacing w:after="20" w:line="240" w:lineRule="auto"/>
            </w:pPr>
            <w:r>
              <w:rPr>
                <w:sz w:val="18"/>
              </w:rPr>
              <w:t>wc</w:t>
            </w:r>
          </w:p>
        </w:tc>
        <w:tc>
          <w:tcPr>
            <w:tcW w:w="3744" w:type="dxa"/>
            <w:tcMar>
              <w:top w:w="40" w:type="dxa"/>
              <w:left w:w="80" w:type="dxa"/>
              <w:bottom w:w="40" w:type="dxa"/>
              <w:right w:w="80" w:type="dxa"/>
            </w:tcMar>
          </w:tcPr>
          <w:p w14:paraId="5929853B" w14:textId="77777777" w:rsidR="003B4638" w:rsidRDefault="00EB77FC">
            <w:pPr>
              <w:keepNext/>
              <w:spacing w:after="20" w:line="240" w:lineRule="auto"/>
            </w:pPr>
            <w:r>
              <w:rPr>
                <w:sz w:val="18"/>
              </w:rPr>
              <w:t>decl 11 · arrays 7 · forms 8 · lineblk 8</w:t>
            </w:r>
          </w:p>
        </w:tc>
        <w:tc>
          <w:tcPr>
            <w:tcW w:w="1440" w:type="dxa"/>
            <w:tcMar>
              <w:top w:w="40" w:type="dxa"/>
              <w:left w:w="80" w:type="dxa"/>
              <w:bottom w:w="40" w:type="dxa"/>
              <w:right w:w="80" w:type="dxa"/>
            </w:tcMar>
          </w:tcPr>
          <w:p w14:paraId="28E905DF" w14:textId="77777777" w:rsidR="003B4638" w:rsidRDefault="00EB77FC">
            <w:pPr>
              <w:keepNext/>
              <w:spacing w:after="20" w:line="240" w:lineRule="auto"/>
            </w:pPr>
            <w:r>
              <w:rPr>
                <w:b/>
                <w:sz w:val="18"/>
              </w:rPr>
              <w:t>7 pages</w:t>
            </w:r>
          </w:p>
        </w:tc>
        <w:tc>
          <w:tcPr>
            <w:tcW w:w="2693" w:type="dxa"/>
            <w:tcMar>
              <w:top w:w="40" w:type="dxa"/>
              <w:left w:w="80" w:type="dxa"/>
              <w:bottom w:w="40" w:type="dxa"/>
              <w:right w:w="80" w:type="dxa"/>
            </w:tcMar>
          </w:tcPr>
          <w:p w14:paraId="0E9302E6" w14:textId="77777777" w:rsidR="003B4638" w:rsidRDefault="00EB77FC">
            <w:pPr>
              <w:keepNext/>
              <w:spacing w:after="20" w:line="240" w:lineRule="auto"/>
            </w:pPr>
            <w:r>
              <w:rPr>
                <w:sz w:val="18"/>
              </w:rPr>
              <w:t>14,925</w:t>
            </w:r>
          </w:p>
        </w:tc>
      </w:tr>
      <w:tr w:rsidR="003B4638" w14:paraId="76F7DBBB" w14:textId="77777777">
        <w:trPr>
          <w:cantSplit/>
          <w:jc w:val="center"/>
        </w:trPr>
        <w:tc>
          <w:tcPr>
            <w:tcW w:w="1152" w:type="dxa"/>
            <w:shd w:val="clear" w:color="auto" w:fill="F3F6F9"/>
            <w:tcMar>
              <w:top w:w="40" w:type="dxa"/>
              <w:left w:w="80" w:type="dxa"/>
              <w:bottom w:w="40" w:type="dxa"/>
              <w:right w:w="80" w:type="dxa"/>
            </w:tcMar>
          </w:tcPr>
          <w:p w14:paraId="728200B3" w14:textId="77777777" w:rsidR="003B4638" w:rsidRDefault="00EB77FC">
            <w:pPr>
              <w:spacing w:after="20" w:line="240" w:lineRule="auto"/>
            </w:pPr>
            <w:r>
              <w:rPr>
                <w:sz w:val="18"/>
              </w:rPr>
              <w:t>bopgl</w:t>
            </w:r>
          </w:p>
        </w:tc>
        <w:tc>
          <w:tcPr>
            <w:tcW w:w="3744" w:type="dxa"/>
            <w:shd w:val="clear" w:color="auto" w:fill="F3F6F9"/>
            <w:tcMar>
              <w:top w:w="40" w:type="dxa"/>
              <w:left w:w="80" w:type="dxa"/>
              <w:bottom w:w="40" w:type="dxa"/>
              <w:right w:w="80" w:type="dxa"/>
            </w:tcMar>
          </w:tcPr>
          <w:p w14:paraId="0061B590" w14:textId="77777777" w:rsidR="003B4638" w:rsidRDefault="00EB77FC">
            <w:pPr>
              <w:spacing w:after="20" w:line="240" w:lineRule="auto"/>
            </w:pPr>
            <w:r>
              <w:rPr>
                <w:sz w:val="18"/>
              </w:rPr>
              <w:t>decl 10 · arrays 6 · forms 8</w:t>
            </w:r>
          </w:p>
        </w:tc>
        <w:tc>
          <w:tcPr>
            <w:tcW w:w="1440" w:type="dxa"/>
            <w:shd w:val="clear" w:color="auto" w:fill="F3F6F9"/>
            <w:tcMar>
              <w:top w:w="40" w:type="dxa"/>
              <w:left w:w="80" w:type="dxa"/>
              <w:bottom w:w="40" w:type="dxa"/>
              <w:right w:w="80" w:type="dxa"/>
            </w:tcMar>
          </w:tcPr>
          <w:p w14:paraId="3F7F0365" w14:textId="77777777" w:rsidR="003B4638" w:rsidRDefault="00EB77FC">
            <w:pPr>
              <w:spacing w:after="20" w:line="240" w:lineRule="auto"/>
            </w:pPr>
            <w:r>
              <w:rPr>
                <w:b/>
                <w:sz w:val="18"/>
              </w:rPr>
              <w:t>6 pages</w:t>
            </w:r>
          </w:p>
        </w:tc>
        <w:tc>
          <w:tcPr>
            <w:tcW w:w="2693" w:type="dxa"/>
            <w:shd w:val="clear" w:color="auto" w:fill="F3F6F9"/>
            <w:tcMar>
              <w:top w:w="40" w:type="dxa"/>
              <w:left w:w="80" w:type="dxa"/>
              <w:bottom w:w="40" w:type="dxa"/>
              <w:right w:w="80" w:type="dxa"/>
            </w:tcMar>
          </w:tcPr>
          <w:p w14:paraId="06B2085F" w14:textId="77777777" w:rsidR="003B4638" w:rsidRDefault="00EB77FC">
            <w:pPr>
              <w:spacing w:after="20" w:line="240" w:lineRule="auto"/>
            </w:pPr>
            <w:r>
              <w:rPr>
                <w:sz w:val="18"/>
              </w:rPr>
              <w:t>13,159</w:t>
            </w:r>
          </w:p>
        </w:tc>
      </w:tr>
    </w:tbl>
    <w:p w14:paraId="1DB5901E" w14:textId="77777777" w:rsidR="003B4638" w:rsidRDefault="003B4638">
      <w:pPr>
        <w:spacing w:after="0" w:line="120" w:lineRule="exact"/>
      </w:pPr>
    </w:p>
    <w:p w14:paraId="59669A0D" w14:textId="77777777" w:rsidR="003B4638" w:rsidRDefault="00EB77FC">
      <w:r>
        <w:rPr>
          <w:b/>
        </w:rPr>
        <w:t>Fitting the window to the real text</w:t>
      </w:r>
      <w:r>
        <w:t xml:space="preserve"> (window plan 4, </w:t>
      </w:r>
      <w:r>
        <w:rPr>
          <w:rFonts w:ascii="Consolas" w:hAnsi="Consolas"/>
          <w:color w:val="9C2F12"/>
          <w:sz w:val="19"/>
        </w:rPr>
        <w:t>expand_tasks.fit_windows_to_text</w:t>
      </w:r>
      <w:r>
        <w:t xml:space="preserve">). A row that carries page text has its windows checked against the text room, the smallest </w:t>
      </w:r>
      <w:r>
        <w:rPr>
          <w:rFonts w:ascii="Consolas" w:hAnsi="Consolas"/>
          <w:color w:val="9C2F12"/>
          <w:sz w:val="19"/>
        </w:rPr>
        <w:t>window_page_room</w:t>
      </w:r>
      <w:r>
        <w:t xml:space="preserve"> of the line's groups (the cap less the answer, the template and the prompt counted digit by digit). Each page is charged its image (1,225) plus its own marker and text. A 7-page gl window fits while its pages average at most (13,727 − 7 x 1,225) / 7 = 736 tokens of text; pages of dense policy wording at, say, 1,400 tokens each cost 2,625 apiece, and 13,727 / 2,625 = 5.2, so that run is split into 5-page windows. Split runs keep one shared page between consecutive windows (</w:t>
      </w:r>
      <w:r>
        <w:rPr>
          <w:rFonts w:ascii="Consolas" w:hAnsi="Consolas"/>
          <w:color w:val="9C2F12"/>
          <w:sz w:val="19"/>
        </w:rPr>
        <w:t>run_overlap_pages: 1</w:t>
      </w:r>
      <w:r>
        <w:t xml:space="preserve">). An </w:t>
      </w:r>
      <w:r>
        <w:rPr>
          <w:rFonts w:ascii="Consolas" w:hAnsi="Consolas"/>
          <w:color w:val="9C2F12"/>
          <w:sz w:val="19"/>
        </w:rPr>
        <w:t>image_only</w:t>
      </w:r>
      <w:r>
        <w:t xml:space="preserve"> row carries no text, so its windows are cut by page count alone.</w:t>
      </w:r>
    </w:p>
    <w:p w14:paraId="5030C5AE" w14:textId="77777777" w:rsidR="003B4638" w:rsidRDefault="00EB77FC">
      <w:r>
        <w:rPr>
          <w:b/>
        </w:rPr>
        <w:t>A worked plan.</w:t>
      </w:r>
      <w:r>
        <w:t xml:space="preserve"> A 30-page gl policy whose declarations are found on page 2, read as images: the planner returns 6 windows, pages 1-5 (the five leading pages, </w:t>
      </w:r>
      <w:r>
        <w:rPr>
          <w:rFonts w:ascii="Consolas" w:hAnsi="Consolas"/>
          <w:color w:val="9C2F12"/>
          <w:sz w:val="19"/>
        </w:rPr>
        <w:t>declarations_leading: 5</w:t>
      </w:r>
      <w:r>
        <w:t xml:space="preserve">, with the declarations page among them), then 5-10, 10-15, 15-20, 20-25 and 25-30 (the remaining run of 26 pages, page 5 included as the bridge, split as evenly as 7-page windows with one shared page allow: 1 + ⌈(26 − 7) / 6⌉ = </w:t>
      </w:r>
      <w:r>
        <w:lastRenderedPageBreak/>
        <w:t>5 windows of 6). With 4 groups that is 6 x 4 = 24 requests at serving, and 24 training rows each time the document is drawn in a modality.</w:t>
      </w:r>
    </w:p>
    <w:p w14:paraId="7A1C7FB2" w14:textId="77777777" w:rsidR="003B4638" w:rsidRDefault="00EB77FC">
      <w:r>
        <w:rPr>
          <w:b/>
        </w:rPr>
        <w:t>A gl arrays row at its limit</w:t>
      </w:r>
      <w:r>
        <w:t>, with page text (</w:t>
      </w:r>
      <w:r>
        <w:rPr>
          <w:rFonts w:ascii="Consolas" w:hAnsi="Consolas"/>
          <w:color w:val="9C2F12"/>
          <w:sz w:val="19"/>
        </w:rPr>
        <w:t>ocr_plus_image</w:t>
      </w:r>
      <w:r>
        <w:t xml:space="preserve">), 7 pages: 2,925 (instruction) + 7 x 1,225 (images) + 7 x 700 (text) + 3,764 (request) + 64 + 12,288 (answer) = 2,925 + 8,575 + 4,900 + 3,764 + 64 + 12,288 = </w:t>
      </w:r>
      <w:r>
        <w:rPr>
          <w:b/>
        </w:rPr>
        <w:t>32,516</w:t>
      </w:r>
      <w:r>
        <w:t xml:space="preserve"> of 32,768 tokens. The same window as </w:t>
      </w:r>
      <w:r>
        <w:rPr>
          <w:rFonts w:ascii="Consolas" w:hAnsi="Consolas"/>
          <w:color w:val="9C2F12"/>
          <w:sz w:val="19"/>
        </w:rPr>
        <w:t>image_only</w:t>
      </w:r>
      <w:r>
        <w:t xml:space="preserve"> (whose instruction, without the text rules, is about 2,848 tokens): 2,848 + 8,575 + 3,764 + 64 + about 51 for the 7 page markers = about </w:t>
      </w:r>
      <w:r>
        <w:rPr>
          <w:b/>
        </w:rPr>
        <w:t>15,300</w:t>
      </w:r>
      <w:r>
        <w:t xml:space="preserve"> tokens of input, plus an answer of at most 12,288.</w:t>
      </w:r>
    </w:p>
    <w:tbl>
      <w:tblPr>
        <w:tblW w:w="9028" w:type="dxa"/>
        <w:jc w:val="center"/>
        <w:tblLayout w:type="fixed"/>
        <w:tblLook w:val="04A0" w:firstRow="1" w:lastRow="0" w:firstColumn="1" w:lastColumn="0" w:noHBand="0" w:noVBand="1"/>
      </w:tblPr>
      <w:tblGrid>
        <w:gridCol w:w="9028"/>
      </w:tblGrid>
      <w:tr w:rsidR="003B4638" w14:paraId="5A40F46D"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325BC78D" w14:textId="77777777" w:rsidR="003B4638" w:rsidRDefault="00EB77FC">
            <w:pPr>
              <w:spacing w:after="60"/>
            </w:pPr>
            <w:r>
              <w:rPr>
                <w:b/>
                <w:color w:val="B5462B"/>
                <w:sz w:val="17"/>
              </w:rPr>
              <w:t>WATCH OUT</w:t>
            </w:r>
          </w:p>
          <w:p w14:paraId="060337AE" w14:textId="77777777" w:rsidR="003B4638" w:rsidRDefault="00EB77FC">
            <w:pPr>
              <w:spacing w:after="80"/>
            </w:pPr>
            <w:r>
              <w:rPr>
                <w:sz w:val="20"/>
              </w:rPr>
              <w:t xml:space="preserve">Images are still the largest single input. In the full </w:t>
            </w:r>
            <w:r>
              <w:rPr>
                <w:rFonts w:ascii="Consolas" w:hAnsi="Consolas"/>
                <w:color w:val="9C2F12"/>
                <w:sz w:val="18"/>
              </w:rPr>
              <w:t>ocr_plus_image</w:t>
            </w:r>
            <w:r>
              <w:rPr>
                <w:sz w:val="20"/>
              </w:rPr>
              <w:t xml:space="preserve"> row above the images are 8,575 of the 20,228 input tokens (42%); in the </w:t>
            </w:r>
            <w:r>
              <w:rPr>
                <w:rFonts w:ascii="Consolas" w:hAnsi="Consolas"/>
                <w:color w:val="9C2F12"/>
                <w:sz w:val="18"/>
              </w:rPr>
              <w:t>image_only</w:t>
            </w:r>
            <w:r>
              <w:rPr>
                <w:sz w:val="20"/>
              </w:rPr>
              <w:t xml:space="preserve"> row about 56%. Changing the pixel budget means rebuilding the corpus and retraining (</w:t>
            </w:r>
            <w:r>
              <w:rPr>
                <w:rFonts w:ascii="Consolas" w:hAnsi="Consolas"/>
                <w:color w:val="9C2F12"/>
                <w:sz w:val="18"/>
              </w:rPr>
              <w:t>format.yaml</w:t>
            </w:r>
            <w:r>
              <w:rPr>
                <w:sz w:val="20"/>
              </w:rPr>
              <w:t>: the profile is read at corpus build, training and serving, and each refuses the others').</w:t>
            </w:r>
          </w:p>
          <w:p w14:paraId="447BBE51" w14:textId="77777777" w:rsidR="003B4638" w:rsidRDefault="00EB77FC">
            <w:pPr>
              <w:spacing w:after="80"/>
            </w:pPr>
            <w:r>
              <w:rPr>
                <w:sz w:val="20"/>
              </w:rPr>
              <w:t xml:space="preserve">What now limits a window is the </w:t>
            </w:r>
            <w:r>
              <w:rPr>
                <w:b/>
                <w:sz w:val="20"/>
              </w:rPr>
              <w:t>answer reservation</w:t>
            </w:r>
            <w:r>
              <w:rPr>
                <w:sz w:val="20"/>
              </w:rPr>
              <w:t xml:space="preserve">, not the images: </w:t>
            </w:r>
            <w:r>
              <w:rPr>
                <w:rFonts w:ascii="Consolas" w:hAnsi="Consolas"/>
                <w:color w:val="9C2F12"/>
                <w:sz w:val="18"/>
              </w:rPr>
              <w:t>arrays</w:t>
            </w:r>
            <w:r>
              <w:rPr>
                <w:sz w:val="20"/>
              </w:rPr>
              <w:t xml:space="preserve"> reserves 12,288 tokens whatever the answer turns out to be. The implementation notes record that the reservations were left unchanged under fast and should be lowered only after compact answers are measured on the new data (IMPL changes of 2026-10-25). Compact answers came out about 29% shorter on synthetic fixtures; that figure has not been measured on the commercial set.</w:t>
            </w:r>
          </w:p>
        </w:tc>
      </w:tr>
    </w:tbl>
    <w:p w14:paraId="08EDF2FC"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1D1C227"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2B8F6AEA" w14:textId="77777777" w:rsidR="003B4638" w:rsidRDefault="00EB77FC">
            <w:pPr>
              <w:spacing w:after="60"/>
            </w:pPr>
            <w:r>
              <w:rPr>
                <w:b/>
                <w:color w:val="1F6B40"/>
                <w:sz w:val="17"/>
              </w:rPr>
              <w:t>WHY WE CHOSE THIS</w:t>
            </w:r>
          </w:p>
          <w:p w14:paraId="380563C8" w14:textId="77777777" w:rsidR="003B4638" w:rsidRDefault="00EB77FC">
            <w:pPr>
              <w:spacing w:after="80"/>
            </w:pPr>
            <w:r>
              <w:rPr>
                <w:sz w:val="20"/>
              </w:rPr>
              <w:t>Why the same windows for every group: each request of a window is then the same tokens up to the group's request (shared instruction, then the pages), so at serving vLLM's prefix cache prefills a window's pages once for all its groups instead of once per group (</w:t>
            </w:r>
            <w:r>
              <w:rPr>
                <w:rFonts w:ascii="Consolas" w:hAnsi="Consolas"/>
                <w:color w:val="9C2F12"/>
                <w:sz w:val="18"/>
              </w:rPr>
              <w:t>format.yaml</w:t>
            </w:r>
            <w:r>
              <w:rPr>
                <w:sz w:val="20"/>
              </w:rPr>
              <w:t xml:space="preserve">; prefix caching is on because </w:t>
            </w:r>
            <w:r>
              <w:rPr>
                <w:rFonts w:ascii="Consolas" w:hAnsi="Consolas"/>
                <w:color w:val="9C2F12"/>
                <w:sz w:val="18"/>
              </w:rPr>
              <w:t>vllm_serving.yaml</w:t>
            </w:r>
            <w:r>
              <w:rPr>
                <w:sz w:val="20"/>
              </w:rPr>
              <w:t xml:space="preserve"> </w:t>
            </w:r>
            <w:r>
              <w:rPr>
                <w:rFonts w:ascii="Consolas" w:hAnsi="Consolas"/>
                <w:color w:val="9C2F12"/>
                <w:sz w:val="18"/>
              </w:rPr>
              <w:t>repeatable: false</w:t>
            </w:r>
            <w:r>
              <w:rPr>
                <w:sz w:val="20"/>
              </w:rPr>
              <w:t>). In training there is no such saving: every row carries its window's pages in full, so a gl window is four rows per modality.</w:t>
            </w:r>
          </w:p>
        </w:tc>
      </w:tr>
    </w:tbl>
    <w:p w14:paraId="27122B7C" w14:textId="77777777" w:rsidR="003B4638" w:rsidRDefault="003B4638">
      <w:pPr>
        <w:spacing w:after="0" w:line="120" w:lineRule="exact"/>
      </w:pPr>
    </w:p>
    <w:p w14:paraId="7F1AFB4D" w14:textId="77777777" w:rsidR="003B4638" w:rsidRDefault="00EB77FC">
      <w:pPr>
        <w:pStyle w:val="Heading2"/>
      </w:pPr>
      <w:bookmarkStart w:id="29" w:name="_Toc244080710"/>
      <w:r>
        <w:t>5.7  Pinning and loading</w:t>
      </w:r>
      <w:bookmarkEnd w:id="29"/>
    </w:p>
    <w:p w14:paraId="4927AF36" w14:textId="77777777" w:rsidR="003B4638" w:rsidRDefault="00EB77FC">
      <w:pPr>
        <w:pStyle w:val="ListBullet"/>
      </w:pPr>
      <w:r>
        <w:t>The model id and revision (</w:t>
      </w:r>
      <w:r>
        <w:rPr>
          <w:rFonts w:ascii="Consolas" w:hAnsi="Consolas"/>
          <w:color w:val="9C2F12"/>
          <w:sz w:val="19"/>
        </w:rPr>
        <w:t>Qwen/Qwen3-VL-8B-Instruct</w:t>
      </w:r>
      <w:r>
        <w:t xml:space="preserve"> @ </w:t>
      </w:r>
      <w:r>
        <w:rPr>
          <w:rFonts w:ascii="Consolas" w:hAnsi="Consolas"/>
          <w:color w:val="9C2F12"/>
          <w:sz w:val="19"/>
        </w:rPr>
        <w:t>0c351dd01ed87e9c1b53cbc748cba10e6187ff3b</w:t>
      </w:r>
      <w:r>
        <w:t xml:space="preserve">, the Hub commit of 2025-10-15, 4 safetensors shards, 17.5 GB; </w:t>
      </w:r>
      <w:r>
        <w:rPr>
          <w:rFonts w:ascii="Consolas" w:hAnsi="Consolas"/>
          <w:color w:val="9C2F12"/>
          <w:sz w:val="19"/>
        </w:rPr>
        <w:t>configs/base_model.yaml:4-19</w:t>
      </w:r>
      <w:r>
        <w:t>) are the model's identity, recorded in every run manifest. 'A floating revision means two training runs can silently use different weights, which makes a regression impossible to attribute.'</w:t>
      </w:r>
    </w:p>
    <w:p w14:paraId="1279765F" w14:textId="77777777" w:rsidR="003B4638" w:rsidRDefault="00EB77FC">
      <w:pPr>
        <w:pStyle w:val="ListBullet"/>
      </w:pPr>
      <w:r>
        <w:rPr>
          <w:rFonts w:ascii="Consolas" w:hAnsi="Consolas"/>
          <w:color w:val="9C2F12"/>
          <w:sz w:val="19"/>
        </w:rPr>
        <w:t>scripts/pod_bootstrap.sh</w:t>
      </w:r>
      <w:r>
        <w:t xml:space="preserve"> puts exactly that revision under </w:t>
      </w:r>
      <w:r>
        <w:rPr>
          <w:rFonts w:ascii="Consolas" w:hAnsi="Consolas"/>
          <w:color w:val="9C2F12"/>
          <w:sz w:val="19"/>
        </w:rPr>
        <w:t>/workspace/models</w:t>
      </w:r>
      <w:r>
        <w:t xml:space="preserve"> on the pod's network volume. A copy already there is used only if every file matches the revision, by size and, for the weights, by SHA-256; otherwise it is downloaded again. Training, the tokenizer and vLLM all load from that directory (</w:t>
      </w:r>
      <w:r>
        <w:rPr>
          <w:rFonts w:ascii="Consolas" w:hAnsi="Consolas"/>
          <w:color w:val="9C2F12"/>
          <w:sz w:val="19"/>
        </w:rPr>
        <w:t>FIDEON_BASE_MODEL_DIR</w:t>
      </w:r>
      <w:r>
        <w:t xml:space="preserve"> overrides it), never from the Hub.</w:t>
      </w:r>
    </w:p>
    <w:p w14:paraId="58BEE67D" w14:textId="77777777" w:rsidR="003B4638" w:rsidRDefault="00EB77FC">
      <w:pPr>
        <w:pStyle w:val="ListBullet"/>
      </w:pPr>
      <w:r>
        <w:t xml:space="preserve">Models are placed with </w:t>
      </w:r>
      <w:r>
        <w:rPr>
          <w:rFonts w:ascii="Consolas" w:hAnsi="Consolas"/>
          <w:color w:val="9C2F12"/>
          <w:sz w:val="19"/>
        </w:rPr>
        <w:t>device_map="cuda"</w:t>
      </w:r>
      <w:r>
        <w:t xml:space="preserve">, never </w:t>
      </w:r>
      <w:r>
        <w:rPr>
          <w:rFonts w:ascii="Consolas" w:hAnsi="Consolas"/>
          <w:color w:val="9C2F12"/>
          <w:sz w:val="19"/>
        </w:rPr>
        <w:t>"auto"</w:t>
      </w:r>
      <w:r>
        <w:t>, which would quietly offload layers to the CPU when memory runs short (</w:t>
      </w:r>
      <w:r>
        <w:rPr>
          <w:rFonts w:ascii="Consolas" w:hAnsi="Consolas"/>
          <w:color w:val="9C2F12"/>
          <w:sz w:val="19"/>
        </w:rPr>
        <w:t>inference_core/model_runner.py:631</w:t>
      </w:r>
      <w:r>
        <w:t>); every step that runs a model refuses to start without CUDA.</w:t>
      </w:r>
    </w:p>
    <w:p w14:paraId="2E9D2A4B" w14:textId="77777777" w:rsidR="003B4638" w:rsidRDefault="00EB77FC">
      <w:pPr>
        <w:pStyle w:val="ListBullet"/>
      </w:pPr>
      <w:r>
        <w:t>The base stays in bf16 (</w:t>
      </w:r>
      <w:r>
        <w:rPr>
          <w:rFonts w:ascii="Consolas" w:hAnsi="Consolas"/>
          <w:color w:val="9C2F12"/>
          <w:sz w:val="19"/>
        </w:rPr>
        <w:t>quantization.load_in_4bit: false</w:t>
      </w:r>
      <w:r>
        <w:t>), and nothing is merged or quantized: the served model is the base with the release's LoRA adapter applied per request (</w:t>
      </w:r>
      <w:r>
        <w:rPr>
          <w:rFonts w:ascii="Consolas" w:hAnsi="Consolas"/>
          <w:color w:val="9C2F12"/>
          <w:sz w:val="19"/>
        </w:rPr>
        <w:t>--enable-lora --lora-modules policy-vN=...</w:t>
      </w:r>
      <w:r>
        <w:t xml:space="preserve">, </w:t>
      </w:r>
      <w:r>
        <w:rPr>
          <w:rFonts w:ascii="Consolas" w:hAnsi="Consolas"/>
          <w:color w:val="9C2F12"/>
          <w:sz w:val="19"/>
        </w:rPr>
        <w:t>scripts/served_adapter.py:114</w:t>
      </w:r>
      <w:r>
        <w:t>). Cycle 1 serves bf16 and exports nothing (</w:t>
      </w:r>
      <w:r>
        <w:rPr>
          <w:rFonts w:ascii="Consolas" w:hAnsi="Consolas"/>
          <w:color w:val="9C2F12"/>
          <w:sz w:val="19"/>
        </w:rPr>
        <w:t>pyproject.toml</w:t>
      </w:r>
      <w:r>
        <w:t>, quantize group).</w:t>
      </w:r>
    </w:p>
    <w:p w14:paraId="5E6C53C4" w14:textId="77777777" w:rsidR="003B4638" w:rsidRDefault="00EB77FC">
      <w:pPr>
        <w:pStyle w:val="ListBullet"/>
      </w:pPr>
      <w:r>
        <w:t xml:space="preserve">The stack around the model is pinned as exactly: vLLM </w:t>
      </w:r>
      <w:r>
        <w:rPr>
          <w:b/>
        </w:rPr>
        <w:t>0.11.0</w:t>
      </w:r>
      <w:r>
        <w:t xml:space="preserve"> on both the training and the serving pod (the first vLLM with Qwen3-VL; calibration is fitted on the logprobs the training pod's vLLM produces, so serving must run the same build), transformers 4.57.6, torch 2.8.0, ms-swift 3.12.6, </w:t>
      </w:r>
      <w:r>
        <w:lastRenderedPageBreak/>
        <w:t>xgrammar 0.1.25, PyMuPDF 1.24.14 (</w:t>
      </w:r>
      <w:r>
        <w:rPr>
          <w:rFonts w:ascii="Consolas" w:hAnsi="Consolas"/>
          <w:color w:val="9C2F12"/>
          <w:sz w:val="19"/>
        </w:rPr>
        <w:t>pyproject.toml:64-72</w:t>
      </w:r>
      <w:r>
        <w:t xml:space="preserve">, </w:t>
      </w:r>
      <w:r>
        <w:rPr>
          <w:rFonts w:ascii="Consolas" w:hAnsi="Consolas"/>
          <w:color w:val="9C2F12"/>
          <w:sz w:val="19"/>
        </w:rPr>
        <w:t>requirements-train.lock</w:t>
      </w:r>
      <w:r>
        <w:t xml:space="preserve">, </w:t>
      </w:r>
      <w:r>
        <w:rPr>
          <w:rFonts w:ascii="Consolas" w:hAnsi="Consolas"/>
          <w:color w:val="9C2F12"/>
          <w:sz w:val="19"/>
        </w:rPr>
        <w:t>requirements-serve.lock</w:t>
      </w:r>
      <w:r>
        <w:t>).</w:t>
      </w:r>
    </w:p>
    <w:p w14:paraId="7CD65BD8" w14:textId="77777777" w:rsidR="003B4638" w:rsidRDefault="00EB77FC">
      <w:pPr>
        <w:pStyle w:val="Heading1"/>
      </w:pPr>
      <w:bookmarkStart w:id="30" w:name="_Toc244080711"/>
      <w:r>
        <w:lastRenderedPageBreak/>
        <w:t>6  Why Qwen3-VL-8B as the base model</w:t>
      </w:r>
      <w:bookmarkEnd w:id="30"/>
    </w:p>
    <w:p w14:paraId="468E5EE9" w14:textId="77777777" w:rsidR="003B4638" w:rsidRDefault="00EB77FC">
      <w:pPr>
        <w:spacing w:after="200"/>
      </w:pPr>
      <w:r>
        <w:rPr>
          <w:color w:val="2B3A4A"/>
          <w:sz w:val="23"/>
        </w:rPr>
        <w:t>The repo treats the base model as a fixed decision: 'The base model is locked to Qwen/Qwen3-VL-8B-Instruct; no alternative or smaller base model is trained or evaluated' (architecture v2.7, revision notes). This chapter collects the reasons the repo gives, records the one measured alternative (Qwen3.5-9B, assessed and declined in October 2026), then puts the other alternatives in context, clearly marked as general knowledge.</w:t>
      </w:r>
    </w:p>
    <w:p w14:paraId="5EDBEAC8" w14:textId="77777777" w:rsidR="003B4638" w:rsidRDefault="00EB77FC">
      <w:pPr>
        <w:pStyle w:val="Heading2"/>
      </w:pPr>
      <w:bookmarkStart w:id="31" w:name="_Toc244080712"/>
      <w:r>
        <w:t>6.1  How the model fits the requirements</w:t>
      </w:r>
      <w:bookmarkEnd w:id="31"/>
    </w:p>
    <w:p w14:paraId="35CAE834" w14:textId="77777777" w:rsidR="003B4638" w:rsidRDefault="00EB77FC">
      <w:pPr>
        <w:keepNext/>
        <w:spacing w:after="60"/>
      </w:pPr>
      <w:r>
        <w:rPr>
          <w:b/>
          <w:color w:val="1F3A5F"/>
          <w:sz w:val="18"/>
        </w:rPr>
        <w:t xml:space="preserve">Table 11. </w:t>
      </w:r>
      <w:r>
        <w:rPr>
          <w:color w:val="1F3A5F"/>
          <w:sz w:val="18"/>
        </w:rPr>
        <w:t>Requirements and fit.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3384"/>
        <w:gridCol w:w="3125"/>
      </w:tblGrid>
      <w:tr w:rsidR="003B4638" w14:paraId="2D08256E" w14:textId="77777777">
        <w:trPr>
          <w:tblHeader/>
          <w:jc w:val="center"/>
        </w:trPr>
        <w:tc>
          <w:tcPr>
            <w:tcW w:w="2520" w:type="dxa"/>
            <w:shd w:val="clear" w:color="auto" w:fill="1F3A5F"/>
            <w:tcMar>
              <w:top w:w="50" w:type="dxa"/>
              <w:left w:w="80" w:type="dxa"/>
              <w:bottom w:w="50" w:type="dxa"/>
              <w:right w:w="80" w:type="dxa"/>
            </w:tcMar>
            <w:vAlign w:val="center"/>
          </w:tcPr>
          <w:p w14:paraId="443ADBCC" w14:textId="77777777" w:rsidR="003B4638" w:rsidRDefault="00EB77FC">
            <w:pPr>
              <w:keepNext/>
              <w:spacing w:after="0"/>
            </w:pPr>
            <w:r>
              <w:rPr>
                <w:b/>
                <w:color w:val="FFFFFF"/>
                <w:sz w:val="18"/>
              </w:rPr>
              <w:t>Requirement</w:t>
            </w:r>
          </w:p>
        </w:tc>
        <w:tc>
          <w:tcPr>
            <w:tcW w:w="3384" w:type="dxa"/>
            <w:shd w:val="clear" w:color="auto" w:fill="1F3A5F"/>
            <w:tcMar>
              <w:top w:w="50" w:type="dxa"/>
              <w:left w:w="80" w:type="dxa"/>
              <w:bottom w:w="50" w:type="dxa"/>
              <w:right w:w="80" w:type="dxa"/>
            </w:tcMar>
            <w:vAlign w:val="center"/>
          </w:tcPr>
          <w:p w14:paraId="210EF0D6" w14:textId="77777777" w:rsidR="003B4638" w:rsidRDefault="00EB77FC">
            <w:pPr>
              <w:keepNext/>
              <w:spacing w:after="0"/>
            </w:pPr>
            <w:r>
              <w:rPr>
                <w:b/>
                <w:color w:val="FFFFFF"/>
                <w:sz w:val="18"/>
              </w:rPr>
              <w:t>How Qwen3-VL-8B meets it</w:t>
            </w:r>
          </w:p>
        </w:tc>
        <w:tc>
          <w:tcPr>
            <w:tcW w:w="3125" w:type="dxa"/>
            <w:shd w:val="clear" w:color="auto" w:fill="1F3A5F"/>
            <w:tcMar>
              <w:top w:w="50" w:type="dxa"/>
              <w:left w:w="80" w:type="dxa"/>
              <w:bottom w:w="50" w:type="dxa"/>
              <w:right w:w="80" w:type="dxa"/>
            </w:tcMar>
            <w:vAlign w:val="center"/>
          </w:tcPr>
          <w:p w14:paraId="5539FF68" w14:textId="77777777" w:rsidR="003B4638" w:rsidRDefault="00EB77FC">
            <w:pPr>
              <w:keepNext/>
              <w:spacing w:after="0"/>
            </w:pPr>
            <w:r>
              <w:rPr>
                <w:b/>
                <w:color w:val="FFFFFF"/>
                <w:sz w:val="18"/>
              </w:rPr>
              <w:t>Evidence in the repo</w:t>
            </w:r>
          </w:p>
        </w:tc>
      </w:tr>
      <w:tr w:rsidR="003B4638" w14:paraId="2E7CA520" w14:textId="77777777">
        <w:trPr>
          <w:cantSplit/>
          <w:jc w:val="center"/>
        </w:trPr>
        <w:tc>
          <w:tcPr>
            <w:tcW w:w="2520" w:type="dxa"/>
            <w:tcMar>
              <w:top w:w="40" w:type="dxa"/>
              <w:left w:w="80" w:type="dxa"/>
              <w:bottom w:w="40" w:type="dxa"/>
              <w:right w:w="80" w:type="dxa"/>
            </w:tcMar>
          </w:tcPr>
          <w:p w14:paraId="2C90AEF9" w14:textId="77777777" w:rsidR="003B4638" w:rsidRDefault="00EB77FC">
            <w:pPr>
              <w:keepNext/>
              <w:spacing w:after="20" w:line="240" w:lineRule="auto"/>
            </w:pPr>
            <w:r>
              <w:rPr>
                <w:sz w:val="18"/>
              </w:rPr>
              <w:t>Must read scans with no text (</w:t>
            </w:r>
            <w:r>
              <w:rPr>
                <w:rFonts w:ascii="Consolas" w:hAnsi="Consolas"/>
                <w:color w:val="9C2F12"/>
                <w:sz w:val="16"/>
              </w:rPr>
              <w:t>image_only</w:t>
            </w:r>
            <w:r>
              <w:rPr>
                <w:sz w:val="18"/>
              </w:rPr>
              <w:t>): 70% of training rows, and every field production serves first</w:t>
            </w:r>
          </w:p>
        </w:tc>
        <w:tc>
          <w:tcPr>
            <w:tcW w:w="3384" w:type="dxa"/>
            <w:tcMar>
              <w:top w:w="40" w:type="dxa"/>
              <w:left w:w="80" w:type="dxa"/>
              <w:bottom w:w="40" w:type="dxa"/>
              <w:right w:w="80" w:type="dxa"/>
            </w:tcMar>
          </w:tcPr>
          <w:p w14:paraId="45956145" w14:textId="77777777" w:rsidR="003B4638" w:rsidRDefault="00EB77FC">
            <w:pPr>
              <w:keepNext/>
              <w:spacing w:after="20" w:line="240" w:lineRule="auto"/>
            </w:pPr>
            <w:r>
              <w:rPr>
                <w:sz w:val="18"/>
              </w:rPr>
              <w:t>native-resolution ViT with DeepStack; strong pretrained document and OCR ability</w:t>
            </w:r>
          </w:p>
        </w:tc>
        <w:tc>
          <w:tcPr>
            <w:tcW w:w="3125" w:type="dxa"/>
            <w:tcMar>
              <w:top w:w="40" w:type="dxa"/>
              <w:left w:w="80" w:type="dxa"/>
              <w:bottom w:w="40" w:type="dxa"/>
              <w:right w:w="80" w:type="dxa"/>
            </w:tcMar>
          </w:tcPr>
          <w:p w14:paraId="0EC1739A" w14:textId="77777777" w:rsidR="003B4638" w:rsidRDefault="00EB77FC">
            <w:pPr>
              <w:keepNext/>
              <w:spacing w:after="20" w:line="240" w:lineRule="auto"/>
            </w:pPr>
            <w:r>
              <w:rPr>
                <w:rFonts w:ascii="Consolas" w:hAnsi="Consolas"/>
                <w:color w:val="9C2F12"/>
                <w:sz w:val="16"/>
              </w:rPr>
              <w:t>base_model.yaml:21-25</w:t>
            </w:r>
            <w:r>
              <w:rPr>
                <w:sz w:val="18"/>
              </w:rPr>
              <w:t xml:space="preserve"> ('strong document pretraining'); </w:t>
            </w:r>
            <w:r>
              <w:rPr>
                <w:rFonts w:ascii="Consolas" w:hAnsi="Consolas"/>
                <w:color w:val="9C2F12"/>
                <w:sz w:val="16"/>
              </w:rPr>
              <w:t>unified.yaml</w:t>
            </w:r>
            <w:r>
              <w:rPr>
                <w:sz w:val="18"/>
              </w:rPr>
              <w:t xml:space="preserve"> </w:t>
            </w:r>
            <w:r>
              <w:rPr>
                <w:rFonts w:ascii="Consolas" w:hAnsi="Consolas"/>
                <w:color w:val="9C2F12"/>
                <w:sz w:val="16"/>
              </w:rPr>
              <w:t>format_profiles.fast</w:t>
            </w:r>
            <w:r>
              <w:rPr>
                <w:sz w:val="18"/>
              </w:rPr>
              <w:t xml:space="preserve">; </w:t>
            </w:r>
            <w:r>
              <w:rPr>
                <w:rFonts w:ascii="Consolas" w:hAnsi="Consolas"/>
                <w:color w:val="9C2F12"/>
                <w:sz w:val="16"/>
              </w:rPr>
              <w:t>training/vit_gate.py</w:t>
            </w:r>
          </w:p>
        </w:tc>
      </w:tr>
      <w:tr w:rsidR="003B4638" w14:paraId="2D30F1AD" w14:textId="77777777">
        <w:trPr>
          <w:cantSplit/>
          <w:jc w:val="center"/>
        </w:trPr>
        <w:tc>
          <w:tcPr>
            <w:tcW w:w="2520" w:type="dxa"/>
            <w:shd w:val="clear" w:color="auto" w:fill="F3F6F9"/>
            <w:tcMar>
              <w:top w:w="40" w:type="dxa"/>
              <w:left w:w="80" w:type="dxa"/>
              <w:bottom w:w="40" w:type="dxa"/>
              <w:right w:w="80" w:type="dxa"/>
            </w:tcMar>
          </w:tcPr>
          <w:p w14:paraId="7ED78FB8" w14:textId="77777777" w:rsidR="003B4638" w:rsidRDefault="00EB77FC">
            <w:pPr>
              <w:keepNext/>
              <w:spacing w:after="20" w:line="240" w:lineRule="auto"/>
            </w:pPr>
            <w:r>
              <w:rPr>
                <w:sz w:val="18"/>
              </w:rPr>
              <w:t>Must combine image and page text</w:t>
            </w:r>
          </w:p>
        </w:tc>
        <w:tc>
          <w:tcPr>
            <w:tcW w:w="3384" w:type="dxa"/>
            <w:shd w:val="clear" w:color="auto" w:fill="F3F6F9"/>
            <w:tcMar>
              <w:top w:w="40" w:type="dxa"/>
              <w:left w:w="80" w:type="dxa"/>
              <w:bottom w:w="40" w:type="dxa"/>
              <w:right w:w="80" w:type="dxa"/>
            </w:tcMar>
          </w:tcPr>
          <w:p w14:paraId="2EB1708B" w14:textId="77777777" w:rsidR="003B4638" w:rsidRDefault="00EB77FC">
            <w:pPr>
              <w:keepNext/>
              <w:spacing w:after="20" w:line="240" w:lineRule="auto"/>
            </w:pPr>
            <w:r>
              <w:rPr>
                <w:sz w:val="18"/>
              </w:rPr>
              <w:t>image tokens and text tokens interleaved in one decoder sequence</w:t>
            </w:r>
          </w:p>
        </w:tc>
        <w:tc>
          <w:tcPr>
            <w:tcW w:w="3125" w:type="dxa"/>
            <w:shd w:val="clear" w:color="auto" w:fill="F3F6F9"/>
            <w:tcMar>
              <w:top w:w="40" w:type="dxa"/>
              <w:left w:w="80" w:type="dxa"/>
              <w:bottom w:w="40" w:type="dxa"/>
              <w:right w:w="80" w:type="dxa"/>
            </w:tcMar>
          </w:tcPr>
          <w:p w14:paraId="68375125" w14:textId="77777777" w:rsidR="003B4638" w:rsidRDefault="00EB77FC">
            <w:pPr>
              <w:keepNext/>
              <w:spacing w:after="20" w:line="240" w:lineRule="auto"/>
            </w:pPr>
            <w:r>
              <w:rPr>
                <w:rFonts w:ascii="Consolas" w:hAnsi="Consolas"/>
                <w:color w:val="9C2F12"/>
                <w:sz w:val="16"/>
              </w:rPr>
              <w:t>inference_core/input_builder.py</w:t>
            </w:r>
            <w:r>
              <w:rPr>
                <w:sz w:val="18"/>
              </w:rPr>
              <w:t xml:space="preserve"> page pairing; Phase 0 spike </w:t>
            </w:r>
            <w:r>
              <w:rPr>
                <w:rFonts w:ascii="Consolas" w:hAnsi="Consolas"/>
                <w:color w:val="9C2F12"/>
                <w:sz w:val="16"/>
              </w:rPr>
              <w:t>check_interleaved_content</w:t>
            </w:r>
          </w:p>
        </w:tc>
      </w:tr>
      <w:tr w:rsidR="003B4638" w14:paraId="300B7317" w14:textId="77777777">
        <w:trPr>
          <w:cantSplit/>
          <w:jc w:val="center"/>
        </w:trPr>
        <w:tc>
          <w:tcPr>
            <w:tcW w:w="2520" w:type="dxa"/>
            <w:tcMar>
              <w:top w:w="40" w:type="dxa"/>
              <w:left w:w="80" w:type="dxa"/>
              <w:bottom w:w="40" w:type="dxa"/>
              <w:right w:w="80" w:type="dxa"/>
            </w:tcMar>
          </w:tcPr>
          <w:p w14:paraId="49B44FA4" w14:textId="77777777" w:rsidR="003B4638" w:rsidRDefault="00EB77FC">
            <w:pPr>
              <w:keepNext/>
              <w:spacing w:after="20" w:line="240" w:lineRule="auto"/>
            </w:pPr>
            <w:r>
              <w:rPr>
                <w:sz w:val="18"/>
              </w:rPr>
              <w:t>Long, multi-page inputs</w:t>
            </w:r>
          </w:p>
        </w:tc>
        <w:tc>
          <w:tcPr>
            <w:tcW w:w="3384" w:type="dxa"/>
            <w:tcMar>
              <w:top w:w="40" w:type="dxa"/>
              <w:left w:w="80" w:type="dxa"/>
              <w:bottom w:w="40" w:type="dxa"/>
              <w:right w:w="80" w:type="dxa"/>
            </w:tcMar>
          </w:tcPr>
          <w:p w14:paraId="25601F98" w14:textId="77777777" w:rsidR="003B4638" w:rsidRDefault="00EB77FC">
            <w:pPr>
              <w:keepNext/>
              <w:spacing w:after="20" w:line="240" w:lineRule="auto"/>
            </w:pPr>
            <w:r>
              <w:rPr>
                <w:sz w:val="18"/>
              </w:rPr>
              <w:t>262k-position context; we use 32,768</w:t>
            </w:r>
          </w:p>
        </w:tc>
        <w:tc>
          <w:tcPr>
            <w:tcW w:w="3125" w:type="dxa"/>
            <w:tcMar>
              <w:top w:w="40" w:type="dxa"/>
              <w:left w:w="80" w:type="dxa"/>
              <w:bottom w:w="40" w:type="dxa"/>
              <w:right w:w="80" w:type="dxa"/>
            </w:tcMar>
          </w:tcPr>
          <w:p w14:paraId="73A8DBF6" w14:textId="77777777" w:rsidR="003B4638" w:rsidRDefault="00EB77FC">
            <w:pPr>
              <w:keepNext/>
              <w:spacing w:after="20" w:line="240" w:lineRule="auto"/>
            </w:pPr>
            <w:r>
              <w:rPr>
                <w:rFonts w:ascii="Consolas" w:hAnsi="Consolas"/>
                <w:color w:val="9C2F12"/>
                <w:sz w:val="16"/>
              </w:rPr>
              <w:t>sequence.yaml</w:t>
            </w:r>
            <w:r>
              <w:rPr>
                <w:sz w:val="18"/>
              </w:rPr>
              <w:t xml:space="preserve"> caps</w:t>
            </w:r>
          </w:p>
        </w:tc>
      </w:tr>
      <w:tr w:rsidR="003B4638" w14:paraId="44D88167" w14:textId="77777777">
        <w:trPr>
          <w:cantSplit/>
          <w:jc w:val="center"/>
        </w:trPr>
        <w:tc>
          <w:tcPr>
            <w:tcW w:w="2520" w:type="dxa"/>
            <w:shd w:val="clear" w:color="auto" w:fill="F3F6F9"/>
            <w:tcMar>
              <w:top w:w="40" w:type="dxa"/>
              <w:left w:w="80" w:type="dxa"/>
              <w:bottom w:w="40" w:type="dxa"/>
              <w:right w:w="80" w:type="dxa"/>
            </w:tcMar>
          </w:tcPr>
          <w:p w14:paraId="424B039C" w14:textId="77777777" w:rsidR="003B4638" w:rsidRDefault="00EB77FC">
            <w:pPr>
              <w:keepNext/>
              <w:spacing w:after="20" w:line="240" w:lineRule="auto"/>
            </w:pPr>
            <w:r>
              <w:rPr>
                <w:sz w:val="18"/>
              </w:rPr>
              <w:t>Large nested JSON output</w:t>
            </w:r>
          </w:p>
        </w:tc>
        <w:tc>
          <w:tcPr>
            <w:tcW w:w="3384" w:type="dxa"/>
            <w:shd w:val="clear" w:color="auto" w:fill="F3F6F9"/>
            <w:tcMar>
              <w:top w:w="40" w:type="dxa"/>
              <w:left w:w="80" w:type="dxa"/>
              <w:bottom w:w="40" w:type="dxa"/>
              <w:right w:w="80" w:type="dxa"/>
            </w:tcMar>
          </w:tcPr>
          <w:p w14:paraId="52D651BC" w14:textId="77777777" w:rsidR="003B4638" w:rsidRDefault="00EB77FC">
            <w:pPr>
              <w:keepNext/>
              <w:spacing w:after="20" w:line="240" w:lineRule="auto"/>
            </w:pPr>
            <w:r>
              <w:rPr>
                <w:sz w:val="18"/>
              </w:rPr>
              <w:t>an instruction-tuned 8B decoder; output held to the schema by xgrammar at serving</w:t>
            </w:r>
          </w:p>
        </w:tc>
        <w:tc>
          <w:tcPr>
            <w:tcW w:w="3125" w:type="dxa"/>
            <w:shd w:val="clear" w:color="auto" w:fill="F3F6F9"/>
            <w:tcMar>
              <w:top w:w="40" w:type="dxa"/>
              <w:left w:w="80" w:type="dxa"/>
              <w:bottom w:w="40" w:type="dxa"/>
              <w:right w:w="80" w:type="dxa"/>
            </w:tcMar>
          </w:tcPr>
          <w:p w14:paraId="030A7FE1" w14:textId="77777777" w:rsidR="003B4638" w:rsidRDefault="00EB77FC">
            <w:pPr>
              <w:keepNext/>
              <w:spacing w:after="20" w:line="240" w:lineRule="auto"/>
            </w:pPr>
            <w:r>
              <w:rPr>
                <w:rFonts w:ascii="Consolas" w:hAnsi="Consolas"/>
                <w:color w:val="9C2F12"/>
                <w:sz w:val="16"/>
              </w:rPr>
              <w:t>inference_core/model_runner.py:237</w:t>
            </w:r>
          </w:p>
        </w:tc>
      </w:tr>
      <w:tr w:rsidR="003B4638" w14:paraId="51B9AAEF" w14:textId="77777777">
        <w:trPr>
          <w:cantSplit/>
          <w:jc w:val="center"/>
        </w:trPr>
        <w:tc>
          <w:tcPr>
            <w:tcW w:w="2520" w:type="dxa"/>
            <w:tcMar>
              <w:top w:w="40" w:type="dxa"/>
              <w:left w:w="80" w:type="dxa"/>
              <w:bottom w:w="40" w:type="dxa"/>
              <w:right w:w="80" w:type="dxa"/>
            </w:tcMar>
          </w:tcPr>
          <w:p w14:paraId="40E91BC5" w14:textId="77777777" w:rsidR="003B4638" w:rsidRDefault="00EB77FC">
            <w:pPr>
              <w:keepNext/>
              <w:spacing w:after="20" w:line="240" w:lineRule="auto"/>
            </w:pPr>
            <w:r>
              <w:rPr>
                <w:sz w:val="18"/>
              </w:rPr>
              <w:t>Documents never go to a third-party model</w:t>
            </w:r>
          </w:p>
        </w:tc>
        <w:tc>
          <w:tcPr>
            <w:tcW w:w="3384" w:type="dxa"/>
            <w:tcMar>
              <w:top w:w="40" w:type="dxa"/>
              <w:left w:w="80" w:type="dxa"/>
              <w:bottom w:w="40" w:type="dxa"/>
              <w:right w:w="80" w:type="dxa"/>
            </w:tcMar>
          </w:tcPr>
          <w:p w14:paraId="49DB2CC2" w14:textId="77777777" w:rsidR="003B4638" w:rsidRDefault="00EB77FC">
            <w:pPr>
              <w:keepNext/>
              <w:spacing w:after="20" w:line="240" w:lineRule="auto"/>
            </w:pPr>
            <w:r>
              <w:rPr>
                <w:sz w:val="18"/>
              </w:rPr>
              <w:t>open weights, served by our own stock vLLM on a RunPod Secure Cloud GPU</w:t>
            </w:r>
          </w:p>
        </w:tc>
        <w:tc>
          <w:tcPr>
            <w:tcW w:w="3125" w:type="dxa"/>
            <w:tcMar>
              <w:top w:w="40" w:type="dxa"/>
              <w:left w:w="80" w:type="dxa"/>
              <w:bottom w:w="40" w:type="dxa"/>
              <w:right w:w="80" w:type="dxa"/>
            </w:tcMar>
          </w:tcPr>
          <w:p w14:paraId="7850E04C" w14:textId="77777777" w:rsidR="003B4638" w:rsidRDefault="00EB77FC">
            <w:pPr>
              <w:keepNext/>
              <w:spacing w:after="20" w:line="240" w:lineRule="auto"/>
            </w:pPr>
            <w:r>
              <w:rPr>
                <w:sz w:val="18"/>
              </w:rPr>
              <w:t xml:space="preserve">architecture v2.7 (Secure Cloud only; no frontier model, ever); </w:t>
            </w:r>
            <w:r>
              <w:rPr>
                <w:rFonts w:ascii="Consolas" w:hAnsi="Consolas"/>
                <w:color w:val="9C2F12"/>
                <w:sz w:val="16"/>
              </w:rPr>
              <w:t>common/transport.py</w:t>
            </w:r>
            <w:r>
              <w:rPr>
                <w:sz w:val="18"/>
              </w:rPr>
              <w:t xml:space="preserve"> (HTTPS only)</w:t>
            </w:r>
          </w:p>
        </w:tc>
      </w:tr>
      <w:tr w:rsidR="003B4638" w14:paraId="637ADD34" w14:textId="77777777">
        <w:trPr>
          <w:cantSplit/>
          <w:jc w:val="center"/>
        </w:trPr>
        <w:tc>
          <w:tcPr>
            <w:tcW w:w="2520" w:type="dxa"/>
            <w:shd w:val="clear" w:color="auto" w:fill="F3F6F9"/>
            <w:tcMar>
              <w:top w:w="40" w:type="dxa"/>
              <w:left w:w="80" w:type="dxa"/>
              <w:bottom w:w="40" w:type="dxa"/>
              <w:right w:w="80" w:type="dxa"/>
            </w:tcMar>
          </w:tcPr>
          <w:p w14:paraId="5ADF7F3F" w14:textId="77777777" w:rsidR="003B4638" w:rsidRDefault="00EB77FC">
            <w:pPr>
              <w:keepNext/>
              <w:spacing w:after="20" w:line="240" w:lineRule="auto"/>
            </w:pPr>
            <w:r>
              <w:rPr>
                <w:sz w:val="18"/>
              </w:rPr>
              <w:t>Serve fast, with one adapter</w:t>
            </w:r>
          </w:p>
        </w:tc>
        <w:tc>
          <w:tcPr>
            <w:tcW w:w="3384" w:type="dxa"/>
            <w:shd w:val="clear" w:color="auto" w:fill="F3F6F9"/>
            <w:tcMar>
              <w:top w:w="40" w:type="dxa"/>
              <w:left w:w="80" w:type="dxa"/>
              <w:bottom w:w="40" w:type="dxa"/>
              <w:right w:w="80" w:type="dxa"/>
            </w:tcMar>
          </w:tcPr>
          <w:p w14:paraId="4B21675B" w14:textId="77777777" w:rsidR="003B4638" w:rsidRDefault="00EB77FC">
            <w:pPr>
              <w:keepNext/>
              <w:spacing w:after="20" w:line="240" w:lineRule="auto"/>
            </w:pPr>
            <w:r>
              <w:rPr>
                <w:sz w:val="18"/>
              </w:rPr>
              <w:t>supported from vLLM 0.11 with LoRA per request, structured outputs and prefix caching; target: a 200-page scan's fields in 2 minutes on one H100 (a target, not yet measured on this model)</w:t>
            </w:r>
          </w:p>
        </w:tc>
        <w:tc>
          <w:tcPr>
            <w:tcW w:w="3125" w:type="dxa"/>
            <w:shd w:val="clear" w:color="auto" w:fill="F3F6F9"/>
            <w:tcMar>
              <w:top w:w="40" w:type="dxa"/>
              <w:left w:w="80" w:type="dxa"/>
              <w:bottom w:w="40" w:type="dxa"/>
              <w:right w:w="80" w:type="dxa"/>
            </w:tcMar>
          </w:tcPr>
          <w:p w14:paraId="5B86F53C" w14:textId="77777777" w:rsidR="003B4638" w:rsidRDefault="00EB77FC">
            <w:pPr>
              <w:keepNext/>
              <w:spacing w:after="20" w:line="240" w:lineRule="auto"/>
            </w:pPr>
            <w:r>
              <w:rPr>
                <w:rFonts w:ascii="Consolas" w:hAnsi="Consolas"/>
                <w:color w:val="9C2F12"/>
                <w:sz w:val="16"/>
              </w:rPr>
              <w:t>pyproject.toml:64-72</w:t>
            </w:r>
            <w:r>
              <w:rPr>
                <w:sz w:val="18"/>
              </w:rPr>
              <w:t xml:space="preserve">; </w:t>
            </w:r>
            <w:r>
              <w:rPr>
                <w:rFonts w:ascii="Consolas" w:hAnsi="Consolas"/>
                <w:color w:val="9C2F12"/>
                <w:sz w:val="16"/>
              </w:rPr>
              <w:t>format.yaml</w:t>
            </w:r>
            <w:r>
              <w:rPr>
                <w:sz w:val="18"/>
              </w:rPr>
              <w:t xml:space="preserve">; </w:t>
            </w:r>
            <w:r>
              <w:rPr>
                <w:rFonts w:ascii="Consolas" w:hAnsi="Consolas"/>
                <w:color w:val="9C2F12"/>
                <w:sz w:val="16"/>
              </w:rPr>
              <w:t>vllm_serving.yaml</w:t>
            </w:r>
          </w:p>
        </w:tc>
      </w:tr>
      <w:tr w:rsidR="003B4638" w14:paraId="0701D207" w14:textId="77777777">
        <w:trPr>
          <w:cantSplit/>
          <w:jc w:val="center"/>
        </w:trPr>
        <w:tc>
          <w:tcPr>
            <w:tcW w:w="2520" w:type="dxa"/>
            <w:tcMar>
              <w:top w:w="40" w:type="dxa"/>
              <w:left w:w="80" w:type="dxa"/>
              <w:bottom w:w="40" w:type="dxa"/>
              <w:right w:w="80" w:type="dxa"/>
            </w:tcMar>
          </w:tcPr>
          <w:p w14:paraId="7B850EFF" w14:textId="77777777" w:rsidR="003B4638" w:rsidRDefault="00EB77FC">
            <w:pPr>
              <w:keepNext/>
              <w:spacing w:after="20" w:line="240" w:lineRule="auto"/>
            </w:pPr>
            <w:r>
              <w:rPr>
                <w:sz w:val="18"/>
              </w:rPr>
              <w:t>Train within one GPU's memory</w:t>
            </w:r>
          </w:p>
        </w:tc>
        <w:tc>
          <w:tcPr>
            <w:tcW w:w="3384" w:type="dxa"/>
            <w:tcMar>
              <w:top w:w="40" w:type="dxa"/>
              <w:left w:w="80" w:type="dxa"/>
              <w:bottom w:w="40" w:type="dxa"/>
              <w:right w:w="80" w:type="dxa"/>
            </w:tcMar>
          </w:tcPr>
          <w:p w14:paraId="3A9D372F" w14:textId="77777777" w:rsidR="003B4638" w:rsidRDefault="00EB77FC">
            <w:pPr>
              <w:keepNext/>
              <w:spacing w:after="20" w:line="240" w:lineRule="auto"/>
            </w:pPr>
            <w:r>
              <w:rPr>
                <w:sz w:val="18"/>
              </w:rPr>
              <w:t>bf16 base 17.5 GB; a 32,768-token row peaked at 99 GB on an H200 (Phase 0 spike, measured)</w:t>
            </w:r>
          </w:p>
        </w:tc>
        <w:tc>
          <w:tcPr>
            <w:tcW w:w="3125" w:type="dxa"/>
            <w:tcMar>
              <w:top w:w="40" w:type="dxa"/>
              <w:left w:w="80" w:type="dxa"/>
              <w:bottom w:w="40" w:type="dxa"/>
              <w:right w:w="80" w:type="dxa"/>
            </w:tcMar>
          </w:tcPr>
          <w:p w14:paraId="3C5AEB4E" w14:textId="77777777" w:rsidR="003B4638" w:rsidRDefault="00EB77FC">
            <w:pPr>
              <w:keepNext/>
              <w:spacing w:after="20" w:line="240" w:lineRule="auto"/>
            </w:pPr>
            <w:r>
              <w:rPr>
                <w:rFonts w:ascii="Consolas" w:hAnsi="Consolas"/>
                <w:color w:val="9C2F12"/>
                <w:sz w:val="16"/>
              </w:rPr>
              <w:t>sequence.yaml:81-85</w:t>
            </w:r>
          </w:p>
        </w:tc>
      </w:tr>
      <w:tr w:rsidR="003B4638" w14:paraId="11B0D27F" w14:textId="77777777">
        <w:trPr>
          <w:cantSplit/>
          <w:jc w:val="center"/>
        </w:trPr>
        <w:tc>
          <w:tcPr>
            <w:tcW w:w="2520" w:type="dxa"/>
            <w:shd w:val="clear" w:color="auto" w:fill="F3F6F9"/>
            <w:tcMar>
              <w:top w:w="40" w:type="dxa"/>
              <w:left w:w="80" w:type="dxa"/>
              <w:bottom w:w="40" w:type="dxa"/>
              <w:right w:w="80" w:type="dxa"/>
            </w:tcMar>
          </w:tcPr>
          <w:p w14:paraId="6BE2FCFB" w14:textId="77777777" w:rsidR="003B4638" w:rsidRDefault="00EB77FC">
            <w:pPr>
              <w:spacing w:after="20" w:line="240" w:lineRule="auto"/>
            </w:pPr>
            <w:r>
              <w:rPr>
                <w:sz w:val="18"/>
              </w:rPr>
              <w:t>Calibrated confidence</w:t>
            </w:r>
          </w:p>
        </w:tc>
        <w:tc>
          <w:tcPr>
            <w:tcW w:w="3384" w:type="dxa"/>
            <w:shd w:val="clear" w:color="auto" w:fill="F3F6F9"/>
            <w:tcMar>
              <w:top w:w="40" w:type="dxa"/>
              <w:left w:w="80" w:type="dxa"/>
              <w:bottom w:w="40" w:type="dxa"/>
              <w:right w:w="80" w:type="dxa"/>
            </w:tcMar>
          </w:tcPr>
          <w:p w14:paraId="7E1009FD" w14:textId="77777777" w:rsidR="003B4638" w:rsidRDefault="00EB77FC">
            <w:pPr>
              <w:spacing w:after="20" w:line="240" w:lineRule="auto"/>
            </w:pPr>
            <w:r>
              <w:rPr>
                <w:sz w:val="18"/>
              </w:rPr>
              <w:t>token log-probabilities, taken before the grammar mask, from our own vLLM</w:t>
            </w:r>
          </w:p>
        </w:tc>
        <w:tc>
          <w:tcPr>
            <w:tcW w:w="3125" w:type="dxa"/>
            <w:shd w:val="clear" w:color="auto" w:fill="F3F6F9"/>
            <w:tcMar>
              <w:top w:w="40" w:type="dxa"/>
              <w:left w:w="80" w:type="dxa"/>
              <w:bottom w:w="40" w:type="dxa"/>
              <w:right w:w="80" w:type="dxa"/>
            </w:tcMar>
          </w:tcPr>
          <w:p w14:paraId="485C22D3" w14:textId="77777777" w:rsidR="003B4638" w:rsidRDefault="00EB77FC">
            <w:pPr>
              <w:spacing w:after="20" w:line="240" w:lineRule="auto"/>
            </w:pPr>
            <w:r>
              <w:rPr>
                <w:rFonts w:ascii="Consolas" w:hAnsi="Consolas"/>
                <w:color w:val="9C2F12"/>
                <w:sz w:val="16"/>
              </w:rPr>
              <w:t>vllm_serving.yaml</w:t>
            </w:r>
            <w:r>
              <w:rPr>
                <w:sz w:val="18"/>
              </w:rPr>
              <w:t xml:space="preserve"> </w:t>
            </w:r>
            <w:r>
              <w:rPr>
                <w:rFonts w:ascii="Consolas" w:hAnsi="Consolas"/>
                <w:color w:val="9C2F12"/>
                <w:sz w:val="16"/>
              </w:rPr>
              <w:t>logprobs_mode: raw_logprobs</w:t>
            </w:r>
            <w:r>
              <w:rPr>
                <w:sz w:val="18"/>
              </w:rPr>
              <w:t xml:space="preserve">; </w:t>
            </w:r>
            <w:r>
              <w:rPr>
                <w:rFonts w:ascii="Consolas" w:hAnsi="Consolas"/>
                <w:color w:val="9C2F12"/>
                <w:sz w:val="16"/>
              </w:rPr>
              <w:t>calibration/</w:t>
            </w:r>
          </w:p>
        </w:tc>
      </w:tr>
    </w:tbl>
    <w:p w14:paraId="4787FD72" w14:textId="77777777" w:rsidR="003B4638" w:rsidRDefault="003B4638">
      <w:pPr>
        <w:spacing w:after="0" w:line="120" w:lineRule="exact"/>
      </w:pPr>
    </w:p>
    <w:p w14:paraId="4712D7CE" w14:textId="77777777" w:rsidR="003B4638" w:rsidRDefault="00EB77FC">
      <w:pPr>
        <w:pStyle w:val="Heading2"/>
      </w:pPr>
      <w:bookmarkStart w:id="32" w:name="_Toc244080713"/>
      <w:r>
        <w:t>6.2  The measured alternative: Qwen3.5-9B (decided 2026-10-19)</w:t>
      </w:r>
      <w:bookmarkEnd w:id="32"/>
    </w:p>
    <w:p w14:paraId="38EDC810" w14:textId="77777777" w:rsidR="003B4638" w:rsidRDefault="00EB77FC">
      <w:r>
        <w:t xml:space="preserve">In October 2026 the team assessed moving the base to </w:t>
      </w:r>
      <w:r>
        <w:rPr>
          <w:b/>
        </w:rPr>
        <w:t>Qwen3.5-9B</w:t>
      </w:r>
      <w:r>
        <w:t xml:space="preserve">, a newer, natively multimodal Qwen model with the same vision geometry (16-pixel patches, 2 x 2 merge), so the pixel budgets in </w:t>
      </w:r>
      <w:r>
        <w:rPr>
          <w:rFonts w:ascii="Consolas" w:hAnsi="Consolas"/>
          <w:color w:val="9C2F12"/>
          <w:sz w:val="19"/>
        </w:rPr>
        <w:t>vision.yaml</w:t>
      </w:r>
      <w:r>
        <w:t xml:space="preserve"> would have held. On 2026-10-19 the decision was to </w:t>
      </w:r>
      <w:r>
        <w:rPr>
          <w:b/>
        </w:rPr>
        <w:t>stay on Qwen3-VL-8B-Instruct</w:t>
      </w:r>
      <w:r>
        <w:t>, with no configuration change and no Qwen3.5 spike planned.</w:t>
      </w:r>
    </w:p>
    <w:p w14:paraId="1520D991" w14:textId="77777777" w:rsidR="003B4638" w:rsidRDefault="00EB77FC">
      <w:r>
        <w:rPr>
          <w:b/>
        </w:rPr>
        <w:t>What was measured.</w:t>
      </w:r>
      <w:r>
        <w:t xml:space="preserve"> A zero-shot comparison in a separate benchmark project (not this repo), 2026-10-16: four scanned commercial policies, 276 pages, 4-page windows at 110 DPI, temperature 0, answers capped at 4,096 tokens, no schema-constrained decoding, neither model fine-tuned:</w:t>
      </w:r>
    </w:p>
    <w:p w14:paraId="28475BA8" w14:textId="77777777" w:rsidR="003B4638" w:rsidRDefault="00EB77FC">
      <w:pPr>
        <w:keepNext/>
        <w:spacing w:after="60"/>
      </w:pPr>
      <w:r>
        <w:rPr>
          <w:b/>
          <w:color w:val="1F3A5F"/>
          <w:sz w:val="18"/>
        </w:rPr>
        <w:lastRenderedPageBreak/>
        <w:t xml:space="preserve">Table 12. </w:t>
      </w:r>
      <w:r>
        <w:rPr>
          <w:color w:val="1F3A5F"/>
          <w:sz w:val="18"/>
        </w:rPr>
        <w:t>Zero-shot benchmark of 2026-10-16 (four documents; general indication only).</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3"/>
        <w:gridCol w:w="2592"/>
        <w:gridCol w:w="2693"/>
      </w:tblGrid>
      <w:tr w:rsidR="003B4638" w14:paraId="4659EC33" w14:textId="77777777">
        <w:trPr>
          <w:tblHeader/>
          <w:jc w:val="center"/>
        </w:trPr>
        <w:tc>
          <w:tcPr>
            <w:tcW w:w="3744" w:type="dxa"/>
            <w:shd w:val="clear" w:color="auto" w:fill="1F3A5F"/>
            <w:tcMar>
              <w:top w:w="50" w:type="dxa"/>
              <w:left w:w="80" w:type="dxa"/>
              <w:bottom w:w="50" w:type="dxa"/>
              <w:right w:w="80" w:type="dxa"/>
            </w:tcMar>
            <w:vAlign w:val="center"/>
          </w:tcPr>
          <w:p w14:paraId="5493F68D" w14:textId="77777777" w:rsidR="003B4638" w:rsidRDefault="00EB77FC">
            <w:pPr>
              <w:keepNext/>
              <w:spacing w:after="0"/>
            </w:pPr>
            <w:r>
              <w:rPr>
                <w:b/>
                <w:color w:val="FFFFFF"/>
                <w:sz w:val="18"/>
              </w:rPr>
              <w:t>Metric (benchmark scorecard)</w:t>
            </w:r>
          </w:p>
        </w:tc>
        <w:tc>
          <w:tcPr>
            <w:tcW w:w="2592" w:type="dxa"/>
            <w:shd w:val="clear" w:color="auto" w:fill="1F3A5F"/>
            <w:tcMar>
              <w:top w:w="50" w:type="dxa"/>
              <w:left w:w="80" w:type="dxa"/>
              <w:bottom w:w="50" w:type="dxa"/>
              <w:right w:w="80" w:type="dxa"/>
            </w:tcMar>
            <w:vAlign w:val="center"/>
          </w:tcPr>
          <w:p w14:paraId="4B6653BE" w14:textId="77777777" w:rsidR="003B4638" w:rsidRDefault="00EB77FC">
            <w:pPr>
              <w:keepNext/>
              <w:spacing w:after="0"/>
            </w:pPr>
            <w:r>
              <w:rPr>
                <w:b/>
                <w:color w:val="FFFFFF"/>
                <w:sz w:val="18"/>
              </w:rPr>
              <w:t>Qwen3-VL-8B-Instruct</w:t>
            </w:r>
          </w:p>
        </w:tc>
        <w:tc>
          <w:tcPr>
            <w:tcW w:w="2693" w:type="dxa"/>
            <w:shd w:val="clear" w:color="auto" w:fill="1F3A5F"/>
            <w:tcMar>
              <w:top w:w="50" w:type="dxa"/>
              <w:left w:w="80" w:type="dxa"/>
              <w:bottom w:w="50" w:type="dxa"/>
              <w:right w:w="80" w:type="dxa"/>
            </w:tcMar>
            <w:vAlign w:val="center"/>
          </w:tcPr>
          <w:p w14:paraId="2FA775AB" w14:textId="77777777" w:rsidR="003B4638" w:rsidRDefault="00EB77FC">
            <w:pPr>
              <w:keepNext/>
              <w:spacing w:after="0"/>
            </w:pPr>
            <w:r>
              <w:rPr>
                <w:b/>
                <w:color w:val="FFFFFF"/>
                <w:sz w:val="18"/>
              </w:rPr>
              <w:t>Qwen3.5-9B</w:t>
            </w:r>
          </w:p>
        </w:tc>
      </w:tr>
      <w:tr w:rsidR="003B4638" w14:paraId="13BD86D9" w14:textId="77777777">
        <w:trPr>
          <w:cantSplit/>
          <w:jc w:val="center"/>
        </w:trPr>
        <w:tc>
          <w:tcPr>
            <w:tcW w:w="3744" w:type="dxa"/>
            <w:tcMar>
              <w:top w:w="40" w:type="dxa"/>
              <w:left w:w="80" w:type="dxa"/>
              <w:bottom w:w="40" w:type="dxa"/>
              <w:right w:w="80" w:type="dxa"/>
            </w:tcMar>
          </w:tcPr>
          <w:p w14:paraId="02C73A85" w14:textId="77777777" w:rsidR="003B4638" w:rsidRDefault="00EB77FC">
            <w:pPr>
              <w:keepNext/>
              <w:spacing w:after="20" w:line="240" w:lineRule="auto"/>
            </w:pPr>
            <w:r>
              <w:rPr>
                <w:sz w:val="18"/>
              </w:rPr>
              <w:t>Final weighted score</w:t>
            </w:r>
          </w:p>
        </w:tc>
        <w:tc>
          <w:tcPr>
            <w:tcW w:w="2592" w:type="dxa"/>
            <w:tcMar>
              <w:top w:w="40" w:type="dxa"/>
              <w:left w:w="80" w:type="dxa"/>
              <w:bottom w:w="40" w:type="dxa"/>
              <w:right w:w="80" w:type="dxa"/>
            </w:tcMar>
          </w:tcPr>
          <w:p w14:paraId="301CB990" w14:textId="77777777" w:rsidR="003B4638" w:rsidRDefault="00EB77FC">
            <w:pPr>
              <w:keepNext/>
              <w:spacing w:after="20" w:line="240" w:lineRule="auto"/>
            </w:pPr>
            <w:r>
              <w:rPr>
                <w:b/>
                <w:sz w:val="18"/>
              </w:rPr>
              <w:t>0.861</w:t>
            </w:r>
          </w:p>
        </w:tc>
        <w:tc>
          <w:tcPr>
            <w:tcW w:w="2693" w:type="dxa"/>
            <w:tcMar>
              <w:top w:w="40" w:type="dxa"/>
              <w:left w:w="80" w:type="dxa"/>
              <w:bottom w:w="40" w:type="dxa"/>
              <w:right w:w="80" w:type="dxa"/>
            </w:tcMar>
          </w:tcPr>
          <w:p w14:paraId="59079A76" w14:textId="77777777" w:rsidR="003B4638" w:rsidRDefault="00EB77FC">
            <w:pPr>
              <w:keepNext/>
              <w:spacing w:after="20" w:line="240" w:lineRule="auto"/>
            </w:pPr>
            <w:r>
              <w:rPr>
                <w:sz w:val="18"/>
              </w:rPr>
              <w:t>0.789</w:t>
            </w:r>
          </w:p>
        </w:tc>
      </w:tr>
      <w:tr w:rsidR="003B4638" w14:paraId="554C993E" w14:textId="77777777">
        <w:trPr>
          <w:cantSplit/>
          <w:jc w:val="center"/>
        </w:trPr>
        <w:tc>
          <w:tcPr>
            <w:tcW w:w="3744" w:type="dxa"/>
            <w:shd w:val="clear" w:color="auto" w:fill="F3F6F9"/>
            <w:tcMar>
              <w:top w:w="40" w:type="dxa"/>
              <w:left w:w="80" w:type="dxa"/>
              <w:bottom w:w="40" w:type="dxa"/>
              <w:right w:w="80" w:type="dxa"/>
            </w:tcMar>
          </w:tcPr>
          <w:p w14:paraId="68EAEE79" w14:textId="77777777" w:rsidR="003B4638" w:rsidRDefault="00EB77FC">
            <w:pPr>
              <w:keepNext/>
              <w:spacing w:after="20" w:line="240" w:lineRule="auto"/>
            </w:pPr>
            <w:r>
              <w:rPr>
                <w:sz w:val="18"/>
              </w:rPr>
              <w:t>Field F1</w:t>
            </w:r>
          </w:p>
        </w:tc>
        <w:tc>
          <w:tcPr>
            <w:tcW w:w="2592" w:type="dxa"/>
            <w:shd w:val="clear" w:color="auto" w:fill="F3F6F9"/>
            <w:tcMar>
              <w:top w:w="40" w:type="dxa"/>
              <w:left w:w="80" w:type="dxa"/>
              <w:bottom w:w="40" w:type="dxa"/>
              <w:right w:w="80" w:type="dxa"/>
            </w:tcMar>
          </w:tcPr>
          <w:p w14:paraId="17CB8847" w14:textId="77777777" w:rsidR="003B4638" w:rsidRDefault="00EB77FC">
            <w:pPr>
              <w:keepNext/>
              <w:spacing w:after="20" w:line="240" w:lineRule="auto"/>
            </w:pPr>
            <w:r>
              <w:rPr>
                <w:b/>
                <w:sz w:val="18"/>
              </w:rPr>
              <w:t>0.893</w:t>
            </w:r>
          </w:p>
        </w:tc>
        <w:tc>
          <w:tcPr>
            <w:tcW w:w="2693" w:type="dxa"/>
            <w:shd w:val="clear" w:color="auto" w:fill="F3F6F9"/>
            <w:tcMar>
              <w:top w:w="40" w:type="dxa"/>
              <w:left w:w="80" w:type="dxa"/>
              <w:bottom w:w="40" w:type="dxa"/>
              <w:right w:w="80" w:type="dxa"/>
            </w:tcMar>
          </w:tcPr>
          <w:p w14:paraId="7637C9FB" w14:textId="77777777" w:rsidR="003B4638" w:rsidRDefault="00EB77FC">
            <w:pPr>
              <w:keepNext/>
              <w:spacing w:after="20" w:line="240" w:lineRule="auto"/>
            </w:pPr>
            <w:r>
              <w:rPr>
                <w:sz w:val="18"/>
              </w:rPr>
              <w:t>0.878</w:t>
            </w:r>
          </w:p>
        </w:tc>
      </w:tr>
      <w:tr w:rsidR="003B4638" w14:paraId="39C063C8" w14:textId="77777777">
        <w:trPr>
          <w:cantSplit/>
          <w:jc w:val="center"/>
        </w:trPr>
        <w:tc>
          <w:tcPr>
            <w:tcW w:w="3744" w:type="dxa"/>
            <w:tcMar>
              <w:top w:w="40" w:type="dxa"/>
              <w:left w:w="80" w:type="dxa"/>
              <w:bottom w:w="40" w:type="dxa"/>
              <w:right w:w="80" w:type="dxa"/>
            </w:tcMar>
          </w:tcPr>
          <w:p w14:paraId="769FD17D" w14:textId="77777777" w:rsidR="003B4638" w:rsidRDefault="00EB77FC">
            <w:pPr>
              <w:keepNext/>
              <w:spacing w:after="20" w:line="240" w:lineRule="auto"/>
            </w:pPr>
            <w:r>
              <w:rPr>
                <w:sz w:val="18"/>
              </w:rPr>
              <w:t>Hallucination rate (lower is better)</w:t>
            </w:r>
          </w:p>
        </w:tc>
        <w:tc>
          <w:tcPr>
            <w:tcW w:w="2592" w:type="dxa"/>
            <w:tcMar>
              <w:top w:w="40" w:type="dxa"/>
              <w:left w:w="80" w:type="dxa"/>
              <w:bottom w:w="40" w:type="dxa"/>
              <w:right w:w="80" w:type="dxa"/>
            </w:tcMar>
          </w:tcPr>
          <w:p w14:paraId="6C348CD0" w14:textId="77777777" w:rsidR="003B4638" w:rsidRDefault="00EB77FC">
            <w:pPr>
              <w:keepNext/>
              <w:spacing w:after="20" w:line="240" w:lineRule="auto"/>
            </w:pPr>
            <w:r>
              <w:rPr>
                <w:b/>
                <w:sz w:val="18"/>
              </w:rPr>
              <w:t>0.070</w:t>
            </w:r>
          </w:p>
        </w:tc>
        <w:tc>
          <w:tcPr>
            <w:tcW w:w="2693" w:type="dxa"/>
            <w:tcMar>
              <w:top w:w="40" w:type="dxa"/>
              <w:left w:w="80" w:type="dxa"/>
              <w:bottom w:w="40" w:type="dxa"/>
              <w:right w:w="80" w:type="dxa"/>
            </w:tcMar>
          </w:tcPr>
          <w:p w14:paraId="370AF0B0" w14:textId="77777777" w:rsidR="003B4638" w:rsidRDefault="00EB77FC">
            <w:pPr>
              <w:keepNext/>
              <w:spacing w:after="20" w:line="240" w:lineRule="auto"/>
            </w:pPr>
            <w:r>
              <w:rPr>
                <w:sz w:val="18"/>
              </w:rPr>
              <w:t>0.287</w:t>
            </w:r>
          </w:p>
        </w:tc>
      </w:tr>
      <w:tr w:rsidR="003B4638" w14:paraId="63166DA4" w14:textId="77777777">
        <w:trPr>
          <w:cantSplit/>
          <w:jc w:val="center"/>
        </w:trPr>
        <w:tc>
          <w:tcPr>
            <w:tcW w:w="3744" w:type="dxa"/>
            <w:shd w:val="clear" w:color="auto" w:fill="F3F6F9"/>
            <w:tcMar>
              <w:top w:w="40" w:type="dxa"/>
              <w:left w:w="80" w:type="dxa"/>
              <w:bottom w:w="40" w:type="dxa"/>
              <w:right w:w="80" w:type="dxa"/>
            </w:tcMar>
          </w:tcPr>
          <w:p w14:paraId="24C0D350" w14:textId="77777777" w:rsidR="003B4638" w:rsidRDefault="00EB77FC">
            <w:pPr>
              <w:keepNext/>
              <w:spacing w:after="20" w:line="240" w:lineRule="auto"/>
            </w:pPr>
            <w:r>
              <w:rPr>
                <w:sz w:val="18"/>
              </w:rPr>
              <w:t>Valid JSON per request</w:t>
            </w:r>
          </w:p>
        </w:tc>
        <w:tc>
          <w:tcPr>
            <w:tcW w:w="2592" w:type="dxa"/>
            <w:shd w:val="clear" w:color="auto" w:fill="F3F6F9"/>
            <w:tcMar>
              <w:top w:w="40" w:type="dxa"/>
              <w:left w:w="80" w:type="dxa"/>
              <w:bottom w:w="40" w:type="dxa"/>
              <w:right w:w="80" w:type="dxa"/>
            </w:tcMar>
          </w:tcPr>
          <w:p w14:paraId="14776DDF" w14:textId="77777777" w:rsidR="003B4638" w:rsidRDefault="00EB77FC">
            <w:pPr>
              <w:keepNext/>
              <w:spacing w:after="20" w:line="240" w:lineRule="auto"/>
            </w:pPr>
            <w:r>
              <w:rPr>
                <w:b/>
                <w:sz w:val="18"/>
              </w:rPr>
              <w:t>1.000</w:t>
            </w:r>
          </w:p>
        </w:tc>
        <w:tc>
          <w:tcPr>
            <w:tcW w:w="2693" w:type="dxa"/>
            <w:shd w:val="clear" w:color="auto" w:fill="F3F6F9"/>
            <w:tcMar>
              <w:top w:w="40" w:type="dxa"/>
              <w:left w:w="80" w:type="dxa"/>
              <w:bottom w:w="40" w:type="dxa"/>
              <w:right w:w="80" w:type="dxa"/>
            </w:tcMar>
          </w:tcPr>
          <w:p w14:paraId="44BEB444" w14:textId="77777777" w:rsidR="003B4638" w:rsidRDefault="00EB77FC">
            <w:pPr>
              <w:keepNext/>
              <w:spacing w:after="20" w:line="240" w:lineRule="auto"/>
            </w:pPr>
            <w:r>
              <w:rPr>
                <w:sz w:val="18"/>
              </w:rPr>
              <w:t>0.923</w:t>
            </w:r>
          </w:p>
        </w:tc>
      </w:tr>
      <w:tr w:rsidR="003B4638" w14:paraId="5B77429F" w14:textId="77777777">
        <w:trPr>
          <w:cantSplit/>
          <w:jc w:val="center"/>
        </w:trPr>
        <w:tc>
          <w:tcPr>
            <w:tcW w:w="3744" w:type="dxa"/>
            <w:tcMar>
              <w:top w:w="40" w:type="dxa"/>
              <w:left w:w="80" w:type="dxa"/>
              <w:bottom w:w="40" w:type="dxa"/>
              <w:right w:w="80" w:type="dxa"/>
            </w:tcMar>
          </w:tcPr>
          <w:p w14:paraId="6E791DB8" w14:textId="77777777" w:rsidR="003B4638" w:rsidRDefault="00EB77FC">
            <w:pPr>
              <w:keepNext/>
              <w:spacing w:after="20" w:line="240" w:lineRule="auto"/>
            </w:pPr>
            <w:r>
              <w:rPr>
                <w:sz w:val="18"/>
              </w:rPr>
              <w:t>Value agreement over repeated passes</w:t>
            </w:r>
          </w:p>
        </w:tc>
        <w:tc>
          <w:tcPr>
            <w:tcW w:w="2592" w:type="dxa"/>
            <w:tcMar>
              <w:top w:w="40" w:type="dxa"/>
              <w:left w:w="80" w:type="dxa"/>
              <w:bottom w:w="40" w:type="dxa"/>
              <w:right w:w="80" w:type="dxa"/>
            </w:tcMar>
          </w:tcPr>
          <w:p w14:paraId="37760053" w14:textId="77777777" w:rsidR="003B4638" w:rsidRDefault="00EB77FC">
            <w:pPr>
              <w:keepNext/>
              <w:spacing w:after="20" w:line="240" w:lineRule="auto"/>
            </w:pPr>
            <w:r>
              <w:rPr>
                <w:b/>
                <w:sz w:val="18"/>
              </w:rPr>
              <w:t>0.991</w:t>
            </w:r>
          </w:p>
        </w:tc>
        <w:tc>
          <w:tcPr>
            <w:tcW w:w="2693" w:type="dxa"/>
            <w:tcMar>
              <w:top w:w="40" w:type="dxa"/>
              <w:left w:w="80" w:type="dxa"/>
              <w:bottom w:w="40" w:type="dxa"/>
              <w:right w:w="80" w:type="dxa"/>
            </w:tcMar>
          </w:tcPr>
          <w:p w14:paraId="44F739F5" w14:textId="77777777" w:rsidR="003B4638" w:rsidRDefault="00EB77FC">
            <w:pPr>
              <w:keepNext/>
              <w:spacing w:after="20" w:line="240" w:lineRule="auto"/>
            </w:pPr>
            <w:r>
              <w:rPr>
                <w:sz w:val="18"/>
              </w:rPr>
              <w:t>0.667</w:t>
            </w:r>
          </w:p>
        </w:tc>
      </w:tr>
      <w:tr w:rsidR="003B4638" w14:paraId="13CA0F2E" w14:textId="77777777">
        <w:trPr>
          <w:cantSplit/>
          <w:jc w:val="center"/>
        </w:trPr>
        <w:tc>
          <w:tcPr>
            <w:tcW w:w="3744" w:type="dxa"/>
            <w:shd w:val="clear" w:color="auto" w:fill="F3F6F9"/>
            <w:tcMar>
              <w:top w:w="40" w:type="dxa"/>
              <w:left w:w="80" w:type="dxa"/>
              <w:bottom w:w="40" w:type="dxa"/>
              <w:right w:w="80" w:type="dxa"/>
            </w:tcMar>
          </w:tcPr>
          <w:p w14:paraId="0943A6B5" w14:textId="77777777" w:rsidR="003B4638" w:rsidRDefault="00EB77FC">
            <w:pPr>
              <w:keepNext/>
              <w:spacing w:after="20" w:line="240" w:lineRule="auto"/>
            </w:pPr>
            <w:r>
              <w:rPr>
                <w:sz w:val="18"/>
              </w:rPr>
              <w:t>Mean latency per 4-page request</w:t>
            </w:r>
          </w:p>
        </w:tc>
        <w:tc>
          <w:tcPr>
            <w:tcW w:w="2592" w:type="dxa"/>
            <w:shd w:val="clear" w:color="auto" w:fill="F3F6F9"/>
            <w:tcMar>
              <w:top w:w="40" w:type="dxa"/>
              <w:left w:w="80" w:type="dxa"/>
              <w:bottom w:w="40" w:type="dxa"/>
              <w:right w:w="80" w:type="dxa"/>
            </w:tcMar>
          </w:tcPr>
          <w:p w14:paraId="035F122C" w14:textId="77777777" w:rsidR="003B4638" w:rsidRDefault="00EB77FC">
            <w:pPr>
              <w:keepNext/>
              <w:spacing w:after="20" w:line="240" w:lineRule="auto"/>
            </w:pPr>
            <w:r>
              <w:rPr>
                <w:b/>
                <w:sz w:val="18"/>
              </w:rPr>
              <w:t>13.9 s</w:t>
            </w:r>
          </w:p>
        </w:tc>
        <w:tc>
          <w:tcPr>
            <w:tcW w:w="2693" w:type="dxa"/>
            <w:shd w:val="clear" w:color="auto" w:fill="F3F6F9"/>
            <w:tcMar>
              <w:top w:w="40" w:type="dxa"/>
              <w:left w:w="80" w:type="dxa"/>
              <w:bottom w:w="40" w:type="dxa"/>
              <w:right w:w="80" w:type="dxa"/>
            </w:tcMar>
          </w:tcPr>
          <w:p w14:paraId="7148E019" w14:textId="77777777" w:rsidR="003B4638" w:rsidRDefault="00EB77FC">
            <w:pPr>
              <w:keepNext/>
              <w:spacing w:after="20" w:line="240" w:lineRule="auto"/>
            </w:pPr>
            <w:r>
              <w:rPr>
                <w:sz w:val="18"/>
              </w:rPr>
              <w:t>19.7 s</w:t>
            </w:r>
          </w:p>
        </w:tc>
      </w:tr>
      <w:tr w:rsidR="003B4638" w14:paraId="6F7957F5" w14:textId="77777777">
        <w:trPr>
          <w:cantSplit/>
          <w:jc w:val="center"/>
        </w:trPr>
        <w:tc>
          <w:tcPr>
            <w:tcW w:w="3744" w:type="dxa"/>
            <w:tcMar>
              <w:top w:w="40" w:type="dxa"/>
              <w:left w:w="80" w:type="dxa"/>
              <w:bottom w:w="40" w:type="dxa"/>
              <w:right w:w="80" w:type="dxa"/>
            </w:tcMar>
          </w:tcPr>
          <w:p w14:paraId="49B500FF" w14:textId="77777777" w:rsidR="003B4638" w:rsidRDefault="00EB77FC">
            <w:pPr>
              <w:spacing w:after="20" w:line="240" w:lineRule="auto"/>
            </w:pPr>
            <w:r>
              <w:rPr>
                <w:sz w:val="18"/>
              </w:rPr>
              <w:t>Decode speed</w:t>
            </w:r>
          </w:p>
        </w:tc>
        <w:tc>
          <w:tcPr>
            <w:tcW w:w="2592" w:type="dxa"/>
            <w:tcMar>
              <w:top w:w="40" w:type="dxa"/>
              <w:left w:w="80" w:type="dxa"/>
              <w:bottom w:w="40" w:type="dxa"/>
              <w:right w:w="80" w:type="dxa"/>
            </w:tcMar>
          </w:tcPr>
          <w:p w14:paraId="3FF413B3" w14:textId="77777777" w:rsidR="003B4638" w:rsidRDefault="00EB77FC">
            <w:pPr>
              <w:spacing w:after="20" w:line="240" w:lineRule="auto"/>
            </w:pPr>
            <w:r>
              <w:rPr>
                <w:sz w:val="18"/>
              </w:rPr>
              <w:t>54.9 tokens/s</w:t>
            </w:r>
          </w:p>
        </w:tc>
        <w:tc>
          <w:tcPr>
            <w:tcW w:w="2693" w:type="dxa"/>
            <w:tcMar>
              <w:top w:w="40" w:type="dxa"/>
              <w:left w:w="80" w:type="dxa"/>
              <w:bottom w:w="40" w:type="dxa"/>
              <w:right w:w="80" w:type="dxa"/>
            </w:tcMar>
          </w:tcPr>
          <w:p w14:paraId="11A4846F" w14:textId="77777777" w:rsidR="003B4638" w:rsidRDefault="00EB77FC">
            <w:pPr>
              <w:spacing w:after="20" w:line="240" w:lineRule="auto"/>
            </w:pPr>
            <w:r>
              <w:rPr>
                <w:b/>
                <w:sz w:val="18"/>
              </w:rPr>
              <w:t>67.7 tokens/s</w:t>
            </w:r>
          </w:p>
        </w:tc>
      </w:tr>
    </w:tbl>
    <w:p w14:paraId="1D3056B4" w14:textId="77777777" w:rsidR="003B4638" w:rsidRDefault="003B4638">
      <w:pPr>
        <w:spacing w:after="0" w:line="120" w:lineRule="exact"/>
      </w:pPr>
    </w:p>
    <w:p w14:paraId="627B053D" w14:textId="77777777" w:rsidR="003B4638" w:rsidRDefault="00EB77FC">
      <w:r>
        <w:t>Qwen3.5-9B decoded faster per token but wrote far longer answers: the assessment traced most of the gap to one zero-shot habit, copying row-level premium lines into the policy-level coverage list, which roughly doubled its output, cut four windows off at the 4,096-token limit and produced the invalid JSON. On table cell recall it was ahead (0.882 against 0.806).</w:t>
      </w:r>
    </w:p>
    <w:p w14:paraId="2484EACD" w14:textId="77777777" w:rsidR="003B4638" w:rsidRDefault="00EB77FC">
      <w:r>
        <w:rPr>
          <w:b/>
        </w:rPr>
        <w:t>What a switch would have cost</w:t>
      </w:r>
      <w:r>
        <w:t>, as the assessment recorded it: a stack migration, not a configuration change. A new tokenizer (about 248k entries), so every token cap and length estimate re-measured; a hybrid decoder of linear-attention and full-attention layers, whose linear-attention projections the current seven LoRA targets would miss; thinking mode on by default, to be switched off in training and serving; newer transformers, ms-swift 4 and a newer vLLM and torch than the pinned 0.11.0 / 2.8.0; and a history of LoRA bugs for this m</w:t>
      </w:r>
      <w:r>
        <w:t>odel in vLLM, which would have needed an HF-against-vLLM adapter parity check before checkpoint selection and calibration could trust vLLM.</w:t>
      </w:r>
    </w:p>
    <w:tbl>
      <w:tblPr>
        <w:tblW w:w="9028" w:type="dxa"/>
        <w:jc w:val="center"/>
        <w:tblLayout w:type="fixed"/>
        <w:tblLook w:val="04A0" w:firstRow="1" w:lastRow="0" w:firstColumn="1" w:lastColumn="0" w:noHBand="0" w:noVBand="1"/>
      </w:tblPr>
      <w:tblGrid>
        <w:gridCol w:w="9028"/>
      </w:tblGrid>
      <w:tr w:rsidR="003B4638" w14:paraId="331581D4"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1A3074B2" w14:textId="77777777" w:rsidR="003B4638" w:rsidRDefault="00EB77FC">
            <w:pPr>
              <w:spacing w:after="60"/>
            </w:pPr>
            <w:r>
              <w:rPr>
                <w:b/>
                <w:color w:val="1F6B40"/>
                <w:sz w:val="17"/>
              </w:rPr>
              <w:t>WHY WE CHOSE THIS</w:t>
            </w:r>
          </w:p>
          <w:p w14:paraId="4FF9894F" w14:textId="77777777" w:rsidR="003B4638" w:rsidRDefault="00EB77FC">
            <w:pPr>
              <w:spacing w:after="80"/>
            </w:pPr>
            <w:r>
              <w:rPr>
                <w:sz w:val="20"/>
              </w:rPr>
              <w:t>Why stay: the current model scored higher zero-shot on the measures this project gates on (inventions, valid JSON, run-to-run agreement), it is what the whole pinned stack is built and tested for, and the switch would have reopened tokenizer, caps, LoRA targets and serving at once. The criteria recorded for revisiting it: Qwen3.5-9B clearly wins on held-out validation field match after a smoke fine-tune on the same set, invented values do not rise, and the adapter parity check passes.</w:t>
            </w:r>
          </w:p>
        </w:tc>
      </w:tr>
    </w:tbl>
    <w:p w14:paraId="5B226B98"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1C6DC2E1"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52868E4B" w14:textId="77777777" w:rsidR="003B4638" w:rsidRDefault="00EB77FC">
            <w:pPr>
              <w:spacing w:after="60"/>
            </w:pPr>
            <w:r>
              <w:rPr>
                <w:b/>
                <w:color w:val="B5462B"/>
                <w:sz w:val="17"/>
              </w:rPr>
              <w:t>WATCH OUT</w:t>
            </w:r>
          </w:p>
          <w:p w14:paraId="0F0DB88D" w14:textId="77777777" w:rsidR="003B4638" w:rsidRDefault="00EB77FC">
            <w:pPr>
              <w:spacing w:after="80"/>
            </w:pPr>
            <w:r>
              <w:rPr>
                <w:sz w:val="20"/>
              </w:rPr>
              <w:t>Treat the benchmark as an indication, not a result: four documents, zero-shot, a different pipeline (its own windows, image resolution and prompts, no grammar). Its numbers are not this project's model scores, and no fine-tuned comparison exists. The library and architecture facts about Qwen3.5-9B above come from the assessment notes and were not re-checked for this guide.</w:t>
            </w:r>
          </w:p>
        </w:tc>
      </w:tr>
    </w:tbl>
    <w:p w14:paraId="39D9FA6B" w14:textId="77777777" w:rsidR="003B4638" w:rsidRDefault="003B4638">
      <w:pPr>
        <w:spacing w:after="0" w:line="120" w:lineRule="exact"/>
      </w:pPr>
    </w:p>
    <w:p w14:paraId="7A68BC0D" w14:textId="77777777" w:rsidR="003B4638" w:rsidRDefault="00EB77FC">
      <w:pPr>
        <w:pStyle w:val="Heading2"/>
      </w:pPr>
      <w:bookmarkStart w:id="33" w:name="_Toc244080714"/>
      <w:r>
        <w:t>6.3  The other alternatives, in context</w:t>
      </w:r>
      <w:bookmarkEnd w:id="33"/>
    </w:p>
    <w:tbl>
      <w:tblPr>
        <w:tblW w:w="9028" w:type="dxa"/>
        <w:jc w:val="center"/>
        <w:tblLayout w:type="fixed"/>
        <w:tblLook w:val="04A0" w:firstRow="1" w:lastRow="0" w:firstColumn="1" w:lastColumn="0" w:noHBand="0" w:noVBand="1"/>
      </w:tblPr>
      <w:tblGrid>
        <w:gridCol w:w="9028"/>
      </w:tblGrid>
      <w:tr w:rsidR="003B4638" w14:paraId="449FA707"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1F032F1E" w14:textId="77777777" w:rsidR="003B4638" w:rsidRDefault="00EB77FC">
            <w:pPr>
              <w:spacing w:after="60"/>
            </w:pPr>
            <w:r>
              <w:rPr>
                <w:b/>
                <w:color w:val="5F6B7A"/>
                <w:sz w:val="17"/>
              </w:rPr>
              <w:t>GENERAL ML CONTEXT (NOT A REPO DECISION)</w:t>
            </w:r>
          </w:p>
          <w:p w14:paraId="5833570E" w14:textId="77777777" w:rsidR="003B4638" w:rsidRDefault="00EB77FC">
            <w:pPr>
              <w:spacing w:after="80"/>
            </w:pPr>
            <w:r>
              <w:rPr>
                <w:sz w:val="20"/>
              </w:rPr>
              <w:t>Apart from the Qwen3.5-9B benchmark above, the repo does not compare base models; the table below is general background, so you can see why an 8B open vision-language model is a reasonable point in the design space. Treat it as reasoning, not as a record of experiments.</w:t>
            </w:r>
          </w:p>
        </w:tc>
      </w:tr>
    </w:tbl>
    <w:p w14:paraId="3BD78372" w14:textId="77777777" w:rsidR="003B4638" w:rsidRDefault="003B4638">
      <w:pPr>
        <w:spacing w:after="0" w:line="120" w:lineRule="exact"/>
      </w:pPr>
    </w:p>
    <w:p w14:paraId="55DA8654" w14:textId="77777777" w:rsidR="003B4638" w:rsidRDefault="00EB77FC">
      <w:pPr>
        <w:keepNext/>
        <w:spacing w:after="60"/>
      </w:pPr>
      <w:r>
        <w:rPr>
          <w:b/>
          <w:color w:val="1F3A5F"/>
          <w:sz w:val="18"/>
        </w:rPr>
        <w:lastRenderedPageBreak/>
        <w:t xml:space="preserve">Table 13. </w:t>
      </w:r>
      <w:r>
        <w:rPr>
          <w:color w:val="1F3A5F"/>
          <w:sz w:val="18"/>
        </w:rPr>
        <w:t>Other base-model alternatives (general context, not evaluated in the repo).</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2304"/>
        <w:gridCol w:w="4205"/>
      </w:tblGrid>
      <w:tr w:rsidR="003B4638" w14:paraId="2B00E836" w14:textId="77777777">
        <w:trPr>
          <w:tblHeader/>
          <w:jc w:val="center"/>
        </w:trPr>
        <w:tc>
          <w:tcPr>
            <w:tcW w:w="2520" w:type="dxa"/>
            <w:shd w:val="clear" w:color="auto" w:fill="1F3A5F"/>
            <w:tcMar>
              <w:top w:w="50" w:type="dxa"/>
              <w:left w:w="80" w:type="dxa"/>
              <w:bottom w:w="50" w:type="dxa"/>
              <w:right w:w="80" w:type="dxa"/>
            </w:tcMar>
            <w:vAlign w:val="center"/>
          </w:tcPr>
          <w:p w14:paraId="3B601D28" w14:textId="77777777" w:rsidR="003B4638" w:rsidRDefault="00EB77FC">
            <w:pPr>
              <w:keepNext/>
              <w:spacing w:after="0"/>
            </w:pPr>
            <w:r>
              <w:rPr>
                <w:b/>
                <w:color w:val="FFFFFF"/>
                <w:sz w:val="18"/>
              </w:rPr>
              <w:t>Alternative</w:t>
            </w:r>
          </w:p>
        </w:tc>
        <w:tc>
          <w:tcPr>
            <w:tcW w:w="2304" w:type="dxa"/>
            <w:shd w:val="clear" w:color="auto" w:fill="1F3A5F"/>
            <w:tcMar>
              <w:top w:w="50" w:type="dxa"/>
              <w:left w:w="80" w:type="dxa"/>
              <w:bottom w:w="50" w:type="dxa"/>
              <w:right w:w="80" w:type="dxa"/>
            </w:tcMar>
            <w:vAlign w:val="center"/>
          </w:tcPr>
          <w:p w14:paraId="714B5CCC" w14:textId="77777777" w:rsidR="003B4638" w:rsidRDefault="00EB77FC">
            <w:pPr>
              <w:keepNext/>
              <w:spacing w:after="0"/>
            </w:pPr>
            <w:r>
              <w:rPr>
                <w:b/>
                <w:color w:val="FFFFFF"/>
                <w:sz w:val="18"/>
              </w:rPr>
              <w:t>Strengths</w:t>
            </w:r>
          </w:p>
        </w:tc>
        <w:tc>
          <w:tcPr>
            <w:tcW w:w="4205" w:type="dxa"/>
            <w:shd w:val="clear" w:color="auto" w:fill="1F3A5F"/>
            <w:tcMar>
              <w:top w:w="50" w:type="dxa"/>
              <w:left w:w="80" w:type="dxa"/>
              <w:bottom w:w="50" w:type="dxa"/>
              <w:right w:w="80" w:type="dxa"/>
            </w:tcMar>
            <w:vAlign w:val="center"/>
          </w:tcPr>
          <w:p w14:paraId="7333F312" w14:textId="77777777" w:rsidR="003B4638" w:rsidRDefault="00EB77FC">
            <w:pPr>
              <w:keepNext/>
              <w:spacing w:after="0"/>
            </w:pPr>
            <w:r>
              <w:rPr>
                <w:b/>
                <w:color w:val="FFFFFF"/>
                <w:sz w:val="18"/>
              </w:rPr>
              <w:t>Weaknesses for this job</w:t>
            </w:r>
          </w:p>
        </w:tc>
      </w:tr>
      <w:tr w:rsidR="003B4638" w14:paraId="7BA318AB" w14:textId="77777777">
        <w:trPr>
          <w:cantSplit/>
          <w:jc w:val="center"/>
        </w:trPr>
        <w:tc>
          <w:tcPr>
            <w:tcW w:w="2520" w:type="dxa"/>
            <w:tcMar>
              <w:top w:w="40" w:type="dxa"/>
              <w:left w:w="80" w:type="dxa"/>
              <w:bottom w:w="40" w:type="dxa"/>
              <w:right w:w="80" w:type="dxa"/>
            </w:tcMar>
          </w:tcPr>
          <w:p w14:paraId="5CD91E08" w14:textId="77777777" w:rsidR="003B4638" w:rsidRDefault="00EB77FC">
            <w:pPr>
              <w:keepNext/>
              <w:spacing w:after="20" w:line="240" w:lineRule="auto"/>
            </w:pPr>
            <w:r>
              <w:rPr>
                <w:sz w:val="18"/>
              </w:rPr>
              <w:t>Larger Qwen3-VL (32B dense; 30B-A3B or 235B-A22B mixture-of-experts)</w:t>
            </w:r>
          </w:p>
        </w:tc>
        <w:tc>
          <w:tcPr>
            <w:tcW w:w="2304" w:type="dxa"/>
            <w:tcMar>
              <w:top w:w="40" w:type="dxa"/>
              <w:left w:w="80" w:type="dxa"/>
              <w:bottom w:w="40" w:type="dxa"/>
              <w:right w:w="80" w:type="dxa"/>
            </w:tcMar>
          </w:tcPr>
          <w:p w14:paraId="1061FE83" w14:textId="77777777" w:rsidR="003B4638" w:rsidRDefault="00EB77FC">
            <w:pPr>
              <w:keepNext/>
              <w:spacing w:after="20" w:line="240" w:lineRule="auto"/>
            </w:pPr>
            <w:r>
              <w:rPr>
                <w:sz w:val="18"/>
              </w:rPr>
              <w:t>more capacity; likely higher zero-shot accuracy</w:t>
            </w:r>
          </w:p>
        </w:tc>
        <w:tc>
          <w:tcPr>
            <w:tcW w:w="4205" w:type="dxa"/>
            <w:tcMar>
              <w:top w:w="40" w:type="dxa"/>
              <w:left w:w="80" w:type="dxa"/>
              <w:bottom w:w="40" w:type="dxa"/>
              <w:right w:w="80" w:type="dxa"/>
            </w:tcMar>
          </w:tcPr>
          <w:p w14:paraId="1A6DA6C2" w14:textId="77777777" w:rsidR="003B4638" w:rsidRDefault="00EB77FC">
            <w:pPr>
              <w:keepNext/>
              <w:spacing w:after="20" w:line="240" w:lineRule="auto"/>
            </w:pPr>
            <w:r>
              <w:rPr>
                <w:sz w:val="18"/>
              </w:rPr>
              <w:t>several times the GPU memory and latency per page; multi-GPU serving; LoRA on mixture-of-experts is more complex; our pages are image-heavy, so cost scales badly, and the serving target is one H100 shared with MinerU</w:t>
            </w:r>
          </w:p>
        </w:tc>
      </w:tr>
      <w:tr w:rsidR="003B4638" w14:paraId="15DA2F0B" w14:textId="77777777">
        <w:trPr>
          <w:cantSplit/>
          <w:jc w:val="center"/>
        </w:trPr>
        <w:tc>
          <w:tcPr>
            <w:tcW w:w="2520" w:type="dxa"/>
            <w:shd w:val="clear" w:color="auto" w:fill="F3F6F9"/>
            <w:tcMar>
              <w:top w:w="40" w:type="dxa"/>
              <w:left w:w="80" w:type="dxa"/>
              <w:bottom w:w="40" w:type="dxa"/>
              <w:right w:w="80" w:type="dxa"/>
            </w:tcMar>
          </w:tcPr>
          <w:p w14:paraId="3AF6612A" w14:textId="77777777" w:rsidR="003B4638" w:rsidRDefault="00EB77FC">
            <w:pPr>
              <w:keepNext/>
              <w:spacing w:after="20" w:line="240" w:lineRule="auto"/>
            </w:pPr>
            <w:r>
              <w:rPr>
                <w:sz w:val="18"/>
              </w:rPr>
              <w:t>Smaller Qwen3-VL (2B, 4B)</w:t>
            </w:r>
          </w:p>
        </w:tc>
        <w:tc>
          <w:tcPr>
            <w:tcW w:w="2304" w:type="dxa"/>
            <w:shd w:val="clear" w:color="auto" w:fill="F3F6F9"/>
            <w:tcMar>
              <w:top w:w="40" w:type="dxa"/>
              <w:left w:w="80" w:type="dxa"/>
              <w:bottom w:w="40" w:type="dxa"/>
              <w:right w:w="80" w:type="dxa"/>
            </w:tcMar>
          </w:tcPr>
          <w:p w14:paraId="18FA6AA4" w14:textId="77777777" w:rsidR="003B4638" w:rsidRDefault="00EB77FC">
            <w:pPr>
              <w:keepNext/>
              <w:spacing w:after="20" w:line="240" w:lineRule="auto"/>
            </w:pPr>
            <w:r>
              <w:rPr>
                <w:sz w:val="18"/>
              </w:rPr>
              <w:t>cheaper and faster</w:t>
            </w:r>
          </w:p>
        </w:tc>
        <w:tc>
          <w:tcPr>
            <w:tcW w:w="4205" w:type="dxa"/>
            <w:shd w:val="clear" w:color="auto" w:fill="F3F6F9"/>
            <w:tcMar>
              <w:top w:w="40" w:type="dxa"/>
              <w:left w:w="80" w:type="dxa"/>
              <w:bottom w:w="40" w:type="dxa"/>
              <w:right w:w="80" w:type="dxa"/>
            </w:tcMar>
          </w:tcPr>
          <w:p w14:paraId="59D9DC02" w14:textId="77777777" w:rsidR="003B4638" w:rsidRDefault="00EB77FC">
            <w:pPr>
              <w:keepNext/>
              <w:spacing w:after="20" w:line="240" w:lineRule="auto"/>
            </w:pPr>
            <w:r>
              <w:rPr>
                <w:sz w:val="18"/>
              </w:rPr>
              <w:t>less capacity for large line schemas, long windows and insurance-role reasoning; the same image-token cost per page</w:t>
            </w:r>
          </w:p>
        </w:tc>
      </w:tr>
      <w:tr w:rsidR="003B4638" w14:paraId="3E385E2B" w14:textId="77777777">
        <w:trPr>
          <w:cantSplit/>
          <w:jc w:val="center"/>
        </w:trPr>
        <w:tc>
          <w:tcPr>
            <w:tcW w:w="2520" w:type="dxa"/>
            <w:tcMar>
              <w:top w:w="40" w:type="dxa"/>
              <w:left w:w="80" w:type="dxa"/>
              <w:bottom w:w="40" w:type="dxa"/>
              <w:right w:w="80" w:type="dxa"/>
            </w:tcMar>
          </w:tcPr>
          <w:p w14:paraId="6E4B6534" w14:textId="77777777" w:rsidR="003B4638" w:rsidRDefault="00EB77FC">
            <w:pPr>
              <w:keepNext/>
              <w:spacing w:after="20" w:line="240" w:lineRule="auto"/>
            </w:pPr>
            <w:r>
              <w:rPr>
                <w:sz w:val="18"/>
              </w:rPr>
              <w:t>Qwen2.5-VL-7B (the predecessor)</w:t>
            </w:r>
          </w:p>
        </w:tc>
        <w:tc>
          <w:tcPr>
            <w:tcW w:w="2304" w:type="dxa"/>
            <w:tcMar>
              <w:top w:w="40" w:type="dxa"/>
              <w:left w:w="80" w:type="dxa"/>
              <w:bottom w:w="40" w:type="dxa"/>
              <w:right w:w="80" w:type="dxa"/>
            </w:tcMar>
          </w:tcPr>
          <w:p w14:paraId="5D765C2C" w14:textId="77777777" w:rsidR="003B4638" w:rsidRDefault="00EB77FC">
            <w:pPr>
              <w:keepNext/>
              <w:spacing w:after="20" w:line="240" w:lineRule="auto"/>
            </w:pPr>
            <w:r>
              <w:rPr>
                <w:sz w:val="18"/>
              </w:rPr>
              <w:t>mature tooling</w:t>
            </w:r>
          </w:p>
        </w:tc>
        <w:tc>
          <w:tcPr>
            <w:tcW w:w="4205" w:type="dxa"/>
            <w:tcMar>
              <w:top w:w="40" w:type="dxa"/>
              <w:left w:w="80" w:type="dxa"/>
              <w:bottom w:w="40" w:type="dxa"/>
              <w:right w:w="80" w:type="dxa"/>
            </w:tcMar>
          </w:tcPr>
          <w:p w14:paraId="20BAED90" w14:textId="77777777" w:rsidR="003B4638" w:rsidRDefault="00EB77FC">
            <w:pPr>
              <w:keepNext/>
              <w:spacing w:after="20" w:line="240" w:lineRule="auto"/>
            </w:pPr>
            <w:r>
              <w:rPr>
                <w:sz w:val="18"/>
              </w:rPr>
              <w:t>28x28 token geometry and no DeepStack; the repo explicitly migrated its budgets from 28x28 to 32x32 for Qwen3-VL</w:t>
            </w:r>
          </w:p>
        </w:tc>
      </w:tr>
      <w:tr w:rsidR="003B4638" w14:paraId="218F27B3" w14:textId="77777777">
        <w:trPr>
          <w:cantSplit/>
          <w:jc w:val="center"/>
        </w:trPr>
        <w:tc>
          <w:tcPr>
            <w:tcW w:w="2520" w:type="dxa"/>
            <w:shd w:val="clear" w:color="auto" w:fill="F3F6F9"/>
            <w:tcMar>
              <w:top w:w="40" w:type="dxa"/>
              <w:left w:w="80" w:type="dxa"/>
              <w:bottom w:w="40" w:type="dxa"/>
              <w:right w:w="80" w:type="dxa"/>
            </w:tcMar>
          </w:tcPr>
          <w:p w14:paraId="13815B96" w14:textId="77777777" w:rsidR="003B4638" w:rsidRDefault="00EB77FC">
            <w:pPr>
              <w:keepNext/>
              <w:spacing w:after="20" w:line="240" w:lineRule="auto"/>
            </w:pPr>
            <w:r>
              <w:rPr>
                <w:sz w:val="18"/>
              </w:rPr>
              <w:t>Other open VLMs (InternVL, Llama vision, Pixtral, Gemma 3 ...)</w:t>
            </w:r>
          </w:p>
        </w:tc>
        <w:tc>
          <w:tcPr>
            <w:tcW w:w="2304" w:type="dxa"/>
            <w:shd w:val="clear" w:color="auto" w:fill="F3F6F9"/>
            <w:tcMar>
              <w:top w:w="40" w:type="dxa"/>
              <w:left w:w="80" w:type="dxa"/>
              <w:bottom w:w="40" w:type="dxa"/>
              <w:right w:w="80" w:type="dxa"/>
            </w:tcMar>
          </w:tcPr>
          <w:p w14:paraId="64A3334D" w14:textId="77777777" w:rsidR="003B4638" w:rsidRDefault="00EB77FC">
            <w:pPr>
              <w:keepNext/>
              <w:spacing w:after="20" w:line="240" w:lineRule="auto"/>
            </w:pPr>
            <w:r>
              <w:rPr>
                <w:sz w:val="18"/>
              </w:rPr>
              <w:t>comparable size class</w:t>
            </w:r>
          </w:p>
        </w:tc>
        <w:tc>
          <w:tcPr>
            <w:tcW w:w="4205" w:type="dxa"/>
            <w:shd w:val="clear" w:color="auto" w:fill="F3F6F9"/>
            <w:tcMar>
              <w:top w:w="40" w:type="dxa"/>
              <w:left w:w="80" w:type="dxa"/>
              <w:bottom w:w="40" w:type="dxa"/>
              <w:right w:w="80" w:type="dxa"/>
            </w:tcMar>
          </w:tcPr>
          <w:p w14:paraId="63F3F872" w14:textId="77777777" w:rsidR="003B4638" w:rsidRDefault="00EB77FC">
            <w:pPr>
              <w:keepNext/>
              <w:spacing w:after="20" w:line="240" w:lineRule="auto"/>
            </w:pPr>
            <w:r>
              <w:rPr>
                <w:sz w:val="18"/>
              </w:rPr>
              <w:t>tooling: the stack depends on ms-swift's Qwen3-VL template and vLLM's Qwen3-VL support; a switch means re-validating templates, masking and serving</w:t>
            </w:r>
          </w:p>
        </w:tc>
      </w:tr>
      <w:tr w:rsidR="003B4638" w14:paraId="68B0A89D" w14:textId="77777777">
        <w:trPr>
          <w:cantSplit/>
          <w:jc w:val="center"/>
        </w:trPr>
        <w:tc>
          <w:tcPr>
            <w:tcW w:w="2520" w:type="dxa"/>
            <w:tcMar>
              <w:top w:w="40" w:type="dxa"/>
              <w:left w:w="80" w:type="dxa"/>
              <w:bottom w:w="40" w:type="dxa"/>
              <w:right w:w="80" w:type="dxa"/>
            </w:tcMar>
          </w:tcPr>
          <w:p w14:paraId="0BF2C24A" w14:textId="77777777" w:rsidR="003B4638" w:rsidRDefault="00EB77FC">
            <w:pPr>
              <w:keepNext/>
              <w:spacing w:after="20" w:line="240" w:lineRule="auto"/>
            </w:pPr>
            <w:r>
              <w:rPr>
                <w:sz w:val="18"/>
              </w:rPr>
              <w:t>Document specialists, encoder-only (LayoutLMv3)</w:t>
            </w:r>
          </w:p>
        </w:tc>
        <w:tc>
          <w:tcPr>
            <w:tcW w:w="2304" w:type="dxa"/>
            <w:tcMar>
              <w:top w:w="40" w:type="dxa"/>
              <w:left w:w="80" w:type="dxa"/>
              <w:bottom w:w="40" w:type="dxa"/>
              <w:right w:w="80" w:type="dxa"/>
            </w:tcMar>
          </w:tcPr>
          <w:p w14:paraId="7B145690" w14:textId="77777777" w:rsidR="003B4638" w:rsidRDefault="00EB77FC">
            <w:pPr>
              <w:keepNext/>
              <w:spacing w:after="20" w:line="240" w:lineRule="auto"/>
            </w:pPr>
            <w:r>
              <w:rPr>
                <w:sz w:val="18"/>
              </w:rPr>
              <w:t>small and fast at tagging tokens</w:t>
            </w:r>
          </w:p>
        </w:tc>
        <w:tc>
          <w:tcPr>
            <w:tcW w:w="4205" w:type="dxa"/>
            <w:tcMar>
              <w:top w:w="40" w:type="dxa"/>
              <w:left w:w="80" w:type="dxa"/>
              <w:bottom w:w="40" w:type="dxa"/>
              <w:right w:w="80" w:type="dxa"/>
            </w:tcMar>
          </w:tcPr>
          <w:p w14:paraId="5649CFAB" w14:textId="77777777" w:rsidR="003B4638" w:rsidRDefault="00EB77FC">
            <w:pPr>
              <w:keepNext/>
              <w:spacing w:after="20" w:line="240" w:lineRule="auto"/>
            </w:pPr>
            <w:r>
              <w:rPr>
                <w:sz w:val="18"/>
              </w:rPr>
              <w:t xml:space="preserve">needs OCR words and boxes as input, so it cannot do </w:t>
            </w:r>
            <w:r>
              <w:rPr>
                <w:rFonts w:ascii="Consolas" w:hAnsi="Consolas"/>
                <w:color w:val="9C2F12"/>
                <w:sz w:val="16"/>
              </w:rPr>
              <w:t>image_only</w:t>
            </w:r>
            <w:r>
              <w:rPr>
                <w:sz w:val="18"/>
              </w:rPr>
              <w:t>; tags tokens rather than writing nested JSON with normalised values</w:t>
            </w:r>
          </w:p>
        </w:tc>
      </w:tr>
      <w:tr w:rsidR="003B4638" w14:paraId="5777B222" w14:textId="77777777">
        <w:trPr>
          <w:cantSplit/>
          <w:jc w:val="center"/>
        </w:trPr>
        <w:tc>
          <w:tcPr>
            <w:tcW w:w="2520" w:type="dxa"/>
            <w:shd w:val="clear" w:color="auto" w:fill="F3F6F9"/>
            <w:tcMar>
              <w:top w:w="40" w:type="dxa"/>
              <w:left w:w="80" w:type="dxa"/>
              <w:bottom w:w="40" w:type="dxa"/>
              <w:right w:w="80" w:type="dxa"/>
            </w:tcMar>
          </w:tcPr>
          <w:p w14:paraId="5C41728A" w14:textId="77777777" w:rsidR="003B4638" w:rsidRDefault="00EB77FC">
            <w:pPr>
              <w:keepNext/>
              <w:spacing w:after="20" w:line="240" w:lineRule="auto"/>
            </w:pPr>
            <w:r>
              <w:rPr>
                <w:sz w:val="18"/>
              </w:rPr>
              <w:t>OCR-free encoder-decoders (Donut, Florence-2)</w:t>
            </w:r>
          </w:p>
        </w:tc>
        <w:tc>
          <w:tcPr>
            <w:tcW w:w="2304" w:type="dxa"/>
            <w:shd w:val="clear" w:color="auto" w:fill="F3F6F9"/>
            <w:tcMar>
              <w:top w:w="40" w:type="dxa"/>
              <w:left w:w="80" w:type="dxa"/>
              <w:bottom w:w="40" w:type="dxa"/>
              <w:right w:w="80" w:type="dxa"/>
            </w:tcMar>
          </w:tcPr>
          <w:p w14:paraId="55D3FA5D" w14:textId="77777777" w:rsidR="003B4638" w:rsidRDefault="00EB77FC">
            <w:pPr>
              <w:keepNext/>
              <w:spacing w:after="20" w:line="240" w:lineRule="auto"/>
            </w:pPr>
            <w:r>
              <w:rPr>
                <w:sz w:val="18"/>
              </w:rPr>
              <w:t>read pixels directly, small</w:t>
            </w:r>
          </w:p>
        </w:tc>
        <w:tc>
          <w:tcPr>
            <w:tcW w:w="4205" w:type="dxa"/>
            <w:shd w:val="clear" w:color="auto" w:fill="F3F6F9"/>
            <w:tcMar>
              <w:top w:w="40" w:type="dxa"/>
              <w:left w:w="80" w:type="dxa"/>
              <w:bottom w:w="40" w:type="dxa"/>
              <w:right w:w="80" w:type="dxa"/>
            </w:tcMar>
          </w:tcPr>
          <w:p w14:paraId="4038A0A5" w14:textId="77777777" w:rsidR="003B4638" w:rsidRDefault="00EB77FC">
            <w:pPr>
              <w:keepNext/>
              <w:spacing w:after="20" w:line="240" w:lineRule="auto"/>
            </w:pPr>
            <w:r>
              <w:rPr>
                <w:sz w:val="18"/>
              </w:rPr>
              <w:t>small decoders and short outputs; weak at a large schema over long documents and at instruction-following</w:t>
            </w:r>
          </w:p>
        </w:tc>
      </w:tr>
      <w:tr w:rsidR="003B4638" w14:paraId="3D910B03" w14:textId="77777777">
        <w:trPr>
          <w:cantSplit/>
          <w:jc w:val="center"/>
        </w:trPr>
        <w:tc>
          <w:tcPr>
            <w:tcW w:w="2520" w:type="dxa"/>
            <w:tcMar>
              <w:top w:w="40" w:type="dxa"/>
              <w:left w:w="80" w:type="dxa"/>
              <w:bottom w:w="40" w:type="dxa"/>
              <w:right w:w="80" w:type="dxa"/>
            </w:tcMar>
          </w:tcPr>
          <w:p w14:paraId="25F9942D" w14:textId="77777777" w:rsidR="003B4638" w:rsidRDefault="00EB77FC">
            <w:pPr>
              <w:spacing w:after="20" w:line="240" w:lineRule="auto"/>
            </w:pPr>
            <w:r>
              <w:rPr>
                <w:sz w:val="18"/>
              </w:rPr>
              <w:t>Closed frontier APIs</w:t>
            </w:r>
          </w:p>
        </w:tc>
        <w:tc>
          <w:tcPr>
            <w:tcW w:w="2304" w:type="dxa"/>
            <w:tcMar>
              <w:top w:w="40" w:type="dxa"/>
              <w:left w:w="80" w:type="dxa"/>
              <w:bottom w:w="40" w:type="dxa"/>
              <w:right w:w="80" w:type="dxa"/>
            </w:tcMar>
          </w:tcPr>
          <w:p w14:paraId="72B6434F" w14:textId="77777777" w:rsidR="003B4638" w:rsidRDefault="00EB77FC">
            <w:pPr>
              <w:spacing w:after="20" w:line="240" w:lineRule="auto"/>
            </w:pPr>
            <w:r>
              <w:rPr>
                <w:sz w:val="18"/>
              </w:rPr>
              <w:t>strongest zero-shot reading</w:t>
            </w:r>
          </w:p>
        </w:tc>
        <w:tc>
          <w:tcPr>
            <w:tcW w:w="4205" w:type="dxa"/>
            <w:tcMar>
              <w:top w:w="40" w:type="dxa"/>
              <w:left w:w="80" w:type="dxa"/>
              <w:bottom w:w="40" w:type="dxa"/>
              <w:right w:w="80" w:type="dxa"/>
            </w:tcMar>
          </w:tcPr>
          <w:p w14:paraId="55411A0B" w14:textId="77777777" w:rsidR="003B4638" w:rsidRDefault="00EB77FC">
            <w:pPr>
              <w:spacing w:after="20" w:line="240" w:lineRule="auto"/>
            </w:pPr>
            <w:r>
              <w:rPr>
                <w:sz w:val="18"/>
              </w:rPr>
              <w:t>policy documents may not leave our infrastructure and no frontier model is used, ever (architecture v2.7); per-page cost; no weight access for LoRA, version pinning or our own logprob calibration</w:t>
            </w:r>
          </w:p>
        </w:tc>
      </w:tr>
    </w:tbl>
    <w:p w14:paraId="006044F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1DD192C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0842672A" w14:textId="77777777" w:rsidR="003B4638" w:rsidRDefault="00EB77FC">
            <w:pPr>
              <w:spacing w:after="60"/>
            </w:pPr>
            <w:r>
              <w:rPr>
                <w:b/>
                <w:color w:val="1F6B40"/>
                <w:sz w:val="17"/>
              </w:rPr>
              <w:t>WHY WE CHOSE THIS</w:t>
            </w:r>
          </w:p>
          <w:p w14:paraId="767C68E8" w14:textId="77777777" w:rsidR="003B4638" w:rsidRDefault="00EB77FC">
            <w:pPr>
              <w:spacing w:after="80"/>
            </w:pPr>
            <w:r>
              <w:rPr>
                <w:sz w:val="20"/>
              </w:rPr>
              <w:t>The deciding properties, in the repo's own terms: open weights that run on one GPU we control, native-resolution vision strong enough for image-only reading, first-class support in the two tools the whole stack is built on (ms-swift for training, vLLM 0.11.0 for serving), a size at which LoRA training on 32k-token multimodal rows fits on a single H200, and, measured against its one serious successor, fewer invented values and steadier output zero-shot.</w:t>
            </w:r>
          </w:p>
        </w:tc>
      </w:tr>
    </w:tbl>
    <w:p w14:paraId="0BF85BEC" w14:textId="77777777" w:rsidR="003B4638" w:rsidRDefault="003B4638">
      <w:pPr>
        <w:spacing w:after="0" w:line="120" w:lineRule="exact"/>
      </w:pPr>
    </w:p>
    <w:p w14:paraId="51EB23BB" w14:textId="77777777" w:rsidR="003B4638" w:rsidRDefault="00EB77FC">
      <w:pPr>
        <w:pStyle w:val="Heading1"/>
      </w:pPr>
      <w:bookmarkStart w:id="34" w:name="_Toc244080715"/>
      <w:r>
        <w:lastRenderedPageBreak/>
        <w:t>7  Ways to adapt a pre-trained model</w:t>
      </w:r>
      <w:bookmarkEnd w:id="34"/>
    </w:p>
    <w:p w14:paraId="44C6A336" w14:textId="77777777" w:rsidR="003B4638" w:rsidRDefault="00EB77FC">
      <w:pPr>
        <w:spacing w:after="200"/>
      </w:pPr>
      <w:r>
        <w:rPr>
          <w:color w:val="2B3A4A"/>
          <w:sz w:val="23"/>
        </w:rPr>
        <w:t>'Fine-tuning' is a family of techniques. This chapter lays out the family so the choice in chapter 8, supervised fine-tuning with LoRA, can be seen against its neighbours.</w:t>
      </w:r>
    </w:p>
    <w:p w14:paraId="13702623" w14:textId="77777777" w:rsidR="003B4638" w:rsidRDefault="00EB77FC">
      <w:pPr>
        <w:pStyle w:val="Heading2"/>
      </w:pPr>
      <w:bookmarkStart w:id="35" w:name="_Toc244080716"/>
      <w:r>
        <w:t>7.1  Supervised fine-tuning (SFT), the stage we are at</w:t>
      </w:r>
      <w:bookmarkEnd w:id="35"/>
    </w:p>
    <w:p w14:paraId="5073C62F" w14:textId="77777777" w:rsidR="003B4638" w:rsidRDefault="00EB77FC">
      <w:r>
        <w:t>Supervised fine-tuning shows the model input-output pairs (here: page images, with or without the OCR text, plus the instructions -&gt; the gold JSON) and trains it to produce the output. It is the right stage when we have correct answers to imitate, which we do: golden labels made by a data team, each with a human review record (chapter 12). Later stages that some projects add, such as preference optimisation (DPO, RLHF, GRPO), need pairs of better and worse answers or a reward signal, and refine behaviour th</w:t>
      </w:r>
      <w:r>
        <w:t xml:space="preserve">at SFT already established. Nothing in the repo uses them (TRL is installed only as an ms-swift dependency, </w:t>
      </w:r>
      <w:r>
        <w:rPr>
          <w:rFonts w:ascii="Consolas" w:hAnsi="Consolas"/>
          <w:color w:val="9C2F12"/>
          <w:sz w:val="19"/>
        </w:rPr>
        <w:t>training/train.py:8-9</w:t>
      </w:r>
      <w:r>
        <w:t>), and nothing in the current plan needs them.</w:t>
      </w:r>
    </w:p>
    <w:p w14:paraId="0486DF21" w14:textId="77777777" w:rsidR="003B4638" w:rsidRDefault="00EB77FC">
      <w:pPr>
        <w:pStyle w:val="Heading2"/>
      </w:pPr>
      <w:bookmarkStart w:id="36" w:name="_Toc244080717"/>
      <w:r>
        <w:t>7.2  What can be changed, and how much</w:t>
      </w:r>
      <w:bookmarkEnd w:id="36"/>
    </w:p>
    <w:p w14:paraId="452AB799" w14:textId="77777777" w:rsidR="003B4638" w:rsidRDefault="00EB77FC">
      <w:pPr>
        <w:keepNext/>
        <w:spacing w:after="60"/>
      </w:pPr>
      <w:r>
        <w:rPr>
          <w:b/>
          <w:color w:val="1F3A5F"/>
          <w:sz w:val="18"/>
        </w:rPr>
        <w:t xml:space="preserve">Table 14. </w:t>
      </w:r>
      <w:r>
        <w:rPr>
          <w:color w:val="1F3A5F"/>
          <w:sz w:val="18"/>
        </w:rPr>
        <w:t>Adaptation approaches (general overview).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2088"/>
        <w:gridCol w:w="1080"/>
        <w:gridCol w:w="2016"/>
        <w:gridCol w:w="2189"/>
      </w:tblGrid>
      <w:tr w:rsidR="003B4638" w14:paraId="0E10CB12" w14:textId="77777777">
        <w:trPr>
          <w:tblHeader/>
          <w:jc w:val="center"/>
        </w:trPr>
        <w:tc>
          <w:tcPr>
            <w:tcW w:w="1656" w:type="dxa"/>
            <w:shd w:val="clear" w:color="auto" w:fill="1F3A5F"/>
            <w:tcMar>
              <w:top w:w="50" w:type="dxa"/>
              <w:left w:w="80" w:type="dxa"/>
              <w:bottom w:w="50" w:type="dxa"/>
              <w:right w:w="80" w:type="dxa"/>
            </w:tcMar>
            <w:vAlign w:val="center"/>
          </w:tcPr>
          <w:p w14:paraId="12D254C8" w14:textId="77777777" w:rsidR="003B4638" w:rsidRDefault="00EB77FC">
            <w:pPr>
              <w:keepNext/>
              <w:spacing w:after="0"/>
            </w:pPr>
            <w:r>
              <w:rPr>
                <w:b/>
                <w:color w:val="FFFFFF"/>
                <w:sz w:val="18"/>
              </w:rPr>
              <w:t>Approach</w:t>
            </w:r>
          </w:p>
        </w:tc>
        <w:tc>
          <w:tcPr>
            <w:tcW w:w="2088" w:type="dxa"/>
            <w:shd w:val="clear" w:color="auto" w:fill="1F3A5F"/>
            <w:tcMar>
              <w:top w:w="50" w:type="dxa"/>
              <w:left w:w="80" w:type="dxa"/>
              <w:bottom w:w="50" w:type="dxa"/>
              <w:right w:w="80" w:type="dxa"/>
            </w:tcMar>
            <w:vAlign w:val="center"/>
          </w:tcPr>
          <w:p w14:paraId="2A0B3B39" w14:textId="77777777" w:rsidR="003B4638" w:rsidRDefault="00EB77FC">
            <w:pPr>
              <w:keepNext/>
              <w:spacing w:after="0"/>
            </w:pPr>
            <w:r>
              <w:rPr>
                <w:b/>
                <w:color w:val="FFFFFF"/>
                <w:sz w:val="18"/>
              </w:rPr>
              <w:t>What is trained</w:t>
            </w:r>
          </w:p>
        </w:tc>
        <w:tc>
          <w:tcPr>
            <w:tcW w:w="1080" w:type="dxa"/>
            <w:shd w:val="clear" w:color="auto" w:fill="1F3A5F"/>
            <w:tcMar>
              <w:top w:w="50" w:type="dxa"/>
              <w:left w:w="80" w:type="dxa"/>
              <w:bottom w:w="50" w:type="dxa"/>
              <w:right w:w="80" w:type="dxa"/>
            </w:tcMar>
            <w:vAlign w:val="center"/>
          </w:tcPr>
          <w:p w14:paraId="0BEBC6E3" w14:textId="77777777" w:rsidR="003B4638" w:rsidRDefault="00EB77FC">
            <w:pPr>
              <w:keepNext/>
              <w:spacing w:after="0"/>
            </w:pPr>
            <w:r>
              <w:rPr>
                <w:b/>
                <w:color w:val="FFFFFF"/>
                <w:sz w:val="18"/>
              </w:rPr>
              <w:t>Trainable share</w:t>
            </w:r>
          </w:p>
        </w:tc>
        <w:tc>
          <w:tcPr>
            <w:tcW w:w="2016" w:type="dxa"/>
            <w:shd w:val="clear" w:color="auto" w:fill="1F3A5F"/>
            <w:tcMar>
              <w:top w:w="50" w:type="dxa"/>
              <w:left w:w="80" w:type="dxa"/>
              <w:bottom w:w="50" w:type="dxa"/>
              <w:right w:w="80" w:type="dxa"/>
            </w:tcMar>
            <w:vAlign w:val="center"/>
          </w:tcPr>
          <w:p w14:paraId="6F39A962" w14:textId="77777777" w:rsidR="003B4638" w:rsidRDefault="00EB77FC">
            <w:pPr>
              <w:keepNext/>
              <w:spacing w:after="0"/>
            </w:pPr>
            <w:r>
              <w:rPr>
                <w:b/>
                <w:color w:val="FFFFFF"/>
                <w:sz w:val="18"/>
              </w:rPr>
              <w:t>Strengths</w:t>
            </w:r>
          </w:p>
        </w:tc>
        <w:tc>
          <w:tcPr>
            <w:tcW w:w="2189" w:type="dxa"/>
            <w:shd w:val="clear" w:color="auto" w:fill="1F3A5F"/>
            <w:tcMar>
              <w:top w:w="50" w:type="dxa"/>
              <w:left w:w="80" w:type="dxa"/>
              <w:bottom w:w="50" w:type="dxa"/>
              <w:right w:w="80" w:type="dxa"/>
            </w:tcMar>
            <w:vAlign w:val="center"/>
          </w:tcPr>
          <w:p w14:paraId="12241A47" w14:textId="77777777" w:rsidR="003B4638" w:rsidRDefault="00EB77FC">
            <w:pPr>
              <w:keepNext/>
              <w:spacing w:after="0"/>
            </w:pPr>
            <w:r>
              <w:rPr>
                <w:b/>
                <w:color w:val="FFFFFF"/>
                <w:sz w:val="18"/>
              </w:rPr>
              <w:t>Weaknesses</w:t>
            </w:r>
          </w:p>
        </w:tc>
      </w:tr>
      <w:tr w:rsidR="003B4638" w14:paraId="45C9C3B1" w14:textId="77777777">
        <w:trPr>
          <w:cantSplit/>
          <w:jc w:val="center"/>
        </w:trPr>
        <w:tc>
          <w:tcPr>
            <w:tcW w:w="1656" w:type="dxa"/>
            <w:tcMar>
              <w:top w:w="40" w:type="dxa"/>
              <w:left w:w="80" w:type="dxa"/>
              <w:bottom w:w="40" w:type="dxa"/>
              <w:right w:w="80" w:type="dxa"/>
            </w:tcMar>
          </w:tcPr>
          <w:p w14:paraId="354B2AA3" w14:textId="77777777" w:rsidR="003B4638" w:rsidRDefault="00EB77FC">
            <w:pPr>
              <w:keepNext/>
              <w:spacing w:after="20" w:line="240" w:lineRule="auto"/>
            </w:pPr>
            <w:r>
              <w:rPr>
                <w:sz w:val="18"/>
              </w:rPr>
              <w:t>Prompting / few-shot</w:t>
            </w:r>
          </w:p>
        </w:tc>
        <w:tc>
          <w:tcPr>
            <w:tcW w:w="2088" w:type="dxa"/>
            <w:tcMar>
              <w:top w:w="40" w:type="dxa"/>
              <w:left w:w="80" w:type="dxa"/>
              <w:bottom w:w="40" w:type="dxa"/>
              <w:right w:w="80" w:type="dxa"/>
            </w:tcMar>
          </w:tcPr>
          <w:p w14:paraId="1FAF726E" w14:textId="77777777" w:rsidR="003B4638" w:rsidRDefault="00EB77FC">
            <w:pPr>
              <w:keepNext/>
              <w:spacing w:after="20" w:line="240" w:lineRule="auto"/>
            </w:pPr>
            <w:r>
              <w:rPr>
                <w:sz w:val="18"/>
              </w:rPr>
              <w:t>nothing; instructions and examples only</w:t>
            </w:r>
          </w:p>
        </w:tc>
        <w:tc>
          <w:tcPr>
            <w:tcW w:w="1080" w:type="dxa"/>
            <w:tcMar>
              <w:top w:w="40" w:type="dxa"/>
              <w:left w:w="80" w:type="dxa"/>
              <w:bottom w:w="40" w:type="dxa"/>
              <w:right w:w="80" w:type="dxa"/>
            </w:tcMar>
          </w:tcPr>
          <w:p w14:paraId="28C596D1" w14:textId="77777777" w:rsidR="003B4638" w:rsidRDefault="00EB77FC">
            <w:pPr>
              <w:keepNext/>
              <w:spacing w:after="20" w:line="240" w:lineRule="auto"/>
            </w:pPr>
            <w:r>
              <w:rPr>
                <w:sz w:val="18"/>
              </w:rPr>
              <w:t>0%</w:t>
            </w:r>
          </w:p>
        </w:tc>
        <w:tc>
          <w:tcPr>
            <w:tcW w:w="2016" w:type="dxa"/>
            <w:tcMar>
              <w:top w:w="40" w:type="dxa"/>
              <w:left w:w="80" w:type="dxa"/>
              <w:bottom w:w="40" w:type="dxa"/>
              <w:right w:w="80" w:type="dxa"/>
            </w:tcMar>
          </w:tcPr>
          <w:p w14:paraId="3F3793E3" w14:textId="77777777" w:rsidR="003B4638" w:rsidRDefault="00EB77FC">
            <w:pPr>
              <w:keepNext/>
              <w:spacing w:after="20" w:line="240" w:lineRule="auto"/>
            </w:pPr>
            <w:r>
              <w:rPr>
                <w:sz w:val="18"/>
              </w:rPr>
              <w:t>instant; no training data</w:t>
            </w:r>
          </w:p>
        </w:tc>
        <w:tc>
          <w:tcPr>
            <w:tcW w:w="2189" w:type="dxa"/>
            <w:tcMar>
              <w:top w:w="40" w:type="dxa"/>
              <w:left w:w="80" w:type="dxa"/>
              <w:bottom w:w="40" w:type="dxa"/>
              <w:right w:w="80" w:type="dxa"/>
            </w:tcMar>
          </w:tcPr>
          <w:p w14:paraId="52313BA3" w14:textId="77777777" w:rsidR="003B4638" w:rsidRDefault="00EB77FC">
            <w:pPr>
              <w:keepNext/>
              <w:spacing w:after="20" w:line="240" w:lineRule="auto"/>
            </w:pPr>
            <w:r>
              <w:rPr>
                <w:sz w:val="18"/>
              </w:rPr>
              <w:t>does not make a model follow the rules of hundreds of schema fields consistently; examples cost context</w:t>
            </w:r>
          </w:p>
        </w:tc>
      </w:tr>
      <w:tr w:rsidR="003B4638" w14:paraId="1E77CBBA" w14:textId="77777777">
        <w:trPr>
          <w:cantSplit/>
          <w:jc w:val="center"/>
        </w:trPr>
        <w:tc>
          <w:tcPr>
            <w:tcW w:w="1656" w:type="dxa"/>
            <w:shd w:val="clear" w:color="auto" w:fill="F3F6F9"/>
            <w:tcMar>
              <w:top w:w="40" w:type="dxa"/>
              <w:left w:w="80" w:type="dxa"/>
              <w:bottom w:w="40" w:type="dxa"/>
              <w:right w:w="80" w:type="dxa"/>
            </w:tcMar>
          </w:tcPr>
          <w:p w14:paraId="68653138" w14:textId="77777777" w:rsidR="003B4638" w:rsidRDefault="00EB77FC">
            <w:pPr>
              <w:keepNext/>
              <w:spacing w:after="20" w:line="240" w:lineRule="auto"/>
            </w:pPr>
            <w:r>
              <w:rPr>
                <w:sz w:val="18"/>
              </w:rPr>
              <w:t>Full fine-tuning</w:t>
            </w:r>
          </w:p>
        </w:tc>
        <w:tc>
          <w:tcPr>
            <w:tcW w:w="2088" w:type="dxa"/>
            <w:shd w:val="clear" w:color="auto" w:fill="F3F6F9"/>
            <w:tcMar>
              <w:top w:w="40" w:type="dxa"/>
              <w:left w:w="80" w:type="dxa"/>
              <w:bottom w:w="40" w:type="dxa"/>
              <w:right w:w="80" w:type="dxa"/>
            </w:tcMar>
          </w:tcPr>
          <w:p w14:paraId="0D1E1BF8" w14:textId="77777777" w:rsidR="003B4638" w:rsidRDefault="00EB77FC">
            <w:pPr>
              <w:keepNext/>
              <w:spacing w:after="20" w:line="240" w:lineRule="auto"/>
            </w:pPr>
            <w:r>
              <w:rPr>
                <w:sz w:val="18"/>
              </w:rPr>
              <w:t>every weight</w:t>
            </w:r>
          </w:p>
        </w:tc>
        <w:tc>
          <w:tcPr>
            <w:tcW w:w="1080" w:type="dxa"/>
            <w:shd w:val="clear" w:color="auto" w:fill="F3F6F9"/>
            <w:tcMar>
              <w:top w:w="40" w:type="dxa"/>
              <w:left w:w="80" w:type="dxa"/>
              <w:bottom w:w="40" w:type="dxa"/>
              <w:right w:w="80" w:type="dxa"/>
            </w:tcMar>
          </w:tcPr>
          <w:p w14:paraId="5723BEC7" w14:textId="77777777" w:rsidR="003B4638" w:rsidRDefault="00EB77FC">
            <w:pPr>
              <w:keepNext/>
              <w:spacing w:after="20" w:line="240" w:lineRule="auto"/>
            </w:pPr>
            <w:r>
              <w:rPr>
                <w:sz w:val="18"/>
              </w:rPr>
              <w:t>100%</w:t>
            </w:r>
          </w:p>
        </w:tc>
        <w:tc>
          <w:tcPr>
            <w:tcW w:w="2016" w:type="dxa"/>
            <w:shd w:val="clear" w:color="auto" w:fill="F3F6F9"/>
            <w:tcMar>
              <w:top w:w="40" w:type="dxa"/>
              <w:left w:w="80" w:type="dxa"/>
              <w:bottom w:w="40" w:type="dxa"/>
              <w:right w:w="80" w:type="dxa"/>
            </w:tcMar>
          </w:tcPr>
          <w:p w14:paraId="115AAF4A" w14:textId="77777777" w:rsidR="003B4638" w:rsidRDefault="00EB77FC">
            <w:pPr>
              <w:keepNext/>
              <w:spacing w:after="20" w:line="240" w:lineRule="auto"/>
            </w:pPr>
            <w:r>
              <w:rPr>
                <w:sz w:val="18"/>
              </w:rPr>
              <w:t>maximum capacity to change</w:t>
            </w:r>
          </w:p>
        </w:tc>
        <w:tc>
          <w:tcPr>
            <w:tcW w:w="2189" w:type="dxa"/>
            <w:shd w:val="clear" w:color="auto" w:fill="F3F6F9"/>
            <w:tcMar>
              <w:top w:w="40" w:type="dxa"/>
              <w:left w:w="80" w:type="dxa"/>
              <w:bottom w:w="40" w:type="dxa"/>
              <w:right w:w="80" w:type="dxa"/>
            </w:tcMar>
          </w:tcPr>
          <w:p w14:paraId="5F0358F0" w14:textId="77777777" w:rsidR="003B4638" w:rsidRDefault="00EB77FC">
            <w:pPr>
              <w:keepNext/>
              <w:spacing w:after="20" w:line="240" w:lineRule="auto"/>
            </w:pPr>
            <w:r>
              <w:rPr>
                <w:sz w:val="18"/>
              </w:rPr>
              <w:t>most memory (gradients and optimizer state for 8.8 B weights); risks damaging pretrained skills; one full model copy per version</w:t>
            </w:r>
          </w:p>
        </w:tc>
      </w:tr>
      <w:tr w:rsidR="003B4638" w14:paraId="4FB5AFC4" w14:textId="77777777">
        <w:trPr>
          <w:cantSplit/>
          <w:jc w:val="center"/>
        </w:trPr>
        <w:tc>
          <w:tcPr>
            <w:tcW w:w="1656" w:type="dxa"/>
            <w:tcMar>
              <w:top w:w="40" w:type="dxa"/>
              <w:left w:w="80" w:type="dxa"/>
              <w:bottom w:w="40" w:type="dxa"/>
              <w:right w:w="80" w:type="dxa"/>
            </w:tcMar>
          </w:tcPr>
          <w:p w14:paraId="74CF5E8E" w14:textId="77777777" w:rsidR="003B4638" w:rsidRDefault="00EB77FC">
            <w:pPr>
              <w:keepNext/>
              <w:spacing w:after="20" w:line="240" w:lineRule="auto"/>
            </w:pPr>
            <w:r>
              <w:rPr>
                <w:sz w:val="18"/>
              </w:rPr>
              <w:t>LoRA</w:t>
            </w:r>
          </w:p>
        </w:tc>
        <w:tc>
          <w:tcPr>
            <w:tcW w:w="2088" w:type="dxa"/>
            <w:tcMar>
              <w:top w:w="40" w:type="dxa"/>
              <w:left w:w="80" w:type="dxa"/>
              <w:bottom w:w="40" w:type="dxa"/>
              <w:right w:w="80" w:type="dxa"/>
            </w:tcMar>
          </w:tcPr>
          <w:p w14:paraId="526B726F" w14:textId="77777777" w:rsidR="003B4638" w:rsidRDefault="00EB77FC">
            <w:pPr>
              <w:keepNext/>
              <w:spacing w:after="20" w:line="240" w:lineRule="auto"/>
            </w:pPr>
            <w:r>
              <w:rPr>
                <w:sz w:val="18"/>
              </w:rPr>
              <w:t>low-rank update matrices beside chosen weights</w:t>
            </w:r>
          </w:p>
        </w:tc>
        <w:tc>
          <w:tcPr>
            <w:tcW w:w="1080" w:type="dxa"/>
            <w:tcMar>
              <w:top w:w="40" w:type="dxa"/>
              <w:left w:w="80" w:type="dxa"/>
              <w:bottom w:w="40" w:type="dxa"/>
              <w:right w:w="80" w:type="dxa"/>
            </w:tcMar>
          </w:tcPr>
          <w:p w14:paraId="7F11E81C" w14:textId="77777777" w:rsidR="003B4638" w:rsidRDefault="00EB77FC">
            <w:pPr>
              <w:keepNext/>
              <w:spacing w:after="20" w:line="240" w:lineRule="auto"/>
            </w:pPr>
            <w:r>
              <w:rPr>
                <w:sz w:val="18"/>
              </w:rPr>
              <w:t>~0.1-3%</w:t>
            </w:r>
          </w:p>
        </w:tc>
        <w:tc>
          <w:tcPr>
            <w:tcW w:w="2016" w:type="dxa"/>
            <w:tcMar>
              <w:top w:w="40" w:type="dxa"/>
              <w:left w:w="80" w:type="dxa"/>
              <w:bottom w:w="40" w:type="dxa"/>
              <w:right w:w="80" w:type="dxa"/>
            </w:tcMar>
          </w:tcPr>
          <w:p w14:paraId="6D026791" w14:textId="77777777" w:rsidR="003B4638" w:rsidRDefault="00EB77FC">
            <w:pPr>
              <w:keepNext/>
              <w:spacing w:after="20" w:line="240" w:lineRule="auto"/>
            </w:pPr>
            <w:r>
              <w:rPr>
                <w:sz w:val="18"/>
              </w:rPr>
              <w:t>small memory; one base, many adapters; served unmerged per request or merged; strong results for behaviour/format adaptation</w:t>
            </w:r>
          </w:p>
        </w:tc>
        <w:tc>
          <w:tcPr>
            <w:tcW w:w="2189" w:type="dxa"/>
            <w:tcMar>
              <w:top w:w="40" w:type="dxa"/>
              <w:left w:w="80" w:type="dxa"/>
              <w:bottom w:w="40" w:type="dxa"/>
              <w:right w:w="80" w:type="dxa"/>
            </w:tcMar>
          </w:tcPr>
          <w:p w14:paraId="104C0703" w14:textId="77777777" w:rsidR="003B4638" w:rsidRDefault="00EB77FC">
            <w:pPr>
              <w:keepNext/>
              <w:spacing w:after="20" w:line="240" w:lineRule="auto"/>
            </w:pPr>
            <w:r>
              <w:rPr>
                <w:sz w:val="18"/>
              </w:rPr>
              <w:t>capacity limited by rank; needs choice of targets</w:t>
            </w:r>
          </w:p>
        </w:tc>
      </w:tr>
      <w:tr w:rsidR="003B4638" w14:paraId="573A2BB3" w14:textId="77777777">
        <w:trPr>
          <w:cantSplit/>
          <w:jc w:val="center"/>
        </w:trPr>
        <w:tc>
          <w:tcPr>
            <w:tcW w:w="1656" w:type="dxa"/>
            <w:shd w:val="clear" w:color="auto" w:fill="F3F6F9"/>
            <w:tcMar>
              <w:top w:w="40" w:type="dxa"/>
              <w:left w:w="80" w:type="dxa"/>
              <w:bottom w:w="40" w:type="dxa"/>
              <w:right w:w="80" w:type="dxa"/>
            </w:tcMar>
          </w:tcPr>
          <w:p w14:paraId="0824DC75" w14:textId="77777777" w:rsidR="003B4638" w:rsidRDefault="00EB77FC">
            <w:pPr>
              <w:keepNext/>
              <w:spacing w:after="20" w:line="240" w:lineRule="auto"/>
            </w:pPr>
            <w:r>
              <w:rPr>
                <w:sz w:val="18"/>
              </w:rPr>
              <w:t>QLoRA</w:t>
            </w:r>
          </w:p>
        </w:tc>
        <w:tc>
          <w:tcPr>
            <w:tcW w:w="2088" w:type="dxa"/>
            <w:shd w:val="clear" w:color="auto" w:fill="F3F6F9"/>
            <w:tcMar>
              <w:top w:w="40" w:type="dxa"/>
              <w:left w:w="80" w:type="dxa"/>
              <w:bottom w:w="40" w:type="dxa"/>
              <w:right w:w="80" w:type="dxa"/>
            </w:tcMar>
          </w:tcPr>
          <w:p w14:paraId="092A1759" w14:textId="77777777" w:rsidR="003B4638" w:rsidRDefault="00EB77FC">
            <w:pPr>
              <w:keepNext/>
              <w:spacing w:after="20" w:line="240" w:lineRule="auto"/>
            </w:pPr>
            <w:r>
              <w:rPr>
                <w:sz w:val="18"/>
              </w:rPr>
              <w:t>LoRA, with the frozen base stored in 4-bit NF4</w:t>
            </w:r>
          </w:p>
        </w:tc>
        <w:tc>
          <w:tcPr>
            <w:tcW w:w="1080" w:type="dxa"/>
            <w:shd w:val="clear" w:color="auto" w:fill="F3F6F9"/>
            <w:tcMar>
              <w:top w:w="40" w:type="dxa"/>
              <w:left w:w="80" w:type="dxa"/>
              <w:bottom w:w="40" w:type="dxa"/>
              <w:right w:w="80" w:type="dxa"/>
            </w:tcMar>
          </w:tcPr>
          <w:p w14:paraId="2ECE7691" w14:textId="77777777" w:rsidR="003B4638" w:rsidRDefault="00EB77FC">
            <w:pPr>
              <w:keepNext/>
              <w:spacing w:after="20" w:line="240" w:lineRule="auto"/>
            </w:pPr>
            <w:r>
              <w:rPr>
                <w:sz w:val="18"/>
              </w:rPr>
              <w:t>~0.1-3%</w:t>
            </w:r>
          </w:p>
        </w:tc>
        <w:tc>
          <w:tcPr>
            <w:tcW w:w="2016" w:type="dxa"/>
            <w:shd w:val="clear" w:color="auto" w:fill="F3F6F9"/>
            <w:tcMar>
              <w:top w:w="40" w:type="dxa"/>
              <w:left w:w="80" w:type="dxa"/>
              <w:bottom w:w="40" w:type="dxa"/>
              <w:right w:w="80" w:type="dxa"/>
            </w:tcMar>
          </w:tcPr>
          <w:p w14:paraId="41A76C39" w14:textId="77777777" w:rsidR="003B4638" w:rsidRDefault="00EB77FC">
            <w:pPr>
              <w:keepNext/>
              <w:spacing w:after="20" w:line="240" w:lineRule="auto"/>
            </w:pPr>
            <w:r>
              <w:rPr>
                <w:sz w:val="18"/>
              </w:rPr>
              <w:t>base needs about a third of the memory</w:t>
            </w:r>
          </w:p>
        </w:tc>
        <w:tc>
          <w:tcPr>
            <w:tcW w:w="2189" w:type="dxa"/>
            <w:shd w:val="clear" w:color="auto" w:fill="F3F6F9"/>
            <w:tcMar>
              <w:top w:w="40" w:type="dxa"/>
              <w:left w:w="80" w:type="dxa"/>
              <w:bottom w:w="40" w:type="dxa"/>
              <w:right w:w="80" w:type="dxa"/>
            </w:tcMar>
          </w:tcPr>
          <w:p w14:paraId="4EEF8E7D" w14:textId="77777777" w:rsidR="003B4638" w:rsidRDefault="00EB77FC">
            <w:pPr>
              <w:keepNext/>
              <w:spacing w:after="20" w:line="240" w:lineRule="auto"/>
            </w:pPr>
            <w:r>
              <w:rPr>
                <w:sz w:val="18"/>
              </w:rPr>
              <w:t>train/serve mismatch if served in bf16; slower steps (de-quantising)</w:t>
            </w:r>
          </w:p>
        </w:tc>
      </w:tr>
      <w:tr w:rsidR="003B4638" w14:paraId="51AE12B3" w14:textId="77777777">
        <w:trPr>
          <w:cantSplit/>
          <w:jc w:val="center"/>
        </w:trPr>
        <w:tc>
          <w:tcPr>
            <w:tcW w:w="1656" w:type="dxa"/>
            <w:tcMar>
              <w:top w:w="40" w:type="dxa"/>
              <w:left w:w="80" w:type="dxa"/>
              <w:bottom w:w="40" w:type="dxa"/>
              <w:right w:w="80" w:type="dxa"/>
            </w:tcMar>
          </w:tcPr>
          <w:p w14:paraId="6DAB4725" w14:textId="77777777" w:rsidR="003B4638" w:rsidRDefault="00EB77FC">
            <w:pPr>
              <w:keepNext/>
              <w:spacing w:after="20" w:line="240" w:lineRule="auto"/>
            </w:pPr>
            <w:r>
              <w:rPr>
                <w:sz w:val="18"/>
              </w:rPr>
              <w:t>DoRA</w:t>
            </w:r>
          </w:p>
        </w:tc>
        <w:tc>
          <w:tcPr>
            <w:tcW w:w="2088" w:type="dxa"/>
            <w:tcMar>
              <w:top w:w="40" w:type="dxa"/>
              <w:left w:w="80" w:type="dxa"/>
              <w:bottom w:w="40" w:type="dxa"/>
              <w:right w:w="80" w:type="dxa"/>
            </w:tcMar>
          </w:tcPr>
          <w:p w14:paraId="5ED53D77" w14:textId="77777777" w:rsidR="003B4638" w:rsidRDefault="00EB77FC">
            <w:pPr>
              <w:keepNext/>
              <w:spacing w:after="20" w:line="240" w:lineRule="auto"/>
            </w:pPr>
            <w:r>
              <w:rPr>
                <w:sz w:val="18"/>
              </w:rPr>
              <w:t>LoRA on the weight's direction + a magnitude vector</w:t>
            </w:r>
          </w:p>
        </w:tc>
        <w:tc>
          <w:tcPr>
            <w:tcW w:w="1080" w:type="dxa"/>
            <w:tcMar>
              <w:top w:w="40" w:type="dxa"/>
              <w:left w:w="80" w:type="dxa"/>
              <w:bottom w:w="40" w:type="dxa"/>
              <w:right w:w="80" w:type="dxa"/>
            </w:tcMar>
          </w:tcPr>
          <w:p w14:paraId="35A3F525" w14:textId="77777777" w:rsidR="003B4638" w:rsidRDefault="00EB77FC">
            <w:pPr>
              <w:keepNext/>
              <w:spacing w:after="20" w:line="240" w:lineRule="auto"/>
            </w:pPr>
            <w:r>
              <w:rPr>
                <w:sz w:val="18"/>
              </w:rPr>
              <w:t>~LoRA + tiny</w:t>
            </w:r>
          </w:p>
        </w:tc>
        <w:tc>
          <w:tcPr>
            <w:tcW w:w="2016" w:type="dxa"/>
            <w:tcMar>
              <w:top w:w="40" w:type="dxa"/>
              <w:left w:w="80" w:type="dxa"/>
              <w:bottom w:w="40" w:type="dxa"/>
              <w:right w:w="80" w:type="dxa"/>
            </w:tcMar>
          </w:tcPr>
          <w:p w14:paraId="6E004A08" w14:textId="77777777" w:rsidR="003B4638" w:rsidRDefault="00EB77FC">
            <w:pPr>
              <w:keepNext/>
              <w:spacing w:after="20" w:line="240" w:lineRule="auto"/>
            </w:pPr>
            <w:r>
              <w:rPr>
                <w:sz w:val="18"/>
              </w:rPr>
              <w:t>often slightly better than LoRA at the same rank</w:t>
            </w:r>
          </w:p>
        </w:tc>
        <w:tc>
          <w:tcPr>
            <w:tcW w:w="2189" w:type="dxa"/>
            <w:tcMar>
              <w:top w:w="40" w:type="dxa"/>
              <w:left w:w="80" w:type="dxa"/>
              <w:bottom w:w="40" w:type="dxa"/>
              <w:right w:w="80" w:type="dxa"/>
            </w:tcMar>
          </w:tcPr>
          <w:p w14:paraId="1C24FA96" w14:textId="77777777" w:rsidR="003B4638" w:rsidRDefault="00EB77FC">
            <w:pPr>
              <w:keepNext/>
              <w:spacing w:after="20" w:line="240" w:lineRule="auto"/>
            </w:pPr>
            <w:r>
              <w:rPr>
                <w:sz w:val="18"/>
              </w:rPr>
              <w:t>slower; extra serving complexity</w:t>
            </w:r>
          </w:p>
        </w:tc>
      </w:tr>
      <w:tr w:rsidR="003B4638" w14:paraId="307301DC" w14:textId="77777777">
        <w:trPr>
          <w:cantSplit/>
          <w:jc w:val="center"/>
        </w:trPr>
        <w:tc>
          <w:tcPr>
            <w:tcW w:w="1656" w:type="dxa"/>
            <w:shd w:val="clear" w:color="auto" w:fill="F3F6F9"/>
            <w:tcMar>
              <w:top w:w="40" w:type="dxa"/>
              <w:left w:w="80" w:type="dxa"/>
              <w:bottom w:w="40" w:type="dxa"/>
              <w:right w:w="80" w:type="dxa"/>
            </w:tcMar>
          </w:tcPr>
          <w:p w14:paraId="1E103E70" w14:textId="77777777" w:rsidR="003B4638" w:rsidRDefault="00EB77FC">
            <w:pPr>
              <w:keepNext/>
              <w:spacing w:after="20" w:line="240" w:lineRule="auto"/>
            </w:pPr>
            <w:r>
              <w:rPr>
                <w:sz w:val="18"/>
              </w:rPr>
              <w:t>Bottleneck adapters</w:t>
            </w:r>
          </w:p>
        </w:tc>
        <w:tc>
          <w:tcPr>
            <w:tcW w:w="2088" w:type="dxa"/>
            <w:shd w:val="clear" w:color="auto" w:fill="F3F6F9"/>
            <w:tcMar>
              <w:top w:w="40" w:type="dxa"/>
              <w:left w:w="80" w:type="dxa"/>
              <w:bottom w:w="40" w:type="dxa"/>
              <w:right w:w="80" w:type="dxa"/>
            </w:tcMar>
          </w:tcPr>
          <w:p w14:paraId="70380741" w14:textId="77777777" w:rsidR="003B4638" w:rsidRDefault="00EB77FC">
            <w:pPr>
              <w:keepNext/>
              <w:spacing w:after="20" w:line="240" w:lineRule="auto"/>
            </w:pPr>
            <w:r>
              <w:rPr>
                <w:sz w:val="18"/>
              </w:rPr>
              <w:t>small new layers inserted in each block</w:t>
            </w:r>
          </w:p>
        </w:tc>
        <w:tc>
          <w:tcPr>
            <w:tcW w:w="1080" w:type="dxa"/>
            <w:shd w:val="clear" w:color="auto" w:fill="F3F6F9"/>
            <w:tcMar>
              <w:top w:w="40" w:type="dxa"/>
              <w:left w:w="80" w:type="dxa"/>
              <w:bottom w:w="40" w:type="dxa"/>
              <w:right w:w="80" w:type="dxa"/>
            </w:tcMar>
          </w:tcPr>
          <w:p w14:paraId="307B4E23" w14:textId="77777777" w:rsidR="003B4638" w:rsidRDefault="00EB77FC">
            <w:pPr>
              <w:keepNext/>
              <w:spacing w:after="20" w:line="240" w:lineRule="auto"/>
            </w:pPr>
            <w:r>
              <w:rPr>
                <w:sz w:val="18"/>
              </w:rPr>
              <w:t>~1-5%</w:t>
            </w:r>
          </w:p>
        </w:tc>
        <w:tc>
          <w:tcPr>
            <w:tcW w:w="2016" w:type="dxa"/>
            <w:shd w:val="clear" w:color="auto" w:fill="F3F6F9"/>
            <w:tcMar>
              <w:top w:w="40" w:type="dxa"/>
              <w:left w:w="80" w:type="dxa"/>
              <w:bottom w:w="40" w:type="dxa"/>
              <w:right w:w="80" w:type="dxa"/>
            </w:tcMar>
          </w:tcPr>
          <w:p w14:paraId="05716292" w14:textId="77777777" w:rsidR="003B4638" w:rsidRDefault="00EB77FC">
            <w:pPr>
              <w:keepNext/>
              <w:spacing w:after="20" w:line="240" w:lineRule="auto"/>
            </w:pPr>
            <w:r>
              <w:rPr>
                <w:sz w:val="18"/>
              </w:rPr>
              <w:t>modular</w:t>
            </w:r>
          </w:p>
        </w:tc>
        <w:tc>
          <w:tcPr>
            <w:tcW w:w="2189" w:type="dxa"/>
            <w:shd w:val="clear" w:color="auto" w:fill="F3F6F9"/>
            <w:tcMar>
              <w:top w:w="40" w:type="dxa"/>
              <w:left w:w="80" w:type="dxa"/>
              <w:bottom w:w="40" w:type="dxa"/>
              <w:right w:w="80" w:type="dxa"/>
            </w:tcMar>
          </w:tcPr>
          <w:p w14:paraId="69DF23F3" w14:textId="77777777" w:rsidR="003B4638" w:rsidRDefault="00EB77FC">
            <w:pPr>
              <w:keepNext/>
              <w:spacing w:after="20" w:line="240" w:lineRule="auto"/>
            </w:pPr>
            <w:r>
              <w:rPr>
                <w:sz w:val="18"/>
              </w:rPr>
              <w:t>add inference latency; cannot be merged away</w:t>
            </w:r>
          </w:p>
        </w:tc>
      </w:tr>
      <w:tr w:rsidR="003B4638" w14:paraId="53844FDB" w14:textId="77777777">
        <w:trPr>
          <w:cantSplit/>
          <w:jc w:val="center"/>
        </w:trPr>
        <w:tc>
          <w:tcPr>
            <w:tcW w:w="1656" w:type="dxa"/>
            <w:tcMar>
              <w:top w:w="40" w:type="dxa"/>
              <w:left w:w="80" w:type="dxa"/>
              <w:bottom w:w="40" w:type="dxa"/>
              <w:right w:w="80" w:type="dxa"/>
            </w:tcMar>
          </w:tcPr>
          <w:p w14:paraId="471B33EE" w14:textId="77777777" w:rsidR="003B4638" w:rsidRDefault="00EB77FC">
            <w:pPr>
              <w:keepNext/>
              <w:spacing w:after="20" w:line="240" w:lineRule="auto"/>
            </w:pPr>
            <w:r>
              <w:rPr>
                <w:sz w:val="18"/>
              </w:rPr>
              <w:t>Prefix / prompt tuning</w:t>
            </w:r>
          </w:p>
        </w:tc>
        <w:tc>
          <w:tcPr>
            <w:tcW w:w="2088" w:type="dxa"/>
            <w:tcMar>
              <w:top w:w="40" w:type="dxa"/>
              <w:left w:w="80" w:type="dxa"/>
              <w:bottom w:w="40" w:type="dxa"/>
              <w:right w:w="80" w:type="dxa"/>
            </w:tcMar>
          </w:tcPr>
          <w:p w14:paraId="79A41796" w14:textId="77777777" w:rsidR="003B4638" w:rsidRDefault="00EB77FC">
            <w:pPr>
              <w:keepNext/>
              <w:spacing w:after="20" w:line="240" w:lineRule="auto"/>
            </w:pPr>
            <w:r>
              <w:rPr>
                <w:sz w:val="18"/>
              </w:rPr>
              <w:t>learned 'virtual tokens' prepended to the input</w:t>
            </w:r>
          </w:p>
        </w:tc>
        <w:tc>
          <w:tcPr>
            <w:tcW w:w="1080" w:type="dxa"/>
            <w:tcMar>
              <w:top w:w="40" w:type="dxa"/>
              <w:left w:w="80" w:type="dxa"/>
              <w:bottom w:w="40" w:type="dxa"/>
              <w:right w:w="80" w:type="dxa"/>
            </w:tcMar>
          </w:tcPr>
          <w:p w14:paraId="2729C570" w14:textId="77777777" w:rsidR="003B4638" w:rsidRDefault="00EB77FC">
            <w:pPr>
              <w:keepNext/>
              <w:spacing w:after="20" w:line="240" w:lineRule="auto"/>
            </w:pPr>
            <w:r>
              <w:rPr>
                <w:sz w:val="18"/>
              </w:rPr>
              <w:t>&lt;0.1%</w:t>
            </w:r>
          </w:p>
        </w:tc>
        <w:tc>
          <w:tcPr>
            <w:tcW w:w="2016" w:type="dxa"/>
            <w:tcMar>
              <w:top w:w="40" w:type="dxa"/>
              <w:left w:w="80" w:type="dxa"/>
              <w:bottom w:w="40" w:type="dxa"/>
              <w:right w:w="80" w:type="dxa"/>
            </w:tcMar>
          </w:tcPr>
          <w:p w14:paraId="08881B8E" w14:textId="77777777" w:rsidR="003B4638" w:rsidRDefault="00EB77FC">
            <w:pPr>
              <w:keepNext/>
              <w:spacing w:after="20" w:line="240" w:lineRule="auto"/>
            </w:pPr>
            <w:r>
              <w:rPr>
                <w:sz w:val="18"/>
              </w:rPr>
              <w:t>tiny</w:t>
            </w:r>
          </w:p>
        </w:tc>
        <w:tc>
          <w:tcPr>
            <w:tcW w:w="2189" w:type="dxa"/>
            <w:tcMar>
              <w:top w:w="40" w:type="dxa"/>
              <w:left w:w="80" w:type="dxa"/>
              <w:bottom w:w="40" w:type="dxa"/>
              <w:right w:w="80" w:type="dxa"/>
            </w:tcMar>
          </w:tcPr>
          <w:p w14:paraId="6895BD19" w14:textId="77777777" w:rsidR="003B4638" w:rsidRDefault="00EB77FC">
            <w:pPr>
              <w:keepNext/>
              <w:spacing w:after="20" w:line="240" w:lineRule="auto"/>
            </w:pPr>
            <w:r>
              <w:rPr>
                <w:sz w:val="18"/>
              </w:rPr>
              <w:t>weak for complex structured outputs; uses up context</w:t>
            </w:r>
          </w:p>
        </w:tc>
      </w:tr>
      <w:tr w:rsidR="003B4638" w14:paraId="6289A8CD" w14:textId="77777777">
        <w:trPr>
          <w:cantSplit/>
          <w:jc w:val="center"/>
        </w:trPr>
        <w:tc>
          <w:tcPr>
            <w:tcW w:w="1656" w:type="dxa"/>
            <w:shd w:val="clear" w:color="auto" w:fill="F3F6F9"/>
            <w:tcMar>
              <w:top w:w="40" w:type="dxa"/>
              <w:left w:w="80" w:type="dxa"/>
              <w:bottom w:w="40" w:type="dxa"/>
              <w:right w:w="80" w:type="dxa"/>
            </w:tcMar>
          </w:tcPr>
          <w:p w14:paraId="15F8745B" w14:textId="77777777" w:rsidR="003B4638" w:rsidRDefault="00EB77FC">
            <w:pPr>
              <w:spacing w:after="20" w:line="240" w:lineRule="auto"/>
            </w:pPr>
            <w:r>
              <w:rPr>
                <w:sz w:val="18"/>
              </w:rPr>
              <w:t>IA3 / BitFit</w:t>
            </w:r>
          </w:p>
        </w:tc>
        <w:tc>
          <w:tcPr>
            <w:tcW w:w="2088" w:type="dxa"/>
            <w:shd w:val="clear" w:color="auto" w:fill="F3F6F9"/>
            <w:tcMar>
              <w:top w:w="40" w:type="dxa"/>
              <w:left w:w="80" w:type="dxa"/>
              <w:bottom w:w="40" w:type="dxa"/>
              <w:right w:w="80" w:type="dxa"/>
            </w:tcMar>
          </w:tcPr>
          <w:p w14:paraId="77947AD5" w14:textId="77777777" w:rsidR="003B4638" w:rsidRDefault="00EB77FC">
            <w:pPr>
              <w:spacing w:after="20" w:line="240" w:lineRule="auto"/>
            </w:pPr>
            <w:r>
              <w:rPr>
                <w:sz w:val="18"/>
              </w:rPr>
              <w:t>per-feature scaling vectors / bias terms only</w:t>
            </w:r>
          </w:p>
        </w:tc>
        <w:tc>
          <w:tcPr>
            <w:tcW w:w="1080" w:type="dxa"/>
            <w:shd w:val="clear" w:color="auto" w:fill="F3F6F9"/>
            <w:tcMar>
              <w:top w:w="40" w:type="dxa"/>
              <w:left w:w="80" w:type="dxa"/>
              <w:bottom w:w="40" w:type="dxa"/>
              <w:right w:w="80" w:type="dxa"/>
            </w:tcMar>
          </w:tcPr>
          <w:p w14:paraId="16392AED" w14:textId="77777777" w:rsidR="003B4638" w:rsidRDefault="00EB77FC">
            <w:pPr>
              <w:spacing w:after="20" w:line="240" w:lineRule="auto"/>
            </w:pPr>
            <w:r>
              <w:rPr>
                <w:sz w:val="18"/>
              </w:rPr>
              <w:t>&lt;0.1%</w:t>
            </w:r>
          </w:p>
        </w:tc>
        <w:tc>
          <w:tcPr>
            <w:tcW w:w="2016" w:type="dxa"/>
            <w:shd w:val="clear" w:color="auto" w:fill="F3F6F9"/>
            <w:tcMar>
              <w:top w:w="40" w:type="dxa"/>
              <w:left w:w="80" w:type="dxa"/>
              <w:bottom w:w="40" w:type="dxa"/>
              <w:right w:w="80" w:type="dxa"/>
            </w:tcMar>
          </w:tcPr>
          <w:p w14:paraId="2A308F28" w14:textId="77777777" w:rsidR="003B4638" w:rsidRDefault="00EB77FC">
            <w:pPr>
              <w:spacing w:after="20" w:line="240" w:lineRule="auto"/>
            </w:pPr>
            <w:r>
              <w:rPr>
                <w:sz w:val="18"/>
              </w:rPr>
              <w:t>tiny</w:t>
            </w:r>
          </w:p>
        </w:tc>
        <w:tc>
          <w:tcPr>
            <w:tcW w:w="2189" w:type="dxa"/>
            <w:shd w:val="clear" w:color="auto" w:fill="F3F6F9"/>
            <w:tcMar>
              <w:top w:w="40" w:type="dxa"/>
              <w:left w:w="80" w:type="dxa"/>
              <w:bottom w:w="40" w:type="dxa"/>
              <w:right w:w="80" w:type="dxa"/>
            </w:tcMar>
          </w:tcPr>
          <w:p w14:paraId="23F0A8D5" w14:textId="77777777" w:rsidR="003B4638" w:rsidRDefault="00EB77FC">
            <w:pPr>
              <w:spacing w:after="20" w:line="240" w:lineRule="auto"/>
            </w:pPr>
            <w:r>
              <w:rPr>
                <w:sz w:val="18"/>
              </w:rPr>
              <w:t>too little capacity for a new output contract</w:t>
            </w:r>
          </w:p>
        </w:tc>
      </w:tr>
    </w:tbl>
    <w:p w14:paraId="561DADDE"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20D8415"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4BA3FEFB" w14:textId="77777777" w:rsidR="003B4638" w:rsidRDefault="00EB77FC">
            <w:pPr>
              <w:spacing w:after="60"/>
            </w:pPr>
            <w:r>
              <w:rPr>
                <w:b/>
                <w:color w:val="1E7268"/>
                <w:sz w:val="17"/>
              </w:rPr>
              <w:lastRenderedPageBreak/>
              <w:t>IN PLAIN ENGLISH</w:t>
            </w:r>
          </w:p>
          <w:p w14:paraId="6D79BB26" w14:textId="77777777" w:rsidR="003B4638" w:rsidRDefault="00EB77FC">
            <w:pPr>
              <w:spacing w:after="80"/>
            </w:pPr>
            <w:r>
              <w:rPr>
                <w:sz w:val="20"/>
              </w:rPr>
              <w:t>Full fine-tuning rewrites the whole textbook. LoRA leaves the textbook untouched and adds a thin booklet of corrections that is read alongside it. You could print the booklet into the textbook to get one volume; we deliberately do not. The server keeps one copy of the original textbook and hands the current booklet to every reader, so a new version is just a new booklet, and the next booklet is written by editing the last one. QLoRA does the same, but works from a photocopied, compressed textbook to save sh</w:t>
            </w:r>
            <w:r>
              <w:rPr>
                <w:sz w:val="20"/>
              </w:rPr>
              <w:t>elf space.</w:t>
            </w:r>
          </w:p>
        </w:tc>
      </w:tr>
    </w:tbl>
    <w:p w14:paraId="0B910D66" w14:textId="77777777" w:rsidR="003B4638" w:rsidRDefault="003B4638">
      <w:pPr>
        <w:spacing w:after="0" w:line="120" w:lineRule="exact"/>
      </w:pPr>
    </w:p>
    <w:p w14:paraId="56BBA798" w14:textId="77777777" w:rsidR="003B4638" w:rsidRDefault="00EB77FC">
      <w:pPr>
        <w:pStyle w:val="Heading1"/>
      </w:pPr>
      <w:bookmarkStart w:id="37" w:name="_Toc244080718"/>
      <w:r>
        <w:lastRenderedPageBreak/>
        <w:t>8  LoRA, explained properly</w:t>
      </w:r>
      <w:bookmarkEnd w:id="37"/>
    </w:p>
    <w:p w14:paraId="78194C21" w14:textId="77777777" w:rsidR="003B4638" w:rsidRDefault="00EB77FC">
      <w:pPr>
        <w:spacing w:after="200"/>
      </w:pPr>
      <w:r>
        <w:rPr>
          <w:color w:val="2B3A4A"/>
          <w:sz w:val="23"/>
        </w:rPr>
        <w:t>LoRA (Low-Rank Adaptation, Hu et al., 2021) is the technique this project trains with. This chapter explains what it does mathematically, why such a small change is enough, how it is initialised and trained, how much it costs, how the trained adapter is served, and exactly how it is configured here.</w:t>
      </w:r>
    </w:p>
    <w:p w14:paraId="7D8A8CFD" w14:textId="77777777" w:rsidR="003B4638" w:rsidRDefault="00EB77FC">
      <w:pPr>
        <w:pStyle w:val="Heading2"/>
      </w:pPr>
      <w:bookmarkStart w:id="38" w:name="_Toc244080719"/>
      <w:r>
        <w:t>8.1  The idea</w:t>
      </w:r>
      <w:bookmarkEnd w:id="38"/>
    </w:p>
    <w:tbl>
      <w:tblPr>
        <w:tblW w:w="9028" w:type="dxa"/>
        <w:jc w:val="center"/>
        <w:tblLayout w:type="fixed"/>
        <w:tblLook w:val="04A0" w:firstRow="1" w:lastRow="0" w:firstColumn="1" w:lastColumn="0" w:noHBand="0" w:noVBand="1"/>
      </w:tblPr>
      <w:tblGrid>
        <w:gridCol w:w="9028"/>
      </w:tblGrid>
      <w:tr w:rsidR="003B4638" w14:paraId="5BCD5FE4"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474FC19E" w14:textId="77777777" w:rsidR="003B4638" w:rsidRDefault="00EB77FC">
            <w:pPr>
              <w:spacing w:after="60"/>
            </w:pPr>
            <w:r>
              <w:rPr>
                <w:b/>
                <w:color w:val="1E7268"/>
                <w:sz w:val="17"/>
              </w:rPr>
              <w:t>IN PLAIN ENGLISH</w:t>
            </w:r>
          </w:p>
          <w:p w14:paraId="59C3A00A" w14:textId="77777777" w:rsidR="003B4638" w:rsidRDefault="00EB77FC">
            <w:pPr>
              <w:spacing w:after="80"/>
            </w:pPr>
            <w:r>
              <w:rPr>
                <w:sz w:val="20"/>
              </w:rPr>
              <w:t>A weight matrix in the model is a large table of numbers that transforms one vector into another. Fine-tuning wants to nudge that table. LoRA's bet is that the useful nudge is simple: it can be described by a few directions, not by changing all 16.8 million numbers of the table independently.</w:t>
            </w:r>
          </w:p>
          <w:p w14:paraId="40DF9113" w14:textId="77777777" w:rsidR="003B4638" w:rsidRDefault="00EB77FC">
            <w:pPr>
              <w:spacing w:after="80"/>
            </w:pPr>
            <w:r>
              <w:rPr>
                <w:sz w:val="20"/>
              </w:rPr>
              <w:t xml:space="preserve">So instead of learning a full-size correction, LoRA learns two thin matrices whose product </w:t>
            </w:r>
            <w:r>
              <w:rPr>
                <w:b/>
                <w:sz w:val="20"/>
              </w:rPr>
              <w:t>is</w:t>
            </w:r>
            <w:r>
              <w:rPr>
                <w:sz w:val="20"/>
              </w:rPr>
              <w:t xml:space="preserve"> the correction. With rank 64, a 4,096 x 4,096 correction is built from a 4,096 x 64 matrix times a 64 x 4,096 matrix: 0.52 million numbers instead of 16.8 million.</w:t>
            </w:r>
          </w:p>
        </w:tc>
      </w:tr>
    </w:tbl>
    <w:p w14:paraId="70E48D6F" w14:textId="77777777" w:rsidR="003B4638" w:rsidRDefault="003B4638">
      <w:pPr>
        <w:spacing w:after="0" w:line="120" w:lineRule="exact"/>
      </w:pPr>
    </w:p>
    <w:p w14:paraId="0B12D2D7" w14:textId="77777777" w:rsidR="003B4638" w:rsidRDefault="00EB77FC">
      <w:pPr>
        <w:keepNext/>
        <w:spacing w:before="120"/>
        <w:jc w:val="center"/>
      </w:pPr>
      <w:r>
        <w:rPr>
          <w:noProof/>
        </w:rPr>
        <w:drawing>
          <wp:inline distT="0" distB="0" distL="0" distR="0" wp14:anchorId="7A8DBE63" wp14:editId="2ACDE7C8">
            <wp:extent cx="5733288" cy="2694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ora.png"/>
                    <pic:cNvPicPr/>
                  </pic:nvPicPr>
                  <pic:blipFill>
                    <a:blip r:embed="rId12"/>
                    <a:stretch>
                      <a:fillRect/>
                    </a:stretch>
                  </pic:blipFill>
                  <pic:spPr>
                    <a:xfrm>
                      <a:off x="0" y="0"/>
                      <a:ext cx="5733288" cy="2694645"/>
                    </a:xfrm>
                    <a:prstGeom prst="rect">
                      <a:avLst/>
                    </a:prstGeom>
                  </pic:spPr>
                </pic:pic>
              </a:graphicData>
            </a:graphic>
          </wp:inline>
        </w:drawing>
      </w:r>
    </w:p>
    <w:p w14:paraId="6C2F2ACA" w14:textId="77777777" w:rsidR="003B4638" w:rsidRDefault="00EB77FC">
      <w:pPr>
        <w:pStyle w:val="Caption"/>
        <w:jc w:val="center"/>
      </w:pPr>
      <w:r>
        <w:rPr>
          <w:b/>
        </w:rPr>
        <w:t xml:space="preserve">Figure 5. </w:t>
      </w:r>
      <w:r>
        <w:t>LoRA on one projection (q_proj shown). The frozen weight W and the trainable low-rank path B·A run side by side and their outputs are added, in training and, unmerged, in serving.</w:t>
      </w:r>
    </w:p>
    <w:p w14:paraId="6889796C" w14:textId="77777777" w:rsidR="003B4638" w:rsidRDefault="00EB77FC">
      <w:pPr>
        <w:pStyle w:val="Heading2"/>
      </w:pPr>
      <w:bookmarkStart w:id="39" w:name="_Toc244080720"/>
      <w:r>
        <w:t>8.2  The mathematics</w:t>
      </w:r>
      <w:bookmarkEnd w:id="39"/>
    </w:p>
    <w:p w14:paraId="7D040FC1" w14:textId="77777777" w:rsidR="003B4638" w:rsidRDefault="00EB77FC">
      <w:r>
        <w:t>Take a frozen weight W with d outputs and k inputs (W ∈ ℝ^(d x k)). LoRA adds a trainable update with rank r much smaller than d and k:</w:t>
      </w:r>
    </w:p>
    <w:p w14:paraId="1FDD520E" w14:textId="77777777" w:rsidR="003B4638" w:rsidRDefault="00EB77FC">
      <w:pPr>
        <w:spacing w:before="80" w:after="160"/>
        <w:jc w:val="center"/>
      </w:pPr>
      <w:r>
        <w:rPr>
          <w:rFonts w:ascii="Cambria Math" w:hAnsi="Cambria Math"/>
          <w:sz w:val="24"/>
        </w:rPr>
        <w:t>ΔW = B · A          B ∈ ℝ^(d x r),   A ∈ ℝ^(r x k),   r ≪ min(d, k)</w:t>
      </w:r>
    </w:p>
    <w:p w14:paraId="08A1AF24" w14:textId="77777777" w:rsidR="003B4638" w:rsidRDefault="00EB77FC">
      <w:pPr>
        <w:spacing w:before="80" w:after="160"/>
        <w:jc w:val="center"/>
      </w:pPr>
      <w:r>
        <w:rPr>
          <w:rFonts w:ascii="Cambria Math" w:hAnsi="Cambria Math"/>
          <w:sz w:val="24"/>
        </w:rPr>
        <w:t>h  =  W·x  +  (α / r) · B·A·x</w:t>
      </w:r>
    </w:p>
    <w:p w14:paraId="3DC8B991" w14:textId="77777777" w:rsidR="003B4638" w:rsidRDefault="00EB77FC">
      <w:r>
        <w:t xml:space="preserve">A first squeezes the input x down to r numbers, B expands them back to d. The scalar α/r controls how strongly the update is applied. Only A and B receive gradients; W never changes. Trainable parameters per matrix fall from d·k to r·(d + k). With the decoder's shapes (hidden size 4,096, MLP width 12,288, 8 key/value heads of 128, 36 layers: </w:t>
      </w:r>
      <w:r>
        <w:rPr>
          <w:rFonts w:ascii="Consolas" w:hAnsi="Consolas"/>
          <w:color w:val="9C2F12"/>
          <w:sz w:val="19"/>
        </w:rPr>
        <w:t>config.json</w:t>
      </w:r>
      <w:r>
        <w:t xml:space="preserve"> at the pinned revision, chapter 5):</w:t>
      </w:r>
    </w:p>
    <w:p w14:paraId="5883C013" w14:textId="77777777" w:rsidR="003B4638" w:rsidRDefault="00EB77FC">
      <w:pPr>
        <w:keepNext/>
        <w:spacing w:after="60"/>
      </w:pPr>
      <w:r>
        <w:rPr>
          <w:b/>
          <w:color w:val="1F3A5F"/>
          <w:sz w:val="18"/>
        </w:rPr>
        <w:lastRenderedPageBreak/>
        <w:t xml:space="preserve">Table 15. </w:t>
      </w:r>
      <w:r>
        <w:rPr>
          <w:color w:val="1F3A5F"/>
          <w:sz w:val="18"/>
        </w:rPr>
        <w:t>Where the ~175 M trainable parameters come from (matches architecture v2.7 section 9.2, '~175 M trainable parameters (rank 64, decoder targets)').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439"/>
        <w:gridCol w:w="1656"/>
        <w:gridCol w:w="1584"/>
        <w:gridCol w:w="2952"/>
        <w:gridCol w:w="1397"/>
      </w:tblGrid>
      <w:tr w:rsidR="003B4638" w14:paraId="31CA62AD" w14:textId="77777777">
        <w:trPr>
          <w:tblHeader/>
          <w:jc w:val="center"/>
        </w:trPr>
        <w:tc>
          <w:tcPr>
            <w:tcW w:w="1440" w:type="dxa"/>
            <w:shd w:val="clear" w:color="auto" w:fill="1F3A5F"/>
            <w:tcMar>
              <w:top w:w="50" w:type="dxa"/>
              <w:left w:w="80" w:type="dxa"/>
              <w:bottom w:w="50" w:type="dxa"/>
              <w:right w:w="80" w:type="dxa"/>
            </w:tcMar>
            <w:vAlign w:val="center"/>
          </w:tcPr>
          <w:p w14:paraId="516C6EEB" w14:textId="77777777" w:rsidR="003B4638" w:rsidRDefault="00EB77FC">
            <w:pPr>
              <w:keepNext/>
              <w:spacing w:after="0"/>
            </w:pPr>
            <w:r>
              <w:rPr>
                <w:b/>
                <w:color w:val="FFFFFF"/>
                <w:sz w:val="18"/>
              </w:rPr>
              <w:t>Projection</w:t>
            </w:r>
          </w:p>
        </w:tc>
        <w:tc>
          <w:tcPr>
            <w:tcW w:w="1656" w:type="dxa"/>
            <w:shd w:val="clear" w:color="auto" w:fill="1F3A5F"/>
            <w:tcMar>
              <w:top w:w="50" w:type="dxa"/>
              <w:left w:w="80" w:type="dxa"/>
              <w:bottom w:w="50" w:type="dxa"/>
              <w:right w:w="80" w:type="dxa"/>
            </w:tcMar>
            <w:vAlign w:val="center"/>
          </w:tcPr>
          <w:p w14:paraId="47E81B4A" w14:textId="77777777" w:rsidR="003B4638" w:rsidRDefault="00EB77FC">
            <w:pPr>
              <w:keepNext/>
              <w:spacing w:after="0"/>
            </w:pPr>
            <w:r>
              <w:rPr>
                <w:b/>
                <w:color w:val="FFFFFF"/>
                <w:sz w:val="18"/>
              </w:rPr>
              <w:t>Shape of W (d x k)</w:t>
            </w:r>
          </w:p>
        </w:tc>
        <w:tc>
          <w:tcPr>
            <w:tcW w:w="1584" w:type="dxa"/>
            <w:shd w:val="clear" w:color="auto" w:fill="1F3A5F"/>
            <w:tcMar>
              <w:top w:w="50" w:type="dxa"/>
              <w:left w:w="80" w:type="dxa"/>
              <w:bottom w:w="50" w:type="dxa"/>
              <w:right w:w="80" w:type="dxa"/>
            </w:tcMar>
            <w:vAlign w:val="center"/>
          </w:tcPr>
          <w:p w14:paraId="2E6BD1A2" w14:textId="77777777" w:rsidR="003B4638" w:rsidRDefault="00EB77FC">
            <w:pPr>
              <w:keepNext/>
              <w:spacing w:after="0"/>
            </w:pPr>
            <w:r>
              <w:rPr>
                <w:b/>
                <w:color w:val="FFFFFF"/>
                <w:sz w:val="18"/>
              </w:rPr>
              <w:t>Full weights</w:t>
            </w:r>
          </w:p>
        </w:tc>
        <w:tc>
          <w:tcPr>
            <w:tcW w:w="2952" w:type="dxa"/>
            <w:shd w:val="clear" w:color="auto" w:fill="1F3A5F"/>
            <w:tcMar>
              <w:top w:w="50" w:type="dxa"/>
              <w:left w:w="80" w:type="dxa"/>
              <w:bottom w:w="50" w:type="dxa"/>
              <w:right w:w="80" w:type="dxa"/>
            </w:tcMar>
            <w:vAlign w:val="center"/>
          </w:tcPr>
          <w:p w14:paraId="7955EEF8" w14:textId="77777777" w:rsidR="003B4638" w:rsidRDefault="00EB77FC">
            <w:pPr>
              <w:keepNext/>
              <w:spacing w:after="0"/>
            </w:pPr>
            <w:r>
              <w:rPr>
                <w:b/>
                <w:color w:val="FFFFFF"/>
                <w:sz w:val="18"/>
              </w:rPr>
              <w:t>LoRA weights at r = 64</w:t>
            </w:r>
          </w:p>
        </w:tc>
        <w:tc>
          <w:tcPr>
            <w:tcW w:w="1397" w:type="dxa"/>
            <w:shd w:val="clear" w:color="auto" w:fill="1F3A5F"/>
            <w:tcMar>
              <w:top w:w="50" w:type="dxa"/>
              <w:left w:w="80" w:type="dxa"/>
              <w:bottom w:w="50" w:type="dxa"/>
              <w:right w:w="80" w:type="dxa"/>
            </w:tcMar>
            <w:vAlign w:val="center"/>
          </w:tcPr>
          <w:p w14:paraId="70BD85FE" w14:textId="77777777" w:rsidR="003B4638" w:rsidRDefault="00EB77FC">
            <w:pPr>
              <w:keepNext/>
              <w:spacing w:after="0"/>
            </w:pPr>
            <w:r>
              <w:rPr>
                <w:b/>
                <w:color w:val="FFFFFF"/>
                <w:sz w:val="18"/>
              </w:rPr>
              <w:t>Ratio</w:t>
            </w:r>
          </w:p>
        </w:tc>
      </w:tr>
      <w:tr w:rsidR="003B4638" w14:paraId="4DDDF29D" w14:textId="77777777">
        <w:trPr>
          <w:cantSplit/>
          <w:jc w:val="center"/>
        </w:trPr>
        <w:tc>
          <w:tcPr>
            <w:tcW w:w="1440" w:type="dxa"/>
            <w:tcMar>
              <w:top w:w="40" w:type="dxa"/>
              <w:left w:w="80" w:type="dxa"/>
              <w:bottom w:w="40" w:type="dxa"/>
              <w:right w:w="80" w:type="dxa"/>
            </w:tcMar>
          </w:tcPr>
          <w:p w14:paraId="3C385500" w14:textId="77777777" w:rsidR="003B4638" w:rsidRDefault="00EB77FC">
            <w:pPr>
              <w:keepNext/>
              <w:spacing w:after="20" w:line="240" w:lineRule="auto"/>
            </w:pPr>
            <w:r>
              <w:rPr>
                <w:sz w:val="18"/>
              </w:rPr>
              <w:t>q_proj</w:t>
            </w:r>
          </w:p>
        </w:tc>
        <w:tc>
          <w:tcPr>
            <w:tcW w:w="1656" w:type="dxa"/>
            <w:tcMar>
              <w:top w:w="40" w:type="dxa"/>
              <w:left w:w="80" w:type="dxa"/>
              <w:bottom w:w="40" w:type="dxa"/>
              <w:right w:w="80" w:type="dxa"/>
            </w:tcMar>
          </w:tcPr>
          <w:p w14:paraId="5821A5C8" w14:textId="77777777" w:rsidR="003B4638" w:rsidRDefault="00EB77FC">
            <w:pPr>
              <w:keepNext/>
              <w:spacing w:after="20" w:line="240" w:lineRule="auto"/>
            </w:pPr>
            <w:r>
              <w:rPr>
                <w:sz w:val="18"/>
              </w:rPr>
              <w:t>4096 x 4096</w:t>
            </w:r>
          </w:p>
        </w:tc>
        <w:tc>
          <w:tcPr>
            <w:tcW w:w="1584" w:type="dxa"/>
            <w:tcMar>
              <w:top w:w="40" w:type="dxa"/>
              <w:left w:w="80" w:type="dxa"/>
              <w:bottom w:w="40" w:type="dxa"/>
              <w:right w:w="80" w:type="dxa"/>
            </w:tcMar>
          </w:tcPr>
          <w:p w14:paraId="1DE1E01F" w14:textId="77777777" w:rsidR="003B4638" w:rsidRDefault="00EB77FC">
            <w:pPr>
              <w:keepNext/>
              <w:spacing w:after="20" w:line="240" w:lineRule="auto"/>
            </w:pPr>
            <w:r>
              <w:rPr>
                <w:sz w:val="18"/>
              </w:rPr>
              <w:t>16,777,216</w:t>
            </w:r>
          </w:p>
        </w:tc>
        <w:tc>
          <w:tcPr>
            <w:tcW w:w="2952" w:type="dxa"/>
            <w:tcMar>
              <w:top w:w="40" w:type="dxa"/>
              <w:left w:w="80" w:type="dxa"/>
              <w:bottom w:w="40" w:type="dxa"/>
              <w:right w:w="80" w:type="dxa"/>
            </w:tcMar>
          </w:tcPr>
          <w:p w14:paraId="7D5FBF67" w14:textId="77777777" w:rsidR="003B4638" w:rsidRDefault="00EB77FC">
            <w:pPr>
              <w:keepNext/>
              <w:spacing w:after="20" w:line="240" w:lineRule="auto"/>
            </w:pPr>
            <w:r>
              <w:rPr>
                <w:sz w:val="18"/>
              </w:rPr>
              <w:t>64 x (4096 + 4096) = 524,288</w:t>
            </w:r>
          </w:p>
        </w:tc>
        <w:tc>
          <w:tcPr>
            <w:tcW w:w="1397" w:type="dxa"/>
            <w:tcMar>
              <w:top w:w="40" w:type="dxa"/>
              <w:left w:w="80" w:type="dxa"/>
              <w:bottom w:w="40" w:type="dxa"/>
              <w:right w:w="80" w:type="dxa"/>
            </w:tcMar>
          </w:tcPr>
          <w:p w14:paraId="5D3ED0D2" w14:textId="77777777" w:rsidR="003B4638" w:rsidRDefault="00EB77FC">
            <w:pPr>
              <w:keepNext/>
              <w:spacing w:after="20" w:line="240" w:lineRule="auto"/>
            </w:pPr>
            <w:r>
              <w:rPr>
                <w:sz w:val="18"/>
              </w:rPr>
              <w:t>3.1%</w:t>
            </w:r>
          </w:p>
        </w:tc>
      </w:tr>
      <w:tr w:rsidR="003B4638" w14:paraId="1B35EF52" w14:textId="77777777">
        <w:trPr>
          <w:cantSplit/>
          <w:jc w:val="center"/>
        </w:trPr>
        <w:tc>
          <w:tcPr>
            <w:tcW w:w="1440" w:type="dxa"/>
            <w:shd w:val="clear" w:color="auto" w:fill="F3F6F9"/>
            <w:tcMar>
              <w:top w:w="40" w:type="dxa"/>
              <w:left w:w="80" w:type="dxa"/>
              <w:bottom w:w="40" w:type="dxa"/>
              <w:right w:w="80" w:type="dxa"/>
            </w:tcMar>
          </w:tcPr>
          <w:p w14:paraId="56B14135" w14:textId="77777777" w:rsidR="003B4638" w:rsidRDefault="00EB77FC">
            <w:pPr>
              <w:keepNext/>
              <w:spacing w:after="20" w:line="240" w:lineRule="auto"/>
            </w:pPr>
            <w:r>
              <w:rPr>
                <w:sz w:val="18"/>
              </w:rPr>
              <w:t>k_proj</w:t>
            </w:r>
          </w:p>
        </w:tc>
        <w:tc>
          <w:tcPr>
            <w:tcW w:w="1656" w:type="dxa"/>
            <w:shd w:val="clear" w:color="auto" w:fill="F3F6F9"/>
            <w:tcMar>
              <w:top w:w="40" w:type="dxa"/>
              <w:left w:w="80" w:type="dxa"/>
              <w:bottom w:w="40" w:type="dxa"/>
              <w:right w:w="80" w:type="dxa"/>
            </w:tcMar>
          </w:tcPr>
          <w:p w14:paraId="691F75BA" w14:textId="77777777" w:rsidR="003B4638" w:rsidRDefault="00EB77FC">
            <w:pPr>
              <w:keepNext/>
              <w:spacing w:after="20" w:line="240" w:lineRule="auto"/>
            </w:pPr>
            <w:r>
              <w:rPr>
                <w:sz w:val="18"/>
              </w:rPr>
              <w:t>1024 x 4096</w:t>
            </w:r>
          </w:p>
        </w:tc>
        <w:tc>
          <w:tcPr>
            <w:tcW w:w="1584" w:type="dxa"/>
            <w:shd w:val="clear" w:color="auto" w:fill="F3F6F9"/>
            <w:tcMar>
              <w:top w:w="40" w:type="dxa"/>
              <w:left w:w="80" w:type="dxa"/>
              <w:bottom w:w="40" w:type="dxa"/>
              <w:right w:w="80" w:type="dxa"/>
            </w:tcMar>
          </w:tcPr>
          <w:p w14:paraId="76F45ADA" w14:textId="77777777" w:rsidR="003B4638" w:rsidRDefault="00EB77FC">
            <w:pPr>
              <w:keepNext/>
              <w:spacing w:after="20" w:line="240" w:lineRule="auto"/>
            </w:pPr>
            <w:r>
              <w:rPr>
                <w:sz w:val="18"/>
              </w:rPr>
              <w:t>4,194,304</w:t>
            </w:r>
          </w:p>
        </w:tc>
        <w:tc>
          <w:tcPr>
            <w:tcW w:w="2952" w:type="dxa"/>
            <w:shd w:val="clear" w:color="auto" w:fill="F3F6F9"/>
            <w:tcMar>
              <w:top w:w="40" w:type="dxa"/>
              <w:left w:w="80" w:type="dxa"/>
              <w:bottom w:w="40" w:type="dxa"/>
              <w:right w:w="80" w:type="dxa"/>
            </w:tcMar>
          </w:tcPr>
          <w:p w14:paraId="174E47D2" w14:textId="77777777" w:rsidR="003B4638" w:rsidRDefault="00EB77FC">
            <w:pPr>
              <w:keepNext/>
              <w:spacing w:after="20" w:line="240" w:lineRule="auto"/>
            </w:pPr>
            <w:r>
              <w:rPr>
                <w:sz w:val="18"/>
              </w:rPr>
              <w:t>64 x (1024 + 4096) = 327,680</w:t>
            </w:r>
          </w:p>
        </w:tc>
        <w:tc>
          <w:tcPr>
            <w:tcW w:w="1397" w:type="dxa"/>
            <w:shd w:val="clear" w:color="auto" w:fill="F3F6F9"/>
            <w:tcMar>
              <w:top w:w="40" w:type="dxa"/>
              <w:left w:w="80" w:type="dxa"/>
              <w:bottom w:w="40" w:type="dxa"/>
              <w:right w:w="80" w:type="dxa"/>
            </w:tcMar>
          </w:tcPr>
          <w:p w14:paraId="3126090C" w14:textId="77777777" w:rsidR="003B4638" w:rsidRDefault="00EB77FC">
            <w:pPr>
              <w:keepNext/>
              <w:spacing w:after="20" w:line="240" w:lineRule="auto"/>
            </w:pPr>
            <w:r>
              <w:rPr>
                <w:sz w:val="18"/>
              </w:rPr>
              <w:t>7.8%</w:t>
            </w:r>
          </w:p>
        </w:tc>
      </w:tr>
      <w:tr w:rsidR="003B4638" w14:paraId="6A2A7876" w14:textId="77777777">
        <w:trPr>
          <w:cantSplit/>
          <w:jc w:val="center"/>
        </w:trPr>
        <w:tc>
          <w:tcPr>
            <w:tcW w:w="1440" w:type="dxa"/>
            <w:tcMar>
              <w:top w:w="40" w:type="dxa"/>
              <w:left w:w="80" w:type="dxa"/>
              <w:bottom w:w="40" w:type="dxa"/>
              <w:right w:w="80" w:type="dxa"/>
            </w:tcMar>
          </w:tcPr>
          <w:p w14:paraId="7F2AEE15" w14:textId="77777777" w:rsidR="003B4638" w:rsidRDefault="00EB77FC">
            <w:pPr>
              <w:keepNext/>
              <w:spacing w:after="20" w:line="240" w:lineRule="auto"/>
            </w:pPr>
            <w:r>
              <w:rPr>
                <w:sz w:val="18"/>
              </w:rPr>
              <w:t>v_proj</w:t>
            </w:r>
          </w:p>
        </w:tc>
        <w:tc>
          <w:tcPr>
            <w:tcW w:w="1656" w:type="dxa"/>
            <w:tcMar>
              <w:top w:w="40" w:type="dxa"/>
              <w:left w:w="80" w:type="dxa"/>
              <w:bottom w:w="40" w:type="dxa"/>
              <w:right w:w="80" w:type="dxa"/>
            </w:tcMar>
          </w:tcPr>
          <w:p w14:paraId="2CFC9EE8" w14:textId="77777777" w:rsidR="003B4638" w:rsidRDefault="00EB77FC">
            <w:pPr>
              <w:keepNext/>
              <w:spacing w:after="20" w:line="240" w:lineRule="auto"/>
            </w:pPr>
            <w:r>
              <w:rPr>
                <w:sz w:val="18"/>
              </w:rPr>
              <w:t>1024 x 4096</w:t>
            </w:r>
          </w:p>
        </w:tc>
        <w:tc>
          <w:tcPr>
            <w:tcW w:w="1584" w:type="dxa"/>
            <w:tcMar>
              <w:top w:w="40" w:type="dxa"/>
              <w:left w:w="80" w:type="dxa"/>
              <w:bottom w:w="40" w:type="dxa"/>
              <w:right w:w="80" w:type="dxa"/>
            </w:tcMar>
          </w:tcPr>
          <w:p w14:paraId="7268E6BF" w14:textId="77777777" w:rsidR="003B4638" w:rsidRDefault="00EB77FC">
            <w:pPr>
              <w:keepNext/>
              <w:spacing w:after="20" w:line="240" w:lineRule="auto"/>
            </w:pPr>
            <w:r>
              <w:rPr>
                <w:sz w:val="18"/>
              </w:rPr>
              <w:t>4,194,304</w:t>
            </w:r>
          </w:p>
        </w:tc>
        <w:tc>
          <w:tcPr>
            <w:tcW w:w="2952" w:type="dxa"/>
            <w:tcMar>
              <w:top w:w="40" w:type="dxa"/>
              <w:left w:w="80" w:type="dxa"/>
              <w:bottom w:w="40" w:type="dxa"/>
              <w:right w:w="80" w:type="dxa"/>
            </w:tcMar>
          </w:tcPr>
          <w:p w14:paraId="3D691DA1" w14:textId="77777777" w:rsidR="003B4638" w:rsidRDefault="00EB77FC">
            <w:pPr>
              <w:keepNext/>
              <w:spacing w:after="20" w:line="240" w:lineRule="auto"/>
            </w:pPr>
            <w:r>
              <w:rPr>
                <w:sz w:val="18"/>
              </w:rPr>
              <w:t>327,680</w:t>
            </w:r>
          </w:p>
        </w:tc>
        <w:tc>
          <w:tcPr>
            <w:tcW w:w="1397" w:type="dxa"/>
            <w:tcMar>
              <w:top w:w="40" w:type="dxa"/>
              <w:left w:w="80" w:type="dxa"/>
              <w:bottom w:w="40" w:type="dxa"/>
              <w:right w:w="80" w:type="dxa"/>
            </w:tcMar>
          </w:tcPr>
          <w:p w14:paraId="04A2873A" w14:textId="77777777" w:rsidR="003B4638" w:rsidRDefault="00EB77FC">
            <w:pPr>
              <w:keepNext/>
              <w:spacing w:after="20" w:line="240" w:lineRule="auto"/>
            </w:pPr>
            <w:r>
              <w:rPr>
                <w:sz w:val="18"/>
              </w:rPr>
              <w:t>7.8%</w:t>
            </w:r>
          </w:p>
        </w:tc>
      </w:tr>
      <w:tr w:rsidR="003B4638" w14:paraId="3EFAFF4C" w14:textId="77777777">
        <w:trPr>
          <w:cantSplit/>
          <w:jc w:val="center"/>
        </w:trPr>
        <w:tc>
          <w:tcPr>
            <w:tcW w:w="1440" w:type="dxa"/>
            <w:shd w:val="clear" w:color="auto" w:fill="F3F6F9"/>
            <w:tcMar>
              <w:top w:w="40" w:type="dxa"/>
              <w:left w:w="80" w:type="dxa"/>
              <w:bottom w:w="40" w:type="dxa"/>
              <w:right w:w="80" w:type="dxa"/>
            </w:tcMar>
          </w:tcPr>
          <w:p w14:paraId="7A5C3023" w14:textId="77777777" w:rsidR="003B4638" w:rsidRDefault="00EB77FC">
            <w:pPr>
              <w:keepNext/>
              <w:spacing w:after="20" w:line="240" w:lineRule="auto"/>
            </w:pPr>
            <w:r>
              <w:rPr>
                <w:sz w:val="18"/>
              </w:rPr>
              <w:t>o_proj</w:t>
            </w:r>
          </w:p>
        </w:tc>
        <w:tc>
          <w:tcPr>
            <w:tcW w:w="1656" w:type="dxa"/>
            <w:shd w:val="clear" w:color="auto" w:fill="F3F6F9"/>
            <w:tcMar>
              <w:top w:w="40" w:type="dxa"/>
              <w:left w:w="80" w:type="dxa"/>
              <w:bottom w:w="40" w:type="dxa"/>
              <w:right w:w="80" w:type="dxa"/>
            </w:tcMar>
          </w:tcPr>
          <w:p w14:paraId="3DAFB6C9" w14:textId="77777777" w:rsidR="003B4638" w:rsidRDefault="00EB77FC">
            <w:pPr>
              <w:keepNext/>
              <w:spacing w:after="20" w:line="240" w:lineRule="auto"/>
            </w:pPr>
            <w:r>
              <w:rPr>
                <w:sz w:val="18"/>
              </w:rPr>
              <w:t>4096 x 4096</w:t>
            </w:r>
          </w:p>
        </w:tc>
        <w:tc>
          <w:tcPr>
            <w:tcW w:w="1584" w:type="dxa"/>
            <w:shd w:val="clear" w:color="auto" w:fill="F3F6F9"/>
            <w:tcMar>
              <w:top w:w="40" w:type="dxa"/>
              <w:left w:w="80" w:type="dxa"/>
              <w:bottom w:w="40" w:type="dxa"/>
              <w:right w:w="80" w:type="dxa"/>
            </w:tcMar>
          </w:tcPr>
          <w:p w14:paraId="19041177" w14:textId="77777777" w:rsidR="003B4638" w:rsidRDefault="00EB77FC">
            <w:pPr>
              <w:keepNext/>
              <w:spacing w:after="20" w:line="240" w:lineRule="auto"/>
            </w:pPr>
            <w:r>
              <w:rPr>
                <w:sz w:val="18"/>
              </w:rPr>
              <w:t>16,777,216</w:t>
            </w:r>
          </w:p>
        </w:tc>
        <w:tc>
          <w:tcPr>
            <w:tcW w:w="2952" w:type="dxa"/>
            <w:shd w:val="clear" w:color="auto" w:fill="F3F6F9"/>
            <w:tcMar>
              <w:top w:w="40" w:type="dxa"/>
              <w:left w:w="80" w:type="dxa"/>
              <w:bottom w:w="40" w:type="dxa"/>
              <w:right w:w="80" w:type="dxa"/>
            </w:tcMar>
          </w:tcPr>
          <w:p w14:paraId="4C1ED0E8" w14:textId="77777777" w:rsidR="003B4638" w:rsidRDefault="00EB77FC">
            <w:pPr>
              <w:keepNext/>
              <w:spacing w:after="20" w:line="240" w:lineRule="auto"/>
            </w:pPr>
            <w:r>
              <w:rPr>
                <w:sz w:val="18"/>
              </w:rPr>
              <w:t>524,288</w:t>
            </w:r>
          </w:p>
        </w:tc>
        <w:tc>
          <w:tcPr>
            <w:tcW w:w="1397" w:type="dxa"/>
            <w:shd w:val="clear" w:color="auto" w:fill="F3F6F9"/>
            <w:tcMar>
              <w:top w:w="40" w:type="dxa"/>
              <w:left w:w="80" w:type="dxa"/>
              <w:bottom w:w="40" w:type="dxa"/>
              <w:right w:w="80" w:type="dxa"/>
            </w:tcMar>
          </w:tcPr>
          <w:p w14:paraId="5541237B" w14:textId="77777777" w:rsidR="003B4638" w:rsidRDefault="00EB77FC">
            <w:pPr>
              <w:keepNext/>
              <w:spacing w:after="20" w:line="240" w:lineRule="auto"/>
            </w:pPr>
            <w:r>
              <w:rPr>
                <w:sz w:val="18"/>
              </w:rPr>
              <w:t>3.1%</w:t>
            </w:r>
          </w:p>
        </w:tc>
      </w:tr>
      <w:tr w:rsidR="003B4638" w14:paraId="5952B2DF" w14:textId="77777777">
        <w:trPr>
          <w:cantSplit/>
          <w:jc w:val="center"/>
        </w:trPr>
        <w:tc>
          <w:tcPr>
            <w:tcW w:w="1440" w:type="dxa"/>
            <w:tcMar>
              <w:top w:w="40" w:type="dxa"/>
              <w:left w:w="80" w:type="dxa"/>
              <w:bottom w:w="40" w:type="dxa"/>
              <w:right w:w="80" w:type="dxa"/>
            </w:tcMar>
          </w:tcPr>
          <w:p w14:paraId="3E20E9BD" w14:textId="77777777" w:rsidR="003B4638" w:rsidRDefault="00EB77FC">
            <w:pPr>
              <w:keepNext/>
              <w:spacing w:after="20" w:line="240" w:lineRule="auto"/>
            </w:pPr>
            <w:r>
              <w:rPr>
                <w:sz w:val="18"/>
              </w:rPr>
              <w:t>gate_proj</w:t>
            </w:r>
          </w:p>
        </w:tc>
        <w:tc>
          <w:tcPr>
            <w:tcW w:w="1656" w:type="dxa"/>
            <w:tcMar>
              <w:top w:w="40" w:type="dxa"/>
              <w:left w:w="80" w:type="dxa"/>
              <w:bottom w:w="40" w:type="dxa"/>
              <w:right w:w="80" w:type="dxa"/>
            </w:tcMar>
          </w:tcPr>
          <w:p w14:paraId="0FB3DD6B" w14:textId="77777777" w:rsidR="003B4638" w:rsidRDefault="00EB77FC">
            <w:pPr>
              <w:keepNext/>
              <w:spacing w:after="20" w:line="240" w:lineRule="auto"/>
            </w:pPr>
            <w:r>
              <w:rPr>
                <w:sz w:val="18"/>
              </w:rPr>
              <w:t>12288 x 4096</w:t>
            </w:r>
          </w:p>
        </w:tc>
        <w:tc>
          <w:tcPr>
            <w:tcW w:w="1584" w:type="dxa"/>
            <w:tcMar>
              <w:top w:w="40" w:type="dxa"/>
              <w:left w:w="80" w:type="dxa"/>
              <w:bottom w:w="40" w:type="dxa"/>
              <w:right w:w="80" w:type="dxa"/>
            </w:tcMar>
          </w:tcPr>
          <w:p w14:paraId="0241F89D" w14:textId="77777777" w:rsidR="003B4638" w:rsidRDefault="00EB77FC">
            <w:pPr>
              <w:keepNext/>
              <w:spacing w:after="20" w:line="240" w:lineRule="auto"/>
            </w:pPr>
            <w:r>
              <w:rPr>
                <w:sz w:val="18"/>
              </w:rPr>
              <w:t>50,331,648</w:t>
            </w:r>
          </w:p>
        </w:tc>
        <w:tc>
          <w:tcPr>
            <w:tcW w:w="2952" w:type="dxa"/>
            <w:tcMar>
              <w:top w:w="40" w:type="dxa"/>
              <w:left w:w="80" w:type="dxa"/>
              <w:bottom w:w="40" w:type="dxa"/>
              <w:right w:w="80" w:type="dxa"/>
            </w:tcMar>
          </w:tcPr>
          <w:p w14:paraId="37EB4EFD" w14:textId="77777777" w:rsidR="003B4638" w:rsidRDefault="00EB77FC">
            <w:pPr>
              <w:keepNext/>
              <w:spacing w:after="20" w:line="240" w:lineRule="auto"/>
            </w:pPr>
            <w:r>
              <w:rPr>
                <w:sz w:val="18"/>
              </w:rPr>
              <w:t>64 x (12288 + 4096) = 1,048,576</w:t>
            </w:r>
          </w:p>
        </w:tc>
        <w:tc>
          <w:tcPr>
            <w:tcW w:w="1397" w:type="dxa"/>
            <w:tcMar>
              <w:top w:w="40" w:type="dxa"/>
              <w:left w:w="80" w:type="dxa"/>
              <w:bottom w:w="40" w:type="dxa"/>
              <w:right w:w="80" w:type="dxa"/>
            </w:tcMar>
          </w:tcPr>
          <w:p w14:paraId="59422357" w14:textId="77777777" w:rsidR="003B4638" w:rsidRDefault="00EB77FC">
            <w:pPr>
              <w:keepNext/>
              <w:spacing w:after="20" w:line="240" w:lineRule="auto"/>
            </w:pPr>
            <w:r>
              <w:rPr>
                <w:sz w:val="18"/>
              </w:rPr>
              <w:t>2.1%</w:t>
            </w:r>
          </w:p>
        </w:tc>
      </w:tr>
      <w:tr w:rsidR="003B4638" w14:paraId="540A4FAD" w14:textId="77777777">
        <w:trPr>
          <w:cantSplit/>
          <w:jc w:val="center"/>
        </w:trPr>
        <w:tc>
          <w:tcPr>
            <w:tcW w:w="1440" w:type="dxa"/>
            <w:shd w:val="clear" w:color="auto" w:fill="F3F6F9"/>
            <w:tcMar>
              <w:top w:w="40" w:type="dxa"/>
              <w:left w:w="80" w:type="dxa"/>
              <w:bottom w:w="40" w:type="dxa"/>
              <w:right w:w="80" w:type="dxa"/>
            </w:tcMar>
          </w:tcPr>
          <w:p w14:paraId="54A4EEED" w14:textId="77777777" w:rsidR="003B4638" w:rsidRDefault="00EB77FC">
            <w:pPr>
              <w:keepNext/>
              <w:spacing w:after="20" w:line="240" w:lineRule="auto"/>
            </w:pPr>
            <w:r>
              <w:rPr>
                <w:sz w:val="18"/>
              </w:rPr>
              <w:t>up_proj</w:t>
            </w:r>
          </w:p>
        </w:tc>
        <w:tc>
          <w:tcPr>
            <w:tcW w:w="1656" w:type="dxa"/>
            <w:shd w:val="clear" w:color="auto" w:fill="F3F6F9"/>
            <w:tcMar>
              <w:top w:w="40" w:type="dxa"/>
              <w:left w:w="80" w:type="dxa"/>
              <w:bottom w:w="40" w:type="dxa"/>
              <w:right w:w="80" w:type="dxa"/>
            </w:tcMar>
          </w:tcPr>
          <w:p w14:paraId="566ED2BD" w14:textId="77777777" w:rsidR="003B4638" w:rsidRDefault="00EB77FC">
            <w:pPr>
              <w:keepNext/>
              <w:spacing w:after="20" w:line="240" w:lineRule="auto"/>
            </w:pPr>
            <w:r>
              <w:rPr>
                <w:sz w:val="18"/>
              </w:rPr>
              <w:t>12288 x 4096</w:t>
            </w:r>
          </w:p>
        </w:tc>
        <w:tc>
          <w:tcPr>
            <w:tcW w:w="1584" w:type="dxa"/>
            <w:shd w:val="clear" w:color="auto" w:fill="F3F6F9"/>
            <w:tcMar>
              <w:top w:w="40" w:type="dxa"/>
              <w:left w:w="80" w:type="dxa"/>
              <w:bottom w:w="40" w:type="dxa"/>
              <w:right w:w="80" w:type="dxa"/>
            </w:tcMar>
          </w:tcPr>
          <w:p w14:paraId="749771ED" w14:textId="77777777" w:rsidR="003B4638" w:rsidRDefault="00EB77FC">
            <w:pPr>
              <w:keepNext/>
              <w:spacing w:after="20" w:line="240" w:lineRule="auto"/>
            </w:pPr>
            <w:r>
              <w:rPr>
                <w:sz w:val="18"/>
              </w:rPr>
              <w:t>50,331,648</w:t>
            </w:r>
          </w:p>
        </w:tc>
        <w:tc>
          <w:tcPr>
            <w:tcW w:w="2952" w:type="dxa"/>
            <w:shd w:val="clear" w:color="auto" w:fill="F3F6F9"/>
            <w:tcMar>
              <w:top w:w="40" w:type="dxa"/>
              <w:left w:w="80" w:type="dxa"/>
              <w:bottom w:w="40" w:type="dxa"/>
              <w:right w:w="80" w:type="dxa"/>
            </w:tcMar>
          </w:tcPr>
          <w:p w14:paraId="70FA860F" w14:textId="77777777" w:rsidR="003B4638" w:rsidRDefault="00EB77FC">
            <w:pPr>
              <w:keepNext/>
              <w:spacing w:after="20" w:line="240" w:lineRule="auto"/>
            </w:pPr>
            <w:r>
              <w:rPr>
                <w:sz w:val="18"/>
              </w:rPr>
              <w:t>1,048,576</w:t>
            </w:r>
          </w:p>
        </w:tc>
        <w:tc>
          <w:tcPr>
            <w:tcW w:w="1397" w:type="dxa"/>
            <w:shd w:val="clear" w:color="auto" w:fill="F3F6F9"/>
            <w:tcMar>
              <w:top w:w="40" w:type="dxa"/>
              <w:left w:w="80" w:type="dxa"/>
              <w:bottom w:w="40" w:type="dxa"/>
              <w:right w:w="80" w:type="dxa"/>
            </w:tcMar>
          </w:tcPr>
          <w:p w14:paraId="55F5DC1E" w14:textId="77777777" w:rsidR="003B4638" w:rsidRDefault="00EB77FC">
            <w:pPr>
              <w:keepNext/>
              <w:spacing w:after="20" w:line="240" w:lineRule="auto"/>
            </w:pPr>
            <w:r>
              <w:rPr>
                <w:sz w:val="18"/>
              </w:rPr>
              <w:t>2.1%</w:t>
            </w:r>
          </w:p>
        </w:tc>
      </w:tr>
      <w:tr w:rsidR="003B4638" w14:paraId="3CB3E541" w14:textId="77777777">
        <w:trPr>
          <w:cantSplit/>
          <w:jc w:val="center"/>
        </w:trPr>
        <w:tc>
          <w:tcPr>
            <w:tcW w:w="1440" w:type="dxa"/>
            <w:tcMar>
              <w:top w:w="40" w:type="dxa"/>
              <w:left w:w="80" w:type="dxa"/>
              <w:bottom w:w="40" w:type="dxa"/>
              <w:right w:w="80" w:type="dxa"/>
            </w:tcMar>
          </w:tcPr>
          <w:p w14:paraId="2A9F8574" w14:textId="77777777" w:rsidR="003B4638" w:rsidRDefault="00EB77FC">
            <w:pPr>
              <w:keepNext/>
              <w:spacing w:after="20" w:line="240" w:lineRule="auto"/>
            </w:pPr>
            <w:r>
              <w:rPr>
                <w:sz w:val="18"/>
              </w:rPr>
              <w:t>down_proj</w:t>
            </w:r>
          </w:p>
        </w:tc>
        <w:tc>
          <w:tcPr>
            <w:tcW w:w="1656" w:type="dxa"/>
            <w:tcMar>
              <w:top w:w="40" w:type="dxa"/>
              <w:left w:w="80" w:type="dxa"/>
              <w:bottom w:w="40" w:type="dxa"/>
              <w:right w:w="80" w:type="dxa"/>
            </w:tcMar>
          </w:tcPr>
          <w:p w14:paraId="44CF724E" w14:textId="77777777" w:rsidR="003B4638" w:rsidRDefault="00EB77FC">
            <w:pPr>
              <w:keepNext/>
              <w:spacing w:after="20" w:line="240" w:lineRule="auto"/>
            </w:pPr>
            <w:r>
              <w:rPr>
                <w:sz w:val="18"/>
              </w:rPr>
              <w:t>4096 x 12288</w:t>
            </w:r>
          </w:p>
        </w:tc>
        <w:tc>
          <w:tcPr>
            <w:tcW w:w="1584" w:type="dxa"/>
            <w:tcMar>
              <w:top w:w="40" w:type="dxa"/>
              <w:left w:w="80" w:type="dxa"/>
              <w:bottom w:w="40" w:type="dxa"/>
              <w:right w:w="80" w:type="dxa"/>
            </w:tcMar>
          </w:tcPr>
          <w:p w14:paraId="6560F8E5" w14:textId="77777777" w:rsidR="003B4638" w:rsidRDefault="00EB77FC">
            <w:pPr>
              <w:keepNext/>
              <w:spacing w:after="20" w:line="240" w:lineRule="auto"/>
            </w:pPr>
            <w:r>
              <w:rPr>
                <w:sz w:val="18"/>
              </w:rPr>
              <w:t>50,331,648</w:t>
            </w:r>
          </w:p>
        </w:tc>
        <w:tc>
          <w:tcPr>
            <w:tcW w:w="2952" w:type="dxa"/>
            <w:tcMar>
              <w:top w:w="40" w:type="dxa"/>
              <w:left w:w="80" w:type="dxa"/>
              <w:bottom w:w="40" w:type="dxa"/>
              <w:right w:w="80" w:type="dxa"/>
            </w:tcMar>
          </w:tcPr>
          <w:p w14:paraId="54394BDF" w14:textId="77777777" w:rsidR="003B4638" w:rsidRDefault="00EB77FC">
            <w:pPr>
              <w:keepNext/>
              <w:spacing w:after="20" w:line="240" w:lineRule="auto"/>
            </w:pPr>
            <w:r>
              <w:rPr>
                <w:sz w:val="18"/>
              </w:rPr>
              <w:t>1,048,576</w:t>
            </w:r>
          </w:p>
        </w:tc>
        <w:tc>
          <w:tcPr>
            <w:tcW w:w="1397" w:type="dxa"/>
            <w:tcMar>
              <w:top w:w="40" w:type="dxa"/>
              <w:left w:w="80" w:type="dxa"/>
              <w:bottom w:w="40" w:type="dxa"/>
              <w:right w:w="80" w:type="dxa"/>
            </w:tcMar>
          </w:tcPr>
          <w:p w14:paraId="35208C52" w14:textId="77777777" w:rsidR="003B4638" w:rsidRDefault="00EB77FC">
            <w:pPr>
              <w:keepNext/>
              <w:spacing w:after="20" w:line="240" w:lineRule="auto"/>
            </w:pPr>
            <w:r>
              <w:rPr>
                <w:sz w:val="18"/>
              </w:rPr>
              <w:t>2.1%</w:t>
            </w:r>
          </w:p>
        </w:tc>
      </w:tr>
      <w:tr w:rsidR="003B4638" w14:paraId="3736989A" w14:textId="77777777">
        <w:trPr>
          <w:cantSplit/>
          <w:jc w:val="center"/>
        </w:trPr>
        <w:tc>
          <w:tcPr>
            <w:tcW w:w="1440" w:type="dxa"/>
            <w:shd w:val="clear" w:color="auto" w:fill="F3F6F9"/>
            <w:tcMar>
              <w:top w:w="40" w:type="dxa"/>
              <w:left w:w="80" w:type="dxa"/>
              <w:bottom w:w="40" w:type="dxa"/>
              <w:right w:w="80" w:type="dxa"/>
            </w:tcMar>
          </w:tcPr>
          <w:p w14:paraId="5C6EC2AE" w14:textId="77777777" w:rsidR="003B4638" w:rsidRDefault="00EB77FC">
            <w:pPr>
              <w:keepNext/>
              <w:spacing w:after="20" w:line="240" w:lineRule="auto"/>
            </w:pPr>
            <w:r>
              <w:rPr>
                <w:b/>
                <w:sz w:val="18"/>
              </w:rPr>
              <w:t>One layer</w:t>
            </w:r>
          </w:p>
        </w:tc>
        <w:tc>
          <w:tcPr>
            <w:tcW w:w="1656" w:type="dxa"/>
            <w:shd w:val="clear" w:color="auto" w:fill="F3F6F9"/>
            <w:tcMar>
              <w:top w:w="40" w:type="dxa"/>
              <w:left w:w="80" w:type="dxa"/>
              <w:bottom w:w="40" w:type="dxa"/>
              <w:right w:w="80" w:type="dxa"/>
            </w:tcMar>
          </w:tcPr>
          <w:p w14:paraId="202F85C6" w14:textId="77777777" w:rsidR="003B4638" w:rsidRDefault="003B4638">
            <w:pPr>
              <w:keepNext/>
              <w:spacing w:after="20" w:line="240" w:lineRule="auto"/>
            </w:pPr>
          </w:p>
        </w:tc>
        <w:tc>
          <w:tcPr>
            <w:tcW w:w="1584" w:type="dxa"/>
            <w:shd w:val="clear" w:color="auto" w:fill="F3F6F9"/>
            <w:tcMar>
              <w:top w:w="40" w:type="dxa"/>
              <w:left w:w="80" w:type="dxa"/>
              <w:bottom w:w="40" w:type="dxa"/>
              <w:right w:w="80" w:type="dxa"/>
            </w:tcMar>
          </w:tcPr>
          <w:p w14:paraId="5A2BBA5F" w14:textId="77777777" w:rsidR="003B4638" w:rsidRDefault="00EB77FC">
            <w:pPr>
              <w:keepNext/>
              <w:spacing w:after="20" w:line="240" w:lineRule="auto"/>
            </w:pPr>
            <w:r>
              <w:rPr>
                <w:b/>
                <w:sz w:val="18"/>
              </w:rPr>
              <w:t>192,937,984</w:t>
            </w:r>
          </w:p>
        </w:tc>
        <w:tc>
          <w:tcPr>
            <w:tcW w:w="2952" w:type="dxa"/>
            <w:shd w:val="clear" w:color="auto" w:fill="F3F6F9"/>
            <w:tcMar>
              <w:top w:w="40" w:type="dxa"/>
              <w:left w:w="80" w:type="dxa"/>
              <w:bottom w:w="40" w:type="dxa"/>
              <w:right w:w="80" w:type="dxa"/>
            </w:tcMar>
          </w:tcPr>
          <w:p w14:paraId="5A99A640" w14:textId="77777777" w:rsidR="003B4638" w:rsidRDefault="00EB77FC">
            <w:pPr>
              <w:keepNext/>
              <w:spacing w:after="20" w:line="240" w:lineRule="auto"/>
            </w:pPr>
            <w:r>
              <w:rPr>
                <w:b/>
                <w:sz w:val="18"/>
              </w:rPr>
              <w:t>4,849,664</w:t>
            </w:r>
          </w:p>
        </w:tc>
        <w:tc>
          <w:tcPr>
            <w:tcW w:w="1397" w:type="dxa"/>
            <w:shd w:val="clear" w:color="auto" w:fill="F3F6F9"/>
            <w:tcMar>
              <w:top w:w="40" w:type="dxa"/>
              <w:left w:w="80" w:type="dxa"/>
              <w:bottom w:w="40" w:type="dxa"/>
              <w:right w:w="80" w:type="dxa"/>
            </w:tcMar>
          </w:tcPr>
          <w:p w14:paraId="538BD9FD" w14:textId="77777777" w:rsidR="003B4638" w:rsidRDefault="00EB77FC">
            <w:pPr>
              <w:keepNext/>
              <w:spacing w:after="20" w:line="240" w:lineRule="auto"/>
            </w:pPr>
            <w:r>
              <w:rPr>
                <w:b/>
                <w:sz w:val="18"/>
              </w:rPr>
              <w:t>2.5%</w:t>
            </w:r>
          </w:p>
        </w:tc>
      </w:tr>
      <w:tr w:rsidR="003B4638" w14:paraId="51DD528E" w14:textId="77777777">
        <w:trPr>
          <w:cantSplit/>
          <w:jc w:val="center"/>
        </w:trPr>
        <w:tc>
          <w:tcPr>
            <w:tcW w:w="1440" w:type="dxa"/>
            <w:tcMar>
              <w:top w:w="40" w:type="dxa"/>
              <w:left w:w="80" w:type="dxa"/>
              <w:bottom w:w="40" w:type="dxa"/>
              <w:right w:w="80" w:type="dxa"/>
            </w:tcMar>
          </w:tcPr>
          <w:p w14:paraId="44890FAE" w14:textId="77777777" w:rsidR="003B4638" w:rsidRDefault="00EB77FC">
            <w:pPr>
              <w:spacing w:after="20" w:line="240" w:lineRule="auto"/>
            </w:pPr>
            <w:r>
              <w:rPr>
                <w:b/>
                <w:sz w:val="18"/>
              </w:rPr>
              <w:t>36 layers</w:t>
            </w:r>
          </w:p>
        </w:tc>
        <w:tc>
          <w:tcPr>
            <w:tcW w:w="1656" w:type="dxa"/>
            <w:tcMar>
              <w:top w:w="40" w:type="dxa"/>
              <w:left w:w="80" w:type="dxa"/>
              <w:bottom w:w="40" w:type="dxa"/>
              <w:right w:w="80" w:type="dxa"/>
            </w:tcMar>
          </w:tcPr>
          <w:p w14:paraId="592B67D7" w14:textId="77777777" w:rsidR="003B4638" w:rsidRDefault="003B4638">
            <w:pPr>
              <w:spacing w:after="20" w:line="240" w:lineRule="auto"/>
            </w:pPr>
          </w:p>
        </w:tc>
        <w:tc>
          <w:tcPr>
            <w:tcW w:w="1584" w:type="dxa"/>
            <w:tcMar>
              <w:top w:w="40" w:type="dxa"/>
              <w:left w:w="80" w:type="dxa"/>
              <w:bottom w:w="40" w:type="dxa"/>
              <w:right w:w="80" w:type="dxa"/>
            </w:tcMar>
          </w:tcPr>
          <w:p w14:paraId="713B96F1" w14:textId="77777777" w:rsidR="003B4638" w:rsidRDefault="00EB77FC">
            <w:pPr>
              <w:spacing w:after="20" w:line="240" w:lineRule="auto"/>
            </w:pPr>
            <w:r>
              <w:rPr>
                <w:b/>
                <w:sz w:val="18"/>
              </w:rPr>
              <w:t>6.95 B</w:t>
            </w:r>
          </w:p>
        </w:tc>
        <w:tc>
          <w:tcPr>
            <w:tcW w:w="2952" w:type="dxa"/>
            <w:tcMar>
              <w:top w:w="40" w:type="dxa"/>
              <w:left w:w="80" w:type="dxa"/>
              <w:bottom w:w="40" w:type="dxa"/>
              <w:right w:w="80" w:type="dxa"/>
            </w:tcMar>
          </w:tcPr>
          <w:p w14:paraId="161A94B6" w14:textId="77777777" w:rsidR="003B4638" w:rsidRDefault="00EB77FC">
            <w:pPr>
              <w:spacing w:after="20" w:line="240" w:lineRule="auto"/>
            </w:pPr>
            <w:r>
              <w:rPr>
                <w:b/>
                <w:sz w:val="18"/>
              </w:rPr>
              <w:t>174,587,904 (174.6 M)</w:t>
            </w:r>
          </w:p>
        </w:tc>
        <w:tc>
          <w:tcPr>
            <w:tcW w:w="1397" w:type="dxa"/>
            <w:tcMar>
              <w:top w:w="40" w:type="dxa"/>
              <w:left w:w="80" w:type="dxa"/>
              <w:bottom w:w="40" w:type="dxa"/>
              <w:right w:w="80" w:type="dxa"/>
            </w:tcMar>
          </w:tcPr>
          <w:p w14:paraId="14C7D905" w14:textId="77777777" w:rsidR="003B4638" w:rsidRDefault="00EB77FC">
            <w:pPr>
              <w:spacing w:after="20" w:line="240" w:lineRule="auto"/>
            </w:pPr>
            <w:r>
              <w:rPr>
                <w:b/>
                <w:sz w:val="18"/>
              </w:rPr>
              <w:t>2.0% of the whole model</w:t>
            </w:r>
          </w:p>
        </w:tc>
      </w:tr>
    </w:tbl>
    <w:p w14:paraId="32B50534" w14:textId="77777777" w:rsidR="003B4638" w:rsidRDefault="003B4638">
      <w:pPr>
        <w:spacing w:after="0" w:line="120" w:lineRule="exact"/>
      </w:pPr>
    </w:p>
    <w:p w14:paraId="659559C8" w14:textId="77777777" w:rsidR="003B4638" w:rsidRDefault="00EB77FC">
      <w:pPr>
        <w:pStyle w:val="Heading2"/>
      </w:pPr>
      <w:bookmarkStart w:id="40" w:name="_Toc244080721"/>
      <w:r>
        <w:t>8.3  Initialisation: where training starts</w:t>
      </w:r>
      <w:bookmarkEnd w:id="40"/>
    </w:p>
    <w:p w14:paraId="2DA228D8" w14:textId="77777777" w:rsidR="003B4638" w:rsidRDefault="00EB77FC">
      <w:r>
        <w:t xml:space="preserve">On a run from the base (a </w:t>
      </w:r>
      <w:r>
        <w:rPr>
          <w:b/>
        </w:rPr>
        <w:t>fresh</w:t>
      </w:r>
      <w:r>
        <w:t xml:space="preserve"> cycle), PEFT initialises A with small random values (Kaiming-uniform) and </w:t>
      </w:r>
      <w:r>
        <w:rPr>
          <w:b/>
        </w:rPr>
        <w:t>B with zeros</w:t>
      </w:r>
      <w:r>
        <w:t>. So at step 0, B·A = 0 and the adapted model is bit-for-bit the base model. Training then moves it only as far as the data pushes it.</w:t>
      </w:r>
    </w:p>
    <w:p w14:paraId="4105C27B" w14:textId="77777777" w:rsidR="003B4638" w:rsidRDefault="00EB77FC">
      <w:r>
        <w:t xml:space="preserve">A </w:t>
      </w:r>
      <w:r>
        <w:rPr>
          <w:b/>
        </w:rPr>
        <w:t>continued</w:t>
      </w:r>
      <w:r>
        <w:t xml:space="preserve"> cycle (section 9.6) starts somewhere else: from the A and B of the promoted adapter, loaded through ms-swift's </w:t>
      </w:r>
      <w:r>
        <w:rPr>
          <w:rFonts w:ascii="Consolas" w:hAnsi="Consolas"/>
          <w:color w:val="9C2F12"/>
          <w:sz w:val="19"/>
        </w:rPr>
        <w:t>adapters</w:t>
      </w:r>
      <w:r>
        <w:t xml:space="preserve"> argument (</w:t>
      </w:r>
      <w:r>
        <w:rPr>
          <w:rFonts w:ascii="Consolas" w:hAnsi="Consolas"/>
          <w:color w:val="9C2F12"/>
          <w:sz w:val="19"/>
        </w:rPr>
        <w:t>training/train.py:817-823</w:t>
      </w:r>
      <w:r>
        <w:t>), with a fresh optimizer and a fresh learning-rate schedule. The model then starts exactly as the release currently served, not as the base.</w:t>
      </w:r>
    </w:p>
    <w:tbl>
      <w:tblPr>
        <w:tblW w:w="9028" w:type="dxa"/>
        <w:jc w:val="center"/>
        <w:tblLayout w:type="fixed"/>
        <w:tblLook w:val="04A0" w:firstRow="1" w:lastRow="0" w:firstColumn="1" w:lastColumn="0" w:noHBand="0" w:noVBand="1"/>
      </w:tblPr>
      <w:tblGrid>
        <w:gridCol w:w="9028"/>
      </w:tblGrid>
      <w:tr w:rsidR="003B4638" w14:paraId="4130966E"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1502C4A0" w14:textId="77777777" w:rsidR="003B4638" w:rsidRDefault="00EB77FC">
            <w:pPr>
              <w:spacing w:after="60"/>
            </w:pPr>
            <w:r>
              <w:rPr>
                <w:b/>
                <w:color w:val="4E3F5C"/>
                <w:sz w:val="17"/>
              </w:rPr>
              <w:t>DEEP DIVE</w:t>
            </w:r>
          </w:p>
          <w:p w14:paraId="263DDCBB" w14:textId="77777777" w:rsidR="003B4638" w:rsidRDefault="00EB77FC">
            <w:pPr>
              <w:spacing w:after="80"/>
            </w:pPr>
            <w:r>
              <w:rPr>
                <w:sz w:val="20"/>
              </w:rPr>
              <w:t>The gradients show how a fresh run gets going. With g = ∂L/∂h the gradient arriving at the layer's output:</w:t>
            </w:r>
          </w:p>
          <w:p w14:paraId="2E49CB06" w14:textId="77777777" w:rsidR="003B4638" w:rsidRDefault="00EB77FC">
            <w:pPr>
              <w:spacing w:after="80"/>
              <w:jc w:val="center"/>
            </w:pPr>
            <w:r>
              <w:rPr>
                <w:rFonts w:ascii="Cambria Math" w:hAnsi="Cambria Math"/>
                <w:sz w:val="22"/>
              </w:rPr>
              <w:t>∂L/∂B = (α/r) · g · (A·x)</w:t>
            </w:r>
            <w:r>
              <w:rPr>
                <w:rFonts w:ascii="Cambria Math" w:hAnsi="Cambria Math"/>
                <w:sz w:val="22"/>
              </w:rPr>
              <w:t>ᵀ</w:t>
            </w:r>
            <w:r>
              <w:rPr>
                <w:rFonts w:ascii="Cambria Math" w:hAnsi="Cambria Math"/>
                <w:sz w:val="22"/>
              </w:rPr>
              <w:t xml:space="preserve">          ∂L/∂A = (α/r) · B</w:t>
            </w:r>
            <w:r>
              <w:rPr>
                <w:rFonts w:ascii="Cambria Math" w:hAnsi="Cambria Math"/>
                <w:sz w:val="22"/>
              </w:rPr>
              <w:t>ᵀ</w:t>
            </w:r>
            <w:r>
              <w:rPr>
                <w:rFonts w:ascii="Cambria Math" w:hAnsi="Cambria Math"/>
                <w:sz w:val="22"/>
              </w:rPr>
              <w:t xml:space="preserve"> · g · x</w:t>
            </w:r>
            <w:r>
              <w:rPr>
                <w:rFonts w:ascii="Cambria Math" w:hAnsi="Cambria Math"/>
                <w:sz w:val="22"/>
              </w:rPr>
              <w:t>ᵀ</w:t>
            </w:r>
          </w:p>
          <w:p w14:paraId="5FFE7DE5" w14:textId="77777777" w:rsidR="003B4638" w:rsidRDefault="00EB77FC">
            <w:pPr>
              <w:spacing w:after="80"/>
            </w:pPr>
            <w:r>
              <w:rPr>
                <w:sz w:val="20"/>
              </w:rPr>
              <w:t>At step 0, B = 0, so ∂L/∂A = 0 but ∂L/∂B is not zero (A·x is a random projection of the input). The first update moves B; from then on both matrices learn. On a continued run neither is zero, so both learn from the first step. Note that g itself is computed by back-propagating through the frozen weights of all later layers. Frozen weights still pass gradients through; they just never store or apply their own.</w:t>
            </w:r>
          </w:p>
        </w:tc>
      </w:tr>
    </w:tbl>
    <w:p w14:paraId="0007C472" w14:textId="77777777" w:rsidR="003B4638" w:rsidRDefault="003B4638">
      <w:pPr>
        <w:spacing w:after="0" w:line="120" w:lineRule="exact"/>
      </w:pPr>
    </w:p>
    <w:p w14:paraId="4507EBA8" w14:textId="77777777" w:rsidR="003B4638" w:rsidRDefault="00EB77FC">
      <w:pPr>
        <w:pStyle w:val="Heading2"/>
      </w:pPr>
      <w:bookmarkStart w:id="41" w:name="_Toc244080722"/>
      <w:r>
        <w:t>8.4  Why a low-rank change is enough</w:t>
      </w:r>
      <w:bookmarkEnd w:id="41"/>
    </w:p>
    <w:p w14:paraId="5BE8663F" w14:textId="77777777" w:rsidR="003B4638" w:rsidRDefault="00EB77FC">
      <w:r>
        <w:t xml:space="preserve">Research on fine-tuning found that the weight changes a pre-trained model needs to adapt to a task have low 'intrinsic dimension': a few directions explain most of the change. The repo states the same reasoning for this task in </w:t>
      </w:r>
      <w:r>
        <w:rPr>
          <w:rFonts w:ascii="Consolas" w:hAnsi="Consolas"/>
          <w:color w:val="9C2F12"/>
          <w:sz w:val="19"/>
        </w:rPr>
        <w:t>configs/base_model.yaml:21-25</w:t>
      </w:r>
      <w:r>
        <w:t>:</w:t>
      </w:r>
    </w:p>
    <w:tbl>
      <w:tblPr>
        <w:tblW w:w="9028" w:type="dxa"/>
        <w:jc w:val="center"/>
        <w:tblLayout w:type="fixed"/>
        <w:tblLook w:val="04A0" w:firstRow="1" w:lastRow="0" w:firstColumn="1" w:lastColumn="0" w:noHBand="0" w:noVBand="1"/>
      </w:tblPr>
      <w:tblGrid>
        <w:gridCol w:w="9028"/>
      </w:tblGrid>
      <w:tr w:rsidR="003B4638" w14:paraId="12A74A13"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DA75AAC" w14:textId="77777777" w:rsidR="003B4638" w:rsidRDefault="00EB77FC">
            <w:pPr>
              <w:spacing w:after="60"/>
            </w:pPr>
            <w:r>
              <w:rPr>
                <w:b/>
                <w:color w:val="1F6B40"/>
                <w:sz w:val="17"/>
              </w:rPr>
              <w:t>WHY WE CHOSE THIS</w:t>
            </w:r>
          </w:p>
          <w:p w14:paraId="184E65E2" w14:textId="77777777" w:rsidR="003B4638" w:rsidRDefault="00EB77FC">
            <w:pPr>
              <w:spacing w:after="80"/>
            </w:pPr>
            <w:r>
              <w:rPr>
                <w:sz w:val="20"/>
              </w:rPr>
              <w:t>'This is behavior/format adaptation on a model that already has strong document pretraining, not new-knowledge injection, which is what makes low-rank adaptation the right technique in the first place.' The model already knows how to read, what a date or an address is, and what JSON looks like. We teach it which field a value belongs to, how to write it, and when to stay silent: only values the page prints.</w:t>
            </w:r>
          </w:p>
        </w:tc>
      </w:tr>
    </w:tbl>
    <w:p w14:paraId="36D16C81" w14:textId="77777777" w:rsidR="003B4638" w:rsidRDefault="003B4638">
      <w:pPr>
        <w:spacing w:after="0" w:line="120" w:lineRule="exact"/>
      </w:pPr>
    </w:p>
    <w:p w14:paraId="1B3C7425" w14:textId="77777777" w:rsidR="003B4638" w:rsidRDefault="00EB77FC">
      <w:pPr>
        <w:pStyle w:val="Heading2"/>
      </w:pPr>
      <w:bookmarkStart w:id="42" w:name="_Toc244080723"/>
      <w:r>
        <w:lastRenderedPageBreak/>
        <w:t>8.5  Rank, alpha and the scale factor</w:t>
      </w:r>
      <w:bookmarkEnd w:id="42"/>
    </w:p>
    <w:p w14:paraId="79407CC4" w14:textId="77777777" w:rsidR="003B4638" w:rsidRDefault="00EB77FC">
      <w:pPr>
        <w:pStyle w:val="ListBullet"/>
      </w:pPr>
      <w:r>
        <w:rPr>
          <w:b/>
        </w:rPr>
        <w:t>Rank r = 64</w:t>
      </w:r>
      <w:r>
        <w:t xml:space="preserve"> (</w:t>
      </w:r>
      <w:r>
        <w:rPr>
          <w:rFonts w:ascii="Consolas" w:hAnsi="Consolas"/>
          <w:color w:val="9C2F12"/>
          <w:sz w:val="19"/>
        </w:rPr>
        <w:t>configs/training/unified.yaml</w:t>
      </w:r>
      <w:r>
        <w:t xml:space="preserve"> </w:t>
      </w:r>
      <w:r>
        <w:rPr>
          <w:rFonts w:ascii="Consolas" w:hAnsi="Consolas"/>
          <w:color w:val="9C2F12"/>
          <w:sz w:val="19"/>
        </w:rPr>
        <w:t>lora.rank</w:t>
      </w:r>
      <w:r>
        <w:t>). The capacity of the update. One adapter has to learn every line of business and every section group at once (section 9.6; four lines in the first commercial cycle: gl, boppr, wc, bopgl), so it gets a generous rank. A rank sweep over [32, 64, 128] is written but not run by default (</w:t>
      </w:r>
      <w:r>
        <w:rPr>
          <w:rFonts w:ascii="Consolas" w:hAnsi="Consolas"/>
          <w:color w:val="9C2F12"/>
          <w:sz w:val="19"/>
        </w:rPr>
        <w:t>configs/sweeps/phase3_rank.yaml</w:t>
      </w:r>
      <w:r>
        <w:t xml:space="preserve">, </w:t>
      </w:r>
      <w:r>
        <w:rPr>
          <w:rFonts w:ascii="Consolas" w:hAnsi="Consolas"/>
          <w:color w:val="9C2F12"/>
          <w:sz w:val="19"/>
        </w:rPr>
        <w:t>run_by_default: false</w:t>
      </w:r>
      <w:r>
        <w:t>), and the sweep refuses to start below 200 documents per type (</w:t>
      </w:r>
      <w:r>
        <w:rPr>
          <w:rFonts w:ascii="Consolas" w:hAnsi="Consolas"/>
          <w:color w:val="9C2F12"/>
          <w:sz w:val="19"/>
        </w:rPr>
        <w:t>training/sweep.py:60</w:t>
      </w:r>
      <w:r>
        <w:t>). The first cycle's largest line has 38 training documents.</w:t>
      </w:r>
    </w:p>
    <w:p w14:paraId="39FF566D" w14:textId="77777777" w:rsidR="003B4638" w:rsidRDefault="00EB77FC">
      <w:pPr>
        <w:pStyle w:val="ListBullet"/>
      </w:pPr>
      <w:r>
        <w:rPr>
          <w:b/>
        </w:rPr>
        <w:t>Alpha α = 128, so α/r = 2</w:t>
      </w:r>
      <w:r>
        <w:t xml:space="preserve"> (</w:t>
      </w:r>
      <w:r>
        <w:rPr>
          <w:rFonts w:ascii="Consolas" w:hAnsi="Consolas"/>
          <w:color w:val="9C2F12"/>
          <w:sz w:val="19"/>
        </w:rPr>
        <w:t>lora.alpha</w:t>
      </w:r>
      <w:r>
        <w:t>). The update's output is doubled. Keeping α = 2r is a common convention that makes the effective learning rate of the update roughly independent of how A and B happen to be scaled.</w:t>
      </w:r>
    </w:p>
    <w:p w14:paraId="13A36ABE" w14:textId="77777777" w:rsidR="003B4638" w:rsidRDefault="00EB77FC">
      <w:pPr>
        <w:pStyle w:val="ListBullet"/>
      </w:pPr>
      <w:r>
        <w:rPr>
          <w:b/>
        </w:rPr>
        <w:t>rsLoRA (off).</w:t>
      </w:r>
      <w:r>
        <w:t xml:space="preserve"> Rank-stabilised LoRA scales by α/√r instead of α/r (128/8 = 16 at r = 64), which keeps update sizes comparable across ranks. The repo means to turn it on </w:t>
      </w:r>
      <w:r>
        <w:rPr>
          <w:b/>
        </w:rPr>
        <w:t>only for the rank sweep</w:t>
      </w:r>
      <w:r>
        <w:t>, 'so the learning rate transfers across ranks instead of needing a re-sweep at every rank' (</w:t>
      </w:r>
      <w:r>
        <w:rPr>
          <w:rFonts w:ascii="Consolas" w:hAnsi="Consolas"/>
          <w:color w:val="9C2F12"/>
          <w:sz w:val="19"/>
        </w:rPr>
        <w:t>unified.yaml:61-63</w:t>
      </w:r>
      <w:r>
        <w:t xml:space="preserve">). The sweep file still does not set it: its grid holds only </w:t>
      </w:r>
      <w:r>
        <w:rPr>
          <w:rFonts w:ascii="Consolas" w:hAnsi="Consolas"/>
          <w:color w:val="9C2F12"/>
          <w:sz w:val="19"/>
        </w:rPr>
        <w:t>lora_rank</w:t>
      </w:r>
      <w:r>
        <w:t>.</w:t>
      </w:r>
    </w:p>
    <w:p w14:paraId="7F42B803" w14:textId="77777777" w:rsidR="003B4638" w:rsidRDefault="00EB77FC">
      <w:pPr>
        <w:pStyle w:val="ListBullet"/>
      </w:pPr>
      <w:r>
        <w:rPr>
          <w:b/>
        </w:rPr>
        <w:t>Fixed along a chain.</w:t>
      </w:r>
      <w:r>
        <w:t xml:space="preserve"> Rank, alpha and the target modules must stay the same for a cycle to continue the promoted adapter: the saved matrices only fit an adapter of the same shape. Changing any of them makes the next cycle start from the base (</w:t>
      </w:r>
      <w:r>
        <w:rPr>
          <w:rFonts w:ascii="Consolas" w:hAnsi="Consolas"/>
          <w:color w:val="9C2F12"/>
          <w:sz w:val="19"/>
        </w:rPr>
        <w:t>orchestration/pipeline_dag.py:1349</w:t>
      </w:r>
      <w:r>
        <w:t xml:space="preserve"> </w:t>
      </w:r>
      <w:r>
        <w:rPr>
          <w:rFonts w:ascii="Consolas" w:hAnsi="Consolas"/>
          <w:color w:val="9C2F12"/>
          <w:sz w:val="19"/>
        </w:rPr>
        <w:t>continuation</w:t>
      </w:r>
      <w:r>
        <w:t>).</w:t>
      </w:r>
    </w:p>
    <w:p w14:paraId="3D9A45BF" w14:textId="77777777" w:rsidR="003B4638" w:rsidRDefault="00EB77FC">
      <w:pPr>
        <w:pStyle w:val="Heading2"/>
      </w:pPr>
      <w:bookmarkStart w:id="43" w:name="_Toc244080724"/>
      <w:r>
        <w:t>8.6  Dropout on the adapter path: auto</w:t>
      </w:r>
      <w:bookmarkEnd w:id="43"/>
    </w:p>
    <w:p w14:paraId="62729790" w14:textId="77777777" w:rsidR="003B4638" w:rsidRDefault="00EB77FC">
      <w:r>
        <w:t xml:space="preserve">LoRA dropout randomly zeroes parts of the adapter's input during training: h = W·x + (α/r)·B·A·dropout(x). It is regularisation: the update cannot rely on any single feature. The configured value is now </w:t>
      </w:r>
      <w:r>
        <w:rPr>
          <w:rFonts w:ascii="Consolas" w:hAnsi="Consolas"/>
          <w:color w:val="9C2F12"/>
          <w:sz w:val="19"/>
        </w:rPr>
        <w:t>auto</w:t>
      </w:r>
      <w:r>
        <w:t xml:space="preserve"> (</w:t>
      </w:r>
      <w:r>
        <w:rPr>
          <w:rFonts w:ascii="Consolas" w:hAnsi="Consolas"/>
          <w:color w:val="9C2F12"/>
          <w:sz w:val="19"/>
        </w:rPr>
        <w:t>unified.yaml:30-43</w:t>
      </w:r>
      <w:r>
        <w:t xml:space="preserve">, </w:t>
      </w:r>
      <w:r>
        <w:rPr>
          <w:rFonts w:ascii="Consolas" w:hAnsi="Consolas"/>
          <w:color w:val="9C2F12"/>
          <w:sz w:val="19"/>
        </w:rPr>
        <w:t>lora.dropout: auto</w:t>
      </w:r>
      <w:r>
        <w:t xml:space="preserve">), which applies the rule the config has always stated: 'A rank-64 adapter on ~25 documents per type will memorise them at 0.05; the higher rate is the cheapest regularisation available and costs nothing once data arrives.' </w:t>
      </w:r>
      <w:r>
        <w:rPr>
          <w:rFonts w:ascii="Consolas" w:hAnsi="Consolas"/>
          <w:color w:val="9C2F12"/>
          <w:sz w:val="19"/>
        </w:rPr>
        <w:t>training.train.resolve_lora_dropout</w:t>
      </w:r>
      <w:r>
        <w:t xml:space="preserve"> (</w:t>
      </w:r>
      <w:r>
        <w:rPr>
          <w:rFonts w:ascii="Consolas" w:hAnsi="Consolas"/>
          <w:color w:val="9C2F12"/>
          <w:sz w:val="19"/>
        </w:rPr>
        <w:t>train.py:1574</w:t>
      </w:r>
      <w:r>
        <w:t>) decides:</w:t>
      </w:r>
    </w:p>
    <w:p w14:paraId="612D4DB8" w14:textId="77777777" w:rsidR="003B4638" w:rsidRDefault="00EB77FC">
      <w:pPr>
        <w:pStyle w:val="ListBullet"/>
      </w:pPr>
      <w:r>
        <w:rPr>
          <w:b/>
        </w:rPr>
        <w:t>Run from the base:</w:t>
      </w:r>
      <w:r>
        <w:t xml:space="preserve"> 0.05 when every line the run trains has at least 200 </w:t>
      </w:r>
      <w:r>
        <w:rPr>
          <w:b/>
        </w:rPr>
        <w:t>real</w:t>
      </w:r>
      <w:r>
        <w:t xml:space="preserve"> (not synthetic) training documents, else 0.10 (</w:t>
      </w:r>
      <w:r>
        <w:rPr>
          <w:rFonts w:ascii="Consolas" w:hAnsi="Consolas"/>
          <w:color w:val="9C2F12"/>
          <w:sz w:val="19"/>
        </w:rPr>
        <w:t>train.py:1498-1503</w:t>
      </w:r>
      <w:r>
        <w:t xml:space="preserve">, </w:t>
      </w:r>
      <w:r>
        <w:rPr>
          <w:rFonts w:ascii="Consolas" w:hAnsi="Consolas"/>
          <w:color w:val="9C2F12"/>
          <w:sz w:val="19"/>
        </w:rPr>
        <w:t>auto_dropout</w:t>
      </w:r>
      <w:r>
        <w:t>).</w:t>
      </w:r>
    </w:p>
    <w:p w14:paraId="220B86F4" w14:textId="77777777" w:rsidR="003B4638" w:rsidRDefault="00EB77FC">
      <w:pPr>
        <w:pStyle w:val="ListBullet"/>
      </w:pPr>
      <w:r>
        <w:rPr>
          <w:b/>
        </w:rPr>
        <w:t>Continued run:</w:t>
      </w:r>
      <w:r>
        <w:t xml:space="preserve"> the parent adapter's own value, read from its </w:t>
      </w:r>
      <w:r>
        <w:rPr>
          <w:rFonts w:ascii="Consolas" w:hAnsi="Consolas"/>
          <w:color w:val="9C2F12"/>
          <w:sz w:val="19"/>
        </w:rPr>
        <w:t>adapter_config.json</w:t>
      </w:r>
      <w:r>
        <w:t>. ms-swift trains a continued adapter with the settings it was saved with whatever the command says, so this keeps the record honest and never stops a cycle from continuing.</w:t>
      </w:r>
    </w:p>
    <w:p w14:paraId="2F4502D4" w14:textId="77777777" w:rsidR="003B4638" w:rsidRDefault="00EB77FC">
      <w:pPr>
        <w:pStyle w:val="ListBullet"/>
      </w:pPr>
      <w:r>
        <w:rPr>
          <w:b/>
        </w:rPr>
        <w:t>A number in the config</w:t>
      </w:r>
      <w:r>
        <w:t xml:space="preserve"> is used as it is; a continued run whose adapter was saved with another number is refused by hand or started from the base by the pipeline (</w:t>
      </w:r>
      <w:r>
        <w:rPr>
          <w:rFonts w:ascii="Consolas" w:hAnsi="Consolas"/>
          <w:color w:val="9C2F12"/>
          <w:sz w:val="19"/>
        </w:rPr>
        <w:t>adapter_config_mismatch</w:t>
      </w:r>
      <w:r>
        <w:t xml:space="preserve">, </w:t>
      </w:r>
      <w:r>
        <w:rPr>
          <w:rFonts w:ascii="Consolas" w:hAnsi="Consolas"/>
          <w:color w:val="9C2F12"/>
          <w:sz w:val="19"/>
        </w:rPr>
        <w:t>train.py:1613</w:t>
      </w:r>
      <w:r>
        <w:t>).</w:t>
      </w:r>
    </w:p>
    <w:tbl>
      <w:tblPr>
        <w:tblW w:w="9028" w:type="dxa"/>
        <w:jc w:val="center"/>
        <w:tblLayout w:type="fixed"/>
        <w:tblLook w:val="04A0" w:firstRow="1" w:lastRow="0" w:firstColumn="1" w:lastColumn="0" w:noHBand="0" w:noVBand="1"/>
      </w:tblPr>
      <w:tblGrid>
        <w:gridCol w:w="9028"/>
      </w:tblGrid>
      <w:tr w:rsidR="003B4638" w14:paraId="75E14366"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058A3DBC" w14:textId="77777777" w:rsidR="003B4638" w:rsidRDefault="00EB77FC">
            <w:pPr>
              <w:spacing w:after="60"/>
            </w:pPr>
            <w:r>
              <w:rPr>
                <w:b/>
                <w:color w:val="1F3A5F"/>
                <w:sz w:val="17"/>
              </w:rPr>
              <w:t>IN OUR REPO</w:t>
            </w:r>
          </w:p>
          <w:p w14:paraId="236F0A0C" w14:textId="77777777" w:rsidR="003B4638" w:rsidRDefault="00EB77FC">
            <w:pPr>
              <w:spacing w:after="80"/>
            </w:pPr>
            <w:r>
              <w:rPr>
                <w:sz w:val="20"/>
              </w:rPr>
              <w:t xml:space="preserve">The first commercial cycle trains 38 gl, 11 boppr, 8 wc and 6 bopgl documents (63 in all, </w:t>
            </w:r>
            <w:r>
              <w:rPr>
                <w:rFonts w:ascii="Consolas" w:hAnsi="Consolas"/>
                <w:color w:val="9C2F12"/>
                <w:sz w:val="18"/>
              </w:rPr>
              <w:t>data/bundles_c1/split.csv</w:t>
            </w:r>
            <w:r>
              <w:rPr>
                <w:sz w:val="20"/>
              </w:rPr>
              <w:t xml:space="preserve">). Every line is below 200, so </w:t>
            </w:r>
            <w:r>
              <w:rPr>
                <w:rFonts w:ascii="Consolas" w:hAnsi="Consolas"/>
                <w:color w:val="9C2F12"/>
                <w:sz w:val="18"/>
              </w:rPr>
              <w:t>auto</w:t>
            </w:r>
            <w:r>
              <w:rPr>
                <w:sz w:val="20"/>
              </w:rPr>
              <w:t xml:space="preserve"> chooses </w:t>
            </w:r>
            <w:r>
              <w:rPr>
                <w:b/>
                <w:sz w:val="20"/>
              </w:rPr>
              <w:t>0.10</w:t>
            </w:r>
            <w:r>
              <w:rPr>
                <w:sz w:val="20"/>
              </w:rPr>
              <w:t>. The value chosen and why are written on the run manifest (</w:t>
            </w:r>
            <w:r>
              <w:rPr>
                <w:rFonts w:ascii="Consolas" w:hAnsi="Consolas"/>
                <w:color w:val="9C2F12"/>
                <w:sz w:val="18"/>
              </w:rPr>
              <w:t>training_config.lora_dropout</w:t>
            </w:r>
            <w:r>
              <w:rPr>
                <w:sz w:val="20"/>
              </w:rPr>
              <w:t xml:space="preserve">, </w:t>
            </w:r>
            <w:r>
              <w:rPr>
                <w:rFonts w:ascii="Consolas" w:hAnsi="Consolas"/>
                <w:color w:val="9C2F12"/>
                <w:sz w:val="18"/>
              </w:rPr>
              <w:t>lora_dropout_choice</w:t>
            </w:r>
            <w:r>
              <w:rPr>
                <w:sz w:val="20"/>
              </w:rPr>
              <w:t xml:space="preserve">) and in the adapter's </w:t>
            </w:r>
            <w:r>
              <w:rPr>
                <w:rFonts w:ascii="Consolas" w:hAnsi="Consolas"/>
                <w:color w:val="9C2F12"/>
                <w:sz w:val="18"/>
              </w:rPr>
              <w:t>adapter_config.json</w:t>
            </w:r>
            <w:r>
              <w:rPr>
                <w:sz w:val="20"/>
              </w:rPr>
              <w:t>.</w:t>
            </w:r>
          </w:p>
        </w:tc>
      </w:tr>
    </w:tbl>
    <w:p w14:paraId="5DE3A679" w14:textId="77777777" w:rsidR="003B4638" w:rsidRDefault="003B4638">
      <w:pPr>
        <w:spacing w:after="0" w:line="120" w:lineRule="exact"/>
      </w:pPr>
    </w:p>
    <w:p w14:paraId="01766B11" w14:textId="77777777" w:rsidR="003B4638" w:rsidRDefault="00EB77FC">
      <w:pPr>
        <w:pStyle w:val="Heading2"/>
      </w:pPr>
      <w:bookmarkStart w:id="44" w:name="_Toc244080725"/>
      <w:r>
        <w:t>8.7  Where the adapters go</w:t>
      </w:r>
      <w:bookmarkEnd w:id="44"/>
    </w:p>
    <w:p w14:paraId="36F62F5D" w14:textId="77777777" w:rsidR="003B4638" w:rsidRDefault="00EB77FC">
      <w:r>
        <w:t xml:space="preserve">Adapters are attached to all seven linear projections of </w:t>
      </w:r>
      <w:r>
        <w:rPr>
          <w:b/>
        </w:rPr>
        <w:t>every language-decoder layer</w:t>
      </w:r>
      <w:r>
        <w:t xml:space="preserve">: </w:t>
      </w:r>
      <w:r>
        <w:rPr>
          <w:rFonts w:ascii="Consolas" w:hAnsi="Consolas"/>
          <w:color w:val="9C2F12"/>
          <w:sz w:val="19"/>
        </w:rPr>
        <w:t>q_proj</w:t>
      </w:r>
      <w:r>
        <w:t xml:space="preserve">, </w:t>
      </w:r>
      <w:r>
        <w:rPr>
          <w:rFonts w:ascii="Consolas" w:hAnsi="Consolas"/>
          <w:color w:val="9C2F12"/>
          <w:sz w:val="19"/>
        </w:rPr>
        <w:t>k_proj</w:t>
      </w:r>
      <w:r>
        <w:t xml:space="preserve">, </w:t>
      </w:r>
      <w:r>
        <w:rPr>
          <w:rFonts w:ascii="Consolas" w:hAnsi="Consolas"/>
          <w:color w:val="9C2F12"/>
          <w:sz w:val="19"/>
        </w:rPr>
        <w:t>v_proj</w:t>
      </w:r>
      <w:r>
        <w:t xml:space="preserve">, </w:t>
      </w:r>
      <w:r>
        <w:rPr>
          <w:rFonts w:ascii="Consolas" w:hAnsi="Consolas"/>
          <w:color w:val="9C2F12"/>
          <w:sz w:val="19"/>
        </w:rPr>
        <w:t>o_proj</w:t>
      </w:r>
      <w:r>
        <w:t xml:space="preserve"> (attention) and </w:t>
      </w:r>
      <w:r>
        <w:rPr>
          <w:rFonts w:ascii="Consolas" w:hAnsi="Consolas"/>
          <w:color w:val="9C2F12"/>
          <w:sz w:val="19"/>
        </w:rPr>
        <w:t>gate_proj</w:t>
      </w:r>
      <w:r>
        <w:t xml:space="preserve">, </w:t>
      </w:r>
      <w:r>
        <w:rPr>
          <w:rFonts w:ascii="Consolas" w:hAnsi="Consolas"/>
          <w:color w:val="9C2F12"/>
          <w:sz w:val="19"/>
        </w:rPr>
        <w:t>up_proj</w:t>
      </w:r>
      <w:r>
        <w:t xml:space="preserve">, </w:t>
      </w:r>
      <w:r>
        <w:rPr>
          <w:rFonts w:ascii="Consolas" w:hAnsi="Consolas"/>
          <w:color w:val="9C2F12"/>
          <w:sz w:val="19"/>
        </w:rPr>
        <w:t>down_proj</w:t>
      </w:r>
      <w:r>
        <w:t xml:space="preserve"> (MLP) (</w:t>
      </w:r>
      <w:r>
        <w:rPr>
          <w:rFonts w:ascii="Consolas" w:hAnsi="Consolas"/>
          <w:color w:val="9C2F12"/>
          <w:sz w:val="19"/>
        </w:rPr>
        <w:t>unified.yaml:58</w:t>
      </w:r>
      <w:r>
        <w:t xml:space="preserve">). That is 7 x 36 = 252 adapted matrices. Attention adapters change </w:t>
      </w:r>
      <w:r>
        <w:rPr>
          <w:b/>
        </w:rPr>
        <w:t>what each token looks at</w:t>
      </w:r>
      <w:r>
        <w:t xml:space="preserve"> (for example, linking a figure to the right column header, or preferring the image over a garbled OCR digit when OCR text is </w:t>
      </w:r>
      <w:r>
        <w:lastRenderedPageBreak/>
        <w:t xml:space="preserve">present); MLP adapters change </w:t>
      </w:r>
      <w:r>
        <w:rPr>
          <w:b/>
        </w:rPr>
        <w:t>what is computed from it</w:t>
      </w:r>
      <w:r>
        <w:t xml:space="preserve"> (formats, field semantics, insurance vocabulary).</w:t>
      </w:r>
    </w:p>
    <w:tbl>
      <w:tblPr>
        <w:tblW w:w="9028" w:type="dxa"/>
        <w:jc w:val="center"/>
        <w:tblLayout w:type="fixed"/>
        <w:tblLook w:val="04A0" w:firstRow="1" w:lastRow="0" w:firstColumn="1" w:lastColumn="0" w:noHBand="0" w:noVBand="1"/>
      </w:tblPr>
      <w:tblGrid>
        <w:gridCol w:w="9028"/>
      </w:tblGrid>
      <w:tr w:rsidR="003B4638" w14:paraId="29C4F64B"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1D83C181" w14:textId="77777777" w:rsidR="003B4638" w:rsidRDefault="00EB77FC">
            <w:pPr>
              <w:spacing w:after="60"/>
            </w:pPr>
            <w:r>
              <w:rPr>
                <w:b/>
                <w:color w:val="5F6B7A"/>
                <w:sz w:val="17"/>
              </w:rPr>
              <w:t>GENERAL ML CONTEXT (NOT A REPO DECISION)</w:t>
            </w:r>
          </w:p>
          <w:p w14:paraId="62A33213" w14:textId="77777777" w:rsidR="003B4638" w:rsidRDefault="00EB77FC">
            <w:pPr>
              <w:spacing w:after="80"/>
            </w:pPr>
            <w:r>
              <w:rPr>
                <w:sz w:val="20"/>
              </w:rPr>
              <w:t>Early LoRA work adapted only q and v. Later results, notably the QLoRA paper, found that adapting all linear layers was needed to match full fine-tuning quality. Targeting all seven projections is now the standard choice for instruction and format tuning.</w:t>
            </w:r>
          </w:p>
        </w:tc>
      </w:tr>
    </w:tbl>
    <w:p w14:paraId="04296A99" w14:textId="77777777" w:rsidR="003B4638" w:rsidRDefault="003B4638">
      <w:pPr>
        <w:spacing w:after="0" w:line="120" w:lineRule="exact"/>
      </w:pPr>
    </w:p>
    <w:p w14:paraId="43EB30C5" w14:textId="77777777" w:rsidR="003B4638" w:rsidRDefault="00EB77FC">
      <w:pPr>
        <w:pStyle w:val="Heading2"/>
      </w:pPr>
      <w:bookmarkStart w:id="45" w:name="_Toc244080726"/>
      <w:r>
        <w:t>8.8  Memory: why LoRA fits and full fine-tuning would not</w:t>
      </w:r>
      <w:bookmarkEnd w:id="45"/>
    </w:p>
    <w:p w14:paraId="30BAD075" w14:textId="77777777" w:rsidR="003B4638" w:rsidRDefault="00EB77FC">
      <w:pPr>
        <w:keepNext/>
        <w:spacing w:after="60"/>
      </w:pPr>
      <w:r>
        <w:rPr>
          <w:b/>
          <w:color w:val="1F3A5F"/>
          <w:sz w:val="18"/>
        </w:rPr>
        <w:t xml:space="preserve">Table 16. </w:t>
      </w:r>
      <w:r>
        <w:rPr>
          <w:color w:val="1F3A5F"/>
          <w:sz w:val="18"/>
        </w:rPr>
        <w:t xml:space="preserve">Memory comparison. Arithmetic: 8.77 B x 2 bytes = 17.5 GB; 174.6 M x 2 moments x 4 bytes = 1.4 GB. QLoRA base from </w:t>
      </w:r>
      <w:r>
        <w:rPr>
          <w:rFonts w:ascii="Consolas" w:hAnsi="Consolas"/>
          <w:color w:val="1F3A5F"/>
          <w:sz w:val="16"/>
        </w:rPr>
        <w:t>base_model.yaml:35-36</w:t>
      </w:r>
      <w:r>
        <w:rPr>
          <w:color w:val="1F3A5F"/>
          <w:sz w:val="18"/>
        </w:rPr>
        <w:t xml:space="preserve">; the 99 GB peak from </w:t>
      </w:r>
      <w:r>
        <w:rPr>
          <w:rFonts w:ascii="Consolas" w:hAnsi="Consolas"/>
          <w:color w:val="1F3A5F"/>
          <w:sz w:val="16"/>
        </w:rPr>
        <w:t>configs/shared/sequence.yaml:85</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159"/>
        <w:gridCol w:w="2520"/>
        <w:gridCol w:w="2304"/>
        <w:gridCol w:w="2045"/>
      </w:tblGrid>
      <w:tr w:rsidR="003B4638" w14:paraId="00E600FB" w14:textId="77777777">
        <w:trPr>
          <w:tblHeader/>
          <w:jc w:val="center"/>
        </w:trPr>
        <w:tc>
          <w:tcPr>
            <w:tcW w:w="2160" w:type="dxa"/>
            <w:shd w:val="clear" w:color="auto" w:fill="1F3A5F"/>
            <w:tcMar>
              <w:top w:w="50" w:type="dxa"/>
              <w:left w:w="80" w:type="dxa"/>
              <w:bottom w:w="50" w:type="dxa"/>
              <w:right w:w="80" w:type="dxa"/>
            </w:tcMar>
            <w:vAlign w:val="center"/>
          </w:tcPr>
          <w:p w14:paraId="09DBD8A5" w14:textId="77777777" w:rsidR="003B4638" w:rsidRDefault="00EB77FC">
            <w:pPr>
              <w:keepNext/>
              <w:spacing w:after="0"/>
            </w:pPr>
            <w:r>
              <w:rPr>
                <w:b/>
                <w:color w:val="FFFFFF"/>
                <w:sz w:val="18"/>
              </w:rPr>
              <w:t>Memory item</w:t>
            </w:r>
          </w:p>
        </w:tc>
        <w:tc>
          <w:tcPr>
            <w:tcW w:w="2520" w:type="dxa"/>
            <w:shd w:val="clear" w:color="auto" w:fill="1F3A5F"/>
            <w:tcMar>
              <w:top w:w="50" w:type="dxa"/>
              <w:left w:w="80" w:type="dxa"/>
              <w:bottom w:w="50" w:type="dxa"/>
              <w:right w:w="80" w:type="dxa"/>
            </w:tcMar>
            <w:vAlign w:val="center"/>
          </w:tcPr>
          <w:p w14:paraId="5212F800" w14:textId="77777777" w:rsidR="003B4638" w:rsidRDefault="00EB77FC">
            <w:pPr>
              <w:keepNext/>
              <w:spacing w:after="0"/>
            </w:pPr>
            <w:r>
              <w:rPr>
                <w:b/>
                <w:color w:val="FFFFFF"/>
                <w:sz w:val="18"/>
              </w:rPr>
              <w:t>Full fine-tune (bf16 + AdamW)</w:t>
            </w:r>
          </w:p>
        </w:tc>
        <w:tc>
          <w:tcPr>
            <w:tcW w:w="2304" w:type="dxa"/>
            <w:shd w:val="clear" w:color="auto" w:fill="1F3A5F"/>
            <w:tcMar>
              <w:top w:w="50" w:type="dxa"/>
              <w:left w:w="80" w:type="dxa"/>
              <w:bottom w:w="50" w:type="dxa"/>
              <w:right w:w="80" w:type="dxa"/>
            </w:tcMar>
            <w:vAlign w:val="center"/>
          </w:tcPr>
          <w:p w14:paraId="3CC0EB78" w14:textId="77777777" w:rsidR="003B4638" w:rsidRDefault="00EB77FC">
            <w:pPr>
              <w:keepNext/>
              <w:spacing w:after="0"/>
            </w:pPr>
            <w:r>
              <w:rPr>
                <w:b/>
                <w:color w:val="FFFFFF"/>
                <w:sz w:val="18"/>
              </w:rPr>
              <w:t>LoRA on bf16 base (ours)</w:t>
            </w:r>
          </w:p>
        </w:tc>
        <w:tc>
          <w:tcPr>
            <w:tcW w:w="2045" w:type="dxa"/>
            <w:shd w:val="clear" w:color="auto" w:fill="1F3A5F"/>
            <w:tcMar>
              <w:top w:w="50" w:type="dxa"/>
              <w:left w:w="80" w:type="dxa"/>
              <w:bottom w:w="50" w:type="dxa"/>
              <w:right w:w="80" w:type="dxa"/>
            </w:tcMar>
            <w:vAlign w:val="center"/>
          </w:tcPr>
          <w:p w14:paraId="501641C5" w14:textId="77777777" w:rsidR="003B4638" w:rsidRDefault="00EB77FC">
            <w:pPr>
              <w:keepNext/>
              <w:spacing w:after="0"/>
            </w:pPr>
            <w:r>
              <w:rPr>
                <w:b/>
                <w:color w:val="FFFFFF"/>
                <w:sz w:val="18"/>
              </w:rPr>
              <w:t>QLoRA (NF4 base)</w:t>
            </w:r>
          </w:p>
        </w:tc>
      </w:tr>
      <w:tr w:rsidR="003B4638" w14:paraId="6DEDC099" w14:textId="77777777">
        <w:trPr>
          <w:cantSplit/>
          <w:jc w:val="center"/>
        </w:trPr>
        <w:tc>
          <w:tcPr>
            <w:tcW w:w="2160" w:type="dxa"/>
            <w:tcMar>
              <w:top w:w="40" w:type="dxa"/>
              <w:left w:w="80" w:type="dxa"/>
              <w:bottom w:w="40" w:type="dxa"/>
              <w:right w:w="80" w:type="dxa"/>
            </w:tcMar>
          </w:tcPr>
          <w:p w14:paraId="12C04B91" w14:textId="77777777" w:rsidR="003B4638" w:rsidRDefault="00EB77FC">
            <w:pPr>
              <w:keepNext/>
              <w:spacing w:after="20" w:line="240" w:lineRule="auto"/>
            </w:pPr>
            <w:r>
              <w:rPr>
                <w:sz w:val="18"/>
              </w:rPr>
              <w:t>Base weights</w:t>
            </w:r>
          </w:p>
        </w:tc>
        <w:tc>
          <w:tcPr>
            <w:tcW w:w="2520" w:type="dxa"/>
            <w:tcMar>
              <w:top w:w="40" w:type="dxa"/>
              <w:left w:w="80" w:type="dxa"/>
              <w:bottom w:w="40" w:type="dxa"/>
              <w:right w:w="80" w:type="dxa"/>
            </w:tcMar>
          </w:tcPr>
          <w:p w14:paraId="761FBDDC" w14:textId="77777777" w:rsidR="003B4638" w:rsidRDefault="00EB77FC">
            <w:pPr>
              <w:keepNext/>
              <w:spacing w:after="20" w:line="240" w:lineRule="auto"/>
            </w:pPr>
            <w:r>
              <w:rPr>
                <w:sz w:val="18"/>
              </w:rPr>
              <w:t>17.5 GB, trainable</w:t>
            </w:r>
          </w:p>
        </w:tc>
        <w:tc>
          <w:tcPr>
            <w:tcW w:w="2304" w:type="dxa"/>
            <w:tcMar>
              <w:top w:w="40" w:type="dxa"/>
              <w:left w:w="80" w:type="dxa"/>
              <w:bottom w:w="40" w:type="dxa"/>
              <w:right w:w="80" w:type="dxa"/>
            </w:tcMar>
          </w:tcPr>
          <w:p w14:paraId="3AC39181" w14:textId="77777777" w:rsidR="003B4638" w:rsidRDefault="00EB77FC">
            <w:pPr>
              <w:keepNext/>
              <w:spacing w:after="20" w:line="240" w:lineRule="auto"/>
            </w:pPr>
            <w:r>
              <w:rPr>
                <w:sz w:val="18"/>
              </w:rPr>
              <w:t>17.5 GB, frozen</w:t>
            </w:r>
          </w:p>
        </w:tc>
        <w:tc>
          <w:tcPr>
            <w:tcW w:w="2045" w:type="dxa"/>
            <w:tcMar>
              <w:top w:w="40" w:type="dxa"/>
              <w:left w:w="80" w:type="dxa"/>
              <w:bottom w:w="40" w:type="dxa"/>
              <w:right w:w="80" w:type="dxa"/>
            </w:tcMar>
          </w:tcPr>
          <w:p w14:paraId="7BB1C55F" w14:textId="77777777" w:rsidR="003B4638" w:rsidRDefault="00EB77FC">
            <w:pPr>
              <w:keepNext/>
              <w:spacing w:after="20" w:line="240" w:lineRule="auto"/>
            </w:pPr>
            <w:r>
              <w:rPr>
                <w:sz w:val="18"/>
              </w:rPr>
              <w:t>about 5.5 GB, frozen</w:t>
            </w:r>
          </w:p>
        </w:tc>
      </w:tr>
      <w:tr w:rsidR="003B4638" w14:paraId="145C5F00" w14:textId="77777777">
        <w:trPr>
          <w:cantSplit/>
          <w:jc w:val="center"/>
        </w:trPr>
        <w:tc>
          <w:tcPr>
            <w:tcW w:w="2160" w:type="dxa"/>
            <w:shd w:val="clear" w:color="auto" w:fill="F3F6F9"/>
            <w:tcMar>
              <w:top w:w="40" w:type="dxa"/>
              <w:left w:w="80" w:type="dxa"/>
              <w:bottom w:w="40" w:type="dxa"/>
              <w:right w:w="80" w:type="dxa"/>
            </w:tcMar>
          </w:tcPr>
          <w:p w14:paraId="5502ADC9" w14:textId="77777777" w:rsidR="003B4638" w:rsidRDefault="00EB77FC">
            <w:pPr>
              <w:keepNext/>
              <w:spacing w:after="20" w:line="240" w:lineRule="auto"/>
            </w:pPr>
            <w:r>
              <w:rPr>
                <w:sz w:val="18"/>
              </w:rPr>
              <w:t>Gradients</w:t>
            </w:r>
          </w:p>
        </w:tc>
        <w:tc>
          <w:tcPr>
            <w:tcW w:w="2520" w:type="dxa"/>
            <w:shd w:val="clear" w:color="auto" w:fill="F3F6F9"/>
            <w:tcMar>
              <w:top w:w="40" w:type="dxa"/>
              <w:left w:w="80" w:type="dxa"/>
              <w:bottom w:w="40" w:type="dxa"/>
              <w:right w:w="80" w:type="dxa"/>
            </w:tcMar>
          </w:tcPr>
          <w:p w14:paraId="62D1C9C4" w14:textId="77777777" w:rsidR="003B4638" w:rsidRDefault="00EB77FC">
            <w:pPr>
              <w:keepNext/>
              <w:spacing w:after="20" w:line="240" w:lineRule="auto"/>
            </w:pPr>
            <w:r>
              <w:rPr>
                <w:sz w:val="18"/>
              </w:rPr>
              <w:t>about 17.5 GB (all weights)</w:t>
            </w:r>
          </w:p>
        </w:tc>
        <w:tc>
          <w:tcPr>
            <w:tcW w:w="2304" w:type="dxa"/>
            <w:shd w:val="clear" w:color="auto" w:fill="F3F6F9"/>
            <w:tcMar>
              <w:top w:w="40" w:type="dxa"/>
              <w:left w:w="80" w:type="dxa"/>
              <w:bottom w:w="40" w:type="dxa"/>
              <w:right w:w="80" w:type="dxa"/>
            </w:tcMar>
          </w:tcPr>
          <w:p w14:paraId="25364490" w14:textId="77777777" w:rsidR="003B4638" w:rsidRDefault="00EB77FC">
            <w:pPr>
              <w:keepNext/>
              <w:spacing w:after="20" w:line="240" w:lineRule="auto"/>
            </w:pPr>
            <w:r>
              <w:rPr>
                <w:sz w:val="18"/>
              </w:rPr>
              <w:t>0.35-0.7 GB (adapters only, bf16 or fp32)</w:t>
            </w:r>
          </w:p>
        </w:tc>
        <w:tc>
          <w:tcPr>
            <w:tcW w:w="2045" w:type="dxa"/>
            <w:shd w:val="clear" w:color="auto" w:fill="F3F6F9"/>
            <w:tcMar>
              <w:top w:w="40" w:type="dxa"/>
              <w:left w:w="80" w:type="dxa"/>
              <w:bottom w:w="40" w:type="dxa"/>
              <w:right w:w="80" w:type="dxa"/>
            </w:tcMar>
          </w:tcPr>
          <w:p w14:paraId="2DF1126B" w14:textId="77777777" w:rsidR="003B4638" w:rsidRDefault="00EB77FC">
            <w:pPr>
              <w:keepNext/>
              <w:spacing w:after="20" w:line="240" w:lineRule="auto"/>
            </w:pPr>
            <w:r>
              <w:rPr>
                <w:sz w:val="18"/>
              </w:rPr>
              <w:t>0.35-0.7 GB</w:t>
            </w:r>
          </w:p>
        </w:tc>
      </w:tr>
      <w:tr w:rsidR="003B4638" w14:paraId="6F5C6D9E" w14:textId="77777777">
        <w:trPr>
          <w:cantSplit/>
          <w:jc w:val="center"/>
        </w:trPr>
        <w:tc>
          <w:tcPr>
            <w:tcW w:w="2160" w:type="dxa"/>
            <w:tcMar>
              <w:top w:w="40" w:type="dxa"/>
              <w:left w:w="80" w:type="dxa"/>
              <w:bottom w:w="40" w:type="dxa"/>
              <w:right w:w="80" w:type="dxa"/>
            </w:tcMar>
          </w:tcPr>
          <w:p w14:paraId="36B54B75" w14:textId="77777777" w:rsidR="003B4638" w:rsidRDefault="00EB77FC">
            <w:pPr>
              <w:keepNext/>
              <w:spacing w:after="20" w:line="240" w:lineRule="auto"/>
            </w:pPr>
            <w:r>
              <w:rPr>
                <w:sz w:val="18"/>
              </w:rPr>
              <w:t>AdamW state (2 moments, fp32)</w:t>
            </w:r>
          </w:p>
        </w:tc>
        <w:tc>
          <w:tcPr>
            <w:tcW w:w="2520" w:type="dxa"/>
            <w:tcMar>
              <w:top w:w="40" w:type="dxa"/>
              <w:left w:w="80" w:type="dxa"/>
              <w:bottom w:w="40" w:type="dxa"/>
              <w:right w:w="80" w:type="dxa"/>
            </w:tcMar>
          </w:tcPr>
          <w:p w14:paraId="641C93C7" w14:textId="77777777" w:rsidR="003B4638" w:rsidRDefault="00EB77FC">
            <w:pPr>
              <w:keepNext/>
              <w:spacing w:after="20" w:line="240" w:lineRule="auto"/>
            </w:pPr>
            <w:r>
              <w:rPr>
                <w:sz w:val="18"/>
              </w:rPr>
              <w:t>about 70 GB, plus fp32 master weights in mixed precision</w:t>
            </w:r>
          </w:p>
        </w:tc>
        <w:tc>
          <w:tcPr>
            <w:tcW w:w="2304" w:type="dxa"/>
            <w:tcMar>
              <w:top w:w="40" w:type="dxa"/>
              <w:left w:w="80" w:type="dxa"/>
              <w:bottom w:w="40" w:type="dxa"/>
              <w:right w:w="80" w:type="dxa"/>
            </w:tcMar>
          </w:tcPr>
          <w:p w14:paraId="375E360D" w14:textId="77777777" w:rsidR="003B4638" w:rsidRDefault="00EB77FC">
            <w:pPr>
              <w:keepNext/>
              <w:spacing w:after="20" w:line="240" w:lineRule="auto"/>
            </w:pPr>
            <w:r>
              <w:rPr>
                <w:sz w:val="18"/>
              </w:rPr>
              <w:t>about 1.4 GB</w:t>
            </w:r>
          </w:p>
        </w:tc>
        <w:tc>
          <w:tcPr>
            <w:tcW w:w="2045" w:type="dxa"/>
            <w:tcMar>
              <w:top w:w="40" w:type="dxa"/>
              <w:left w:w="80" w:type="dxa"/>
              <w:bottom w:w="40" w:type="dxa"/>
              <w:right w:w="80" w:type="dxa"/>
            </w:tcMar>
          </w:tcPr>
          <w:p w14:paraId="344C54C2" w14:textId="77777777" w:rsidR="003B4638" w:rsidRDefault="00EB77FC">
            <w:pPr>
              <w:keepNext/>
              <w:spacing w:after="20" w:line="240" w:lineRule="auto"/>
            </w:pPr>
            <w:r>
              <w:rPr>
                <w:sz w:val="18"/>
              </w:rPr>
              <w:t>about 1.4 GB</w:t>
            </w:r>
          </w:p>
        </w:tc>
      </w:tr>
      <w:tr w:rsidR="003B4638" w14:paraId="18B0A3C5" w14:textId="77777777">
        <w:trPr>
          <w:cantSplit/>
          <w:jc w:val="center"/>
        </w:trPr>
        <w:tc>
          <w:tcPr>
            <w:tcW w:w="2160" w:type="dxa"/>
            <w:shd w:val="clear" w:color="auto" w:fill="F3F6F9"/>
            <w:tcMar>
              <w:top w:w="40" w:type="dxa"/>
              <w:left w:w="80" w:type="dxa"/>
              <w:bottom w:w="40" w:type="dxa"/>
              <w:right w:w="80" w:type="dxa"/>
            </w:tcMar>
          </w:tcPr>
          <w:p w14:paraId="47E629C1" w14:textId="77777777" w:rsidR="003B4638" w:rsidRDefault="00EB77FC">
            <w:pPr>
              <w:keepNext/>
              <w:spacing w:after="20" w:line="240" w:lineRule="auto"/>
            </w:pPr>
            <w:r>
              <w:rPr>
                <w:sz w:val="18"/>
              </w:rPr>
              <w:t>Activations (long rows)</w:t>
            </w:r>
          </w:p>
        </w:tc>
        <w:tc>
          <w:tcPr>
            <w:tcW w:w="2520" w:type="dxa"/>
            <w:shd w:val="clear" w:color="auto" w:fill="F3F6F9"/>
            <w:tcMar>
              <w:top w:w="40" w:type="dxa"/>
              <w:left w:w="80" w:type="dxa"/>
              <w:bottom w:w="40" w:type="dxa"/>
              <w:right w:w="80" w:type="dxa"/>
            </w:tcMar>
          </w:tcPr>
          <w:p w14:paraId="63DCA58E" w14:textId="77777777" w:rsidR="003B4638" w:rsidRDefault="00EB77FC">
            <w:pPr>
              <w:keepNext/>
              <w:spacing w:after="20" w:line="240" w:lineRule="auto"/>
            </w:pPr>
            <w:r>
              <w:rPr>
                <w:sz w:val="18"/>
              </w:rPr>
              <w:t>large; same for all three</w:t>
            </w:r>
          </w:p>
        </w:tc>
        <w:tc>
          <w:tcPr>
            <w:tcW w:w="2304" w:type="dxa"/>
            <w:shd w:val="clear" w:color="auto" w:fill="F3F6F9"/>
            <w:tcMar>
              <w:top w:w="40" w:type="dxa"/>
              <w:left w:w="80" w:type="dxa"/>
              <w:bottom w:w="40" w:type="dxa"/>
              <w:right w:w="80" w:type="dxa"/>
            </w:tcMar>
          </w:tcPr>
          <w:p w14:paraId="22C82DA0" w14:textId="77777777" w:rsidR="003B4638" w:rsidRDefault="00EB77FC">
            <w:pPr>
              <w:keepNext/>
              <w:spacing w:after="20" w:line="240" w:lineRule="auto"/>
            </w:pPr>
            <w:r>
              <w:rPr>
                <w:sz w:val="18"/>
              </w:rPr>
              <w:t>the dominant term</w:t>
            </w:r>
          </w:p>
        </w:tc>
        <w:tc>
          <w:tcPr>
            <w:tcW w:w="2045" w:type="dxa"/>
            <w:shd w:val="clear" w:color="auto" w:fill="F3F6F9"/>
            <w:tcMar>
              <w:top w:w="40" w:type="dxa"/>
              <w:left w:w="80" w:type="dxa"/>
              <w:bottom w:w="40" w:type="dxa"/>
              <w:right w:w="80" w:type="dxa"/>
            </w:tcMar>
          </w:tcPr>
          <w:p w14:paraId="748B2252" w14:textId="77777777" w:rsidR="003B4638" w:rsidRDefault="00EB77FC">
            <w:pPr>
              <w:keepNext/>
              <w:spacing w:after="20" w:line="240" w:lineRule="auto"/>
            </w:pPr>
            <w:r>
              <w:rPr>
                <w:sz w:val="18"/>
              </w:rPr>
              <w:t>same</w:t>
            </w:r>
          </w:p>
        </w:tc>
      </w:tr>
      <w:tr w:rsidR="003B4638" w14:paraId="0CC38670" w14:textId="77777777">
        <w:trPr>
          <w:cantSplit/>
          <w:jc w:val="center"/>
        </w:trPr>
        <w:tc>
          <w:tcPr>
            <w:tcW w:w="2160" w:type="dxa"/>
            <w:tcMar>
              <w:top w:w="40" w:type="dxa"/>
              <w:left w:w="80" w:type="dxa"/>
              <w:bottom w:w="40" w:type="dxa"/>
              <w:right w:w="80" w:type="dxa"/>
            </w:tcMar>
          </w:tcPr>
          <w:p w14:paraId="4B877955" w14:textId="77777777" w:rsidR="003B4638" w:rsidRDefault="00EB77FC">
            <w:pPr>
              <w:spacing w:after="20" w:line="240" w:lineRule="auto"/>
            </w:pPr>
            <w:r>
              <w:rPr>
                <w:sz w:val="18"/>
              </w:rPr>
              <w:t>Measured / expected peak</w:t>
            </w:r>
          </w:p>
        </w:tc>
        <w:tc>
          <w:tcPr>
            <w:tcW w:w="2520" w:type="dxa"/>
            <w:tcMar>
              <w:top w:w="40" w:type="dxa"/>
              <w:left w:w="80" w:type="dxa"/>
              <w:bottom w:w="40" w:type="dxa"/>
              <w:right w:w="80" w:type="dxa"/>
            </w:tcMar>
          </w:tcPr>
          <w:p w14:paraId="274697A2" w14:textId="77777777" w:rsidR="003B4638" w:rsidRDefault="00EB77FC">
            <w:pPr>
              <w:spacing w:after="20" w:line="240" w:lineRule="auto"/>
            </w:pPr>
            <w:r>
              <w:rPr>
                <w:sz w:val="18"/>
              </w:rPr>
              <w:t>beyond one 141 GB GPU without sharding</w:t>
            </w:r>
          </w:p>
        </w:tc>
        <w:tc>
          <w:tcPr>
            <w:tcW w:w="2304" w:type="dxa"/>
            <w:tcMar>
              <w:top w:w="40" w:type="dxa"/>
              <w:left w:w="80" w:type="dxa"/>
              <w:bottom w:w="40" w:type="dxa"/>
              <w:right w:w="80" w:type="dxa"/>
            </w:tcMar>
          </w:tcPr>
          <w:p w14:paraId="5A33EEF4" w14:textId="77777777" w:rsidR="003B4638" w:rsidRDefault="00EB77FC">
            <w:pPr>
              <w:spacing w:after="20" w:line="240" w:lineRule="auto"/>
            </w:pPr>
            <w:r>
              <w:rPr>
                <w:sz w:val="18"/>
              </w:rPr>
              <w:t>99 GB on one H200 at 32,768 tokens (measured by the Phase-0 spike)</w:t>
            </w:r>
          </w:p>
        </w:tc>
        <w:tc>
          <w:tcPr>
            <w:tcW w:w="2045" w:type="dxa"/>
            <w:tcMar>
              <w:top w:w="40" w:type="dxa"/>
              <w:left w:w="80" w:type="dxa"/>
              <w:bottom w:w="40" w:type="dxa"/>
              <w:right w:w="80" w:type="dxa"/>
            </w:tcMar>
          </w:tcPr>
          <w:p w14:paraId="1562DCF6" w14:textId="77777777" w:rsidR="003B4638" w:rsidRDefault="00EB77FC">
            <w:pPr>
              <w:spacing w:after="20" w:line="240" w:lineRule="auto"/>
            </w:pPr>
            <w:r>
              <w:rPr>
                <w:sz w:val="18"/>
              </w:rPr>
              <w:t>lower, but slower</w:t>
            </w:r>
          </w:p>
        </w:tc>
      </w:tr>
    </w:tbl>
    <w:p w14:paraId="44092B96" w14:textId="77777777" w:rsidR="003B4638" w:rsidRDefault="003B4638">
      <w:pPr>
        <w:spacing w:after="0" w:line="120" w:lineRule="exact"/>
      </w:pPr>
    </w:p>
    <w:p w14:paraId="2ED9FC79" w14:textId="77777777" w:rsidR="003B4638" w:rsidRDefault="00EB77FC">
      <w:r>
        <w:t>Architecture v2.7 (section 9.1) states the full fine-tune case as 'roughly 16 GB weights + 16 GB gradients + 32-64 GB optimizer state' before activations. With LoRA, the optimizer only tracks 175 M numbers: about 1.4 GB of fp32 AdamW state. Each checkpoint, adapter plus optimizer state, is about 1.8 GB (</w:t>
      </w:r>
      <w:r>
        <w:rPr>
          <w:rFonts w:ascii="Consolas" w:hAnsi="Consolas"/>
          <w:color w:val="9C2F12"/>
          <w:sz w:val="19"/>
        </w:rPr>
        <w:t>unified.yaml:210-211</w:t>
      </w:r>
      <w:r>
        <w:t>).</w:t>
      </w:r>
    </w:p>
    <w:tbl>
      <w:tblPr>
        <w:tblW w:w="9028" w:type="dxa"/>
        <w:jc w:val="center"/>
        <w:tblLayout w:type="fixed"/>
        <w:tblLook w:val="04A0" w:firstRow="1" w:lastRow="0" w:firstColumn="1" w:lastColumn="0" w:noHBand="0" w:noVBand="1"/>
      </w:tblPr>
      <w:tblGrid>
        <w:gridCol w:w="9028"/>
      </w:tblGrid>
      <w:tr w:rsidR="003B4638" w14:paraId="23F69D13"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BB785C5" w14:textId="77777777" w:rsidR="003B4638" w:rsidRDefault="00EB77FC">
            <w:pPr>
              <w:spacing w:after="60"/>
            </w:pPr>
            <w:r>
              <w:rPr>
                <w:b/>
                <w:color w:val="B5462B"/>
                <w:sz w:val="17"/>
              </w:rPr>
              <w:t>WATCH OUT</w:t>
            </w:r>
          </w:p>
          <w:p w14:paraId="4A93D246" w14:textId="77777777" w:rsidR="003B4638" w:rsidRDefault="00EB77FC">
            <w:pPr>
              <w:spacing w:after="80"/>
            </w:pPr>
            <w:r>
              <w:rPr>
                <w:sz w:val="20"/>
              </w:rPr>
              <w:t xml:space="preserve">The 99 GB peak was measured on the earlier, larger page images (standard format). The first commercial cycle trains in the </w:t>
            </w:r>
            <w:r>
              <w:rPr>
                <w:rFonts w:ascii="Consolas" w:hAnsi="Consolas"/>
                <w:color w:val="9C2F12"/>
                <w:sz w:val="18"/>
              </w:rPr>
              <w:t>fast</w:t>
            </w:r>
            <w:r>
              <w:rPr>
                <w:sz w:val="20"/>
              </w:rPr>
              <w:t xml:space="preserve"> format profile (smaller pages, at most 1,254,400 pixels each, </w:t>
            </w:r>
            <w:r>
              <w:rPr>
                <w:rFonts w:ascii="Consolas" w:hAnsi="Consolas"/>
                <w:color w:val="9C2F12"/>
                <w:sz w:val="18"/>
              </w:rPr>
              <w:t>configs/shared/vision.yaml</w:t>
            </w:r>
            <w:r>
              <w:rPr>
                <w:sz w:val="20"/>
              </w:rPr>
              <w:t xml:space="preserve"> </w:t>
            </w:r>
            <w:r>
              <w:rPr>
                <w:rFonts w:ascii="Consolas" w:hAnsi="Consolas"/>
                <w:color w:val="9C2F12"/>
                <w:sz w:val="18"/>
              </w:rPr>
              <w:t>profiles.fast</w:t>
            </w:r>
            <w:r>
              <w:rPr>
                <w:sz w:val="20"/>
              </w:rPr>
              <w:t xml:space="preserve">), so its peak should be lower, but it has </w:t>
            </w:r>
            <w:r>
              <w:rPr>
                <w:b/>
                <w:sz w:val="20"/>
              </w:rPr>
              <w:t>not been measured</w:t>
            </w:r>
            <w:r>
              <w:rPr>
                <w:sz w:val="20"/>
              </w:rPr>
              <w:t xml:space="preserve">. </w:t>
            </w:r>
            <w:r>
              <w:rPr>
                <w:rFonts w:ascii="Consolas" w:hAnsi="Consolas"/>
                <w:color w:val="9C2F12"/>
                <w:sz w:val="18"/>
              </w:rPr>
              <w:t>python -m training.train --benchmark-steps N</w:t>
            </w:r>
            <w:r>
              <w:rPr>
                <w:sz w:val="20"/>
              </w:rPr>
              <w:t xml:space="preserve"> records peak memory and step time on the pod (</w:t>
            </w:r>
            <w:r>
              <w:rPr>
                <w:rFonts w:ascii="Consolas" w:hAnsi="Consolas"/>
                <w:color w:val="9C2F12"/>
                <w:sz w:val="18"/>
              </w:rPr>
              <w:t>train.py:2044</w:t>
            </w:r>
            <w:r>
              <w:rPr>
                <w:sz w:val="20"/>
              </w:rPr>
              <w:t>); the smoke run will measure it too.</w:t>
            </w:r>
          </w:p>
        </w:tc>
      </w:tr>
    </w:tbl>
    <w:p w14:paraId="46F4ACFB" w14:textId="77777777" w:rsidR="003B4638" w:rsidRDefault="003B4638">
      <w:pPr>
        <w:spacing w:after="0" w:line="120" w:lineRule="exact"/>
      </w:pPr>
    </w:p>
    <w:p w14:paraId="339CF32C" w14:textId="77777777" w:rsidR="003B4638" w:rsidRDefault="00EB77FC">
      <w:pPr>
        <w:pStyle w:val="Heading2"/>
      </w:pPr>
      <w:bookmarkStart w:id="46" w:name="_Toc244080727"/>
      <w:r>
        <w:t>8.9  Not merging: the release is the adapter</w:t>
      </w:r>
      <w:bookmarkEnd w:id="46"/>
    </w:p>
    <w:tbl>
      <w:tblPr>
        <w:tblW w:w="9028" w:type="dxa"/>
        <w:jc w:val="center"/>
        <w:tblLayout w:type="fixed"/>
        <w:tblLook w:val="04A0" w:firstRow="1" w:lastRow="0" w:firstColumn="1" w:lastColumn="0" w:noHBand="0" w:noVBand="1"/>
      </w:tblPr>
      <w:tblGrid>
        <w:gridCol w:w="9028"/>
      </w:tblGrid>
      <w:tr w:rsidR="003B4638" w14:paraId="2D01DF60"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2729BE98" w14:textId="77777777" w:rsidR="003B4638" w:rsidRDefault="00EB77FC">
            <w:pPr>
              <w:spacing w:after="60"/>
            </w:pPr>
            <w:r>
              <w:rPr>
                <w:b/>
                <w:color w:val="5F6B7A"/>
                <w:sz w:val="17"/>
              </w:rPr>
              <w:t>GENERAL ML CONTEXT (NOT A REPO DECISION)</w:t>
            </w:r>
          </w:p>
          <w:p w14:paraId="07819E5F" w14:textId="77777777" w:rsidR="003B4638" w:rsidRDefault="00EB77FC">
            <w:pPr>
              <w:spacing w:after="80"/>
            </w:pPr>
            <w:r>
              <w:rPr>
                <w:sz w:val="20"/>
              </w:rPr>
              <w:t xml:space="preserve">After training, an adapter </w:t>
            </w:r>
            <w:r>
              <w:rPr>
                <w:b/>
                <w:sz w:val="20"/>
              </w:rPr>
              <w:t>can</w:t>
            </w:r>
            <w:r>
              <w:rPr>
                <w:sz w:val="20"/>
              </w:rPr>
              <w:t xml:space="preserve"> be folded into the weight once:</w:t>
            </w:r>
          </w:p>
          <w:p w14:paraId="12A54B20" w14:textId="77777777" w:rsidR="003B4638" w:rsidRDefault="00EB77FC">
            <w:pPr>
              <w:spacing w:after="80"/>
              <w:jc w:val="center"/>
            </w:pPr>
            <w:r>
              <w:rPr>
                <w:rFonts w:ascii="Cambria Math" w:hAnsi="Cambria Math"/>
                <w:sz w:val="22"/>
              </w:rPr>
              <w:t>W′  =  W  +  (α / r) · B · A</w:t>
            </w:r>
          </w:p>
          <w:p w14:paraId="6A3FCF55" w14:textId="77777777" w:rsidR="003B4638" w:rsidRDefault="00EB77FC">
            <w:pPr>
              <w:spacing w:after="80"/>
            </w:pPr>
            <w:r>
              <w:rPr>
                <w:sz w:val="20"/>
              </w:rPr>
              <w:t>W′ has exactly the shape of W, so a merged model is an ordinary checkpoint, with no extra layers and no extra latency. The alternative is to keep the adapter separate and let the server apply it per request (vLLM's multi-LoRA), which costs a little compute per token but lets several adapters share one base model in GPU memory.</w:t>
            </w:r>
          </w:p>
        </w:tc>
      </w:tr>
    </w:tbl>
    <w:p w14:paraId="3BE32424" w14:textId="77777777" w:rsidR="003B4638" w:rsidRDefault="003B4638">
      <w:pPr>
        <w:spacing w:after="0" w:line="120" w:lineRule="exact"/>
      </w:pPr>
    </w:p>
    <w:p w14:paraId="13EE50BF" w14:textId="77777777" w:rsidR="003B4638" w:rsidRDefault="00EB77FC">
      <w:r>
        <w:t xml:space="preserve">Since 23 October 2026 the project </w:t>
      </w:r>
      <w:r>
        <w:rPr>
          <w:b/>
        </w:rPr>
        <w:t>never merges</w:t>
      </w:r>
      <w:r>
        <w:t xml:space="preserve">. A release is its adapter, served as a LoRA on the original bf16 base: </w:t>
      </w:r>
      <w:r>
        <w:rPr>
          <w:rFonts w:ascii="Consolas" w:hAnsi="Consolas"/>
          <w:color w:val="9C2F12"/>
          <w:sz w:val="19"/>
        </w:rPr>
        <w:t>ReleaseBundle.served_as = "lora_on_base"</w:t>
      </w:r>
      <w:r>
        <w:t xml:space="preserve"> (</w:t>
      </w:r>
      <w:r>
        <w:rPr>
          <w:rFonts w:ascii="Consolas" w:hAnsi="Consolas"/>
          <w:color w:val="9C2F12"/>
          <w:sz w:val="19"/>
        </w:rPr>
        <w:t>registry_utils/models.py:563-570</w:t>
      </w:r>
      <w:r>
        <w:t xml:space="preserve">, set by packaging at </w:t>
      </w:r>
      <w:r>
        <w:rPr>
          <w:rFonts w:ascii="Consolas" w:hAnsi="Consolas"/>
          <w:color w:val="9C2F12"/>
          <w:sz w:val="19"/>
        </w:rPr>
        <w:t>orchestration/pipeline_dag.py:3762</w:t>
      </w:r>
      <w:r>
        <w:t xml:space="preserve">), and such a release may only carry the bf16 </w:t>
      </w:r>
      <w:r>
        <w:lastRenderedPageBreak/>
        <w:t>format (</w:t>
      </w:r>
      <w:r>
        <w:rPr>
          <w:rFonts w:ascii="Consolas" w:hAnsi="Consolas"/>
          <w:color w:val="9C2F12"/>
          <w:sz w:val="19"/>
        </w:rPr>
        <w:t>registry_utils/models.py:610</w:t>
      </w:r>
      <w:r>
        <w:t xml:space="preserve">). The pipeline's merge and quantize stages were removed: </w:t>
      </w:r>
      <w:r>
        <w:rPr>
          <w:rFonts w:ascii="Consolas" w:hAnsi="Consolas"/>
          <w:color w:val="9C2F12"/>
          <w:sz w:val="19"/>
        </w:rPr>
        <w:t>--from-stage merge</w:t>
      </w:r>
      <w:r>
        <w:t xml:space="preserve"> or </w:t>
      </w:r>
      <w:r>
        <w:rPr>
          <w:rFonts w:ascii="Consolas" w:hAnsi="Consolas"/>
          <w:color w:val="9C2F12"/>
          <w:sz w:val="19"/>
        </w:rPr>
        <w:t>quantize</w:t>
      </w:r>
      <w:r>
        <w:t xml:space="preserve"> is refused with 'removed on 2026-10-23: nothing is merged or quantized; the release is its adapter' (</w:t>
      </w:r>
      <w:r>
        <w:rPr>
          <w:rFonts w:ascii="Consolas" w:hAnsi="Consolas"/>
          <w:color w:val="9C2F12"/>
          <w:sz w:val="19"/>
        </w:rPr>
        <w:t>orchestration/run.py:582-583</w:t>
      </w:r>
      <w:r>
        <w:t xml:space="preserve">). </w:t>
      </w:r>
      <w:r>
        <w:rPr>
          <w:rFonts w:ascii="Consolas" w:hAnsi="Consolas"/>
          <w:color w:val="9C2F12"/>
          <w:sz w:val="19"/>
        </w:rPr>
        <w:t>training/merge.py</w:t>
      </w:r>
      <w:r>
        <w:t xml:space="preserve"> is still in the tree but nothing calls it.</w:t>
      </w:r>
    </w:p>
    <w:p w14:paraId="389C76CB" w14:textId="77777777" w:rsidR="003B4638" w:rsidRDefault="00EB77FC">
      <w:r>
        <w:t>What is evaluated is what is served. Checkpoint selection, calibration and the golden eval run the bf16 base with the adapter applied per request in vLLM (</w:t>
      </w:r>
      <w:r>
        <w:rPr>
          <w:rFonts w:ascii="Consolas" w:hAnsi="Consolas"/>
          <w:color w:val="9C2F12"/>
          <w:sz w:val="19"/>
        </w:rPr>
        <w:t>configs/inference/vllm_serving.yaml:78-80</w:t>
      </w:r>
      <w:r>
        <w:t xml:space="preserve">: </w:t>
      </w:r>
      <w:r>
        <w:rPr>
          <w:rFonts w:ascii="Consolas" w:hAnsi="Consolas"/>
          <w:color w:val="9C2F12"/>
          <w:sz w:val="19"/>
        </w:rPr>
        <w:t>enable_lora</w:t>
      </w:r>
      <w:r>
        <w:t xml:space="preserve">, </w:t>
      </w:r>
      <w:r>
        <w:rPr>
          <w:rFonts w:ascii="Consolas" w:hAnsi="Consolas"/>
          <w:color w:val="9C2F12"/>
          <w:sz w:val="19"/>
        </w:rPr>
        <w:t>max_loras: 4</w:t>
      </w:r>
      <w:r>
        <w:t xml:space="preserve">, </w:t>
      </w:r>
      <w:r>
        <w:rPr>
          <w:rFonts w:ascii="Consolas" w:hAnsi="Consolas"/>
          <w:color w:val="9C2F12"/>
          <w:sz w:val="19"/>
        </w:rPr>
        <w:t>max_lora_rank: 64</w:t>
      </w:r>
      <w:r>
        <w:t xml:space="preserve">). In production the pod's stock vLLM loads the base with </w:t>
      </w:r>
      <w:r>
        <w:rPr>
          <w:rFonts w:ascii="Consolas" w:hAnsi="Consolas"/>
          <w:color w:val="9C2F12"/>
          <w:sz w:val="19"/>
        </w:rPr>
        <w:t>--enable-lora --max-lora-rank 64 --max-loras 1 --lora-modules policy-vN=&lt;path&gt;</w:t>
      </w:r>
      <w:r>
        <w:t xml:space="preserve"> and the routine on Azure asks for </w:t>
      </w:r>
      <w:r>
        <w:rPr>
          <w:rFonts w:ascii="Consolas" w:hAnsi="Consolas"/>
          <w:color w:val="9C2F12"/>
          <w:sz w:val="19"/>
        </w:rPr>
        <w:t>policy-vN</w:t>
      </w:r>
      <w:r>
        <w:t xml:space="preserve"> by name (</w:t>
      </w:r>
      <w:r>
        <w:rPr>
          <w:rFonts w:ascii="Consolas" w:hAnsi="Consolas"/>
          <w:color w:val="9C2F12"/>
          <w:sz w:val="19"/>
        </w:rPr>
        <w:t>scripts/served_adapter.py:112-114</w:t>
      </w:r>
      <w:r>
        <w:t>); no project code runs on the pod.</w:t>
      </w:r>
    </w:p>
    <w:tbl>
      <w:tblPr>
        <w:tblW w:w="9028" w:type="dxa"/>
        <w:jc w:val="center"/>
        <w:tblLayout w:type="fixed"/>
        <w:tblLook w:val="04A0" w:firstRow="1" w:lastRow="0" w:firstColumn="1" w:lastColumn="0" w:noHBand="0" w:noVBand="1"/>
      </w:tblPr>
      <w:tblGrid>
        <w:gridCol w:w="9028"/>
      </w:tblGrid>
      <w:tr w:rsidR="003B4638" w14:paraId="28354CB8"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6586278E" w14:textId="77777777" w:rsidR="003B4638" w:rsidRDefault="00EB77FC">
            <w:pPr>
              <w:spacing w:after="60"/>
            </w:pPr>
            <w:r>
              <w:rPr>
                <w:b/>
                <w:color w:val="1F6B40"/>
                <w:sz w:val="17"/>
              </w:rPr>
              <w:t>WHY WE CHOSE THIS</w:t>
            </w:r>
          </w:p>
          <w:p w14:paraId="66A85C4F" w14:textId="77777777" w:rsidR="003B4638" w:rsidRDefault="00EB77FC">
            <w:pPr>
              <w:pStyle w:val="ListBullet"/>
              <w:spacing w:after="40"/>
            </w:pPr>
            <w:r>
              <w:rPr>
                <w:b/>
                <w:sz w:val="20"/>
              </w:rPr>
              <w:t>Incremental cycles need the original base.</w:t>
            </w:r>
            <w:r>
              <w:rPr>
                <w:sz w:val="20"/>
              </w:rPr>
              <w:t xml:space="preserve"> Each cycle continues the promoted adapter on the same base (section 9.6); a merged model would become a new base each cycle, and the chain could not be reproduced or rolled back cleanly.</w:t>
            </w:r>
          </w:p>
          <w:p w14:paraId="63EA27DA" w14:textId="77777777" w:rsidR="003B4638" w:rsidRDefault="00EB77FC">
            <w:pPr>
              <w:pStyle w:val="ListBullet"/>
              <w:spacing w:after="40"/>
            </w:pPr>
            <w:r>
              <w:rPr>
                <w:b/>
                <w:sz w:val="20"/>
              </w:rPr>
              <w:t>Rollback and comparison are cheap.</w:t>
            </w:r>
            <w:r>
              <w:rPr>
                <w:sz w:val="20"/>
              </w:rPr>
              <w:t xml:space="preserve"> A rollback is </w:t>
            </w:r>
            <w:r>
              <w:rPr>
                <w:rFonts w:ascii="Consolas" w:hAnsi="Consolas"/>
                <w:color w:val="9C2F12"/>
                <w:sz w:val="18"/>
              </w:rPr>
              <w:t>promote --version vK</w:t>
            </w:r>
            <w:r>
              <w:rPr>
                <w:sz w:val="20"/>
              </w:rPr>
              <w:t>, which only changes the adapter name served. The shadow check holds the candidate and the promoted release as two LoRAs on one base at once (</w:t>
            </w:r>
            <w:r>
              <w:rPr>
                <w:rFonts w:ascii="Consolas" w:hAnsi="Consolas"/>
                <w:color w:val="9C2F12"/>
                <w:sz w:val="18"/>
              </w:rPr>
              <w:t>orchestration/shadow.py:127</w:t>
            </w:r>
            <w:r>
              <w:rPr>
                <w:sz w:val="20"/>
              </w:rPr>
              <w:t xml:space="preserve">, </w:t>
            </w:r>
            <w:r>
              <w:rPr>
                <w:rFonts w:ascii="Consolas" w:hAnsi="Consolas"/>
                <w:color w:val="9C2F12"/>
                <w:sz w:val="18"/>
              </w:rPr>
              <w:t>MAX_LORAS = 2</w:t>
            </w:r>
            <w:r>
              <w:rPr>
                <w:sz w:val="20"/>
              </w:rPr>
              <w:t>).</w:t>
            </w:r>
          </w:p>
          <w:p w14:paraId="2907B847" w14:textId="77777777" w:rsidR="003B4638" w:rsidRDefault="00EB77FC">
            <w:pPr>
              <w:pStyle w:val="ListBullet"/>
              <w:spacing w:after="40"/>
            </w:pPr>
            <w:r>
              <w:rPr>
                <w:b/>
                <w:sz w:val="20"/>
              </w:rPr>
              <w:t>One less transformation to validate.</w:t>
            </w:r>
            <w:r>
              <w:rPr>
                <w:sz w:val="20"/>
              </w:rPr>
              <w:t xml:space="preserve"> The weights scored by the gate are bit-for-bit the weights served; nothing is quantized either, so there is no FP8 accuracy drop to measure.</w:t>
            </w:r>
          </w:p>
        </w:tc>
      </w:tr>
    </w:tbl>
    <w:p w14:paraId="1FCCE8EA"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9CF490C"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13102A15" w14:textId="77777777" w:rsidR="003B4638" w:rsidRDefault="00EB77FC">
            <w:pPr>
              <w:spacing w:after="60"/>
            </w:pPr>
            <w:r>
              <w:rPr>
                <w:b/>
                <w:color w:val="B5462B"/>
                <w:sz w:val="17"/>
              </w:rPr>
              <w:t>WATCH OUT</w:t>
            </w:r>
          </w:p>
          <w:p w14:paraId="6E2B2FA2" w14:textId="77777777" w:rsidR="003B4638" w:rsidRDefault="00EB77FC">
            <w:pPr>
              <w:spacing w:after="80"/>
            </w:pPr>
            <w:r>
              <w:rPr>
                <w:sz w:val="20"/>
              </w:rPr>
              <w:t xml:space="preserve">The extra compute of the per-request LoRA path has </w:t>
            </w:r>
            <w:r>
              <w:rPr>
                <w:b/>
                <w:sz w:val="20"/>
              </w:rPr>
              <w:t>not been measured on its own</w:t>
            </w:r>
            <w:r>
              <w:rPr>
                <w:sz w:val="20"/>
              </w:rPr>
              <w:t xml:space="preserve"> in this repo. What is measured is the whole served path: before promotion the shadow check requires the slowest 5% of documents to have their fields within 120 s (up to 200 pages) and a projected 200-page scan within 120 s (</w:t>
            </w:r>
            <w:r>
              <w:rPr>
                <w:rFonts w:ascii="Consolas" w:hAnsi="Consolas"/>
                <w:color w:val="9C2F12"/>
                <w:sz w:val="18"/>
              </w:rPr>
              <w:t>orchestration/shadow.py:129-133</w:t>
            </w:r>
            <w:r>
              <w:rPr>
                <w:sz w:val="20"/>
              </w:rPr>
              <w:t xml:space="preserve">); </w:t>
            </w:r>
            <w:r>
              <w:rPr>
                <w:rFonts w:ascii="Consolas" w:hAnsi="Consolas"/>
                <w:color w:val="9C2F12"/>
                <w:sz w:val="18"/>
              </w:rPr>
              <w:t>promote --accept-latency "&lt;why&gt;"</w:t>
            </w:r>
            <w:r>
              <w:rPr>
                <w:sz w:val="20"/>
              </w:rPr>
              <w:t xml:space="preserve"> overrides it, recorded. Several comments still describe a merged release (the header of </w:t>
            </w:r>
            <w:r>
              <w:rPr>
                <w:rFonts w:ascii="Consolas" w:hAnsi="Consolas"/>
                <w:color w:val="9C2F12"/>
                <w:sz w:val="18"/>
              </w:rPr>
              <w:t>unified.yaml</w:t>
            </w:r>
            <w:r>
              <w:rPr>
                <w:sz w:val="20"/>
              </w:rPr>
              <w:t xml:space="preserve">, </w:t>
            </w:r>
            <w:r>
              <w:rPr>
                <w:rFonts w:ascii="Consolas" w:hAnsi="Consolas"/>
                <w:color w:val="9C2F12"/>
                <w:sz w:val="18"/>
              </w:rPr>
              <w:t>base_model.yaml:27-29</w:t>
            </w:r>
            <w:r>
              <w:rPr>
                <w:sz w:val="20"/>
              </w:rPr>
              <w:t xml:space="preserve">, the </w:t>
            </w:r>
            <w:r>
              <w:rPr>
                <w:rFonts w:ascii="Consolas" w:hAnsi="Consolas"/>
                <w:color w:val="9C2F12"/>
                <w:sz w:val="18"/>
              </w:rPr>
              <w:t>vllm_serving.yaml:76-80</w:t>
            </w:r>
            <w:r>
              <w:rPr>
                <w:sz w:val="20"/>
              </w:rPr>
              <w:t xml:space="preserve"> comments, </w:t>
            </w:r>
            <w:r>
              <w:rPr>
                <w:rFonts w:ascii="Consolas" w:hAnsi="Consolas"/>
                <w:color w:val="9C2F12"/>
                <w:sz w:val="18"/>
              </w:rPr>
              <w:t>training/merge.py</w:t>
            </w:r>
            <w:r>
              <w:rPr>
                <w:sz w:val="20"/>
              </w:rPr>
              <w:t>); the code is what is described here.</w:t>
            </w:r>
          </w:p>
        </w:tc>
      </w:tr>
    </w:tbl>
    <w:p w14:paraId="70321A1D" w14:textId="77777777" w:rsidR="003B4638" w:rsidRDefault="003B4638">
      <w:pPr>
        <w:spacing w:after="0" w:line="120" w:lineRule="exact"/>
      </w:pPr>
    </w:p>
    <w:p w14:paraId="4D20B2AF" w14:textId="77777777" w:rsidR="003B4638" w:rsidRDefault="00EB77FC">
      <w:pPr>
        <w:pStyle w:val="Heading2"/>
      </w:pPr>
      <w:bookmarkStart w:id="47" w:name="_Toc244080728"/>
      <w:r>
        <w:lastRenderedPageBreak/>
        <w:t>8.10  Our LoRA configuration, line by line</w:t>
      </w:r>
      <w:bookmarkEnd w:id="47"/>
    </w:p>
    <w:p w14:paraId="7A73CFFE" w14:textId="77777777" w:rsidR="003B4638" w:rsidRDefault="00EB77FC">
      <w:pPr>
        <w:keepNext/>
        <w:spacing w:after="60"/>
      </w:pPr>
      <w:r>
        <w:rPr>
          <w:b/>
          <w:color w:val="1F3A5F"/>
          <w:sz w:val="18"/>
        </w:rPr>
        <w:t xml:space="preserve">Table 17. </w:t>
      </w:r>
      <w:r>
        <w:rPr>
          <w:color w:val="1F3A5F"/>
          <w:sz w:val="18"/>
        </w:rPr>
        <w:t>LoRA settings (</w:t>
      </w:r>
      <w:r>
        <w:rPr>
          <w:rFonts w:ascii="Consolas" w:hAnsi="Consolas"/>
          <w:color w:val="1F3A5F"/>
          <w:sz w:val="16"/>
        </w:rPr>
        <w:t>configs/training/unified.yaml:26-63</w:t>
      </w:r>
      <w:r>
        <w:rPr>
          <w:color w:val="1F3A5F"/>
          <w:sz w:val="18"/>
        </w:rPr>
        <w:t xml:space="preserve">, </w:t>
      </w:r>
      <w:r>
        <w:rPr>
          <w:rFonts w:ascii="Consolas" w:hAnsi="Consolas"/>
          <w:color w:val="1F3A5F"/>
          <w:sz w:val="16"/>
        </w:rPr>
        <w:t>training/train.py:715-720</w:t>
      </w:r>
      <w:r>
        <w:rPr>
          <w:color w:val="1F3A5F"/>
          <w:sz w:val="18"/>
        </w:rPr>
        <w:t xml:space="preserve">, </w:t>
      </w:r>
      <w:r>
        <w:rPr>
          <w:rFonts w:ascii="Consolas" w:hAnsi="Consolas"/>
          <w:color w:val="1F3A5F"/>
          <w:sz w:val="16"/>
        </w:rPr>
        <w:t>779-780</w:t>
      </w:r>
      <w:r>
        <w:rPr>
          <w:color w:val="1F3A5F"/>
          <w:sz w:val="18"/>
        </w:rPr>
        <w:t xml:space="preserve">, </w:t>
      </w:r>
      <w:r>
        <w:rPr>
          <w:rFonts w:ascii="Consolas" w:hAnsi="Consolas"/>
          <w:color w:val="1F3A5F"/>
          <w:sz w:val="16"/>
        </w:rPr>
        <w:t>817-823</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19"/>
        <w:gridCol w:w="2304"/>
        <w:gridCol w:w="4205"/>
      </w:tblGrid>
      <w:tr w:rsidR="003B4638" w14:paraId="44A50F87" w14:textId="77777777">
        <w:trPr>
          <w:tblHeader/>
          <w:jc w:val="center"/>
        </w:trPr>
        <w:tc>
          <w:tcPr>
            <w:tcW w:w="2520" w:type="dxa"/>
            <w:shd w:val="clear" w:color="auto" w:fill="1F3A5F"/>
            <w:tcMar>
              <w:top w:w="50" w:type="dxa"/>
              <w:left w:w="80" w:type="dxa"/>
              <w:bottom w:w="50" w:type="dxa"/>
              <w:right w:w="80" w:type="dxa"/>
            </w:tcMar>
            <w:vAlign w:val="center"/>
          </w:tcPr>
          <w:p w14:paraId="47FF3D1B" w14:textId="77777777" w:rsidR="003B4638" w:rsidRDefault="00EB77FC">
            <w:pPr>
              <w:keepNext/>
              <w:spacing w:after="0"/>
            </w:pPr>
            <w:r>
              <w:rPr>
                <w:b/>
                <w:color w:val="FFFFFF"/>
                <w:sz w:val="18"/>
              </w:rPr>
              <w:t>Setting</w:t>
            </w:r>
          </w:p>
        </w:tc>
        <w:tc>
          <w:tcPr>
            <w:tcW w:w="2304" w:type="dxa"/>
            <w:shd w:val="clear" w:color="auto" w:fill="1F3A5F"/>
            <w:tcMar>
              <w:top w:w="50" w:type="dxa"/>
              <w:left w:w="80" w:type="dxa"/>
              <w:bottom w:w="50" w:type="dxa"/>
              <w:right w:w="80" w:type="dxa"/>
            </w:tcMar>
            <w:vAlign w:val="center"/>
          </w:tcPr>
          <w:p w14:paraId="25D81C23" w14:textId="77777777" w:rsidR="003B4638" w:rsidRDefault="00EB77FC">
            <w:pPr>
              <w:keepNext/>
              <w:spacing w:after="0"/>
            </w:pPr>
            <w:r>
              <w:rPr>
                <w:b/>
                <w:color w:val="FFFFFF"/>
                <w:sz w:val="18"/>
              </w:rPr>
              <w:t>Value</w:t>
            </w:r>
          </w:p>
        </w:tc>
        <w:tc>
          <w:tcPr>
            <w:tcW w:w="4205" w:type="dxa"/>
            <w:shd w:val="clear" w:color="auto" w:fill="1F3A5F"/>
            <w:tcMar>
              <w:top w:w="50" w:type="dxa"/>
              <w:left w:w="80" w:type="dxa"/>
              <w:bottom w:w="50" w:type="dxa"/>
              <w:right w:w="80" w:type="dxa"/>
            </w:tcMar>
            <w:vAlign w:val="center"/>
          </w:tcPr>
          <w:p w14:paraId="6EBC30B2" w14:textId="77777777" w:rsidR="003B4638" w:rsidRDefault="00EB77FC">
            <w:pPr>
              <w:keepNext/>
              <w:spacing w:after="0"/>
            </w:pPr>
            <w:r>
              <w:rPr>
                <w:b/>
                <w:color w:val="FFFFFF"/>
                <w:sz w:val="18"/>
              </w:rPr>
              <w:t>Why (quoting the repo where it explains)</w:t>
            </w:r>
          </w:p>
        </w:tc>
      </w:tr>
      <w:tr w:rsidR="003B4638" w14:paraId="5BF4C276" w14:textId="77777777">
        <w:trPr>
          <w:cantSplit/>
          <w:jc w:val="center"/>
        </w:trPr>
        <w:tc>
          <w:tcPr>
            <w:tcW w:w="2520" w:type="dxa"/>
            <w:tcMar>
              <w:top w:w="40" w:type="dxa"/>
              <w:left w:w="80" w:type="dxa"/>
              <w:bottom w:w="40" w:type="dxa"/>
              <w:right w:w="80" w:type="dxa"/>
            </w:tcMar>
          </w:tcPr>
          <w:p w14:paraId="0B51996B" w14:textId="77777777" w:rsidR="003B4638" w:rsidRDefault="00EB77FC">
            <w:pPr>
              <w:keepNext/>
              <w:spacing w:after="20" w:line="240" w:lineRule="auto"/>
            </w:pPr>
            <w:r>
              <w:rPr>
                <w:rFonts w:ascii="Consolas" w:hAnsi="Consolas"/>
                <w:color w:val="9C2F12"/>
                <w:sz w:val="16"/>
              </w:rPr>
              <w:t>train_type</w:t>
            </w:r>
          </w:p>
        </w:tc>
        <w:tc>
          <w:tcPr>
            <w:tcW w:w="2304" w:type="dxa"/>
            <w:tcMar>
              <w:top w:w="40" w:type="dxa"/>
              <w:left w:w="80" w:type="dxa"/>
              <w:bottom w:w="40" w:type="dxa"/>
              <w:right w:w="80" w:type="dxa"/>
            </w:tcMar>
          </w:tcPr>
          <w:p w14:paraId="54775C83" w14:textId="77777777" w:rsidR="003B4638" w:rsidRDefault="00EB77FC">
            <w:pPr>
              <w:keepNext/>
              <w:spacing w:after="20" w:line="240" w:lineRule="auto"/>
            </w:pPr>
            <w:r>
              <w:rPr>
                <w:sz w:val="18"/>
              </w:rPr>
              <w:t>lora</w:t>
            </w:r>
          </w:p>
        </w:tc>
        <w:tc>
          <w:tcPr>
            <w:tcW w:w="4205" w:type="dxa"/>
            <w:tcMar>
              <w:top w:w="40" w:type="dxa"/>
              <w:left w:w="80" w:type="dxa"/>
              <w:bottom w:w="40" w:type="dxa"/>
              <w:right w:w="80" w:type="dxa"/>
            </w:tcMar>
          </w:tcPr>
          <w:p w14:paraId="0224E1BD" w14:textId="77777777" w:rsidR="003B4638" w:rsidRDefault="00EB77FC">
            <w:pPr>
              <w:keepNext/>
              <w:spacing w:after="20" w:line="240" w:lineRule="auto"/>
            </w:pPr>
            <w:r>
              <w:rPr>
                <w:sz w:val="18"/>
              </w:rPr>
              <w:t>behaviour adaptation on a strong base; full FT risks the pretrained OCR skill image-only depends on</w:t>
            </w:r>
          </w:p>
        </w:tc>
      </w:tr>
      <w:tr w:rsidR="003B4638" w14:paraId="6E541D62" w14:textId="77777777">
        <w:trPr>
          <w:cantSplit/>
          <w:jc w:val="center"/>
        </w:trPr>
        <w:tc>
          <w:tcPr>
            <w:tcW w:w="2520" w:type="dxa"/>
            <w:shd w:val="clear" w:color="auto" w:fill="F3F6F9"/>
            <w:tcMar>
              <w:top w:w="40" w:type="dxa"/>
              <w:left w:w="80" w:type="dxa"/>
              <w:bottom w:w="40" w:type="dxa"/>
              <w:right w:w="80" w:type="dxa"/>
            </w:tcMar>
          </w:tcPr>
          <w:p w14:paraId="57D5088D" w14:textId="77777777" w:rsidR="003B4638" w:rsidRDefault="00EB77FC">
            <w:pPr>
              <w:keepNext/>
              <w:spacing w:after="20" w:line="240" w:lineRule="auto"/>
            </w:pPr>
            <w:r>
              <w:rPr>
                <w:rFonts w:ascii="Consolas" w:hAnsi="Consolas"/>
                <w:color w:val="9C2F12"/>
                <w:sz w:val="16"/>
              </w:rPr>
              <w:t>lora_rank</w:t>
            </w:r>
          </w:p>
        </w:tc>
        <w:tc>
          <w:tcPr>
            <w:tcW w:w="2304" w:type="dxa"/>
            <w:shd w:val="clear" w:color="auto" w:fill="F3F6F9"/>
            <w:tcMar>
              <w:top w:w="40" w:type="dxa"/>
              <w:left w:w="80" w:type="dxa"/>
              <w:bottom w:w="40" w:type="dxa"/>
              <w:right w:w="80" w:type="dxa"/>
            </w:tcMar>
          </w:tcPr>
          <w:p w14:paraId="22B5F858" w14:textId="77777777" w:rsidR="003B4638" w:rsidRDefault="00EB77FC">
            <w:pPr>
              <w:keepNext/>
              <w:spacing w:after="20" w:line="240" w:lineRule="auto"/>
            </w:pPr>
            <w:r>
              <w:rPr>
                <w:sz w:val="18"/>
              </w:rPr>
              <w:t>64</w:t>
            </w:r>
          </w:p>
        </w:tc>
        <w:tc>
          <w:tcPr>
            <w:tcW w:w="4205" w:type="dxa"/>
            <w:shd w:val="clear" w:color="auto" w:fill="F3F6F9"/>
            <w:tcMar>
              <w:top w:w="40" w:type="dxa"/>
              <w:left w:w="80" w:type="dxa"/>
              <w:bottom w:w="40" w:type="dxa"/>
              <w:right w:w="80" w:type="dxa"/>
            </w:tcMar>
          </w:tcPr>
          <w:p w14:paraId="3A0509C2" w14:textId="77777777" w:rsidR="003B4638" w:rsidRDefault="00EB77FC">
            <w:pPr>
              <w:keepNext/>
              <w:spacing w:after="20" w:line="240" w:lineRule="auto"/>
            </w:pPr>
            <w:r>
              <w:rPr>
                <w:sz w:val="18"/>
              </w:rPr>
              <w:t>one adapter for every line and section group; sweep [32, 64, 128] deferred</w:t>
            </w:r>
          </w:p>
        </w:tc>
      </w:tr>
      <w:tr w:rsidR="003B4638" w14:paraId="1A6860AD" w14:textId="77777777">
        <w:trPr>
          <w:cantSplit/>
          <w:jc w:val="center"/>
        </w:trPr>
        <w:tc>
          <w:tcPr>
            <w:tcW w:w="2520" w:type="dxa"/>
            <w:tcMar>
              <w:top w:w="40" w:type="dxa"/>
              <w:left w:w="80" w:type="dxa"/>
              <w:bottom w:w="40" w:type="dxa"/>
              <w:right w:w="80" w:type="dxa"/>
            </w:tcMar>
          </w:tcPr>
          <w:p w14:paraId="2BF82480" w14:textId="77777777" w:rsidR="003B4638" w:rsidRDefault="00EB77FC">
            <w:pPr>
              <w:keepNext/>
              <w:spacing w:after="20" w:line="240" w:lineRule="auto"/>
            </w:pPr>
            <w:r>
              <w:rPr>
                <w:rFonts w:ascii="Consolas" w:hAnsi="Consolas"/>
                <w:color w:val="9C2F12"/>
                <w:sz w:val="16"/>
              </w:rPr>
              <w:t>lora_alpha</w:t>
            </w:r>
          </w:p>
        </w:tc>
        <w:tc>
          <w:tcPr>
            <w:tcW w:w="2304" w:type="dxa"/>
            <w:tcMar>
              <w:top w:w="40" w:type="dxa"/>
              <w:left w:w="80" w:type="dxa"/>
              <w:bottom w:w="40" w:type="dxa"/>
              <w:right w:w="80" w:type="dxa"/>
            </w:tcMar>
          </w:tcPr>
          <w:p w14:paraId="699D0B8E" w14:textId="77777777" w:rsidR="003B4638" w:rsidRDefault="00EB77FC">
            <w:pPr>
              <w:keepNext/>
              <w:spacing w:after="20" w:line="240" w:lineRule="auto"/>
            </w:pPr>
            <w:r>
              <w:rPr>
                <w:sz w:val="18"/>
              </w:rPr>
              <w:t>128</w:t>
            </w:r>
          </w:p>
        </w:tc>
        <w:tc>
          <w:tcPr>
            <w:tcW w:w="4205" w:type="dxa"/>
            <w:tcMar>
              <w:top w:w="40" w:type="dxa"/>
              <w:left w:w="80" w:type="dxa"/>
              <w:bottom w:w="40" w:type="dxa"/>
              <w:right w:w="80" w:type="dxa"/>
            </w:tcMar>
          </w:tcPr>
          <w:p w14:paraId="48D1243F" w14:textId="77777777" w:rsidR="003B4638" w:rsidRDefault="00EB77FC">
            <w:pPr>
              <w:keepNext/>
              <w:spacing w:after="20" w:line="240" w:lineRule="auto"/>
            </w:pPr>
            <w:r>
              <w:rPr>
                <w:sz w:val="18"/>
              </w:rPr>
              <w:t>α/r = 2</w:t>
            </w:r>
          </w:p>
        </w:tc>
      </w:tr>
      <w:tr w:rsidR="003B4638" w14:paraId="7E3C5A24" w14:textId="77777777">
        <w:trPr>
          <w:cantSplit/>
          <w:jc w:val="center"/>
        </w:trPr>
        <w:tc>
          <w:tcPr>
            <w:tcW w:w="2520" w:type="dxa"/>
            <w:shd w:val="clear" w:color="auto" w:fill="F3F6F9"/>
            <w:tcMar>
              <w:top w:w="40" w:type="dxa"/>
              <w:left w:w="80" w:type="dxa"/>
              <w:bottom w:w="40" w:type="dxa"/>
              <w:right w:w="80" w:type="dxa"/>
            </w:tcMar>
          </w:tcPr>
          <w:p w14:paraId="315193E2" w14:textId="77777777" w:rsidR="003B4638" w:rsidRDefault="00EB77FC">
            <w:pPr>
              <w:keepNext/>
              <w:spacing w:after="20" w:line="240" w:lineRule="auto"/>
            </w:pPr>
            <w:r>
              <w:rPr>
                <w:rFonts w:ascii="Consolas" w:hAnsi="Consolas"/>
                <w:color w:val="9C2F12"/>
                <w:sz w:val="16"/>
              </w:rPr>
              <w:t>lora_dropout</w:t>
            </w:r>
          </w:p>
        </w:tc>
        <w:tc>
          <w:tcPr>
            <w:tcW w:w="2304" w:type="dxa"/>
            <w:shd w:val="clear" w:color="auto" w:fill="F3F6F9"/>
            <w:tcMar>
              <w:top w:w="40" w:type="dxa"/>
              <w:left w:w="80" w:type="dxa"/>
              <w:bottom w:w="40" w:type="dxa"/>
              <w:right w:w="80" w:type="dxa"/>
            </w:tcMar>
          </w:tcPr>
          <w:p w14:paraId="21A30013" w14:textId="77777777" w:rsidR="003B4638" w:rsidRDefault="00EB77FC">
            <w:pPr>
              <w:keepNext/>
              <w:spacing w:after="20" w:line="240" w:lineRule="auto"/>
            </w:pPr>
            <w:r>
              <w:rPr>
                <w:sz w:val="18"/>
              </w:rPr>
              <w:t>auto (0.10 for cycle 1)</w:t>
            </w:r>
          </w:p>
        </w:tc>
        <w:tc>
          <w:tcPr>
            <w:tcW w:w="4205" w:type="dxa"/>
            <w:shd w:val="clear" w:color="auto" w:fill="F3F6F9"/>
            <w:tcMar>
              <w:top w:w="40" w:type="dxa"/>
              <w:left w:w="80" w:type="dxa"/>
              <w:bottom w:w="40" w:type="dxa"/>
              <w:right w:w="80" w:type="dxa"/>
            </w:tcMar>
          </w:tcPr>
          <w:p w14:paraId="05468A82" w14:textId="77777777" w:rsidR="003B4638" w:rsidRDefault="00EB77FC">
            <w:pPr>
              <w:keepNext/>
              <w:spacing w:after="20" w:line="240" w:lineRule="auto"/>
            </w:pPr>
            <w:r>
              <w:rPr>
                <w:sz w:val="18"/>
              </w:rPr>
              <w:t>0.05 only when every trained line has &gt;= 200 real documents; a continued run keeps its parent's value</w:t>
            </w:r>
          </w:p>
        </w:tc>
      </w:tr>
      <w:tr w:rsidR="003B4638" w14:paraId="07B77E18" w14:textId="77777777">
        <w:trPr>
          <w:cantSplit/>
          <w:jc w:val="center"/>
        </w:trPr>
        <w:tc>
          <w:tcPr>
            <w:tcW w:w="2520" w:type="dxa"/>
            <w:tcMar>
              <w:top w:w="40" w:type="dxa"/>
              <w:left w:w="80" w:type="dxa"/>
              <w:bottom w:w="40" w:type="dxa"/>
              <w:right w:w="80" w:type="dxa"/>
            </w:tcMar>
          </w:tcPr>
          <w:p w14:paraId="6C5B0AC4" w14:textId="77777777" w:rsidR="003B4638" w:rsidRDefault="00EB77FC">
            <w:pPr>
              <w:keepNext/>
              <w:spacing w:after="20" w:line="240" w:lineRule="auto"/>
            </w:pPr>
            <w:r>
              <w:rPr>
                <w:rFonts w:ascii="Consolas" w:hAnsi="Consolas"/>
                <w:color w:val="9C2F12"/>
                <w:sz w:val="16"/>
              </w:rPr>
              <w:t>bias</w:t>
            </w:r>
          </w:p>
        </w:tc>
        <w:tc>
          <w:tcPr>
            <w:tcW w:w="2304" w:type="dxa"/>
            <w:tcMar>
              <w:top w:w="40" w:type="dxa"/>
              <w:left w:w="80" w:type="dxa"/>
              <w:bottom w:w="40" w:type="dxa"/>
              <w:right w:w="80" w:type="dxa"/>
            </w:tcMar>
          </w:tcPr>
          <w:p w14:paraId="7BB8EC6C" w14:textId="77777777" w:rsidR="003B4638" w:rsidRDefault="00EB77FC">
            <w:pPr>
              <w:keepNext/>
              <w:spacing w:after="20" w:line="240" w:lineRule="auto"/>
            </w:pPr>
            <w:r>
              <w:rPr>
                <w:sz w:val="18"/>
              </w:rPr>
              <w:t>none</w:t>
            </w:r>
          </w:p>
        </w:tc>
        <w:tc>
          <w:tcPr>
            <w:tcW w:w="4205" w:type="dxa"/>
            <w:tcMar>
              <w:top w:w="40" w:type="dxa"/>
              <w:left w:w="80" w:type="dxa"/>
              <w:bottom w:w="40" w:type="dxa"/>
              <w:right w:w="80" w:type="dxa"/>
            </w:tcMar>
          </w:tcPr>
          <w:p w14:paraId="0052E8BE" w14:textId="77777777" w:rsidR="003B4638" w:rsidRDefault="00EB77FC">
            <w:pPr>
              <w:keepNext/>
              <w:spacing w:after="20" w:line="240" w:lineRule="auto"/>
            </w:pPr>
            <w:r>
              <w:rPr>
                <w:sz w:val="18"/>
              </w:rPr>
              <w:t>biases stay frozen; recorded on the manifest and checked against a parent adapter, not passed to ms-swift</w:t>
            </w:r>
          </w:p>
        </w:tc>
      </w:tr>
      <w:tr w:rsidR="003B4638" w14:paraId="046C943A" w14:textId="77777777">
        <w:trPr>
          <w:cantSplit/>
          <w:jc w:val="center"/>
        </w:trPr>
        <w:tc>
          <w:tcPr>
            <w:tcW w:w="2520" w:type="dxa"/>
            <w:shd w:val="clear" w:color="auto" w:fill="F3F6F9"/>
            <w:tcMar>
              <w:top w:w="40" w:type="dxa"/>
              <w:left w:w="80" w:type="dxa"/>
              <w:bottom w:w="40" w:type="dxa"/>
              <w:right w:w="80" w:type="dxa"/>
            </w:tcMar>
          </w:tcPr>
          <w:p w14:paraId="256D139F" w14:textId="77777777" w:rsidR="003B4638" w:rsidRDefault="00EB77FC">
            <w:pPr>
              <w:keepNext/>
              <w:spacing w:after="20" w:line="240" w:lineRule="auto"/>
            </w:pPr>
            <w:r>
              <w:rPr>
                <w:rFonts w:ascii="Consolas" w:hAnsi="Consolas"/>
                <w:color w:val="9C2F12"/>
                <w:sz w:val="16"/>
              </w:rPr>
              <w:t>target_modules</w:t>
            </w:r>
          </w:p>
        </w:tc>
        <w:tc>
          <w:tcPr>
            <w:tcW w:w="2304" w:type="dxa"/>
            <w:shd w:val="clear" w:color="auto" w:fill="F3F6F9"/>
            <w:tcMar>
              <w:top w:w="40" w:type="dxa"/>
              <w:left w:w="80" w:type="dxa"/>
              <w:bottom w:w="40" w:type="dxa"/>
              <w:right w:w="80" w:type="dxa"/>
            </w:tcMar>
          </w:tcPr>
          <w:p w14:paraId="649685C1" w14:textId="77777777" w:rsidR="003B4638" w:rsidRDefault="00EB77FC">
            <w:pPr>
              <w:keepNext/>
              <w:spacing w:after="20" w:line="240" w:lineRule="auto"/>
            </w:pPr>
            <w:r>
              <w:rPr>
                <w:sz w:val="18"/>
              </w:rPr>
              <w:t>q, k, v, o, gate, up, down</w:t>
            </w:r>
          </w:p>
        </w:tc>
        <w:tc>
          <w:tcPr>
            <w:tcW w:w="4205" w:type="dxa"/>
            <w:shd w:val="clear" w:color="auto" w:fill="F3F6F9"/>
            <w:tcMar>
              <w:top w:w="40" w:type="dxa"/>
              <w:left w:w="80" w:type="dxa"/>
              <w:bottom w:w="40" w:type="dxa"/>
              <w:right w:w="80" w:type="dxa"/>
            </w:tcMar>
          </w:tcPr>
          <w:p w14:paraId="7D96273F" w14:textId="77777777" w:rsidR="003B4638" w:rsidRDefault="00EB77FC">
            <w:pPr>
              <w:keepNext/>
              <w:spacing w:after="20" w:line="240" w:lineRule="auto"/>
            </w:pPr>
            <w:r>
              <w:rPr>
                <w:sz w:val="18"/>
              </w:rPr>
              <w:t>attention + MLP of every decoder layer; mergers NOT targeted</w:t>
            </w:r>
          </w:p>
        </w:tc>
      </w:tr>
      <w:tr w:rsidR="003B4638" w14:paraId="74CD4922" w14:textId="77777777">
        <w:trPr>
          <w:cantSplit/>
          <w:jc w:val="center"/>
        </w:trPr>
        <w:tc>
          <w:tcPr>
            <w:tcW w:w="2520" w:type="dxa"/>
            <w:tcMar>
              <w:top w:w="40" w:type="dxa"/>
              <w:left w:w="80" w:type="dxa"/>
              <w:bottom w:w="40" w:type="dxa"/>
              <w:right w:w="80" w:type="dxa"/>
            </w:tcMar>
          </w:tcPr>
          <w:p w14:paraId="547F1DC1" w14:textId="77777777" w:rsidR="003B4638" w:rsidRDefault="00EB77FC">
            <w:pPr>
              <w:keepNext/>
              <w:spacing w:after="20" w:line="240" w:lineRule="auto"/>
            </w:pPr>
            <w:r>
              <w:rPr>
                <w:rFonts w:ascii="Consolas" w:hAnsi="Consolas"/>
                <w:color w:val="9C2F12"/>
                <w:sz w:val="16"/>
              </w:rPr>
              <w:t>include_vision_projector</w:t>
            </w:r>
          </w:p>
        </w:tc>
        <w:tc>
          <w:tcPr>
            <w:tcW w:w="2304" w:type="dxa"/>
            <w:tcMar>
              <w:top w:w="40" w:type="dxa"/>
              <w:left w:w="80" w:type="dxa"/>
              <w:bottom w:w="40" w:type="dxa"/>
              <w:right w:w="80" w:type="dxa"/>
            </w:tcMar>
          </w:tcPr>
          <w:p w14:paraId="2BA56728" w14:textId="77777777" w:rsidR="003B4638" w:rsidRDefault="00EB77FC">
            <w:pPr>
              <w:keepNext/>
              <w:spacing w:after="20" w:line="240" w:lineRule="auto"/>
            </w:pPr>
            <w:r>
              <w:rPr>
                <w:sz w:val="18"/>
              </w:rPr>
              <w:t>false</w:t>
            </w:r>
          </w:p>
        </w:tc>
        <w:tc>
          <w:tcPr>
            <w:tcW w:w="4205" w:type="dxa"/>
            <w:tcMar>
              <w:top w:w="40" w:type="dxa"/>
              <w:left w:w="80" w:type="dxa"/>
              <w:bottom w:w="40" w:type="dxa"/>
              <w:right w:w="80" w:type="dxa"/>
            </w:tcMar>
          </w:tcPr>
          <w:p w14:paraId="03732E8B" w14:textId="77777777" w:rsidR="003B4638" w:rsidRDefault="00EB77FC">
            <w:pPr>
              <w:keepNext/>
              <w:spacing w:after="20" w:line="240" w:lineRule="auto"/>
            </w:pPr>
            <w:r>
              <w:rPr>
                <w:sz w:val="18"/>
              </w:rPr>
              <w:t>no LoRA on the mergers (section 9.5)</w:t>
            </w:r>
          </w:p>
        </w:tc>
      </w:tr>
      <w:tr w:rsidR="003B4638" w14:paraId="6D56F0DB" w14:textId="77777777">
        <w:trPr>
          <w:cantSplit/>
          <w:jc w:val="center"/>
        </w:trPr>
        <w:tc>
          <w:tcPr>
            <w:tcW w:w="2520" w:type="dxa"/>
            <w:shd w:val="clear" w:color="auto" w:fill="F3F6F9"/>
            <w:tcMar>
              <w:top w:w="40" w:type="dxa"/>
              <w:left w:w="80" w:type="dxa"/>
              <w:bottom w:w="40" w:type="dxa"/>
              <w:right w:w="80" w:type="dxa"/>
            </w:tcMar>
          </w:tcPr>
          <w:p w14:paraId="027B97DD" w14:textId="77777777" w:rsidR="003B4638" w:rsidRDefault="00EB77FC">
            <w:pPr>
              <w:keepNext/>
              <w:spacing w:after="20" w:line="240" w:lineRule="auto"/>
            </w:pPr>
            <w:r>
              <w:rPr>
                <w:rFonts w:ascii="Consolas" w:hAnsi="Consolas"/>
                <w:color w:val="9C2F12"/>
                <w:sz w:val="16"/>
              </w:rPr>
              <w:t>use_rslora</w:t>
            </w:r>
          </w:p>
        </w:tc>
        <w:tc>
          <w:tcPr>
            <w:tcW w:w="2304" w:type="dxa"/>
            <w:shd w:val="clear" w:color="auto" w:fill="F3F6F9"/>
            <w:tcMar>
              <w:top w:w="40" w:type="dxa"/>
              <w:left w:w="80" w:type="dxa"/>
              <w:bottom w:w="40" w:type="dxa"/>
              <w:right w:w="80" w:type="dxa"/>
            </w:tcMar>
          </w:tcPr>
          <w:p w14:paraId="5A7DAC29" w14:textId="77777777" w:rsidR="003B4638" w:rsidRDefault="00EB77FC">
            <w:pPr>
              <w:keepNext/>
              <w:spacing w:after="20" w:line="240" w:lineRule="auto"/>
            </w:pPr>
            <w:r>
              <w:rPr>
                <w:sz w:val="18"/>
              </w:rPr>
              <w:t>false</w:t>
            </w:r>
          </w:p>
        </w:tc>
        <w:tc>
          <w:tcPr>
            <w:tcW w:w="4205" w:type="dxa"/>
            <w:shd w:val="clear" w:color="auto" w:fill="F3F6F9"/>
            <w:tcMar>
              <w:top w:w="40" w:type="dxa"/>
              <w:left w:w="80" w:type="dxa"/>
              <w:bottom w:w="40" w:type="dxa"/>
              <w:right w:w="80" w:type="dxa"/>
            </w:tcMar>
          </w:tcPr>
          <w:p w14:paraId="2242878D" w14:textId="77777777" w:rsidR="003B4638" w:rsidRDefault="00EB77FC">
            <w:pPr>
              <w:keepNext/>
              <w:spacing w:after="20" w:line="240" w:lineRule="auto"/>
            </w:pPr>
            <w:r>
              <w:rPr>
                <w:sz w:val="18"/>
              </w:rPr>
              <w:t>meant only for the rank sweep</w:t>
            </w:r>
          </w:p>
        </w:tc>
      </w:tr>
      <w:tr w:rsidR="003B4638" w14:paraId="4C49063A" w14:textId="77777777">
        <w:trPr>
          <w:cantSplit/>
          <w:jc w:val="center"/>
        </w:trPr>
        <w:tc>
          <w:tcPr>
            <w:tcW w:w="2520" w:type="dxa"/>
            <w:tcMar>
              <w:top w:w="40" w:type="dxa"/>
              <w:left w:w="80" w:type="dxa"/>
              <w:bottom w:w="40" w:type="dxa"/>
              <w:right w:w="80" w:type="dxa"/>
            </w:tcMar>
          </w:tcPr>
          <w:p w14:paraId="3B62EA16" w14:textId="77777777" w:rsidR="003B4638" w:rsidRDefault="00EB77FC">
            <w:pPr>
              <w:keepNext/>
              <w:spacing w:after="20" w:line="240" w:lineRule="auto"/>
            </w:pPr>
            <w:r>
              <w:rPr>
                <w:rFonts w:ascii="Consolas" w:hAnsi="Consolas"/>
                <w:color w:val="9C2F12"/>
                <w:sz w:val="16"/>
              </w:rPr>
              <w:t>freeze_vit</w:t>
            </w:r>
            <w:r>
              <w:rPr>
                <w:sz w:val="18"/>
              </w:rPr>
              <w:t xml:space="preserve"> / </w:t>
            </w:r>
            <w:r>
              <w:rPr>
                <w:rFonts w:ascii="Consolas" w:hAnsi="Consolas"/>
                <w:color w:val="9C2F12"/>
                <w:sz w:val="16"/>
              </w:rPr>
              <w:t>freeze_aligner</w:t>
            </w:r>
          </w:p>
        </w:tc>
        <w:tc>
          <w:tcPr>
            <w:tcW w:w="2304" w:type="dxa"/>
            <w:tcMar>
              <w:top w:w="40" w:type="dxa"/>
              <w:left w:w="80" w:type="dxa"/>
              <w:bottom w:w="40" w:type="dxa"/>
              <w:right w:w="80" w:type="dxa"/>
            </w:tcMar>
          </w:tcPr>
          <w:p w14:paraId="5CBB1074" w14:textId="77777777" w:rsidR="003B4638" w:rsidRDefault="00EB77FC">
            <w:pPr>
              <w:keepNext/>
              <w:spacing w:after="20" w:line="240" w:lineRule="auto"/>
            </w:pPr>
            <w:r>
              <w:rPr>
                <w:sz w:val="18"/>
              </w:rPr>
              <w:t>true / true</w:t>
            </w:r>
          </w:p>
        </w:tc>
        <w:tc>
          <w:tcPr>
            <w:tcW w:w="4205" w:type="dxa"/>
            <w:tcMar>
              <w:top w:w="40" w:type="dxa"/>
              <w:left w:w="80" w:type="dxa"/>
              <w:bottom w:w="40" w:type="dxa"/>
              <w:right w:w="80" w:type="dxa"/>
            </w:tcMar>
          </w:tcPr>
          <w:p w14:paraId="0F731067" w14:textId="77777777" w:rsidR="003B4638" w:rsidRDefault="00EB77FC">
            <w:pPr>
              <w:keepNext/>
              <w:spacing w:after="20" w:line="240" w:lineRule="auto"/>
            </w:pPr>
            <w:r>
              <w:rPr>
                <w:sz w:val="18"/>
              </w:rPr>
              <w:t>vision encoder and mergers frozen (chapter 10)</w:t>
            </w:r>
          </w:p>
        </w:tc>
      </w:tr>
      <w:tr w:rsidR="003B4638" w14:paraId="36D5CC02" w14:textId="77777777">
        <w:trPr>
          <w:cantSplit/>
          <w:jc w:val="center"/>
        </w:trPr>
        <w:tc>
          <w:tcPr>
            <w:tcW w:w="2520" w:type="dxa"/>
            <w:shd w:val="clear" w:color="auto" w:fill="F3F6F9"/>
            <w:tcMar>
              <w:top w:w="40" w:type="dxa"/>
              <w:left w:w="80" w:type="dxa"/>
              <w:bottom w:w="40" w:type="dxa"/>
              <w:right w:w="80" w:type="dxa"/>
            </w:tcMar>
          </w:tcPr>
          <w:p w14:paraId="2880AB80" w14:textId="77777777" w:rsidR="003B4638" w:rsidRDefault="00EB77FC">
            <w:pPr>
              <w:keepNext/>
              <w:spacing w:after="20" w:line="240" w:lineRule="auto"/>
            </w:pPr>
            <w:r>
              <w:rPr>
                <w:sz w:val="18"/>
              </w:rPr>
              <w:t>Base precision</w:t>
            </w:r>
          </w:p>
        </w:tc>
        <w:tc>
          <w:tcPr>
            <w:tcW w:w="2304" w:type="dxa"/>
            <w:shd w:val="clear" w:color="auto" w:fill="F3F6F9"/>
            <w:tcMar>
              <w:top w:w="40" w:type="dxa"/>
              <w:left w:w="80" w:type="dxa"/>
              <w:bottom w:w="40" w:type="dxa"/>
              <w:right w:w="80" w:type="dxa"/>
            </w:tcMar>
          </w:tcPr>
          <w:p w14:paraId="6B400B77" w14:textId="77777777" w:rsidR="003B4638" w:rsidRDefault="00EB77FC">
            <w:pPr>
              <w:keepNext/>
              <w:spacing w:after="20" w:line="240" w:lineRule="auto"/>
            </w:pPr>
            <w:r>
              <w:rPr>
                <w:sz w:val="18"/>
              </w:rPr>
              <w:t>bf16 (</w:t>
            </w:r>
            <w:r>
              <w:rPr>
                <w:rFonts w:ascii="Consolas" w:hAnsi="Consolas"/>
                <w:color w:val="9C2F12"/>
                <w:sz w:val="16"/>
              </w:rPr>
              <w:t>load_in_4bit: false</w:t>
            </w:r>
            <w:r>
              <w:rPr>
                <w:sz w:val="18"/>
              </w:rPr>
              <w:t>)</w:t>
            </w:r>
          </w:p>
        </w:tc>
        <w:tc>
          <w:tcPr>
            <w:tcW w:w="4205" w:type="dxa"/>
            <w:shd w:val="clear" w:color="auto" w:fill="F3F6F9"/>
            <w:tcMar>
              <w:top w:w="40" w:type="dxa"/>
              <w:left w:w="80" w:type="dxa"/>
              <w:bottom w:w="40" w:type="dxa"/>
              <w:right w:w="80" w:type="dxa"/>
            </w:tcMar>
          </w:tcPr>
          <w:p w14:paraId="1304B664" w14:textId="77777777" w:rsidR="003B4638" w:rsidRDefault="00EB77FC">
            <w:pPr>
              <w:keepNext/>
              <w:spacing w:after="20" w:line="240" w:lineRule="auto"/>
            </w:pPr>
            <w:r>
              <w:rPr>
                <w:sz w:val="18"/>
              </w:rPr>
              <w:t>train on exactly the weights that are served (section 9.2)</w:t>
            </w:r>
          </w:p>
        </w:tc>
      </w:tr>
      <w:tr w:rsidR="003B4638" w14:paraId="3C5B0506" w14:textId="77777777">
        <w:trPr>
          <w:cantSplit/>
          <w:jc w:val="center"/>
        </w:trPr>
        <w:tc>
          <w:tcPr>
            <w:tcW w:w="2520" w:type="dxa"/>
            <w:tcMar>
              <w:top w:w="40" w:type="dxa"/>
              <w:left w:w="80" w:type="dxa"/>
              <w:bottom w:w="40" w:type="dxa"/>
              <w:right w:w="80" w:type="dxa"/>
            </w:tcMar>
          </w:tcPr>
          <w:p w14:paraId="43002C9D" w14:textId="77777777" w:rsidR="003B4638" w:rsidRDefault="00EB77FC">
            <w:pPr>
              <w:keepNext/>
              <w:spacing w:after="20" w:line="240" w:lineRule="auto"/>
            </w:pPr>
            <w:r>
              <w:rPr>
                <w:sz w:val="18"/>
              </w:rPr>
              <w:t>Starting weights</w:t>
            </w:r>
          </w:p>
        </w:tc>
        <w:tc>
          <w:tcPr>
            <w:tcW w:w="2304" w:type="dxa"/>
            <w:tcMar>
              <w:top w:w="40" w:type="dxa"/>
              <w:left w:w="80" w:type="dxa"/>
              <w:bottom w:w="40" w:type="dxa"/>
              <w:right w:w="80" w:type="dxa"/>
            </w:tcMar>
          </w:tcPr>
          <w:p w14:paraId="78BC4C3D" w14:textId="77777777" w:rsidR="003B4638" w:rsidRDefault="00EB77FC">
            <w:pPr>
              <w:keepNext/>
              <w:spacing w:after="20" w:line="240" w:lineRule="auto"/>
            </w:pPr>
            <w:r>
              <w:rPr>
                <w:sz w:val="18"/>
              </w:rPr>
              <w:t xml:space="preserve">promoted adapter, or the base with </w:t>
            </w:r>
            <w:r>
              <w:rPr>
                <w:rFonts w:ascii="Consolas" w:hAnsi="Consolas"/>
                <w:color w:val="9C2F12"/>
                <w:sz w:val="16"/>
              </w:rPr>
              <w:t>--fresh</w:t>
            </w:r>
          </w:p>
        </w:tc>
        <w:tc>
          <w:tcPr>
            <w:tcW w:w="4205" w:type="dxa"/>
            <w:tcMar>
              <w:top w:w="40" w:type="dxa"/>
              <w:left w:w="80" w:type="dxa"/>
              <w:bottom w:w="40" w:type="dxa"/>
              <w:right w:w="80" w:type="dxa"/>
            </w:tcMar>
          </w:tcPr>
          <w:p w14:paraId="6AC5ABC1" w14:textId="77777777" w:rsidR="003B4638" w:rsidRDefault="00EB77FC">
            <w:pPr>
              <w:keepNext/>
              <w:spacing w:after="20" w:line="240" w:lineRule="auto"/>
            </w:pPr>
            <w:r>
              <w:rPr>
                <w:sz w:val="18"/>
              </w:rPr>
              <w:t xml:space="preserve">continued by default; cycle 1 runs </w:t>
            </w:r>
            <w:r>
              <w:rPr>
                <w:rFonts w:ascii="Consolas" w:hAnsi="Consolas"/>
                <w:color w:val="9C2F12"/>
                <w:sz w:val="16"/>
              </w:rPr>
              <w:t>--fresh</w:t>
            </w:r>
          </w:p>
        </w:tc>
      </w:tr>
      <w:tr w:rsidR="003B4638" w14:paraId="095BC80A" w14:textId="77777777">
        <w:trPr>
          <w:cantSplit/>
          <w:jc w:val="center"/>
        </w:trPr>
        <w:tc>
          <w:tcPr>
            <w:tcW w:w="2520" w:type="dxa"/>
            <w:shd w:val="clear" w:color="auto" w:fill="F3F6F9"/>
            <w:tcMar>
              <w:top w:w="40" w:type="dxa"/>
              <w:left w:w="80" w:type="dxa"/>
              <w:bottom w:w="40" w:type="dxa"/>
              <w:right w:w="80" w:type="dxa"/>
            </w:tcMar>
          </w:tcPr>
          <w:p w14:paraId="0ADC7F0A" w14:textId="77777777" w:rsidR="003B4638" w:rsidRDefault="00EB77FC">
            <w:pPr>
              <w:keepNext/>
              <w:spacing w:after="20" w:line="240" w:lineRule="auto"/>
            </w:pPr>
            <w:r>
              <w:rPr>
                <w:sz w:val="18"/>
              </w:rPr>
              <w:t>Serving</w:t>
            </w:r>
          </w:p>
        </w:tc>
        <w:tc>
          <w:tcPr>
            <w:tcW w:w="2304" w:type="dxa"/>
            <w:shd w:val="clear" w:color="auto" w:fill="F3F6F9"/>
            <w:tcMar>
              <w:top w:w="40" w:type="dxa"/>
              <w:left w:w="80" w:type="dxa"/>
              <w:bottom w:w="40" w:type="dxa"/>
              <w:right w:w="80" w:type="dxa"/>
            </w:tcMar>
          </w:tcPr>
          <w:p w14:paraId="48025D87" w14:textId="77777777" w:rsidR="003B4638" w:rsidRDefault="00EB77FC">
            <w:pPr>
              <w:keepNext/>
              <w:spacing w:after="20" w:line="240" w:lineRule="auto"/>
            </w:pPr>
            <w:r>
              <w:rPr>
                <w:rFonts w:ascii="Consolas" w:hAnsi="Consolas"/>
                <w:color w:val="9C2F12"/>
                <w:sz w:val="16"/>
              </w:rPr>
              <w:t>lora_on_base</w:t>
            </w:r>
            <w:r>
              <w:rPr>
                <w:sz w:val="18"/>
              </w:rPr>
              <w:t>, bf16 only</w:t>
            </w:r>
          </w:p>
        </w:tc>
        <w:tc>
          <w:tcPr>
            <w:tcW w:w="4205" w:type="dxa"/>
            <w:shd w:val="clear" w:color="auto" w:fill="F3F6F9"/>
            <w:tcMar>
              <w:top w:w="40" w:type="dxa"/>
              <w:left w:w="80" w:type="dxa"/>
              <w:bottom w:w="40" w:type="dxa"/>
              <w:right w:w="80" w:type="dxa"/>
            </w:tcMar>
          </w:tcPr>
          <w:p w14:paraId="1DCAD50B" w14:textId="77777777" w:rsidR="003B4638" w:rsidRDefault="00EB77FC">
            <w:pPr>
              <w:keepNext/>
              <w:spacing w:after="20" w:line="240" w:lineRule="auto"/>
            </w:pPr>
            <w:r>
              <w:rPr>
                <w:sz w:val="18"/>
              </w:rPr>
              <w:t>never merged, never quantized (section 8.9)</w:t>
            </w:r>
          </w:p>
        </w:tc>
      </w:tr>
      <w:tr w:rsidR="003B4638" w14:paraId="3F968046" w14:textId="77777777">
        <w:trPr>
          <w:cantSplit/>
          <w:jc w:val="center"/>
        </w:trPr>
        <w:tc>
          <w:tcPr>
            <w:tcW w:w="2520" w:type="dxa"/>
            <w:tcMar>
              <w:top w:w="40" w:type="dxa"/>
              <w:left w:w="80" w:type="dxa"/>
              <w:bottom w:w="40" w:type="dxa"/>
              <w:right w:w="80" w:type="dxa"/>
            </w:tcMar>
          </w:tcPr>
          <w:p w14:paraId="2115CE39" w14:textId="77777777" w:rsidR="003B4638" w:rsidRDefault="00EB77FC">
            <w:pPr>
              <w:spacing w:after="20" w:line="240" w:lineRule="auto"/>
            </w:pPr>
            <w:r>
              <w:rPr>
                <w:sz w:val="18"/>
              </w:rPr>
              <w:t>DoRA</w:t>
            </w:r>
          </w:p>
        </w:tc>
        <w:tc>
          <w:tcPr>
            <w:tcW w:w="2304" w:type="dxa"/>
            <w:tcMar>
              <w:top w:w="40" w:type="dxa"/>
              <w:left w:w="80" w:type="dxa"/>
              <w:bottom w:w="40" w:type="dxa"/>
              <w:right w:w="80" w:type="dxa"/>
            </w:tcMar>
          </w:tcPr>
          <w:p w14:paraId="5C952916" w14:textId="77777777" w:rsidR="003B4638" w:rsidRDefault="00EB77FC">
            <w:pPr>
              <w:spacing w:after="20" w:line="240" w:lineRule="auto"/>
            </w:pPr>
            <w:r>
              <w:rPr>
                <w:sz w:val="18"/>
              </w:rPr>
              <w:t>not used</w:t>
            </w:r>
          </w:p>
        </w:tc>
        <w:tc>
          <w:tcPr>
            <w:tcW w:w="4205" w:type="dxa"/>
            <w:tcMar>
              <w:top w:w="40" w:type="dxa"/>
              <w:left w:w="80" w:type="dxa"/>
              <w:bottom w:w="40" w:type="dxa"/>
              <w:right w:w="80" w:type="dxa"/>
            </w:tcMar>
          </w:tcPr>
          <w:p w14:paraId="61561CAA" w14:textId="77777777" w:rsidR="003B4638" w:rsidRDefault="00EB77FC">
            <w:pPr>
              <w:spacing w:after="20" w:line="240" w:lineRule="auto"/>
            </w:pPr>
            <w:r>
              <w:rPr>
                <w:sz w:val="18"/>
              </w:rPr>
              <w:t>not configured anywhere in the repo</w:t>
            </w:r>
          </w:p>
        </w:tc>
      </w:tr>
    </w:tbl>
    <w:p w14:paraId="0BC3C118" w14:textId="77777777" w:rsidR="003B4638" w:rsidRDefault="003B4638">
      <w:pPr>
        <w:spacing w:after="0" w:line="120" w:lineRule="exact"/>
      </w:pPr>
    </w:p>
    <w:p w14:paraId="6FD36A04" w14:textId="77777777" w:rsidR="003B4638" w:rsidRDefault="00EB77FC">
      <w:pPr>
        <w:pStyle w:val="Heading1"/>
      </w:pPr>
      <w:bookmarkStart w:id="48" w:name="_Toc244080729"/>
      <w:r>
        <w:lastRenderedPageBreak/>
        <w:t>9  The alternatives, and why we did not choose them</w:t>
      </w:r>
      <w:bookmarkEnd w:id="48"/>
    </w:p>
    <w:p w14:paraId="1C97136A" w14:textId="77777777" w:rsidR="003B4638" w:rsidRDefault="00EB77FC">
      <w:pPr>
        <w:spacing w:after="200"/>
      </w:pPr>
      <w:r>
        <w:rPr>
          <w:color w:val="2B3A4A"/>
          <w:sz w:val="23"/>
        </w:rPr>
        <w:t>For each alternative to our setup: what it is, what it would give us, what it would cost, and the verdict, with the repo's reasoning where it records one and general reasoning, marked as such, where it does not.</w:t>
      </w:r>
    </w:p>
    <w:p w14:paraId="6AD09C00" w14:textId="77777777" w:rsidR="003B4638" w:rsidRDefault="00EB77FC">
      <w:pPr>
        <w:pStyle w:val="Heading2"/>
      </w:pPr>
      <w:bookmarkStart w:id="49" w:name="_Toc244080730"/>
      <w:r>
        <w:t>9.1  Full fine-tuning</w:t>
      </w:r>
      <w:bookmarkEnd w:id="49"/>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8"/>
        <w:gridCol w:w="7300"/>
      </w:tblGrid>
      <w:tr w:rsidR="003B4638" w14:paraId="77024077" w14:textId="77777777">
        <w:trPr>
          <w:cantSplit/>
          <w:jc w:val="center"/>
        </w:trPr>
        <w:tc>
          <w:tcPr>
            <w:tcW w:w="1728" w:type="dxa"/>
            <w:shd w:val="clear" w:color="auto" w:fill="EEF2F6"/>
            <w:tcMar>
              <w:top w:w="40" w:type="dxa"/>
              <w:left w:w="80" w:type="dxa"/>
              <w:bottom w:w="40" w:type="dxa"/>
              <w:right w:w="80" w:type="dxa"/>
            </w:tcMar>
          </w:tcPr>
          <w:p w14:paraId="5FFDABAD" w14:textId="77777777" w:rsidR="003B4638" w:rsidRDefault="00EB77FC">
            <w:pPr>
              <w:keepNext/>
              <w:spacing w:after="20" w:line="240" w:lineRule="auto"/>
            </w:pPr>
            <w:r>
              <w:rPr>
                <w:b/>
                <w:sz w:val="18"/>
              </w:rPr>
              <w:t>What</w:t>
            </w:r>
          </w:p>
        </w:tc>
        <w:tc>
          <w:tcPr>
            <w:tcW w:w="7301" w:type="dxa"/>
            <w:tcMar>
              <w:top w:w="40" w:type="dxa"/>
              <w:left w:w="80" w:type="dxa"/>
              <w:bottom w:w="40" w:type="dxa"/>
              <w:right w:w="80" w:type="dxa"/>
            </w:tcMar>
          </w:tcPr>
          <w:p w14:paraId="21AFF978" w14:textId="77777777" w:rsidR="003B4638" w:rsidRDefault="00EB77FC">
            <w:pPr>
              <w:keepNext/>
              <w:spacing w:after="20" w:line="240" w:lineRule="auto"/>
            </w:pPr>
            <w:r>
              <w:rPr>
                <w:sz w:val="18"/>
              </w:rPr>
              <w:t>Train all 8.8 B weights.</w:t>
            </w:r>
          </w:p>
        </w:tc>
      </w:tr>
      <w:tr w:rsidR="003B4638" w14:paraId="4A399CAC" w14:textId="77777777">
        <w:trPr>
          <w:cantSplit/>
          <w:jc w:val="center"/>
        </w:trPr>
        <w:tc>
          <w:tcPr>
            <w:tcW w:w="1728" w:type="dxa"/>
            <w:shd w:val="clear" w:color="auto" w:fill="EEF2F6"/>
            <w:tcMar>
              <w:top w:w="40" w:type="dxa"/>
              <w:left w:w="80" w:type="dxa"/>
              <w:bottom w:w="40" w:type="dxa"/>
              <w:right w:w="80" w:type="dxa"/>
            </w:tcMar>
          </w:tcPr>
          <w:p w14:paraId="2C700733" w14:textId="77777777" w:rsidR="003B4638" w:rsidRDefault="00EB77FC">
            <w:pPr>
              <w:keepNext/>
              <w:spacing w:after="20" w:line="240" w:lineRule="auto"/>
            </w:pPr>
            <w:r>
              <w:rPr>
                <w:b/>
                <w:sz w:val="18"/>
              </w:rPr>
              <w:t>Pros</w:t>
            </w:r>
          </w:p>
        </w:tc>
        <w:tc>
          <w:tcPr>
            <w:tcW w:w="7301" w:type="dxa"/>
            <w:tcMar>
              <w:top w:w="40" w:type="dxa"/>
              <w:left w:w="80" w:type="dxa"/>
              <w:bottom w:w="40" w:type="dxa"/>
              <w:right w:w="80" w:type="dxa"/>
            </w:tcMar>
          </w:tcPr>
          <w:p w14:paraId="60D0EDA4" w14:textId="77777777" w:rsidR="003B4638" w:rsidRDefault="00EB77FC">
            <w:pPr>
              <w:keepNext/>
              <w:spacing w:after="20" w:line="240" w:lineRule="auto"/>
            </w:pPr>
            <w:r>
              <w:rPr>
                <w:sz w:val="18"/>
              </w:rPr>
              <w:t>Maximum capacity; no rank limit; no adapter bookkeeping.</w:t>
            </w:r>
          </w:p>
        </w:tc>
      </w:tr>
      <w:tr w:rsidR="003B4638" w14:paraId="5C0A7FE9" w14:textId="77777777">
        <w:trPr>
          <w:cantSplit/>
          <w:jc w:val="center"/>
        </w:trPr>
        <w:tc>
          <w:tcPr>
            <w:tcW w:w="1728" w:type="dxa"/>
            <w:shd w:val="clear" w:color="auto" w:fill="EEF2F6"/>
            <w:tcMar>
              <w:top w:w="40" w:type="dxa"/>
              <w:left w:w="80" w:type="dxa"/>
              <w:bottom w:w="40" w:type="dxa"/>
              <w:right w:w="80" w:type="dxa"/>
            </w:tcMar>
          </w:tcPr>
          <w:p w14:paraId="1F3C4223" w14:textId="77777777" w:rsidR="003B4638" w:rsidRDefault="00EB77FC">
            <w:pPr>
              <w:keepNext/>
              <w:spacing w:after="20" w:line="240" w:lineRule="auto"/>
            </w:pPr>
            <w:r>
              <w:rPr>
                <w:b/>
                <w:sz w:val="18"/>
              </w:rPr>
              <w:t>Cons for us</w:t>
            </w:r>
          </w:p>
        </w:tc>
        <w:tc>
          <w:tcPr>
            <w:tcW w:w="7301" w:type="dxa"/>
            <w:tcMar>
              <w:top w:w="40" w:type="dxa"/>
              <w:left w:w="80" w:type="dxa"/>
              <w:bottom w:w="40" w:type="dxa"/>
              <w:right w:w="80" w:type="dxa"/>
            </w:tcMar>
          </w:tcPr>
          <w:p w14:paraId="65C1EF69" w14:textId="77777777" w:rsidR="003B4638" w:rsidRDefault="00EB77FC">
            <w:pPr>
              <w:keepNext/>
              <w:spacing w:after="20" w:line="240" w:lineRule="auto"/>
            </w:pPr>
            <w:r>
              <w:rPr>
                <w:sz w:val="18"/>
              </w:rPr>
              <w:t xml:space="preserve">Gradients and optimizer state for every weight (roughly 100+ GB before activations); risks degrading the pretrained OCR ability that image-only reading depends on (image-only is 70% of the training modality mix, </w:t>
            </w:r>
            <w:r>
              <w:rPr>
                <w:rFonts w:ascii="Consolas" w:hAnsi="Consolas"/>
                <w:color w:val="9C2F12"/>
                <w:sz w:val="16"/>
              </w:rPr>
              <w:t>unified.yaml:452</w:t>
            </w:r>
            <w:r>
              <w:rPr>
                <w:sz w:val="18"/>
              </w:rPr>
              <w:t>); every version is a full 17.5 GB model, so there is no 'one base, one small adapter per version'; slower iteration.</w:t>
            </w:r>
          </w:p>
        </w:tc>
      </w:tr>
      <w:tr w:rsidR="003B4638" w14:paraId="0D520692" w14:textId="77777777">
        <w:trPr>
          <w:cantSplit/>
          <w:jc w:val="center"/>
        </w:trPr>
        <w:tc>
          <w:tcPr>
            <w:tcW w:w="1728" w:type="dxa"/>
            <w:shd w:val="clear" w:color="auto" w:fill="EEF2F6"/>
            <w:tcMar>
              <w:top w:w="40" w:type="dxa"/>
              <w:left w:w="80" w:type="dxa"/>
              <w:bottom w:w="40" w:type="dxa"/>
              <w:right w:w="80" w:type="dxa"/>
            </w:tcMar>
          </w:tcPr>
          <w:p w14:paraId="19D9F5A6" w14:textId="77777777" w:rsidR="003B4638" w:rsidRDefault="00EB77FC">
            <w:pPr>
              <w:spacing w:after="20" w:line="240" w:lineRule="auto"/>
            </w:pPr>
            <w:r>
              <w:rPr>
                <w:b/>
                <w:sz w:val="18"/>
              </w:rPr>
              <w:t>Verdict</w:t>
            </w:r>
          </w:p>
        </w:tc>
        <w:tc>
          <w:tcPr>
            <w:tcW w:w="7301" w:type="dxa"/>
            <w:tcMar>
              <w:top w:w="40" w:type="dxa"/>
              <w:left w:w="80" w:type="dxa"/>
              <w:bottom w:w="40" w:type="dxa"/>
              <w:right w:w="80" w:type="dxa"/>
            </w:tcMar>
          </w:tcPr>
          <w:p w14:paraId="59B19946" w14:textId="77777777" w:rsidR="003B4638" w:rsidRDefault="00EB77FC">
            <w:pPr>
              <w:spacing w:after="20" w:line="240" w:lineRule="auto"/>
            </w:pPr>
            <w:r>
              <w:rPr>
                <w:sz w:val="18"/>
              </w:rPr>
              <w:t>Rejected. 'LoRA reaches the same behavior on a fraction of the memory with faster cycles' (architecture v2.7 section 9.1).</w:t>
            </w:r>
          </w:p>
        </w:tc>
      </w:tr>
    </w:tbl>
    <w:p w14:paraId="1ED2D759" w14:textId="77777777" w:rsidR="003B4638" w:rsidRDefault="003B4638">
      <w:pPr>
        <w:spacing w:after="0" w:line="120" w:lineRule="exact"/>
      </w:pPr>
    </w:p>
    <w:p w14:paraId="199C2FAD" w14:textId="77777777" w:rsidR="003B4638" w:rsidRDefault="00EB77FC">
      <w:pPr>
        <w:pStyle w:val="Heading2"/>
      </w:pPr>
      <w:bookmarkStart w:id="50" w:name="_Toc244080731"/>
      <w:r>
        <w:t>9.2  QLoRA (4-bit base) and how the project moved away from it</w:t>
      </w:r>
      <w:bookmarkEnd w:id="50"/>
    </w:p>
    <w:p w14:paraId="17DDB81F" w14:textId="77777777" w:rsidR="003B4638" w:rsidRDefault="00EB77FC">
      <w:r>
        <w:t xml:space="preserve">QLoRA stores the frozen base in 4-bit NormalFloat (NF4) with double quantisation and computes in bf16. The first version of the design used it as the default, with a paged 8-bit AdamW optimizer. The archived snapshot </w:t>
      </w:r>
      <w:r>
        <w:rPr>
          <w:rFonts w:ascii="Consolas" w:hAnsi="Consolas"/>
          <w:color w:val="9C2F12"/>
          <w:sz w:val="19"/>
        </w:rPr>
        <w:t>finetuning-architecture-v1.PRE-BF16-LORA.docx</w:t>
      </w:r>
      <w:r>
        <w:t xml:space="preserve"> still says '9. Fine-Tuning Technique: QLoRA ... 4-bit NF4 quantized base weights'. Its only justification argued for LoRA over full fine-tuning, not for 4-bit; as the v1 notes later put it, 'The 4-bit half was never actually argued. It is now, and it came out the other way.' (</w:t>
      </w:r>
      <w:r>
        <w:rPr>
          <w:rFonts w:ascii="Consolas" w:hAnsi="Consolas"/>
          <w:color w:val="9C2F12"/>
          <w:sz w:val="19"/>
        </w:rPr>
        <w:t>finetuning-architecture-v1.md:630</w:t>
      </w:r>
      <w: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8"/>
        <w:gridCol w:w="7300"/>
      </w:tblGrid>
      <w:tr w:rsidR="003B4638" w14:paraId="0617A134" w14:textId="77777777">
        <w:trPr>
          <w:cantSplit/>
          <w:jc w:val="center"/>
        </w:trPr>
        <w:tc>
          <w:tcPr>
            <w:tcW w:w="1728" w:type="dxa"/>
            <w:shd w:val="clear" w:color="auto" w:fill="EEF2F6"/>
            <w:tcMar>
              <w:top w:w="40" w:type="dxa"/>
              <w:left w:w="80" w:type="dxa"/>
              <w:bottom w:w="40" w:type="dxa"/>
              <w:right w:w="80" w:type="dxa"/>
            </w:tcMar>
          </w:tcPr>
          <w:p w14:paraId="2FED408C" w14:textId="77777777" w:rsidR="003B4638" w:rsidRDefault="00EB77FC">
            <w:pPr>
              <w:keepNext/>
              <w:spacing w:after="20" w:line="240" w:lineRule="auto"/>
            </w:pPr>
            <w:r>
              <w:rPr>
                <w:b/>
                <w:sz w:val="18"/>
              </w:rPr>
              <w:t>Pros</w:t>
            </w:r>
          </w:p>
        </w:tc>
        <w:tc>
          <w:tcPr>
            <w:tcW w:w="7301" w:type="dxa"/>
            <w:tcMar>
              <w:top w:w="40" w:type="dxa"/>
              <w:left w:w="80" w:type="dxa"/>
              <w:bottom w:w="40" w:type="dxa"/>
              <w:right w:w="80" w:type="dxa"/>
            </w:tcMar>
          </w:tcPr>
          <w:p w14:paraId="3BD2190B" w14:textId="77777777" w:rsidR="003B4638" w:rsidRDefault="00EB77FC">
            <w:pPr>
              <w:keepNext/>
              <w:spacing w:after="20" w:line="240" w:lineRule="auto"/>
            </w:pPr>
            <w:r>
              <w:rPr>
                <w:sz w:val="18"/>
              </w:rPr>
              <w:t>Base weights shrink from about 16 GB to about 5.5 GB; fits smaller GPUs.</w:t>
            </w:r>
          </w:p>
        </w:tc>
      </w:tr>
      <w:tr w:rsidR="003B4638" w14:paraId="357C053D" w14:textId="77777777">
        <w:trPr>
          <w:cantSplit/>
          <w:jc w:val="center"/>
        </w:trPr>
        <w:tc>
          <w:tcPr>
            <w:tcW w:w="1728" w:type="dxa"/>
            <w:shd w:val="clear" w:color="auto" w:fill="EEF2F6"/>
            <w:tcMar>
              <w:top w:w="40" w:type="dxa"/>
              <w:left w:w="80" w:type="dxa"/>
              <w:bottom w:w="40" w:type="dxa"/>
              <w:right w:w="80" w:type="dxa"/>
            </w:tcMar>
          </w:tcPr>
          <w:p w14:paraId="538FF213" w14:textId="77777777" w:rsidR="003B4638" w:rsidRDefault="00EB77FC">
            <w:pPr>
              <w:keepNext/>
              <w:spacing w:after="20" w:line="240" w:lineRule="auto"/>
            </w:pPr>
            <w:r>
              <w:rPr>
                <w:b/>
                <w:sz w:val="18"/>
              </w:rPr>
              <w:t>Cons for us</w:t>
            </w:r>
          </w:p>
        </w:tc>
        <w:tc>
          <w:tcPr>
            <w:tcW w:w="7301" w:type="dxa"/>
            <w:tcMar>
              <w:top w:w="40" w:type="dxa"/>
              <w:left w:w="80" w:type="dxa"/>
              <w:bottom w:w="40" w:type="dxa"/>
              <w:right w:w="80" w:type="dxa"/>
            </w:tcMar>
          </w:tcPr>
          <w:p w14:paraId="5446A6DB" w14:textId="77777777" w:rsidR="003B4638" w:rsidRDefault="00EB77FC">
            <w:pPr>
              <w:keepNext/>
              <w:spacing w:after="20" w:line="240" w:lineRule="auto"/>
            </w:pPr>
            <w:r>
              <w:rPr>
                <w:b/>
                <w:sz w:val="18"/>
              </w:rPr>
              <w:t>Train/serve mismatch:</w:t>
            </w:r>
            <w:r>
              <w:rPr>
                <w:sz w:val="18"/>
              </w:rPr>
              <w:t xml:space="preserve"> 'Serving holds the base in bf16 and applies the adapter per request; nothing is merged or quantized. An adapter trained against a 4-bit base learns partly to compensate for quantization error in weights it is never served against' (architecture v2.7 section 9.2). </w:t>
            </w:r>
            <w:r>
              <w:rPr>
                <w:b/>
                <w:sz w:val="18"/>
              </w:rPr>
              <w:t>Speed:</w:t>
            </w:r>
            <w:r>
              <w:rPr>
                <w:sz w:val="18"/>
              </w:rPr>
              <w:t xml:space="preserve"> NF4 de-quantises on every matrix multiply; the repo expects 20-40% slower steps (a stated figure, not measured here). </w:t>
            </w:r>
            <w:r>
              <w:rPr>
                <w:b/>
                <w:sz w:val="18"/>
              </w:rPr>
              <w:t>Sharding:</w:t>
            </w:r>
            <w:r>
              <w:rPr>
                <w:sz w:val="18"/>
              </w:rPr>
              <w:t xml:space="preserve"> bitsandbytes 4-bit parameters do not partition cleanly under DeepSpeed ZeRO-3, which is the escape hatch for memory.</w:t>
            </w:r>
          </w:p>
        </w:tc>
      </w:tr>
      <w:tr w:rsidR="003B4638" w14:paraId="1C9C4AB5" w14:textId="77777777">
        <w:trPr>
          <w:cantSplit/>
          <w:jc w:val="center"/>
        </w:trPr>
        <w:tc>
          <w:tcPr>
            <w:tcW w:w="1728" w:type="dxa"/>
            <w:shd w:val="clear" w:color="auto" w:fill="EEF2F6"/>
            <w:tcMar>
              <w:top w:w="40" w:type="dxa"/>
              <w:left w:w="80" w:type="dxa"/>
              <w:bottom w:w="40" w:type="dxa"/>
              <w:right w:w="80" w:type="dxa"/>
            </w:tcMar>
          </w:tcPr>
          <w:p w14:paraId="71E1BB4A" w14:textId="77777777" w:rsidR="003B4638" w:rsidRDefault="00EB77FC">
            <w:pPr>
              <w:spacing w:after="20" w:line="240" w:lineRule="auto"/>
            </w:pPr>
            <w:r>
              <w:rPr>
                <w:b/>
                <w:sz w:val="18"/>
              </w:rPr>
              <w:t>Verdict</w:t>
            </w:r>
          </w:p>
        </w:tc>
        <w:tc>
          <w:tcPr>
            <w:tcW w:w="7301" w:type="dxa"/>
            <w:tcMar>
              <w:top w:w="40" w:type="dxa"/>
              <w:left w:w="80" w:type="dxa"/>
              <w:bottom w:w="40" w:type="dxa"/>
              <w:right w:w="80" w:type="dxa"/>
            </w:tcMar>
          </w:tcPr>
          <w:p w14:paraId="7BDB06AE" w14:textId="77777777" w:rsidR="003B4638" w:rsidRDefault="00EB77FC">
            <w:pPr>
              <w:spacing w:after="20" w:line="240" w:lineRule="auto"/>
            </w:pPr>
            <w:r>
              <w:rPr>
                <w:sz w:val="18"/>
              </w:rPr>
              <w:t xml:space="preserve">Replaced by a bf16 base in commit 387e3aa (16 Sep 2026), together with plain </w:t>
            </w:r>
            <w:r>
              <w:rPr>
                <w:rFonts w:ascii="Consolas" w:hAnsi="Consolas"/>
                <w:color w:val="9C2F12"/>
                <w:sz w:val="16"/>
              </w:rPr>
              <w:t>adamw_torch</w:t>
            </w:r>
            <w:r>
              <w:rPr>
                <w:sz w:val="18"/>
              </w:rPr>
              <w:t xml:space="preserve"> instead of paged 8-bit AdamW ('removes a second quantization approximation'). Kept as a flag (</w:t>
            </w:r>
            <w:r>
              <w:rPr>
                <w:rFonts w:ascii="Consolas" w:hAnsi="Consolas"/>
                <w:color w:val="9C2F12"/>
                <w:sz w:val="16"/>
              </w:rPr>
              <w:t>quantization.load_in_4bit: true</w:t>
            </w:r>
            <w:r>
              <w:rPr>
                <w:sz w:val="18"/>
              </w:rPr>
              <w:t xml:space="preserve">, </w:t>
            </w:r>
            <w:r>
              <w:rPr>
                <w:rFonts w:ascii="Consolas" w:hAnsi="Consolas"/>
                <w:color w:val="9C2F12"/>
                <w:sz w:val="16"/>
              </w:rPr>
              <w:t>base_model.yaml:39</w:t>
            </w:r>
            <w:r>
              <w:rPr>
                <w:sz w:val="18"/>
              </w:rPr>
              <w:t xml:space="preserve">) for a memory-constrained pod; the manifest then records technique </w:t>
            </w:r>
            <w:r>
              <w:rPr>
                <w:rFonts w:ascii="Consolas" w:hAnsi="Consolas"/>
                <w:color w:val="9C2F12"/>
                <w:sz w:val="16"/>
              </w:rPr>
              <w:t>QLoRA</w:t>
            </w:r>
            <w:r>
              <w:rPr>
                <w:sz w:val="18"/>
              </w:rPr>
              <w:t xml:space="preserve"> (</w:t>
            </w:r>
            <w:r>
              <w:rPr>
                <w:rFonts w:ascii="Consolas" w:hAnsi="Consolas"/>
                <w:color w:val="9C2F12"/>
                <w:sz w:val="16"/>
              </w:rPr>
              <w:t>training/base_precision.py:41-42</w:t>
            </w:r>
            <w:r>
              <w:rPr>
                <w:sz w:val="18"/>
              </w:rPr>
              <w:t>). Not used for any planned run.</w:t>
            </w:r>
          </w:p>
        </w:tc>
      </w:tr>
    </w:tbl>
    <w:p w14:paraId="32EAC138" w14:textId="77777777" w:rsidR="003B4638" w:rsidRDefault="003B4638">
      <w:pPr>
        <w:spacing w:after="0" w:line="120" w:lineRule="exact"/>
      </w:pPr>
    </w:p>
    <w:p w14:paraId="73035569" w14:textId="77777777" w:rsidR="003B4638" w:rsidRDefault="00EB77FC">
      <w:pPr>
        <w:pStyle w:val="Heading2"/>
      </w:pPr>
      <w:bookmarkStart w:id="51" w:name="_Toc244080732"/>
      <w:r>
        <w:t>9.3  DoRA (weight-decomposed LoRA)</w:t>
      </w:r>
      <w:bookmarkEnd w:id="51"/>
    </w:p>
    <w:tbl>
      <w:tblPr>
        <w:tblW w:w="9028" w:type="dxa"/>
        <w:jc w:val="center"/>
        <w:tblLayout w:type="fixed"/>
        <w:tblLook w:val="04A0" w:firstRow="1" w:lastRow="0" w:firstColumn="1" w:lastColumn="0" w:noHBand="0" w:noVBand="1"/>
      </w:tblPr>
      <w:tblGrid>
        <w:gridCol w:w="9028"/>
      </w:tblGrid>
      <w:tr w:rsidR="003B4638" w14:paraId="12467BC7"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61F095B4" w14:textId="77777777" w:rsidR="003B4638" w:rsidRDefault="00EB77FC">
            <w:pPr>
              <w:spacing w:after="60"/>
            </w:pPr>
            <w:r>
              <w:rPr>
                <w:b/>
                <w:color w:val="5F6B7A"/>
                <w:sz w:val="17"/>
              </w:rPr>
              <w:t>GENERAL ML CONTEXT (NOT A REPO DECISION)</w:t>
            </w:r>
          </w:p>
          <w:p w14:paraId="65ABFE45" w14:textId="77777777" w:rsidR="003B4638" w:rsidRDefault="00EB77FC">
            <w:pPr>
              <w:spacing w:after="80"/>
            </w:pPr>
            <w:r>
              <w:rPr>
                <w:sz w:val="20"/>
              </w:rPr>
              <w:t>The repo never mentions DoRA, so this is general reasoning, not a recorded decision.</w:t>
            </w:r>
          </w:p>
        </w:tc>
      </w:tr>
    </w:tbl>
    <w:p w14:paraId="35074B8C" w14:textId="77777777" w:rsidR="003B4638" w:rsidRDefault="003B4638">
      <w:pPr>
        <w:spacing w:after="0" w:line="120" w:lineRule="exact"/>
      </w:pPr>
    </w:p>
    <w:p w14:paraId="73EA13EC" w14:textId="77777777" w:rsidR="003B4638" w:rsidRDefault="00EB77FC">
      <w:r>
        <w:t>DoRA splits each weight into a magnitude (one number per output) and a direction, applies LoRA to the direction and trains the magnitude separately. Published results show small, consistent gains over LoRA at the same rank, particularly at low ranks. Against that: each step is slower (the weight norm is recomputed), it adds a second kind of adapter to validate through ms-swift, PEFT and the stock vLLM on the pod (which must apply it per request, since nothing is merged), and at rank 64 the gap to LoRA tends</w:t>
      </w:r>
      <w:r>
        <w:t xml:space="preserve"> to be small. No model has been trained on the commercial data yet, so the first question is whether plain </w:t>
      </w:r>
      <w:r>
        <w:lastRenderedPageBreak/>
        <w:t>LoRA meets the gate. DoRA is a reasonable later experiment if the rank sweep shows capacity, not data, is the limit.</w:t>
      </w:r>
    </w:p>
    <w:p w14:paraId="760B2B4F" w14:textId="77777777" w:rsidR="003B4638" w:rsidRDefault="00EB77FC">
      <w:pPr>
        <w:pStyle w:val="Heading2"/>
      </w:pPr>
      <w:bookmarkStart w:id="52" w:name="_Toc244080733"/>
      <w:r>
        <w:t>9.4  Higher or lower rank, and rsLoRA</w:t>
      </w:r>
      <w:bookmarkEnd w:id="52"/>
    </w:p>
    <w:p w14:paraId="2589692A" w14:textId="77777777" w:rsidR="003B4638" w:rsidRDefault="00EB77FC">
      <w:r>
        <w:t>Rank is a capacity dial. Too low and one shared adapter cannot hold every line's field semantics; too high and, at the first cycle's volume (6 to 38 training documents per line), it memorises training documents. The repo fixes 64 and defers the question to the sweep: phase 3 tries [32, 64, 128] only 'if F1 plateaus' (</w:t>
      </w:r>
      <w:r>
        <w:rPr>
          <w:rFonts w:ascii="Consolas" w:hAnsi="Consolas"/>
          <w:color w:val="9C2F12"/>
          <w:sz w:val="19"/>
        </w:rPr>
        <w:t>configs/sweeps/phase3_rank.yaml</w:t>
      </w:r>
      <w:r>
        <w:t>). Three practical limits:</w:t>
      </w:r>
    </w:p>
    <w:p w14:paraId="239446A7" w14:textId="77777777" w:rsidR="003B4638" w:rsidRDefault="00EB77FC">
      <w:pPr>
        <w:pStyle w:val="ListBullet"/>
      </w:pPr>
      <w:r>
        <w:t xml:space="preserve">The in-process vLLM engine used for checkpoint selection and evaluation refuses an adapter above its </w:t>
      </w:r>
      <w:r>
        <w:rPr>
          <w:rFonts w:ascii="Consolas" w:hAnsi="Consolas"/>
          <w:color w:val="9C2F12"/>
          <w:sz w:val="19"/>
        </w:rPr>
        <w:t>max_lora_rank: 64</w:t>
      </w:r>
      <w:r>
        <w:t xml:space="preserve"> (</w:t>
      </w:r>
      <w:r>
        <w:rPr>
          <w:rFonts w:ascii="Consolas" w:hAnsi="Consolas"/>
          <w:color w:val="9C2F12"/>
          <w:sz w:val="19"/>
        </w:rPr>
        <w:t>inference_core/model_runner.py:925</w:t>
      </w:r>
      <w:r>
        <w:t>), so a rank-128 adapter needs that raised before it can be scored. The pod's flags are derived from the adapter's own rank (</w:t>
      </w:r>
      <w:r>
        <w:rPr>
          <w:rFonts w:ascii="Consolas" w:hAnsi="Consolas"/>
          <w:color w:val="9C2F12"/>
          <w:sz w:val="19"/>
        </w:rPr>
        <w:t>scripts/served_adapter.py:48-53</w:t>
      </w:r>
      <w:r>
        <w:t>).</w:t>
      </w:r>
    </w:p>
    <w:p w14:paraId="0A6738B5" w14:textId="77777777" w:rsidR="003B4638" w:rsidRDefault="00EB77FC">
      <w:pPr>
        <w:pStyle w:val="ListBullet"/>
      </w:pPr>
      <w:r>
        <w:t>A rank change breaks the continuation chain: the next cycle starts from the base (section 8.5).</w:t>
      </w:r>
    </w:p>
    <w:p w14:paraId="34F72889" w14:textId="77777777" w:rsidR="003B4638" w:rsidRDefault="00EB77FC">
      <w:pPr>
        <w:pStyle w:val="ListBullet"/>
      </w:pPr>
      <w:r>
        <w:t>rsLoRA is meant to be on for the sweep so the phase-1 learning rate still applies, but the sweep file does not set it yet.</w:t>
      </w:r>
    </w:p>
    <w:p w14:paraId="08DACCC4" w14:textId="77777777" w:rsidR="003B4638" w:rsidRDefault="00EB77FC">
      <w:pPr>
        <w:pStyle w:val="Heading2"/>
      </w:pPr>
      <w:bookmarkStart w:id="53" w:name="_Toc244080734"/>
      <w:r>
        <w:t>9.5  LoRA on the vision merger or the vision encoder</w:t>
      </w:r>
      <w:bookmarkEnd w:id="53"/>
    </w:p>
    <w:p w14:paraId="4CEE2922" w14:textId="77777777" w:rsidR="003B4638" w:rsidRDefault="00EB77FC">
      <w:r>
        <w:t>v1 targeted the vision-language projector too, calling it 'the highest-leverage LoRA target for teaching trust the image over the OCR text'. v2.1 reversed that and the current config keeps it reversed (</w:t>
      </w:r>
      <w:r>
        <w:rPr>
          <w:rFonts w:ascii="Consolas" w:hAnsi="Consolas"/>
          <w:color w:val="9C2F12"/>
          <w:sz w:val="19"/>
        </w:rPr>
        <w:t>unified.yaml:46-59</w:t>
      </w:r>
      <w:r>
        <w:t>), for two reasons:</w:t>
      </w:r>
    </w:p>
    <w:p w14:paraId="67ACE473" w14:textId="77777777" w:rsidR="003B4638" w:rsidRDefault="00EB77FC">
      <w:pPr>
        <w:pStyle w:val="ListBullet"/>
      </w:pPr>
      <w:r>
        <w:t xml:space="preserve">'Tower and connector LoRA in vLLM is experimental with known mixed-adapter batching risks, so an adapter targeting them may not serve the way it trained.' (The project also hit a vLLM 0.11.0 bug that wrapped the vision tower in LoRA by a prefix mismatch; </w:t>
      </w:r>
      <w:r>
        <w:rPr>
          <w:rFonts w:ascii="Consolas" w:hAnsi="Consolas"/>
          <w:color w:val="9C2F12"/>
          <w:sz w:val="19"/>
        </w:rPr>
        <w:t>inference_core/vllm_patches.py</w:t>
      </w:r>
      <w:r>
        <w:t xml:space="preserve"> fixes it.) </w:t>
      </w:r>
      <w:r>
        <w:rPr>
          <w:rFonts w:ascii="Consolas" w:hAnsi="Consolas"/>
          <w:color w:val="9C2F12"/>
          <w:sz w:val="19"/>
        </w:rPr>
        <w:t>scripts/served_adapter.py</w:t>
      </w:r>
      <w:r>
        <w:t xml:space="preserve"> refuses an adapter that names vision modules (</w:t>
      </w:r>
      <w:r>
        <w:rPr>
          <w:rFonts w:ascii="Consolas" w:hAnsi="Consolas"/>
          <w:color w:val="9C2F12"/>
          <w:sz w:val="19"/>
        </w:rPr>
        <w:t>VISION_MODULES</w:t>
      </w:r>
      <w:r>
        <w:t>, line 35).</w:t>
      </w:r>
    </w:p>
    <w:p w14:paraId="6EC50D94" w14:textId="77777777" w:rsidR="003B4638" w:rsidRDefault="00EB77FC">
      <w:pPr>
        <w:pStyle w:val="ListBullet"/>
      </w:pPr>
      <w:r>
        <w:t>'Image-vs-OCR arbitration is learned HERE, in the decoder, where image tokens and OCR text tokens attend to each other. The mergers only map visual features and never see OCR text at all.'</w:t>
      </w:r>
    </w:p>
    <w:p w14:paraId="18A6E5FF" w14:textId="77777777" w:rsidR="003B4638" w:rsidRDefault="00EB77FC">
      <w:r>
        <w:t xml:space="preserve">Vision-side LoRA survives only as an ablation or through the ViT gate (section 10.2). A </w:t>
      </w:r>
      <w:r>
        <w:rPr>
          <w:b/>
        </w:rPr>
        <w:t>full</w:t>
      </w:r>
      <w:r>
        <w:t xml:space="preserve"> fine-tune of the ViT is ruled out even then: 'full FT risks degrading the pretrained OCR ability that the image-only pathway depends on' (</w:t>
      </w:r>
      <w:r>
        <w:rPr>
          <w:rFonts w:ascii="Consolas" w:hAnsi="Consolas"/>
          <w:color w:val="9C2F12"/>
          <w:sz w:val="19"/>
        </w:rPr>
        <w:t>base_model.yaml:59-63</w:t>
      </w:r>
      <w:r>
        <w:t>).</w:t>
      </w:r>
    </w:p>
    <w:tbl>
      <w:tblPr>
        <w:tblW w:w="9028" w:type="dxa"/>
        <w:jc w:val="center"/>
        <w:tblLayout w:type="fixed"/>
        <w:tblLook w:val="04A0" w:firstRow="1" w:lastRow="0" w:firstColumn="1" w:lastColumn="0" w:noHBand="0" w:noVBand="1"/>
      </w:tblPr>
      <w:tblGrid>
        <w:gridCol w:w="9028"/>
      </w:tblGrid>
      <w:tr w:rsidR="003B4638" w14:paraId="65F63F96"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55D22B98" w14:textId="77777777" w:rsidR="003B4638" w:rsidRDefault="00EB77FC">
            <w:pPr>
              <w:spacing w:after="60"/>
            </w:pPr>
            <w:r>
              <w:rPr>
                <w:b/>
                <w:color w:val="B5462B"/>
                <w:sz w:val="17"/>
              </w:rPr>
              <w:t>WATCH OUT</w:t>
            </w:r>
          </w:p>
          <w:p w14:paraId="7ADF5CC1" w14:textId="77777777" w:rsidR="003B4638" w:rsidRDefault="00EB77FC">
            <w:pPr>
              <w:spacing w:after="80"/>
            </w:pPr>
            <w:r>
              <w:rPr>
                <w:sz w:val="20"/>
              </w:rPr>
              <w:t xml:space="preserve">How a vision LoRA would be </w:t>
            </w:r>
            <w:r>
              <w:rPr>
                <w:b/>
                <w:sz w:val="20"/>
              </w:rPr>
              <w:t>served</w:t>
            </w:r>
            <w:r>
              <w:rPr>
                <w:sz w:val="20"/>
              </w:rPr>
              <w:t xml:space="preserve"> is now an open question. The old answer was 'merge it into the base rather than hot-swap it' (still written in </w:t>
            </w:r>
            <w:r>
              <w:rPr>
                <w:rFonts w:ascii="Consolas" w:hAnsi="Consolas"/>
                <w:color w:val="9C2F12"/>
                <w:sz w:val="18"/>
              </w:rPr>
              <w:t>unified.yaml:56-57</w:t>
            </w:r>
            <w:r>
              <w:rPr>
                <w:sz w:val="20"/>
              </w:rPr>
              <w:t xml:space="preserve"> and </w:t>
            </w:r>
            <w:r>
              <w:rPr>
                <w:rFonts w:ascii="Consolas" w:hAnsi="Consolas"/>
                <w:color w:val="9C2F12"/>
                <w:sz w:val="18"/>
              </w:rPr>
              <w:t>train.py:674-676</w:t>
            </w:r>
            <w:r>
              <w:rPr>
                <w:sz w:val="20"/>
              </w:rPr>
              <w:t>), but nothing is merged any more and a vision-module LoRA is never hot-swapped. Architecture v2.7 section 3: 'how a ViT LoRA would be served is to be settled before one is trained.'</w:t>
            </w:r>
          </w:p>
        </w:tc>
      </w:tr>
    </w:tbl>
    <w:p w14:paraId="32F257DA" w14:textId="77777777" w:rsidR="003B4638" w:rsidRDefault="003B4638">
      <w:pPr>
        <w:spacing w:after="0" w:line="120" w:lineRule="exact"/>
      </w:pPr>
    </w:p>
    <w:p w14:paraId="1621116D" w14:textId="77777777" w:rsidR="003B4638" w:rsidRDefault="00EB77FC">
      <w:pPr>
        <w:pStyle w:val="Heading2"/>
      </w:pPr>
      <w:bookmarkStart w:id="54" w:name="_Toc244080735"/>
      <w:r>
        <w:t>9.6  One policy adapter, one version per cycle, continued each cycle</w:t>
      </w:r>
      <w:bookmarkEnd w:id="54"/>
    </w:p>
    <w:p w14:paraId="0DA6442A" w14:textId="77777777" w:rsidR="003B4638" w:rsidRDefault="00EB77FC">
      <w:r>
        <w:t>How many adapters, and how each one starts, has been decided in steps:</w:t>
      </w:r>
    </w:p>
    <w:p w14:paraId="3E91B043" w14:textId="77777777" w:rsidR="003B4638" w:rsidRDefault="00EB77FC">
      <w:pPr>
        <w:keepNext/>
        <w:spacing w:after="60"/>
      </w:pPr>
      <w:r>
        <w:rPr>
          <w:b/>
          <w:color w:val="1F3A5F"/>
          <w:sz w:val="18"/>
        </w:rPr>
        <w:lastRenderedPageBreak/>
        <w:t xml:space="preserve">Table 18. </w:t>
      </w:r>
      <w:r>
        <w:rPr>
          <w:color w:val="1F3A5F"/>
          <w:sz w:val="18"/>
        </w:rPr>
        <w:t xml:space="preserve">How the adapter strategy got to where it is (architecture v2.7 section 4, </w:t>
      </w:r>
      <w:r>
        <w:rPr>
          <w:rFonts w:ascii="Consolas" w:hAnsi="Consolas"/>
          <w:color w:val="1F3A5F"/>
          <w:sz w:val="16"/>
        </w:rPr>
        <w:t>common/adapter.py:1-23</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4104"/>
        <w:gridCol w:w="3269"/>
      </w:tblGrid>
      <w:tr w:rsidR="003B4638" w14:paraId="4EF51B01" w14:textId="77777777">
        <w:trPr>
          <w:tblHeader/>
          <w:jc w:val="center"/>
        </w:trPr>
        <w:tc>
          <w:tcPr>
            <w:tcW w:w="1656" w:type="dxa"/>
            <w:shd w:val="clear" w:color="auto" w:fill="1F3A5F"/>
            <w:tcMar>
              <w:top w:w="50" w:type="dxa"/>
              <w:left w:w="80" w:type="dxa"/>
              <w:bottom w:w="50" w:type="dxa"/>
              <w:right w:w="80" w:type="dxa"/>
            </w:tcMar>
            <w:vAlign w:val="center"/>
          </w:tcPr>
          <w:p w14:paraId="7623CC3C" w14:textId="77777777" w:rsidR="003B4638" w:rsidRDefault="00EB77FC">
            <w:pPr>
              <w:keepNext/>
              <w:spacing w:after="0"/>
            </w:pPr>
            <w:r>
              <w:rPr>
                <w:b/>
                <w:color w:val="FFFFFF"/>
                <w:sz w:val="18"/>
              </w:rPr>
              <w:t>When</w:t>
            </w:r>
          </w:p>
        </w:tc>
        <w:tc>
          <w:tcPr>
            <w:tcW w:w="4104" w:type="dxa"/>
            <w:shd w:val="clear" w:color="auto" w:fill="1F3A5F"/>
            <w:tcMar>
              <w:top w:w="50" w:type="dxa"/>
              <w:left w:w="80" w:type="dxa"/>
              <w:bottom w:w="50" w:type="dxa"/>
              <w:right w:w="80" w:type="dxa"/>
            </w:tcMar>
            <w:vAlign w:val="center"/>
          </w:tcPr>
          <w:p w14:paraId="565F0817" w14:textId="77777777" w:rsidR="003B4638" w:rsidRDefault="00EB77FC">
            <w:pPr>
              <w:keepNext/>
              <w:spacing w:after="0"/>
            </w:pPr>
            <w:r>
              <w:rPr>
                <w:b/>
                <w:color w:val="FFFFFF"/>
                <w:sz w:val="18"/>
              </w:rPr>
              <w:t>Design</w:t>
            </w:r>
          </w:p>
        </w:tc>
        <w:tc>
          <w:tcPr>
            <w:tcW w:w="3269" w:type="dxa"/>
            <w:shd w:val="clear" w:color="auto" w:fill="1F3A5F"/>
            <w:tcMar>
              <w:top w:w="50" w:type="dxa"/>
              <w:left w:w="80" w:type="dxa"/>
              <w:bottom w:w="50" w:type="dxa"/>
              <w:right w:w="80" w:type="dxa"/>
            </w:tcMar>
            <w:vAlign w:val="center"/>
          </w:tcPr>
          <w:p w14:paraId="16C64295" w14:textId="77777777" w:rsidR="003B4638" w:rsidRDefault="00EB77FC">
            <w:pPr>
              <w:keepNext/>
              <w:spacing w:after="0"/>
            </w:pPr>
            <w:r>
              <w:rPr>
                <w:b/>
                <w:color w:val="FFFFFF"/>
                <w:sz w:val="18"/>
              </w:rPr>
              <w:t>Why it changed</w:t>
            </w:r>
          </w:p>
        </w:tc>
      </w:tr>
      <w:tr w:rsidR="003B4638" w14:paraId="79DD2D67" w14:textId="77777777">
        <w:trPr>
          <w:cantSplit/>
          <w:jc w:val="center"/>
        </w:trPr>
        <w:tc>
          <w:tcPr>
            <w:tcW w:w="1656" w:type="dxa"/>
            <w:tcMar>
              <w:top w:w="40" w:type="dxa"/>
              <w:left w:w="80" w:type="dxa"/>
              <w:bottom w:w="40" w:type="dxa"/>
              <w:right w:w="80" w:type="dxa"/>
            </w:tcMar>
          </w:tcPr>
          <w:p w14:paraId="2C19DD24" w14:textId="77777777" w:rsidR="003B4638" w:rsidRDefault="00EB77FC">
            <w:pPr>
              <w:keepNext/>
              <w:spacing w:after="20" w:line="240" w:lineRule="auto"/>
            </w:pPr>
            <w:r>
              <w:rPr>
                <w:sz w:val="18"/>
              </w:rPr>
              <w:t>v1</w:t>
            </w:r>
          </w:p>
        </w:tc>
        <w:tc>
          <w:tcPr>
            <w:tcW w:w="4104" w:type="dxa"/>
            <w:tcMar>
              <w:top w:w="40" w:type="dxa"/>
              <w:left w:w="80" w:type="dxa"/>
              <w:bottom w:w="40" w:type="dxa"/>
              <w:right w:w="80" w:type="dxa"/>
            </w:tcMar>
          </w:tcPr>
          <w:p w14:paraId="77457781" w14:textId="77777777" w:rsidR="003B4638" w:rsidRDefault="00EB77FC">
            <w:pPr>
              <w:keepNext/>
              <w:spacing w:after="20" w:line="240" w:lineRule="auto"/>
            </w:pPr>
            <w:r>
              <w:rPr>
                <w:sz w:val="18"/>
              </w:rPr>
              <w:t>a 'Foundation' LoRA (r64) on everything plus a per-type LoRA (r16) per document type, stacked</w:t>
            </w:r>
          </w:p>
        </w:tc>
        <w:tc>
          <w:tcPr>
            <w:tcW w:w="3269" w:type="dxa"/>
            <w:tcMar>
              <w:top w:w="40" w:type="dxa"/>
              <w:left w:w="80" w:type="dxa"/>
              <w:bottom w:w="40" w:type="dxa"/>
              <w:right w:w="80" w:type="dxa"/>
            </w:tcMar>
          </w:tcPr>
          <w:p w14:paraId="3F06905E" w14:textId="77777777" w:rsidR="003B4638" w:rsidRDefault="00EB77FC">
            <w:pPr>
              <w:keepNext/>
              <w:spacing w:after="20" w:line="240" w:lineRule="auto"/>
            </w:pPr>
            <w:r>
              <w:rPr>
                <w:sz w:val="18"/>
              </w:rPr>
              <w:t>unservable: 'vLLM applies ONE LoRA per request' (</w:t>
            </w:r>
            <w:r>
              <w:rPr>
                <w:rFonts w:ascii="Consolas" w:hAnsi="Consolas"/>
                <w:color w:val="9C2F12"/>
                <w:sz w:val="16"/>
              </w:rPr>
              <w:t>unified.yaml:8-11</w:t>
            </w:r>
            <w:r>
              <w:rPr>
                <w:sz w:val="18"/>
              </w:rPr>
              <w:t>)</w:t>
            </w:r>
          </w:p>
        </w:tc>
      </w:tr>
      <w:tr w:rsidR="003B4638" w14:paraId="49908785" w14:textId="77777777">
        <w:trPr>
          <w:cantSplit/>
          <w:jc w:val="center"/>
        </w:trPr>
        <w:tc>
          <w:tcPr>
            <w:tcW w:w="1656" w:type="dxa"/>
            <w:shd w:val="clear" w:color="auto" w:fill="F3F6F9"/>
            <w:tcMar>
              <w:top w:w="40" w:type="dxa"/>
              <w:left w:w="80" w:type="dxa"/>
              <w:bottom w:w="40" w:type="dxa"/>
              <w:right w:w="80" w:type="dxa"/>
            </w:tcMar>
          </w:tcPr>
          <w:p w14:paraId="3523BEA8" w14:textId="77777777" w:rsidR="003B4638" w:rsidRDefault="00EB77FC">
            <w:pPr>
              <w:keepNext/>
              <w:spacing w:after="20" w:line="240" w:lineRule="auto"/>
            </w:pPr>
            <w:r>
              <w:rPr>
                <w:sz w:val="18"/>
              </w:rPr>
              <w:t>v2.1 (Sep 2026)</w:t>
            </w:r>
          </w:p>
        </w:tc>
        <w:tc>
          <w:tcPr>
            <w:tcW w:w="4104" w:type="dxa"/>
            <w:shd w:val="clear" w:color="auto" w:fill="F3F6F9"/>
            <w:tcMar>
              <w:top w:w="40" w:type="dxa"/>
              <w:left w:w="80" w:type="dxa"/>
              <w:bottom w:w="40" w:type="dxa"/>
              <w:right w:w="80" w:type="dxa"/>
            </w:tcMar>
          </w:tcPr>
          <w:p w14:paraId="3755FEC9" w14:textId="77777777" w:rsidR="003B4638" w:rsidRDefault="00EB77FC">
            <w:pPr>
              <w:keepNext/>
              <w:spacing w:after="20" w:line="240" w:lineRule="auto"/>
            </w:pPr>
            <w:r>
              <w:rPr>
                <w:sz w:val="18"/>
              </w:rPr>
              <w:t>one unified adapter; per-type adapters only through a graduation gate, trained on a merged foundation</w:t>
            </w:r>
          </w:p>
        </w:tc>
        <w:tc>
          <w:tcPr>
            <w:tcW w:w="3269" w:type="dxa"/>
            <w:shd w:val="clear" w:color="auto" w:fill="F3F6F9"/>
            <w:tcMar>
              <w:top w:w="40" w:type="dxa"/>
              <w:left w:w="80" w:type="dxa"/>
              <w:bottom w:w="40" w:type="dxa"/>
              <w:right w:w="80" w:type="dxa"/>
            </w:tcMar>
          </w:tcPr>
          <w:p w14:paraId="791C30FE" w14:textId="77777777" w:rsidR="003B4638" w:rsidRDefault="00EB77FC">
            <w:pPr>
              <w:keepNext/>
              <w:spacing w:after="20" w:line="240" w:lineRule="auto"/>
            </w:pPr>
            <w:r>
              <w:rPr>
                <w:sz w:val="18"/>
              </w:rPr>
              <w:t>shared skills learned once; thin data per type</w:t>
            </w:r>
          </w:p>
        </w:tc>
      </w:tr>
      <w:tr w:rsidR="003B4638" w14:paraId="0199AD32" w14:textId="77777777">
        <w:trPr>
          <w:cantSplit/>
          <w:jc w:val="center"/>
        </w:trPr>
        <w:tc>
          <w:tcPr>
            <w:tcW w:w="1656" w:type="dxa"/>
            <w:tcMar>
              <w:top w:w="40" w:type="dxa"/>
              <w:left w:w="80" w:type="dxa"/>
              <w:bottom w:w="40" w:type="dxa"/>
              <w:right w:w="80" w:type="dxa"/>
            </w:tcMar>
          </w:tcPr>
          <w:p w14:paraId="48ABCDE9" w14:textId="77777777" w:rsidR="003B4638" w:rsidRDefault="00EB77FC">
            <w:pPr>
              <w:keepNext/>
              <w:spacing w:after="20" w:line="240" w:lineRule="auto"/>
            </w:pPr>
            <w:r>
              <w:rPr>
                <w:sz w:val="18"/>
              </w:rPr>
              <w:t>to 22 Oct 2026</w:t>
            </w:r>
          </w:p>
        </w:tc>
        <w:tc>
          <w:tcPr>
            <w:tcW w:w="4104" w:type="dxa"/>
            <w:tcMar>
              <w:top w:w="40" w:type="dxa"/>
              <w:left w:w="80" w:type="dxa"/>
              <w:bottom w:w="40" w:type="dxa"/>
              <w:right w:w="80" w:type="dxa"/>
            </w:tcMar>
          </w:tcPr>
          <w:p w14:paraId="02074043" w14:textId="77777777" w:rsidR="003B4638" w:rsidRDefault="00EB77FC">
            <w:pPr>
              <w:keepNext/>
              <w:spacing w:after="20" w:line="240" w:lineRule="auto"/>
            </w:pPr>
            <w:r>
              <w:rPr>
                <w:sz w:val="18"/>
              </w:rPr>
              <w:t>training scopes and layout-family adapters (</w:t>
            </w:r>
            <w:r>
              <w:rPr>
                <w:rFonts w:ascii="Consolas" w:hAnsi="Consolas"/>
                <w:color w:val="9C2F12"/>
                <w:sz w:val="16"/>
              </w:rPr>
              <w:t>scopes.yaml</w:t>
            </w:r>
            <w:r>
              <w:rPr>
                <w:sz w:val="18"/>
              </w:rPr>
              <w:t xml:space="preserve">, </w:t>
            </w:r>
            <w:r>
              <w:rPr>
                <w:rFonts w:ascii="Consolas" w:hAnsi="Consolas"/>
                <w:color w:val="9C2F12"/>
                <w:sz w:val="16"/>
              </w:rPr>
              <w:t>layout_families.yaml</w:t>
            </w:r>
            <w:r>
              <w:rPr>
                <w:sz w:val="18"/>
              </w:rPr>
              <w:t>)</w:t>
            </w:r>
          </w:p>
        </w:tc>
        <w:tc>
          <w:tcPr>
            <w:tcW w:w="3269" w:type="dxa"/>
            <w:tcMar>
              <w:top w:w="40" w:type="dxa"/>
              <w:left w:w="80" w:type="dxa"/>
              <w:bottom w:w="40" w:type="dxa"/>
              <w:right w:w="80" w:type="dxa"/>
            </w:tcMar>
          </w:tcPr>
          <w:p w14:paraId="6B38EAEE" w14:textId="77777777" w:rsidR="003B4638" w:rsidRDefault="00EB77FC">
            <w:pPr>
              <w:keepNext/>
              <w:spacing w:after="20" w:line="240" w:lineRule="auto"/>
            </w:pPr>
            <w:r>
              <w:rPr>
                <w:sz w:val="18"/>
              </w:rPr>
              <w:t>dropped by the user for a simple registry: one entry per cycle</w:t>
            </w:r>
          </w:p>
        </w:tc>
      </w:tr>
      <w:tr w:rsidR="003B4638" w14:paraId="4573B99B" w14:textId="77777777">
        <w:trPr>
          <w:cantSplit/>
          <w:jc w:val="center"/>
        </w:trPr>
        <w:tc>
          <w:tcPr>
            <w:tcW w:w="1656" w:type="dxa"/>
            <w:shd w:val="clear" w:color="auto" w:fill="F3F6F9"/>
            <w:tcMar>
              <w:top w:w="40" w:type="dxa"/>
              <w:left w:w="80" w:type="dxa"/>
              <w:bottom w:w="40" w:type="dxa"/>
              <w:right w:w="80" w:type="dxa"/>
            </w:tcMar>
          </w:tcPr>
          <w:p w14:paraId="7F95FD99" w14:textId="77777777" w:rsidR="003B4638" w:rsidRDefault="00EB77FC">
            <w:pPr>
              <w:keepNext/>
              <w:spacing w:after="20" w:line="240" w:lineRule="auto"/>
            </w:pPr>
            <w:r>
              <w:rPr>
                <w:sz w:val="18"/>
              </w:rPr>
              <w:t>23 Oct 2026</w:t>
            </w:r>
          </w:p>
        </w:tc>
        <w:tc>
          <w:tcPr>
            <w:tcW w:w="4104" w:type="dxa"/>
            <w:shd w:val="clear" w:color="auto" w:fill="F3F6F9"/>
            <w:tcMar>
              <w:top w:w="40" w:type="dxa"/>
              <w:left w:w="80" w:type="dxa"/>
              <w:bottom w:w="40" w:type="dxa"/>
              <w:right w:w="80" w:type="dxa"/>
            </w:tcMar>
          </w:tcPr>
          <w:p w14:paraId="382EDDC1" w14:textId="77777777" w:rsidR="003B4638" w:rsidRDefault="00EB77FC">
            <w:pPr>
              <w:keepNext/>
              <w:spacing w:after="20" w:line="240" w:lineRule="auto"/>
            </w:pPr>
            <w:r>
              <w:rPr>
                <w:sz w:val="18"/>
              </w:rPr>
              <w:t>nothing merged; each cycle continues the promoted adapter; graduation path retired with merging</w:t>
            </w:r>
          </w:p>
        </w:tc>
        <w:tc>
          <w:tcPr>
            <w:tcW w:w="3269" w:type="dxa"/>
            <w:shd w:val="clear" w:color="auto" w:fill="F3F6F9"/>
            <w:tcMar>
              <w:top w:w="40" w:type="dxa"/>
              <w:left w:w="80" w:type="dxa"/>
              <w:bottom w:w="40" w:type="dxa"/>
              <w:right w:w="80" w:type="dxa"/>
            </w:tcMar>
          </w:tcPr>
          <w:p w14:paraId="78FE0E33" w14:textId="77777777" w:rsidR="003B4638" w:rsidRDefault="00EB77FC">
            <w:pPr>
              <w:keepNext/>
              <w:spacing w:after="20" w:line="240" w:lineRule="auto"/>
            </w:pPr>
            <w:r>
              <w:rPr>
                <w:sz w:val="18"/>
              </w:rPr>
              <w:t>incremental training on the original base</w:t>
            </w:r>
          </w:p>
        </w:tc>
      </w:tr>
      <w:tr w:rsidR="003B4638" w14:paraId="3D645FD5" w14:textId="77777777">
        <w:trPr>
          <w:cantSplit/>
          <w:jc w:val="center"/>
        </w:trPr>
        <w:tc>
          <w:tcPr>
            <w:tcW w:w="1656" w:type="dxa"/>
            <w:tcMar>
              <w:top w:w="40" w:type="dxa"/>
              <w:left w:w="80" w:type="dxa"/>
              <w:bottom w:w="40" w:type="dxa"/>
              <w:right w:w="80" w:type="dxa"/>
            </w:tcMar>
          </w:tcPr>
          <w:p w14:paraId="03A44B8D" w14:textId="77777777" w:rsidR="003B4638" w:rsidRDefault="00EB77FC">
            <w:pPr>
              <w:spacing w:after="20" w:line="240" w:lineRule="auto"/>
            </w:pPr>
            <w:r>
              <w:rPr>
                <w:b/>
                <w:sz w:val="18"/>
              </w:rPr>
              <w:t>now</w:t>
            </w:r>
          </w:p>
        </w:tc>
        <w:tc>
          <w:tcPr>
            <w:tcW w:w="4104" w:type="dxa"/>
            <w:tcMar>
              <w:top w:w="40" w:type="dxa"/>
              <w:left w:w="80" w:type="dxa"/>
              <w:bottom w:w="40" w:type="dxa"/>
              <w:right w:w="80" w:type="dxa"/>
            </w:tcMar>
          </w:tcPr>
          <w:p w14:paraId="50F30456" w14:textId="77777777" w:rsidR="003B4638" w:rsidRDefault="00EB77FC">
            <w:pPr>
              <w:spacing w:after="20" w:line="240" w:lineRule="auto"/>
            </w:pPr>
            <w:r>
              <w:rPr>
                <w:b/>
                <w:sz w:val="18"/>
              </w:rPr>
              <w:t>one policy adapter for every line, one version number per cycle, continued from the promoted release</w:t>
            </w:r>
            <w:r>
              <w:rPr>
                <w:sz w:val="18"/>
              </w:rPr>
              <w:t xml:space="preserve">, unless </w:t>
            </w:r>
            <w:r>
              <w:rPr>
                <w:rFonts w:ascii="Consolas" w:hAnsi="Consolas"/>
                <w:color w:val="9C2F12"/>
                <w:sz w:val="16"/>
              </w:rPr>
              <w:t>--fresh</w:t>
            </w:r>
          </w:p>
        </w:tc>
        <w:tc>
          <w:tcPr>
            <w:tcW w:w="3269" w:type="dxa"/>
            <w:tcMar>
              <w:top w:w="40" w:type="dxa"/>
              <w:left w:w="80" w:type="dxa"/>
              <w:bottom w:w="40" w:type="dxa"/>
              <w:right w:w="80" w:type="dxa"/>
            </w:tcMar>
          </w:tcPr>
          <w:p w14:paraId="15FA4637" w14:textId="77777777" w:rsidR="003B4638" w:rsidRDefault="003B4638">
            <w:pPr>
              <w:spacing w:after="20" w:line="240" w:lineRule="auto"/>
            </w:pPr>
          </w:p>
        </w:tc>
      </w:tr>
    </w:tbl>
    <w:p w14:paraId="4EBD3C8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3602B71"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4CC7F231" w14:textId="77777777" w:rsidR="003B4638" w:rsidRDefault="00EB77FC">
            <w:pPr>
              <w:spacing w:after="60"/>
            </w:pPr>
            <w:r>
              <w:rPr>
                <w:b/>
                <w:color w:val="1F6B40"/>
                <w:sz w:val="17"/>
              </w:rPr>
              <w:t>WHY WE CHOSE THIS</w:t>
            </w:r>
          </w:p>
          <w:p w14:paraId="2DA311E7" w14:textId="77777777" w:rsidR="003B4638" w:rsidRDefault="00EB77FC">
            <w:pPr>
              <w:pStyle w:val="ListBullet"/>
              <w:spacing w:after="40"/>
            </w:pPr>
            <w:r>
              <w:rPr>
                <w:b/>
                <w:sz w:val="20"/>
              </w:rPr>
              <w:t>Servable as trained:</w:t>
            </w:r>
            <w:r>
              <w:rPr>
                <w:sz w:val="20"/>
              </w:rPr>
              <w:t xml:space="preserve"> 'vLLM applies one LoRA per request on the base, which is exactly one adapter: nothing has to be merged or stacked' (architecture v2.7 section 4.1).</w:t>
            </w:r>
          </w:p>
          <w:p w14:paraId="63F2850F" w14:textId="77777777" w:rsidR="003B4638" w:rsidRDefault="00EB77FC">
            <w:pPr>
              <w:pStyle w:val="ListBullet"/>
              <w:spacing w:after="40"/>
            </w:pPr>
            <w:r>
              <w:rPr>
                <w:b/>
                <w:sz w:val="20"/>
              </w:rPr>
              <w:t>Fits the data:</w:t>
            </w:r>
            <w:r>
              <w:rPr>
                <w:sz w:val="20"/>
              </w:rPr>
              <w:t xml:space="preserve"> 'separate per-type adapters would memorise their own training documents; the shared skills - insurance terminology, table and checkbox reading, image-over-OCR arbitration, JSON discipline - are learned once here instead of three times badly' (</w:t>
            </w:r>
            <w:r>
              <w:rPr>
                <w:rFonts w:ascii="Consolas" w:hAnsi="Consolas"/>
                <w:color w:val="9C2F12"/>
                <w:sz w:val="18"/>
              </w:rPr>
              <w:t>unified.yaml:13-16</w:t>
            </w:r>
            <w:r>
              <w:rPr>
                <w:sz w:val="20"/>
              </w:rPr>
              <w:t>). The first cycle has 6 to 38 training documents per line.</w:t>
            </w:r>
          </w:p>
          <w:p w14:paraId="69E78EDA" w14:textId="77777777" w:rsidR="003B4638" w:rsidRDefault="00EB77FC">
            <w:pPr>
              <w:pStyle w:val="ListBullet"/>
              <w:spacing w:after="40"/>
            </w:pPr>
            <w:r>
              <w:rPr>
                <w:b/>
                <w:sz w:val="20"/>
              </w:rPr>
              <w:t>Interference</w:t>
            </w:r>
            <w:r>
              <w:rPr>
                <w:sz w:val="20"/>
              </w:rPr>
              <w:t xml:space="preserve"> between lines is controlled by </w:t>
            </w:r>
            <w:r>
              <w:rPr>
                <w:b/>
                <w:sz w:val="20"/>
              </w:rPr>
              <w:t>conditioning</w:t>
            </w:r>
            <w:r>
              <w:rPr>
                <w:sz w:val="20"/>
              </w:rPr>
              <w:t>: the task, document type, line, window group, input mode and the line's schema are always in the prompt, so the model is never guessing which output to produce.</w:t>
            </w:r>
          </w:p>
        </w:tc>
      </w:tr>
    </w:tbl>
    <w:p w14:paraId="4B6F7D9E" w14:textId="77777777" w:rsidR="003B4638" w:rsidRDefault="003B4638">
      <w:pPr>
        <w:spacing w:after="0" w:line="120" w:lineRule="exact"/>
      </w:pPr>
    </w:p>
    <w:p w14:paraId="0F330213" w14:textId="77777777" w:rsidR="003B4638" w:rsidRDefault="00EB77FC">
      <w:r>
        <w:rPr>
          <w:b/>
        </w:rPr>
        <w:t>One version number per cycle.</w:t>
      </w:r>
      <w:r>
        <w:t xml:space="preserve"> A cycle takes the next number (highest so far + 1), and that one number names the run (</w:t>
      </w:r>
      <w:r>
        <w:rPr>
          <w:rFonts w:ascii="Consolas" w:hAnsi="Consolas"/>
          <w:color w:val="9C2F12"/>
          <w:sz w:val="19"/>
        </w:rPr>
        <w:t>policy-v3</w:t>
      </w:r>
      <w:r>
        <w:t>), the adapter and the release. The release records the lines it trained on; serving gives the adapter only single-line policies of those lines (</w:t>
      </w:r>
      <w:r>
        <w:rPr>
          <w:rFonts w:ascii="Consolas" w:hAnsi="Consolas"/>
          <w:color w:val="9C2F12"/>
          <w:sz w:val="19"/>
        </w:rPr>
        <w:t>common/adapter.py</w:t>
      </w:r>
      <w:r>
        <w:t xml:space="preserve">). Promotion is by a person after the shadow check; rollback is </w:t>
      </w:r>
      <w:r>
        <w:rPr>
          <w:rFonts w:ascii="Consolas" w:hAnsi="Consolas"/>
          <w:color w:val="9C2F12"/>
          <w:sz w:val="19"/>
        </w:rPr>
        <w:t>promote --version vK --by NAME</w:t>
      </w:r>
      <w:r>
        <w:t>.</w:t>
      </w:r>
    </w:p>
    <w:p w14:paraId="32E3470E" w14:textId="77777777" w:rsidR="003B4638" w:rsidRDefault="00EB77FC">
      <w:r>
        <w:rPr>
          <w:b/>
        </w:rPr>
        <w:t>Continued by default.</w:t>
      </w:r>
      <w:r>
        <w:t xml:space="preserve"> </w:t>
      </w:r>
      <w:r>
        <w:rPr>
          <w:rFonts w:ascii="Consolas" w:hAnsi="Consolas"/>
          <w:color w:val="9C2F12"/>
          <w:sz w:val="19"/>
        </w:rPr>
        <w:t>orchestration/pipeline_dag.py:1349</w:t>
      </w:r>
      <w:r>
        <w:t xml:space="preserve"> (</w:t>
      </w:r>
      <w:r>
        <w:rPr>
          <w:rFonts w:ascii="Consolas" w:hAnsi="Consolas"/>
          <w:color w:val="9C2F12"/>
          <w:sz w:val="19"/>
        </w:rPr>
        <w:t>continuation</w:t>
      </w:r>
      <w:r>
        <w:t>) starts each cycle from the promoted release's adapter, trained further on new and existing documents together. It starts from the base instead when:</w:t>
      </w:r>
    </w:p>
    <w:p w14:paraId="5429A7BF" w14:textId="77777777" w:rsidR="003B4638" w:rsidRDefault="00EB77FC">
      <w:pPr>
        <w:pStyle w:val="ListBullet"/>
      </w:pPr>
      <w:r>
        <w:rPr>
          <w:rFonts w:ascii="Consolas" w:hAnsi="Consolas"/>
          <w:color w:val="9C2F12"/>
          <w:sz w:val="19"/>
        </w:rPr>
        <w:t>--fresh</w:t>
      </w:r>
      <w:r>
        <w:t xml:space="preserve"> is given (</w:t>
      </w:r>
      <w:r>
        <w:rPr>
          <w:rFonts w:ascii="Consolas" w:hAnsi="Consolas"/>
          <w:color w:val="9C2F12"/>
          <w:sz w:val="19"/>
        </w:rPr>
        <w:t>orchestration/run.py:260</w:t>
      </w:r>
      <w:r>
        <w:t>): after a data deletion, or to reset drift;</w:t>
      </w:r>
    </w:p>
    <w:p w14:paraId="5D15250C" w14:textId="77777777" w:rsidR="003B4638" w:rsidRDefault="00EB77FC">
      <w:pPr>
        <w:pStyle w:val="ListBullet"/>
      </w:pPr>
      <w:r>
        <w:t>nothing is promoted, or the parent's manifest, adapter files or release bundle cannot be read;</w:t>
      </w:r>
    </w:p>
    <w:p w14:paraId="0F3B3553" w14:textId="77777777" w:rsidR="003B4638" w:rsidRDefault="00EB77FC">
      <w:pPr>
        <w:pStyle w:val="ListBullet"/>
      </w:pPr>
      <w:r>
        <w:t>the parent trained on another base model, or has another rank, alpha or target modules, or was saved with other dropout, rsLoRA or bias settings than the config gives;</w:t>
      </w:r>
    </w:p>
    <w:p w14:paraId="6D795D35" w14:textId="77777777" w:rsidR="003B4638" w:rsidRDefault="00EB77FC">
      <w:pPr>
        <w:pStyle w:val="ListBullet"/>
      </w:pPr>
      <w:r>
        <w:t>the parent was packaged with another prompt hash or window plan (a template, schema, section-map or format-profile change);</w:t>
      </w:r>
    </w:p>
    <w:p w14:paraId="63F9B2F6" w14:textId="77777777" w:rsidR="003B4638" w:rsidRDefault="00EB77FC">
      <w:pPr>
        <w:pStyle w:val="ListBullet"/>
      </w:pPr>
      <w:r>
        <w:t>the parent has no eval report, or one on another frozen set or tenant that cannot be re-scored from its stored answers.</w:t>
      </w:r>
    </w:p>
    <w:p w14:paraId="7D53792E" w14:textId="77777777" w:rsidR="003B4638" w:rsidRDefault="00EB77FC">
      <w:r>
        <w:t>The reason is written on the run manifest (</w:t>
      </w:r>
      <w:r>
        <w:rPr>
          <w:rFonts w:ascii="Consolas" w:hAnsi="Consolas"/>
          <w:color w:val="9C2F12"/>
          <w:sz w:val="19"/>
        </w:rPr>
        <w:t>fresh_reason</w:t>
      </w:r>
      <w:r>
        <w:t xml:space="preserve">) and the parent as </w:t>
      </w:r>
      <w:r>
        <w:rPr>
          <w:rFonts w:ascii="Consolas" w:hAnsi="Consolas"/>
          <w:color w:val="9C2F12"/>
          <w:sz w:val="19"/>
        </w:rPr>
        <w:t>parent_run_id</w:t>
      </w:r>
      <w:r>
        <w:t xml:space="preserve">. The </w:t>
      </w:r>
      <w:r>
        <w:rPr>
          <w:rFonts w:ascii="Consolas" w:hAnsi="Consolas"/>
          <w:color w:val="9C2F12"/>
          <w:sz w:val="19"/>
        </w:rPr>
        <w:t>continued_training</w:t>
      </w:r>
      <w:r>
        <w:t xml:space="preserve"> block of </w:t>
      </w:r>
      <w:r>
        <w:rPr>
          <w:rFonts w:ascii="Consolas" w:hAnsi="Consolas"/>
          <w:color w:val="9C2F12"/>
          <w:sz w:val="19"/>
        </w:rPr>
        <w:t>unified.yaml</w:t>
      </w:r>
      <w:r>
        <w:t xml:space="preserve"> (lines 92-125: epochs, learning rate, rehearsal share) is all null, so a continued run trains like a fresh one until an A/B on the first continued cycle (fresh 3 epochs at 1e-4 versus continued 1 epoch at 5e-5) sets them.</w:t>
      </w:r>
    </w:p>
    <w:tbl>
      <w:tblPr>
        <w:tblW w:w="9028" w:type="dxa"/>
        <w:jc w:val="center"/>
        <w:tblLayout w:type="fixed"/>
        <w:tblLook w:val="04A0" w:firstRow="1" w:lastRow="0" w:firstColumn="1" w:lastColumn="0" w:noHBand="0" w:noVBand="1"/>
      </w:tblPr>
      <w:tblGrid>
        <w:gridCol w:w="9028"/>
      </w:tblGrid>
      <w:tr w:rsidR="003B4638" w14:paraId="26D88A44"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065CD68C" w14:textId="77777777" w:rsidR="003B4638" w:rsidRDefault="00EB77FC">
            <w:pPr>
              <w:spacing w:after="60"/>
            </w:pPr>
            <w:r>
              <w:rPr>
                <w:b/>
                <w:color w:val="8A6A00"/>
                <w:sz w:val="17"/>
              </w:rPr>
              <w:t>CURRENT STATUS</w:t>
            </w:r>
          </w:p>
          <w:p w14:paraId="329F5DA6" w14:textId="77777777" w:rsidR="003B4638" w:rsidRDefault="00EB77FC">
            <w:pPr>
              <w:spacing w:after="80"/>
            </w:pPr>
            <w:r>
              <w:rPr>
                <w:sz w:val="20"/>
              </w:rPr>
              <w:t xml:space="preserve">Cycle 1 (the first commercial data) runs </w:t>
            </w:r>
            <w:r>
              <w:rPr>
                <w:rFonts w:ascii="Consolas" w:hAnsi="Consolas"/>
                <w:color w:val="9C2F12"/>
                <w:sz w:val="18"/>
              </w:rPr>
              <w:t>finetune --skip-ingest --fresh</w:t>
            </w:r>
            <w:r>
              <w:rPr>
                <w:sz w:val="20"/>
              </w:rPr>
              <w:t xml:space="preserve">: nothing is promoted on this data, and the prompts and window plan changed. Continuation has never run on a GPU: the ms-swift </w:t>
            </w:r>
            <w:r>
              <w:rPr>
                <w:rFonts w:ascii="Consolas" w:hAnsi="Consolas"/>
                <w:color w:val="9C2F12"/>
                <w:sz w:val="18"/>
              </w:rPr>
              <w:t>adapters</w:t>
            </w:r>
            <w:r>
              <w:rPr>
                <w:sz w:val="20"/>
              </w:rPr>
              <w:t xml:space="preserve"> warm start needs a short pod check before the first continued cycle.</w:t>
            </w:r>
          </w:p>
        </w:tc>
      </w:tr>
    </w:tbl>
    <w:p w14:paraId="5C3D07D3"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3A355E5F"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2C62218A" w14:textId="77777777" w:rsidR="003B4638" w:rsidRDefault="00EB77FC">
            <w:pPr>
              <w:spacing w:after="60"/>
            </w:pPr>
            <w:r>
              <w:rPr>
                <w:b/>
                <w:color w:val="B5462B"/>
                <w:sz w:val="17"/>
              </w:rPr>
              <w:t>WATCH OUT</w:t>
            </w:r>
          </w:p>
          <w:p w14:paraId="4BAD7696" w14:textId="77777777" w:rsidR="003B4638" w:rsidRDefault="00EB77FC">
            <w:pPr>
              <w:spacing w:after="80"/>
            </w:pPr>
            <w:r>
              <w:rPr>
                <w:b/>
                <w:sz w:val="20"/>
              </w:rPr>
              <w:t>What continuing costs.</w:t>
            </w:r>
            <w:r>
              <w:rPr>
                <w:sz w:val="20"/>
              </w:rPr>
              <w:t xml:space="preserve"> A deleted client's data stays in every later adapter until a </w:t>
            </w:r>
            <w:r>
              <w:rPr>
                <w:rFonts w:ascii="Consolas" w:hAnsi="Consolas"/>
                <w:color w:val="9C2F12"/>
                <w:sz w:val="18"/>
              </w:rPr>
              <w:t>--fresh</w:t>
            </w:r>
            <w:r>
              <w:rPr>
                <w:sz w:val="20"/>
              </w:rPr>
              <w:t xml:space="preserve"> cycle trains without it; reproducing a version needs its chain of parents; a wrong label learned once carries forward until it is fixed in the data (architecture v2.7 section 4.2).</w:t>
            </w:r>
          </w:p>
          <w:p w14:paraId="58AB2EF5" w14:textId="77777777" w:rsidR="003B4638" w:rsidRDefault="00EB77FC">
            <w:pPr>
              <w:spacing w:after="80"/>
            </w:pPr>
            <w:r>
              <w:rPr>
                <w:b/>
                <w:sz w:val="20"/>
              </w:rPr>
              <w:t>What guards it.</w:t>
            </w:r>
            <w:r>
              <w:rPr>
                <w:sz w:val="20"/>
              </w:rPr>
              <w:t xml:space="preserve"> The gate holds every line of a continued cycle to its parent (one-sided paired bootstrap, margin 0.015) and to the last run from the base in its chain (margin 0.03, catching small losses that add up), with Holm's correction across lines; a line with fewer than 30 real documents scored in both reports is warned, not gated (</w:t>
            </w:r>
            <w:r>
              <w:rPr>
                <w:rFonts w:ascii="Consolas" w:hAnsi="Consolas"/>
                <w:color w:val="9C2F12"/>
                <w:sz w:val="18"/>
              </w:rPr>
              <w:t>evaluation/gating.py:1072-1085</w:t>
            </w:r>
            <w:r>
              <w:rPr>
                <w:sz w:val="20"/>
              </w:rPr>
              <w:t>). Architecture v2.7 section 15.5 says 'the best run since the last run from the base' with at least 5 documents; the code differs and wins. With 9 frozen test documents in cycle 1, every line of a cycle-2 run would be warned only, unless the frozen set grows.</w:t>
            </w:r>
          </w:p>
        </w:tc>
      </w:tr>
    </w:tbl>
    <w:p w14:paraId="2C723589" w14:textId="77777777" w:rsidR="003B4638" w:rsidRDefault="003B4638">
      <w:pPr>
        <w:spacing w:after="0" w:line="120" w:lineRule="exact"/>
      </w:pPr>
    </w:p>
    <w:p w14:paraId="347C8623" w14:textId="77777777" w:rsidR="003B4638" w:rsidRDefault="00EB77FC">
      <w:pPr>
        <w:pStyle w:val="Heading2"/>
      </w:pPr>
      <w:bookmarkStart w:id="55" w:name="_Toc244080736"/>
      <w:r>
        <w:t>9.7  Prompt tuning, prefix tuning, bottleneck adapters, IA3</w:t>
      </w:r>
      <w:bookmarkEnd w:id="55"/>
    </w:p>
    <w:tbl>
      <w:tblPr>
        <w:tblW w:w="9028" w:type="dxa"/>
        <w:jc w:val="center"/>
        <w:tblLayout w:type="fixed"/>
        <w:tblLook w:val="04A0" w:firstRow="1" w:lastRow="0" w:firstColumn="1" w:lastColumn="0" w:noHBand="0" w:noVBand="1"/>
      </w:tblPr>
      <w:tblGrid>
        <w:gridCol w:w="9028"/>
      </w:tblGrid>
      <w:tr w:rsidR="003B4638" w14:paraId="2CF33B99"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2832BD7D" w14:textId="77777777" w:rsidR="003B4638" w:rsidRDefault="00EB77FC">
            <w:pPr>
              <w:spacing w:after="60"/>
            </w:pPr>
            <w:r>
              <w:rPr>
                <w:b/>
                <w:color w:val="5F6B7A"/>
                <w:sz w:val="17"/>
              </w:rPr>
              <w:t>GENERAL ML CONTEXT (NOT A REPO DECISION)</w:t>
            </w:r>
          </w:p>
          <w:p w14:paraId="3D9C36E8" w14:textId="77777777" w:rsidR="003B4638" w:rsidRDefault="00EB77FC">
            <w:pPr>
              <w:spacing w:after="80"/>
            </w:pPr>
            <w:r>
              <w:rPr>
                <w:sz w:val="20"/>
              </w:rPr>
              <w:t>Not discussed in the repo. These methods train far fewer parameters than LoRA, which suits light steering but not teaching a new output contract over hundreds of fields with exact formats. Bottleneck adapters also add latency at inference and cannot be merged away. Serving runs on a stock vLLM, whose adapter support is built around LoRA.</w:t>
            </w:r>
          </w:p>
        </w:tc>
      </w:tr>
    </w:tbl>
    <w:p w14:paraId="0A4223D8" w14:textId="77777777" w:rsidR="003B4638" w:rsidRDefault="003B4638">
      <w:pPr>
        <w:spacing w:after="0" w:line="120" w:lineRule="exact"/>
      </w:pPr>
    </w:p>
    <w:p w14:paraId="2665BEFB" w14:textId="77777777" w:rsidR="003B4638" w:rsidRDefault="00EB77FC">
      <w:pPr>
        <w:pStyle w:val="Heading2"/>
      </w:pPr>
      <w:bookmarkStart w:id="56" w:name="_Toc244080737"/>
      <w:r>
        <w:t>9.8  Decision matrix</w:t>
      </w:r>
      <w:bookmarkEnd w:id="56"/>
    </w:p>
    <w:p w14:paraId="285C6ECA" w14:textId="77777777" w:rsidR="003B4638" w:rsidRDefault="00EB77FC">
      <w:pPr>
        <w:keepNext/>
        <w:spacing w:after="60"/>
      </w:pPr>
      <w:r>
        <w:rPr>
          <w:b/>
          <w:color w:val="1F3A5F"/>
          <w:sz w:val="18"/>
        </w:rPr>
        <w:t xml:space="preserve">Table 19. </w:t>
      </w:r>
      <w:r>
        <w:rPr>
          <w:color w:val="1F3A5F"/>
          <w:sz w:val="18"/>
        </w:rPr>
        <w:t>Summary of the technique choice against our requirements.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1368"/>
        <w:gridCol w:w="1296"/>
        <w:gridCol w:w="1800"/>
        <w:gridCol w:w="1368"/>
        <w:gridCol w:w="1325"/>
      </w:tblGrid>
      <w:tr w:rsidR="003B4638" w14:paraId="7E19C8E0" w14:textId="77777777">
        <w:trPr>
          <w:tblHeader/>
          <w:jc w:val="center"/>
        </w:trPr>
        <w:tc>
          <w:tcPr>
            <w:tcW w:w="1872" w:type="dxa"/>
            <w:shd w:val="clear" w:color="auto" w:fill="1F3A5F"/>
            <w:tcMar>
              <w:top w:w="50" w:type="dxa"/>
              <w:left w:w="80" w:type="dxa"/>
              <w:bottom w:w="50" w:type="dxa"/>
              <w:right w:w="80" w:type="dxa"/>
            </w:tcMar>
            <w:vAlign w:val="center"/>
          </w:tcPr>
          <w:p w14:paraId="7D12F96C" w14:textId="77777777" w:rsidR="003B4638" w:rsidRDefault="00EB77FC">
            <w:pPr>
              <w:keepNext/>
              <w:spacing w:after="0"/>
            </w:pPr>
            <w:r>
              <w:rPr>
                <w:b/>
                <w:color w:val="FFFFFF"/>
                <w:sz w:val="18"/>
              </w:rPr>
              <w:t>Option</w:t>
            </w:r>
          </w:p>
        </w:tc>
        <w:tc>
          <w:tcPr>
            <w:tcW w:w="1368" w:type="dxa"/>
            <w:shd w:val="clear" w:color="auto" w:fill="1F3A5F"/>
            <w:tcMar>
              <w:top w:w="50" w:type="dxa"/>
              <w:left w:w="80" w:type="dxa"/>
              <w:bottom w:w="50" w:type="dxa"/>
              <w:right w:w="80" w:type="dxa"/>
            </w:tcMar>
            <w:vAlign w:val="center"/>
          </w:tcPr>
          <w:p w14:paraId="5BF78D5B" w14:textId="77777777" w:rsidR="003B4638" w:rsidRDefault="00EB77FC">
            <w:pPr>
              <w:keepNext/>
              <w:spacing w:after="0"/>
            </w:pPr>
            <w:r>
              <w:rPr>
                <w:b/>
                <w:color w:val="FFFFFF"/>
                <w:sz w:val="18"/>
              </w:rPr>
              <w:t>Fits one H200</w:t>
            </w:r>
          </w:p>
        </w:tc>
        <w:tc>
          <w:tcPr>
            <w:tcW w:w="1296" w:type="dxa"/>
            <w:shd w:val="clear" w:color="auto" w:fill="1F3A5F"/>
            <w:tcMar>
              <w:top w:w="50" w:type="dxa"/>
              <w:left w:w="80" w:type="dxa"/>
              <w:bottom w:w="50" w:type="dxa"/>
              <w:right w:w="80" w:type="dxa"/>
            </w:tcMar>
            <w:vAlign w:val="center"/>
          </w:tcPr>
          <w:p w14:paraId="42F6D644" w14:textId="77777777" w:rsidR="003B4638" w:rsidRDefault="00EB77FC">
            <w:pPr>
              <w:keepNext/>
              <w:spacing w:after="0"/>
            </w:pPr>
            <w:r>
              <w:rPr>
                <w:b/>
                <w:color w:val="FFFFFF"/>
                <w:sz w:val="18"/>
              </w:rPr>
              <w:t>Train = serve weights</w:t>
            </w:r>
          </w:p>
        </w:tc>
        <w:tc>
          <w:tcPr>
            <w:tcW w:w="1800" w:type="dxa"/>
            <w:shd w:val="clear" w:color="auto" w:fill="1F3A5F"/>
            <w:tcMar>
              <w:top w:w="50" w:type="dxa"/>
              <w:left w:w="80" w:type="dxa"/>
              <w:bottom w:w="50" w:type="dxa"/>
              <w:right w:w="80" w:type="dxa"/>
            </w:tcMar>
            <w:vAlign w:val="center"/>
          </w:tcPr>
          <w:p w14:paraId="1286D25C" w14:textId="77777777" w:rsidR="003B4638" w:rsidRDefault="00EB77FC">
            <w:pPr>
              <w:keepNext/>
              <w:spacing w:after="0"/>
            </w:pPr>
            <w:r>
              <w:rPr>
                <w:b/>
                <w:color w:val="FFFFFF"/>
                <w:sz w:val="18"/>
              </w:rPr>
              <w:t>Servable on the pod's stock vLLM</w:t>
            </w:r>
          </w:p>
        </w:tc>
        <w:tc>
          <w:tcPr>
            <w:tcW w:w="1368" w:type="dxa"/>
            <w:shd w:val="clear" w:color="auto" w:fill="1F3A5F"/>
            <w:tcMar>
              <w:top w:w="50" w:type="dxa"/>
              <w:left w:w="80" w:type="dxa"/>
              <w:bottom w:w="50" w:type="dxa"/>
              <w:right w:w="80" w:type="dxa"/>
            </w:tcMar>
            <w:vAlign w:val="center"/>
          </w:tcPr>
          <w:p w14:paraId="5940DD3A" w14:textId="77777777" w:rsidR="003B4638" w:rsidRDefault="00EB77FC">
            <w:pPr>
              <w:keepNext/>
              <w:spacing w:after="0"/>
            </w:pPr>
            <w:r>
              <w:rPr>
                <w:b/>
                <w:color w:val="FFFFFF"/>
                <w:sz w:val="18"/>
              </w:rPr>
              <w:t>Capacity for our task</w:t>
            </w:r>
          </w:p>
        </w:tc>
        <w:tc>
          <w:tcPr>
            <w:tcW w:w="1325" w:type="dxa"/>
            <w:shd w:val="clear" w:color="auto" w:fill="1F3A5F"/>
            <w:tcMar>
              <w:top w:w="50" w:type="dxa"/>
              <w:left w:w="80" w:type="dxa"/>
              <w:bottom w:w="50" w:type="dxa"/>
              <w:right w:w="80" w:type="dxa"/>
            </w:tcMar>
            <w:vAlign w:val="center"/>
          </w:tcPr>
          <w:p w14:paraId="2873D0B0" w14:textId="77777777" w:rsidR="003B4638" w:rsidRDefault="00EB77FC">
            <w:pPr>
              <w:keepNext/>
              <w:spacing w:after="0"/>
            </w:pPr>
            <w:r>
              <w:rPr>
                <w:b/>
                <w:color w:val="FFFFFF"/>
                <w:sz w:val="18"/>
              </w:rPr>
              <w:t>Decision</w:t>
            </w:r>
          </w:p>
        </w:tc>
      </w:tr>
      <w:tr w:rsidR="003B4638" w14:paraId="6428F85B" w14:textId="77777777">
        <w:trPr>
          <w:cantSplit/>
          <w:jc w:val="center"/>
        </w:trPr>
        <w:tc>
          <w:tcPr>
            <w:tcW w:w="1872" w:type="dxa"/>
            <w:tcMar>
              <w:top w:w="40" w:type="dxa"/>
              <w:left w:w="80" w:type="dxa"/>
              <w:bottom w:w="40" w:type="dxa"/>
              <w:right w:w="80" w:type="dxa"/>
            </w:tcMar>
          </w:tcPr>
          <w:p w14:paraId="3E3C2A84" w14:textId="77777777" w:rsidR="003B4638" w:rsidRDefault="00EB77FC">
            <w:pPr>
              <w:keepNext/>
              <w:spacing w:after="20" w:line="240" w:lineRule="auto"/>
            </w:pPr>
            <w:r>
              <w:rPr>
                <w:sz w:val="18"/>
              </w:rPr>
              <w:t>Full fine-tune</w:t>
            </w:r>
          </w:p>
        </w:tc>
        <w:tc>
          <w:tcPr>
            <w:tcW w:w="1368" w:type="dxa"/>
            <w:tcMar>
              <w:top w:w="40" w:type="dxa"/>
              <w:left w:w="80" w:type="dxa"/>
              <w:bottom w:w="40" w:type="dxa"/>
              <w:right w:w="80" w:type="dxa"/>
            </w:tcMar>
          </w:tcPr>
          <w:p w14:paraId="2537EE95" w14:textId="77777777" w:rsidR="003B4638" w:rsidRDefault="00EB77FC">
            <w:pPr>
              <w:keepNext/>
              <w:spacing w:after="20" w:line="240" w:lineRule="auto"/>
            </w:pPr>
            <w:r>
              <w:rPr>
                <w:sz w:val="18"/>
              </w:rPr>
              <w:t>no (without sharding)</w:t>
            </w:r>
          </w:p>
        </w:tc>
        <w:tc>
          <w:tcPr>
            <w:tcW w:w="1296" w:type="dxa"/>
            <w:tcMar>
              <w:top w:w="40" w:type="dxa"/>
              <w:left w:w="80" w:type="dxa"/>
              <w:bottom w:w="40" w:type="dxa"/>
              <w:right w:w="80" w:type="dxa"/>
            </w:tcMar>
          </w:tcPr>
          <w:p w14:paraId="6DC8A1CB" w14:textId="77777777" w:rsidR="003B4638" w:rsidRDefault="00EB77FC">
            <w:pPr>
              <w:keepNext/>
              <w:spacing w:after="20" w:line="240" w:lineRule="auto"/>
            </w:pPr>
            <w:r>
              <w:rPr>
                <w:sz w:val="18"/>
              </w:rPr>
              <w:t>yes</w:t>
            </w:r>
          </w:p>
        </w:tc>
        <w:tc>
          <w:tcPr>
            <w:tcW w:w="1800" w:type="dxa"/>
            <w:tcMar>
              <w:top w:w="40" w:type="dxa"/>
              <w:left w:w="80" w:type="dxa"/>
              <w:bottom w:w="40" w:type="dxa"/>
              <w:right w:w="80" w:type="dxa"/>
            </w:tcMar>
          </w:tcPr>
          <w:p w14:paraId="44F3D684" w14:textId="77777777" w:rsidR="003B4638" w:rsidRDefault="00EB77FC">
            <w:pPr>
              <w:keepNext/>
              <w:spacing w:after="20" w:line="240" w:lineRule="auto"/>
            </w:pPr>
            <w:r>
              <w:rPr>
                <w:sz w:val="18"/>
              </w:rPr>
              <w:t>yes, a full model per version</w:t>
            </w:r>
          </w:p>
        </w:tc>
        <w:tc>
          <w:tcPr>
            <w:tcW w:w="1368" w:type="dxa"/>
            <w:tcMar>
              <w:top w:w="40" w:type="dxa"/>
              <w:left w:w="80" w:type="dxa"/>
              <w:bottom w:w="40" w:type="dxa"/>
              <w:right w:w="80" w:type="dxa"/>
            </w:tcMar>
          </w:tcPr>
          <w:p w14:paraId="597963D6" w14:textId="77777777" w:rsidR="003B4638" w:rsidRDefault="00EB77FC">
            <w:pPr>
              <w:keepNext/>
              <w:spacing w:after="20" w:line="240" w:lineRule="auto"/>
            </w:pPr>
            <w:r>
              <w:rPr>
                <w:sz w:val="18"/>
              </w:rPr>
              <w:t>highest</w:t>
            </w:r>
          </w:p>
        </w:tc>
        <w:tc>
          <w:tcPr>
            <w:tcW w:w="1325" w:type="dxa"/>
            <w:tcMar>
              <w:top w:w="40" w:type="dxa"/>
              <w:left w:w="80" w:type="dxa"/>
              <w:bottom w:w="40" w:type="dxa"/>
              <w:right w:w="80" w:type="dxa"/>
            </w:tcMar>
          </w:tcPr>
          <w:p w14:paraId="20F7F970" w14:textId="77777777" w:rsidR="003B4638" w:rsidRDefault="00EB77FC">
            <w:pPr>
              <w:keepNext/>
              <w:spacing w:after="20" w:line="240" w:lineRule="auto"/>
            </w:pPr>
            <w:r>
              <w:rPr>
                <w:sz w:val="18"/>
              </w:rPr>
              <w:t>rejected</w:t>
            </w:r>
          </w:p>
        </w:tc>
      </w:tr>
      <w:tr w:rsidR="003B4638" w14:paraId="2898C479" w14:textId="77777777">
        <w:trPr>
          <w:cantSplit/>
          <w:jc w:val="center"/>
        </w:trPr>
        <w:tc>
          <w:tcPr>
            <w:tcW w:w="1872" w:type="dxa"/>
            <w:shd w:val="clear" w:color="auto" w:fill="F3F6F9"/>
            <w:tcMar>
              <w:top w:w="40" w:type="dxa"/>
              <w:left w:w="80" w:type="dxa"/>
              <w:bottom w:w="40" w:type="dxa"/>
              <w:right w:w="80" w:type="dxa"/>
            </w:tcMar>
          </w:tcPr>
          <w:p w14:paraId="12CC9D84" w14:textId="77777777" w:rsidR="003B4638" w:rsidRDefault="00EB77FC">
            <w:pPr>
              <w:keepNext/>
              <w:spacing w:after="20" w:line="240" w:lineRule="auto"/>
            </w:pPr>
            <w:r>
              <w:rPr>
                <w:b/>
                <w:sz w:val="18"/>
              </w:rPr>
              <w:t>LoRA, bf16 base</w:t>
            </w:r>
          </w:p>
        </w:tc>
        <w:tc>
          <w:tcPr>
            <w:tcW w:w="1368" w:type="dxa"/>
            <w:shd w:val="clear" w:color="auto" w:fill="F3F6F9"/>
            <w:tcMar>
              <w:top w:w="40" w:type="dxa"/>
              <w:left w:w="80" w:type="dxa"/>
              <w:bottom w:w="40" w:type="dxa"/>
              <w:right w:w="80" w:type="dxa"/>
            </w:tcMar>
          </w:tcPr>
          <w:p w14:paraId="4EC39E5A" w14:textId="77777777" w:rsidR="003B4638" w:rsidRDefault="00EB77FC">
            <w:pPr>
              <w:keepNext/>
              <w:spacing w:after="20" w:line="240" w:lineRule="auto"/>
            </w:pPr>
            <w:r>
              <w:rPr>
                <w:b/>
                <w:sz w:val="18"/>
              </w:rPr>
              <w:t>yes (99 GB peak measured)</w:t>
            </w:r>
          </w:p>
        </w:tc>
        <w:tc>
          <w:tcPr>
            <w:tcW w:w="1296" w:type="dxa"/>
            <w:shd w:val="clear" w:color="auto" w:fill="F3F6F9"/>
            <w:tcMar>
              <w:top w:w="40" w:type="dxa"/>
              <w:left w:w="80" w:type="dxa"/>
              <w:bottom w:w="40" w:type="dxa"/>
              <w:right w:w="80" w:type="dxa"/>
            </w:tcMar>
          </w:tcPr>
          <w:p w14:paraId="419ED4E3" w14:textId="77777777" w:rsidR="003B4638" w:rsidRDefault="00EB77FC">
            <w:pPr>
              <w:keepNext/>
              <w:spacing w:after="20" w:line="240" w:lineRule="auto"/>
            </w:pPr>
            <w:r>
              <w:rPr>
                <w:b/>
                <w:sz w:val="18"/>
              </w:rPr>
              <w:t>yes</w:t>
            </w:r>
          </w:p>
        </w:tc>
        <w:tc>
          <w:tcPr>
            <w:tcW w:w="1800" w:type="dxa"/>
            <w:shd w:val="clear" w:color="auto" w:fill="F3F6F9"/>
            <w:tcMar>
              <w:top w:w="40" w:type="dxa"/>
              <w:left w:w="80" w:type="dxa"/>
              <w:bottom w:w="40" w:type="dxa"/>
              <w:right w:w="80" w:type="dxa"/>
            </w:tcMar>
          </w:tcPr>
          <w:p w14:paraId="0559DB6A" w14:textId="77777777" w:rsidR="003B4638" w:rsidRDefault="00EB77FC">
            <w:pPr>
              <w:keepNext/>
              <w:spacing w:after="20" w:line="240" w:lineRule="auto"/>
            </w:pPr>
            <w:r>
              <w:rPr>
                <w:b/>
                <w:sz w:val="18"/>
              </w:rPr>
              <w:t>yes: LoRA on the base, per request</w:t>
            </w:r>
          </w:p>
        </w:tc>
        <w:tc>
          <w:tcPr>
            <w:tcW w:w="1368" w:type="dxa"/>
            <w:shd w:val="clear" w:color="auto" w:fill="F3F6F9"/>
            <w:tcMar>
              <w:top w:w="40" w:type="dxa"/>
              <w:left w:w="80" w:type="dxa"/>
              <w:bottom w:w="40" w:type="dxa"/>
              <w:right w:w="80" w:type="dxa"/>
            </w:tcMar>
          </w:tcPr>
          <w:p w14:paraId="634327E7" w14:textId="77777777" w:rsidR="003B4638" w:rsidRDefault="00EB77FC">
            <w:pPr>
              <w:keepNext/>
              <w:spacing w:after="20" w:line="240" w:lineRule="auto"/>
            </w:pPr>
            <w:r>
              <w:rPr>
                <w:b/>
                <w:sz w:val="18"/>
              </w:rPr>
              <w:t>high (r = 64)</w:t>
            </w:r>
          </w:p>
        </w:tc>
        <w:tc>
          <w:tcPr>
            <w:tcW w:w="1325" w:type="dxa"/>
            <w:shd w:val="clear" w:color="auto" w:fill="F3F6F9"/>
            <w:tcMar>
              <w:top w:w="40" w:type="dxa"/>
              <w:left w:w="80" w:type="dxa"/>
              <w:bottom w:w="40" w:type="dxa"/>
              <w:right w:w="80" w:type="dxa"/>
            </w:tcMar>
          </w:tcPr>
          <w:p w14:paraId="225EC42D" w14:textId="77777777" w:rsidR="003B4638" w:rsidRDefault="00EB77FC">
            <w:pPr>
              <w:keepNext/>
              <w:spacing w:after="20" w:line="240" w:lineRule="auto"/>
            </w:pPr>
            <w:r>
              <w:rPr>
                <w:b/>
                <w:sz w:val="18"/>
              </w:rPr>
              <w:t>chosen</w:t>
            </w:r>
          </w:p>
        </w:tc>
      </w:tr>
      <w:tr w:rsidR="003B4638" w14:paraId="6D797A77" w14:textId="77777777">
        <w:trPr>
          <w:cantSplit/>
          <w:jc w:val="center"/>
        </w:trPr>
        <w:tc>
          <w:tcPr>
            <w:tcW w:w="1872" w:type="dxa"/>
            <w:tcMar>
              <w:top w:w="40" w:type="dxa"/>
              <w:left w:w="80" w:type="dxa"/>
              <w:bottom w:w="40" w:type="dxa"/>
              <w:right w:w="80" w:type="dxa"/>
            </w:tcMar>
          </w:tcPr>
          <w:p w14:paraId="07B60C6F" w14:textId="77777777" w:rsidR="003B4638" w:rsidRDefault="00EB77FC">
            <w:pPr>
              <w:keepNext/>
              <w:spacing w:after="20" w:line="240" w:lineRule="auto"/>
            </w:pPr>
            <w:r>
              <w:rPr>
                <w:sz w:val="18"/>
              </w:rPr>
              <w:t>QLoRA, NF4 base</w:t>
            </w:r>
          </w:p>
        </w:tc>
        <w:tc>
          <w:tcPr>
            <w:tcW w:w="1368" w:type="dxa"/>
            <w:tcMar>
              <w:top w:w="40" w:type="dxa"/>
              <w:left w:w="80" w:type="dxa"/>
              <w:bottom w:w="40" w:type="dxa"/>
              <w:right w:w="80" w:type="dxa"/>
            </w:tcMar>
          </w:tcPr>
          <w:p w14:paraId="6E07B3D2" w14:textId="77777777" w:rsidR="003B4638" w:rsidRDefault="00EB77FC">
            <w:pPr>
              <w:keepNext/>
              <w:spacing w:after="20" w:line="240" w:lineRule="auto"/>
            </w:pPr>
            <w:r>
              <w:rPr>
                <w:sz w:val="18"/>
              </w:rPr>
              <w:t>yes (smaller)</w:t>
            </w:r>
          </w:p>
        </w:tc>
        <w:tc>
          <w:tcPr>
            <w:tcW w:w="1296" w:type="dxa"/>
            <w:tcMar>
              <w:top w:w="40" w:type="dxa"/>
              <w:left w:w="80" w:type="dxa"/>
              <w:bottom w:w="40" w:type="dxa"/>
              <w:right w:w="80" w:type="dxa"/>
            </w:tcMar>
          </w:tcPr>
          <w:p w14:paraId="388A73A7" w14:textId="77777777" w:rsidR="003B4638" w:rsidRDefault="00EB77FC">
            <w:pPr>
              <w:keepNext/>
              <w:spacing w:after="20" w:line="240" w:lineRule="auto"/>
            </w:pPr>
            <w:r>
              <w:rPr>
                <w:sz w:val="18"/>
              </w:rPr>
              <w:t>no (4-bit vs bf16)</w:t>
            </w:r>
          </w:p>
        </w:tc>
        <w:tc>
          <w:tcPr>
            <w:tcW w:w="1800" w:type="dxa"/>
            <w:tcMar>
              <w:top w:w="40" w:type="dxa"/>
              <w:left w:w="80" w:type="dxa"/>
              <w:bottom w:w="40" w:type="dxa"/>
              <w:right w:w="80" w:type="dxa"/>
            </w:tcMar>
          </w:tcPr>
          <w:p w14:paraId="3283AAF4" w14:textId="77777777" w:rsidR="003B4638" w:rsidRDefault="00EB77FC">
            <w:pPr>
              <w:keepNext/>
              <w:spacing w:after="20" w:line="240" w:lineRule="auto"/>
            </w:pPr>
            <w:r>
              <w:rPr>
                <w:sz w:val="18"/>
              </w:rPr>
              <w:t>yes</w:t>
            </w:r>
          </w:p>
        </w:tc>
        <w:tc>
          <w:tcPr>
            <w:tcW w:w="1368" w:type="dxa"/>
            <w:tcMar>
              <w:top w:w="40" w:type="dxa"/>
              <w:left w:w="80" w:type="dxa"/>
              <w:bottom w:w="40" w:type="dxa"/>
              <w:right w:w="80" w:type="dxa"/>
            </w:tcMar>
          </w:tcPr>
          <w:p w14:paraId="004231F4" w14:textId="77777777" w:rsidR="003B4638" w:rsidRDefault="00EB77FC">
            <w:pPr>
              <w:keepNext/>
              <w:spacing w:after="20" w:line="240" w:lineRule="auto"/>
            </w:pPr>
            <w:r>
              <w:rPr>
                <w:sz w:val="18"/>
              </w:rPr>
              <w:t>high</w:t>
            </w:r>
          </w:p>
        </w:tc>
        <w:tc>
          <w:tcPr>
            <w:tcW w:w="1325" w:type="dxa"/>
            <w:tcMar>
              <w:top w:w="40" w:type="dxa"/>
              <w:left w:w="80" w:type="dxa"/>
              <w:bottom w:w="40" w:type="dxa"/>
              <w:right w:w="80" w:type="dxa"/>
            </w:tcMar>
          </w:tcPr>
          <w:p w14:paraId="068312EB" w14:textId="77777777" w:rsidR="003B4638" w:rsidRDefault="00EB77FC">
            <w:pPr>
              <w:keepNext/>
              <w:spacing w:after="20" w:line="240" w:lineRule="auto"/>
            </w:pPr>
            <w:r>
              <w:rPr>
                <w:sz w:val="18"/>
              </w:rPr>
              <w:t>fallback flag</w:t>
            </w:r>
          </w:p>
        </w:tc>
      </w:tr>
      <w:tr w:rsidR="003B4638" w14:paraId="117CC43B" w14:textId="77777777">
        <w:trPr>
          <w:cantSplit/>
          <w:jc w:val="center"/>
        </w:trPr>
        <w:tc>
          <w:tcPr>
            <w:tcW w:w="1872" w:type="dxa"/>
            <w:shd w:val="clear" w:color="auto" w:fill="F3F6F9"/>
            <w:tcMar>
              <w:top w:w="40" w:type="dxa"/>
              <w:left w:w="80" w:type="dxa"/>
              <w:bottom w:w="40" w:type="dxa"/>
              <w:right w:w="80" w:type="dxa"/>
            </w:tcMar>
          </w:tcPr>
          <w:p w14:paraId="685C1F2D" w14:textId="77777777" w:rsidR="003B4638" w:rsidRDefault="00EB77FC">
            <w:pPr>
              <w:keepNext/>
              <w:spacing w:after="20" w:line="240" w:lineRule="auto"/>
            </w:pPr>
            <w:r>
              <w:rPr>
                <w:sz w:val="18"/>
              </w:rPr>
              <w:t>DoRA</w:t>
            </w:r>
          </w:p>
        </w:tc>
        <w:tc>
          <w:tcPr>
            <w:tcW w:w="1368" w:type="dxa"/>
            <w:shd w:val="clear" w:color="auto" w:fill="F3F6F9"/>
            <w:tcMar>
              <w:top w:w="40" w:type="dxa"/>
              <w:left w:w="80" w:type="dxa"/>
              <w:bottom w:w="40" w:type="dxa"/>
              <w:right w:w="80" w:type="dxa"/>
            </w:tcMar>
          </w:tcPr>
          <w:p w14:paraId="3124E348" w14:textId="77777777" w:rsidR="003B4638" w:rsidRDefault="00EB77FC">
            <w:pPr>
              <w:keepNext/>
              <w:spacing w:after="20" w:line="240" w:lineRule="auto"/>
            </w:pPr>
            <w:r>
              <w:rPr>
                <w:sz w:val="18"/>
              </w:rPr>
              <w:t>yes</w:t>
            </w:r>
          </w:p>
        </w:tc>
        <w:tc>
          <w:tcPr>
            <w:tcW w:w="1296" w:type="dxa"/>
            <w:shd w:val="clear" w:color="auto" w:fill="F3F6F9"/>
            <w:tcMar>
              <w:top w:w="40" w:type="dxa"/>
              <w:left w:w="80" w:type="dxa"/>
              <w:bottom w:w="40" w:type="dxa"/>
              <w:right w:w="80" w:type="dxa"/>
            </w:tcMar>
          </w:tcPr>
          <w:p w14:paraId="6F300424" w14:textId="77777777" w:rsidR="003B4638" w:rsidRDefault="00EB77FC">
            <w:pPr>
              <w:keepNext/>
              <w:spacing w:after="20" w:line="240" w:lineRule="auto"/>
            </w:pPr>
            <w:r>
              <w:rPr>
                <w:sz w:val="18"/>
              </w:rPr>
              <w:t>yes</w:t>
            </w:r>
          </w:p>
        </w:tc>
        <w:tc>
          <w:tcPr>
            <w:tcW w:w="1800" w:type="dxa"/>
            <w:shd w:val="clear" w:color="auto" w:fill="F3F6F9"/>
            <w:tcMar>
              <w:top w:w="40" w:type="dxa"/>
              <w:left w:w="80" w:type="dxa"/>
              <w:bottom w:w="40" w:type="dxa"/>
              <w:right w:w="80" w:type="dxa"/>
            </w:tcMar>
          </w:tcPr>
          <w:p w14:paraId="201BC1C1" w14:textId="77777777" w:rsidR="003B4638" w:rsidRDefault="00EB77FC">
            <w:pPr>
              <w:keepNext/>
              <w:spacing w:after="20" w:line="240" w:lineRule="auto"/>
            </w:pPr>
            <w:r>
              <w:rPr>
                <w:sz w:val="18"/>
              </w:rPr>
              <w:t>to be verified</w:t>
            </w:r>
          </w:p>
        </w:tc>
        <w:tc>
          <w:tcPr>
            <w:tcW w:w="1368" w:type="dxa"/>
            <w:shd w:val="clear" w:color="auto" w:fill="F3F6F9"/>
            <w:tcMar>
              <w:top w:w="40" w:type="dxa"/>
              <w:left w:w="80" w:type="dxa"/>
              <w:bottom w:w="40" w:type="dxa"/>
              <w:right w:w="80" w:type="dxa"/>
            </w:tcMar>
          </w:tcPr>
          <w:p w14:paraId="63E4D982" w14:textId="77777777" w:rsidR="003B4638" w:rsidRDefault="00EB77FC">
            <w:pPr>
              <w:keepNext/>
              <w:spacing w:after="20" w:line="240" w:lineRule="auto"/>
            </w:pPr>
            <w:r>
              <w:rPr>
                <w:sz w:val="18"/>
              </w:rPr>
              <w:t>slightly higher</w:t>
            </w:r>
          </w:p>
        </w:tc>
        <w:tc>
          <w:tcPr>
            <w:tcW w:w="1325" w:type="dxa"/>
            <w:shd w:val="clear" w:color="auto" w:fill="F3F6F9"/>
            <w:tcMar>
              <w:top w:w="40" w:type="dxa"/>
              <w:left w:w="80" w:type="dxa"/>
              <w:bottom w:w="40" w:type="dxa"/>
              <w:right w:w="80" w:type="dxa"/>
            </w:tcMar>
          </w:tcPr>
          <w:p w14:paraId="5D794C9B" w14:textId="77777777" w:rsidR="003B4638" w:rsidRDefault="00EB77FC">
            <w:pPr>
              <w:keepNext/>
              <w:spacing w:after="20" w:line="240" w:lineRule="auto"/>
            </w:pPr>
            <w:r>
              <w:rPr>
                <w:sz w:val="18"/>
              </w:rPr>
              <w:t>not evaluated</w:t>
            </w:r>
          </w:p>
        </w:tc>
      </w:tr>
      <w:tr w:rsidR="003B4638" w14:paraId="0B02B196" w14:textId="77777777">
        <w:trPr>
          <w:cantSplit/>
          <w:jc w:val="center"/>
        </w:trPr>
        <w:tc>
          <w:tcPr>
            <w:tcW w:w="1872" w:type="dxa"/>
            <w:tcMar>
              <w:top w:w="40" w:type="dxa"/>
              <w:left w:w="80" w:type="dxa"/>
              <w:bottom w:w="40" w:type="dxa"/>
              <w:right w:w="80" w:type="dxa"/>
            </w:tcMar>
          </w:tcPr>
          <w:p w14:paraId="7A80D0D0" w14:textId="77777777" w:rsidR="003B4638" w:rsidRDefault="00EB77FC">
            <w:pPr>
              <w:keepNext/>
              <w:spacing w:after="20" w:line="240" w:lineRule="auto"/>
            </w:pPr>
            <w:r>
              <w:rPr>
                <w:sz w:val="18"/>
              </w:rPr>
              <w:t>LoRA + merger/ViT</w:t>
            </w:r>
          </w:p>
        </w:tc>
        <w:tc>
          <w:tcPr>
            <w:tcW w:w="1368" w:type="dxa"/>
            <w:tcMar>
              <w:top w:w="40" w:type="dxa"/>
              <w:left w:w="80" w:type="dxa"/>
              <w:bottom w:w="40" w:type="dxa"/>
              <w:right w:w="80" w:type="dxa"/>
            </w:tcMar>
          </w:tcPr>
          <w:p w14:paraId="3AD7C368" w14:textId="77777777" w:rsidR="003B4638" w:rsidRDefault="00EB77FC">
            <w:pPr>
              <w:keepNext/>
              <w:spacing w:after="20" w:line="240" w:lineRule="auto"/>
            </w:pPr>
            <w:r>
              <w:rPr>
                <w:sz w:val="18"/>
              </w:rPr>
              <w:t>yes</w:t>
            </w:r>
          </w:p>
        </w:tc>
        <w:tc>
          <w:tcPr>
            <w:tcW w:w="1296" w:type="dxa"/>
            <w:tcMar>
              <w:top w:w="40" w:type="dxa"/>
              <w:left w:w="80" w:type="dxa"/>
              <w:bottom w:w="40" w:type="dxa"/>
              <w:right w:w="80" w:type="dxa"/>
            </w:tcMar>
          </w:tcPr>
          <w:p w14:paraId="027052C3" w14:textId="77777777" w:rsidR="003B4638" w:rsidRDefault="00EB77FC">
            <w:pPr>
              <w:keepNext/>
              <w:spacing w:after="20" w:line="240" w:lineRule="auto"/>
            </w:pPr>
            <w:r>
              <w:rPr>
                <w:sz w:val="18"/>
              </w:rPr>
              <w:t>yes</w:t>
            </w:r>
          </w:p>
        </w:tc>
        <w:tc>
          <w:tcPr>
            <w:tcW w:w="1800" w:type="dxa"/>
            <w:tcMar>
              <w:top w:w="40" w:type="dxa"/>
              <w:left w:w="80" w:type="dxa"/>
              <w:bottom w:w="40" w:type="dxa"/>
              <w:right w:w="80" w:type="dxa"/>
            </w:tcMar>
          </w:tcPr>
          <w:p w14:paraId="2A23BE7C" w14:textId="77777777" w:rsidR="003B4638" w:rsidRDefault="00EB77FC">
            <w:pPr>
              <w:keepNext/>
              <w:spacing w:after="20" w:line="240" w:lineRule="auto"/>
            </w:pPr>
            <w:r>
              <w:rPr>
                <w:sz w:val="18"/>
              </w:rPr>
              <w:t>open: never hot-swapped, nothing merged</w:t>
            </w:r>
          </w:p>
        </w:tc>
        <w:tc>
          <w:tcPr>
            <w:tcW w:w="1368" w:type="dxa"/>
            <w:tcMar>
              <w:top w:w="40" w:type="dxa"/>
              <w:left w:w="80" w:type="dxa"/>
              <w:bottom w:w="40" w:type="dxa"/>
              <w:right w:w="80" w:type="dxa"/>
            </w:tcMar>
          </w:tcPr>
          <w:p w14:paraId="384F6501" w14:textId="77777777" w:rsidR="003B4638" w:rsidRDefault="00EB77FC">
            <w:pPr>
              <w:keepNext/>
              <w:spacing w:after="20" w:line="240" w:lineRule="auto"/>
            </w:pPr>
            <w:r>
              <w:rPr>
                <w:sz w:val="18"/>
              </w:rPr>
              <w:t>adds vision change</w:t>
            </w:r>
          </w:p>
        </w:tc>
        <w:tc>
          <w:tcPr>
            <w:tcW w:w="1325" w:type="dxa"/>
            <w:tcMar>
              <w:top w:w="40" w:type="dxa"/>
              <w:left w:w="80" w:type="dxa"/>
              <w:bottom w:w="40" w:type="dxa"/>
              <w:right w:w="80" w:type="dxa"/>
            </w:tcMar>
          </w:tcPr>
          <w:p w14:paraId="58E2AC8E" w14:textId="77777777" w:rsidR="003B4638" w:rsidRDefault="00EB77FC">
            <w:pPr>
              <w:keepNext/>
              <w:spacing w:after="20" w:line="240" w:lineRule="auto"/>
            </w:pPr>
            <w:r>
              <w:rPr>
                <w:sz w:val="18"/>
              </w:rPr>
              <w:t>gate/ablation only</w:t>
            </w:r>
          </w:p>
        </w:tc>
      </w:tr>
      <w:tr w:rsidR="003B4638" w14:paraId="0196C795" w14:textId="77777777">
        <w:trPr>
          <w:cantSplit/>
          <w:jc w:val="center"/>
        </w:trPr>
        <w:tc>
          <w:tcPr>
            <w:tcW w:w="1872" w:type="dxa"/>
            <w:shd w:val="clear" w:color="auto" w:fill="F3F6F9"/>
            <w:tcMar>
              <w:top w:w="40" w:type="dxa"/>
              <w:left w:w="80" w:type="dxa"/>
              <w:bottom w:w="40" w:type="dxa"/>
              <w:right w:w="80" w:type="dxa"/>
            </w:tcMar>
          </w:tcPr>
          <w:p w14:paraId="01636D7C" w14:textId="77777777" w:rsidR="003B4638" w:rsidRDefault="00EB77FC">
            <w:pPr>
              <w:keepNext/>
              <w:spacing w:after="20" w:line="240" w:lineRule="auto"/>
            </w:pPr>
            <w:r>
              <w:rPr>
                <w:sz w:val="18"/>
              </w:rPr>
              <w:t>Foundation + per-type stack</w:t>
            </w:r>
          </w:p>
        </w:tc>
        <w:tc>
          <w:tcPr>
            <w:tcW w:w="1368" w:type="dxa"/>
            <w:shd w:val="clear" w:color="auto" w:fill="F3F6F9"/>
            <w:tcMar>
              <w:top w:w="40" w:type="dxa"/>
              <w:left w:w="80" w:type="dxa"/>
              <w:bottom w:w="40" w:type="dxa"/>
              <w:right w:w="80" w:type="dxa"/>
            </w:tcMar>
          </w:tcPr>
          <w:p w14:paraId="5E6BE50B" w14:textId="77777777" w:rsidR="003B4638" w:rsidRDefault="00EB77FC">
            <w:pPr>
              <w:keepNext/>
              <w:spacing w:after="20" w:line="240" w:lineRule="auto"/>
            </w:pPr>
            <w:r>
              <w:rPr>
                <w:sz w:val="18"/>
              </w:rPr>
              <w:t>yes</w:t>
            </w:r>
          </w:p>
        </w:tc>
        <w:tc>
          <w:tcPr>
            <w:tcW w:w="1296" w:type="dxa"/>
            <w:shd w:val="clear" w:color="auto" w:fill="F3F6F9"/>
            <w:tcMar>
              <w:top w:w="40" w:type="dxa"/>
              <w:left w:w="80" w:type="dxa"/>
              <w:bottom w:w="40" w:type="dxa"/>
              <w:right w:w="80" w:type="dxa"/>
            </w:tcMar>
          </w:tcPr>
          <w:p w14:paraId="6C3EBD46" w14:textId="77777777" w:rsidR="003B4638" w:rsidRDefault="00EB77FC">
            <w:pPr>
              <w:keepNext/>
              <w:spacing w:after="20" w:line="240" w:lineRule="auto"/>
            </w:pPr>
            <w:r>
              <w:rPr>
                <w:sz w:val="18"/>
              </w:rPr>
              <w:t>yes</w:t>
            </w:r>
          </w:p>
        </w:tc>
        <w:tc>
          <w:tcPr>
            <w:tcW w:w="1800" w:type="dxa"/>
            <w:shd w:val="clear" w:color="auto" w:fill="F3F6F9"/>
            <w:tcMar>
              <w:top w:w="40" w:type="dxa"/>
              <w:left w:w="80" w:type="dxa"/>
              <w:bottom w:w="40" w:type="dxa"/>
              <w:right w:w="80" w:type="dxa"/>
            </w:tcMar>
          </w:tcPr>
          <w:p w14:paraId="3DF00969" w14:textId="77777777" w:rsidR="003B4638" w:rsidRDefault="00EB77FC">
            <w:pPr>
              <w:keepNext/>
              <w:spacing w:after="20" w:line="240" w:lineRule="auto"/>
            </w:pPr>
            <w:r>
              <w:rPr>
                <w:b/>
                <w:sz w:val="18"/>
              </w:rPr>
              <w:t>no: one LoRA per request</w:t>
            </w:r>
          </w:p>
        </w:tc>
        <w:tc>
          <w:tcPr>
            <w:tcW w:w="1368" w:type="dxa"/>
            <w:shd w:val="clear" w:color="auto" w:fill="F3F6F9"/>
            <w:tcMar>
              <w:top w:w="40" w:type="dxa"/>
              <w:left w:w="80" w:type="dxa"/>
              <w:bottom w:w="40" w:type="dxa"/>
              <w:right w:w="80" w:type="dxa"/>
            </w:tcMar>
          </w:tcPr>
          <w:p w14:paraId="3CA5D909" w14:textId="77777777" w:rsidR="003B4638" w:rsidRDefault="00EB77FC">
            <w:pPr>
              <w:keepNext/>
              <w:spacing w:after="20" w:line="240" w:lineRule="auto"/>
            </w:pPr>
            <w:r>
              <w:rPr>
                <w:sz w:val="18"/>
              </w:rPr>
              <w:t>high</w:t>
            </w:r>
          </w:p>
        </w:tc>
        <w:tc>
          <w:tcPr>
            <w:tcW w:w="1325" w:type="dxa"/>
            <w:shd w:val="clear" w:color="auto" w:fill="F3F6F9"/>
            <w:tcMar>
              <w:top w:w="40" w:type="dxa"/>
              <w:left w:w="80" w:type="dxa"/>
              <w:bottom w:w="40" w:type="dxa"/>
              <w:right w:w="80" w:type="dxa"/>
            </w:tcMar>
          </w:tcPr>
          <w:p w14:paraId="41840A95" w14:textId="77777777" w:rsidR="003B4638" w:rsidRDefault="00EB77FC">
            <w:pPr>
              <w:keepNext/>
              <w:spacing w:after="20" w:line="240" w:lineRule="auto"/>
            </w:pPr>
            <w:r>
              <w:rPr>
                <w:sz w:val="18"/>
              </w:rPr>
              <w:t>rejected</w:t>
            </w:r>
          </w:p>
        </w:tc>
      </w:tr>
      <w:tr w:rsidR="003B4638" w14:paraId="13357574" w14:textId="77777777">
        <w:trPr>
          <w:cantSplit/>
          <w:jc w:val="center"/>
        </w:trPr>
        <w:tc>
          <w:tcPr>
            <w:tcW w:w="1872" w:type="dxa"/>
            <w:tcMar>
              <w:top w:w="40" w:type="dxa"/>
              <w:left w:w="80" w:type="dxa"/>
              <w:bottom w:w="40" w:type="dxa"/>
              <w:right w:w="80" w:type="dxa"/>
            </w:tcMar>
          </w:tcPr>
          <w:p w14:paraId="10733D41" w14:textId="77777777" w:rsidR="003B4638" w:rsidRDefault="00EB77FC">
            <w:pPr>
              <w:keepNext/>
              <w:spacing w:after="20" w:line="240" w:lineRule="auto"/>
            </w:pPr>
            <w:r>
              <w:rPr>
                <w:sz w:val="18"/>
              </w:rPr>
              <w:t>Per-line or layout-family adapters</w:t>
            </w:r>
          </w:p>
        </w:tc>
        <w:tc>
          <w:tcPr>
            <w:tcW w:w="1368" w:type="dxa"/>
            <w:tcMar>
              <w:top w:w="40" w:type="dxa"/>
              <w:left w:w="80" w:type="dxa"/>
              <w:bottom w:w="40" w:type="dxa"/>
              <w:right w:w="80" w:type="dxa"/>
            </w:tcMar>
          </w:tcPr>
          <w:p w14:paraId="30019AD7" w14:textId="77777777" w:rsidR="003B4638" w:rsidRDefault="00EB77FC">
            <w:pPr>
              <w:keepNext/>
              <w:spacing w:after="20" w:line="240" w:lineRule="auto"/>
            </w:pPr>
            <w:r>
              <w:rPr>
                <w:sz w:val="18"/>
              </w:rPr>
              <w:t>yes</w:t>
            </w:r>
          </w:p>
        </w:tc>
        <w:tc>
          <w:tcPr>
            <w:tcW w:w="1296" w:type="dxa"/>
            <w:tcMar>
              <w:top w:w="40" w:type="dxa"/>
              <w:left w:w="80" w:type="dxa"/>
              <w:bottom w:w="40" w:type="dxa"/>
              <w:right w:w="80" w:type="dxa"/>
            </w:tcMar>
          </w:tcPr>
          <w:p w14:paraId="489E003C" w14:textId="77777777" w:rsidR="003B4638" w:rsidRDefault="00EB77FC">
            <w:pPr>
              <w:keepNext/>
              <w:spacing w:after="20" w:line="240" w:lineRule="auto"/>
            </w:pPr>
            <w:r>
              <w:rPr>
                <w:sz w:val="18"/>
              </w:rPr>
              <w:t>yes</w:t>
            </w:r>
          </w:p>
        </w:tc>
        <w:tc>
          <w:tcPr>
            <w:tcW w:w="1800" w:type="dxa"/>
            <w:tcMar>
              <w:top w:w="40" w:type="dxa"/>
              <w:left w:w="80" w:type="dxa"/>
              <w:bottom w:w="40" w:type="dxa"/>
              <w:right w:w="80" w:type="dxa"/>
            </w:tcMar>
          </w:tcPr>
          <w:p w14:paraId="707BE2FC" w14:textId="77777777" w:rsidR="003B4638" w:rsidRDefault="00EB77FC">
            <w:pPr>
              <w:keepNext/>
              <w:spacing w:after="20" w:line="240" w:lineRule="auto"/>
            </w:pPr>
            <w:r>
              <w:rPr>
                <w:sz w:val="18"/>
              </w:rPr>
              <w:t>yes, one per request</w:t>
            </w:r>
          </w:p>
        </w:tc>
        <w:tc>
          <w:tcPr>
            <w:tcW w:w="1368" w:type="dxa"/>
            <w:tcMar>
              <w:top w:w="40" w:type="dxa"/>
              <w:left w:w="80" w:type="dxa"/>
              <w:bottom w:w="40" w:type="dxa"/>
              <w:right w:w="80" w:type="dxa"/>
            </w:tcMar>
          </w:tcPr>
          <w:p w14:paraId="5BBFD654" w14:textId="77777777" w:rsidR="003B4638" w:rsidRDefault="00EB77FC">
            <w:pPr>
              <w:keepNext/>
              <w:spacing w:after="20" w:line="240" w:lineRule="auto"/>
            </w:pPr>
            <w:r>
              <w:rPr>
                <w:sz w:val="18"/>
              </w:rPr>
              <w:t>high</w:t>
            </w:r>
          </w:p>
        </w:tc>
        <w:tc>
          <w:tcPr>
            <w:tcW w:w="1325" w:type="dxa"/>
            <w:tcMar>
              <w:top w:w="40" w:type="dxa"/>
              <w:left w:w="80" w:type="dxa"/>
              <w:bottom w:w="40" w:type="dxa"/>
              <w:right w:w="80" w:type="dxa"/>
            </w:tcMar>
          </w:tcPr>
          <w:p w14:paraId="698E4D39" w14:textId="77777777" w:rsidR="003B4638" w:rsidRDefault="00EB77FC">
            <w:pPr>
              <w:keepNext/>
              <w:spacing w:after="20" w:line="240" w:lineRule="auto"/>
            </w:pPr>
            <w:r>
              <w:rPr>
                <w:sz w:val="18"/>
              </w:rPr>
              <w:t>dropped 2026-10-22</w:t>
            </w:r>
          </w:p>
        </w:tc>
      </w:tr>
      <w:tr w:rsidR="003B4638" w14:paraId="1FB7885D" w14:textId="77777777">
        <w:trPr>
          <w:cantSplit/>
          <w:jc w:val="center"/>
        </w:trPr>
        <w:tc>
          <w:tcPr>
            <w:tcW w:w="1872" w:type="dxa"/>
            <w:shd w:val="clear" w:color="auto" w:fill="F3F6F9"/>
            <w:tcMar>
              <w:top w:w="40" w:type="dxa"/>
              <w:left w:w="80" w:type="dxa"/>
              <w:bottom w:w="40" w:type="dxa"/>
              <w:right w:w="80" w:type="dxa"/>
            </w:tcMar>
          </w:tcPr>
          <w:p w14:paraId="04E78C48" w14:textId="77777777" w:rsidR="003B4638" w:rsidRDefault="00EB77FC">
            <w:pPr>
              <w:spacing w:after="20" w:line="240" w:lineRule="auto"/>
            </w:pPr>
            <w:r>
              <w:rPr>
                <w:sz w:val="18"/>
              </w:rPr>
              <w:t>Prompt/prefix tuning</w:t>
            </w:r>
          </w:p>
        </w:tc>
        <w:tc>
          <w:tcPr>
            <w:tcW w:w="1368" w:type="dxa"/>
            <w:shd w:val="clear" w:color="auto" w:fill="F3F6F9"/>
            <w:tcMar>
              <w:top w:w="40" w:type="dxa"/>
              <w:left w:w="80" w:type="dxa"/>
              <w:bottom w:w="40" w:type="dxa"/>
              <w:right w:w="80" w:type="dxa"/>
            </w:tcMar>
          </w:tcPr>
          <w:p w14:paraId="41FD4EEB" w14:textId="77777777" w:rsidR="003B4638" w:rsidRDefault="00EB77FC">
            <w:pPr>
              <w:spacing w:after="20" w:line="240" w:lineRule="auto"/>
            </w:pPr>
            <w:r>
              <w:rPr>
                <w:sz w:val="18"/>
              </w:rPr>
              <w:t>yes</w:t>
            </w:r>
          </w:p>
        </w:tc>
        <w:tc>
          <w:tcPr>
            <w:tcW w:w="1296" w:type="dxa"/>
            <w:shd w:val="clear" w:color="auto" w:fill="F3F6F9"/>
            <w:tcMar>
              <w:top w:w="40" w:type="dxa"/>
              <w:left w:w="80" w:type="dxa"/>
              <w:bottom w:w="40" w:type="dxa"/>
              <w:right w:w="80" w:type="dxa"/>
            </w:tcMar>
          </w:tcPr>
          <w:p w14:paraId="2DC96005" w14:textId="77777777" w:rsidR="003B4638" w:rsidRDefault="00EB77FC">
            <w:pPr>
              <w:spacing w:after="20" w:line="240" w:lineRule="auto"/>
            </w:pPr>
            <w:r>
              <w:rPr>
                <w:sz w:val="18"/>
              </w:rPr>
              <w:t>yes</w:t>
            </w:r>
          </w:p>
        </w:tc>
        <w:tc>
          <w:tcPr>
            <w:tcW w:w="1800" w:type="dxa"/>
            <w:shd w:val="clear" w:color="auto" w:fill="F3F6F9"/>
            <w:tcMar>
              <w:top w:w="40" w:type="dxa"/>
              <w:left w:w="80" w:type="dxa"/>
              <w:bottom w:w="40" w:type="dxa"/>
              <w:right w:w="80" w:type="dxa"/>
            </w:tcMar>
          </w:tcPr>
          <w:p w14:paraId="217560B5" w14:textId="77777777" w:rsidR="003B4638" w:rsidRDefault="00EB77FC">
            <w:pPr>
              <w:spacing w:after="20" w:line="240" w:lineRule="auto"/>
            </w:pPr>
            <w:r>
              <w:rPr>
                <w:sz w:val="18"/>
              </w:rPr>
              <w:t>limited</w:t>
            </w:r>
          </w:p>
        </w:tc>
        <w:tc>
          <w:tcPr>
            <w:tcW w:w="1368" w:type="dxa"/>
            <w:shd w:val="clear" w:color="auto" w:fill="F3F6F9"/>
            <w:tcMar>
              <w:top w:w="40" w:type="dxa"/>
              <w:left w:w="80" w:type="dxa"/>
              <w:bottom w:w="40" w:type="dxa"/>
              <w:right w:w="80" w:type="dxa"/>
            </w:tcMar>
          </w:tcPr>
          <w:p w14:paraId="2F0BBEC5" w14:textId="77777777" w:rsidR="003B4638" w:rsidRDefault="00EB77FC">
            <w:pPr>
              <w:spacing w:after="20" w:line="240" w:lineRule="auto"/>
            </w:pPr>
            <w:r>
              <w:rPr>
                <w:sz w:val="18"/>
              </w:rPr>
              <w:t>low</w:t>
            </w:r>
          </w:p>
        </w:tc>
        <w:tc>
          <w:tcPr>
            <w:tcW w:w="1325" w:type="dxa"/>
            <w:shd w:val="clear" w:color="auto" w:fill="F3F6F9"/>
            <w:tcMar>
              <w:top w:w="40" w:type="dxa"/>
              <w:left w:w="80" w:type="dxa"/>
              <w:bottom w:w="40" w:type="dxa"/>
              <w:right w:w="80" w:type="dxa"/>
            </w:tcMar>
          </w:tcPr>
          <w:p w14:paraId="70A25C30" w14:textId="77777777" w:rsidR="003B4638" w:rsidRDefault="00EB77FC">
            <w:pPr>
              <w:spacing w:after="20" w:line="240" w:lineRule="auto"/>
            </w:pPr>
            <w:r>
              <w:rPr>
                <w:sz w:val="18"/>
              </w:rPr>
              <w:t>not considered</w:t>
            </w:r>
          </w:p>
        </w:tc>
      </w:tr>
    </w:tbl>
    <w:p w14:paraId="5EF7130D" w14:textId="77777777" w:rsidR="003B4638" w:rsidRDefault="003B4638">
      <w:pPr>
        <w:spacing w:after="0" w:line="120" w:lineRule="exact"/>
      </w:pPr>
    </w:p>
    <w:p w14:paraId="47A2CD90" w14:textId="77777777" w:rsidR="003B4638" w:rsidRDefault="00EB77FC">
      <w:pPr>
        <w:pStyle w:val="Heading1"/>
      </w:pPr>
      <w:bookmarkStart w:id="57" w:name="_Toc244080738"/>
      <w:r>
        <w:lastRenderedPageBreak/>
        <w:t>10  What is trained and what stays frozen</w:t>
      </w:r>
      <w:bookmarkEnd w:id="57"/>
    </w:p>
    <w:p w14:paraId="4BB4E01C" w14:textId="77777777" w:rsidR="003B4638" w:rsidRDefault="00EB77FC">
      <w:pPr>
        <w:spacing w:after="200"/>
      </w:pPr>
      <w:r>
        <w:rPr>
          <w:color w:val="2B3A4A"/>
          <w:sz w:val="23"/>
        </w:rPr>
        <w:t>Only the LoRA matrices change. This chapter states exactly which parts of the model those are, why the vision side is left alone, and what would have to happen for that to change.</w:t>
      </w:r>
    </w:p>
    <w:p w14:paraId="750660FE" w14:textId="77777777" w:rsidR="003B4638" w:rsidRDefault="00EB77FC">
      <w:pPr>
        <w:keepNext/>
        <w:spacing w:after="60"/>
      </w:pPr>
      <w:r>
        <w:rPr>
          <w:b/>
          <w:color w:val="1F3A5F"/>
          <w:sz w:val="18"/>
        </w:rPr>
        <w:t xml:space="preserve">Table 20. </w:t>
      </w:r>
      <w:r>
        <w:rPr>
          <w:color w:val="1F3A5F"/>
          <w:sz w:val="18"/>
        </w:rPr>
        <w:t>Trainable and frozen parts.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095"/>
        <w:gridCol w:w="1368"/>
        <w:gridCol w:w="1872"/>
        <w:gridCol w:w="2693"/>
      </w:tblGrid>
      <w:tr w:rsidR="003B4638" w14:paraId="093E0CBE" w14:textId="77777777">
        <w:trPr>
          <w:tblHeader/>
          <w:jc w:val="center"/>
        </w:trPr>
        <w:tc>
          <w:tcPr>
            <w:tcW w:w="3096" w:type="dxa"/>
            <w:shd w:val="clear" w:color="auto" w:fill="1F3A5F"/>
            <w:tcMar>
              <w:top w:w="50" w:type="dxa"/>
              <w:left w:w="80" w:type="dxa"/>
              <w:bottom w:w="50" w:type="dxa"/>
              <w:right w:w="80" w:type="dxa"/>
            </w:tcMar>
            <w:vAlign w:val="center"/>
          </w:tcPr>
          <w:p w14:paraId="10C3F3C7" w14:textId="77777777" w:rsidR="003B4638" w:rsidRDefault="00EB77FC">
            <w:pPr>
              <w:keepNext/>
              <w:spacing w:after="0"/>
            </w:pPr>
            <w:r>
              <w:rPr>
                <w:b/>
                <w:color w:val="FFFFFF"/>
                <w:sz w:val="18"/>
              </w:rPr>
              <w:t>Component</w:t>
            </w:r>
          </w:p>
        </w:tc>
        <w:tc>
          <w:tcPr>
            <w:tcW w:w="1368" w:type="dxa"/>
            <w:shd w:val="clear" w:color="auto" w:fill="1F3A5F"/>
            <w:tcMar>
              <w:top w:w="50" w:type="dxa"/>
              <w:left w:w="80" w:type="dxa"/>
              <w:bottom w:w="50" w:type="dxa"/>
              <w:right w:w="80" w:type="dxa"/>
            </w:tcMar>
            <w:vAlign w:val="center"/>
          </w:tcPr>
          <w:p w14:paraId="486BC460" w14:textId="77777777" w:rsidR="003B4638" w:rsidRDefault="00EB77FC">
            <w:pPr>
              <w:keepNext/>
              <w:spacing w:after="0"/>
            </w:pPr>
            <w:r>
              <w:rPr>
                <w:b/>
                <w:color w:val="FFFFFF"/>
                <w:sz w:val="18"/>
              </w:rPr>
              <w:t>Parameters</w:t>
            </w:r>
          </w:p>
        </w:tc>
        <w:tc>
          <w:tcPr>
            <w:tcW w:w="1872" w:type="dxa"/>
            <w:shd w:val="clear" w:color="auto" w:fill="1F3A5F"/>
            <w:tcMar>
              <w:top w:w="50" w:type="dxa"/>
              <w:left w:w="80" w:type="dxa"/>
              <w:bottom w:w="50" w:type="dxa"/>
              <w:right w:w="80" w:type="dxa"/>
            </w:tcMar>
            <w:vAlign w:val="center"/>
          </w:tcPr>
          <w:p w14:paraId="695981B8" w14:textId="77777777" w:rsidR="003B4638" w:rsidRDefault="00EB77FC">
            <w:pPr>
              <w:keepNext/>
              <w:spacing w:after="0"/>
            </w:pPr>
            <w:r>
              <w:rPr>
                <w:b/>
                <w:color w:val="FFFFFF"/>
                <w:sz w:val="18"/>
              </w:rPr>
              <w:t>State</w:t>
            </w:r>
          </w:p>
        </w:tc>
        <w:tc>
          <w:tcPr>
            <w:tcW w:w="2693" w:type="dxa"/>
            <w:shd w:val="clear" w:color="auto" w:fill="1F3A5F"/>
            <w:tcMar>
              <w:top w:w="50" w:type="dxa"/>
              <w:left w:w="80" w:type="dxa"/>
              <w:bottom w:w="50" w:type="dxa"/>
              <w:right w:w="80" w:type="dxa"/>
            </w:tcMar>
            <w:vAlign w:val="center"/>
          </w:tcPr>
          <w:p w14:paraId="29D270CC" w14:textId="77777777" w:rsidR="003B4638" w:rsidRDefault="00EB77FC">
            <w:pPr>
              <w:keepNext/>
              <w:spacing w:after="0"/>
            </w:pPr>
            <w:r>
              <w:rPr>
                <w:b/>
                <w:color w:val="FFFFFF"/>
                <w:sz w:val="18"/>
              </w:rPr>
              <w:t>Set by</w:t>
            </w:r>
          </w:p>
        </w:tc>
      </w:tr>
      <w:tr w:rsidR="003B4638" w14:paraId="51753AF6" w14:textId="77777777">
        <w:trPr>
          <w:cantSplit/>
          <w:jc w:val="center"/>
        </w:trPr>
        <w:tc>
          <w:tcPr>
            <w:tcW w:w="3096" w:type="dxa"/>
            <w:tcMar>
              <w:top w:w="40" w:type="dxa"/>
              <w:left w:w="80" w:type="dxa"/>
              <w:bottom w:w="40" w:type="dxa"/>
              <w:right w:w="80" w:type="dxa"/>
            </w:tcMar>
          </w:tcPr>
          <w:p w14:paraId="2C7B8534" w14:textId="77777777" w:rsidR="003B4638" w:rsidRDefault="00EB77FC">
            <w:pPr>
              <w:keepNext/>
              <w:spacing w:after="20" w:line="240" w:lineRule="auto"/>
            </w:pPr>
            <w:r>
              <w:rPr>
                <w:sz w:val="18"/>
              </w:rPr>
              <w:t>Vision encoder (ViT, 27 layers)</w:t>
            </w:r>
          </w:p>
        </w:tc>
        <w:tc>
          <w:tcPr>
            <w:tcW w:w="1368" w:type="dxa"/>
            <w:tcMar>
              <w:top w:w="40" w:type="dxa"/>
              <w:left w:w="80" w:type="dxa"/>
              <w:bottom w:w="40" w:type="dxa"/>
              <w:right w:w="80" w:type="dxa"/>
            </w:tcMar>
          </w:tcPr>
          <w:p w14:paraId="19B1EDDD" w14:textId="77777777" w:rsidR="003B4638" w:rsidRDefault="00EB77FC">
            <w:pPr>
              <w:keepNext/>
              <w:spacing w:after="20" w:line="240" w:lineRule="auto"/>
            </w:pPr>
            <w:r>
              <w:rPr>
                <w:sz w:val="18"/>
              </w:rPr>
              <w:t>~0.42 B</w:t>
            </w:r>
          </w:p>
        </w:tc>
        <w:tc>
          <w:tcPr>
            <w:tcW w:w="1872" w:type="dxa"/>
            <w:tcMar>
              <w:top w:w="40" w:type="dxa"/>
              <w:left w:w="80" w:type="dxa"/>
              <w:bottom w:w="40" w:type="dxa"/>
              <w:right w:w="80" w:type="dxa"/>
            </w:tcMar>
          </w:tcPr>
          <w:p w14:paraId="59FF062F" w14:textId="77777777" w:rsidR="003B4638" w:rsidRDefault="00EB77FC">
            <w:pPr>
              <w:keepNext/>
              <w:spacing w:after="20" w:line="240" w:lineRule="auto"/>
            </w:pPr>
            <w:r>
              <w:rPr>
                <w:sz w:val="18"/>
              </w:rPr>
              <w:t>frozen</w:t>
            </w:r>
          </w:p>
        </w:tc>
        <w:tc>
          <w:tcPr>
            <w:tcW w:w="2693" w:type="dxa"/>
            <w:tcMar>
              <w:top w:w="40" w:type="dxa"/>
              <w:left w:w="80" w:type="dxa"/>
              <w:bottom w:w="40" w:type="dxa"/>
              <w:right w:w="80" w:type="dxa"/>
            </w:tcMar>
          </w:tcPr>
          <w:p w14:paraId="279D1D2E" w14:textId="77777777" w:rsidR="003B4638" w:rsidRDefault="00EB77FC">
            <w:pPr>
              <w:keepNext/>
              <w:spacing w:after="20" w:line="240" w:lineRule="auto"/>
            </w:pPr>
            <w:r>
              <w:rPr>
                <w:rFonts w:ascii="Consolas" w:hAnsi="Consolas"/>
                <w:color w:val="9C2F12"/>
                <w:sz w:val="16"/>
              </w:rPr>
              <w:t>freeze_vit: true</w:t>
            </w:r>
            <w:r>
              <w:rPr>
                <w:sz w:val="18"/>
              </w:rPr>
              <w:t xml:space="preserve"> (</w:t>
            </w:r>
            <w:r>
              <w:rPr>
                <w:rFonts w:ascii="Consolas" w:hAnsi="Consolas"/>
                <w:color w:val="9C2F12"/>
                <w:sz w:val="16"/>
              </w:rPr>
              <w:t>train.py:779</w:t>
            </w:r>
            <w:r>
              <w:rPr>
                <w:sz w:val="18"/>
              </w:rPr>
              <w:t>)</w:t>
            </w:r>
          </w:p>
        </w:tc>
      </w:tr>
      <w:tr w:rsidR="003B4638" w14:paraId="5334D655" w14:textId="77777777">
        <w:trPr>
          <w:cantSplit/>
          <w:jc w:val="center"/>
        </w:trPr>
        <w:tc>
          <w:tcPr>
            <w:tcW w:w="3096" w:type="dxa"/>
            <w:shd w:val="clear" w:color="auto" w:fill="F3F6F9"/>
            <w:tcMar>
              <w:top w:w="40" w:type="dxa"/>
              <w:left w:w="80" w:type="dxa"/>
              <w:bottom w:w="40" w:type="dxa"/>
              <w:right w:w="80" w:type="dxa"/>
            </w:tcMar>
          </w:tcPr>
          <w:p w14:paraId="1963D3A0" w14:textId="77777777" w:rsidR="003B4638" w:rsidRDefault="00EB77FC">
            <w:pPr>
              <w:keepNext/>
              <w:spacing w:after="20" w:line="240" w:lineRule="auto"/>
            </w:pPr>
            <w:r>
              <w:rPr>
                <w:sz w:val="18"/>
              </w:rPr>
              <w:t>Patch merger + DeepStack mergers</w:t>
            </w:r>
          </w:p>
        </w:tc>
        <w:tc>
          <w:tcPr>
            <w:tcW w:w="1368" w:type="dxa"/>
            <w:shd w:val="clear" w:color="auto" w:fill="F3F6F9"/>
            <w:tcMar>
              <w:top w:w="40" w:type="dxa"/>
              <w:left w:w="80" w:type="dxa"/>
              <w:bottom w:w="40" w:type="dxa"/>
              <w:right w:w="80" w:type="dxa"/>
            </w:tcMar>
          </w:tcPr>
          <w:p w14:paraId="25BA55F4" w14:textId="77777777" w:rsidR="003B4638" w:rsidRDefault="00EB77FC">
            <w:pPr>
              <w:keepNext/>
              <w:spacing w:after="20" w:line="240" w:lineRule="auto"/>
            </w:pPr>
            <w:r>
              <w:rPr>
                <w:sz w:val="18"/>
              </w:rPr>
              <w:t>~0.16 B</w:t>
            </w:r>
          </w:p>
        </w:tc>
        <w:tc>
          <w:tcPr>
            <w:tcW w:w="1872" w:type="dxa"/>
            <w:shd w:val="clear" w:color="auto" w:fill="F3F6F9"/>
            <w:tcMar>
              <w:top w:w="40" w:type="dxa"/>
              <w:left w:w="80" w:type="dxa"/>
              <w:bottom w:w="40" w:type="dxa"/>
              <w:right w:w="80" w:type="dxa"/>
            </w:tcMar>
          </w:tcPr>
          <w:p w14:paraId="78802749" w14:textId="77777777" w:rsidR="003B4638" w:rsidRDefault="00EB77FC">
            <w:pPr>
              <w:keepNext/>
              <w:spacing w:after="20" w:line="240" w:lineRule="auto"/>
            </w:pPr>
            <w:r>
              <w:rPr>
                <w:sz w:val="18"/>
              </w:rPr>
              <w:t>frozen</w:t>
            </w:r>
          </w:p>
        </w:tc>
        <w:tc>
          <w:tcPr>
            <w:tcW w:w="2693" w:type="dxa"/>
            <w:shd w:val="clear" w:color="auto" w:fill="F3F6F9"/>
            <w:tcMar>
              <w:top w:w="40" w:type="dxa"/>
              <w:left w:w="80" w:type="dxa"/>
              <w:bottom w:w="40" w:type="dxa"/>
              <w:right w:w="80" w:type="dxa"/>
            </w:tcMar>
          </w:tcPr>
          <w:p w14:paraId="67701DD1" w14:textId="77777777" w:rsidR="003B4638" w:rsidRDefault="00EB77FC">
            <w:pPr>
              <w:keepNext/>
              <w:spacing w:after="20" w:line="240" w:lineRule="auto"/>
            </w:pPr>
            <w:r>
              <w:rPr>
                <w:rFonts w:ascii="Consolas" w:hAnsi="Consolas"/>
                <w:color w:val="9C2F12"/>
                <w:sz w:val="16"/>
              </w:rPr>
              <w:t>freeze_aligner: true</w:t>
            </w:r>
            <w:r>
              <w:rPr>
                <w:sz w:val="18"/>
              </w:rPr>
              <w:t xml:space="preserve"> (</w:t>
            </w:r>
            <w:r>
              <w:rPr>
                <w:rFonts w:ascii="Consolas" w:hAnsi="Consolas"/>
                <w:color w:val="9C2F12"/>
                <w:sz w:val="16"/>
              </w:rPr>
              <w:t>train.py:780</w:t>
            </w:r>
            <w:r>
              <w:rPr>
                <w:sz w:val="18"/>
              </w:rPr>
              <w:t xml:space="preserve">); </w:t>
            </w:r>
            <w:r>
              <w:rPr>
                <w:rFonts w:ascii="Consolas" w:hAnsi="Consolas"/>
                <w:color w:val="9C2F12"/>
                <w:sz w:val="16"/>
              </w:rPr>
              <w:t>include_vision_projector: false</w:t>
            </w:r>
          </w:p>
        </w:tc>
      </w:tr>
      <w:tr w:rsidR="003B4638" w14:paraId="6E14548A" w14:textId="77777777">
        <w:trPr>
          <w:cantSplit/>
          <w:jc w:val="center"/>
        </w:trPr>
        <w:tc>
          <w:tcPr>
            <w:tcW w:w="3096" w:type="dxa"/>
            <w:tcMar>
              <w:top w:w="40" w:type="dxa"/>
              <w:left w:w="80" w:type="dxa"/>
              <w:bottom w:w="40" w:type="dxa"/>
              <w:right w:w="80" w:type="dxa"/>
            </w:tcMar>
          </w:tcPr>
          <w:p w14:paraId="2D0F5AF0" w14:textId="77777777" w:rsidR="003B4638" w:rsidRDefault="00EB77FC">
            <w:pPr>
              <w:keepNext/>
              <w:spacing w:after="20" w:line="240" w:lineRule="auto"/>
            </w:pPr>
            <w:r>
              <w:rPr>
                <w:sz w:val="18"/>
              </w:rPr>
              <w:t>Token embeddings</w:t>
            </w:r>
          </w:p>
        </w:tc>
        <w:tc>
          <w:tcPr>
            <w:tcW w:w="1368" w:type="dxa"/>
            <w:tcMar>
              <w:top w:w="40" w:type="dxa"/>
              <w:left w:w="80" w:type="dxa"/>
              <w:bottom w:w="40" w:type="dxa"/>
              <w:right w:w="80" w:type="dxa"/>
            </w:tcMar>
          </w:tcPr>
          <w:p w14:paraId="41207DC8" w14:textId="77777777" w:rsidR="003B4638" w:rsidRDefault="00EB77FC">
            <w:pPr>
              <w:keepNext/>
              <w:spacing w:after="20" w:line="240" w:lineRule="auto"/>
            </w:pPr>
            <w:r>
              <w:rPr>
                <w:sz w:val="18"/>
              </w:rPr>
              <w:t>0.62 B</w:t>
            </w:r>
          </w:p>
        </w:tc>
        <w:tc>
          <w:tcPr>
            <w:tcW w:w="1872" w:type="dxa"/>
            <w:tcMar>
              <w:top w:w="40" w:type="dxa"/>
              <w:left w:w="80" w:type="dxa"/>
              <w:bottom w:w="40" w:type="dxa"/>
              <w:right w:w="80" w:type="dxa"/>
            </w:tcMar>
          </w:tcPr>
          <w:p w14:paraId="16863E45" w14:textId="77777777" w:rsidR="003B4638" w:rsidRDefault="00EB77FC">
            <w:pPr>
              <w:keepNext/>
              <w:spacing w:after="20" w:line="240" w:lineRule="auto"/>
            </w:pPr>
            <w:r>
              <w:rPr>
                <w:sz w:val="18"/>
              </w:rPr>
              <w:t>frozen</w:t>
            </w:r>
          </w:p>
        </w:tc>
        <w:tc>
          <w:tcPr>
            <w:tcW w:w="2693" w:type="dxa"/>
            <w:tcMar>
              <w:top w:w="40" w:type="dxa"/>
              <w:left w:w="80" w:type="dxa"/>
              <w:bottom w:w="40" w:type="dxa"/>
              <w:right w:w="80" w:type="dxa"/>
            </w:tcMar>
          </w:tcPr>
          <w:p w14:paraId="370FA406" w14:textId="77777777" w:rsidR="003B4638" w:rsidRDefault="00EB77FC">
            <w:pPr>
              <w:keepNext/>
              <w:spacing w:after="20" w:line="240" w:lineRule="auto"/>
            </w:pPr>
            <w:r>
              <w:rPr>
                <w:sz w:val="18"/>
              </w:rPr>
              <w:t>not a LoRA target</w:t>
            </w:r>
          </w:p>
        </w:tc>
      </w:tr>
      <w:tr w:rsidR="003B4638" w14:paraId="125F8E42" w14:textId="77777777">
        <w:trPr>
          <w:cantSplit/>
          <w:jc w:val="center"/>
        </w:trPr>
        <w:tc>
          <w:tcPr>
            <w:tcW w:w="3096" w:type="dxa"/>
            <w:shd w:val="clear" w:color="auto" w:fill="F3F6F9"/>
            <w:tcMar>
              <w:top w:w="40" w:type="dxa"/>
              <w:left w:w="80" w:type="dxa"/>
              <w:bottom w:w="40" w:type="dxa"/>
              <w:right w:w="80" w:type="dxa"/>
            </w:tcMar>
          </w:tcPr>
          <w:p w14:paraId="1CFC3496" w14:textId="77777777" w:rsidR="003B4638" w:rsidRDefault="00EB77FC">
            <w:pPr>
              <w:keepNext/>
              <w:spacing w:after="20" w:line="240" w:lineRule="auto"/>
            </w:pPr>
            <w:r>
              <w:rPr>
                <w:sz w:val="18"/>
              </w:rPr>
              <w:t>Decoder attention q/k/v/o (36 layers)</w:t>
            </w:r>
          </w:p>
        </w:tc>
        <w:tc>
          <w:tcPr>
            <w:tcW w:w="1368" w:type="dxa"/>
            <w:shd w:val="clear" w:color="auto" w:fill="F3F6F9"/>
            <w:tcMar>
              <w:top w:w="40" w:type="dxa"/>
              <w:left w:w="80" w:type="dxa"/>
              <w:bottom w:w="40" w:type="dxa"/>
              <w:right w:w="80" w:type="dxa"/>
            </w:tcMar>
          </w:tcPr>
          <w:p w14:paraId="127A1B1D" w14:textId="77777777" w:rsidR="003B4638" w:rsidRDefault="00EB77FC">
            <w:pPr>
              <w:keepNext/>
              <w:spacing w:after="20" w:line="240" w:lineRule="auto"/>
            </w:pPr>
            <w:r>
              <w:rPr>
                <w:sz w:val="18"/>
              </w:rPr>
              <w:t>1.51 B</w:t>
            </w:r>
          </w:p>
        </w:tc>
        <w:tc>
          <w:tcPr>
            <w:tcW w:w="1872" w:type="dxa"/>
            <w:shd w:val="clear" w:color="auto" w:fill="F3F6F9"/>
            <w:tcMar>
              <w:top w:w="40" w:type="dxa"/>
              <w:left w:w="80" w:type="dxa"/>
              <w:bottom w:w="40" w:type="dxa"/>
              <w:right w:w="80" w:type="dxa"/>
            </w:tcMar>
          </w:tcPr>
          <w:p w14:paraId="716ED8FC" w14:textId="77777777" w:rsidR="003B4638" w:rsidRDefault="00EB77FC">
            <w:pPr>
              <w:keepNext/>
              <w:spacing w:after="20" w:line="240" w:lineRule="auto"/>
            </w:pPr>
            <w:r>
              <w:rPr>
                <w:sz w:val="18"/>
              </w:rPr>
              <w:t>frozen + LoRA (trained)</w:t>
            </w:r>
          </w:p>
        </w:tc>
        <w:tc>
          <w:tcPr>
            <w:tcW w:w="2693" w:type="dxa"/>
            <w:shd w:val="clear" w:color="auto" w:fill="F3F6F9"/>
            <w:tcMar>
              <w:top w:w="40" w:type="dxa"/>
              <w:left w:w="80" w:type="dxa"/>
              <w:bottom w:w="40" w:type="dxa"/>
              <w:right w:w="80" w:type="dxa"/>
            </w:tcMar>
          </w:tcPr>
          <w:p w14:paraId="44873741" w14:textId="77777777" w:rsidR="003B4638" w:rsidRDefault="00EB77FC">
            <w:pPr>
              <w:keepNext/>
              <w:spacing w:after="20" w:line="240" w:lineRule="auto"/>
            </w:pPr>
            <w:r>
              <w:rPr>
                <w:rFonts w:ascii="Consolas" w:hAnsi="Consolas"/>
                <w:color w:val="9C2F12"/>
                <w:sz w:val="16"/>
              </w:rPr>
              <w:t>target_modules</w:t>
            </w:r>
          </w:p>
        </w:tc>
      </w:tr>
      <w:tr w:rsidR="003B4638" w14:paraId="26238187" w14:textId="77777777">
        <w:trPr>
          <w:cantSplit/>
          <w:jc w:val="center"/>
        </w:trPr>
        <w:tc>
          <w:tcPr>
            <w:tcW w:w="3096" w:type="dxa"/>
            <w:tcMar>
              <w:top w:w="40" w:type="dxa"/>
              <w:left w:w="80" w:type="dxa"/>
              <w:bottom w:w="40" w:type="dxa"/>
              <w:right w:w="80" w:type="dxa"/>
            </w:tcMar>
          </w:tcPr>
          <w:p w14:paraId="76E1450D" w14:textId="77777777" w:rsidR="003B4638" w:rsidRDefault="00EB77FC">
            <w:pPr>
              <w:keepNext/>
              <w:spacing w:after="20" w:line="240" w:lineRule="auto"/>
            </w:pPr>
            <w:r>
              <w:rPr>
                <w:sz w:val="18"/>
              </w:rPr>
              <w:t>Decoder MLP gate/up/down (36 layers)</w:t>
            </w:r>
          </w:p>
        </w:tc>
        <w:tc>
          <w:tcPr>
            <w:tcW w:w="1368" w:type="dxa"/>
            <w:tcMar>
              <w:top w:w="40" w:type="dxa"/>
              <w:left w:w="80" w:type="dxa"/>
              <w:bottom w:w="40" w:type="dxa"/>
              <w:right w:w="80" w:type="dxa"/>
            </w:tcMar>
          </w:tcPr>
          <w:p w14:paraId="3B230413" w14:textId="77777777" w:rsidR="003B4638" w:rsidRDefault="00EB77FC">
            <w:pPr>
              <w:keepNext/>
              <w:spacing w:after="20" w:line="240" w:lineRule="auto"/>
            </w:pPr>
            <w:r>
              <w:rPr>
                <w:sz w:val="18"/>
              </w:rPr>
              <w:t>5.44 B</w:t>
            </w:r>
          </w:p>
        </w:tc>
        <w:tc>
          <w:tcPr>
            <w:tcW w:w="1872" w:type="dxa"/>
            <w:tcMar>
              <w:top w:w="40" w:type="dxa"/>
              <w:left w:w="80" w:type="dxa"/>
              <w:bottom w:w="40" w:type="dxa"/>
              <w:right w:w="80" w:type="dxa"/>
            </w:tcMar>
          </w:tcPr>
          <w:p w14:paraId="49602C96" w14:textId="77777777" w:rsidR="003B4638" w:rsidRDefault="00EB77FC">
            <w:pPr>
              <w:keepNext/>
              <w:spacing w:after="20" w:line="240" w:lineRule="auto"/>
            </w:pPr>
            <w:r>
              <w:rPr>
                <w:sz w:val="18"/>
              </w:rPr>
              <w:t>frozen + LoRA (trained)</w:t>
            </w:r>
          </w:p>
        </w:tc>
        <w:tc>
          <w:tcPr>
            <w:tcW w:w="2693" w:type="dxa"/>
            <w:tcMar>
              <w:top w:w="40" w:type="dxa"/>
              <w:left w:w="80" w:type="dxa"/>
              <w:bottom w:w="40" w:type="dxa"/>
              <w:right w:w="80" w:type="dxa"/>
            </w:tcMar>
          </w:tcPr>
          <w:p w14:paraId="099B4E9D" w14:textId="77777777" w:rsidR="003B4638" w:rsidRDefault="00EB77FC">
            <w:pPr>
              <w:keepNext/>
              <w:spacing w:after="20" w:line="240" w:lineRule="auto"/>
            </w:pPr>
            <w:r>
              <w:rPr>
                <w:rFonts w:ascii="Consolas" w:hAnsi="Consolas"/>
                <w:color w:val="9C2F12"/>
                <w:sz w:val="16"/>
              </w:rPr>
              <w:t>target_modules</w:t>
            </w:r>
          </w:p>
        </w:tc>
      </w:tr>
      <w:tr w:rsidR="003B4638" w14:paraId="368EACFF" w14:textId="77777777">
        <w:trPr>
          <w:cantSplit/>
          <w:jc w:val="center"/>
        </w:trPr>
        <w:tc>
          <w:tcPr>
            <w:tcW w:w="3096" w:type="dxa"/>
            <w:shd w:val="clear" w:color="auto" w:fill="F3F6F9"/>
            <w:tcMar>
              <w:top w:w="40" w:type="dxa"/>
              <w:left w:w="80" w:type="dxa"/>
              <w:bottom w:w="40" w:type="dxa"/>
              <w:right w:w="80" w:type="dxa"/>
            </w:tcMar>
          </w:tcPr>
          <w:p w14:paraId="3B2CDD21" w14:textId="77777777" w:rsidR="003B4638" w:rsidRDefault="00EB77FC">
            <w:pPr>
              <w:keepNext/>
              <w:spacing w:after="20" w:line="240" w:lineRule="auto"/>
            </w:pPr>
            <w:r>
              <w:rPr>
                <w:sz w:val="18"/>
              </w:rPr>
              <w:t>RMSNorm weights, biases</w:t>
            </w:r>
          </w:p>
        </w:tc>
        <w:tc>
          <w:tcPr>
            <w:tcW w:w="1368" w:type="dxa"/>
            <w:shd w:val="clear" w:color="auto" w:fill="F3F6F9"/>
            <w:tcMar>
              <w:top w:w="40" w:type="dxa"/>
              <w:left w:w="80" w:type="dxa"/>
              <w:bottom w:w="40" w:type="dxa"/>
              <w:right w:w="80" w:type="dxa"/>
            </w:tcMar>
          </w:tcPr>
          <w:p w14:paraId="432C0099" w14:textId="77777777" w:rsidR="003B4638" w:rsidRDefault="00EB77FC">
            <w:pPr>
              <w:keepNext/>
              <w:spacing w:after="20" w:line="240" w:lineRule="auto"/>
            </w:pPr>
            <w:r>
              <w:rPr>
                <w:sz w:val="18"/>
              </w:rPr>
              <w:t>small</w:t>
            </w:r>
          </w:p>
        </w:tc>
        <w:tc>
          <w:tcPr>
            <w:tcW w:w="1872" w:type="dxa"/>
            <w:shd w:val="clear" w:color="auto" w:fill="F3F6F9"/>
            <w:tcMar>
              <w:top w:w="40" w:type="dxa"/>
              <w:left w:w="80" w:type="dxa"/>
              <w:bottom w:w="40" w:type="dxa"/>
              <w:right w:w="80" w:type="dxa"/>
            </w:tcMar>
          </w:tcPr>
          <w:p w14:paraId="0A1FBD9C" w14:textId="77777777" w:rsidR="003B4638" w:rsidRDefault="00EB77FC">
            <w:pPr>
              <w:keepNext/>
              <w:spacing w:after="20" w:line="240" w:lineRule="auto"/>
            </w:pPr>
            <w:r>
              <w:rPr>
                <w:sz w:val="18"/>
              </w:rPr>
              <w:t>frozen</w:t>
            </w:r>
          </w:p>
        </w:tc>
        <w:tc>
          <w:tcPr>
            <w:tcW w:w="2693" w:type="dxa"/>
            <w:shd w:val="clear" w:color="auto" w:fill="F3F6F9"/>
            <w:tcMar>
              <w:top w:w="40" w:type="dxa"/>
              <w:left w:w="80" w:type="dxa"/>
              <w:bottom w:w="40" w:type="dxa"/>
              <w:right w:w="80" w:type="dxa"/>
            </w:tcMar>
          </w:tcPr>
          <w:p w14:paraId="7EB9BCD8" w14:textId="77777777" w:rsidR="003B4638" w:rsidRDefault="00EB77FC">
            <w:pPr>
              <w:keepNext/>
              <w:spacing w:after="20" w:line="240" w:lineRule="auto"/>
            </w:pPr>
            <w:r>
              <w:rPr>
                <w:rFonts w:ascii="Consolas" w:hAnsi="Consolas"/>
                <w:color w:val="9C2F12"/>
                <w:sz w:val="16"/>
              </w:rPr>
              <w:t>bias: none</w:t>
            </w:r>
          </w:p>
        </w:tc>
      </w:tr>
      <w:tr w:rsidR="003B4638" w14:paraId="23520F14" w14:textId="77777777">
        <w:trPr>
          <w:cantSplit/>
          <w:jc w:val="center"/>
        </w:trPr>
        <w:tc>
          <w:tcPr>
            <w:tcW w:w="3096" w:type="dxa"/>
            <w:tcMar>
              <w:top w:w="40" w:type="dxa"/>
              <w:left w:w="80" w:type="dxa"/>
              <w:bottom w:w="40" w:type="dxa"/>
              <w:right w:w="80" w:type="dxa"/>
            </w:tcMar>
          </w:tcPr>
          <w:p w14:paraId="1A8F764D" w14:textId="77777777" w:rsidR="003B4638" w:rsidRDefault="00EB77FC">
            <w:pPr>
              <w:keepNext/>
              <w:spacing w:after="20" w:line="240" w:lineRule="auto"/>
            </w:pPr>
            <w:r>
              <w:rPr>
                <w:sz w:val="18"/>
              </w:rPr>
              <w:t>LM head</w:t>
            </w:r>
          </w:p>
        </w:tc>
        <w:tc>
          <w:tcPr>
            <w:tcW w:w="1368" w:type="dxa"/>
            <w:tcMar>
              <w:top w:w="40" w:type="dxa"/>
              <w:left w:w="80" w:type="dxa"/>
              <w:bottom w:w="40" w:type="dxa"/>
              <w:right w:w="80" w:type="dxa"/>
            </w:tcMar>
          </w:tcPr>
          <w:p w14:paraId="0CBA1C47" w14:textId="77777777" w:rsidR="003B4638" w:rsidRDefault="00EB77FC">
            <w:pPr>
              <w:keepNext/>
              <w:spacing w:after="20" w:line="240" w:lineRule="auto"/>
            </w:pPr>
            <w:r>
              <w:rPr>
                <w:sz w:val="18"/>
              </w:rPr>
              <w:t>0.62 B</w:t>
            </w:r>
          </w:p>
        </w:tc>
        <w:tc>
          <w:tcPr>
            <w:tcW w:w="1872" w:type="dxa"/>
            <w:tcMar>
              <w:top w:w="40" w:type="dxa"/>
              <w:left w:w="80" w:type="dxa"/>
              <w:bottom w:w="40" w:type="dxa"/>
              <w:right w:w="80" w:type="dxa"/>
            </w:tcMar>
          </w:tcPr>
          <w:p w14:paraId="5ADB7B06" w14:textId="77777777" w:rsidR="003B4638" w:rsidRDefault="00EB77FC">
            <w:pPr>
              <w:keepNext/>
              <w:spacing w:after="20" w:line="240" w:lineRule="auto"/>
            </w:pPr>
            <w:r>
              <w:rPr>
                <w:sz w:val="18"/>
              </w:rPr>
              <w:t>frozen</w:t>
            </w:r>
          </w:p>
        </w:tc>
        <w:tc>
          <w:tcPr>
            <w:tcW w:w="2693" w:type="dxa"/>
            <w:tcMar>
              <w:top w:w="40" w:type="dxa"/>
              <w:left w:w="80" w:type="dxa"/>
              <w:bottom w:w="40" w:type="dxa"/>
              <w:right w:w="80" w:type="dxa"/>
            </w:tcMar>
          </w:tcPr>
          <w:p w14:paraId="310B8DF7" w14:textId="77777777" w:rsidR="003B4638" w:rsidRDefault="00EB77FC">
            <w:pPr>
              <w:keepNext/>
              <w:spacing w:after="20" w:line="240" w:lineRule="auto"/>
            </w:pPr>
            <w:r>
              <w:rPr>
                <w:sz w:val="18"/>
              </w:rPr>
              <w:t>not a LoRA target</w:t>
            </w:r>
          </w:p>
        </w:tc>
      </w:tr>
      <w:tr w:rsidR="003B4638" w14:paraId="7A37EF85" w14:textId="77777777">
        <w:trPr>
          <w:cantSplit/>
          <w:jc w:val="center"/>
        </w:trPr>
        <w:tc>
          <w:tcPr>
            <w:tcW w:w="3096" w:type="dxa"/>
            <w:shd w:val="clear" w:color="auto" w:fill="F3F6F9"/>
            <w:tcMar>
              <w:top w:w="40" w:type="dxa"/>
              <w:left w:w="80" w:type="dxa"/>
              <w:bottom w:w="40" w:type="dxa"/>
              <w:right w:w="80" w:type="dxa"/>
            </w:tcMar>
          </w:tcPr>
          <w:p w14:paraId="1E193DA5" w14:textId="77777777" w:rsidR="003B4638" w:rsidRDefault="00EB77FC">
            <w:pPr>
              <w:spacing w:after="20" w:line="240" w:lineRule="auto"/>
            </w:pPr>
            <w:r>
              <w:rPr>
                <w:b/>
                <w:sz w:val="18"/>
              </w:rPr>
              <w:t>LoRA A and B matrices</w:t>
            </w:r>
          </w:p>
        </w:tc>
        <w:tc>
          <w:tcPr>
            <w:tcW w:w="1368" w:type="dxa"/>
            <w:shd w:val="clear" w:color="auto" w:fill="F3F6F9"/>
            <w:tcMar>
              <w:top w:w="40" w:type="dxa"/>
              <w:left w:w="80" w:type="dxa"/>
              <w:bottom w:w="40" w:type="dxa"/>
              <w:right w:w="80" w:type="dxa"/>
            </w:tcMar>
          </w:tcPr>
          <w:p w14:paraId="495EB271" w14:textId="77777777" w:rsidR="003B4638" w:rsidRDefault="00EB77FC">
            <w:pPr>
              <w:spacing w:after="20" w:line="240" w:lineRule="auto"/>
            </w:pPr>
            <w:r>
              <w:rPr>
                <w:b/>
                <w:sz w:val="18"/>
              </w:rPr>
              <w:t>174.6 M</w:t>
            </w:r>
          </w:p>
        </w:tc>
        <w:tc>
          <w:tcPr>
            <w:tcW w:w="1872" w:type="dxa"/>
            <w:shd w:val="clear" w:color="auto" w:fill="F3F6F9"/>
            <w:tcMar>
              <w:top w:w="40" w:type="dxa"/>
              <w:left w:w="80" w:type="dxa"/>
              <w:bottom w:w="40" w:type="dxa"/>
              <w:right w:w="80" w:type="dxa"/>
            </w:tcMar>
          </w:tcPr>
          <w:p w14:paraId="50F0682D" w14:textId="77777777" w:rsidR="003B4638" w:rsidRDefault="00EB77FC">
            <w:pPr>
              <w:spacing w:after="20" w:line="240" w:lineRule="auto"/>
            </w:pPr>
            <w:r>
              <w:rPr>
                <w:b/>
                <w:sz w:val="18"/>
              </w:rPr>
              <w:t>trained</w:t>
            </w:r>
          </w:p>
        </w:tc>
        <w:tc>
          <w:tcPr>
            <w:tcW w:w="2693" w:type="dxa"/>
            <w:shd w:val="clear" w:color="auto" w:fill="F3F6F9"/>
            <w:tcMar>
              <w:top w:w="40" w:type="dxa"/>
              <w:left w:w="80" w:type="dxa"/>
              <w:bottom w:w="40" w:type="dxa"/>
              <w:right w:w="80" w:type="dxa"/>
            </w:tcMar>
          </w:tcPr>
          <w:p w14:paraId="31D958FF" w14:textId="77777777" w:rsidR="003B4638" w:rsidRDefault="00EB77FC">
            <w:pPr>
              <w:spacing w:after="20" w:line="240" w:lineRule="auto"/>
            </w:pPr>
            <w:r>
              <w:rPr>
                <w:sz w:val="18"/>
              </w:rPr>
              <w:t>rank 64 on 252 matrices; from zero B (fresh) or the parent's values (continued)</w:t>
            </w:r>
          </w:p>
        </w:tc>
      </w:tr>
    </w:tbl>
    <w:p w14:paraId="4EECCD0F" w14:textId="77777777" w:rsidR="003B4638" w:rsidRDefault="003B4638">
      <w:pPr>
        <w:spacing w:after="0" w:line="120" w:lineRule="exact"/>
      </w:pPr>
    </w:p>
    <w:p w14:paraId="6D838925" w14:textId="77777777" w:rsidR="003B4638" w:rsidRDefault="00EB77FC">
      <w:pPr>
        <w:pStyle w:val="Heading2"/>
      </w:pPr>
      <w:bookmarkStart w:id="58" w:name="_Toc244080739"/>
      <w:r>
        <w:t>10.1  Why the decoder is the right place</w:t>
      </w:r>
      <w:bookmarkEnd w:id="58"/>
    </w:p>
    <w:p w14:paraId="6A314255" w14:textId="77777777" w:rsidR="003B4638" w:rsidRDefault="00EB77FC">
      <w:r>
        <w:t>Everything the task needs to learn happens where image tokens, OCR tokens (when present), the schema and the answer meet, which is the decoder. Architecture v2.7 section 9a: 'Image-vs-OCR arbitration is learned in these decoder modules, where image tokens and OCR text tokens attend to each other. The mergers only map visual features and never see OCR text.' Field alignment, canonical mapping, the printed-values-only rule and JSON discipline are learned there too. The vision side already produces good visual</w:t>
      </w:r>
      <w:r>
        <w:t xml:space="preserve"> features (and DeepStack carries fine detail through), so freezing it protects the pretrained reading skill, which matters all the more now that the training mix draws 70% of rows as image-only (</w:t>
      </w:r>
      <w:r>
        <w:rPr>
          <w:rFonts w:ascii="Consolas" w:hAnsi="Consolas"/>
          <w:color w:val="9C2F12"/>
          <w:sz w:val="19"/>
        </w:rPr>
        <w:t>unified.yaml:452</w:t>
      </w:r>
      <w:r>
        <w:t xml:space="preserve">, </w:t>
      </w:r>
      <w:r>
        <w:rPr>
          <w:rFonts w:ascii="Consolas" w:hAnsi="Consolas"/>
          <w:color w:val="9C2F12"/>
          <w:sz w:val="19"/>
        </w:rPr>
        <w:t>format_profiles.fast</w:t>
      </w:r>
      <w:r>
        <w:t>), and keeps the adapter servable through vLLM's standard LoRA path.</w:t>
      </w:r>
    </w:p>
    <w:p w14:paraId="7ECA9450" w14:textId="77777777" w:rsidR="003B4638" w:rsidRDefault="00EB77FC">
      <w:pPr>
        <w:pStyle w:val="Heading2"/>
      </w:pPr>
      <w:bookmarkStart w:id="59" w:name="_Toc244080740"/>
      <w:r>
        <w:t>10.2  The escalation path: training/vit_gate.py</w:t>
      </w:r>
      <w:bookmarkEnd w:id="59"/>
    </w:p>
    <w:p w14:paraId="3CA8AE4F" w14:textId="77777777" w:rsidR="003B4638" w:rsidRDefault="00EB77FC">
      <w:r>
        <w:t xml:space="preserve">Freezing the ViT is a default, not a dogma. </w:t>
      </w:r>
      <w:r>
        <w:rPr>
          <w:rFonts w:ascii="Consolas" w:hAnsi="Consolas"/>
          <w:color w:val="9C2F12"/>
          <w:sz w:val="19"/>
        </w:rPr>
        <w:t>vit_gate.py</w:t>
      </w:r>
      <w:r>
        <w:t xml:space="preserve"> reads an evaluation report and recommends whether the vision side should be unfrozen. It never starts training itself. It classifies each error (</w:t>
      </w:r>
      <w:r>
        <w:rPr>
          <w:rFonts w:ascii="Consolas" w:hAnsi="Consolas"/>
          <w:color w:val="9C2F12"/>
          <w:sz w:val="19"/>
        </w:rPr>
        <w:t>classify_error</w:t>
      </w:r>
      <w:r>
        <w:t xml:space="preserve">, </w:t>
      </w:r>
      <w:r>
        <w:rPr>
          <w:rFonts w:ascii="Consolas" w:hAnsi="Consolas"/>
          <w:color w:val="9C2F12"/>
          <w:sz w:val="19"/>
        </w:rPr>
        <w:t>vit_gate.py:101-149</w:t>
      </w:r>
      <w:r>
        <w:t xml:space="preserve">) as a </w:t>
      </w:r>
      <w:r>
        <w:rPr>
          <w:b/>
        </w:rPr>
        <w:t>perception</w:t>
      </w:r>
      <w:r>
        <w:t xml:space="preserve"> error (a near miss: edit distance at most 25% of the length, line 165; the model misread characters), a </w:t>
      </w:r>
      <w:r>
        <w:rPr>
          <w:b/>
        </w:rPr>
        <w:t>schema-reasoning</w:t>
      </w:r>
      <w:r>
        <w:t xml:space="preserve"> error (the value belongs to a different field, or is not a near miss), an </w:t>
      </w:r>
      <w:r>
        <w:rPr>
          <w:b/>
        </w:rPr>
        <w:t>omission</w:t>
      </w:r>
      <w:r>
        <w:t xml:space="preserve">, or an </w:t>
      </w:r>
      <w:r>
        <w:rPr>
          <w:b/>
        </w:rPr>
        <w:t>invented</w:t>
      </w:r>
      <w:r>
        <w:t xml:space="preserve"> value (one the label holds nowhere). Invented values are counted in the report's error totals but left out of the ViT's error mix, which asks how printed values were misread or misplaced. Only errors from the image-only and scanned subsets decide (</w:t>
      </w:r>
      <w:r>
        <w:rPr>
          <w:rFonts w:ascii="Consolas" w:hAnsi="Consolas"/>
          <w:color w:val="9C2F12"/>
          <w:sz w:val="19"/>
        </w:rPr>
        <w:t>in_gated_subsets</w:t>
      </w:r>
      <w:r>
        <w:t>).</w:t>
      </w:r>
    </w:p>
    <w:p w14:paraId="2E33E03F" w14:textId="77777777" w:rsidR="003B4638" w:rsidRDefault="00EB77FC">
      <w:pPr>
        <w:keepNext/>
        <w:spacing w:after="60"/>
      </w:pPr>
      <w:r>
        <w:rPr>
          <w:b/>
          <w:color w:val="1F3A5F"/>
          <w:sz w:val="18"/>
        </w:rPr>
        <w:lastRenderedPageBreak/>
        <w:t xml:space="preserve">Table 21. </w:t>
      </w:r>
      <w:r>
        <w:rPr>
          <w:color w:val="1F3A5F"/>
          <w:sz w:val="18"/>
        </w:rPr>
        <w:t>The ViT gate (</w:t>
      </w:r>
      <w:r>
        <w:rPr>
          <w:rFonts w:ascii="Consolas" w:hAnsi="Consolas"/>
          <w:color w:val="1F3A5F"/>
          <w:sz w:val="16"/>
        </w:rPr>
        <w:t>training/vit_gate.py:207-339</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3312"/>
        <w:gridCol w:w="3845"/>
      </w:tblGrid>
      <w:tr w:rsidR="003B4638" w14:paraId="13EE605F" w14:textId="77777777">
        <w:trPr>
          <w:tblHeader/>
          <w:jc w:val="center"/>
        </w:trPr>
        <w:tc>
          <w:tcPr>
            <w:tcW w:w="1872" w:type="dxa"/>
            <w:shd w:val="clear" w:color="auto" w:fill="1F3A5F"/>
            <w:tcMar>
              <w:top w:w="50" w:type="dxa"/>
              <w:left w:w="80" w:type="dxa"/>
              <w:bottom w:w="50" w:type="dxa"/>
              <w:right w:w="80" w:type="dxa"/>
            </w:tcMar>
            <w:vAlign w:val="center"/>
          </w:tcPr>
          <w:p w14:paraId="172E98AC" w14:textId="77777777" w:rsidR="003B4638" w:rsidRDefault="00EB77FC">
            <w:pPr>
              <w:keepNext/>
              <w:spacing w:after="0"/>
            </w:pPr>
            <w:r>
              <w:rPr>
                <w:b/>
                <w:color w:val="FFFFFF"/>
                <w:sz w:val="18"/>
              </w:rPr>
              <w:t>Outcome</w:t>
            </w:r>
          </w:p>
        </w:tc>
        <w:tc>
          <w:tcPr>
            <w:tcW w:w="3312" w:type="dxa"/>
            <w:shd w:val="clear" w:color="auto" w:fill="1F3A5F"/>
            <w:tcMar>
              <w:top w:w="50" w:type="dxa"/>
              <w:left w:w="80" w:type="dxa"/>
              <w:bottom w:w="50" w:type="dxa"/>
              <w:right w:w="80" w:type="dxa"/>
            </w:tcMar>
            <w:vAlign w:val="center"/>
          </w:tcPr>
          <w:p w14:paraId="71A3B268" w14:textId="77777777" w:rsidR="003B4638" w:rsidRDefault="00EB77FC">
            <w:pPr>
              <w:keepNext/>
              <w:spacing w:after="0"/>
            </w:pPr>
            <w:r>
              <w:rPr>
                <w:b/>
                <w:color w:val="FFFFFF"/>
                <w:sz w:val="18"/>
              </w:rPr>
              <w:t>Condition</w:t>
            </w:r>
          </w:p>
        </w:tc>
        <w:tc>
          <w:tcPr>
            <w:tcW w:w="3845" w:type="dxa"/>
            <w:shd w:val="clear" w:color="auto" w:fill="1F3A5F"/>
            <w:tcMar>
              <w:top w:w="50" w:type="dxa"/>
              <w:left w:w="80" w:type="dxa"/>
              <w:bottom w:w="50" w:type="dxa"/>
              <w:right w:w="80" w:type="dxa"/>
            </w:tcMar>
            <w:vAlign w:val="center"/>
          </w:tcPr>
          <w:p w14:paraId="30003B44" w14:textId="77777777" w:rsidR="003B4638" w:rsidRDefault="00EB77FC">
            <w:pPr>
              <w:keepNext/>
              <w:spacing w:after="0"/>
            </w:pPr>
            <w:r>
              <w:rPr>
                <w:b/>
                <w:color w:val="FFFFFF"/>
                <w:sz w:val="18"/>
              </w:rPr>
              <w:t>Recommendation</w:t>
            </w:r>
          </w:p>
        </w:tc>
      </w:tr>
      <w:tr w:rsidR="003B4638" w14:paraId="24B1CA33" w14:textId="77777777">
        <w:trPr>
          <w:cantSplit/>
          <w:jc w:val="center"/>
        </w:trPr>
        <w:tc>
          <w:tcPr>
            <w:tcW w:w="1872" w:type="dxa"/>
            <w:tcMar>
              <w:top w:w="40" w:type="dxa"/>
              <w:left w:w="80" w:type="dxa"/>
              <w:bottom w:w="40" w:type="dxa"/>
              <w:right w:w="80" w:type="dxa"/>
            </w:tcMar>
          </w:tcPr>
          <w:p w14:paraId="3AF3C69F" w14:textId="77777777" w:rsidR="003B4638" w:rsidRDefault="00EB77FC">
            <w:pPr>
              <w:keepNext/>
              <w:spacing w:after="20" w:line="240" w:lineRule="auto"/>
            </w:pPr>
            <w:r>
              <w:rPr>
                <w:sz w:val="18"/>
              </w:rPr>
              <w:t>insufficient_data</w:t>
            </w:r>
          </w:p>
        </w:tc>
        <w:tc>
          <w:tcPr>
            <w:tcW w:w="3312" w:type="dxa"/>
            <w:tcMar>
              <w:top w:w="40" w:type="dxa"/>
              <w:left w:w="80" w:type="dxa"/>
              <w:bottom w:w="40" w:type="dxa"/>
              <w:right w:w="80" w:type="dxa"/>
            </w:tcMar>
          </w:tcPr>
          <w:p w14:paraId="35179EC0" w14:textId="77777777" w:rsidR="003B4638" w:rsidRDefault="00EB77FC">
            <w:pPr>
              <w:keepNext/>
              <w:spacing w:after="20" w:line="240" w:lineRule="auto"/>
            </w:pPr>
            <w:r>
              <w:rPr>
                <w:sz w:val="18"/>
              </w:rPr>
              <w:t>a subset never scored or under 30 documents (</w:t>
            </w:r>
            <w:r>
              <w:rPr>
                <w:rFonts w:ascii="Consolas" w:hAnsi="Consolas"/>
                <w:color w:val="9C2F12"/>
                <w:sz w:val="16"/>
              </w:rPr>
              <w:t>MIN_EVAL_DOCUMENTS</w:t>
            </w:r>
            <w:r>
              <w:rPr>
                <w:sz w:val="18"/>
              </w:rPr>
              <w:t>, line 47)</w:t>
            </w:r>
          </w:p>
        </w:tc>
        <w:tc>
          <w:tcPr>
            <w:tcW w:w="3845" w:type="dxa"/>
            <w:tcMar>
              <w:top w:w="40" w:type="dxa"/>
              <w:left w:w="80" w:type="dxa"/>
              <w:bottom w:w="40" w:type="dxa"/>
              <w:right w:w="80" w:type="dxa"/>
            </w:tcMar>
          </w:tcPr>
          <w:p w14:paraId="6631EF2F" w14:textId="77777777" w:rsidR="003B4638" w:rsidRDefault="00EB77FC">
            <w:pPr>
              <w:keepNext/>
              <w:spacing w:after="20" w:line="240" w:lineRule="auto"/>
            </w:pPr>
            <w:r>
              <w:rPr>
                <w:sz w:val="18"/>
              </w:rPr>
              <w:t>do not touch the ViT; collect more image-only and scanned documents; try the cheap levers first</w:t>
            </w:r>
          </w:p>
        </w:tc>
      </w:tr>
      <w:tr w:rsidR="003B4638" w14:paraId="49F7E0C6" w14:textId="77777777">
        <w:trPr>
          <w:cantSplit/>
          <w:jc w:val="center"/>
        </w:trPr>
        <w:tc>
          <w:tcPr>
            <w:tcW w:w="1872" w:type="dxa"/>
            <w:shd w:val="clear" w:color="auto" w:fill="F3F6F9"/>
            <w:tcMar>
              <w:top w:w="40" w:type="dxa"/>
              <w:left w:w="80" w:type="dxa"/>
              <w:bottom w:w="40" w:type="dxa"/>
              <w:right w:w="80" w:type="dxa"/>
            </w:tcMar>
          </w:tcPr>
          <w:p w14:paraId="53A6BE20" w14:textId="77777777" w:rsidR="003B4638" w:rsidRDefault="00EB77FC">
            <w:pPr>
              <w:keepNext/>
              <w:spacing w:after="20" w:line="240" w:lineRule="auto"/>
            </w:pPr>
            <w:r>
              <w:rPr>
                <w:sz w:val="18"/>
              </w:rPr>
              <w:t>hold (accurate)</w:t>
            </w:r>
          </w:p>
        </w:tc>
        <w:tc>
          <w:tcPr>
            <w:tcW w:w="3312" w:type="dxa"/>
            <w:shd w:val="clear" w:color="auto" w:fill="F3F6F9"/>
            <w:tcMar>
              <w:top w:w="40" w:type="dxa"/>
              <w:left w:w="80" w:type="dxa"/>
              <w:bottom w:w="40" w:type="dxa"/>
              <w:right w:w="80" w:type="dxa"/>
            </w:tcMar>
          </w:tcPr>
          <w:p w14:paraId="3ED8A2EC" w14:textId="77777777" w:rsidR="003B4638" w:rsidRDefault="00EB77FC">
            <w:pPr>
              <w:keepNext/>
              <w:spacing w:after="20" w:line="240" w:lineRule="auto"/>
            </w:pPr>
            <w:r>
              <w:rPr>
                <w:sz w:val="18"/>
              </w:rPr>
              <w:t>image-only and scanned accuracy both &gt;= 0.80</w:t>
            </w:r>
          </w:p>
        </w:tc>
        <w:tc>
          <w:tcPr>
            <w:tcW w:w="3845" w:type="dxa"/>
            <w:shd w:val="clear" w:color="auto" w:fill="F3F6F9"/>
            <w:tcMar>
              <w:top w:w="40" w:type="dxa"/>
              <w:left w:w="80" w:type="dxa"/>
              <w:bottom w:w="40" w:type="dxa"/>
              <w:right w:w="80" w:type="dxa"/>
            </w:tcMar>
          </w:tcPr>
          <w:p w14:paraId="17EF14A6" w14:textId="77777777" w:rsidR="003B4638" w:rsidRDefault="00EB77FC">
            <w:pPr>
              <w:keepNext/>
              <w:spacing w:after="20" w:line="240" w:lineRule="auto"/>
            </w:pPr>
            <w:r>
              <w:rPr>
                <w:sz w:val="18"/>
              </w:rPr>
              <w:t xml:space="preserve">keep </w:t>
            </w:r>
            <w:r>
              <w:rPr>
                <w:rFonts w:ascii="Consolas" w:hAnsi="Consolas"/>
                <w:color w:val="9C2F12"/>
                <w:sz w:val="16"/>
              </w:rPr>
              <w:t>train_vit: false</w:t>
            </w:r>
          </w:p>
        </w:tc>
      </w:tr>
      <w:tr w:rsidR="003B4638" w14:paraId="73E1E541" w14:textId="77777777">
        <w:trPr>
          <w:cantSplit/>
          <w:jc w:val="center"/>
        </w:trPr>
        <w:tc>
          <w:tcPr>
            <w:tcW w:w="1872" w:type="dxa"/>
            <w:tcMar>
              <w:top w:w="40" w:type="dxa"/>
              <w:left w:w="80" w:type="dxa"/>
              <w:bottom w:w="40" w:type="dxa"/>
              <w:right w:w="80" w:type="dxa"/>
            </w:tcMar>
          </w:tcPr>
          <w:p w14:paraId="4576D5CF" w14:textId="77777777" w:rsidR="003B4638" w:rsidRDefault="00EB77FC">
            <w:pPr>
              <w:keepNext/>
              <w:spacing w:after="20" w:line="240" w:lineRule="auto"/>
            </w:pPr>
            <w:r>
              <w:rPr>
                <w:sz w:val="18"/>
              </w:rPr>
              <w:t>hold (wrong error type)</w:t>
            </w:r>
          </w:p>
        </w:tc>
        <w:tc>
          <w:tcPr>
            <w:tcW w:w="3312" w:type="dxa"/>
            <w:tcMar>
              <w:top w:w="40" w:type="dxa"/>
              <w:left w:w="80" w:type="dxa"/>
              <w:bottom w:w="40" w:type="dxa"/>
              <w:right w:w="80" w:type="dxa"/>
            </w:tcMar>
          </w:tcPr>
          <w:p w14:paraId="7AF543C8" w14:textId="77777777" w:rsidR="003B4638" w:rsidRDefault="00EB77FC">
            <w:pPr>
              <w:keepNext/>
              <w:spacing w:after="20" w:line="240" w:lineRule="auto"/>
            </w:pPr>
            <w:r>
              <w:rPr>
                <w:sz w:val="18"/>
              </w:rPr>
              <w:t>accuracy low, but &lt; 60% of gated errors are perception errors (line 50)</w:t>
            </w:r>
          </w:p>
        </w:tc>
        <w:tc>
          <w:tcPr>
            <w:tcW w:w="3845" w:type="dxa"/>
            <w:tcMar>
              <w:top w:w="40" w:type="dxa"/>
              <w:left w:w="80" w:type="dxa"/>
              <w:bottom w:w="40" w:type="dxa"/>
              <w:right w:w="80" w:type="dxa"/>
            </w:tcMar>
          </w:tcPr>
          <w:p w14:paraId="2E364AD7" w14:textId="77777777" w:rsidR="003B4638" w:rsidRDefault="00EB77FC">
            <w:pPr>
              <w:keepNext/>
              <w:spacing w:after="20" w:line="240" w:lineRule="auto"/>
            </w:pPr>
            <w:r>
              <w:rPr>
                <w:sz w:val="18"/>
              </w:rPr>
              <w:t>a decoder/data problem, not a vision one: prompts, schema, coverage</w:t>
            </w:r>
          </w:p>
        </w:tc>
      </w:tr>
      <w:tr w:rsidR="003B4638" w14:paraId="159AC4E1" w14:textId="77777777">
        <w:trPr>
          <w:cantSplit/>
          <w:jc w:val="center"/>
        </w:trPr>
        <w:tc>
          <w:tcPr>
            <w:tcW w:w="1872" w:type="dxa"/>
            <w:shd w:val="clear" w:color="auto" w:fill="F3F6F9"/>
            <w:tcMar>
              <w:top w:w="40" w:type="dxa"/>
              <w:left w:w="80" w:type="dxa"/>
              <w:bottom w:w="40" w:type="dxa"/>
              <w:right w:w="80" w:type="dxa"/>
            </w:tcMar>
          </w:tcPr>
          <w:p w14:paraId="3C24F5EF" w14:textId="77777777" w:rsidR="003B4638" w:rsidRDefault="00EB77FC">
            <w:pPr>
              <w:spacing w:after="20" w:line="240" w:lineRule="auto"/>
            </w:pPr>
            <w:r>
              <w:rPr>
                <w:sz w:val="18"/>
              </w:rPr>
              <w:t>fire</w:t>
            </w:r>
          </w:p>
        </w:tc>
        <w:tc>
          <w:tcPr>
            <w:tcW w:w="3312" w:type="dxa"/>
            <w:shd w:val="clear" w:color="auto" w:fill="F3F6F9"/>
            <w:tcMar>
              <w:top w:w="40" w:type="dxa"/>
              <w:left w:w="80" w:type="dxa"/>
              <w:bottom w:w="40" w:type="dxa"/>
              <w:right w:w="80" w:type="dxa"/>
            </w:tcMar>
          </w:tcPr>
          <w:p w14:paraId="70FBAD75" w14:textId="77777777" w:rsidR="003B4638" w:rsidRDefault="00EB77FC">
            <w:pPr>
              <w:spacing w:after="20" w:line="240" w:lineRule="auto"/>
            </w:pPr>
            <w:r>
              <w:rPr>
                <w:sz w:val="18"/>
              </w:rPr>
              <w:t>accuracy low and &gt;= 60% perception errors</w:t>
            </w:r>
          </w:p>
        </w:tc>
        <w:tc>
          <w:tcPr>
            <w:tcW w:w="3845" w:type="dxa"/>
            <w:shd w:val="clear" w:color="auto" w:fill="F3F6F9"/>
            <w:tcMar>
              <w:top w:w="40" w:type="dxa"/>
              <w:left w:w="80" w:type="dxa"/>
              <w:bottom w:w="40" w:type="dxa"/>
              <w:right w:w="80" w:type="dxa"/>
            </w:tcMar>
          </w:tcPr>
          <w:p w14:paraId="023A6754" w14:textId="77777777" w:rsidR="003B4638" w:rsidRDefault="00EB77FC">
            <w:pPr>
              <w:spacing w:after="20" w:line="240" w:lineRule="auto"/>
            </w:pPr>
            <w:r>
              <w:rPr>
                <w:sz w:val="18"/>
              </w:rPr>
              <w:t>first resolution and modality mix; then LoRA on the ViT; never a full fine-tune</w:t>
            </w:r>
          </w:p>
        </w:tc>
      </w:tr>
    </w:tbl>
    <w:p w14:paraId="6D7FAA8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CD79ABA"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55BDF620" w14:textId="77777777" w:rsidR="003B4638" w:rsidRDefault="00EB77FC">
            <w:pPr>
              <w:spacing w:after="60"/>
            </w:pPr>
            <w:r>
              <w:rPr>
                <w:b/>
                <w:color w:val="1F3A5F"/>
                <w:sz w:val="17"/>
              </w:rPr>
              <w:t>IN OUR REPO</w:t>
            </w:r>
          </w:p>
          <w:p w14:paraId="739817D7" w14:textId="77777777" w:rsidR="003B4638" w:rsidRDefault="00EB77FC">
            <w:pPr>
              <w:spacing w:after="80"/>
            </w:pPr>
            <w:r>
              <w:rPr>
                <w:sz w:val="20"/>
              </w:rPr>
              <w:t>Calculated for cycle 1: the frozen test set has 9 documents (</w:t>
            </w:r>
            <w:r>
              <w:rPr>
                <w:rFonts w:ascii="Consolas" w:hAnsi="Consolas"/>
                <w:color w:val="9C2F12"/>
                <w:sz w:val="18"/>
              </w:rPr>
              <w:t>data/bundles_c1/split.csv</w:t>
            </w:r>
            <w:r>
              <w:rPr>
                <w:sz w:val="20"/>
              </w:rPr>
              <w:t xml:space="preserve">), so both subsets hold at most 9 documents, below the 30-document floor; the gate would answer </w:t>
            </w:r>
            <w:r>
              <w:rPr>
                <w:b/>
                <w:sz w:val="20"/>
              </w:rPr>
              <w:t>insufficient_data</w:t>
            </w:r>
            <w:r>
              <w:rPr>
                <w:sz w:val="20"/>
              </w:rPr>
              <w:t xml:space="preserve"> whatever the scores. It cannot fire before the frozen set holds at least 30 image-only and 30 scanned documents.</w:t>
            </w:r>
          </w:p>
        </w:tc>
      </w:tr>
    </w:tbl>
    <w:p w14:paraId="6657A2B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5A6E7010"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4B0A3BD1" w14:textId="77777777" w:rsidR="003B4638" w:rsidRDefault="00EB77FC">
            <w:pPr>
              <w:spacing w:after="60"/>
            </w:pPr>
            <w:r>
              <w:rPr>
                <w:b/>
                <w:color w:val="B5462B"/>
                <w:sz w:val="17"/>
              </w:rPr>
              <w:t>WATCH OUT</w:t>
            </w:r>
          </w:p>
          <w:p w14:paraId="62A5ABFF" w14:textId="77777777" w:rsidR="003B4638" w:rsidRDefault="00EB77FC">
            <w:pPr>
              <w:spacing w:after="80"/>
            </w:pPr>
            <w:r>
              <w:rPr>
                <w:rFonts w:ascii="Consolas" w:hAnsi="Consolas"/>
                <w:color w:val="9C2F12"/>
                <w:sz w:val="18"/>
              </w:rPr>
              <w:t>--train-vit</w:t>
            </w:r>
            <w:r>
              <w:rPr>
                <w:sz w:val="20"/>
              </w:rPr>
              <w:t xml:space="preserve"> is refused by </w:t>
            </w:r>
            <w:r>
              <w:rPr>
                <w:rFonts w:ascii="Consolas" w:hAnsi="Consolas"/>
                <w:color w:val="9C2F12"/>
                <w:sz w:val="18"/>
              </w:rPr>
              <w:t>train.py</w:t>
            </w:r>
            <w:r>
              <w:rPr>
                <w:sz w:val="20"/>
              </w:rPr>
              <w:t xml:space="preserve"> (lines 1124-1136): the vision-tower LoRA target names are unconfirmed, and ms-swift only honours </w:t>
            </w:r>
            <w:r>
              <w:rPr>
                <w:rFonts w:ascii="Consolas" w:hAnsi="Consolas"/>
                <w:color w:val="9C2F12"/>
                <w:sz w:val="18"/>
              </w:rPr>
              <w:t>freeze_vit=false</w:t>
            </w:r>
            <w:r>
              <w:rPr>
                <w:sz w:val="20"/>
              </w:rPr>
              <w:t xml:space="preserve"> when expanding 'all-linear', so the flag used to train the same decoder-only adapter while the manifest recorded the ViT as trainable. The Phase-0 spike must confirm the module names first.</w:t>
            </w:r>
          </w:p>
          <w:p w14:paraId="08C44522" w14:textId="77777777" w:rsidR="003B4638" w:rsidRDefault="00EB77FC">
            <w:pPr>
              <w:spacing w:after="80"/>
            </w:pPr>
            <w:r>
              <w:rPr>
                <w:sz w:val="20"/>
              </w:rPr>
              <w:t>The gate itself is not wired into the pipeline: only its error classifier is used, by evaluation (</w:t>
            </w:r>
            <w:r>
              <w:rPr>
                <w:rFonts w:ascii="Consolas" w:hAnsi="Consolas"/>
                <w:color w:val="9C2F12"/>
                <w:sz w:val="18"/>
              </w:rPr>
              <w:t>evaluation/run_eval.py:796</w:t>
            </w:r>
            <w:r>
              <w:rPr>
                <w:sz w:val="20"/>
              </w:rPr>
              <w:t xml:space="preserve">, </w:t>
            </w:r>
            <w:r>
              <w:rPr>
                <w:rFonts w:ascii="Consolas" w:hAnsi="Consolas"/>
                <w:color w:val="9C2F12"/>
                <w:sz w:val="18"/>
              </w:rPr>
              <w:t>evaluation/validation_generation.py:913</w:t>
            </w:r>
            <w:r>
              <w:rPr>
                <w:sz w:val="20"/>
              </w:rPr>
              <w:t>).</w:t>
            </w:r>
          </w:p>
          <w:p w14:paraId="6C9CE79D" w14:textId="77777777" w:rsidR="003B4638" w:rsidRDefault="00EB77FC">
            <w:pPr>
              <w:spacing w:after="80"/>
            </w:pPr>
            <w:r>
              <w:rPr>
                <w:sz w:val="20"/>
              </w:rPr>
              <w:t xml:space="preserve">Its advice to 'raise the resolution cap toward 2048px' predates the pixel budgets now used. Under the </w:t>
            </w:r>
            <w:r>
              <w:rPr>
                <w:rFonts w:ascii="Consolas" w:hAnsi="Consolas"/>
                <w:color w:val="9C2F12"/>
                <w:sz w:val="18"/>
              </w:rPr>
              <w:t>fast</w:t>
            </w:r>
            <w:r>
              <w:rPr>
                <w:sz w:val="20"/>
              </w:rPr>
              <w:t xml:space="preserve"> profile pages are deliberately smaller (1,254,400 pixels against 2,483,200 in the standard profile, </w:t>
            </w:r>
            <w:r>
              <w:rPr>
                <w:rFonts w:ascii="Consolas" w:hAnsi="Consolas"/>
                <w:color w:val="9C2F12"/>
                <w:sz w:val="18"/>
              </w:rPr>
              <w:t>configs/shared/vision.yaml</w:t>
            </w:r>
            <w:r>
              <w:rPr>
                <w:sz w:val="20"/>
              </w:rPr>
              <w:t>) to meet the 2-minute target for a 200-page scan, so raising resolution trades directly against latency. And how a ViT LoRA would be served is open (section 9.5).</w:t>
            </w:r>
          </w:p>
        </w:tc>
      </w:tr>
    </w:tbl>
    <w:p w14:paraId="59CE03BB" w14:textId="77777777" w:rsidR="003B4638" w:rsidRDefault="003B4638">
      <w:pPr>
        <w:spacing w:after="0" w:line="120" w:lineRule="exact"/>
      </w:pPr>
    </w:p>
    <w:p w14:paraId="4F7208AE" w14:textId="77777777" w:rsidR="003B4638" w:rsidRDefault="00EB77FC">
      <w:pPr>
        <w:pStyle w:val="Heading1"/>
      </w:pPr>
      <w:bookmarkStart w:id="60" w:name="_Toc244080741"/>
      <w:r>
        <w:lastRenderedPageBreak/>
        <w:t>11  The training data I: where it comes from</w:t>
      </w:r>
      <w:bookmarkEnd w:id="60"/>
    </w:p>
    <w:p w14:paraId="64C3DCB1" w14:textId="77777777" w:rsidR="003B4638" w:rsidRDefault="00EB77FC">
      <w:pPr>
        <w:spacing w:after="200"/>
      </w:pPr>
      <w:r>
        <w:rPr>
          <w:color w:val="2B3A4A"/>
          <w:sz w:val="23"/>
        </w:rPr>
        <w:t>A model learns what its data shows it, so most of the engineering in this repo is about the data. This chapter follows the first training cycle's data from the folder the data team delivered to the 84 document bundles the corpus is built from, and on to the pod.</w:t>
      </w:r>
    </w:p>
    <w:p w14:paraId="48F65834" w14:textId="77777777" w:rsidR="003B4638" w:rsidRDefault="00EB77FC">
      <w:pPr>
        <w:keepNext/>
        <w:spacing w:before="120"/>
        <w:jc w:val="center"/>
      </w:pPr>
      <w:r>
        <w:rPr>
          <w:noProof/>
        </w:rPr>
        <w:drawing>
          <wp:inline distT="0" distB="0" distL="0" distR="0" wp14:anchorId="3841BB66" wp14:editId="4CBF066E">
            <wp:extent cx="5733288" cy="3783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ta_flow.png"/>
                    <pic:cNvPicPr/>
                  </pic:nvPicPr>
                  <pic:blipFill>
                    <a:blip r:embed="rId13"/>
                    <a:stretch>
                      <a:fillRect/>
                    </a:stretch>
                  </pic:blipFill>
                  <pic:spPr>
                    <a:xfrm>
                      <a:off x="0" y="0"/>
                      <a:ext cx="5733288" cy="3783970"/>
                    </a:xfrm>
                    <a:prstGeom prst="rect">
                      <a:avLst/>
                    </a:prstGeom>
                  </pic:spPr>
                </pic:pic>
              </a:graphicData>
            </a:graphic>
          </wp:inline>
        </w:drawing>
      </w:r>
    </w:p>
    <w:p w14:paraId="2DA29DEE" w14:textId="77777777" w:rsidR="003B4638" w:rsidRDefault="00EB77FC">
      <w:pPr>
        <w:pStyle w:val="Caption"/>
        <w:jc w:val="center"/>
      </w:pPr>
      <w:r>
        <w:rPr>
          <w:b/>
        </w:rPr>
        <w:t xml:space="preserve">Figure 6. </w:t>
      </w:r>
      <w:r>
        <w:t>From the commercial source data to staged training rows. Steps 1-4 run on the laptop, 5-10 on the pod; the counts are cycle 1's.</w:t>
      </w:r>
    </w:p>
    <w:p w14:paraId="52918189" w14:textId="77777777" w:rsidR="003B4638" w:rsidRDefault="00EB77FC">
      <w:pPr>
        <w:pStyle w:val="Heading2"/>
      </w:pPr>
      <w:bookmarkStart w:id="61" w:name="_Toc244080742"/>
      <w:r>
        <w:t>11.1  The first training set: real commercial policies</w:t>
      </w:r>
      <w:bookmarkEnd w:id="61"/>
    </w:p>
    <w:p w14:paraId="332348F3" w14:textId="77777777" w:rsidR="003B4638" w:rsidRDefault="00EB77FC">
      <w:r>
        <w:t xml:space="preserve">On 27 October 2026 the project chose its first training set: </w:t>
      </w:r>
      <w:r>
        <w:rPr>
          <w:b/>
        </w:rPr>
        <w:t>real commercial policies</w:t>
      </w:r>
      <w:r>
        <w:t xml:space="preserve"> in </w:t>
      </w:r>
      <w:r>
        <w:rPr>
          <w:rFonts w:ascii="Consolas" w:hAnsi="Consolas"/>
          <w:color w:val="9C2F12"/>
          <w:sz w:val="19"/>
        </w:rPr>
        <w:t>data/source data</w:t>
      </w:r>
      <w:r>
        <w:t xml:space="preserve">, not the synthetic personal-lines delivery the earlier chapters of this project's history were built around. The repo trains </w:t>
      </w:r>
      <w:r>
        <w:rPr>
          <w:b/>
        </w:rPr>
        <w:t>one policy adapter for every line</w:t>
      </w:r>
      <w:r>
        <w:t xml:space="preserve"> (no per-line or per-type adapters, no layout families), and each training cycle gets one version number; cycle 1 trains it from the base model (</w:t>
      </w:r>
      <w:r>
        <w:rPr>
          <w:rFonts w:ascii="Consolas" w:hAnsi="Consolas"/>
          <w:color w:val="9C2F12"/>
          <w:sz w:val="19"/>
        </w:rPr>
        <w:t>finetune --fresh</w:t>
      </w:r>
      <w:r>
        <w:t>). The source data is laid out by line and by how each PDF was made:</w:t>
      </w:r>
    </w:p>
    <w:tbl>
      <w:tblPr>
        <w:tblW w:w="9028" w:type="dxa"/>
        <w:jc w:val="center"/>
        <w:tblLayout w:type="fixed"/>
        <w:tblLook w:val="04A0" w:firstRow="1" w:lastRow="0" w:firstColumn="1" w:lastColumn="0" w:noHBand="0" w:noVBand="1"/>
      </w:tblPr>
      <w:tblGrid>
        <w:gridCol w:w="9028"/>
      </w:tblGrid>
      <w:tr w:rsidR="003B4638" w14:paraId="00AACB01"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BB2667F" w14:textId="77777777" w:rsidR="003B4638" w:rsidRDefault="00EB77FC">
            <w:pPr>
              <w:spacing w:after="60"/>
            </w:pPr>
            <w:r>
              <w:rPr>
                <w:b/>
                <w:color w:val="5F6B7A"/>
                <w:sz w:val="17"/>
              </w:rPr>
              <w:t>the line layout (data_pipeline/ingestion/prepare_bundles.py, line_layout)</w:t>
            </w:r>
          </w:p>
          <w:p w14:paraId="3612F645" w14:textId="77777777" w:rsidR="003B4638" w:rsidRDefault="00EB77FC">
            <w:pPr>
              <w:spacing w:after="0" w:line="240" w:lineRule="auto"/>
            </w:pPr>
            <w:r>
              <w:rPr>
                <w:rFonts w:ascii="Consolas" w:hAnsi="Consolas"/>
                <w:sz w:val="17"/>
              </w:rPr>
              <w:t>data/source data/pdf/&lt;line&gt;/&lt;scanned|hybrid&gt;/&lt;name&gt;.pdf</w:t>
            </w:r>
          </w:p>
          <w:p w14:paraId="107E90B5" w14:textId="77777777" w:rsidR="003B4638" w:rsidRDefault="00EB77FC">
            <w:pPr>
              <w:spacing w:after="0" w:line="240" w:lineRule="auto"/>
            </w:pPr>
            <w:r>
              <w:rPr>
                <w:rFonts w:ascii="Consolas" w:hAnsi="Consolas"/>
                <w:sz w:val="17"/>
              </w:rPr>
              <w:t>data/source data/gold/&lt;line&gt;/&lt;scanned|hybrid&gt;/&lt;name&gt;.gold.json</w:t>
            </w:r>
          </w:p>
          <w:p w14:paraId="628228D9" w14:textId="77777777" w:rsidR="003B4638" w:rsidRDefault="00EB77FC">
            <w:pPr>
              <w:spacing w:after="0" w:line="240" w:lineRule="auto"/>
            </w:pPr>
            <w:r>
              <w:rPr>
                <w:rFonts w:ascii="Consolas" w:hAnsi="Consolas"/>
                <w:sz w:val="17"/>
              </w:rPr>
              <w:t>data/source data/reviews.csv        document,reviewer_id,review_date,draft_backend</w:t>
            </w:r>
          </w:p>
          <w:p w14:paraId="3665F668" w14:textId="77777777" w:rsidR="003B4638" w:rsidRDefault="00EB77FC">
            <w:pPr>
              <w:spacing w:after="0" w:line="240" w:lineRule="auto"/>
            </w:pPr>
            <w:r>
              <w:rPr>
                <w:rFonts w:ascii="Consolas" w:hAnsi="Consolas"/>
                <w:sz w:val="17"/>
              </w:rPr>
              <w:t>data/source data/exclusions.csv     document,reason   (read on every run)</w:t>
            </w:r>
          </w:p>
        </w:tc>
      </w:tr>
    </w:tbl>
    <w:p w14:paraId="333A82F6" w14:textId="77777777" w:rsidR="003B4638" w:rsidRDefault="003B4638">
      <w:pPr>
        <w:spacing w:after="0" w:line="80" w:lineRule="exact"/>
      </w:pPr>
    </w:p>
    <w:p w14:paraId="66BEE78A" w14:textId="77777777" w:rsidR="003B4638" w:rsidRDefault="00EB77FC">
      <w:r>
        <w:t xml:space="preserve">A </w:t>
      </w:r>
      <w:r>
        <w:rPr>
          <w:b/>
        </w:rPr>
        <w:t>scanned</w:t>
      </w:r>
      <w:r>
        <w:t xml:space="preserve"> PDF is page images; a </w:t>
      </w:r>
      <w:r>
        <w:rPr>
          <w:b/>
        </w:rPr>
        <w:t>hybrid</w:t>
      </w:r>
      <w:r>
        <w:t xml:space="preserve"> PDF also carries a text layer. The folder names five lines, which the code reads as four schemas: </w:t>
      </w:r>
      <w:r>
        <w:rPr>
          <w:rFonts w:ascii="Consolas" w:hAnsi="Consolas"/>
          <w:color w:val="9C2F12"/>
          <w:sz w:val="19"/>
        </w:rPr>
        <w:t>cgl</w:t>
      </w:r>
      <w:r>
        <w:t xml:space="preserve"> is general liability (</w:t>
      </w:r>
      <w:r>
        <w:rPr>
          <w:rFonts w:ascii="Consolas" w:hAnsi="Consolas"/>
          <w:color w:val="9C2F12"/>
          <w:sz w:val="19"/>
        </w:rPr>
        <w:t>gl</w:t>
      </w:r>
      <w:r>
        <w:t xml:space="preserve">), and </w:t>
      </w:r>
      <w:r>
        <w:rPr>
          <w:rFonts w:ascii="Consolas" w:hAnsi="Consolas"/>
          <w:color w:val="9C2F12"/>
          <w:sz w:val="19"/>
        </w:rPr>
        <w:t>bop</w:t>
      </w:r>
      <w:r>
        <w:t xml:space="preserve"> is folded into </w:t>
      </w:r>
      <w:r>
        <w:rPr>
          <w:rFonts w:ascii="Consolas" w:hAnsi="Consolas"/>
          <w:color w:val="9C2F12"/>
          <w:sz w:val="19"/>
        </w:rPr>
        <w:t>boppr</w:t>
      </w:r>
      <w:r>
        <w:t xml:space="preserve"> (</w:t>
      </w:r>
      <w:r>
        <w:rPr>
          <w:rFonts w:ascii="Consolas" w:hAnsi="Consolas"/>
          <w:color w:val="9C2F12"/>
          <w:sz w:val="19"/>
        </w:rPr>
        <w:t>LINE_FOLDERS = {"bop": "boppr"}</w:t>
      </w:r>
      <w:r>
        <w:t>), because that gold's parts say business-owners property.</w:t>
      </w:r>
    </w:p>
    <w:p w14:paraId="44C58C1C" w14:textId="77777777" w:rsidR="003B4638" w:rsidRDefault="00EB77FC">
      <w:pPr>
        <w:keepNext/>
        <w:spacing w:after="60"/>
      </w:pPr>
      <w:r>
        <w:rPr>
          <w:b/>
          <w:color w:val="1F3A5F"/>
          <w:sz w:val="18"/>
        </w:rPr>
        <w:lastRenderedPageBreak/>
        <w:t xml:space="preserve">Table 22. </w:t>
      </w:r>
      <w:r>
        <w:rPr>
          <w:color w:val="1F3A5F"/>
          <w:sz w:val="18"/>
        </w:rPr>
        <w:t>Cycle 1's documents after bundling (data/bundles_c1, counted 28 October 2026).</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807"/>
        <w:gridCol w:w="1368"/>
        <w:gridCol w:w="1973"/>
        <w:gridCol w:w="1440"/>
        <w:gridCol w:w="1440"/>
      </w:tblGrid>
      <w:tr w:rsidR="003B4638" w14:paraId="69C787D5" w14:textId="77777777">
        <w:trPr>
          <w:tblHeader/>
          <w:jc w:val="center"/>
        </w:trPr>
        <w:tc>
          <w:tcPr>
            <w:tcW w:w="2808" w:type="dxa"/>
            <w:shd w:val="clear" w:color="auto" w:fill="1F3A5F"/>
            <w:tcMar>
              <w:top w:w="50" w:type="dxa"/>
              <w:left w:w="80" w:type="dxa"/>
              <w:bottom w:w="50" w:type="dxa"/>
              <w:right w:w="80" w:type="dxa"/>
            </w:tcMar>
            <w:vAlign w:val="center"/>
          </w:tcPr>
          <w:p w14:paraId="699CF0C6" w14:textId="77777777" w:rsidR="003B4638" w:rsidRDefault="00EB77FC">
            <w:pPr>
              <w:keepNext/>
              <w:spacing w:after="0"/>
            </w:pPr>
            <w:r>
              <w:rPr>
                <w:b/>
                <w:color w:val="FFFFFF"/>
                <w:sz w:val="18"/>
              </w:rPr>
              <w:t>Line (schema)</w:t>
            </w:r>
          </w:p>
        </w:tc>
        <w:tc>
          <w:tcPr>
            <w:tcW w:w="1368" w:type="dxa"/>
            <w:shd w:val="clear" w:color="auto" w:fill="1F3A5F"/>
            <w:tcMar>
              <w:top w:w="50" w:type="dxa"/>
              <w:left w:w="80" w:type="dxa"/>
              <w:bottom w:w="50" w:type="dxa"/>
              <w:right w:w="80" w:type="dxa"/>
            </w:tcMar>
            <w:vAlign w:val="center"/>
          </w:tcPr>
          <w:p w14:paraId="44CDDDA1" w14:textId="77777777" w:rsidR="003B4638" w:rsidRDefault="00EB77FC">
            <w:pPr>
              <w:keepNext/>
              <w:spacing w:after="0"/>
            </w:pPr>
            <w:r>
              <w:rPr>
                <w:b/>
                <w:color w:val="FFFFFF"/>
                <w:sz w:val="18"/>
              </w:rPr>
              <w:t>Folder(s)</w:t>
            </w:r>
          </w:p>
        </w:tc>
        <w:tc>
          <w:tcPr>
            <w:tcW w:w="1973" w:type="dxa"/>
            <w:shd w:val="clear" w:color="auto" w:fill="1F3A5F"/>
            <w:tcMar>
              <w:top w:w="50" w:type="dxa"/>
              <w:left w:w="80" w:type="dxa"/>
              <w:bottom w:w="50" w:type="dxa"/>
              <w:right w:w="80" w:type="dxa"/>
            </w:tcMar>
            <w:vAlign w:val="center"/>
          </w:tcPr>
          <w:p w14:paraId="28BC5370" w14:textId="77777777" w:rsidR="003B4638" w:rsidRDefault="00EB77FC">
            <w:pPr>
              <w:keepNext/>
              <w:spacing w:after="0"/>
            </w:pPr>
            <w:r>
              <w:rPr>
                <w:b/>
                <w:color w:val="FFFFFF"/>
                <w:sz w:val="18"/>
              </w:rPr>
              <w:t>Policies</w:t>
            </w:r>
          </w:p>
        </w:tc>
        <w:tc>
          <w:tcPr>
            <w:tcW w:w="1440" w:type="dxa"/>
            <w:shd w:val="clear" w:color="auto" w:fill="1F3A5F"/>
            <w:tcMar>
              <w:top w:w="50" w:type="dxa"/>
              <w:left w:w="80" w:type="dxa"/>
              <w:bottom w:w="50" w:type="dxa"/>
              <w:right w:w="80" w:type="dxa"/>
            </w:tcMar>
            <w:vAlign w:val="center"/>
          </w:tcPr>
          <w:p w14:paraId="5BD9C362" w14:textId="77777777" w:rsidR="003B4638" w:rsidRDefault="00EB77FC">
            <w:pPr>
              <w:keepNext/>
              <w:spacing w:after="0"/>
            </w:pPr>
            <w:r>
              <w:rPr>
                <w:b/>
                <w:color w:val="FFFFFF"/>
                <w:sz w:val="18"/>
              </w:rPr>
              <w:t>Hybrid / scanned</w:t>
            </w:r>
          </w:p>
        </w:tc>
        <w:tc>
          <w:tcPr>
            <w:tcW w:w="1440" w:type="dxa"/>
            <w:shd w:val="clear" w:color="auto" w:fill="1F3A5F"/>
            <w:tcMar>
              <w:top w:w="50" w:type="dxa"/>
              <w:left w:w="80" w:type="dxa"/>
              <w:bottom w:w="50" w:type="dxa"/>
              <w:right w:w="80" w:type="dxa"/>
            </w:tcMar>
            <w:vAlign w:val="center"/>
          </w:tcPr>
          <w:p w14:paraId="4C295C52" w14:textId="77777777" w:rsidR="003B4638" w:rsidRDefault="00EB77FC">
            <w:pPr>
              <w:keepNext/>
              <w:spacing w:after="0"/>
            </w:pPr>
            <w:r>
              <w:rPr>
                <w:b/>
                <w:color w:val="FFFFFF"/>
                <w:sz w:val="18"/>
              </w:rPr>
              <w:t>Pages</w:t>
            </w:r>
          </w:p>
        </w:tc>
      </w:tr>
      <w:tr w:rsidR="003B4638" w14:paraId="0F39CF0F" w14:textId="77777777">
        <w:trPr>
          <w:cantSplit/>
          <w:jc w:val="center"/>
        </w:trPr>
        <w:tc>
          <w:tcPr>
            <w:tcW w:w="2808" w:type="dxa"/>
            <w:tcMar>
              <w:top w:w="40" w:type="dxa"/>
              <w:left w:w="80" w:type="dxa"/>
              <w:bottom w:w="40" w:type="dxa"/>
              <w:right w:w="80" w:type="dxa"/>
            </w:tcMar>
          </w:tcPr>
          <w:p w14:paraId="26B2F29D" w14:textId="77777777" w:rsidR="003B4638" w:rsidRDefault="00EB77FC">
            <w:pPr>
              <w:keepNext/>
              <w:spacing w:after="20" w:line="240" w:lineRule="auto"/>
            </w:pPr>
            <w:r>
              <w:rPr>
                <w:sz w:val="18"/>
              </w:rPr>
              <w:t>gl, general liability</w:t>
            </w:r>
          </w:p>
        </w:tc>
        <w:tc>
          <w:tcPr>
            <w:tcW w:w="1368" w:type="dxa"/>
            <w:tcMar>
              <w:top w:w="40" w:type="dxa"/>
              <w:left w:w="80" w:type="dxa"/>
              <w:bottom w:w="40" w:type="dxa"/>
              <w:right w:w="80" w:type="dxa"/>
            </w:tcMar>
          </w:tcPr>
          <w:p w14:paraId="3A122AA8" w14:textId="77777777" w:rsidR="003B4638" w:rsidRDefault="00EB77FC">
            <w:pPr>
              <w:keepNext/>
              <w:spacing w:after="20" w:line="240" w:lineRule="auto"/>
            </w:pPr>
            <w:r>
              <w:rPr>
                <w:sz w:val="18"/>
              </w:rPr>
              <w:t>cgl</w:t>
            </w:r>
          </w:p>
        </w:tc>
        <w:tc>
          <w:tcPr>
            <w:tcW w:w="1973" w:type="dxa"/>
            <w:tcMar>
              <w:top w:w="40" w:type="dxa"/>
              <w:left w:w="80" w:type="dxa"/>
              <w:bottom w:w="40" w:type="dxa"/>
              <w:right w:w="80" w:type="dxa"/>
            </w:tcMar>
          </w:tcPr>
          <w:p w14:paraId="65FB3CA8" w14:textId="77777777" w:rsidR="003B4638" w:rsidRDefault="00EB77FC">
            <w:pPr>
              <w:keepNext/>
              <w:spacing w:after="20" w:line="240" w:lineRule="auto"/>
            </w:pPr>
            <w:r>
              <w:rPr>
                <w:sz w:val="18"/>
              </w:rPr>
              <w:t>51</w:t>
            </w:r>
          </w:p>
        </w:tc>
        <w:tc>
          <w:tcPr>
            <w:tcW w:w="1440" w:type="dxa"/>
            <w:tcMar>
              <w:top w:w="40" w:type="dxa"/>
              <w:left w:w="80" w:type="dxa"/>
              <w:bottom w:w="40" w:type="dxa"/>
              <w:right w:w="80" w:type="dxa"/>
            </w:tcMar>
          </w:tcPr>
          <w:p w14:paraId="7252D9C3" w14:textId="77777777" w:rsidR="003B4638" w:rsidRDefault="00EB77FC">
            <w:pPr>
              <w:keepNext/>
              <w:spacing w:after="20" w:line="240" w:lineRule="auto"/>
            </w:pPr>
            <w:r>
              <w:rPr>
                <w:sz w:val="18"/>
              </w:rPr>
              <w:t>41 / 10</w:t>
            </w:r>
          </w:p>
        </w:tc>
        <w:tc>
          <w:tcPr>
            <w:tcW w:w="1440" w:type="dxa"/>
            <w:tcMar>
              <w:top w:w="40" w:type="dxa"/>
              <w:left w:w="80" w:type="dxa"/>
              <w:bottom w:w="40" w:type="dxa"/>
              <w:right w:w="80" w:type="dxa"/>
            </w:tcMar>
          </w:tcPr>
          <w:p w14:paraId="6F78FAC8" w14:textId="77777777" w:rsidR="003B4638" w:rsidRDefault="00EB77FC">
            <w:pPr>
              <w:keepNext/>
              <w:spacing w:after="20" w:line="240" w:lineRule="auto"/>
            </w:pPr>
            <w:r>
              <w:rPr>
                <w:sz w:val="18"/>
              </w:rPr>
              <w:t>3,391</w:t>
            </w:r>
          </w:p>
        </w:tc>
      </w:tr>
      <w:tr w:rsidR="003B4638" w14:paraId="0686E34A" w14:textId="77777777">
        <w:trPr>
          <w:cantSplit/>
          <w:jc w:val="center"/>
        </w:trPr>
        <w:tc>
          <w:tcPr>
            <w:tcW w:w="2808" w:type="dxa"/>
            <w:shd w:val="clear" w:color="auto" w:fill="F3F6F9"/>
            <w:tcMar>
              <w:top w:w="40" w:type="dxa"/>
              <w:left w:w="80" w:type="dxa"/>
              <w:bottom w:w="40" w:type="dxa"/>
              <w:right w:w="80" w:type="dxa"/>
            </w:tcMar>
          </w:tcPr>
          <w:p w14:paraId="37C9246D" w14:textId="77777777" w:rsidR="003B4638" w:rsidRDefault="00EB77FC">
            <w:pPr>
              <w:keepNext/>
              <w:spacing w:after="20" w:line="240" w:lineRule="auto"/>
            </w:pPr>
            <w:r>
              <w:rPr>
                <w:sz w:val="18"/>
              </w:rPr>
              <w:t>boppr, business owners property</w:t>
            </w:r>
          </w:p>
        </w:tc>
        <w:tc>
          <w:tcPr>
            <w:tcW w:w="1368" w:type="dxa"/>
            <w:shd w:val="clear" w:color="auto" w:fill="F3F6F9"/>
            <w:tcMar>
              <w:top w:w="40" w:type="dxa"/>
              <w:left w:w="80" w:type="dxa"/>
              <w:bottom w:w="40" w:type="dxa"/>
              <w:right w:w="80" w:type="dxa"/>
            </w:tcMar>
          </w:tcPr>
          <w:p w14:paraId="3A87495B" w14:textId="77777777" w:rsidR="003B4638" w:rsidRDefault="00EB77FC">
            <w:pPr>
              <w:keepNext/>
              <w:spacing w:after="20" w:line="240" w:lineRule="auto"/>
            </w:pPr>
            <w:r>
              <w:rPr>
                <w:sz w:val="18"/>
              </w:rPr>
              <w:t>boppr + bop</w:t>
            </w:r>
          </w:p>
        </w:tc>
        <w:tc>
          <w:tcPr>
            <w:tcW w:w="1973" w:type="dxa"/>
            <w:shd w:val="clear" w:color="auto" w:fill="F3F6F9"/>
            <w:tcMar>
              <w:top w:w="40" w:type="dxa"/>
              <w:left w:w="80" w:type="dxa"/>
              <w:bottom w:w="40" w:type="dxa"/>
              <w:right w:w="80" w:type="dxa"/>
            </w:tcMar>
          </w:tcPr>
          <w:p w14:paraId="73160724" w14:textId="77777777" w:rsidR="003B4638" w:rsidRDefault="00EB77FC">
            <w:pPr>
              <w:keepNext/>
              <w:spacing w:after="20" w:line="240" w:lineRule="auto"/>
            </w:pPr>
            <w:r>
              <w:rPr>
                <w:sz w:val="18"/>
              </w:rPr>
              <w:t>13 (14 delivered, 1 held out)</w:t>
            </w:r>
          </w:p>
        </w:tc>
        <w:tc>
          <w:tcPr>
            <w:tcW w:w="1440" w:type="dxa"/>
            <w:shd w:val="clear" w:color="auto" w:fill="F3F6F9"/>
            <w:tcMar>
              <w:top w:w="40" w:type="dxa"/>
              <w:left w:w="80" w:type="dxa"/>
              <w:bottom w:w="40" w:type="dxa"/>
              <w:right w:w="80" w:type="dxa"/>
            </w:tcMar>
          </w:tcPr>
          <w:p w14:paraId="2F1CDD2D" w14:textId="77777777" w:rsidR="003B4638" w:rsidRDefault="00EB77FC">
            <w:pPr>
              <w:keepNext/>
              <w:spacing w:after="20" w:line="240" w:lineRule="auto"/>
            </w:pPr>
            <w:r>
              <w:rPr>
                <w:sz w:val="18"/>
              </w:rPr>
              <w:t>3 / 10</w:t>
            </w:r>
          </w:p>
        </w:tc>
        <w:tc>
          <w:tcPr>
            <w:tcW w:w="1440" w:type="dxa"/>
            <w:shd w:val="clear" w:color="auto" w:fill="F3F6F9"/>
            <w:tcMar>
              <w:top w:w="40" w:type="dxa"/>
              <w:left w:w="80" w:type="dxa"/>
              <w:bottom w:w="40" w:type="dxa"/>
              <w:right w:w="80" w:type="dxa"/>
            </w:tcMar>
          </w:tcPr>
          <w:p w14:paraId="015DCCCF" w14:textId="77777777" w:rsidR="003B4638" w:rsidRDefault="00EB77FC">
            <w:pPr>
              <w:keepNext/>
              <w:spacing w:after="20" w:line="240" w:lineRule="auto"/>
            </w:pPr>
            <w:r>
              <w:rPr>
                <w:sz w:val="18"/>
              </w:rPr>
              <w:t>832</w:t>
            </w:r>
          </w:p>
        </w:tc>
      </w:tr>
      <w:tr w:rsidR="003B4638" w14:paraId="4888AA14" w14:textId="77777777">
        <w:trPr>
          <w:cantSplit/>
          <w:jc w:val="center"/>
        </w:trPr>
        <w:tc>
          <w:tcPr>
            <w:tcW w:w="2808" w:type="dxa"/>
            <w:tcMar>
              <w:top w:w="40" w:type="dxa"/>
              <w:left w:w="80" w:type="dxa"/>
              <w:bottom w:w="40" w:type="dxa"/>
              <w:right w:w="80" w:type="dxa"/>
            </w:tcMar>
          </w:tcPr>
          <w:p w14:paraId="7FCA494C" w14:textId="77777777" w:rsidR="003B4638" w:rsidRDefault="00EB77FC">
            <w:pPr>
              <w:keepNext/>
              <w:spacing w:after="20" w:line="240" w:lineRule="auto"/>
            </w:pPr>
            <w:r>
              <w:rPr>
                <w:sz w:val="18"/>
              </w:rPr>
              <w:t>wc, workers compensation</w:t>
            </w:r>
          </w:p>
        </w:tc>
        <w:tc>
          <w:tcPr>
            <w:tcW w:w="1368" w:type="dxa"/>
            <w:tcMar>
              <w:top w:w="40" w:type="dxa"/>
              <w:left w:w="80" w:type="dxa"/>
              <w:bottom w:w="40" w:type="dxa"/>
              <w:right w:w="80" w:type="dxa"/>
            </w:tcMar>
          </w:tcPr>
          <w:p w14:paraId="0E6AF5E3" w14:textId="77777777" w:rsidR="003B4638" w:rsidRDefault="00EB77FC">
            <w:pPr>
              <w:keepNext/>
              <w:spacing w:after="20" w:line="240" w:lineRule="auto"/>
            </w:pPr>
            <w:r>
              <w:rPr>
                <w:sz w:val="18"/>
              </w:rPr>
              <w:t>wc</w:t>
            </w:r>
          </w:p>
        </w:tc>
        <w:tc>
          <w:tcPr>
            <w:tcW w:w="1973" w:type="dxa"/>
            <w:tcMar>
              <w:top w:w="40" w:type="dxa"/>
              <w:left w:w="80" w:type="dxa"/>
              <w:bottom w:w="40" w:type="dxa"/>
              <w:right w:w="80" w:type="dxa"/>
            </w:tcMar>
          </w:tcPr>
          <w:p w14:paraId="3867B0B3" w14:textId="77777777" w:rsidR="003B4638" w:rsidRDefault="00EB77FC">
            <w:pPr>
              <w:keepNext/>
              <w:spacing w:after="20" w:line="240" w:lineRule="auto"/>
            </w:pPr>
            <w:r>
              <w:rPr>
                <w:sz w:val="18"/>
              </w:rPr>
              <w:t>12</w:t>
            </w:r>
          </w:p>
        </w:tc>
        <w:tc>
          <w:tcPr>
            <w:tcW w:w="1440" w:type="dxa"/>
            <w:tcMar>
              <w:top w:w="40" w:type="dxa"/>
              <w:left w:w="80" w:type="dxa"/>
              <w:bottom w:w="40" w:type="dxa"/>
              <w:right w:w="80" w:type="dxa"/>
            </w:tcMar>
          </w:tcPr>
          <w:p w14:paraId="7CF29572" w14:textId="77777777" w:rsidR="003B4638" w:rsidRDefault="00EB77FC">
            <w:pPr>
              <w:keepNext/>
              <w:spacing w:after="20" w:line="240" w:lineRule="auto"/>
            </w:pPr>
            <w:r>
              <w:rPr>
                <w:sz w:val="18"/>
              </w:rPr>
              <w:t>3 / 9</w:t>
            </w:r>
          </w:p>
        </w:tc>
        <w:tc>
          <w:tcPr>
            <w:tcW w:w="1440" w:type="dxa"/>
            <w:tcMar>
              <w:top w:w="40" w:type="dxa"/>
              <w:left w:w="80" w:type="dxa"/>
              <w:bottom w:w="40" w:type="dxa"/>
              <w:right w:w="80" w:type="dxa"/>
            </w:tcMar>
          </w:tcPr>
          <w:p w14:paraId="015C2F21" w14:textId="77777777" w:rsidR="003B4638" w:rsidRDefault="00EB77FC">
            <w:pPr>
              <w:keepNext/>
              <w:spacing w:after="20" w:line="240" w:lineRule="auto"/>
            </w:pPr>
            <w:r>
              <w:rPr>
                <w:sz w:val="18"/>
              </w:rPr>
              <w:t>253</w:t>
            </w:r>
          </w:p>
        </w:tc>
      </w:tr>
      <w:tr w:rsidR="003B4638" w14:paraId="15B7BF90" w14:textId="77777777">
        <w:trPr>
          <w:cantSplit/>
          <w:jc w:val="center"/>
        </w:trPr>
        <w:tc>
          <w:tcPr>
            <w:tcW w:w="2808" w:type="dxa"/>
            <w:shd w:val="clear" w:color="auto" w:fill="F3F6F9"/>
            <w:tcMar>
              <w:top w:w="40" w:type="dxa"/>
              <w:left w:w="80" w:type="dxa"/>
              <w:bottom w:w="40" w:type="dxa"/>
              <w:right w:w="80" w:type="dxa"/>
            </w:tcMar>
          </w:tcPr>
          <w:p w14:paraId="3DF197BC" w14:textId="77777777" w:rsidR="003B4638" w:rsidRDefault="00EB77FC">
            <w:pPr>
              <w:keepNext/>
              <w:spacing w:after="20" w:line="240" w:lineRule="auto"/>
            </w:pPr>
            <w:r>
              <w:rPr>
                <w:sz w:val="18"/>
              </w:rPr>
              <w:t>bopgl, business owners liability</w:t>
            </w:r>
          </w:p>
        </w:tc>
        <w:tc>
          <w:tcPr>
            <w:tcW w:w="1368" w:type="dxa"/>
            <w:shd w:val="clear" w:color="auto" w:fill="F3F6F9"/>
            <w:tcMar>
              <w:top w:w="40" w:type="dxa"/>
              <w:left w:w="80" w:type="dxa"/>
              <w:bottom w:w="40" w:type="dxa"/>
              <w:right w:w="80" w:type="dxa"/>
            </w:tcMar>
          </w:tcPr>
          <w:p w14:paraId="7856DDC3" w14:textId="77777777" w:rsidR="003B4638" w:rsidRDefault="00EB77FC">
            <w:pPr>
              <w:keepNext/>
              <w:spacing w:after="20" w:line="240" w:lineRule="auto"/>
            </w:pPr>
            <w:r>
              <w:rPr>
                <w:sz w:val="18"/>
              </w:rPr>
              <w:t>bopgl</w:t>
            </w:r>
          </w:p>
        </w:tc>
        <w:tc>
          <w:tcPr>
            <w:tcW w:w="1973" w:type="dxa"/>
            <w:shd w:val="clear" w:color="auto" w:fill="F3F6F9"/>
            <w:tcMar>
              <w:top w:w="40" w:type="dxa"/>
              <w:left w:w="80" w:type="dxa"/>
              <w:bottom w:w="40" w:type="dxa"/>
              <w:right w:w="80" w:type="dxa"/>
            </w:tcMar>
          </w:tcPr>
          <w:p w14:paraId="37867335" w14:textId="77777777" w:rsidR="003B4638" w:rsidRDefault="00EB77FC">
            <w:pPr>
              <w:keepNext/>
              <w:spacing w:after="20" w:line="240" w:lineRule="auto"/>
            </w:pPr>
            <w:r>
              <w:rPr>
                <w:sz w:val="18"/>
              </w:rPr>
              <w:t>8</w:t>
            </w:r>
          </w:p>
        </w:tc>
        <w:tc>
          <w:tcPr>
            <w:tcW w:w="1440" w:type="dxa"/>
            <w:shd w:val="clear" w:color="auto" w:fill="F3F6F9"/>
            <w:tcMar>
              <w:top w:w="40" w:type="dxa"/>
              <w:left w:w="80" w:type="dxa"/>
              <w:bottom w:w="40" w:type="dxa"/>
              <w:right w:w="80" w:type="dxa"/>
            </w:tcMar>
          </w:tcPr>
          <w:p w14:paraId="3BFE8B5A" w14:textId="77777777" w:rsidR="003B4638" w:rsidRDefault="00EB77FC">
            <w:pPr>
              <w:keepNext/>
              <w:spacing w:after="20" w:line="240" w:lineRule="auto"/>
            </w:pPr>
            <w:r>
              <w:rPr>
                <w:sz w:val="18"/>
              </w:rPr>
              <w:t>8 / 0</w:t>
            </w:r>
          </w:p>
        </w:tc>
        <w:tc>
          <w:tcPr>
            <w:tcW w:w="1440" w:type="dxa"/>
            <w:shd w:val="clear" w:color="auto" w:fill="F3F6F9"/>
            <w:tcMar>
              <w:top w:w="40" w:type="dxa"/>
              <w:left w:w="80" w:type="dxa"/>
              <w:bottom w:w="40" w:type="dxa"/>
              <w:right w:w="80" w:type="dxa"/>
            </w:tcMar>
          </w:tcPr>
          <w:p w14:paraId="2F34C008" w14:textId="77777777" w:rsidR="003B4638" w:rsidRDefault="00EB77FC">
            <w:pPr>
              <w:keepNext/>
              <w:spacing w:after="20" w:line="240" w:lineRule="auto"/>
            </w:pPr>
            <w:r>
              <w:rPr>
                <w:sz w:val="18"/>
              </w:rPr>
              <w:t>1,555</w:t>
            </w:r>
          </w:p>
        </w:tc>
      </w:tr>
      <w:tr w:rsidR="003B4638" w14:paraId="16181BB7" w14:textId="77777777">
        <w:trPr>
          <w:cantSplit/>
          <w:jc w:val="center"/>
        </w:trPr>
        <w:tc>
          <w:tcPr>
            <w:tcW w:w="2808" w:type="dxa"/>
            <w:tcMar>
              <w:top w:w="40" w:type="dxa"/>
              <w:left w:w="80" w:type="dxa"/>
              <w:bottom w:w="40" w:type="dxa"/>
              <w:right w:w="80" w:type="dxa"/>
            </w:tcMar>
          </w:tcPr>
          <w:p w14:paraId="453CA3D2" w14:textId="77777777" w:rsidR="003B4638" w:rsidRDefault="00EB77FC">
            <w:pPr>
              <w:spacing w:after="20" w:line="240" w:lineRule="auto"/>
            </w:pPr>
            <w:r>
              <w:rPr>
                <w:sz w:val="18"/>
              </w:rPr>
              <w:t>Total</w:t>
            </w:r>
          </w:p>
        </w:tc>
        <w:tc>
          <w:tcPr>
            <w:tcW w:w="1368" w:type="dxa"/>
            <w:tcMar>
              <w:top w:w="40" w:type="dxa"/>
              <w:left w:w="80" w:type="dxa"/>
              <w:bottom w:w="40" w:type="dxa"/>
              <w:right w:w="80" w:type="dxa"/>
            </w:tcMar>
          </w:tcPr>
          <w:p w14:paraId="42658515" w14:textId="77777777" w:rsidR="003B4638" w:rsidRDefault="003B4638">
            <w:pPr>
              <w:spacing w:after="20" w:line="240" w:lineRule="auto"/>
            </w:pPr>
          </w:p>
        </w:tc>
        <w:tc>
          <w:tcPr>
            <w:tcW w:w="1973" w:type="dxa"/>
            <w:tcMar>
              <w:top w:w="40" w:type="dxa"/>
              <w:left w:w="80" w:type="dxa"/>
              <w:bottom w:w="40" w:type="dxa"/>
              <w:right w:w="80" w:type="dxa"/>
            </w:tcMar>
          </w:tcPr>
          <w:p w14:paraId="4BAF4FA5" w14:textId="77777777" w:rsidR="003B4638" w:rsidRDefault="00EB77FC">
            <w:pPr>
              <w:spacing w:after="20" w:line="240" w:lineRule="auto"/>
            </w:pPr>
            <w:r>
              <w:rPr>
                <w:sz w:val="18"/>
              </w:rPr>
              <w:t>84 (85 delivered)</w:t>
            </w:r>
          </w:p>
        </w:tc>
        <w:tc>
          <w:tcPr>
            <w:tcW w:w="1440" w:type="dxa"/>
            <w:tcMar>
              <w:top w:w="40" w:type="dxa"/>
              <w:left w:w="80" w:type="dxa"/>
              <w:bottom w:w="40" w:type="dxa"/>
              <w:right w:w="80" w:type="dxa"/>
            </w:tcMar>
          </w:tcPr>
          <w:p w14:paraId="1F8F3EB1" w14:textId="77777777" w:rsidR="003B4638" w:rsidRDefault="00EB77FC">
            <w:pPr>
              <w:spacing w:after="20" w:line="240" w:lineRule="auto"/>
            </w:pPr>
            <w:r>
              <w:rPr>
                <w:sz w:val="18"/>
              </w:rPr>
              <w:t>55 / 29</w:t>
            </w:r>
          </w:p>
        </w:tc>
        <w:tc>
          <w:tcPr>
            <w:tcW w:w="1440" w:type="dxa"/>
            <w:tcMar>
              <w:top w:w="40" w:type="dxa"/>
              <w:left w:w="80" w:type="dxa"/>
              <w:bottom w:w="40" w:type="dxa"/>
              <w:right w:w="80" w:type="dxa"/>
            </w:tcMar>
          </w:tcPr>
          <w:p w14:paraId="5564C64B" w14:textId="77777777" w:rsidR="003B4638" w:rsidRDefault="00EB77FC">
            <w:pPr>
              <w:spacing w:after="20" w:line="240" w:lineRule="auto"/>
            </w:pPr>
            <w:r>
              <w:rPr>
                <w:sz w:val="18"/>
              </w:rPr>
              <w:t>6,031</w:t>
            </w:r>
          </w:p>
        </w:tc>
      </w:tr>
    </w:tbl>
    <w:p w14:paraId="35EC079C" w14:textId="77777777" w:rsidR="003B4638" w:rsidRDefault="003B4638">
      <w:pPr>
        <w:spacing w:after="0" w:line="120" w:lineRule="exact"/>
      </w:pPr>
    </w:p>
    <w:p w14:paraId="3AECB421" w14:textId="77777777" w:rsidR="003B4638" w:rsidRDefault="00EB77FC">
      <w:pPr>
        <w:pStyle w:val="ListBullet"/>
      </w:pPr>
      <w:r>
        <w:rPr>
          <w:b/>
        </w:rPr>
        <w:t>Size:</w:t>
      </w:r>
      <w:r>
        <w:t xml:space="preserve"> from 1 to 251 pages; 16 documents have 1-5 pages, 3 have 6-20, 13 have 21-50, 34 have 51-100 and 18 more than 100 (the audit's page-count bands). Long policies dominate: almost every page is policy wording.</w:t>
      </w:r>
    </w:p>
    <w:p w14:paraId="25C72244" w14:textId="77777777" w:rsidR="003B4638" w:rsidRDefault="00EB77FC">
      <w:pPr>
        <w:pStyle w:val="ListBullet"/>
      </w:pPr>
      <w:r>
        <w:rPr>
          <w:b/>
        </w:rPr>
        <w:t>Scans:</w:t>
      </w:r>
      <w:r>
        <w:t xml:space="preserve"> 29 documents sit in </w:t>
      </w:r>
      <w:r>
        <w:rPr>
          <w:rFonts w:ascii="Consolas" w:hAnsi="Consolas"/>
          <w:color w:val="9C2F12"/>
          <w:sz w:val="19"/>
        </w:rPr>
        <w:t>scanned/</w:t>
      </w:r>
      <w:r>
        <w:t xml:space="preserve"> folders; 26 have no text layer at all (17 of them in train). The other three scans carry a hidden OCR layer, so the audit counts 58 'digital' documents and 26 scanned.</w:t>
      </w:r>
    </w:p>
    <w:p w14:paraId="637A6118" w14:textId="77777777" w:rsidR="003B4638" w:rsidRDefault="00EB77FC">
      <w:pPr>
        <w:pStyle w:val="ListBullet"/>
      </w:pPr>
      <w:r>
        <w:rPr>
          <w:b/>
        </w:rPr>
        <w:t>One held out:</w:t>
      </w:r>
      <w:r>
        <w:t xml:space="preserve"> a 17-page boppr policy whose gold has no coverages table waits for the reviewer (</w:t>
      </w:r>
      <w:r>
        <w:rPr>
          <w:rFonts w:ascii="Consolas" w:hAnsi="Consolas"/>
          <w:color w:val="9C2F12"/>
          <w:sz w:val="19"/>
        </w:rPr>
        <w:t>exclusions.csv</w:t>
      </w:r>
      <w:r>
        <w:t>, 27 October).</w:t>
      </w:r>
    </w:p>
    <w:p w14:paraId="68EBC01D" w14:textId="77777777" w:rsidR="003B4638" w:rsidRDefault="00EB77FC">
      <w:pPr>
        <w:pStyle w:val="ListBullet"/>
      </w:pPr>
      <w:r>
        <w:rPr>
          <w:b/>
        </w:rPr>
        <w:t>Older data stays on disk, unused by cycle 1:</w:t>
      </w:r>
      <w:r>
        <w:t xml:space="preserve"> the synthetic personal-lines delivery (</w:t>
      </w:r>
      <w:r>
        <w:rPr>
          <w:rFonts w:ascii="Consolas" w:hAnsi="Consolas"/>
          <w:color w:val="9C2F12"/>
          <w:sz w:val="19"/>
        </w:rPr>
        <w:t>data/training data</w:t>
      </w:r>
      <w:r>
        <w:t>) and its bundles. The repo still reads that format (section 12.8), so a later cycle can add it.</w:t>
      </w:r>
    </w:p>
    <w:tbl>
      <w:tblPr>
        <w:tblW w:w="9028" w:type="dxa"/>
        <w:jc w:val="center"/>
        <w:tblLayout w:type="fixed"/>
        <w:tblLook w:val="04A0" w:firstRow="1" w:lastRow="0" w:firstColumn="1" w:lastColumn="0" w:noHBand="0" w:noVBand="1"/>
      </w:tblPr>
      <w:tblGrid>
        <w:gridCol w:w="9028"/>
      </w:tblGrid>
      <w:tr w:rsidR="003B4638" w14:paraId="43AD9E34"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3736160A" w14:textId="77777777" w:rsidR="003B4638" w:rsidRDefault="00EB77FC">
            <w:pPr>
              <w:spacing w:after="60"/>
            </w:pPr>
            <w:r>
              <w:rPr>
                <w:b/>
                <w:color w:val="1E7268"/>
                <w:sz w:val="17"/>
              </w:rPr>
              <w:t>IN PLAIN ENGLISH</w:t>
            </w:r>
          </w:p>
          <w:p w14:paraId="30F860FD" w14:textId="77777777" w:rsidR="003B4638" w:rsidRDefault="00EB77FC">
            <w:pPr>
              <w:spacing w:after="80"/>
            </w:pPr>
            <w:r>
              <w:rPr>
                <w:sz w:val="20"/>
              </w:rPr>
              <w:t>84 policies is a pilot, not a production training set. It is enough to prove the whole path on real commercial documents and to give the first adapter something real to learn from. It is too few to measure accuracy to production standard (chapter 13.7: nine test documents).</w:t>
            </w:r>
          </w:p>
        </w:tc>
      </w:tr>
    </w:tbl>
    <w:p w14:paraId="769B17FD" w14:textId="77777777" w:rsidR="003B4638" w:rsidRDefault="003B4638">
      <w:pPr>
        <w:spacing w:after="0" w:line="120" w:lineRule="exact"/>
      </w:pPr>
    </w:p>
    <w:p w14:paraId="36F442B7" w14:textId="77777777" w:rsidR="003B4638" w:rsidRDefault="00EB77FC">
      <w:pPr>
        <w:pStyle w:val="Heading2"/>
      </w:pPr>
      <w:bookmarkStart w:id="62" w:name="_Toc244080743"/>
      <w:r>
        <w:t>11.2  From source data to bundles: prepare_bundles</w:t>
      </w:r>
      <w:bookmarkEnd w:id="62"/>
    </w:p>
    <w:tbl>
      <w:tblPr>
        <w:tblW w:w="9028" w:type="dxa"/>
        <w:jc w:val="center"/>
        <w:tblLayout w:type="fixed"/>
        <w:tblLook w:val="04A0" w:firstRow="1" w:lastRow="0" w:firstColumn="1" w:lastColumn="0" w:noHBand="0" w:noVBand="1"/>
      </w:tblPr>
      <w:tblGrid>
        <w:gridCol w:w="9028"/>
      </w:tblGrid>
      <w:tr w:rsidR="003B4638" w14:paraId="1694A092"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53B03F6B" w14:textId="77777777" w:rsidR="003B4638" w:rsidRDefault="00EB77FC">
            <w:pPr>
              <w:spacing w:after="0" w:line="240" w:lineRule="auto"/>
            </w:pPr>
            <w:r>
              <w:rPr>
                <w:rFonts w:ascii="Consolas" w:hAnsi="Consolas"/>
                <w:sz w:val="17"/>
              </w:rPr>
              <w:t>python -m data_pipeline.ingestion.prepare_bundles --input "data/source data" --out data/bundles_c1</w:t>
            </w:r>
          </w:p>
          <w:p w14:paraId="2B7DDD04" w14:textId="77777777" w:rsidR="003B4638" w:rsidRDefault="00EB77FC">
            <w:pPr>
              <w:spacing w:after="0" w:line="240" w:lineRule="auto"/>
            </w:pPr>
            <w:r>
              <w:rPr>
                <w:rFonts w:ascii="Consolas" w:hAnsi="Consolas"/>
                <w:sz w:val="17"/>
              </w:rPr>
              <w:t>python -m data_pipeline.audit --input data/bundles_c1        # read-only</w:t>
            </w:r>
          </w:p>
        </w:tc>
      </w:tr>
    </w:tbl>
    <w:p w14:paraId="5EE0CAC4" w14:textId="77777777" w:rsidR="003B4638" w:rsidRDefault="003B4638">
      <w:pPr>
        <w:spacing w:after="0" w:line="80" w:lineRule="exact"/>
      </w:pPr>
    </w:p>
    <w:p w14:paraId="70CFB736" w14:textId="77777777" w:rsidR="003B4638" w:rsidRDefault="00EB77FC">
      <w:r>
        <w:rPr>
          <w:rFonts w:ascii="Consolas" w:hAnsi="Consolas"/>
          <w:color w:val="9C2F12"/>
          <w:sz w:val="19"/>
        </w:rPr>
        <w:t>prepare_bundles</w:t>
      </w:r>
      <w:r>
        <w:t xml:space="preserve"> writes one folder per document, </w:t>
      </w:r>
      <w:r>
        <w:rPr>
          <w:rFonts w:ascii="Consolas" w:hAnsi="Consolas"/>
          <w:color w:val="9C2F12"/>
          <w:sz w:val="19"/>
        </w:rPr>
        <w:t>&lt;line&gt;__&lt;kind&gt;__&lt;name&gt;/{document.pdf, golden.json, metadata.json}</w:t>
      </w:r>
      <w:r>
        <w:t xml:space="preserve">, linking the PDF rather than copying it (a real document is never moved: a re-run that left it out would delete the only copy). With no </w:t>
      </w:r>
      <w:r>
        <w:rPr>
          <w:rFonts w:ascii="Consolas" w:hAnsi="Consolas"/>
          <w:color w:val="9C2F12"/>
          <w:sz w:val="19"/>
        </w:rPr>
        <w:t>--lob</w:t>
      </w:r>
      <w:r>
        <w:t xml:space="preserve"> it reads the line layout and, for each pair:</w:t>
      </w:r>
    </w:p>
    <w:p w14:paraId="6BB4960A" w14:textId="77777777" w:rsidR="003B4638" w:rsidRDefault="00EB77FC">
      <w:pPr>
        <w:pStyle w:val="ListNumber"/>
        <w:numPr>
          <w:ilvl w:val="0"/>
          <w:numId w:val="13"/>
        </w:numPr>
      </w:pPr>
      <w:r>
        <w:rPr>
          <w:b/>
        </w:rPr>
        <w:t>reads the folder's line and kind</w:t>
      </w:r>
      <w:r>
        <w:t xml:space="preserve"> (</w:t>
      </w:r>
      <w:r>
        <w:rPr>
          <w:rFonts w:ascii="Consolas" w:hAnsi="Consolas"/>
          <w:color w:val="9C2F12"/>
          <w:sz w:val="19"/>
        </w:rPr>
        <w:t>line_layout</w:t>
      </w:r>
      <w:r>
        <w:t>): a folder naming no canonical schema, or a kind other than scanned or hybrid, is refused, so a typo cannot bundle documents nobody can read;</w:t>
      </w:r>
    </w:p>
    <w:p w14:paraId="09ECEE8E" w14:textId="77777777" w:rsidR="003B4638" w:rsidRDefault="00EB77FC">
      <w:pPr>
        <w:pStyle w:val="ListNumber"/>
        <w:numPr>
          <w:ilvl w:val="0"/>
          <w:numId w:val="13"/>
        </w:numPr>
      </w:pPr>
      <w:r>
        <w:rPr>
          <w:b/>
        </w:rPr>
        <w:t>skips</w:t>
      </w:r>
      <w:r>
        <w:t xml:space="preserve"> a PDF without its gold (or the reverse) and every document listed in </w:t>
      </w:r>
      <w:r>
        <w:rPr>
          <w:rFonts w:ascii="Consolas" w:hAnsi="Consolas"/>
          <w:color w:val="9C2F12"/>
          <w:sz w:val="19"/>
        </w:rPr>
        <w:t>exclusions.csv</w:t>
      </w:r>
      <w:r>
        <w:t xml:space="preserve"> or </w:t>
      </w:r>
      <w:r>
        <w:rPr>
          <w:rFonts w:ascii="Consolas" w:hAnsi="Consolas"/>
          <w:color w:val="9C2F12"/>
          <w:sz w:val="19"/>
        </w:rPr>
        <w:t>--exclude</w:t>
      </w:r>
      <w:r>
        <w:t>;</w:t>
      </w:r>
    </w:p>
    <w:p w14:paraId="618866DF" w14:textId="77777777" w:rsidR="003B4638" w:rsidRDefault="00EB77FC">
      <w:pPr>
        <w:pStyle w:val="ListNumber"/>
        <w:numPr>
          <w:ilvl w:val="0"/>
          <w:numId w:val="13"/>
        </w:numPr>
      </w:pPr>
      <w:r>
        <w:rPr>
          <w:b/>
        </w:rPr>
        <w:t>holds the gold to its folder's line</w:t>
      </w:r>
      <w:r>
        <w:t xml:space="preserve"> (</w:t>
      </w:r>
      <w:r>
        <w:rPr>
          <w:rFonts w:ascii="Consolas" w:hAnsi="Consolas"/>
          <w:color w:val="9C2F12"/>
          <w:sz w:val="19"/>
        </w:rPr>
        <w:t>own_line_gold</w:t>
      </w:r>
      <w:r>
        <w:t xml:space="preserve">): a package gold listing several parts keeps the part of this line, and the other parts' printed title, form and premium become extra fields (dropped, they had taught the windows showing them to leave 57 printed values out); a gold with no </w:t>
      </w:r>
      <w:r>
        <w:rPr>
          <w:rFonts w:ascii="Consolas" w:hAnsi="Consolas"/>
          <w:color w:val="9C2F12"/>
          <w:sz w:val="19"/>
        </w:rPr>
        <w:t>coverages</w:t>
      </w:r>
      <w:r>
        <w:t xml:space="preserve"> gets an empty list, which the schema requires;</w:t>
      </w:r>
    </w:p>
    <w:p w14:paraId="48DF5613" w14:textId="77777777" w:rsidR="003B4638" w:rsidRDefault="00EB77FC">
      <w:pPr>
        <w:pStyle w:val="ListNumber"/>
        <w:numPr>
          <w:ilvl w:val="0"/>
          <w:numId w:val="13"/>
        </w:numPr>
      </w:pPr>
      <w:r>
        <w:rPr>
          <w:b/>
        </w:rPr>
        <w:t>corrects the gold</w:t>
      </w:r>
      <w:r>
        <w:t xml:space="preserve"> where it cannot be trained on as it is (</w:t>
      </w:r>
      <w:r>
        <w:rPr>
          <w:rFonts w:ascii="Consolas" w:hAnsi="Consolas"/>
          <w:color w:val="9C2F12"/>
          <w:sz w:val="19"/>
        </w:rPr>
        <w:t>corrected_gold</w:t>
      </w:r>
      <w:r>
        <w:t xml:space="preserve">): a coverage code in no list of the line re-coded to the code that replaces it, a premium written twice dropped from </w:t>
      </w:r>
      <w:r>
        <w:rPr>
          <w:rFonts w:ascii="Consolas" w:hAnsi="Consolas"/>
          <w:color w:val="9C2F12"/>
          <w:sz w:val="19"/>
        </w:rPr>
        <w:t>premium.items</w:t>
      </w:r>
      <w:r>
        <w:t xml:space="preserve">, then the </w:t>
      </w:r>
      <w:r>
        <w:rPr>
          <w:b/>
        </w:rPr>
        <w:t>label rules</w:t>
      </w:r>
      <w:r>
        <w:t xml:space="preserve"> (section 12.4); a gold still outside its line's schema, or still a package, is left out with the reason;</w:t>
      </w:r>
    </w:p>
    <w:p w14:paraId="3AF5E14F" w14:textId="77777777" w:rsidR="003B4638" w:rsidRDefault="00EB77FC">
      <w:pPr>
        <w:pStyle w:val="ListNumber"/>
        <w:numPr>
          <w:ilvl w:val="0"/>
          <w:numId w:val="13"/>
        </w:numPr>
      </w:pPr>
      <w:r>
        <w:rPr>
          <w:b/>
        </w:rPr>
        <w:t>joins documents into families by insured</w:t>
      </w:r>
      <w:r>
        <w:t xml:space="preserve"> and </w:t>
      </w:r>
      <w:r>
        <w:rPr>
          <w:b/>
        </w:rPr>
        <w:t>draws the split</w:t>
      </w:r>
      <w:r>
        <w:t xml:space="preserve"> balanced within each line and kind (section 13.7), once, so it is the same on every re-run;</w:t>
      </w:r>
    </w:p>
    <w:p w14:paraId="05D15557" w14:textId="77777777" w:rsidR="003B4638" w:rsidRDefault="00EB77FC">
      <w:pPr>
        <w:pStyle w:val="ListNumber"/>
        <w:numPr>
          <w:ilvl w:val="0"/>
          <w:numId w:val="13"/>
        </w:numPr>
      </w:pPr>
      <w:r>
        <w:rPr>
          <w:b/>
        </w:rPr>
        <w:lastRenderedPageBreak/>
        <w:t>writes the metadata</w:t>
      </w:r>
      <w:r>
        <w:t xml:space="preserve"> (</w:t>
      </w:r>
      <w:r>
        <w:rPr>
          <w:rFonts w:ascii="Consolas" w:hAnsi="Consolas"/>
          <w:color w:val="9C2F12"/>
          <w:sz w:val="19"/>
        </w:rPr>
        <w:t>metadata.json</w:t>
      </w:r>
      <w:r>
        <w:t xml:space="preserve">): </w:t>
      </w:r>
      <w:r>
        <w:rPr>
          <w:rFonts w:ascii="Consolas" w:hAnsi="Consolas"/>
          <w:color w:val="9C2F12"/>
          <w:sz w:val="19"/>
        </w:rPr>
        <w:t>lob</w:t>
      </w:r>
      <w:r>
        <w:t xml:space="preserve">, </w:t>
      </w:r>
      <w:r>
        <w:rPr>
          <w:rFonts w:ascii="Consolas" w:hAnsi="Consolas"/>
          <w:color w:val="9C2F12"/>
          <w:sz w:val="19"/>
        </w:rPr>
        <w:t>document_kind</w:t>
      </w:r>
      <w:r>
        <w:t xml:space="preserve">, </w:t>
      </w:r>
      <w:r>
        <w:rPr>
          <w:rFonts w:ascii="Consolas" w:hAnsi="Consolas"/>
          <w:color w:val="9C2F12"/>
          <w:sz w:val="19"/>
        </w:rPr>
        <w:t>split</w:t>
      </w:r>
      <w:r>
        <w:t xml:space="preserve">, </w:t>
      </w:r>
      <w:r>
        <w:rPr>
          <w:rFonts w:ascii="Consolas" w:hAnsi="Consolas"/>
          <w:color w:val="9C2F12"/>
          <w:sz w:val="19"/>
        </w:rPr>
        <w:t>template_id</w:t>
      </w:r>
      <w:r>
        <w:t xml:space="preserve"> (the family), </w:t>
      </w:r>
      <w:r>
        <w:rPr>
          <w:rFonts w:ascii="Consolas" w:hAnsi="Consolas"/>
          <w:color w:val="9C2F12"/>
          <w:sz w:val="19"/>
        </w:rPr>
        <w:t>synthetic: false</w:t>
      </w:r>
      <w:r>
        <w:t xml:space="preserve">, </w:t>
      </w:r>
      <w:r>
        <w:rPr>
          <w:rFonts w:ascii="Consolas" w:hAnsi="Consolas"/>
          <w:color w:val="9C2F12"/>
          <w:sz w:val="19"/>
        </w:rPr>
        <w:t>source_system: original</w:t>
      </w:r>
      <w:r>
        <w:t xml:space="preserve">, </w:t>
      </w:r>
      <w:r>
        <w:rPr>
          <w:rFonts w:ascii="Consolas" w:hAnsi="Consolas"/>
          <w:color w:val="9C2F12"/>
          <w:sz w:val="19"/>
        </w:rPr>
        <w:t>unprinted_values</w:t>
      </w:r>
      <w:r>
        <w:t xml:space="preserve"> (values the label rules found printed nowhere), </w:t>
      </w:r>
      <w:r>
        <w:rPr>
          <w:rFonts w:ascii="Consolas" w:hAnsi="Consolas"/>
          <w:color w:val="9C2F12"/>
          <w:sz w:val="19"/>
        </w:rPr>
        <w:t>held_out_carrier</w:t>
      </w:r>
      <w:r>
        <w:t xml:space="preserve">, and the review record from </w:t>
      </w:r>
      <w:r>
        <w:rPr>
          <w:rFonts w:ascii="Consolas" w:hAnsi="Consolas"/>
          <w:color w:val="9C2F12"/>
          <w:sz w:val="19"/>
        </w:rPr>
        <w:t>reviews.csv</w:t>
      </w:r>
      <w:r>
        <w:t xml:space="preserve">. </w:t>
      </w:r>
      <w:r>
        <w:rPr>
          <w:rFonts w:ascii="Consolas" w:hAnsi="Consolas"/>
          <w:color w:val="9C2F12"/>
          <w:sz w:val="19"/>
        </w:rPr>
        <w:t>carrier</w:t>
      </w:r>
      <w:r>
        <w:t xml:space="preserve"> is null on purpose: a folder is not always one carrier, so the carrier is read from the gold;</w:t>
      </w:r>
    </w:p>
    <w:p w14:paraId="4AC3A294" w14:textId="77777777" w:rsidR="003B4638" w:rsidRDefault="00EB77FC">
      <w:pPr>
        <w:pStyle w:val="ListNumber"/>
        <w:numPr>
          <w:ilvl w:val="0"/>
          <w:numId w:val="13"/>
        </w:numPr>
      </w:pPr>
      <w:r>
        <w:rPr>
          <w:b/>
        </w:rPr>
        <w:t>removes</w:t>
      </w:r>
      <w:r>
        <w:t xml:space="preserve"> any folder an earlier run made for a document this run leaves out, and writes </w:t>
      </w:r>
      <w:r>
        <w:rPr>
          <w:rFonts w:ascii="Consolas" w:hAnsi="Consolas"/>
          <w:color w:val="9C2F12"/>
          <w:sz w:val="19"/>
        </w:rPr>
        <w:t>corrections.csv</w:t>
      </w:r>
      <w:r>
        <w:t xml:space="preserve"> (every change, with its kind) and </w:t>
      </w:r>
      <w:r>
        <w:rPr>
          <w:rFonts w:ascii="Consolas" w:hAnsi="Consolas"/>
          <w:color w:val="9C2F12"/>
          <w:sz w:val="19"/>
        </w:rPr>
        <w:t>split.csv</w:t>
      </w:r>
      <w:r>
        <w:t xml:space="preserve"> (document, family, split) for review.</w:t>
      </w:r>
    </w:p>
    <w:p w14:paraId="4E40D58A" w14:textId="77777777" w:rsidR="003B4638" w:rsidRDefault="00EB77FC">
      <w:pPr>
        <w:keepNext/>
        <w:spacing w:after="60"/>
      </w:pPr>
      <w:r>
        <w:rPr>
          <w:b/>
          <w:color w:val="1F3A5F"/>
          <w:sz w:val="18"/>
        </w:rPr>
        <w:t xml:space="preserve">Table 23. </w:t>
      </w:r>
      <w:r>
        <w:rPr>
          <w:color w:val="1F3A5F"/>
          <w:sz w:val="18"/>
        </w:rPr>
        <w:t>What bundling changed in the cycle-1 golds (counts only).</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383"/>
        <w:gridCol w:w="1224"/>
        <w:gridCol w:w="4421"/>
      </w:tblGrid>
      <w:tr w:rsidR="003B4638" w14:paraId="7BCA68D4" w14:textId="77777777">
        <w:trPr>
          <w:tblHeader/>
          <w:jc w:val="center"/>
        </w:trPr>
        <w:tc>
          <w:tcPr>
            <w:tcW w:w="3384" w:type="dxa"/>
            <w:shd w:val="clear" w:color="auto" w:fill="1F3A5F"/>
            <w:tcMar>
              <w:top w:w="50" w:type="dxa"/>
              <w:left w:w="80" w:type="dxa"/>
              <w:bottom w:w="50" w:type="dxa"/>
              <w:right w:w="80" w:type="dxa"/>
            </w:tcMar>
            <w:vAlign w:val="center"/>
          </w:tcPr>
          <w:p w14:paraId="284CFDCE" w14:textId="77777777" w:rsidR="003B4638" w:rsidRDefault="00EB77FC">
            <w:pPr>
              <w:keepNext/>
              <w:spacing w:after="0"/>
            </w:pPr>
            <w:r>
              <w:rPr>
                <w:b/>
                <w:color w:val="FFFFFF"/>
                <w:sz w:val="18"/>
              </w:rPr>
              <w:t>Correction (corrections.csv)</w:t>
            </w:r>
          </w:p>
        </w:tc>
        <w:tc>
          <w:tcPr>
            <w:tcW w:w="1224" w:type="dxa"/>
            <w:shd w:val="clear" w:color="auto" w:fill="1F3A5F"/>
            <w:tcMar>
              <w:top w:w="50" w:type="dxa"/>
              <w:left w:w="80" w:type="dxa"/>
              <w:bottom w:w="50" w:type="dxa"/>
              <w:right w:w="80" w:type="dxa"/>
            </w:tcMar>
            <w:vAlign w:val="center"/>
          </w:tcPr>
          <w:p w14:paraId="2CB1862E" w14:textId="77777777" w:rsidR="003B4638" w:rsidRDefault="00EB77FC">
            <w:pPr>
              <w:keepNext/>
              <w:spacing w:after="0"/>
            </w:pPr>
            <w:r>
              <w:rPr>
                <w:b/>
                <w:color w:val="FFFFFF"/>
                <w:sz w:val="18"/>
              </w:rPr>
              <w:t>Count</w:t>
            </w:r>
          </w:p>
        </w:tc>
        <w:tc>
          <w:tcPr>
            <w:tcW w:w="4421" w:type="dxa"/>
            <w:shd w:val="clear" w:color="auto" w:fill="1F3A5F"/>
            <w:tcMar>
              <w:top w:w="50" w:type="dxa"/>
              <w:left w:w="80" w:type="dxa"/>
              <w:bottom w:w="50" w:type="dxa"/>
              <w:right w:w="80" w:type="dxa"/>
            </w:tcMar>
            <w:vAlign w:val="center"/>
          </w:tcPr>
          <w:p w14:paraId="31754AFC" w14:textId="77777777" w:rsidR="003B4638" w:rsidRDefault="00EB77FC">
            <w:pPr>
              <w:keepNext/>
              <w:spacing w:after="0"/>
            </w:pPr>
            <w:r>
              <w:rPr>
                <w:b/>
                <w:color w:val="FFFFFF"/>
                <w:sz w:val="18"/>
              </w:rPr>
              <w:t>What it was</w:t>
            </w:r>
          </w:p>
        </w:tc>
      </w:tr>
      <w:tr w:rsidR="003B4638" w14:paraId="32F05359" w14:textId="77777777">
        <w:trPr>
          <w:cantSplit/>
          <w:jc w:val="center"/>
        </w:trPr>
        <w:tc>
          <w:tcPr>
            <w:tcW w:w="3384" w:type="dxa"/>
            <w:tcMar>
              <w:top w:w="40" w:type="dxa"/>
              <w:left w:w="80" w:type="dxa"/>
              <w:bottom w:w="40" w:type="dxa"/>
              <w:right w:w="80" w:type="dxa"/>
            </w:tcMar>
          </w:tcPr>
          <w:p w14:paraId="1F249191" w14:textId="77777777" w:rsidR="003B4638" w:rsidRDefault="00EB77FC">
            <w:pPr>
              <w:keepNext/>
              <w:spacing w:after="20" w:line="240" w:lineRule="auto"/>
            </w:pPr>
            <w:r>
              <w:rPr>
                <w:sz w:val="18"/>
              </w:rPr>
              <w:t>form edition moved</w:t>
            </w:r>
          </w:p>
        </w:tc>
        <w:tc>
          <w:tcPr>
            <w:tcW w:w="1224" w:type="dxa"/>
            <w:tcMar>
              <w:top w:w="40" w:type="dxa"/>
              <w:left w:w="80" w:type="dxa"/>
              <w:bottom w:w="40" w:type="dxa"/>
              <w:right w:w="80" w:type="dxa"/>
            </w:tcMar>
          </w:tcPr>
          <w:p w14:paraId="58F12797" w14:textId="77777777" w:rsidR="003B4638" w:rsidRDefault="00EB77FC">
            <w:pPr>
              <w:keepNext/>
              <w:spacing w:after="20" w:line="240" w:lineRule="auto"/>
            </w:pPr>
            <w:r>
              <w:rPr>
                <w:sz w:val="18"/>
              </w:rPr>
              <w:t>1,093</w:t>
            </w:r>
          </w:p>
        </w:tc>
        <w:tc>
          <w:tcPr>
            <w:tcW w:w="4421" w:type="dxa"/>
            <w:tcMar>
              <w:top w:w="40" w:type="dxa"/>
              <w:left w:w="80" w:type="dxa"/>
              <w:bottom w:w="40" w:type="dxa"/>
              <w:right w:w="80" w:type="dxa"/>
            </w:tcMar>
          </w:tcPr>
          <w:p w14:paraId="3688A35F" w14:textId="77777777" w:rsidR="003B4638" w:rsidRDefault="00EB77FC">
            <w:pPr>
              <w:keepNext/>
              <w:spacing w:after="20" w:line="240" w:lineRule="auto"/>
            </w:pPr>
            <w:r>
              <w:rPr>
                <w:sz w:val="18"/>
              </w:rPr>
              <w:t>an edition printed inside a form number moved to edition_date</w:t>
            </w:r>
          </w:p>
        </w:tc>
      </w:tr>
      <w:tr w:rsidR="003B4638" w14:paraId="4025F8B2" w14:textId="77777777">
        <w:trPr>
          <w:cantSplit/>
          <w:jc w:val="center"/>
        </w:trPr>
        <w:tc>
          <w:tcPr>
            <w:tcW w:w="3384" w:type="dxa"/>
            <w:shd w:val="clear" w:color="auto" w:fill="F3F6F9"/>
            <w:tcMar>
              <w:top w:w="40" w:type="dxa"/>
              <w:left w:w="80" w:type="dxa"/>
              <w:bottom w:w="40" w:type="dxa"/>
              <w:right w:w="80" w:type="dxa"/>
            </w:tcMar>
          </w:tcPr>
          <w:p w14:paraId="48BA3D05" w14:textId="77777777" w:rsidR="003B4638" w:rsidRDefault="00EB77FC">
            <w:pPr>
              <w:keepNext/>
              <w:spacing w:after="20" w:line="240" w:lineRule="auto"/>
            </w:pPr>
            <w:r>
              <w:rPr>
                <w:sz w:val="18"/>
              </w:rPr>
              <w:t>edition parsed</w:t>
            </w:r>
          </w:p>
        </w:tc>
        <w:tc>
          <w:tcPr>
            <w:tcW w:w="1224" w:type="dxa"/>
            <w:shd w:val="clear" w:color="auto" w:fill="F3F6F9"/>
            <w:tcMar>
              <w:top w:w="40" w:type="dxa"/>
              <w:left w:w="80" w:type="dxa"/>
              <w:bottom w:w="40" w:type="dxa"/>
              <w:right w:w="80" w:type="dxa"/>
            </w:tcMar>
          </w:tcPr>
          <w:p w14:paraId="2BC3D1CB" w14:textId="77777777" w:rsidR="003B4638" w:rsidRDefault="00EB77FC">
            <w:pPr>
              <w:keepNext/>
              <w:spacing w:after="20" w:line="240" w:lineRule="auto"/>
            </w:pPr>
            <w:r>
              <w:rPr>
                <w:sz w:val="18"/>
              </w:rPr>
              <w:t>631</w:t>
            </w:r>
          </w:p>
        </w:tc>
        <w:tc>
          <w:tcPr>
            <w:tcW w:w="4421" w:type="dxa"/>
            <w:shd w:val="clear" w:color="auto" w:fill="F3F6F9"/>
            <w:tcMar>
              <w:top w:w="40" w:type="dxa"/>
              <w:left w:w="80" w:type="dxa"/>
              <w:bottom w:w="40" w:type="dxa"/>
              <w:right w:w="80" w:type="dxa"/>
            </w:tcMar>
          </w:tcPr>
          <w:p w14:paraId="12541E95" w14:textId="77777777" w:rsidR="003B4638" w:rsidRDefault="00EB77FC">
            <w:pPr>
              <w:keepNext/>
              <w:spacing w:after="20" w:line="240" w:lineRule="auto"/>
            </w:pPr>
            <w:r>
              <w:rPr>
                <w:sz w:val="18"/>
              </w:rPr>
              <w:t>edition_date.parsed rewritten as MM/YY from its raw text</w:t>
            </w:r>
          </w:p>
        </w:tc>
      </w:tr>
      <w:tr w:rsidR="003B4638" w14:paraId="1FC129DB" w14:textId="77777777">
        <w:trPr>
          <w:cantSplit/>
          <w:jc w:val="center"/>
        </w:trPr>
        <w:tc>
          <w:tcPr>
            <w:tcW w:w="3384" w:type="dxa"/>
            <w:tcMar>
              <w:top w:w="40" w:type="dxa"/>
              <w:left w:w="80" w:type="dxa"/>
              <w:bottom w:w="40" w:type="dxa"/>
              <w:right w:w="80" w:type="dxa"/>
            </w:tcMar>
          </w:tcPr>
          <w:p w14:paraId="0BC291D8" w14:textId="77777777" w:rsidR="003B4638" w:rsidRDefault="00EB77FC">
            <w:pPr>
              <w:keepNext/>
              <w:spacing w:after="20" w:line="240" w:lineRule="auto"/>
            </w:pPr>
            <w:r>
              <w:rPr>
                <w:sz w:val="18"/>
              </w:rPr>
              <w:t>page list</w:t>
            </w:r>
          </w:p>
        </w:tc>
        <w:tc>
          <w:tcPr>
            <w:tcW w:w="1224" w:type="dxa"/>
            <w:tcMar>
              <w:top w:w="40" w:type="dxa"/>
              <w:left w:w="80" w:type="dxa"/>
              <w:bottom w:w="40" w:type="dxa"/>
              <w:right w:w="80" w:type="dxa"/>
            </w:tcMar>
          </w:tcPr>
          <w:p w14:paraId="4261C264" w14:textId="77777777" w:rsidR="003B4638" w:rsidRDefault="00EB77FC">
            <w:pPr>
              <w:keepNext/>
              <w:spacing w:after="20" w:line="240" w:lineRule="auto"/>
            </w:pPr>
            <w:r>
              <w:rPr>
                <w:sz w:val="18"/>
              </w:rPr>
              <w:t>327</w:t>
            </w:r>
          </w:p>
        </w:tc>
        <w:tc>
          <w:tcPr>
            <w:tcW w:w="4421" w:type="dxa"/>
            <w:tcMar>
              <w:top w:w="40" w:type="dxa"/>
              <w:left w:w="80" w:type="dxa"/>
              <w:bottom w:w="40" w:type="dxa"/>
              <w:right w:w="80" w:type="dxa"/>
            </w:tcMar>
          </w:tcPr>
          <w:p w14:paraId="3B6B55A3" w14:textId="77777777" w:rsidR="003B4638" w:rsidRDefault="00EB77FC">
            <w:pPr>
              <w:keepNext/>
              <w:spacing w:after="20" w:line="240" w:lineRule="auto"/>
            </w:pPr>
            <w:r>
              <w:rPr>
                <w:sz w:val="18"/>
              </w:rPr>
              <w:t>a value's page_ref set to the pages that print it</w:t>
            </w:r>
          </w:p>
        </w:tc>
      </w:tr>
      <w:tr w:rsidR="003B4638" w14:paraId="3BF7D4FC" w14:textId="77777777">
        <w:trPr>
          <w:cantSplit/>
          <w:jc w:val="center"/>
        </w:trPr>
        <w:tc>
          <w:tcPr>
            <w:tcW w:w="3384" w:type="dxa"/>
            <w:shd w:val="clear" w:color="auto" w:fill="F3F6F9"/>
            <w:tcMar>
              <w:top w:w="40" w:type="dxa"/>
              <w:left w:w="80" w:type="dxa"/>
              <w:bottom w:w="40" w:type="dxa"/>
              <w:right w:w="80" w:type="dxa"/>
            </w:tcMar>
          </w:tcPr>
          <w:p w14:paraId="506F6FA7" w14:textId="77777777" w:rsidR="003B4638" w:rsidRDefault="00EB77FC">
            <w:pPr>
              <w:keepNext/>
              <w:spacing w:after="20" w:line="240" w:lineRule="auto"/>
            </w:pPr>
            <w:r>
              <w:rPr>
                <w:sz w:val="18"/>
              </w:rPr>
              <w:t>link names the building</w:t>
            </w:r>
          </w:p>
        </w:tc>
        <w:tc>
          <w:tcPr>
            <w:tcW w:w="1224" w:type="dxa"/>
            <w:shd w:val="clear" w:color="auto" w:fill="F3F6F9"/>
            <w:tcMar>
              <w:top w:w="40" w:type="dxa"/>
              <w:left w:w="80" w:type="dxa"/>
              <w:bottom w:w="40" w:type="dxa"/>
              <w:right w:w="80" w:type="dxa"/>
            </w:tcMar>
          </w:tcPr>
          <w:p w14:paraId="5E1B433E" w14:textId="77777777" w:rsidR="003B4638" w:rsidRDefault="00EB77FC">
            <w:pPr>
              <w:keepNext/>
              <w:spacing w:after="20" w:line="240" w:lineRule="auto"/>
            </w:pPr>
            <w:r>
              <w:rPr>
                <w:sz w:val="18"/>
              </w:rPr>
              <w:t>133</w:t>
            </w:r>
          </w:p>
        </w:tc>
        <w:tc>
          <w:tcPr>
            <w:tcW w:w="4421" w:type="dxa"/>
            <w:shd w:val="clear" w:color="auto" w:fill="F3F6F9"/>
            <w:tcMar>
              <w:top w:w="40" w:type="dxa"/>
              <w:left w:w="80" w:type="dxa"/>
              <w:bottom w:w="40" w:type="dxa"/>
              <w:right w:w="80" w:type="dxa"/>
            </w:tcMar>
          </w:tcPr>
          <w:p w14:paraId="56EF78BD" w14:textId="77777777" w:rsidR="003B4638" w:rsidRDefault="00EB77FC">
            <w:pPr>
              <w:keepNext/>
              <w:spacing w:after="20" w:line="240" w:lineRule="auto"/>
            </w:pPr>
            <w:r>
              <w:rPr>
                <w:sz w:val="18"/>
              </w:rPr>
              <w:t>an entry for a one-building location names the building</w:t>
            </w:r>
          </w:p>
        </w:tc>
      </w:tr>
      <w:tr w:rsidR="003B4638" w14:paraId="47E45060" w14:textId="77777777">
        <w:trPr>
          <w:cantSplit/>
          <w:jc w:val="center"/>
        </w:trPr>
        <w:tc>
          <w:tcPr>
            <w:tcW w:w="3384" w:type="dxa"/>
            <w:tcMar>
              <w:top w:w="40" w:type="dxa"/>
              <w:left w:w="80" w:type="dxa"/>
              <w:bottom w:w="40" w:type="dxa"/>
              <w:right w:w="80" w:type="dxa"/>
            </w:tcMar>
          </w:tcPr>
          <w:p w14:paraId="2DB297B9" w14:textId="77777777" w:rsidR="003B4638" w:rsidRDefault="00EB77FC">
            <w:pPr>
              <w:keepNext/>
              <w:spacing w:after="20" w:line="240" w:lineRule="auto"/>
            </w:pPr>
            <w:r>
              <w:rPr>
                <w:sz w:val="18"/>
              </w:rPr>
              <w:t>extra field repeats a field / merged / not a value / from wording</w:t>
            </w:r>
          </w:p>
        </w:tc>
        <w:tc>
          <w:tcPr>
            <w:tcW w:w="1224" w:type="dxa"/>
            <w:tcMar>
              <w:top w:w="40" w:type="dxa"/>
              <w:left w:w="80" w:type="dxa"/>
              <w:bottom w:w="40" w:type="dxa"/>
              <w:right w:w="80" w:type="dxa"/>
            </w:tcMar>
          </w:tcPr>
          <w:p w14:paraId="37735552" w14:textId="77777777" w:rsidR="003B4638" w:rsidRDefault="00EB77FC">
            <w:pPr>
              <w:keepNext/>
              <w:spacing w:after="20" w:line="240" w:lineRule="auto"/>
            </w:pPr>
            <w:r>
              <w:rPr>
                <w:sz w:val="18"/>
              </w:rPr>
              <w:t>39 / - / 8 / 18</w:t>
            </w:r>
          </w:p>
        </w:tc>
        <w:tc>
          <w:tcPr>
            <w:tcW w:w="4421" w:type="dxa"/>
            <w:tcMar>
              <w:top w:w="40" w:type="dxa"/>
              <w:left w:w="80" w:type="dxa"/>
              <w:bottom w:w="40" w:type="dxa"/>
              <w:right w:w="80" w:type="dxa"/>
            </w:tcMar>
          </w:tcPr>
          <w:p w14:paraId="5E9CFEB5" w14:textId="77777777" w:rsidR="003B4638" w:rsidRDefault="00EB77FC">
            <w:pPr>
              <w:keepNext/>
              <w:spacing w:after="20" w:line="240" w:lineRule="auto"/>
            </w:pPr>
            <w:r>
              <w:rPr>
                <w:sz w:val="18"/>
              </w:rPr>
              <w:t>extra fields folded into their field, or dropped as page counters, prose or policy wording</w:t>
            </w:r>
          </w:p>
        </w:tc>
      </w:tr>
      <w:tr w:rsidR="003B4638" w14:paraId="72FED472" w14:textId="77777777">
        <w:trPr>
          <w:cantSplit/>
          <w:jc w:val="center"/>
        </w:trPr>
        <w:tc>
          <w:tcPr>
            <w:tcW w:w="3384" w:type="dxa"/>
            <w:shd w:val="clear" w:color="auto" w:fill="F3F6F9"/>
            <w:tcMar>
              <w:top w:w="40" w:type="dxa"/>
              <w:left w:w="80" w:type="dxa"/>
              <w:bottom w:w="40" w:type="dxa"/>
              <w:right w:w="80" w:type="dxa"/>
            </w:tcMar>
          </w:tcPr>
          <w:p w14:paraId="1CEC5EED" w14:textId="77777777" w:rsidR="003B4638" w:rsidRDefault="00EB77FC">
            <w:pPr>
              <w:keepNext/>
              <w:spacing w:after="20" w:line="240" w:lineRule="auto"/>
            </w:pPr>
            <w:r>
              <w:rPr>
                <w:sz w:val="18"/>
              </w:rPr>
              <w:t>printed nowhere</w:t>
            </w:r>
          </w:p>
        </w:tc>
        <w:tc>
          <w:tcPr>
            <w:tcW w:w="1224" w:type="dxa"/>
            <w:shd w:val="clear" w:color="auto" w:fill="F3F6F9"/>
            <w:tcMar>
              <w:top w:w="40" w:type="dxa"/>
              <w:left w:w="80" w:type="dxa"/>
              <w:bottom w:w="40" w:type="dxa"/>
              <w:right w:w="80" w:type="dxa"/>
            </w:tcMar>
          </w:tcPr>
          <w:p w14:paraId="33025ABA" w14:textId="77777777" w:rsidR="003B4638" w:rsidRDefault="00EB77FC">
            <w:pPr>
              <w:keepNext/>
              <w:spacing w:after="20" w:line="240" w:lineRule="auto"/>
            </w:pPr>
            <w:r>
              <w:rPr>
                <w:sz w:val="18"/>
              </w:rPr>
              <w:t>17</w:t>
            </w:r>
          </w:p>
        </w:tc>
        <w:tc>
          <w:tcPr>
            <w:tcW w:w="4421" w:type="dxa"/>
            <w:shd w:val="clear" w:color="auto" w:fill="F3F6F9"/>
            <w:tcMar>
              <w:top w:w="40" w:type="dxa"/>
              <w:left w:w="80" w:type="dxa"/>
              <w:bottom w:w="40" w:type="dxa"/>
              <w:right w:w="80" w:type="dxa"/>
            </w:tcMar>
          </w:tcPr>
          <w:p w14:paraId="7C5F66FC" w14:textId="77777777" w:rsidR="003B4638" w:rsidRDefault="00EB77FC">
            <w:pPr>
              <w:keepNext/>
              <w:spacing w:after="20" w:line="240" w:lineRule="auto"/>
            </w:pPr>
            <w:r>
              <w:rPr>
                <w:sz w:val="18"/>
              </w:rPr>
              <w:t>listed, not changed: the windows holding them are left out (12.5)</w:t>
            </w:r>
          </w:p>
        </w:tc>
      </w:tr>
      <w:tr w:rsidR="003B4638" w14:paraId="00F2CFD5" w14:textId="77777777">
        <w:trPr>
          <w:cantSplit/>
          <w:jc w:val="center"/>
        </w:trPr>
        <w:tc>
          <w:tcPr>
            <w:tcW w:w="3384" w:type="dxa"/>
            <w:tcMar>
              <w:top w:w="40" w:type="dxa"/>
              <w:left w:w="80" w:type="dxa"/>
              <w:bottom w:w="40" w:type="dxa"/>
              <w:right w:w="80" w:type="dxa"/>
            </w:tcMar>
          </w:tcPr>
          <w:p w14:paraId="3528FFD8" w14:textId="77777777" w:rsidR="003B4638" w:rsidRDefault="00EB77FC">
            <w:pPr>
              <w:keepNext/>
              <w:spacing w:after="20" w:line="240" w:lineRule="auto"/>
            </w:pPr>
            <w:r>
              <w:rPr>
                <w:sz w:val="18"/>
              </w:rPr>
              <w:t>package parts / coverages missing</w:t>
            </w:r>
          </w:p>
        </w:tc>
        <w:tc>
          <w:tcPr>
            <w:tcW w:w="1224" w:type="dxa"/>
            <w:tcMar>
              <w:top w:w="40" w:type="dxa"/>
              <w:left w:w="80" w:type="dxa"/>
              <w:bottom w:w="40" w:type="dxa"/>
              <w:right w:w="80" w:type="dxa"/>
            </w:tcMar>
          </w:tcPr>
          <w:p w14:paraId="00EBC0A3" w14:textId="77777777" w:rsidR="003B4638" w:rsidRDefault="00EB77FC">
            <w:pPr>
              <w:keepNext/>
              <w:spacing w:after="20" w:line="240" w:lineRule="auto"/>
            </w:pPr>
            <w:r>
              <w:rPr>
                <w:sz w:val="18"/>
              </w:rPr>
              <w:t>11 / 6</w:t>
            </w:r>
          </w:p>
        </w:tc>
        <w:tc>
          <w:tcPr>
            <w:tcW w:w="4421" w:type="dxa"/>
            <w:tcMar>
              <w:top w:w="40" w:type="dxa"/>
              <w:left w:w="80" w:type="dxa"/>
              <w:bottom w:w="40" w:type="dxa"/>
              <w:right w:w="80" w:type="dxa"/>
            </w:tcMar>
          </w:tcPr>
          <w:p w14:paraId="6F49E569" w14:textId="77777777" w:rsidR="003B4638" w:rsidRDefault="00EB77FC">
            <w:pPr>
              <w:keepNext/>
              <w:spacing w:after="20" w:line="240" w:lineRule="auto"/>
            </w:pPr>
            <w:r>
              <w:rPr>
                <w:sz w:val="18"/>
              </w:rPr>
              <w:t>see step 3 above</w:t>
            </w:r>
          </w:p>
        </w:tc>
      </w:tr>
      <w:tr w:rsidR="003B4638" w14:paraId="212AA77D" w14:textId="77777777">
        <w:trPr>
          <w:cantSplit/>
          <w:jc w:val="center"/>
        </w:trPr>
        <w:tc>
          <w:tcPr>
            <w:tcW w:w="3384" w:type="dxa"/>
            <w:shd w:val="clear" w:color="auto" w:fill="F3F6F9"/>
            <w:tcMar>
              <w:top w:w="40" w:type="dxa"/>
              <w:left w:w="80" w:type="dxa"/>
              <w:bottom w:w="40" w:type="dxa"/>
              <w:right w:w="80" w:type="dxa"/>
            </w:tcMar>
          </w:tcPr>
          <w:p w14:paraId="7E1BBF92" w14:textId="77777777" w:rsidR="003B4638" w:rsidRDefault="00EB77FC">
            <w:pPr>
              <w:spacing w:after="20" w:line="240" w:lineRule="auto"/>
            </w:pPr>
            <w:r>
              <w:rPr>
                <w:sz w:val="18"/>
              </w:rPr>
              <w:t>number not printed / moved to its field</w:t>
            </w:r>
          </w:p>
        </w:tc>
        <w:tc>
          <w:tcPr>
            <w:tcW w:w="1224" w:type="dxa"/>
            <w:shd w:val="clear" w:color="auto" w:fill="F3F6F9"/>
            <w:tcMar>
              <w:top w:w="40" w:type="dxa"/>
              <w:left w:w="80" w:type="dxa"/>
              <w:bottom w:w="40" w:type="dxa"/>
              <w:right w:w="80" w:type="dxa"/>
            </w:tcMar>
          </w:tcPr>
          <w:p w14:paraId="09912FCA" w14:textId="77777777" w:rsidR="003B4638" w:rsidRDefault="00EB77FC">
            <w:pPr>
              <w:spacing w:after="20" w:line="240" w:lineRule="auto"/>
            </w:pPr>
            <w:r>
              <w:rPr>
                <w:sz w:val="18"/>
              </w:rPr>
              <w:t>8 / 1</w:t>
            </w:r>
          </w:p>
        </w:tc>
        <w:tc>
          <w:tcPr>
            <w:tcW w:w="4421" w:type="dxa"/>
            <w:shd w:val="clear" w:color="auto" w:fill="F3F6F9"/>
            <w:tcMar>
              <w:top w:w="40" w:type="dxa"/>
              <w:left w:w="80" w:type="dxa"/>
              <w:bottom w:w="40" w:type="dxa"/>
              <w:right w:w="80" w:type="dxa"/>
            </w:tcMar>
          </w:tcPr>
          <w:p w14:paraId="21E31F0B" w14:textId="77777777" w:rsidR="003B4638" w:rsidRDefault="00EB77FC">
            <w:pPr>
              <w:spacing w:after="20" w:line="240" w:lineRule="auto"/>
            </w:pPr>
            <w:r>
              <w:rPr>
                <w:sz w:val="18"/>
              </w:rPr>
              <w:t>an unprinted unit number removed; a value moved</w:t>
            </w:r>
          </w:p>
        </w:tc>
      </w:tr>
    </w:tbl>
    <w:p w14:paraId="7C682C9D"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B0E67BA"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43848ACE" w14:textId="77777777" w:rsidR="003B4638" w:rsidRDefault="00EB77FC">
            <w:pPr>
              <w:spacing w:after="60"/>
            </w:pPr>
            <w:r>
              <w:rPr>
                <w:b/>
                <w:color w:val="1F3A5F"/>
                <w:sz w:val="17"/>
              </w:rPr>
              <w:t>IN OUR REPO</w:t>
            </w:r>
          </w:p>
          <w:p w14:paraId="4ECDDFC5" w14:textId="77777777" w:rsidR="003B4638" w:rsidRDefault="00EB77FC">
            <w:pPr>
              <w:spacing w:after="80"/>
            </w:pPr>
            <w:r>
              <w:rPr>
                <w:rFonts w:ascii="Consolas" w:hAnsi="Consolas"/>
                <w:color w:val="9C2F12"/>
                <w:sz w:val="18"/>
              </w:rPr>
              <w:t>data_pipeline/ingestion/prepare_bundles.py</w:t>
            </w:r>
            <w:r>
              <w:rPr>
                <w:sz w:val="20"/>
              </w:rPr>
              <w:t xml:space="preserve"> (</w:t>
            </w:r>
            <w:r>
              <w:rPr>
                <w:rFonts w:ascii="Consolas" w:hAnsi="Consolas"/>
                <w:color w:val="9C2F12"/>
                <w:sz w:val="18"/>
              </w:rPr>
              <w:t>prepare_original_bundles</w:t>
            </w:r>
            <w:r>
              <w:rPr>
                <w:sz w:val="20"/>
              </w:rPr>
              <w:t xml:space="preserve">, </w:t>
            </w:r>
            <w:r>
              <w:rPr>
                <w:rFonts w:ascii="Consolas" w:hAnsi="Consolas"/>
                <w:color w:val="9C2F12"/>
                <w:sz w:val="18"/>
              </w:rPr>
              <w:t>line_layout</w:t>
            </w:r>
            <w:r>
              <w:rPr>
                <w:sz w:val="20"/>
              </w:rPr>
              <w:t xml:space="preserve">, </w:t>
            </w:r>
            <w:r>
              <w:rPr>
                <w:rFonts w:ascii="Consolas" w:hAnsi="Consolas"/>
                <w:color w:val="9C2F12"/>
                <w:sz w:val="18"/>
              </w:rPr>
              <w:t>own_line_gold</w:t>
            </w:r>
            <w:r>
              <w:rPr>
                <w:sz w:val="20"/>
              </w:rPr>
              <w:t xml:space="preserve">, </w:t>
            </w:r>
            <w:r>
              <w:rPr>
                <w:rFonts w:ascii="Consolas" w:hAnsi="Consolas"/>
                <w:color w:val="9C2F12"/>
                <w:sz w:val="18"/>
              </w:rPr>
              <w:t>corrected_gold</w:t>
            </w:r>
            <w:r>
              <w:rPr>
                <w:sz w:val="20"/>
              </w:rPr>
              <w:t xml:space="preserve">, </w:t>
            </w:r>
            <w:r>
              <w:rPr>
                <w:rFonts w:ascii="Consolas" w:hAnsi="Consolas"/>
                <w:color w:val="9C2F12"/>
                <w:sz w:val="18"/>
              </w:rPr>
              <w:t>_insured_families</w:t>
            </w:r>
            <w:r>
              <w:rPr>
                <w:sz w:val="20"/>
              </w:rPr>
              <w:t xml:space="preserve">); </w:t>
            </w:r>
            <w:r>
              <w:rPr>
                <w:rFonts w:ascii="Consolas" w:hAnsi="Consolas"/>
                <w:color w:val="9C2F12"/>
                <w:sz w:val="18"/>
              </w:rPr>
              <w:t>data_pipeline/ingestion/label_rules.py</w:t>
            </w:r>
            <w:r>
              <w:rPr>
                <w:sz w:val="20"/>
              </w:rPr>
              <w:t xml:space="preserve">. </w:t>
            </w:r>
            <w:r>
              <w:rPr>
                <w:rFonts w:ascii="Consolas" w:hAnsi="Consolas"/>
                <w:color w:val="9C2F12"/>
                <w:sz w:val="18"/>
              </w:rPr>
              <w:t>data/</w:t>
            </w:r>
            <w:r>
              <w:rPr>
                <w:sz w:val="20"/>
              </w:rPr>
              <w:t xml:space="preserve"> is git-ignored: the repo never stores PDFs or labels.</w:t>
            </w:r>
          </w:p>
        </w:tc>
      </w:tr>
    </w:tbl>
    <w:p w14:paraId="02AE1846" w14:textId="77777777" w:rsidR="003B4638" w:rsidRDefault="003B4638">
      <w:pPr>
        <w:spacing w:after="0" w:line="120" w:lineRule="exact"/>
      </w:pPr>
    </w:p>
    <w:p w14:paraId="6BE5F6C4" w14:textId="77777777" w:rsidR="003B4638" w:rsidRDefault="00EB77FC">
      <w:pPr>
        <w:pStyle w:val="Heading2"/>
      </w:pPr>
      <w:bookmarkStart w:id="63" w:name="_Toc244080744"/>
      <w:r>
        <w:t>11.3  Review records: every gold needs a person</w:t>
      </w:r>
      <w:bookmarkEnd w:id="63"/>
    </w:p>
    <w:p w14:paraId="7038A607" w14:textId="77777777" w:rsidR="003B4638" w:rsidRDefault="00EB77FC">
      <w:r>
        <w:t xml:space="preserve">A gold trains, is frozen into the eval set or is scored </w:t>
      </w:r>
      <w:r>
        <w:rPr>
          <w:b/>
        </w:rPr>
        <w:t>only</w:t>
      </w:r>
      <w:r>
        <w:t xml:space="preserve"> when its metadata names who reviewed it and when (decision 2026-10-22): </w:t>
      </w:r>
      <w:r>
        <w:rPr>
          <w:rFonts w:ascii="Consolas" w:hAnsi="Consolas"/>
          <w:color w:val="9C2F12"/>
          <w:sz w:val="19"/>
        </w:rPr>
        <w:t>reviewer_id</w:t>
      </w:r>
      <w:r>
        <w:t xml:space="preserve"> must be a person, not blank, not a placeholder such as 'pending' and not a model, system or generator name; </w:t>
      </w:r>
      <w:r>
        <w:rPr>
          <w:rFonts w:ascii="Consolas" w:hAnsi="Consolas"/>
          <w:color w:val="9C2F12"/>
          <w:sz w:val="19"/>
        </w:rPr>
        <w:t>review_date</w:t>
      </w:r>
      <w:r>
        <w:t xml:space="preserve"> must be an ISO date not in the future. Nothing is guessed from the gold's own notes. The one check, </w:t>
      </w:r>
      <w:r>
        <w:rPr>
          <w:rFonts w:ascii="Consolas" w:hAnsi="Consolas"/>
          <w:color w:val="9C2F12"/>
          <w:sz w:val="19"/>
        </w:rPr>
        <w:t>export_golden_labels.review_problem</w:t>
      </w:r>
      <w:r>
        <w:t>, is made by the audit, the import, the preflight, the corpus build, the freeze, the gate and the test harness.</w:t>
      </w:r>
    </w:p>
    <w:p w14:paraId="48464FCE" w14:textId="77777777" w:rsidR="003B4638" w:rsidRDefault="00EB77FC">
      <w:r>
        <w:t xml:space="preserve">For real documents the record comes from </w:t>
      </w:r>
      <w:r>
        <w:rPr>
          <w:rFonts w:ascii="Consolas" w:hAnsi="Consolas"/>
          <w:color w:val="9C2F12"/>
          <w:sz w:val="19"/>
        </w:rPr>
        <w:t>&lt;input&gt;/reviews.csv</w:t>
      </w:r>
      <w:r>
        <w:t xml:space="preserve">. A row may name a document by its path under </w:t>
      </w:r>
      <w:r>
        <w:rPr>
          <w:rFonts w:ascii="Consolas" w:hAnsi="Consolas"/>
          <w:color w:val="9C2F12"/>
          <w:sz w:val="19"/>
        </w:rPr>
        <w:t>gold/</w:t>
      </w:r>
      <w:r>
        <w:t xml:space="preserve">, its folder name, its file name, or </w:t>
      </w:r>
      <w:r>
        <w:rPr>
          <w:rFonts w:ascii="Consolas" w:hAnsi="Consolas"/>
          <w:color w:val="9C2F12"/>
          <w:sz w:val="19"/>
        </w:rPr>
        <w:t>*</w:t>
      </w:r>
      <w:r>
        <w:t xml:space="preserve"> for every document one person reviewed. Cycle 1 has a single </w:t>
      </w:r>
      <w:r>
        <w:rPr>
          <w:rFonts w:ascii="Consolas" w:hAnsi="Consolas"/>
          <w:color w:val="9C2F12"/>
          <w:sz w:val="19"/>
        </w:rPr>
        <w:t>*</w:t>
      </w:r>
      <w:r>
        <w:t xml:space="preserve"> row (review date 25 October 2026, drafting tool recorded as the data team's annotation tool), so all 84 bundles carry a review record and none is refused.</w:t>
      </w:r>
    </w:p>
    <w:tbl>
      <w:tblPr>
        <w:tblW w:w="9028" w:type="dxa"/>
        <w:jc w:val="center"/>
        <w:tblLayout w:type="fixed"/>
        <w:tblLook w:val="04A0" w:firstRow="1" w:lastRow="0" w:firstColumn="1" w:lastColumn="0" w:noHBand="0" w:noVBand="1"/>
      </w:tblPr>
      <w:tblGrid>
        <w:gridCol w:w="9028"/>
      </w:tblGrid>
      <w:tr w:rsidR="003B4638" w14:paraId="029FE59F"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4C707604" w14:textId="77777777" w:rsidR="003B4638" w:rsidRDefault="00EB77FC">
            <w:pPr>
              <w:spacing w:after="60"/>
            </w:pPr>
            <w:r>
              <w:rPr>
                <w:b/>
                <w:color w:val="1F6B40"/>
                <w:sz w:val="17"/>
              </w:rPr>
              <w:t>WHY WE CHOSE THIS</w:t>
            </w:r>
          </w:p>
          <w:p w14:paraId="116C4BAD" w14:textId="77777777" w:rsidR="003B4638" w:rsidRDefault="00EB77FC">
            <w:pPr>
              <w:spacing w:after="80"/>
            </w:pPr>
            <w:r>
              <w:rPr>
                <w:sz w:val="20"/>
              </w:rPr>
              <w:t>A model learns the labels' mistakes as faithfully as their truths. A record that a named person checked each gold is the minimum evidence that the target is the document's content and not a draft's guess. The drafting tool is recorded as information only: what counts is the reviewer.</w:t>
            </w:r>
          </w:p>
        </w:tc>
      </w:tr>
    </w:tbl>
    <w:p w14:paraId="4B38B9F6" w14:textId="77777777" w:rsidR="003B4638" w:rsidRDefault="003B4638">
      <w:pPr>
        <w:spacing w:after="0" w:line="120" w:lineRule="exact"/>
      </w:pPr>
    </w:p>
    <w:p w14:paraId="5A42EADC" w14:textId="77777777" w:rsidR="003B4638" w:rsidRDefault="00EB77FC">
      <w:pPr>
        <w:pStyle w:val="Heading2"/>
      </w:pPr>
      <w:bookmarkStart w:id="64" w:name="_Toc244080745"/>
      <w:r>
        <w:t>11.4  The audit</w:t>
      </w:r>
      <w:bookmarkEnd w:id="64"/>
    </w:p>
    <w:p w14:paraId="5438D841" w14:textId="77777777" w:rsidR="003B4638" w:rsidRDefault="00EB77FC">
      <w:r>
        <w:rPr>
          <w:rFonts w:ascii="Consolas" w:hAnsi="Consolas"/>
          <w:color w:val="9C2F12"/>
          <w:sz w:val="19"/>
        </w:rPr>
        <w:t>data_pipeline.audit</w:t>
      </w:r>
      <w:r>
        <w:t xml:space="preserve"> runs on the laptop before anything is uploaded. It never changes a file. It reports </w:t>
      </w:r>
      <w:r>
        <w:rPr>
          <w:b/>
        </w:rPr>
        <w:t>blockers</w:t>
      </w:r>
      <w:r>
        <w:t xml:space="preserve"> (one PDF, </w:t>
      </w:r>
      <w:r>
        <w:rPr>
          <w:rFonts w:ascii="Consolas" w:hAnsi="Consolas"/>
          <w:color w:val="9C2F12"/>
          <w:sz w:val="19"/>
        </w:rPr>
        <w:t>golden.json</w:t>
      </w:r>
      <w:r>
        <w:t xml:space="preserve"> and </w:t>
      </w:r>
      <w:r>
        <w:rPr>
          <w:rFonts w:ascii="Consolas" w:hAnsi="Consolas"/>
          <w:color w:val="9C2F12"/>
          <w:sz w:val="19"/>
        </w:rPr>
        <w:t>metadata.json</w:t>
      </w:r>
      <w:r>
        <w:t xml:space="preserve"> per folder; the PDF readable; a valid line; every </w:t>
      </w:r>
      <w:r>
        <w:rPr>
          <w:rFonts w:ascii="Consolas" w:hAnsi="Consolas"/>
          <w:color w:val="9C2F12"/>
          <w:sz w:val="19"/>
        </w:rPr>
        <w:lastRenderedPageBreak/>
        <w:t>page_ref</w:t>
      </w:r>
      <w:r>
        <w:t xml:space="preserve"> inside the PDF; a review record; no form edition left inside a form number on a common-model line), checks each labelled value against the text layer of the page it cites, checks formats, totals and </w:t>
      </w:r>
      <w:r>
        <w:rPr>
          <w:b/>
        </w:rPr>
        <w:t>label consistency</w:t>
      </w:r>
      <w:r>
        <w:t xml:space="preserve"> (a field written two ways, a placeholder beside nulls, a raw that contradicts its parsed value: warnings, never blockers) and draws a 5% spot-check sample per line for checking by hand.</w:t>
      </w:r>
    </w:p>
    <w:p w14:paraId="23CD29C1" w14:textId="77777777" w:rsidR="003B4638" w:rsidRDefault="00EB77FC">
      <w:pPr>
        <w:keepNext/>
        <w:spacing w:after="60"/>
      </w:pPr>
      <w:r>
        <w:rPr>
          <w:b/>
          <w:color w:val="1F3A5F"/>
          <w:sz w:val="18"/>
        </w:rPr>
        <w:t xml:space="preserve">Table 24. </w:t>
      </w:r>
      <w:r>
        <w:rPr>
          <w:color w:val="1F3A5F"/>
          <w:sz w:val="18"/>
        </w:rPr>
        <w:t>Audit result (data/audit_report/report.md; the CSVs quote label values and stay on the laptop).</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0"/>
        <w:gridCol w:w="4708"/>
      </w:tblGrid>
      <w:tr w:rsidR="003B4638" w14:paraId="6F7F2009" w14:textId="77777777">
        <w:trPr>
          <w:tblHeader/>
          <w:jc w:val="center"/>
        </w:trPr>
        <w:tc>
          <w:tcPr>
            <w:tcW w:w="4320" w:type="dxa"/>
            <w:shd w:val="clear" w:color="auto" w:fill="1F3A5F"/>
            <w:tcMar>
              <w:top w:w="50" w:type="dxa"/>
              <w:left w:w="80" w:type="dxa"/>
              <w:bottom w:w="50" w:type="dxa"/>
              <w:right w:w="80" w:type="dxa"/>
            </w:tcMar>
            <w:vAlign w:val="center"/>
          </w:tcPr>
          <w:p w14:paraId="10C7996C" w14:textId="77777777" w:rsidR="003B4638" w:rsidRDefault="00EB77FC">
            <w:pPr>
              <w:keepNext/>
              <w:spacing w:after="0"/>
            </w:pPr>
            <w:r>
              <w:rPr>
                <w:b/>
                <w:color w:val="FFFFFF"/>
                <w:sz w:val="18"/>
              </w:rPr>
              <w:t>Audit of data/bundles_c1</w:t>
            </w:r>
          </w:p>
        </w:tc>
        <w:tc>
          <w:tcPr>
            <w:tcW w:w="4709" w:type="dxa"/>
            <w:shd w:val="clear" w:color="auto" w:fill="1F3A5F"/>
            <w:tcMar>
              <w:top w:w="50" w:type="dxa"/>
              <w:left w:w="80" w:type="dxa"/>
              <w:bottom w:w="50" w:type="dxa"/>
              <w:right w:w="80" w:type="dxa"/>
            </w:tcMar>
            <w:vAlign w:val="center"/>
          </w:tcPr>
          <w:p w14:paraId="54558293" w14:textId="77777777" w:rsidR="003B4638" w:rsidRDefault="00EB77FC">
            <w:pPr>
              <w:keepNext/>
              <w:spacing w:after="0"/>
            </w:pPr>
            <w:r>
              <w:rPr>
                <w:b/>
                <w:color w:val="FFFFFF"/>
                <w:sz w:val="18"/>
              </w:rPr>
              <w:t>Result</w:t>
            </w:r>
          </w:p>
        </w:tc>
      </w:tr>
      <w:tr w:rsidR="003B4638" w14:paraId="0025009C" w14:textId="77777777">
        <w:trPr>
          <w:cantSplit/>
          <w:jc w:val="center"/>
        </w:trPr>
        <w:tc>
          <w:tcPr>
            <w:tcW w:w="4320" w:type="dxa"/>
            <w:tcMar>
              <w:top w:w="40" w:type="dxa"/>
              <w:left w:w="80" w:type="dxa"/>
              <w:bottom w:w="40" w:type="dxa"/>
              <w:right w:w="80" w:type="dxa"/>
            </w:tcMar>
          </w:tcPr>
          <w:p w14:paraId="7AFCE2EA" w14:textId="77777777" w:rsidR="003B4638" w:rsidRDefault="00EB77FC">
            <w:pPr>
              <w:keepNext/>
              <w:spacing w:after="20" w:line="240" w:lineRule="auto"/>
            </w:pPr>
            <w:r>
              <w:rPr>
                <w:sz w:val="18"/>
              </w:rPr>
              <w:t>Folders / importable / blockers</w:t>
            </w:r>
          </w:p>
        </w:tc>
        <w:tc>
          <w:tcPr>
            <w:tcW w:w="4709" w:type="dxa"/>
            <w:tcMar>
              <w:top w:w="40" w:type="dxa"/>
              <w:left w:w="80" w:type="dxa"/>
              <w:bottom w:w="40" w:type="dxa"/>
              <w:right w:w="80" w:type="dxa"/>
            </w:tcMar>
          </w:tcPr>
          <w:p w14:paraId="529A2FB4" w14:textId="77777777" w:rsidR="003B4638" w:rsidRDefault="00EB77FC">
            <w:pPr>
              <w:keepNext/>
              <w:spacing w:after="20" w:line="240" w:lineRule="auto"/>
            </w:pPr>
            <w:r>
              <w:rPr>
                <w:sz w:val="18"/>
              </w:rPr>
              <w:t>84 / 84 / 0</w:t>
            </w:r>
          </w:p>
        </w:tc>
      </w:tr>
      <w:tr w:rsidR="003B4638" w14:paraId="3A532883" w14:textId="77777777">
        <w:trPr>
          <w:cantSplit/>
          <w:jc w:val="center"/>
        </w:trPr>
        <w:tc>
          <w:tcPr>
            <w:tcW w:w="4320" w:type="dxa"/>
            <w:shd w:val="clear" w:color="auto" w:fill="F3F6F9"/>
            <w:tcMar>
              <w:top w:w="40" w:type="dxa"/>
              <w:left w:w="80" w:type="dxa"/>
              <w:bottom w:w="40" w:type="dxa"/>
              <w:right w:w="80" w:type="dxa"/>
            </w:tcMar>
          </w:tcPr>
          <w:p w14:paraId="26950996" w14:textId="77777777" w:rsidR="003B4638" w:rsidRDefault="00EB77FC">
            <w:pPr>
              <w:keepNext/>
              <w:spacing w:after="20" w:line="240" w:lineRule="auto"/>
            </w:pPr>
            <w:r>
              <w:rPr>
                <w:sz w:val="18"/>
              </w:rPr>
              <w:t>Values found on the page they cite</w:t>
            </w:r>
          </w:p>
        </w:tc>
        <w:tc>
          <w:tcPr>
            <w:tcW w:w="4709" w:type="dxa"/>
            <w:shd w:val="clear" w:color="auto" w:fill="F3F6F9"/>
            <w:tcMar>
              <w:top w:w="40" w:type="dxa"/>
              <w:left w:w="80" w:type="dxa"/>
              <w:bottom w:w="40" w:type="dxa"/>
              <w:right w:w="80" w:type="dxa"/>
            </w:tcMar>
          </w:tcPr>
          <w:p w14:paraId="3E9D79B7" w14:textId="77777777" w:rsidR="003B4638" w:rsidRDefault="00EB77FC">
            <w:pPr>
              <w:keepNext/>
              <w:spacing w:after="20" w:line="240" w:lineRule="auto"/>
            </w:pPr>
            <w:r>
              <w:rPr>
                <w:sz w:val="18"/>
              </w:rPr>
              <w:t>12,726 (97.9% of those the text layer can check)</w:t>
            </w:r>
          </w:p>
        </w:tc>
      </w:tr>
      <w:tr w:rsidR="003B4638" w14:paraId="00E8D150" w14:textId="77777777">
        <w:trPr>
          <w:cantSplit/>
          <w:jc w:val="center"/>
        </w:trPr>
        <w:tc>
          <w:tcPr>
            <w:tcW w:w="4320" w:type="dxa"/>
            <w:tcMar>
              <w:top w:w="40" w:type="dxa"/>
              <w:left w:w="80" w:type="dxa"/>
              <w:bottom w:w="40" w:type="dxa"/>
              <w:right w:w="80" w:type="dxa"/>
            </w:tcMar>
          </w:tcPr>
          <w:p w14:paraId="23460AEC" w14:textId="77777777" w:rsidR="003B4638" w:rsidRDefault="00EB77FC">
            <w:pPr>
              <w:keepNext/>
              <w:spacing w:after="20" w:line="240" w:lineRule="auto"/>
            </w:pPr>
            <w:r>
              <w:rPr>
                <w:sz w:val="18"/>
              </w:rPr>
              <w:t>On another page / in no page of the document</w:t>
            </w:r>
          </w:p>
        </w:tc>
        <w:tc>
          <w:tcPr>
            <w:tcW w:w="4709" w:type="dxa"/>
            <w:tcMar>
              <w:top w:w="40" w:type="dxa"/>
              <w:left w:w="80" w:type="dxa"/>
              <w:bottom w:w="40" w:type="dxa"/>
              <w:right w:w="80" w:type="dxa"/>
            </w:tcMar>
          </w:tcPr>
          <w:p w14:paraId="511DD7B3" w14:textId="77777777" w:rsidR="003B4638" w:rsidRDefault="00EB77FC">
            <w:pPr>
              <w:keepNext/>
              <w:spacing w:after="20" w:line="240" w:lineRule="auto"/>
            </w:pPr>
            <w:r>
              <w:rPr>
                <w:sz w:val="18"/>
              </w:rPr>
              <w:t>106 / 166 (left for the reviewer; see 12.6)</w:t>
            </w:r>
          </w:p>
        </w:tc>
      </w:tr>
      <w:tr w:rsidR="003B4638" w14:paraId="7A681818" w14:textId="77777777">
        <w:trPr>
          <w:cantSplit/>
          <w:jc w:val="center"/>
        </w:trPr>
        <w:tc>
          <w:tcPr>
            <w:tcW w:w="4320" w:type="dxa"/>
            <w:shd w:val="clear" w:color="auto" w:fill="F3F6F9"/>
            <w:tcMar>
              <w:top w:w="40" w:type="dxa"/>
              <w:left w:w="80" w:type="dxa"/>
              <w:bottom w:w="40" w:type="dxa"/>
              <w:right w:w="80" w:type="dxa"/>
            </w:tcMar>
          </w:tcPr>
          <w:p w14:paraId="7EB29106" w14:textId="77777777" w:rsidR="003B4638" w:rsidRDefault="00EB77FC">
            <w:pPr>
              <w:keepNext/>
              <w:spacing w:after="20" w:line="240" w:lineRule="auto"/>
            </w:pPr>
            <w:r>
              <w:rPr>
                <w:sz w:val="18"/>
              </w:rPr>
              <w:t>On scanned pages: checked only after OCR</w:t>
            </w:r>
          </w:p>
        </w:tc>
        <w:tc>
          <w:tcPr>
            <w:tcW w:w="4709" w:type="dxa"/>
            <w:shd w:val="clear" w:color="auto" w:fill="F3F6F9"/>
            <w:tcMar>
              <w:top w:w="40" w:type="dxa"/>
              <w:left w:w="80" w:type="dxa"/>
              <w:bottom w:w="40" w:type="dxa"/>
              <w:right w:w="80" w:type="dxa"/>
            </w:tcMar>
          </w:tcPr>
          <w:p w14:paraId="23727E68" w14:textId="77777777" w:rsidR="003B4638" w:rsidRDefault="00EB77FC">
            <w:pPr>
              <w:keepNext/>
              <w:spacing w:after="20" w:line="240" w:lineRule="auto"/>
            </w:pPr>
            <w:r>
              <w:rPr>
                <w:sz w:val="18"/>
              </w:rPr>
              <w:t>3,953</w:t>
            </w:r>
          </w:p>
        </w:tc>
      </w:tr>
      <w:tr w:rsidR="003B4638" w14:paraId="36B40FD1" w14:textId="77777777">
        <w:trPr>
          <w:cantSplit/>
          <w:jc w:val="center"/>
        </w:trPr>
        <w:tc>
          <w:tcPr>
            <w:tcW w:w="4320" w:type="dxa"/>
            <w:tcMar>
              <w:top w:w="40" w:type="dxa"/>
              <w:left w:w="80" w:type="dxa"/>
              <w:bottom w:w="40" w:type="dxa"/>
              <w:right w:w="80" w:type="dxa"/>
            </w:tcMar>
          </w:tcPr>
          <w:p w14:paraId="06715964" w14:textId="77777777" w:rsidR="003B4638" w:rsidRDefault="00EB77FC">
            <w:pPr>
              <w:keepNext/>
              <w:spacing w:after="20" w:line="240" w:lineRule="auto"/>
            </w:pPr>
            <w:r>
              <w:rPr>
                <w:sz w:val="18"/>
              </w:rPr>
              <w:t>Too short to check (under the minimum length)</w:t>
            </w:r>
          </w:p>
        </w:tc>
        <w:tc>
          <w:tcPr>
            <w:tcW w:w="4709" w:type="dxa"/>
            <w:tcMar>
              <w:top w:w="40" w:type="dxa"/>
              <w:left w:w="80" w:type="dxa"/>
              <w:bottom w:w="40" w:type="dxa"/>
              <w:right w:w="80" w:type="dxa"/>
            </w:tcMar>
          </w:tcPr>
          <w:p w14:paraId="457F10CB" w14:textId="77777777" w:rsidR="003B4638" w:rsidRDefault="00EB77FC">
            <w:pPr>
              <w:keepNext/>
              <w:spacing w:after="20" w:line="240" w:lineRule="auto"/>
            </w:pPr>
            <w:r>
              <w:rPr>
                <w:sz w:val="18"/>
              </w:rPr>
              <w:t>786</w:t>
            </w:r>
          </w:p>
        </w:tc>
      </w:tr>
      <w:tr w:rsidR="003B4638" w14:paraId="6D3CB7EA" w14:textId="77777777">
        <w:trPr>
          <w:cantSplit/>
          <w:jc w:val="center"/>
        </w:trPr>
        <w:tc>
          <w:tcPr>
            <w:tcW w:w="4320" w:type="dxa"/>
            <w:shd w:val="clear" w:color="auto" w:fill="F3F6F9"/>
            <w:tcMar>
              <w:top w:w="40" w:type="dxa"/>
              <w:left w:w="80" w:type="dxa"/>
              <w:bottom w:w="40" w:type="dxa"/>
              <w:right w:w="80" w:type="dxa"/>
            </w:tcMar>
          </w:tcPr>
          <w:p w14:paraId="34CF9720" w14:textId="77777777" w:rsidR="003B4638" w:rsidRDefault="00EB77FC">
            <w:pPr>
              <w:keepNext/>
              <w:spacing w:after="20" w:line="240" w:lineRule="auto"/>
            </w:pPr>
            <w:r>
              <w:rPr>
                <w:sz w:val="18"/>
              </w:rPr>
              <w:t>Label-consistency warnings</w:t>
            </w:r>
          </w:p>
        </w:tc>
        <w:tc>
          <w:tcPr>
            <w:tcW w:w="4709" w:type="dxa"/>
            <w:shd w:val="clear" w:color="auto" w:fill="F3F6F9"/>
            <w:tcMar>
              <w:top w:w="40" w:type="dxa"/>
              <w:left w:w="80" w:type="dxa"/>
              <w:bottom w:w="40" w:type="dxa"/>
              <w:right w:w="80" w:type="dxa"/>
            </w:tcMar>
          </w:tcPr>
          <w:p w14:paraId="1AE56412" w14:textId="77777777" w:rsidR="003B4638" w:rsidRDefault="00EB77FC">
            <w:pPr>
              <w:keepNext/>
              <w:spacing w:after="20" w:line="240" w:lineRule="auto"/>
            </w:pPr>
            <w:r>
              <w:rPr>
                <w:sz w:val="18"/>
              </w:rPr>
              <w:t>3 (two fields written two ways, one placeholder beside nulls)</w:t>
            </w:r>
          </w:p>
        </w:tc>
      </w:tr>
      <w:tr w:rsidR="003B4638" w14:paraId="0EA8F7BF" w14:textId="77777777">
        <w:trPr>
          <w:cantSplit/>
          <w:jc w:val="center"/>
        </w:trPr>
        <w:tc>
          <w:tcPr>
            <w:tcW w:w="4320" w:type="dxa"/>
            <w:tcMar>
              <w:top w:w="40" w:type="dxa"/>
              <w:left w:w="80" w:type="dxa"/>
              <w:bottom w:w="40" w:type="dxa"/>
              <w:right w:w="80" w:type="dxa"/>
            </w:tcMar>
          </w:tcPr>
          <w:p w14:paraId="4D6880BF" w14:textId="77777777" w:rsidR="003B4638" w:rsidRDefault="00EB77FC">
            <w:pPr>
              <w:spacing w:after="20" w:line="240" w:lineRule="auto"/>
            </w:pPr>
            <w:r>
              <w:rPr>
                <w:sz w:val="18"/>
              </w:rPr>
              <w:t>Spot check</w:t>
            </w:r>
          </w:p>
        </w:tc>
        <w:tc>
          <w:tcPr>
            <w:tcW w:w="4709" w:type="dxa"/>
            <w:tcMar>
              <w:top w:w="40" w:type="dxa"/>
              <w:left w:w="80" w:type="dxa"/>
              <w:bottom w:w="40" w:type="dxa"/>
              <w:right w:w="80" w:type="dxa"/>
            </w:tcMar>
          </w:tcPr>
          <w:p w14:paraId="3D1FF93A" w14:textId="77777777" w:rsidR="003B4638" w:rsidRDefault="00EB77FC">
            <w:pPr>
              <w:spacing w:after="20" w:line="240" w:lineRule="auto"/>
            </w:pPr>
            <w:r>
              <w:rPr>
                <w:sz w:val="18"/>
              </w:rPr>
              <w:t>6 documents to verify by hand</w:t>
            </w:r>
          </w:p>
        </w:tc>
      </w:tr>
    </w:tbl>
    <w:p w14:paraId="03350D6B" w14:textId="77777777" w:rsidR="003B4638" w:rsidRDefault="003B4638">
      <w:pPr>
        <w:spacing w:after="0" w:line="120" w:lineRule="exact"/>
      </w:pPr>
    </w:p>
    <w:p w14:paraId="255069BC" w14:textId="77777777" w:rsidR="003B4638" w:rsidRDefault="00EB77FC">
      <w:pPr>
        <w:pStyle w:val="Heading2"/>
      </w:pPr>
      <w:bookmarkStart w:id="65" w:name="_Toc244080746"/>
      <w:r>
        <w:t>11.5  To the pod: Blob intake and import</w:t>
      </w:r>
      <w:bookmarkEnd w:id="65"/>
    </w:p>
    <w:p w14:paraId="18F51D0E" w14:textId="77777777" w:rsidR="003B4638" w:rsidRDefault="00EB77FC">
      <w:r>
        <w:t xml:space="preserve">The documents reach the pod through Azure Blob, never through git: </w:t>
      </w:r>
      <w:r>
        <w:rPr>
          <w:rFonts w:ascii="Consolas" w:hAnsi="Consolas"/>
          <w:color w:val="9C2F12"/>
          <w:sz w:val="19"/>
        </w:rPr>
        <w:t>azcopy sync</w:t>
      </w:r>
      <w:r>
        <w:t xml:space="preserve"> copies the bundles into the </w:t>
      </w:r>
      <w:r>
        <w:rPr>
          <w:b/>
        </w:rPr>
        <w:t>raw container</w:t>
      </w:r>
      <w:r>
        <w:t xml:space="preserve"> under </w:t>
      </w:r>
      <w:r>
        <w:rPr>
          <w:rFonts w:ascii="Consolas" w:hAnsi="Consolas"/>
          <w:color w:val="9C2F12"/>
          <w:sz w:val="19"/>
        </w:rPr>
        <w:t>intake/&lt;batch&gt;</w:t>
      </w:r>
      <w:r>
        <w:t xml:space="preserve"> (the raw layer's access rule applies: the PDFs carry personal data). On the pod, </w:t>
      </w:r>
      <w:r>
        <w:rPr>
          <w:rFonts w:ascii="Consolas" w:hAnsi="Consolas"/>
          <w:color w:val="9C2F12"/>
          <w:sz w:val="19"/>
        </w:rPr>
        <w:t>pull_intake --batch &lt;batch&gt;</w:t>
      </w:r>
      <w:r>
        <w:t xml:space="preserve"> downloads them (16 at a time, resumable) and </w:t>
      </w:r>
      <w:r>
        <w:rPr>
          <w:rFonts w:ascii="Consolas" w:hAnsi="Consolas"/>
          <w:color w:val="9C2F12"/>
          <w:sz w:val="19"/>
        </w:rPr>
        <w:t>import_labeled_pdfs --doc-type policy</w:t>
      </w:r>
      <w:r>
        <w:t xml:space="preserve"> checks every gold against its line's schema and its review record before it stores the PDF in the raw documents and the gold as a golden label. From there the OCR stage (chapter 13.1) and the corpus build read only Blob.</w:t>
      </w:r>
    </w:p>
    <w:tbl>
      <w:tblPr>
        <w:tblW w:w="9028" w:type="dxa"/>
        <w:jc w:val="center"/>
        <w:tblLayout w:type="fixed"/>
        <w:tblLook w:val="04A0" w:firstRow="1" w:lastRow="0" w:firstColumn="1" w:lastColumn="0" w:noHBand="0" w:noVBand="1"/>
      </w:tblPr>
      <w:tblGrid>
        <w:gridCol w:w="9028"/>
      </w:tblGrid>
      <w:tr w:rsidR="003B4638" w14:paraId="60E98198"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0E685EB5" w14:textId="77777777" w:rsidR="003B4638" w:rsidRDefault="00EB77FC">
            <w:pPr>
              <w:spacing w:after="60"/>
            </w:pPr>
            <w:r>
              <w:rPr>
                <w:b/>
                <w:color w:val="8A6A00"/>
                <w:sz w:val="17"/>
              </w:rPr>
              <w:t>CURRENT STATUS</w:t>
            </w:r>
          </w:p>
          <w:p w14:paraId="5505F735" w14:textId="77777777" w:rsidR="003B4638" w:rsidRDefault="00EB77FC">
            <w:pPr>
              <w:spacing w:after="80"/>
            </w:pPr>
            <w:r>
              <w:rPr>
                <w:b/>
                <w:sz w:val="20"/>
              </w:rPr>
              <w:t>Status, 28 October 2026.</w:t>
            </w:r>
            <w:r>
              <w:rPr>
                <w:sz w:val="20"/>
              </w:rPr>
              <w:t xml:space="preserve"> Cycle 1's data is bundled, audited (0 blockers) and uploaded to Blob (</w:t>
            </w:r>
            <w:r>
              <w:rPr>
                <w:rFonts w:ascii="Consolas" w:hAnsi="Consolas"/>
                <w:color w:val="9C2F12"/>
                <w:sz w:val="18"/>
              </w:rPr>
              <w:t>intake/commercial-c1</w:t>
            </w:r>
            <w:r>
              <w:rPr>
                <w:sz w:val="20"/>
              </w:rPr>
              <w:t>). Still to come, in order: pod setup, the smoke run, import and OCR, then cycle 1 (</w:t>
            </w:r>
            <w:r>
              <w:rPr>
                <w:rFonts w:ascii="Consolas" w:hAnsi="Consolas"/>
                <w:color w:val="9C2F12"/>
                <w:sz w:val="18"/>
              </w:rPr>
              <w:t>finetune --skip-ingest --fresh</w:t>
            </w:r>
            <w:r>
              <w:rPr>
                <w:sz w:val="20"/>
              </w:rPr>
              <w:t>). No model has been trained on the commercial data yet.</w:t>
            </w:r>
          </w:p>
        </w:tc>
      </w:tr>
    </w:tbl>
    <w:p w14:paraId="791DA026" w14:textId="77777777" w:rsidR="003B4638" w:rsidRDefault="003B4638">
      <w:pPr>
        <w:spacing w:after="0" w:line="120" w:lineRule="exact"/>
      </w:pPr>
    </w:p>
    <w:p w14:paraId="0095BC48" w14:textId="77777777" w:rsidR="003B4638" w:rsidRDefault="00EB77FC">
      <w:pPr>
        <w:pStyle w:val="Heading1"/>
      </w:pPr>
      <w:bookmarkStart w:id="66" w:name="_Toc244080747"/>
      <w:r>
        <w:lastRenderedPageBreak/>
        <w:t>12  The training data II: the labels</w:t>
      </w:r>
      <w:bookmarkEnd w:id="66"/>
    </w:p>
    <w:p w14:paraId="0B64CDFB" w14:textId="77777777" w:rsidR="003B4638" w:rsidRDefault="00EB77FC">
      <w:pPr>
        <w:spacing w:after="200"/>
      </w:pPr>
      <w:r>
        <w:rPr>
          <w:color w:val="2B3A4A"/>
          <w:sz w:val="23"/>
        </w:rPr>
        <w:t>The label is the answer the model is trained to write. Its shape is fixed by the client's canonical schema; its truth rests on review, on the label rules and on one principle that runs from bundling to serving: a value is taught, and served, only if the document prints it.</w:t>
      </w:r>
    </w:p>
    <w:p w14:paraId="353ED606" w14:textId="77777777" w:rsidR="003B4638" w:rsidRDefault="00EB77FC">
      <w:pPr>
        <w:pStyle w:val="Heading2"/>
      </w:pPr>
      <w:bookmarkStart w:id="67" w:name="_Toc244080748"/>
      <w:r>
        <w:t>12.1  The canonical schema: common model 1.4.0 and the line overlays</w:t>
      </w:r>
      <w:bookmarkEnd w:id="67"/>
    </w:p>
    <w:p w14:paraId="46A5803B" w14:textId="77777777" w:rsidR="003B4638" w:rsidRDefault="00EB77FC">
      <w:r>
        <w:t xml:space="preserve">The schemas live in </w:t>
      </w:r>
      <w:r>
        <w:rPr>
          <w:rFonts w:ascii="Consolas" w:hAnsi="Consolas"/>
          <w:color w:val="9C2F12"/>
          <w:sz w:val="19"/>
        </w:rPr>
        <w:t>configs/canonical schema/</w:t>
      </w:r>
      <w:r>
        <w:t xml:space="preserve">, delivered by the client and read-only here: </w:t>
      </w:r>
      <w:r>
        <w:rPr>
          <w:rFonts w:ascii="Consolas" w:hAnsi="Consolas"/>
          <w:color w:val="9C2F12"/>
          <w:sz w:val="19"/>
        </w:rPr>
        <w:t>common schema/common_model.json</w:t>
      </w:r>
      <w:r>
        <w:t xml:space="preserve"> (version </w:t>
      </w:r>
      <w:r>
        <w:rPr>
          <w:b/>
        </w:rPr>
        <w:t>1.4.0</w:t>
      </w:r>
      <w:r>
        <w:t xml:space="preserve">) and, in </w:t>
      </w:r>
      <w:r>
        <w:rPr>
          <w:rFonts w:ascii="Consolas" w:hAnsi="Consolas"/>
          <w:color w:val="9C2F12"/>
          <w:sz w:val="19"/>
        </w:rPr>
        <w:t>LOB Schema/</w:t>
      </w:r>
      <w:r>
        <w:t xml:space="preserve">, 37 JSON files (one per line, plus </w:t>
      </w:r>
      <w:r>
        <w:rPr>
          <w:rFonts w:ascii="Consolas" w:hAnsi="Consolas"/>
          <w:color w:val="9C2F12"/>
          <w:sz w:val="19"/>
        </w:rPr>
        <w:t>_common.json</w:t>
      </w:r>
      <w:r>
        <w:t xml:space="preserve"> and </w:t>
      </w:r>
      <w:r>
        <w:rPr>
          <w:rFonts w:ascii="Consolas" w:hAnsi="Consolas"/>
          <w:color w:val="9C2F12"/>
          <w:sz w:val="19"/>
        </w:rPr>
        <w:t>_fallback.json</w:t>
      </w:r>
      <w:r>
        <w:t xml:space="preserve">) with each line's coverage-code list and changelog. Cycle 1's four lines are </w:t>
      </w:r>
      <w:r>
        <w:rPr>
          <w:b/>
        </w:rPr>
        <w:t>overlays</w:t>
      </w:r>
      <w:r>
        <w:t xml:space="preserve"> on the common model: each composes the shared building blocks and adds its own.</w:t>
      </w:r>
    </w:p>
    <w:p w14:paraId="563523AC" w14:textId="77777777" w:rsidR="003B4638" w:rsidRDefault="00EB77FC">
      <w:pPr>
        <w:keepNext/>
        <w:spacing w:after="60"/>
      </w:pPr>
      <w:r>
        <w:rPr>
          <w:b/>
          <w:color w:val="1F3A5F"/>
          <w:sz w:val="18"/>
        </w:rPr>
        <w:t xml:space="preserve">Table 25. </w:t>
      </w:r>
      <w:r>
        <w:rPr>
          <w:color w:val="1F3A5F"/>
          <w:sz w:val="18"/>
        </w:rPr>
        <w:t>Cycle 1's schemas (fideon:schema_version; all compose common model 1.4.0).</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008"/>
        <w:gridCol w:w="1512"/>
        <w:gridCol w:w="4708"/>
        <w:gridCol w:w="1800"/>
      </w:tblGrid>
      <w:tr w:rsidR="003B4638" w14:paraId="288D1F9C" w14:textId="77777777">
        <w:trPr>
          <w:tblHeader/>
          <w:jc w:val="center"/>
        </w:trPr>
        <w:tc>
          <w:tcPr>
            <w:tcW w:w="1008" w:type="dxa"/>
            <w:shd w:val="clear" w:color="auto" w:fill="1F3A5F"/>
            <w:tcMar>
              <w:top w:w="50" w:type="dxa"/>
              <w:left w:w="80" w:type="dxa"/>
              <w:bottom w:w="50" w:type="dxa"/>
              <w:right w:w="80" w:type="dxa"/>
            </w:tcMar>
            <w:vAlign w:val="center"/>
          </w:tcPr>
          <w:p w14:paraId="4FA66389" w14:textId="77777777" w:rsidR="003B4638" w:rsidRDefault="00EB77FC">
            <w:pPr>
              <w:keepNext/>
              <w:spacing w:after="0"/>
            </w:pPr>
            <w:r>
              <w:rPr>
                <w:b/>
                <w:color w:val="FFFFFF"/>
                <w:sz w:val="18"/>
              </w:rPr>
              <w:t>Line</w:t>
            </w:r>
          </w:p>
        </w:tc>
        <w:tc>
          <w:tcPr>
            <w:tcW w:w="1512" w:type="dxa"/>
            <w:shd w:val="clear" w:color="auto" w:fill="1F3A5F"/>
            <w:tcMar>
              <w:top w:w="50" w:type="dxa"/>
              <w:left w:w="80" w:type="dxa"/>
              <w:bottom w:w="50" w:type="dxa"/>
              <w:right w:w="80" w:type="dxa"/>
            </w:tcMar>
            <w:vAlign w:val="center"/>
          </w:tcPr>
          <w:p w14:paraId="3D4567BF" w14:textId="77777777" w:rsidR="003B4638" w:rsidRDefault="00EB77FC">
            <w:pPr>
              <w:keepNext/>
              <w:spacing w:after="0"/>
            </w:pPr>
            <w:r>
              <w:rPr>
                <w:b/>
                <w:color w:val="FFFFFF"/>
                <w:sz w:val="18"/>
              </w:rPr>
              <w:t>Schema version</w:t>
            </w:r>
          </w:p>
        </w:tc>
        <w:tc>
          <w:tcPr>
            <w:tcW w:w="4709" w:type="dxa"/>
            <w:shd w:val="clear" w:color="auto" w:fill="1F3A5F"/>
            <w:tcMar>
              <w:top w:w="50" w:type="dxa"/>
              <w:left w:w="80" w:type="dxa"/>
              <w:bottom w:w="50" w:type="dxa"/>
              <w:right w:w="80" w:type="dxa"/>
            </w:tcMar>
            <w:vAlign w:val="center"/>
          </w:tcPr>
          <w:p w14:paraId="2AA9D039" w14:textId="77777777" w:rsidR="003B4638" w:rsidRDefault="00EB77FC">
            <w:pPr>
              <w:keepNext/>
              <w:spacing w:after="0"/>
            </w:pPr>
            <w:r>
              <w:rPr>
                <w:b/>
                <w:color w:val="FFFFFF"/>
                <w:sz w:val="18"/>
              </w:rPr>
              <w:t>Top-level sections beyond the shared ones</w:t>
            </w:r>
          </w:p>
        </w:tc>
        <w:tc>
          <w:tcPr>
            <w:tcW w:w="1800" w:type="dxa"/>
            <w:shd w:val="clear" w:color="auto" w:fill="1F3A5F"/>
            <w:tcMar>
              <w:top w:w="50" w:type="dxa"/>
              <w:left w:w="80" w:type="dxa"/>
              <w:bottom w:w="50" w:type="dxa"/>
              <w:right w:w="80" w:type="dxa"/>
            </w:tcMar>
            <w:vAlign w:val="center"/>
          </w:tcPr>
          <w:p w14:paraId="4FA5D946" w14:textId="77777777" w:rsidR="003B4638" w:rsidRDefault="00EB77FC">
            <w:pPr>
              <w:keepNext/>
              <w:spacing w:after="0"/>
            </w:pPr>
            <w:r>
              <w:rPr>
                <w:b/>
                <w:color w:val="FFFFFF"/>
                <w:sz w:val="18"/>
              </w:rPr>
              <w:t>Listed coverage codes</w:t>
            </w:r>
          </w:p>
        </w:tc>
      </w:tr>
      <w:tr w:rsidR="003B4638" w14:paraId="64F751A4" w14:textId="77777777">
        <w:trPr>
          <w:cantSplit/>
          <w:jc w:val="center"/>
        </w:trPr>
        <w:tc>
          <w:tcPr>
            <w:tcW w:w="1008" w:type="dxa"/>
            <w:tcMar>
              <w:top w:w="40" w:type="dxa"/>
              <w:left w:w="80" w:type="dxa"/>
              <w:bottom w:w="40" w:type="dxa"/>
              <w:right w:w="80" w:type="dxa"/>
            </w:tcMar>
          </w:tcPr>
          <w:p w14:paraId="49025A98" w14:textId="77777777" w:rsidR="003B4638" w:rsidRDefault="00EB77FC">
            <w:pPr>
              <w:keepNext/>
              <w:spacing w:after="20" w:line="240" w:lineRule="auto"/>
            </w:pPr>
            <w:r>
              <w:rPr>
                <w:sz w:val="18"/>
              </w:rPr>
              <w:t>gl</w:t>
            </w:r>
          </w:p>
        </w:tc>
        <w:tc>
          <w:tcPr>
            <w:tcW w:w="1512" w:type="dxa"/>
            <w:tcMar>
              <w:top w:w="40" w:type="dxa"/>
              <w:left w:w="80" w:type="dxa"/>
              <w:bottom w:w="40" w:type="dxa"/>
              <w:right w:w="80" w:type="dxa"/>
            </w:tcMar>
          </w:tcPr>
          <w:p w14:paraId="7A5A5886" w14:textId="77777777" w:rsidR="003B4638" w:rsidRDefault="00EB77FC">
            <w:pPr>
              <w:keepNext/>
              <w:spacing w:after="20" w:line="240" w:lineRule="auto"/>
            </w:pPr>
            <w:r>
              <w:rPr>
                <w:sz w:val="18"/>
              </w:rPr>
              <w:t>3.2.0</w:t>
            </w:r>
          </w:p>
        </w:tc>
        <w:tc>
          <w:tcPr>
            <w:tcW w:w="4709" w:type="dxa"/>
            <w:tcMar>
              <w:top w:w="40" w:type="dxa"/>
              <w:left w:w="80" w:type="dxa"/>
              <w:bottom w:w="40" w:type="dxa"/>
              <w:right w:w="80" w:type="dxa"/>
            </w:tcMar>
          </w:tcPr>
          <w:p w14:paraId="77030EAD" w14:textId="77777777" w:rsidR="003B4638" w:rsidRDefault="00EB77FC">
            <w:pPr>
              <w:keepNext/>
              <w:spacing w:after="20" w:line="240" w:lineRule="auto"/>
            </w:pPr>
            <w:r>
              <w:rPr>
                <w:sz w:val="18"/>
              </w:rPr>
              <w:t>rating_exposures, claims_made_terms, countersignature</w:t>
            </w:r>
          </w:p>
        </w:tc>
        <w:tc>
          <w:tcPr>
            <w:tcW w:w="1800" w:type="dxa"/>
            <w:tcMar>
              <w:top w:w="40" w:type="dxa"/>
              <w:left w:w="80" w:type="dxa"/>
              <w:bottom w:w="40" w:type="dxa"/>
              <w:right w:w="80" w:type="dxa"/>
            </w:tcMar>
          </w:tcPr>
          <w:p w14:paraId="4B5708BF" w14:textId="77777777" w:rsidR="003B4638" w:rsidRDefault="00EB77FC">
            <w:pPr>
              <w:keepNext/>
              <w:spacing w:after="20" w:line="240" w:lineRule="auto"/>
            </w:pPr>
            <w:r>
              <w:rPr>
                <w:sz w:val="18"/>
              </w:rPr>
              <w:t>86</w:t>
            </w:r>
          </w:p>
        </w:tc>
      </w:tr>
      <w:tr w:rsidR="003B4638" w14:paraId="6C639D0C" w14:textId="77777777">
        <w:trPr>
          <w:cantSplit/>
          <w:jc w:val="center"/>
        </w:trPr>
        <w:tc>
          <w:tcPr>
            <w:tcW w:w="1008" w:type="dxa"/>
            <w:shd w:val="clear" w:color="auto" w:fill="F3F6F9"/>
            <w:tcMar>
              <w:top w:w="40" w:type="dxa"/>
              <w:left w:w="80" w:type="dxa"/>
              <w:bottom w:w="40" w:type="dxa"/>
              <w:right w:w="80" w:type="dxa"/>
            </w:tcMar>
          </w:tcPr>
          <w:p w14:paraId="7F03DAA3" w14:textId="77777777" w:rsidR="003B4638" w:rsidRDefault="00EB77FC">
            <w:pPr>
              <w:keepNext/>
              <w:spacing w:after="20" w:line="240" w:lineRule="auto"/>
            </w:pPr>
            <w:r>
              <w:rPr>
                <w:sz w:val="18"/>
              </w:rPr>
              <w:t>wc</w:t>
            </w:r>
          </w:p>
        </w:tc>
        <w:tc>
          <w:tcPr>
            <w:tcW w:w="1512" w:type="dxa"/>
            <w:shd w:val="clear" w:color="auto" w:fill="F3F6F9"/>
            <w:tcMar>
              <w:top w:w="40" w:type="dxa"/>
              <w:left w:w="80" w:type="dxa"/>
              <w:bottom w:w="40" w:type="dxa"/>
              <w:right w:w="80" w:type="dxa"/>
            </w:tcMar>
          </w:tcPr>
          <w:p w14:paraId="51E7AC27" w14:textId="77777777" w:rsidR="003B4638" w:rsidRDefault="00EB77FC">
            <w:pPr>
              <w:keepNext/>
              <w:spacing w:after="20" w:line="240" w:lineRule="auto"/>
            </w:pPr>
            <w:r>
              <w:rPr>
                <w:sz w:val="18"/>
              </w:rPr>
              <w:t>2.2.0</w:t>
            </w:r>
          </w:p>
        </w:tc>
        <w:tc>
          <w:tcPr>
            <w:tcW w:w="4709" w:type="dxa"/>
            <w:shd w:val="clear" w:color="auto" w:fill="F3F6F9"/>
            <w:tcMar>
              <w:top w:w="40" w:type="dxa"/>
              <w:left w:w="80" w:type="dxa"/>
              <w:bottom w:w="40" w:type="dxa"/>
              <w:right w:w="80" w:type="dxa"/>
            </w:tcMar>
          </w:tcPr>
          <w:p w14:paraId="3FC447A2" w14:textId="77777777" w:rsidR="003B4638" w:rsidRDefault="00EB77FC">
            <w:pPr>
              <w:keepNext/>
              <w:spacing w:after="20" w:line="240" w:lineRule="auto"/>
            </w:pPr>
            <w:r>
              <w:rPr>
                <w:sz w:val="18"/>
              </w:rPr>
              <w:t>rating_exposures, rating_modifiers, countersignature, wc</w:t>
            </w:r>
          </w:p>
        </w:tc>
        <w:tc>
          <w:tcPr>
            <w:tcW w:w="1800" w:type="dxa"/>
            <w:shd w:val="clear" w:color="auto" w:fill="F3F6F9"/>
            <w:tcMar>
              <w:top w:w="40" w:type="dxa"/>
              <w:left w:w="80" w:type="dxa"/>
              <w:bottom w:w="40" w:type="dxa"/>
              <w:right w:w="80" w:type="dxa"/>
            </w:tcMar>
          </w:tcPr>
          <w:p w14:paraId="67FCE82B" w14:textId="77777777" w:rsidR="003B4638" w:rsidRDefault="00EB77FC">
            <w:pPr>
              <w:keepNext/>
              <w:spacing w:after="20" w:line="240" w:lineRule="auto"/>
            </w:pPr>
            <w:r>
              <w:rPr>
                <w:sz w:val="18"/>
              </w:rPr>
              <w:t>3</w:t>
            </w:r>
          </w:p>
        </w:tc>
      </w:tr>
      <w:tr w:rsidR="003B4638" w14:paraId="3FC435C1" w14:textId="77777777">
        <w:trPr>
          <w:cantSplit/>
          <w:jc w:val="center"/>
        </w:trPr>
        <w:tc>
          <w:tcPr>
            <w:tcW w:w="1008" w:type="dxa"/>
            <w:tcMar>
              <w:top w:w="40" w:type="dxa"/>
              <w:left w:w="80" w:type="dxa"/>
              <w:bottom w:w="40" w:type="dxa"/>
              <w:right w:w="80" w:type="dxa"/>
            </w:tcMar>
          </w:tcPr>
          <w:p w14:paraId="448CD6FC" w14:textId="77777777" w:rsidR="003B4638" w:rsidRDefault="00EB77FC">
            <w:pPr>
              <w:keepNext/>
              <w:spacing w:after="20" w:line="240" w:lineRule="auto"/>
            </w:pPr>
            <w:r>
              <w:rPr>
                <w:sz w:val="18"/>
              </w:rPr>
              <w:t>bopgl</w:t>
            </w:r>
          </w:p>
        </w:tc>
        <w:tc>
          <w:tcPr>
            <w:tcW w:w="1512" w:type="dxa"/>
            <w:tcMar>
              <w:top w:w="40" w:type="dxa"/>
              <w:left w:w="80" w:type="dxa"/>
              <w:bottom w:w="40" w:type="dxa"/>
              <w:right w:w="80" w:type="dxa"/>
            </w:tcMar>
          </w:tcPr>
          <w:p w14:paraId="6A2064AD" w14:textId="77777777" w:rsidR="003B4638" w:rsidRDefault="00EB77FC">
            <w:pPr>
              <w:keepNext/>
              <w:spacing w:after="20" w:line="240" w:lineRule="auto"/>
            </w:pPr>
            <w:r>
              <w:rPr>
                <w:sz w:val="18"/>
              </w:rPr>
              <w:t>2.3.0</w:t>
            </w:r>
          </w:p>
        </w:tc>
        <w:tc>
          <w:tcPr>
            <w:tcW w:w="4709" w:type="dxa"/>
            <w:tcMar>
              <w:top w:w="40" w:type="dxa"/>
              <w:left w:w="80" w:type="dxa"/>
              <w:bottom w:w="40" w:type="dxa"/>
              <w:right w:w="80" w:type="dxa"/>
            </w:tcMar>
          </w:tcPr>
          <w:p w14:paraId="77C32699" w14:textId="77777777" w:rsidR="003B4638" w:rsidRDefault="00EB77FC">
            <w:pPr>
              <w:keepNext/>
              <w:spacing w:after="20" w:line="240" w:lineRule="auto"/>
            </w:pPr>
            <w:r>
              <w:rPr>
                <w:sz w:val="18"/>
              </w:rPr>
              <w:t>buildings</w:t>
            </w:r>
          </w:p>
        </w:tc>
        <w:tc>
          <w:tcPr>
            <w:tcW w:w="1800" w:type="dxa"/>
            <w:tcMar>
              <w:top w:w="40" w:type="dxa"/>
              <w:left w:w="80" w:type="dxa"/>
              <w:bottom w:w="40" w:type="dxa"/>
              <w:right w:w="80" w:type="dxa"/>
            </w:tcMar>
          </w:tcPr>
          <w:p w14:paraId="14ACAF0D" w14:textId="77777777" w:rsidR="003B4638" w:rsidRDefault="00EB77FC">
            <w:pPr>
              <w:keepNext/>
              <w:spacing w:after="20" w:line="240" w:lineRule="auto"/>
            </w:pPr>
            <w:r>
              <w:rPr>
                <w:sz w:val="18"/>
              </w:rPr>
              <w:t>115</w:t>
            </w:r>
          </w:p>
        </w:tc>
      </w:tr>
      <w:tr w:rsidR="003B4638" w14:paraId="51505786" w14:textId="77777777">
        <w:trPr>
          <w:cantSplit/>
          <w:jc w:val="center"/>
        </w:trPr>
        <w:tc>
          <w:tcPr>
            <w:tcW w:w="1008" w:type="dxa"/>
            <w:shd w:val="clear" w:color="auto" w:fill="F3F6F9"/>
            <w:tcMar>
              <w:top w:w="40" w:type="dxa"/>
              <w:left w:w="80" w:type="dxa"/>
              <w:bottom w:w="40" w:type="dxa"/>
              <w:right w:w="80" w:type="dxa"/>
            </w:tcMar>
          </w:tcPr>
          <w:p w14:paraId="654EF125" w14:textId="77777777" w:rsidR="003B4638" w:rsidRDefault="00EB77FC">
            <w:pPr>
              <w:spacing w:after="20" w:line="240" w:lineRule="auto"/>
            </w:pPr>
            <w:r>
              <w:rPr>
                <w:sz w:val="18"/>
              </w:rPr>
              <w:t>boppr</w:t>
            </w:r>
          </w:p>
        </w:tc>
        <w:tc>
          <w:tcPr>
            <w:tcW w:w="1512" w:type="dxa"/>
            <w:shd w:val="clear" w:color="auto" w:fill="F3F6F9"/>
            <w:tcMar>
              <w:top w:w="40" w:type="dxa"/>
              <w:left w:w="80" w:type="dxa"/>
              <w:bottom w:w="40" w:type="dxa"/>
              <w:right w:w="80" w:type="dxa"/>
            </w:tcMar>
          </w:tcPr>
          <w:p w14:paraId="208615F3" w14:textId="77777777" w:rsidR="003B4638" w:rsidRDefault="00EB77FC">
            <w:pPr>
              <w:spacing w:after="20" w:line="240" w:lineRule="auto"/>
            </w:pPr>
            <w:r>
              <w:rPr>
                <w:sz w:val="18"/>
              </w:rPr>
              <w:t>2.3.0</w:t>
            </w:r>
          </w:p>
        </w:tc>
        <w:tc>
          <w:tcPr>
            <w:tcW w:w="4709" w:type="dxa"/>
            <w:shd w:val="clear" w:color="auto" w:fill="F3F6F9"/>
            <w:tcMar>
              <w:top w:w="40" w:type="dxa"/>
              <w:left w:w="80" w:type="dxa"/>
              <w:bottom w:w="40" w:type="dxa"/>
              <w:right w:w="80" w:type="dxa"/>
            </w:tcMar>
          </w:tcPr>
          <w:p w14:paraId="5304C845" w14:textId="77777777" w:rsidR="003B4638" w:rsidRDefault="00EB77FC">
            <w:pPr>
              <w:spacing w:after="20" w:line="240" w:lineRule="auto"/>
            </w:pPr>
            <w:r>
              <w:rPr>
                <w:sz w:val="18"/>
              </w:rPr>
              <w:t>buildings</w:t>
            </w:r>
          </w:p>
        </w:tc>
        <w:tc>
          <w:tcPr>
            <w:tcW w:w="1800" w:type="dxa"/>
            <w:shd w:val="clear" w:color="auto" w:fill="F3F6F9"/>
            <w:tcMar>
              <w:top w:w="40" w:type="dxa"/>
              <w:left w:w="80" w:type="dxa"/>
              <w:bottom w:w="40" w:type="dxa"/>
              <w:right w:w="80" w:type="dxa"/>
            </w:tcMar>
          </w:tcPr>
          <w:p w14:paraId="7983D35C" w14:textId="77777777" w:rsidR="003B4638" w:rsidRDefault="00EB77FC">
            <w:pPr>
              <w:spacing w:after="20" w:line="240" w:lineRule="auto"/>
            </w:pPr>
            <w:r>
              <w:rPr>
                <w:sz w:val="18"/>
              </w:rPr>
              <w:t>114</w:t>
            </w:r>
          </w:p>
        </w:tc>
      </w:tr>
    </w:tbl>
    <w:p w14:paraId="123A8720" w14:textId="77777777" w:rsidR="003B4638" w:rsidRDefault="003B4638">
      <w:pPr>
        <w:spacing w:after="0" w:line="120" w:lineRule="exact"/>
      </w:pPr>
    </w:p>
    <w:p w14:paraId="6A5E8920" w14:textId="77777777" w:rsidR="003B4638" w:rsidRDefault="00EB77FC">
      <w:pPr>
        <w:pStyle w:val="ListBullet"/>
      </w:pPr>
      <w:r>
        <w:rPr>
          <w:b/>
        </w:rPr>
        <w:t>Shared sections:</w:t>
      </w:r>
      <w:r>
        <w:t xml:space="preserve"> document, carrier, producer, named_insured, policy, lob_parts, coverages, deductibles, interested_parties, premium, billing, forms_and_endorsements, locations, additional_fields, text_sections. </w:t>
      </w:r>
      <w:r>
        <w:rPr>
          <w:b/>
        </w:rPr>
        <w:t>Required:</w:t>
      </w:r>
      <w:r>
        <w:t xml:space="preserve"> document, carrier, named_insured, policy, lob_parts, coverages.</w:t>
      </w:r>
    </w:p>
    <w:p w14:paraId="47BF7ACC" w14:textId="77777777" w:rsidR="003B4638" w:rsidRDefault="00EB77FC">
      <w:pPr>
        <w:pStyle w:val="ListBullet"/>
      </w:pPr>
      <w:r>
        <w:rPr>
          <w:b/>
        </w:rPr>
        <w:t>Rows link by id.</w:t>
      </w:r>
      <w:r>
        <w:t xml:space="preserve"> A coverage, a building or a location row carries a structural id (</w:t>
      </w:r>
      <w:r>
        <w:rPr>
          <w:rFonts w:ascii="Consolas" w:hAnsi="Consolas"/>
          <w:color w:val="9C2F12"/>
          <w:sz w:val="19"/>
        </w:rPr>
        <w:t>cov_1</w:t>
      </w:r>
      <w:r>
        <w:t xml:space="preserve">, </w:t>
      </w:r>
      <w:r>
        <w:rPr>
          <w:rFonts w:ascii="Consolas" w:hAnsi="Consolas"/>
          <w:color w:val="9C2F12"/>
          <w:sz w:val="19"/>
        </w:rPr>
        <w:t>bldg_1</w:t>
      </w:r>
      <w:r>
        <w:t xml:space="preserve">, </w:t>
      </w:r>
      <w:r>
        <w:rPr>
          <w:rFonts w:ascii="Consolas" w:hAnsi="Consolas"/>
          <w:color w:val="9C2F12"/>
          <w:sz w:val="19"/>
        </w:rPr>
        <w:t>loc_1</w:t>
      </w:r>
      <w:r>
        <w:t xml:space="preserve">) and a coverage names the units it </w:t>
      </w:r>
      <w:r>
        <w:rPr>
          <w:rFonts w:ascii="Consolas" w:hAnsi="Consolas"/>
          <w:color w:val="9C2F12"/>
          <w:sz w:val="19"/>
        </w:rPr>
        <w:t>applies_to</w:t>
      </w:r>
      <w:r>
        <w:t>. Ids, codes and types are not printed values: they travel with a row that keeps a printed value, and are renumbered from 1 within each window.</w:t>
      </w:r>
    </w:p>
    <w:p w14:paraId="17D6CCB6" w14:textId="77777777" w:rsidR="003B4638" w:rsidRDefault="00EB77FC">
      <w:pPr>
        <w:pStyle w:val="ListBullet"/>
      </w:pPr>
      <w:r>
        <w:rPr>
          <w:b/>
        </w:rPr>
        <w:t>Coverage codes are a closed list.</w:t>
      </w:r>
      <w:r>
        <w:t xml:space="preserve"> The decoder writes only listed codes, so a target with another code is an answer the served model could never produce; bundling re-codes such codes (11.2).</w:t>
      </w:r>
    </w:p>
    <w:p w14:paraId="26782B79" w14:textId="77777777" w:rsidR="003B4638" w:rsidRDefault="00EB77FC">
      <w:pPr>
        <w:pStyle w:val="ListBullet"/>
      </w:pPr>
      <w:r>
        <w:rPr>
          <w:b/>
        </w:rPr>
        <w:t>Extra fields:</w:t>
      </w:r>
      <w:r>
        <w:t xml:space="preserve"> </w:t>
      </w:r>
      <w:r>
        <w:rPr>
          <w:rFonts w:ascii="Consolas" w:hAnsi="Consolas"/>
          <w:color w:val="9C2F12"/>
          <w:sz w:val="19"/>
        </w:rPr>
        <w:t>additional_fields</w:t>
      </w:r>
      <w:r>
        <w:t xml:space="preserve"> holds printed values that have no field of their own (label, value, pages). </w:t>
      </w:r>
      <w:r>
        <w:rPr>
          <w:rFonts w:ascii="Consolas" w:hAnsi="Consolas"/>
          <w:color w:val="9C2F12"/>
          <w:sz w:val="19"/>
        </w:rPr>
        <w:t>text_sections</w:t>
      </w:r>
      <w:r>
        <w:t xml:space="preserve"> is never in a target: the section builder attaches it at serving.</w:t>
      </w:r>
    </w:p>
    <w:p w14:paraId="6B289420" w14:textId="77777777" w:rsidR="003B4638" w:rsidRDefault="00EB77FC">
      <w:pPr>
        <w:pStyle w:val="ListBullet"/>
      </w:pPr>
      <w:r>
        <w:rPr>
          <w:b/>
        </w:rPr>
        <w:t>Every key in the output.</w:t>
      </w:r>
      <w:r>
        <w:t xml:space="preserve"> The served answer carries every key of its line's schema, null where nothing was extracted (</w:t>
      </w:r>
      <w:r>
        <w:rPr>
          <w:rFonts w:ascii="Consolas" w:hAnsi="Consolas"/>
          <w:color w:val="9C2F12"/>
          <w:sz w:val="19"/>
        </w:rPr>
        <w:t>serving/pipeline.py</w:t>
      </w:r>
      <w:r>
        <w:t xml:space="preserve"> </w:t>
      </w:r>
      <w:r>
        <w:rPr>
          <w:rFonts w:ascii="Consolas" w:hAnsi="Consolas"/>
          <w:color w:val="9C2F12"/>
          <w:sz w:val="19"/>
        </w:rPr>
        <w:t>_with_every_key</w:t>
      </w:r>
      <w:r>
        <w:t>). This is a post-process: the model is never trained to write nulls, only the values a window's pages print.</w:t>
      </w:r>
    </w:p>
    <w:p w14:paraId="0EC7814B" w14:textId="77777777" w:rsidR="003B4638" w:rsidRDefault="00EB77FC">
      <w:pPr>
        <w:pStyle w:val="Heading2"/>
      </w:pPr>
      <w:bookmarkStart w:id="68" w:name="_Toc244080749"/>
      <w:r>
        <w:t>12.2  The value envelope: gold form vs model form</w:t>
      </w:r>
      <w:bookmarkEnd w:id="68"/>
    </w:p>
    <w:p w14:paraId="16B7E2DB" w14:textId="77777777" w:rsidR="003B4638" w:rsidRDefault="00EB77FC">
      <w:r>
        <w:t xml:space="preserve">Every printed value in a gold is a </w:t>
      </w:r>
      <w:r>
        <w:rPr>
          <w:b/>
        </w:rPr>
        <w:t>FieldValue</w:t>
      </w:r>
      <w:r>
        <w:t xml:space="preserve"> (</w:t>
      </w:r>
      <w:r>
        <w:rPr>
          <w:rFonts w:ascii="Consolas" w:hAnsi="Consolas"/>
          <w:color w:val="9C2F12"/>
          <w:sz w:val="19"/>
        </w:rPr>
        <w:t>common_model.json</w:t>
      </w:r>
      <w:r>
        <w:t xml:space="preserve"> </w:t>
      </w:r>
      <w:r>
        <w:rPr>
          <w:rFonts w:ascii="Consolas" w:hAnsi="Consolas"/>
          <w:color w:val="9C2F12"/>
          <w:sz w:val="19"/>
        </w:rPr>
        <w:t>$defs.FieldValue</w:t>
      </w:r>
      <w:r>
        <w:t xml:space="preserve"> and its typed variants). Two rules are written into the schema itself: </w:t>
      </w:r>
      <w:r>
        <w:rPr>
          <w:rFonts w:ascii="Consolas" w:hAnsi="Consolas"/>
          <w:color w:val="9C2F12"/>
          <w:sz w:val="19"/>
        </w:rPr>
        <w:t>page_ref</w:t>
      </w:r>
      <w:r>
        <w:t xml:space="preserve"> lists every page the value is printed on and is non-empty whenever </w:t>
      </w:r>
      <w:r>
        <w:rPr>
          <w:rFonts w:ascii="Consolas" w:hAnsi="Consolas"/>
          <w:color w:val="9C2F12"/>
          <w:sz w:val="19"/>
        </w:rPr>
        <w:t>raw</w:t>
      </w:r>
      <w:r>
        <w:t xml:space="preserve"> is not null; and when </w:t>
      </w:r>
      <w:r>
        <w:rPr>
          <w:rFonts w:ascii="Consolas" w:hAnsi="Consolas"/>
          <w:color w:val="9C2F12"/>
          <w:sz w:val="19"/>
        </w:rPr>
        <w:t>raw</w:t>
      </w:r>
      <w:r>
        <w:t xml:space="preserve"> is null, </w:t>
      </w:r>
      <w:r>
        <w:rPr>
          <w:rFonts w:ascii="Consolas" w:hAnsi="Consolas"/>
          <w:color w:val="9C2F12"/>
          <w:sz w:val="19"/>
        </w:rPr>
        <w:t>parsed</w:t>
      </w:r>
      <w:r>
        <w:t xml:space="preserve"> is null too, so a value never appears from nowhere. Dates are </w:t>
      </w:r>
      <w:r>
        <w:rPr>
          <w:rFonts w:ascii="Consolas" w:hAnsi="Consolas"/>
          <w:color w:val="9C2F12"/>
          <w:sz w:val="19"/>
        </w:rPr>
        <w:t>MM/DD/YYYY</w:t>
      </w:r>
      <w:r>
        <w:t xml:space="preserve"> in the gold already (</w:t>
      </w:r>
      <w:r>
        <w:rPr>
          <w:rFonts w:ascii="Consolas" w:hAnsi="Consolas"/>
          <w:color w:val="9C2F12"/>
          <w:sz w:val="19"/>
        </w:rPr>
        <w:t>DateValue</w:t>
      </w:r>
      <w:r>
        <w:t xml:space="preserve">), and edition dates </w:t>
      </w:r>
      <w:r>
        <w:rPr>
          <w:rFonts w:ascii="Consolas" w:hAnsi="Consolas"/>
          <w:color w:val="9C2F12"/>
          <w:sz w:val="19"/>
        </w:rPr>
        <w:t>MM/YY</w:t>
      </w:r>
      <w:r>
        <w:t>.</w:t>
      </w:r>
    </w:p>
    <w:p w14:paraId="27869F69" w14:textId="77777777" w:rsidR="003B4638" w:rsidRDefault="00EB77FC">
      <w:pPr>
        <w:keepNext/>
        <w:spacing w:after="60"/>
      </w:pPr>
      <w:r>
        <w:rPr>
          <w:b/>
          <w:color w:val="1F3A5F"/>
          <w:sz w:val="18"/>
        </w:rPr>
        <w:lastRenderedPageBreak/>
        <w:t xml:space="preserve">Table 26. </w:t>
      </w:r>
      <w:r>
        <w:rPr>
          <w:color w:val="1F3A5F"/>
          <w:sz w:val="18"/>
        </w:rPr>
        <w:t>The envelope (</w:t>
      </w:r>
      <w:r>
        <w:rPr>
          <w:rFonts w:ascii="Consolas" w:hAnsi="Consolas"/>
          <w:color w:val="1F3A5F"/>
          <w:sz w:val="16"/>
        </w:rPr>
        <w:t>common.canonical.to_compact_answer</w:t>
      </w:r>
      <w:r>
        <w:rPr>
          <w:color w:val="1F3A5F"/>
          <w:sz w:val="18"/>
        </w:rPr>
        <w:t xml:space="preserve"> / </w:t>
      </w:r>
      <w:r>
        <w:rPr>
          <w:rFonts w:ascii="Consolas" w:hAnsi="Consolas"/>
          <w:color w:val="1F3A5F"/>
          <w:sz w:val="16"/>
        </w:rPr>
        <w:t>expand_answer</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295"/>
        <w:gridCol w:w="2088"/>
        <w:gridCol w:w="3312"/>
        <w:gridCol w:w="2333"/>
      </w:tblGrid>
      <w:tr w:rsidR="003B4638" w14:paraId="7971EEA6" w14:textId="77777777">
        <w:trPr>
          <w:tblHeader/>
          <w:jc w:val="center"/>
        </w:trPr>
        <w:tc>
          <w:tcPr>
            <w:tcW w:w="1296" w:type="dxa"/>
            <w:shd w:val="clear" w:color="auto" w:fill="1F3A5F"/>
            <w:tcMar>
              <w:top w:w="50" w:type="dxa"/>
              <w:left w:w="80" w:type="dxa"/>
              <w:bottom w:w="50" w:type="dxa"/>
              <w:right w:w="80" w:type="dxa"/>
            </w:tcMar>
            <w:vAlign w:val="center"/>
          </w:tcPr>
          <w:p w14:paraId="729E4D4B" w14:textId="77777777" w:rsidR="003B4638" w:rsidRDefault="00EB77FC">
            <w:pPr>
              <w:keepNext/>
              <w:spacing w:after="0"/>
            </w:pPr>
            <w:r>
              <w:rPr>
                <w:b/>
                <w:color w:val="FFFFFF"/>
                <w:sz w:val="18"/>
              </w:rPr>
              <w:t>Gold key</w:t>
            </w:r>
          </w:p>
        </w:tc>
        <w:tc>
          <w:tcPr>
            <w:tcW w:w="2088" w:type="dxa"/>
            <w:shd w:val="clear" w:color="auto" w:fill="1F3A5F"/>
            <w:tcMar>
              <w:top w:w="50" w:type="dxa"/>
              <w:left w:w="80" w:type="dxa"/>
              <w:bottom w:w="50" w:type="dxa"/>
              <w:right w:w="80" w:type="dxa"/>
            </w:tcMar>
            <w:vAlign w:val="center"/>
          </w:tcPr>
          <w:p w14:paraId="3E082165" w14:textId="77777777" w:rsidR="003B4638" w:rsidRDefault="00EB77FC">
            <w:pPr>
              <w:keepNext/>
              <w:spacing w:after="0"/>
            </w:pPr>
            <w:r>
              <w:rPr>
                <w:b/>
                <w:color w:val="FFFFFF"/>
                <w:sz w:val="18"/>
              </w:rPr>
              <w:t>In the gold label</w:t>
            </w:r>
          </w:p>
        </w:tc>
        <w:tc>
          <w:tcPr>
            <w:tcW w:w="3312" w:type="dxa"/>
            <w:shd w:val="clear" w:color="auto" w:fill="1F3A5F"/>
            <w:tcMar>
              <w:top w:w="50" w:type="dxa"/>
              <w:left w:w="80" w:type="dxa"/>
              <w:bottom w:w="50" w:type="dxa"/>
              <w:right w:w="80" w:type="dxa"/>
            </w:tcMar>
            <w:vAlign w:val="center"/>
          </w:tcPr>
          <w:p w14:paraId="58F5EFF0" w14:textId="77777777" w:rsidR="003B4638" w:rsidRDefault="00EB77FC">
            <w:pPr>
              <w:keepNext/>
              <w:spacing w:after="0"/>
            </w:pPr>
            <w:r>
              <w:rPr>
                <w:b/>
                <w:color w:val="FFFFFF"/>
                <w:sz w:val="18"/>
              </w:rPr>
              <w:t>Written by the model (fast profile)</w:t>
            </w:r>
          </w:p>
        </w:tc>
        <w:tc>
          <w:tcPr>
            <w:tcW w:w="2333" w:type="dxa"/>
            <w:shd w:val="clear" w:color="auto" w:fill="1F3A5F"/>
            <w:tcMar>
              <w:top w:w="50" w:type="dxa"/>
              <w:left w:w="80" w:type="dxa"/>
              <w:bottom w:w="50" w:type="dxa"/>
              <w:right w:w="80" w:type="dxa"/>
            </w:tcMar>
            <w:vAlign w:val="center"/>
          </w:tcPr>
          <w:p w14:paraId="6E02B8A1" w14:textId="77777777" w:rsidR="003B4638" w:rsidRDefault="00EB77FC">
            <w:pPr>
              <w:keepNext/>
              <w:spacing w:after="0"/>
            </w:pPr>
            <w:r>
              <w:rPr>
                <w:b/>
                <w:color w:val="FFFFFF"/>
                <w:sz w:val="18"/>
              </w:rPr>
              <w:t>At serving</w:t>
            </w:r>
          </w:p>
        </w:tc>
      </w:tr>
      <w:tr w:rsidR="003B4638" w14:paraId="1C354EFB" w14:textId="77777777">
        <w:trPr>
          <w:cantSplit/>
          <w:jc w:val="center"/>
        </w:trPr>
        <w:tc>
          <w:tcPr>
            <w:tcW w:w="1296" w:type="dxa"/>
            <w:tcMar>
              <w:top w:w="40" w:type="dxa"/>
              <w:left w:w="80" w:type="dxa"/>
              <w:bottom w:w="40" w:type="dxa"/>
              <w:right w:w="80" w:type="dxa"/>
            </w:tcMar>
          </w:tcPr>
          <w:p w14:paraId="22DD4161" w14:textId="77777777" w:rsidR="003B4638" w:rsidRDefault="00EB77FC">
            <w:pPr>
              <w:keepNext/>
              <w:spacing w:after="20" w:line="240" w:lineRule="auto"/>
            </w:pPr>
            <w:r>
              <w:rPr>
                <w:rFonts w:ascii="Consolas" w:hAnsi="Consolas"/>
                <w:color w:val="9C2F12"/>
                <w:sz w:val="16"/>
              </w:rPr>
              <w:t>raw</w:t>
            </w:r>
          </w:p>
        </w:tc>
        <w:tc>
          <w:tcPr>
            <w:tcW w:w="2088" w:type="dxa"/>
            <w:tcMar>
              <w:top w:w="40" w:type="dxa"/>
              <w:left w:w="80" w:type="dxa"/>
              <w:bottom w:w="40" w:type="dxa"/>
              <w:right w:w="80" w:type="dxa"/>
            </w:tcMar>
          </w:tcPr>
          <w:p w14:paraId="1D21EF72" w14:textId="77777777" w:rsidR="003B4638" w:rsidRDefault="00EB77FC">
            <w:pPr>
              <w:keepNext/>
              <w:spacing w:after="20" w:line="240" w:lineRule="auto"/>
            </w:pPr>
            <w:r>
              <w:rPr>
                <w:sz w:val="18"/>
              </w:rPr>
              <w:t>the text as printed</w:t>
            </w:r>
          </w:p>
        </w:tc>
        <w:tc>
          <w:tcPr>
            <w:tcW w:w="3312" w:type="dxa"/>
            <w:tcMar>
              <w:top w:w="40" w:type="dxa"/>
              <w:left w:w="80" w:type="dxa"/>
              <w:bottom w:w="40" w:type="dxa"/>
              <w:right w:w="80" w:type="dxa"/>
            </w:tcMar>
          </w:tcPr>
          <w:p w14:paraId="39EBADA6" w14:textId="77777777" w:rsidR="003B4638" w:rsidRDefault="00EB77FC">
            <w:pPr>
              <w:keepNext/>
              <w:spacing w:after="20" w:line="240" w:lineRule="auto"/>
            </w:pPr>
            <w:r>
              <w:rPr>
                <w:rFonts w:ascii="Consolas" w:hAnsi="Consolas"/>
                <w:color w:val="9C2F12"/>
                <w:sz w:val="16"/>
              </w:rPr>
              <w:t>r</w:t>
            </w:r>
            <w:r>
              <w:rPr>
                <w:sz w:val="18"/>
              </w:rPr>
              <w:t xml:space="preserve">, only when it differs from </w:t>
            </w:r>
            <w:r>
              <w:rPr>
                <w:rFonts w:ascii="Consolas" w:hAnsi="Consolas"/>
                <w:color w:val="9C2F12"/>
                <w:sz w:val="16"/>
              </w:rPr>
              <w:t>v</w:t>
            </w:r>
            <w:r>
              <w:rPr>
                <w:sz w:val="18"/>
              </w:rPr>
              <w:t xml:space="preserve"> as written (always for a yes/no)</w:t>
            </w:r>
          </w:p>
        </w:tc>
        <w:tc>
          <w:tcPr>
            <w:tcW w:w="2333" w:type="dxa"/>
            <w:tcMar>
              <w:top w:w="40" w:type="dxa"/>
              <w:left w:w="80" w:type="dxa"/>
              <w:bottom w:w="40" w:type="dxa"/>
              <w:right w:w="80" w:type="dxa"/>
            </w:tcMar>
          </w:tcPr>
          <w:p w14:paraId="21718CDA" w14:textId="77777777" w:rsidR="003B4638" w:rsidRDefault="00EB77FC">
            <w:pPr>
              <w:keepNext/>
              <w:spacing w:after="20" w:line="240" w:lineRule="auto"/>
            </w:pPr>
            <w:r>
              <w:rPr>
                <w:sz w:val="18"/>
              </w:rPr>
              <w:t>expanded back to raw</w:t>
            </w:r>
          </w:p>
        </w:tc>
      </w:tr>
      <w:tr w:rsidR="003B4638" w14:paraId="42E269E2" w14:textId="77777777">
        <w:trPr>
          <w:cantSplit/>
          <w:jc w:val="center"/>
        </w:trPr>
        <w:tc>
          <w:tcPr>
            <w:tcW w:w="1296" w:type="dxa"/>
            <w:shd w:val="clear" w:color="auto" w:fill="F3F6F9"/>
            <w:tcMar>
              <w:top w:w="40" w:type="dxa"/>
              <w:left w:w="80" w:type="dxa"/>
              <w:bottom w:w="40" w:type="dxa"/>
              <w:right w:w="80" w:type="dxa"/>
            </w:tcMar>
          </w:tcPr>
          <w:p w14:paraId="4423A71C" w14:textId="77777777" w:rsidR="003B4638" w:rsidRDefault="00EB77FC">
            <w:pPr>
              <w:keepNext/>
              <w:spacing w:after="20" w:line="240" w:lineRule="auto"/>
            </w:pPr>
            <w:r>
              <w:rPr>
                <w:rFonts w:ascii="Consolas" w:hAnsi="Consolas"/>
                <w:color w:val="9C2F12"/>
                <w:sz w:val="16"/>
              </w:rPr>
              <w:t>parsed</w:t>
            </w:r>
          </w:p>
        </w:tc>
        <w:tc>
          <w:tcPr>
            <w:tcW w:w="2088" w:type="dxa"/>
            <w:shd w:val="clear" w:color="auto" w:fill="F3F6F9"/>
            <w:tcMar>
              <w:top w:w="40" w:type="dxa"/>
              <w:left w:w="80" w:type="dxa"/>
              <w:bottom w:w="40" w:type="dxa"/>
              <w:right w:w="80" w:type="dxa"/>
            </w:tcMar>
          </w:tcPr>
          <w:p w14:paraId="26CEB24B" w14:textId="77777777" w:rsidR="003B4638" w:rsidRDefault="00EB77FC">
            <w:pPr>
              <w:keepNext/>
              <w:spacing w:after="20" w:line="240" w:lineRule="auto"/>
            </w:pPr>
            <w:r>
              <w:rPr>
                <w:sz w:val="18"/>
              </w:rPr>
              <w:t>the normalised value</w:t>
            </w:r>
          </w:p>
        </w:tc>
        <w:tc>
          <w:tcPr>
            <w:tcW w:w="3312" w:type="dxa"/>
            <w:shd w:val="clear" w:color="auto" w:fill="F3F6F9"/>
            <w:tcMar>
              <w:top w:w="40" w:type="dxa"/>
              <w:left w:w="80" w:type="dxa"/>
              <w:bottom w:w="40" w:type="dxa"/>
              <w:right w:w="80" w:type="dxa"/>
            </w:tcMar>
          </w:tcPr>
          <w:p w14:paraId="629AA7E8" w14:textId="77777777" w:rsidR="003B4638" w:rsidRDefault="00EB77FC">
            <w:pPr>
              <w:keepNext/>
              <w:spacing w:after="20" w:line="240" w:lineRule="auto"/>
            </w:pPr>
            <w:r>
              <w:rPr>
                <w:rFonts w:ascii="Consolas" w:hAnsi="Consolas"/>
                <w:color w:val="9C2F12"/>
                <w:sz w:val="16"/>
              </w:rPr>
              <w:t>v</w:t>
            </w:r>
            <w:r>
              <w:rPr>
                <w:sz w:val="18"/>
              </w:rPr>
              <w:t>: dates MM/DD/YYYY, amounts as numbers, codes from the list</w:t>
            </w:r>
          </w:p>
        </w:tc>
        <w:tc>
          <w:tcPr>
            <w:tcW w:w="2333" w:type="dxa"/>
            <w:shd w:val="clear" w:color="auto" w:fill="F3F6F9"/>
            <w:tcMar>
              <w:top w:w="40" w:type="dxa"/>
              <w:left w:w="80" w:type="dxa"/>
              <w:bottom w:w="40" w:type="dxa"/>
              <w:right w:w="80" w:type="dxa"/>
            </w:tcMar>
          </w:tcPr>
          <w:p w14:paraId="6228661E" w14:textId="77777777" w:rsidR="003B4638" w:rsidRDefault="00EB77FC">
            <w:pPr>
              <w:keepNext/>
              <w:spacing w:after="20" w:line="240" w:lineRule="auto"/>
            </w:pPr>
            <w:r>
              <w:rPr>
                <w:sz w:val="18"/>
              </w:rPr>
              <w:t>the model</w:t>
            </w:r>
          </w:p>
        </w:tc>
      </w:tr>
      <w:tr w:rsidR="003B4638" w14:paraId="421A3037" w14:textId="77777777">
        <w:trPr>
          <w:cantSplit/>
          <w:jc w:val="center"/>
        </w:trPr>
        <w:tc>
          <w:tcPr>
            <w:tcW w:w="1296" w:type="dxa"/>
            <w:tcMar>
              <w:top w:w="40" w:type="dxa"/>
              <w:left w:w="80" w:type="dxa"/>
              <w:bottom w:w="40" w:type="dxa"/>
              <w:right w:w="80" w:type="dxa"/>
            </w:tcMar>
          </w:tcPr>
          <w:p w14:paraId="0304ECE8" w14:textId="77777777" w:rsidR="003B4638" w:rsidRDefault="00EB77FC">
            <w:pPr>
              <w:keepNext/>
              <w:spacing w:after="20" w:line="240" w:lineRule="auto"/>
            </w:pPr>
            <w:r>
              <w:rPr>
                <w:rFonts w:ascii="Consolas" w:hAnsi="Consolas"/>
                <w:color w:val="9C2F12"/>
                <w:sz w:val="16"/>
              </w:rPr>
              <w:t>page_ref</w:t>
            </w:r>
          </w:p>
        </w:tc>
        <w:tc>
          <w:tcPr>
            <w:tcW w:w="2088" w:type="dxa"/>
            <w:tcMar>
              <w:top w:w="40" w:type="dxa"/>
              <w:left w:w="80" w:type="dxa"/>
              <w:bottom w:w="40" w:type="dxa"/>
              <w:right w:w="80" w:type="dxa"/>
            </w:tcMar>
          </w:tcPr>
          <w:p w14:paraId="6F011FAC" w14:textId="77777777" w:rsidR="003B4638" w:rsidRDefault="00EB77FC">
            <w:pPr>
              <w:keepNext/>
              <w:spacing w:after="20" w:line="240" w:lineRule="auto"/>
            </w:pPr>
            <w:r>
              <w:rPr>
                <w:sz w:val="18"/>
              </w:rPr>
              <w:t>every page that prints it</w:t>
            </w:r>
          </w:p>
        </w:tc>
        <w:tc>
          <w:tcPr>
            <w:tcW w:w="3312" w:type="dxa"/>
            <w:tcMar>
              <w:top w:w="40" w:type="dxa"/>
              <w:left w:w="80" w:type="dxa"/>
              <w:bottom w:w="40" w:type="dxa"/>
              <w:right w:w="80" w:type="dxa"/>
            </w:tcMar>
          </w:tcPr>
          <w:p w14:paraId="19290DD0" w14:textId="77777777" w:rsidR="003B4638" w:rsidRDefault="00EB77FC">
            <w:pPr>
              <w:keepNext/>
              <w:spacing w:after="20" w:line="240" w:lineRule="auto"/>
            </w:pPr>
            <w:r>
              <w:rPr>
                <w:rFonts w:ascii="Consolas" w:hAnsi="Consolas"/>
                <w:color w:val="9C2F12"/>
                <w:sz w:val="16"/>
              </w:rPr>
              <w:t>p</w:t>
            </w:r>
            <w:r>
              <w:rPr>
                <w:sz w:val="18"/>
              </w:rPr>
              <w:t xml:space="preserve">, from the </w:t>
            </w:r>
            <w:r>
              <w:rPr>
                <w:rFonts w:ascii="Consolas" w:hAnsi="Consolas"/>
                <w:color w:val="9C2F12"/>
                <w:sz w:val="16"/>
              </w:rPr>
              <w:t>&lt;page N of M&gt;</w:t>
            </w:r>
            <w:r>
              <w:rPr>
                <w:sz w:val="18"/>
              </w:rPr>
              <w:t xml:space="preserve"> markers of its window</w:t>
            </w:r>
          </w:p>
        </w:tc>
        <w:tc>
          <w:tcPr>
            <w:tcW w:w="2333" w:type="dxa"/>
            <w:tcMar>
              <w:top w:w="40" w:type="dxa"/>
              <w:left w:w="80" w:type="dxa"/>
              <w:bottom w:w="40" w:type="dxa"/>
              <w:right w:w="80" w:type="dxa"/>
            </w:tcMar>
          </w:tcPr>
          <w:p w14:paraId="5703A693" w14:textId="77777777" w:rsidR="003B4638" w:rsidRDefault="00EB77FC">
            <w:pPr>
              <w:keepNext/>
              <w:spacing w:after="20" w:line="240" w:lineRule="auto"/>
            </w:pPr>
            <w:r>
              <w:rPr>
                <w:sz w:val="18"/>
              </w:rPr>
              <w:t>merged across windows</w:t>
            </w:r>
          </w:p>
        </w:tc>
      </w:tr>
      <w:tr w:rsidR="003B4638" w14:paraId="5513177C" w14:textId="77777777">
        <w:trPr>
          <w:cantSplit/>
          <w:jc w:val="center"/>
        </w:trPr>
        <w:tc>
          <w:tcPr>
            <w:tcW w:w="1296" w:type="dxa"/>
            <w:shd w:val="clear" w:color="auto" w:fill="F3F6F9"/>
            <w:tcMar>
              <w:top w:w="40" w:type="dxa"/>
              <w:left w:w="80" w:type="dxa"/>
              <w:bottom w:w="40" w:type="dxa"/>
              <w:right w:w="80" w:type="dxa"/>
            </w:tcMar>
          </w:tcPr>
          <w:p w14:paraId="01B88D85" w14:textId="77777777" w:rsidR="003B4638" w:rsidRDefault="00EB77FC">
            <w:pPr>
              <w:keepNext/>
              <w:spacing w:after="20" w:line="240" w:lineRule="auto"/>
            </w:pPr>
            <w:r>
              <w:rPr>
                <w:rFonts w:ascii="Consolas" w:hAnsi="Consolas"/>
                <w:color w:val="9C2F12"/>
                <w:sz w:val="16"/>
              </w:rPr>
              <w:t>confidence</w:t>
            </w:r>
          </w:p>
        </w:tc>
        <w:tc>
          <w:tcPr>
            <w:tcW w:w="2088" w:type="dxa"/>
            <w:shd w:val="clear" w:color="auto" w:fill="F3F6F9"/>
            <w:tcMar>
              <w:top w:w="40" w:type="dxa"/>
              <w:left w:w="80" w:type="dxa"/>
              <w:bottom w:w="40" w:type="dxa"/>
              <w:right w:w="80" w:type="dxa"/>
            </w:tcMar>
          </w:tcPr>
          <w:p w14:paraId="2019CB22" w14:textId="77777777" w:rsidR="003B4638" w:rsidRDefault="00EB77FC">
            <w:pPr>
              <w:keepNext/>
              <w:spacing w:after="20" w:line="240" w:lineRule="auto"/>
            </w:pPr>
            <w:r>
              <w:rPr>
                <w:sz w:val="18"/>
              </w:rPr>
              <w:t>{score, source}</w:t>
            </w:r>
          </w:p>
        </w:tc>
        <w:tc>
          <w:tcPr>
            <w:tcW w:w="3312" w:type="dxa"/>
            <w:shd w:val="clear" w:color="auto" w:fill="F3F6F9"/>
            <w:tcMar>
              <w:top w:w="40" w:type="dxa"/>
              <w:left w:w="80" w:type="dxa"/>
              <w:bottom w:w="40" w:type="dxa"/>
              <w:right w:w="80" w:type="dxa"/>
            </w:tcMar>
          </w:tcPr>
          <w:p w14:paraId="1892AA74" w14:textId="77777777" w:rsidR="003B4638" w:rsidRDefault="00EB77FC">
            <w:pPr>
              <w:keepNext/>
              <w:spacing w:after="20" w:line="240" w:lineRule="auto"/>
            </w:pPr>
            <w:r>
              <w:rPr>
                <w:b/>
                <w:sz w:val="18"/>
              </w:rPr>
              <w:t>never</w:t>
            </w:r>
          </w:p>
        </w:tc>
        <w:tc>
          <w:tcPr>
            <w:tcW w:w="2333" w:type="dxa"/>
            <w:shd w:val="clear" w:color="auto" w:fill="F3F6F9"/>
            <w:tcMar>
              <w:top w:w="40" w:type="dxa"/>
              <w:left w:w="80" w:type="dxa"/>
              <w:bottom w:w="40" w:type="dxa"/>
              <w:right w:w="80" w:type="dxa"/>
            </w:tcMar>
          </w:tcPr>
          <w:p w14:paraId="4DA1D91D" w14:textId="77777777" w:rsidR="003B4638" w:rsidRDefault="00EB77FC">
            <w:pPr>
              <w:keepNext/>
              <w:spacing w:after="20" w:line="240" w:lineRule="auto"/>
            </w:pPr>
            <w:r>
              <w:rPr>
                <w:sz w:val="18"/>
              </w:rPr>
              <w:t>calibration (chapter 16)</w:t>
            </w:r>
          </w:p>
        </w:tc>
      </w:tr>
      <w:tr w:rsidR="003B4638" w14:paraId="4A8679C4" w14:textId="77777777">
        <w:trPr>
          <w:cantSplit/>
          <w:jc w:val="center"/>
        </w:trPr>
        <w:tc>
          <w:tcPr>
            <w:tcW w:w="1296" w:type="dxa"/>
            <w:tcMar>
              <w:top w:w="40" w:type="dxa"/>
              <w:left w:w="80" w:type="dxa"/>
              <w:bottom w:w="40" w:type="dxa"/>
              <w:right w:w="80" w:type="dxa"/>
            </w:tcMar>
          </w:tcPr>
          <w:p w14:paraId="5878C3BE" w14:textId="77777777" w:rsidR="003B4638" w:rsidRDefault="00EB77FC">
            <w:pPr>
              <w:spacing w:after="20" w:line="240" w:lineRule="auto"/>
            </w:pPr>
            <w:r>
              <w:rPr>
                <w:rFonts w:ascii="Consolas" w:hAnsi="Consolas"/>
                <w:color w:val="9C2F12"/>
                <w:sz w:val="16"/>
              </w:rPr>
              <w:t>flagged</w:t>
            </w:r>
          </w:p>
        </w:tc>
        <w:tc>
          <w:tcPr>
            <w:tcW w:w="2088" w:type="dxa"/>
            <w:tcMar>
              <w:top w:w="40" w:type="dxa"/>
              <w:left w:w="80" w:type="dxa"/>
              <w:bottom w:w="40" w:type="dxa"/>
              <w:right w:w="80" w:type="dxa"/>
            </w:tcMar>
          </w:tcPr>
          <w:p w14:paraId="2BFA25BE" w14:textId="77777777" w:rsidR="003B4638" w:rsidRDefault="00EB77FC">
            <w:pPr>
              <w:spacing w:after="20" w:line="240" w:lineRule="auto"/>
            </w:pPr>
            <w:r>
              <w:rPr>
                <w:sz w:val="18"/>
              </w:rPr>
              <w:t>false</w:t>
            </w:r>
          </w:p>
        </w:tc>
        <w:tc>
          <w:tcPr>
            <w:tcW w:w="3312" w:type="dxa"/>
            <w:tcMar>
              <w:top w:w="40" w:type="dxa"/>
              <w:left w:w="80" w:type="dxa"/>
              <w:bottom w:w="40" w:type="dxa"/>
              <w:right w:w="80" w:type="dxa"/>
            </w:tcMar>
          </w:tcPr>
          <w:p w14:paraId="3686BC12" w14:textId="77777777" w:rsidR="003B4638" w:rsidRDefault="00EB77FC">
            <w:pPr>
              <w:spacing w:after="20" w:line="240" w:lineRule="auto"/>
            </w:pPr>
            <w:r>
              <w:rPr>
                <w:b/>
                <w:sz w:val="18"/>
              </w:rPr>
              <w:t>never</w:t>
            </w:r>
          </w:p>
        </w:tc>
        <w:tc>
          <w:tcPr>
            <w:tcW w:w="2333" w:type="dxa"/>
            <w:tcMar>
              <w:top w:w="40" w:type="dxa"/>
              <w:left w:w="80" w:type="dxa"/>
              <w:bottom w:w="40" w:type="dxa"/>
              <w:right w:w="80" w:type="dxa"/>
            </w:tcMar>
          </w:tcPr>
          <w:p w14:paraId="69E9D468" w14:textId="77777777" w:rsidR="003B4638" w:rsidRDefault="00EB77FC">
            <w:pPr>
              <w:spacing w:after="20" w:line="240" w:lineRule="auto"/>
            </w:pPr>
            <w:r>
              <w:rPr>
                <w:sz w:val="18"/>
              </w:rPr>
              <w:t>threshold check: true = human review</w:t>
            </w:r>
          </w:p>
        </w:tc>
      </w:tr>
    </w:tbl>
    <w:p w14:paraId="23FA21D5" w14:textId="77777777" w:rsidR="003B4638" w:rsidRDefault="003B4638">
      <w:pPr>
        <w:spacing w:after="0" w:line="120" w:lineRule="exact"/>
      </w:pPr>
    </w:p>
    <w:p w14:paraId="4DF0A2BF" w14:textId="77777777" w:rsidR="003B4638" w:rsidRDefault="00EB77FC">
      <w:r>
        <w:t xml:space="preserve">Under the </w:t>
      </w:r>
      <w:r>
        <w:rPr>
          <w:b/>
        </w:rPr>
        <w:t>fast format profile</w:t>
      </w:r>
      <w:r>
        <w:t xml:space="preserve"> (</w:t>
      </w:r>
      <w:r>
        <w:rPr>
          <w:rFonts w:ascii="Consolas" w:hAnsi="Consolas"/>
          <w:color w:val="9C2F12"/>
          <w:sz w:val="19"/>
        </w:rPr>
        <w:t>configs/shared/format.yaml</w:t>
      </w:r>
      <w:r>
        <w:t xml:space="preserve"> </w:t>
      </w:r>
      <w:r>
        <w:rPr>
          <w:rFonts w:ascii="Consolas" w:hAnsi="Consolas"/>
          <w:color w:val="9C2F12"/>
          <w:sz w:val="19"/>
        </w:rPr>
        <w:t>profile: fast</w:t>
      </w:r>
      <w:r>
        <w:t xml:space="preserve">, chosen 26 October) the model writes </w:t>
      </w:r>
      <w:r>
        <w:rPr>
          <w:b/>
        </w:rPr>
        <w:t>compact</w:t>
      </w:r>
      <w:r>
        <w:t xml:space="preserve"> answers: </w:t>
      </w:r>
      <w:r>
        <w:rPr>
          <w:rFonts w:ascii="Consolas" w:hAnsi="Consolas"/>
          <w:color w:val="9C2F12"/>
          <w:sz w:val="19"/>
        </w:rPr>
        <w:t>{"v": "GLP-7730158", "p": [1, 2, 3]}</w:t>
      </w:r>
      <w:r>
        <w:t xml:space="preserve"> where the printed text is the value itself, </w:t>
      </w:r>
      <w:r>
        <w:rPr>
          <w:rFonts w:ascii="Consolas" w:hAnsi="Consolas"/>
          <w:color w:val="9C2F12"/>
          <w:sz w:val="19"/>
        </w:rPr>
        <w:t>{"r": "$4,812.00", "v": 4812.0, "p": [1]}</w:t>
      </w:r>
      <w:r>
        <w:t xml:space="preserve"> where it is not. Serving expands every answer to </w:t>
      </w:r>
      <w:r>
        <w:rPr>
          <w:rFonts w:ascii="Consolas" w:hAnsi="Consolas"/>
          <w:color w:val="9C2F12"/>
          <w:sz w:val="19"/>
        </w:rPr>
        <w:t>raw</w:t>
      </w:r>
      <w:r>
        <w:t>/</w:t>
      </w:r>
      <w:r>
        <w:rPr>
          <w:rFonts w:ascii="Consolas" w:hAnsi="Consolas"/>
          <w:color w:val="9C2F12"/>
          <w:sz w:val="19"/>
        </w:rPr>
        <w:t>parsed</w:t>
      </w:r>
      <w:r>
        <w:t>/</w:t>
      </w:r>
      <w:r>
        <w:rPr>
          <w:rFonts w:ascii="Consolas" w:hAnsi="Consolas"/>
          <w:color w:val="9C2F12"/>
          <w:sz w:val="19"/>
        </w:rPr>
        <w:t>page_ref</w:t>
      </w:r>
      <w:r>
        <w:t xml:space="preserve"> before the merge, so everything downstream is unchanged. The model is not shown the schema JSON either: its request lists the fields as </w:t>
      </w:r>
      <w:r>
        <w:rPr>
          <w:rFonts w:ascii="Consolas" w:hAnsi="Consolas"/>
          <w:color w:val="9C2F12"/>
          <w:sz w:val="19"/>
        </w:rPr>
        <w:t>key: kind - meaning</w:t>
      </w:r>
      <w:r>
        <w:t xml:space="preserve"> lines (13.4), while the decoder still holds the answer to the window's slice of the schema, compacted and with page numbers bounded.</w:t>
      </w:r>
    </w:p>
    <w:tbl>
      <w:tblPr>
        <w:tblW w:w="9028" w:type="dxa"/>
        <w:jc w:val="center"/>
        <w:tblLayout w:type="fixed"/>
        <w:tblLook w:val="04A0" w:firstRow="1" w:lastRow="0" w:firstColumn="1" w:lastColumn="0" w:noHBand="0" w:noVBand="1"/>
      </w:tblPr>
      <w:tblGrid>
        <w:gridCol w:w="9028"/>
      </w:tblGrid>
      <w:tr w:rsidR="003B4638" w14:paraId="3E913188"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23A06656" w14:textId="77777777" w:rsidR="003B4638" w:rsidRDefault="00EB77FC">
            <w:pPr>
              <w:spacing w:after="60"/>
            </w:pPr>
            <w:r>
              <w:rPr>
                <w:b/>
                <w:color w:val="1F6B40"/>
                <w:sz w:val="17"/>
              </w:rPr>
              <w:t>WHY WE CHOSE THIS</w:t>
            </w:r>
          </w:p>
          <w:p w14:paraId="5B82A8C3" w14:textId="77777777" w:rsidR="003B4638" w:rsidRDefault="00EB77FC">
            <w:pPr>
              <w:spacing w:after="80"/>
            </w:pPr>
            <w:r>
              <w:rPr>
                <w:sz w:val="20"/>
              </w:rPr>
              <w:t xml:space="preserve">Confidence is never trained. A model asked to write its own confidence learns to write plausible numbers, not calibrated ones. The system prompt says so: 'Do not emit confidence scores, probabilities or notes. </w:t>
            </w:r>
            <w:r>
              <w:rPr>
                <w:rFonts w:ascii="Consolas" w:hAnsi="Consolas"/>
                <w:color w:val="9C2F12"/>
                <w:sz w:val="18"/>
              </w:rPr>
              <w:t>p</w:t>
            </w:r>
            <w:r>
              <w:rPr>
                <w:sz w:val="20"/>
              </w:rPr>
              <w:t xml:space="preserve"> is the only reference to the source.' Confidence is computed afterwards from the token probabilities of the value the model wrote, where it can be checked against reality.</w:t>
            </w:r>
          </w:p>
        </w:tc>
      </w:tr>
    </w:tbl>
    <w:p w14:paraId="63260F70" w14:textId="77777777" w:rsidR="003B4638" w:rsidRDefault="003B4638">
      <w:pPr>
        <w:spacing w:after="0" w:line="120" w:lineRule="exact"/>
      </w:pPr>
    </w:p>
    <w:p w14:paraId="462B1E25" w14:textId="77777777" w:rsidR="003B4638" w:rsidRDefault="00EB77FC">
      <w:pPr>
        <w:pStyle w:val="Heading2"/>
      </w:pPr>
      <w:bookmarkStart w:id="69" w:name="_Toc244080750"/>
      <w:r>
        <w:t>12.3  What a golden label looks like</w:t>
      </w:r>
      <w:bookmarkEnd w:id="69"/>
    </w:p>
    <w:tbl>
      <w:tblPr>
        <w:tblW w:w="9028" w:type="dxa"/>
        <w:jc w:val="center"/>
        <w:tblLayout w:type="fixed"/>
        <w:tblLook w:val="04A0" w:firstRow="1" w:lastRow="0" w:firstColumn="1" w:lastColumn="0" w:noHBand="0" w:noVBand="1"/>
      </w:tblPr>
      <w:tblGrid>
        <w:gridCol w:w="9028"/>
      </w:tblGrid>
      <w:tr w:rsidR="003B4638" w14:paraId="69F078F4"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7F303ED7" w14:textId="77777777" w:rsidR="003B4638" w:rsidRDefault="00EB77FC">
            <w:pPr>
              <w:spacing w:after="60"/>
            </w:pPr>
            <w:r>
              <w:rPr>
                <w:b/>
                <w:color w:val="5F6B7A"/>
                <w:sz w:val="17"/>
              </w:rPr>
              <w:t>an invented 3-page gl gold (common model 1.4.0; validates against gl 3.2.0 with no error)</w:t>
            </w:r>
          </w:p>
          <w:p w14:paraId="78E7B04B" w14:textId="77777777" w:rsidR="003B4638" w:rsidRDefault="00EB77FC">
            <w:pPr>
              <w:spacing w:after="0" w:line="240" w:lineRule="auto"/>
            </w:pPr>
            <w:r>
              <w:rPr>
                <w:rFonts w:ascii="Consolas" w:hAnsi="Consolas"/>
                <w:sz w:val="17"/>
              </w:rPr>
              <w:t>{ "document": { "page_count": 3 },</w:t>
            </w:r>
          </w:p>
          <w:p w14:paraId="6B63268D" w14:textId="77777777" w:rsidR="003B4638" w:rsidRDefault="00EB77FC">
            <w:pPr>
              <w:spacing w:after="0" w:line="240" w:lineRule="auto"/>
            </w:pPr>
            <w:r>
              <w:rPr>
                <w:rFonts w:ascii="Consolas" w:hAnsi="Consolas"/>
                <w:sz w:val="17"/>
              </w:rPr>
              <w:t xml:space="preserve">  "carrier":  { "name": {"raw": "Harborline Mutual Insurance Company", "parsed": "Harborline Mutual ...",</w:t>
            </w:r>
          </w:p>
          <w:p w14:paraId="55CAF26C" w14:textId="77777777" w:rsidR="003B4638" w:rsidRDefault="00EB77FC">
            <w:pPr>
              <w:spacing w:after="0" w:line="240" w:lineRule="auto"/>
            </w:pPr>
            <w:r>
              <w:rPr>
                <w:rFonts w:ascii="Consolas" w:hAnsi="Consolas"/>
                <w:sz w:val="17"/>
              </w:rPr>
              <w:t xml:space="preserve">                         "confidence": {"score": 1.0, "source": "audit"}, "page_ref": [1], "flagged": false} },</w:t>
            </w:r>
          </w:p>
          <w:p w14:paraId="65C2F52B" w14:textId="77777777" w:rsidR="003B4638" w:rsidRDefault="00EB77FC">
            <w:pPr>
              <w:spacing w:after="0" w:line="240" w:lineRule="auto"/>
            </w:pPr>
            <w:r>
              <w:rPr>
                <w:rFonts w:ascii="Consolas" w:hAnsi="Consolas"/>
                <w:sz w:val="17"/>
              </w:rPr>
              <w:t xml:space="preserve">  "producer": { "agency_name": {...} },</w:t>
            </w:r>
          </w:p>
          <w:p w14:paraId="03446DF5" w14:textId="77777777" w:rsidR="003B4638" w:rsidRDefault="00EB77FC">
            <w:pPr>
              <w:spacing w:after="0" w:line="240" w:lineRule="auto"/>
            </w:pPr>
            <w:r>
              <w:rPr>
                <w:rFonts w:ascii="Consolas" w:hAnsi="Consolas"/>
                <w:sz w:val="17"/>
              </w:rPr>
              <w:t xml:space="preserve">  "named_insured": { "primary_name": {...}, "mailing_address": { "street": {...}, "city": {...}, ... } },</w:t>
            </w:r>
          </w:p>
          <w:p w14:paraId="733B02BA" w14:textId="77777777" w:rsidR="003B4638" w:rsidRDefault="00EB77FC">
            <w:pPr>
              <w:spacing w:after="0" w:line="240" w:lineRule="auto"/>
            </w:pPr>
            <w:r>
              <w:rPr>
                <w:rFonts w:ascii="Consolas" w:hAnsi="Consolas"/>
                <w:sz w:val="17"/>
              </w:rPr>
              <w:t xml:space="preserve">  "policy":   { "policy_number": {"raw": "GLP-7730158", ..., "page_ref": [1, 2, 3]},</w:t>
            </w:r>
          </w:p>
          <w:p w14:paraId="39E498A7" w14:textId="77777777" w:rsidR="003B4638" w:rsidRDefault="00EB77FC">
            <w:pPr>
              <w:spacing w:after="0" w:line="240" w:lineRule="auto"/>
            </w:pPr>
            <w:r>
              <w:rPr>
                <w:rFonts w:ascii="Consolas" w:hAnsi="Consolas"/>
                <w:sz w:val="17"/>
              </w:rPr>
              <w:t xml:space="preserve">                "effective_date": {"raw": "04/01/2026", "parsed": "04/01/2026", ...}, "expiration_date": {...} },</w:t>
            </w:r>
          </w:p>
          <w:p w14:paraId="11C10B9F" w14:textId="77777777" w:rsidR="003B4638" w:rsidRDefault="00EB77FC">
            <w:pPr>
              <w:spacing w:after="0" w:line="240" w:lineRule="auto"/>
            </w:pPr>
            <w:r>
              <w:rPr>
                <w:rFonts w:ascii="Consolas" w:hAnsi="Consolas"/>
                <w:sz w:val="17"/>
              </w:rPr>
              <w:t xml:space="preserve">  "lob_parts": [ {"part_id": "part_1", "lob": "gl"} ],</w:t>
            </w:r>
          </w:p>
          <w:p w14:paraId="35E79B25" w14:textId="77777777" w:rsidR="003B4638" w:rsidRDefault="00EB77FC">
            <w:pPr>
              <w:spacing w:after="0" w:line="240" w:lineRule="auto"/>
            </w:pPr>
            <w:r>
              <w:rPr>
                <w:rFonts w:ascii="Consolas" w:hAnsi="Consolas"/>
                <w:sz w:val="17"/>
              </w:rPr>
              <w:t xml:space="preserve">  "premium":  { "total": {"raw": "$4,812.00", "parsed": 4812.0, ...} },</w:t>
            </w:r>
          </w:p>
          <w:p w14:paraId="11379FC1" w14:textId="77777777" w:rsidR="003B4638" w:rsidRDefault="00EB77FC">
            <w:pPr>
              <w:spacing w:after="0" w:line="240" w:lineRule="auto"/>
            </w:pPr>
            <w:r>
              <w:rPr>
                <w:rFonts w:ascii="Consolas" w:hAnsi="Consolas"/>
                <w:sz w:val="17"/>
              </w:rPr>
              <w:t xml:space="preserve">  "coverages": [ {"coverage_id": "cov_1", "coverage_code": "GL_BI_PD",</w:t>
            </w:r>
          </w:p>
          <w:p w14:paraId="1DF86344" w14:textId="77777777" w:rsidR="003B4638" w:rsidRDefault="00EB77FC">
            <w:pPr>
              <w:spacing w:after="0" w:line="240" w:lineRule="auto"/>
            </w:pPr>
            <w:r>
              <w:rPr>
                <w:rFonts w:ascii="Consolas" w:hAnsi="Consolas"/>
                <w:sz w:val="17"/>
              </w:rPr>
              <w:t xml:space="preserve">                  "coverage_name": {"raw": "Each Occurrence", ...},</w:t>
            </w:r>
          </w:p>
          <w:p w14:paraId="5D04EB5D" w14:textId="77777777" w:rsidR="003B4638" w:rsidRDefault="00EB77FC">
            <w:pPr>
              <w:spacing w:after="0" w:line="240" w:lineRule="auto"/>
            </w:pPr>
            <w:r>
              <w:rPr>
                <w:rFonts w:ascii="Consolas" w:hAnsi="Consolas"/>
                <w:sz w:val="17"/>
              </w:rPr>
              <w:t xml:space="preserve">                  "limits": [ {"limit_type": "per_occurrence", "amount": {"raw": "$1,000,000", "parsed": 1000000.0, ...}} ]},</w:t>
            </w:r>
          </w:p>
          <w:p w14:paraId="20C62973" w14:textId="77777777" w:rsidR="003B4638" w:rsidRDefault="00EB77FC">
            <w:pPr>
              <w:spacing w:after="0" w:line="240" w:lineRule="auto"/>
            </w:pPr>
            <w:r>
              <w:rPr>
                <w:rFonts w:ascii="Consolas" w:hAnsi="Consolas"/>
                <w:sz w:val="17"/>
              </w:rPr>
              <w:t xml:space="preserve">                {"coverage_id": "cov_2", "coverage_code": "GL_DAMAGE_TO_PREMISES_RENTED", ...} ],</w:t>
            </w:r>
          </w:p>
          <w:p w14:paraId="6D30F25F" w14:textId="77777777" w:rsidR="003B4638" w:rsidRDefault="00EB77FC">
            <w:pPr>
              <w:spacing w:after="0" w:line="240" w:lineRule="auto"/>
            </w:pPr>
            <w:r>
              <w:rPr>
                <w:rFonts w:ascii="Consolas" w:hAnsi="Consolas"/>
                <w:sz w:val="17"/>
              </w:rPr>
              <w:t xml:space="preserve">  "forms_and_endorsements": [ {"form_number": {"raw": "CG 00 01", ...},</w:t>
            </w:r>
          </w:p>
          <w:p w14:paraId="09CF1F4D" w14:textId="77777777" w:rsidR="003B4638" w:rsidRDefault="00EB77FC">
            <w:pPr>
              <w:spacing w:after="0" w:line="240" w:lineRule="auto"/>
            </w:pPr>
            <w:r>
              <w:rPr>
                <w:rFonts w:ascii="Consolas" w:hAnsi="Consolas"/>
                <w:sz w:val="17"/>
              </w:rPr>
              <w:t xml:space="preserve">                               "edition_date": {"raw": "04 13", "parsed": "04/13", ...}, "title": {...}} ] }</w:t>
            </w:r>
          </w:p>
        </w:tc>
      </w:tr>
    </w:tbl>
    <w:p w14:paraId="495D1A62" w14:textId="77777777" w:rsidR="003B4638" w:rsidRDefault="003B4638">
      <w:pPr>
        <w:spacing w:after="0" w:line="80" w:lineRule="exact"/>
      </w:pPr>
    </w:p>
    <w:p w14:paraId="13C9F11A" w14:textId="77777777" w:rsidR="003B4638" w:rsidRDefault="00EB77FC">
      <w:r>
        <w:t xml:space="preserve">Note the policy number cited on all three pages (it is printed in every page header), the premium's </w:t>
      </w:r>
      <w:r>
        <w:rPr>
          <w:rFonts w:ascii="Consolas" w:hAnsi="Consolas"/>
          <w:color w:val="9C2F12"/>
          <w:sz w:val="19"/>
        </w:rPr>
        <w:t>raw</w:t>
      </w:r>
      <w:r>
        <w:t xml:space="preserve"> keeping the dollar sign while </w:t>
      </w:r>
      <w:r>
        <w:rPr>
          <w:rFonts w:ascii="Consolas" w:hAnsi="Consolas"/>
          <w:color w:val="9C2F12"/>
          <w:sz w:val="19"/>
        </w:rPr>
        <w:t>parsed</w:t>
      </w:r>
      <w:r>
        <w:t xml:space="preserve"> is a number, the coverage carrying a listed code beside its printed name, and the edition date's </w:t>
      </w:r>
      <w:r>
        <w:rPr>
          <w:rFonts w:ascii="Consolas" w:hAnsi="Consolas"/>
          <w:color w:val="9C2F12"/>
          <w:sz w:val="19"/>
        </w:rPr>
        <w:t>parsed</w:t>
      </w:r>
      <w:r>
        <w:t xml:space="preserve"> as </w:t>
      </w:r>
      <w:r>
        <w:rPr>
          <w:rFonts w:ascii="Consolas" w:hAnsi="Consolas"/>
          <w:color w:val="9C2F12"/>
          <w:sz w:val="19"/>
        </w:rPr>
        <w:t>MM/YY</w:t>
      </w:r>
      <w:r>
        <w:t xml:space="preserve">. The </w:t>
      </w:r>
      <w:r>
        <w:rPr>
          <w:rFonts w:ascii="Consolas" w:hAnsi="Consolas"/>
          <w:color w:val="9C2F12"/>
          <w:sz w:val="19"/>
        </w:rPr>
        <w:t>confidence</w:t>
      </w:r>
      <w:r>
        <w:t xml:space="preserve"> blocks of the cycle-1 golds were written by the drafting tool; they never reach a training target.</w:t>
      </w:r>
    </w:p>
    <w:p w14:paraId="45334192" w14:textId="77777777" w:rsidR="003B4638" w:rsidRDefault="00EB77FC">
      <w:pPr>
        <w:pStyle w:val="Heading2"/>
      </w:pPr>
      <w:bookmarkStart w:id="70" w:name="_Toc244080751"/>
      <w:r>
        <w:lastRenderedPageBreak/>
        <w:t>12.4  The label rules</w:t>
      </w:r>
      <w:bookmarkEnd w:id="70"/>
    </w:p>
    <w:p w14:paraId="5A6750AF" w14:textId="77777777" w:rsidR="003B4638" w:rsidRDefault="00EB77FC">
      <w:r>
        <w:t>The delivered golds were drafted and disagreed with each other: the same value written in several places, page lists that missed pages or named pages that do not print the value, an edition written 19 ways. The model copies every one of those habits, so bundling applies one convention (</w:t>
      </w:r>
      <w:r>
        <w:rPr>
          <w:rFonts w:ascii="Consolas" w:hAnsi="Consolas"/>
          <w:color w:val="9C2F12"/>
          <w:sz w:val="19"/>
        </w:rPr>
        <w:t>label_rules.apply_label_rules</w:t>
      </w:r>
      <w:r>
        <w:t xml:space="preserve">), each change logged in </w:t>
      </w:r>
      <w:r>
        <w:rPr>
          <w:rFonts w:ascii="Consolas" w:hAnsi="Consolas"/>
          <w:color w:val="9C2F12"/>
          <w:sz w:val="19"/>
        </w:rPr>
        <w:t>corrections.csv</w:t>
      </w:r>
      <w:r>
        <w:t>:</w:t>
      </w:r>
    </w:p>
    <w:p w14:paraId="488F30D3" w14:textId="77777777" w:rsidR="003B4638" w:rsidRDefault="00EB77FC">
      <w:pPr>
        <w:pStyle w:val="ListBullet"/>
      </w:pPr>
      <w:r>
        <w:rPr>
          <w:b/>
        </w:rPr>
        <w:t>A value once, citing every page that prints it.</w:t>
      </w:r>
      <w:r>
        <w:t xml:space="preserve"> A value printed several times appears once, in its proper field; its </w:t>
      </w:r>
      <w:r>
        <w:rPr>
          <w:rFonts w:ascii="Consolas" w:hAnsi="Consolas"/>
          <w:color w:val="9C2F12"/>
          <w:sz w:val="19"/>
        </w:rPr>
        <w:t>page_ref</w:t>
      </w:r>
      <w:r>
        <w:t xml:space="preserve"> becomes the pages that print it (a page that does not is taken out; a policy number in every page header lists them all). A table row's value keeps to the pages it cites: the same amount elsewhere may be another row's.</w:t>
      </w:r>
    </w:p>
    <w:p w14:paraId="3850F408" w14:textId="77777777" w:rsidR="003B4638" w:rsidRDefault="00EB77FC">
      <w:pPr>
        <w:pStyle w:val="ListBullet"/>
      </w:pPr>
      <w:r>
        <w:rPr>
          <w:b/>
        </w:rPr>
        <w:t>The heading rule.</w:t>
      </w:r>
      <w:r>
        <w:t xml:space="preserve"> A name or phrase keeps every page it cites (it may be printed only in a logo) and gains a page only where it heads a line - a header, a footer, a 'Named Insured: ...' line, whole or followed by a break - never where its words fall inside a sentence.</w:t>
      </w:r>
    </w:p>
    <w:p w14:paraId="14AEA788" w14:textId="77777777" w:rsidR="003B4638" w:rsidRDefault="00EB77FC">
      <w:pPr>
        <w:pStyle w:val="ListBullet"/>
      </w:pPr>
      <w:r>
        <w:rPr>
          <w:b/>
        </w:rPr>
        <w:t>Extra fields only for values with no field.</w:t>
      </w:r>
      <w:r>
        <w:t xml:space="preserve"> An extra field repeating a field is folded into that field; the same label and value twice becomes one entry; page counters, prose and policy wording are dropped; a value with a proper home (protection class, the payor of the premium, business description, entity type) is moved there when that field is empty.</w:t>
      </w:r>
    </w:p>
    <w:p w14:paraId="0B5DD0F8" w14:textId="77777777" w:rsidR="003B4638" w:rsidRDefault="00EB77FC">
      <w:pPr>
        <w:pStyle w:val="ListBullet"/>
      </w:pPr>
      <w:r>
        <w:rPr>
          <w:b/>
        </w:rPr>
        <w:t>Form editions.</w:t>
      </w:r>
      <w:r>
        <w:t xml:space="preserve"> An edition printed inside a form number ('CG 00 01 04 13') moves to </w:t>
      </w:r>
      <w:r>
        <w:rPr>
          <w:rFonts w:ascii="Consolas" w:hAnsi="Consolas"/>
          <w:color w:val="9C2F12"/>
          <w:sz w:val="19"/>
        </w:rPr>
        <w:t>edition_date</w:t>
      </w:r>
      <w:r>
        <w:t xml:space="preserve">; every </w:t>
      </w:r>
      <w:r>
        <w:rPr>
          <w:rFonts w:ascii="Consolas" w:hAnsi="Consolas"/>
          <w:color w:val="9C2F12"/>
          <w:sz w:val="19"/>
        </w:rPr>
        <w:t>edition_date.parsed</w:t>
      </w:r>
      <w:r>
        <w:t xml:space="preserve"> is derived from its raw text as </w:t>
      </w:r>
      <w:r>
        <w:rPr>
          <w:b/>
        </w:rPr>
        <w:t>MM/YY</w:t>
      </w:r>
      <w:r>
        <w:t>, the schema's code, or null when the print holds no month and year.</w:t>
      </w:r>
    </w:p>
    <w:p w14:paraId="2926754A" w14:textId="77777777" w:rsidR="003B4638" w:rsidRDefault="00EB77FC">
      <w:pPr>
        <w:pStyle w:val="ListBullet"/>
      </w:pPr>
      <w:r>
        <w:rPr>
          <w:b/>
        </w:rPr>
        <w:t>Links and numbers.</w:t>
      </w:r>
      <w:r>
        <w:t xml:space="preserve"> An entry for a location with one building names the building; a location or building number no page prints as one is removed, never taken from a street address.</w:t>
      </w:r>
    </w:p>
    <w:p w14:paraId="436E5E64" w14:textId="77777777" w:rsidR="003B4638" w:rsidRDefault="00EB77FC">
      <w:pPr>
        <w:pStyle w:val="ListBullet"/>
      </w:pPr>
      <w:r>
        <w:rPr>
          <w:b/>
        </w:rPr>
        <w:t>Printed nowhere is listed, not deleted</w:t>
      </w:r>
      <w:r>
        <w:t xml:space="preserve"> (12.5).</w:t>
      </w:r>
    </w:p>
    <w:p w14:paraId="7C27F93E" w14:textId="77777777" w:rsidR="003B4638" w:rsidRDefault="00EB77FC">
      <w:r>
        <w:t>Only what a page's text can settle is checked against it: a name is never 'printed nowhere' (it may be only in a logo); a page whose text lacks 90% of the figures its label cites settles nothing; and OCR text laid over a scan shows where a value is printed, never that one is not. The rules hold for policies on the common-model lines (</w:t>
      </w:r>
      <w:r>
        <w:rPr>
          <w:rFonts w:ascii="Consolas" w:hAnsi="Consolas"/>
          <w:color w:val="9C2F12"/>
          <w:sz w:val="19"/>
        </w:rPr>
        <w:t>label_rules_apply</w:t>
      </w:r>
      <w:r>
        <w:t>), which includes all four cycle-1 lines.</w:t>
      </w:r>
    </w:p>
    <w:tbl>
      <w:tblPr>
        <w:tblW w:w="9028" w:type="dxa"/>
        <w:jc w:val="center"/>
        <w:tblLayout w:type="fixed"/>
        <w:tblLook w:val="04A0" w:firstRow="1" w:lastRow="0" w:firstColumn="1" w:lastColumn="0" w:noHBand="0" w:noVBand="1"/>
      </w:tblPr>
      <w:tblGrid>
        <w:gridCol w:w="9028"/>
      </w:tblGrid>
      <w:tr w:rsidR="003B4638" w14:paraId="5ACA6867"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2491B457" w14:textId="77777777" w:rsidR="003B4638" w:rsidRDefault="00EB77FC">
            <w:pPr>
              <w:spacing w:after="60"/>
            </w:pPr>
            <w:r>
              <w:rPr>
                <w:b/>
                <w:color w:val="4E3F5C"/>
                <w:sz w:val="17"/>
              </w:rPr>
              <w:t>DEEP DIVE</w:t>
            </w:r>
          </w:p>
          <w:p w14:paraId="04C027FB" w14:textId="77777777" w:rsidR="003B4638" w:rsidRDefault="00EB77FC">
            <w:pPr>
              <w:spacing w:after="80"/>
            </w:pPr>
            <w:r>
              <w:rPr>
                <w:b/>
                <w:sz w:val="20"/>
              </w:rPr>
              <w:t>One convention for labels and answers.</w:t>
            </w:r>
            <w:r>
              <w:rPr>
                <w:sz w:val="20"/>
              </w:rPr>
              <w:t xml:space="preserve"> The same rules run on every served answer of these lines (</w:t>
            </w:r>
            <w:r>
              <w:rPr>
                <w:rFonts w:ascii="Consolas" w:hAnsi="Consolas"/>
                <w:color w:val="9C2F12"/>
                <w:sz w:val="18"/>
              </w:rPr>
              <w:t>serving/conventions.conform</w:t>
            </w:r>
            <w:r>
              <w:rPr>
                <w:sz w:val="20"/>
              </w:rPr>
              <w:t>) against the document's page text. A window sees only its own pages, so the model alone cannot list every page a value is printed on; the merged answer is held to the convention the labels follow. What training taught and what is served are one format, and the gate scores golds read under the same rules (</w:t>
            </w:r>
            <w:r>
              <w:rPr>
                <w:rFonts w:ascii="Consolas" w:hAnsi="Consolas"/>
                <w:color w:val="9C2F12"/>
                <w:sz w:val="18"/>
              </w:rPr>
              <w:t>under_edition_rule</w:t>
            </w:r>
            <w:r>
              <w:rPr>
                <w:sz w:val="20"/>
              </w:rPr>
              <w:t>).</w:t>
            </w:r>
          </w:p>
        </w:tc>
      </w:tr>
    </w:tbl>
    <w:p w14:paraId="2214154E" w14:textId="77777777" w:rsidR="003B4638" w:rsidRDefault="003B4638">
      <w:pPr>
        <w:spacing w:after="0" w:line="120" w:lineRule="exact"/>
      </w:pPr>
    </w:p>
    <w:p w14:paraId="77821BA9" w14:textId="77777777" w:rsidR="003B4638" w:rsidRDefault="00EB77FC">
      <w:pPr>
        <w:pStyle w:val="Heading2"/>
      </w:pPr>
      <w:bookmarkStart w:id="71" w:name="_Toc244080752"/>
      <w:r>
        <w:t>12.5  Printed values only</w:t>
      </w:r>
      <w:bookmarkEnd w:id="71"/>
    </w:p>
    <w:p w14:paraId="556C29CA" w14:textId="77777777" w:rsidR="003B4638" w:rsidRDefault="00EB77FC">
      <w:r>
        <w:t xml:space="preserve">Decision of 24 October 2026: the JSON holds </w:t>
      </w:r>
      <w:r>
        <w:rPr>
          <w:b/>
        </w:rPr>
        <w:t>only what the PDF prints</w:t>
      </w:r>
      <w:r>
        <w:t>. Training and serving enforce it in different ways, each where it is safe:</w:t>
      </w:r>
    </w:p>
    <w:p w14:paraId="318C0CEA" w14:textId="77777777" w:rsidR="003B4638" w:rsidRDefault="00EB77FC">
      <w:pPr>
        <w:keepNext/>
        <w:spacing w:after="60"/>
      </w:pPr>
      <w:r>
        <w:rPr>
          <w:b/>
          <w:color w:val="1F3A5F"/>
          <w:sz w:val="18"/>
        </w:rPr>
        <w:lastRenderedPageBreak/>
        <w:t xml:space="preserve">Table 27. </w:t>
      </w:r>
      <w:r>
        <w:rPr>
          <w:color w:val="1F3A5F"/>
          <w:sz w:val="18"/>
        </w:rPr>
        <w:t>Printed values only, end to end.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088"/>
        <w:gridCol w:w="6940"/>
      </w:tblGrid>
      <w:tr w:rsidR="003B4638" w14:paraId="56C5303C" w14:textId="77777777">
        <w:trPr>
          <w:tblHeader/>
          <w:jc w:val="center"/>
        </w:trPr>
        <w:tc>
          <w:tcPr>
            <w:tcW w:w="2088" w:type="dxa"/>
            <w:shd w:val="clear" w:color="auto" w:fill="1F3A5F"/>
            <w:tcMar>
              <w:top w:w="50" w:type="dxa"/>
              <w:left w:w="80" w:type="dxa"/>
              <w:bottom w:w="50" w:type="dxa"/>
              <w:right w:w="80" w:type="dxa"/>
            </w:tcMar>
            <w:vAlign w:val="center"/>
          </w:tcPr>
          <w:p w14:paraId="64D84160" w14:textId="77777777" w:rsidR="003B4638" w:rsidRDefault="00EB77FC">
            <w:pPr>
              <w:keepNext/>
              <w:spacing w:after="0"/>
            </w:pPr>
            <w:r>
              <w:rPr>
                <w:b/>
                <w:color w:val="FFFFFF"/>
                <w:sz w:val="18"/>
              </w:rPr>
              <w:t>Where</w:t>
            </w:r>
          </w:p>
        </w:tc>
        <w:tc>
          <w:tcPr>
            <w:tcW w:w="6941" w:type="dxa"/>
            <w:shd w:val="clear" w:color="auto" w:fill="1F3A5F"/>
            <w:tcMar>
              <w:top w:w="50" w:type="dxa"/>
              <w:left w:w="80" w:type="dxa"/>
              <w:bottom w:w="50" w:type="dxa"/>
              <w:right w:w="80" w:type="dxa"/>
            </w:tcMar>
            <w:vAlign w:val="center"/>
          </w:tcPr>
          <w:p w14:paraId="5750EDF2" w14:textId="77777777" w:rsidR="003B4638" w:rsidRDefault="00EB77FC">
            <w:pPr>
              <w:keepNext/>
              <w:spacing w:after="0"/>
            </w:pPr>
            <w:r>
              <w:rPr>
                <w:b/>
                <w:color w:val="FFFFFF"/>
                <w:sz w:val="18"/>
              </w:rPr>
              <w:t>What happens to a value no page prints</w:t>
            </w:r>
          </w:p>
        </w:tc>
      </w:tr>
      <w:tr w:rsidR="003B4638" w14:paraId="28F1D3BB" w14:textId="77777777">
        <w:trPr>
          <w:cantSplit/>
          <w:jc w:val="center"/>
        </w:trPr>
        <w:tc>
          <w:tcPr>
            <w:tcW w:w="2088" w:type="dxa"/>
            <w:tcMar>
              <w:top w:w="40" w:type="dxa"/>
              <w:left w:w="80" w:type="dxa"/>
              <w:bottom w:w="40" w:type="dxa"/>
              <w:right w:w="80" w:type="dxa"/>
            </w:tcMar>
          </w:tcPr>
          <w:p w14:paraId="65D84709" w14:textId="77777777" w:rsidR="003B4638" w:rsidRDefault="00EB77FC">
            <w:pPr>
              <w:keepNext/>
              <w:spacing w:after="20" w:line="240" w:lineRule="auto"/>
            </w:pPr>
            <w:r>
              <w:rPr>
                <w:sz w:val="18"/>
              </w:rPr>
              <w:t>Label rules (bundling)</w:t>
            </w:r>
          </w:p>
        </w:tc>
        <w:tc>
          <w:tcPr>
            <w:tcW w:w="6941" w:type="dxa"/>
            <w:tcMar>
              <w:top w:w="40" w:type="dxa"/>
              <w:left w:w="80" w:type="dxa"/>
              <w:bottom w:w="40" w:type="dxa"/>
              <w:right w:w="80" w:type="dxa"/>
            </w:tcMar>
          </w:tcPr>
          <w:p w14:paraId="352A0AEC" w14:textId="77777777" w:rsidR="003B4638" w:rsidRDefault="00EB77FC">
            <w:pPr>
              <w:keepNext/>
              <w:spacing w:after="20" w:line="240" w:lineRule="auto"/>
            </w:pPr>
            <w:r>
              <w:rPr>
                <w:sz w:val="18"/>
              </w:rPr>
              <w:t xml:space="preserve">listed in </w:t>
            </w:r>
            <w:r>
              <w:rPr>
                <w:rFonts w:ascii="Consolas" w:hAnsi="Consolas"/>
                <w:color w:val="9C2F12"/>
                <w:sz w:val="16"/>
              </w:rPr>
              <w:t>unprinted_values</w:t>
            </w:r>
            <w:r>
              <w:rPr>
                <w:sz w:val="18"/>
              </w:rPr>
              <w:t xml:space="preserve"> (17 values in cycle 1), never deleted: a search that misses an unusual print must not teach the model to skip a printed value</w:t>
            </w:r>
          </w:p>
        </w:tc>
      </w:tr>
      <w:tr w:rsidR="003B4638" w14:paraId="4BC9E3A8" w14:textId="77777777">
        <w:trPr>
          <w:cantSplit/>
          <w:jc w:val="center"/>
        </w:trPr>
        <w:tc>
          <w:tcPr>
            <w:tcW w:w="2088" w:type="dxa"/>
            <w:shd w:val="clear" w:color="auto" w:fill="F3F6F9"/>
            <w:tcMar>
              <w:top w:w="40" w:type="dxa"/>
              <w:left w:w="80" w:type="dxa"/>
              <w:bottom w:w="40" w:type="dxa"/>
              <w:right w:w="80" w:type="dxa"/>
            </w:tcMar>
          </w:tcPr>
          <w:p w14:paraId="60547829" w14:textId="77777777" w:rsidR="003B4638" w:rsidRDefault="00EB77FC">
            <w:pPr>
              <w:keepNext/>
              <w:spacing w:after="20" w:line="240" w:lineRule="auto"/>
            </w:pPr>
            <w:r>
              <w:rPr>
                <w:sz w:val="18"/>
              </w:rPr>
              <w:t>Corpus build</w:t>
            </w:r>
          </w:p>
        </w:tc>
        <w:tc>
          <w:tcPr>
            <w:tcW w:w="6941" w:type="dxa"/>
            <w:shd w:val="clear" w:color="auto" w:fill="F3F6F9"/>
            <w:tcMar>
              <w:top w:w="40" w:type="dxa"/>
              <w:left w:w="80" w:type="dxa"/>
              <w:bottom w:w="40" w:type="dxa"/>
              <w:right w:w="80" w:type="dxa"/>
            </w:tcMar>
          </w:tcPr>
          <w:p w14:paraId="2392A4D2" w14:textId="77777777" w:rsidR="003B4638" w:rsidRDefault="00EB77FC">
            <w:pPr>
              <w:keepNext/>
              <w:spacing w:after="20" w:line="240" w:lineRule="auto"/>
            </w:pPr>
            <w:r>
              <w:rPr>
                <w:sz w:val="18"/>
              </w:rPr>
              <w:t xml:space="preserve">every window whose target would hold a listed value is </w:t>
            </w:r>
            <w:r>
              <w:rPr>
                <w:b/>
                <w:sz w:val="18"/>
              </w:rPr>
              <w:t>left out</w:t>
            </w:r>
            <w:r>
              <w:rPr>
                <w:sz w:val="18"/>
              </w:rPr>
              <w:t xml:space="preserve"> (the document keeps its other windows); a value citing no page is first given every page whose text prints it (</w:t>
            </w:r>
            <w:r>
              <w:rPr>
                <w:rFonts w:ascii="Consolas" w:hAnsi="Consolas"/>
                <w:color w:val="9C2F12"/>
                <w:sz w:val="16"/>
              </w:rPr>
              <w:t>with_placed_pages</w:t>
            </w:r>
            <w:r>
              <w:rPr>
                <w:sz w:val="18"/>
              </w:rPr>
              <w:t>), and a window that would still teach one is left out</w:t>
            </w:r>
          </w:p>
        </w:tc>
      </w:tr>
      <w:tr w:rsidR="003B4638" w14:paraId="59452B8D" w14:textId="77777777">
        <w:trPr>
          <w:cantSplit/>
          <w:jc w:val="center"/>
        </w:trPr>
        <w:tc>
          <w:tcPr>
            <w:tcW w:w="2088" w:type="dxa"/>
            <w:tcMar>
              <w:top w:w="40" w:type="dxa"/>
              <w:left w:w="80" w:type="dxa"/>
              <w:bottom w:w="40" w:type="dxa"/>
              <w:right w:w="80" w:type="dxa"/>
            </w:tcMar>
          </w:tcPr>
          <w:p w14:paraId="1B2F75EE" w14:textId="77777777" w:rsidR="003B4638" w:rsidRDefault="00EB77FC">
            <w:pPr>
              <w:keepNext/>
              <w:spacing w:after="20" w:line="240" w:lineRule="auto"/>
            </w:pPr>
            <w:r>
              <w:rPr>
                <w:sz w:val="18"/>
              </w:rPr>
              <w:t>Serving (strict)</w:t>
            </w:r>
          </w:p>
        </w:tc>
        <w:tc>
          <w:tcPr>
            <w:tcW w:w="6941" w:type="dxa"/>
            <w:tcMar>
              <w:top w:w="40" w:type="dxa"/>
              <w:left w:w="80" w:type="dxa"/>
              <w:bottom w:w="40" w:type="dxa"/>
              <w:right w:w="80" w:type="dxa"/>
            </w:tcMar>
          </w:tcPr>
          <w:p w14:paraId="06CBF365" w14:textId="77777777" w:rsidR="003B4638" w:rsidRDefault="00EB77FC">
            <w:pPr>
              <w:keepNext/>
              <w:spacing w:after="20" w:line="240" w:lineRule="auto"/>
            </w:pPr>
            <w:r>
              <w:rPr>
                <w:sz w:val="18"/>
              </w:rPr>
              <w:t xml:space="preserve">removed from the JSON (its key stays, null) and flagged </w:t>
            </w:r>
            <w:r>
              <w:rPr>
                <w:rFonts w:ascii="Consolas" w:hAnsi="Consolas"/>
                <w:color w:val="9C2F12"/>
                <w:sz w:val="16"/>
              </w:rPr>
              <w:t>not_printed_removed</w:t>
            </w:r>
            <w:r>
              <w:rPr>
                <w:sz w:val="18"/>
              </w:rPr>
              <w:t>, on scans too, with an OCR-tolerant match (</w:t>
            </w:r>
            <w:r>
              <w:rPr>
                <w:rFonts w:ascii="Consolas" w:hAnsi="Consolas"/>
                <w:color w:val="9C2F12"/>
                <w:sz w:val="16"/>
              </w:rPr>
              <w:t>vllm_serving.yaml</w:t>
            </w:r>
            <w:r>
              <w:rPr>
                <w:sz w:val="18"/>
              </w:rPr>
              <w:t xml:space="preserve"> </w:t>
            </w:r>
            <w:r>
              <w:rPr>
                <w:rFonts w:ascii="Consolas" w:hAnsi="Consolas"/>
                <w:color w:val="9C2F12"/>
                <w:sz w:val="16"/>
              </w:rPr>
              <w:t>printed_values.mode: strict</w:t>
            </w:r>
            <w:r>
              <w:rPr>
                <w:sz w:val="18"/>
              </w:rPr>
              <w:t>)</w:t>
            </w:r>
          </w:p>
        </w:tc>
      </w:tr>
      <w:tr w:rsidR="003B4638" w14:paraId="1AFD8C60" w14:textId="77777777">
        <w:trPr>
          <w:cantSplit/>
          <w:jc w:val="center"/>
        </w:trPr>
        <w:tc>
          <w:tcPr>
            <w:tcW w:w="2088" w:type="dxa"/>
            <w:shd w:val="clear" w:color="auto" w:fill="F3F6F9"/>
            <w:tcMar>
              <w:top w:w="40" w:type="dxa"/>
              <w:left w:w="80" w:type="dxa"/>
              <w:bottom w:w="40" w:type="dxa"/>
              <w:right w:w="80" w:type="dxa"/>
            </w:tcMar>
          </w:tcPr>
          <w:p w14:paraId="4DA4B376" w14:textId="77777777" w:rsidR="003B4638" w:rsidRDefault="00EB77FC">
            <w:pPr>
              <w:spacing w:after="20" w:line="240" w:lineRule="auto"/>
            </w:pPr>
            <w:r>
              <w:rPr>
                <w:sz w:val="18"/>
              </w:rPr>
              <w:t>Gate</w:t>
            </w:r>
          </w:p>
        </w:tc>
        <w:tc>
          <w:tcPr>
            <w:tcW w:w="6941" w:type="dxa"/>
            <w:shd w:val="clear" w:color="auto" w:fill="F3F6F9"/>
            <w:tcMar>
              <w:top w:w="40" w:type="dxa"/>
              <w:left w:w="80" w:type="dxa"/>
              <w:bottom w:w="40" w:type="dxa"/>
              <w:right w:w="80" w:type="dxa"/>
            </w:tcMar>
          </w:tcPr>
          <w:p w14:paraId="42859DA5" w14:textId="77777777" w:rsidR="003B4638" w:rsidRDefault="00EB77FC">
            <w:pPr>
              <w:spacing w:after="20" w:line="240" w:lineRule="auto"/>
            </w:pPr>
            <w:r>
              <w:rPr>
                <w:sz w:val="18"/>
              </w:rPr>
              <w:t>the invention rate and run-to-run agreement are measured (chapter 17)</w:t>
            </w:r>
          </w:p>
        </w:tc>
      </w:tr>
    </w:tbl>
    <w:p w14:paraId="0BFEF2A7"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4DD882B"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4EAFB7D9" w14:textId="77777777" w:rsidR="003B4638" w:rsidRDefault="00EB77FC">
            <w:pPr>
              <w:spacing w:after="60"/>
            </w:pPr>
            <w:r>
              <w:rPr>
                <w:b/>
                <w:color w:val="1F6B40"/>
                <w:sz w:val="17"/>
              </w:rPr>
              <w:t>WHY WE CHOSE THIS</w:t>
            </w:r>
          </w:p>
          <w:p w14:paraId="462CEF1A" w14:textId="77777777" w:rsidR="003B4638" w:rsidRDefault="00EB77FC">
            <w:pPr>
              <w:spacing w:after="80"/>
            </w:pPr>
            <w:r>
              <w:rPr>
                <w:sz w:val="20"/>
              </w:rPr>
              <w:t>A target holding a value the page does not show teaches the model to invent: the only way to write it is to make it up. Leaving the window out costs a few rows; teaching invention costs trust in every answer, because a confident invented value is not detectable downstream.</w:t>
            </w:r>
          </w:p>
        </w:tc>
      </w:tr>
    </w:tbl>
    <w:p w14:paraId="01BDBDA8" w14:textId="77777777" w:rsidR="003B4638" w:rsidRDefault="003B4638">
      <w:pPr>
        <w:spacing w:after="0" w:line="120" w:lineRule="exact"/>
      </w:pPr>
    </w:p>
    <w:p w14:paraId="672175F3" w14:textId="77777777" w:rsidR="003B4638" w:rsidRDefault="00EB77FC">
      <w:pPr>
        <w:pStyle w:val="Heading2"/>
      </w:pPr>
      <w:bookmarkStart w:id="72" w:name="_Toc244080753"/>
      <w:r>
        <w:t>12.6  Checking labels against the pages</w:t>
      </w:r>
      <w:bookmarkEnd w:id="72"/>
    </w:p>
    <w:p w14:paraId="09B6D3A9" w14:textId="77777777" w:rsidR="003B4638" w:rsidRDefault="00EB77FC">
      <w:pPr>
        <w:keepNext/>
        <w:spacing w:after="60"/>
      </w:pPr>
      <w:r>
        <w:rPr>
          <w:b/>
          <w:color w:val="1F3A5F"/>
          <w:sz w:val="18"/>
        </w:rPr>
        <w:t xml:space="preserve">Table 28. </w:t>
      </w:r>
      <w:r>
        <w:rPr>
          <w:color w:val="1F3A5F"/>
          <w:sz w:val="18"/>
        </w:rPr>
        <w:t>Label checks.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943"/>
        <w:gridCol w:w="1440"/>
        <w:gridCol w:w="3168"/>
        <w:gridCol w:w="2477"/>
      </w:tblGrid>
      <w:tr w:rsidR="003B4638" w14:paraId="7D1773E8" w14:textId="77777777">
        <w:trPr>
          <w:tblHeader/>
          <w:jc w:val="center"/>
        </w:trPr>
        <w:tc>
          <w:tcPr>
            <w:tcW w:w="1944" w:type="dxa"/>
            <w:shd w:val="clear" w:color="auto" w:fill="1F3A5F"/>
            <w:tcMar>
              <w:top w:w="50" w:type="dxa"/>
              <w:left w:w="80" w:type="dxa"/>
              <w:bottom w:w="50" w:type="dxa"/>
              <w:right w:w="80" w:type="dxa"/>
            </w:tcMar>
            <w:vAlign w:val="center"/>
          </w:tcPr>
          <w:p w14:paraId="45E29F7C" w14:textId="77777777" w:rsidR="003B4638" w:rsidRDefault="00EB77FC">
            <w:pPr>
              <w:keepNext/>
              <w:spacing w:after="0"/>
            </w:pPr>
            <w:r>
              <w:rPr>
                <w:b/>
                <w:color w:val="FFFFFF"/>
                <w:sz w:val="18"/>
              </w:rPr>
              <w:t>Check</w:t>
            </w:r>
          </w:p>
        </w:tc>
        <w:tc>
          <w:tcPr>
            <w:tcW w:w="1440" w:type="dxa"/>
            <w:shd w:val="clear" w:color="auto" w:fill="1F3A5F"/>
            <w:tcMar>
              <w:top w:w="50" w:type="dxa"/>
              <w:left w:w="80" w:type="dxa"/>
              <w:bottom w:w="50" w:type="dxa"/>
              <w:right w:w="80" w:type="dxa"/>
            </w:tcMar>
            <w:vAlign w:val="center"/>
          </w:tcPr>
          <w:p w14:paraId="220D2E84" w14:textId="77777777" w:rsidR="003B4638" w:rsidRDefault="00EB77FC">
            <w:pPr>
              <w:keepNext/>
              <w:spacing w:after="0"/>
            </w:pPr>
            <w:r>
              <w:rPr>
                <w:b/>
                <w:color w:val="FFFFFF"/>
                <w:sz w:val="18"/>
              </w:rPr>
              <w:t>When</w:t>
            </w:r>
          </w:p>
        </w:tc>
        <w:tc>
          <w:tcPr>
            <w:tcW w:w="3168" w:type="dxa"/>
            <w:shd w:val="clear" w:color="auto" w:fill="1F3A5F"/>
            <w:tcMar>
              <w:top w:w="50" w:type="dxa"/>
              <w:left w:w="80" w:type="dxa"/>
              <w:bottom w:w="50" w:type="dxa"/>
              <w:right w:w="80" w:type="dxa"/>
            </w:tcMar>
            <w:vAlign w:val="center"/>
          </w:tcPr>
          <w:p w14:paraId="6EBE48F4" w14:textId="77777777" w:rsidR="003B4638" w:rsidRDefault="00EB77FC">
            <w:pPr>
              <w:keepNext/>
              <w:spacing w:after="0"/>
            </w:pPr>
            <w:r>
              <w:rPr>
                <w:b/>
                <w:color w:val="FFFFFF"/>
                <w:sz w:val="18"/>
              </w:rPr>
              <w:t>What it verifies</w:t>
            </w:r>
          </w:p>
        </w:tc>
        <w:tc>
          <w:tcPr>
            <w:tcW w:w="2477" w:type="dxa"/>
            <w:shd w:val="clear" w:color="auto" w:fill="1F3A5F"/>
            <w:tcMar>
              <w:top w:w="50" w:type="dxa"/>
              <w:left w:w="80" w:type="dxa"/>
              <w:bottom w:w="50" w:type="dxa"/>
              <w:right w:w="80" w:type="dxa"/>
            </w:tcMar>
            <w:vAlign w:val="center"/>
          </w:tcPr>
          <w:p w14:paraId="1501B207" w14:textId="77777777" w:rsidR="003B4638" w:rsidRDefault="00EB77FC">
            <w:pPr>
              <w:keepNext/>
              <w:spacing w:after="0"/>
            </w:pPr>
            <w:r>
              <w:rPr>
                <w:b/>
                <w:color w:val="FFFFFF"/>
                <w:sz w:val="18"/>
              </w:rPr>
              <w:t>Cycle 1</w:t>
            </w:r>
          </w:p>
        </w:tc>
      </w:tr>
      <w:tr w:rsidR="003B4638" w14:paraId="0D9DE7B1" w14:textId="77777777">
        <w:trPr>
          <w:cantSplit/>
          <w:jc w:val="center"/>
        </w:trPr>
        <w:tc>
          <w:tcPr>
            <w:tcW w:w="1944" w:type="dxa"/>
            <w:tcMar>
              <w:top w:w="40" w:type="dxa"/>
              <w:left w:w="80" w:type="dxa"/>
              <w:bottom w:w="40" w:type="dxa"/>
              <w:right w:w="80" w:type="dxa"/>
            </w:tcMar>
          </w:tcPr>
          <w:p w14:paraId="07C6826C" w14:textId="77777777" w:rsidR="003B4638" w:rsidRDefault="00EB77FC">
            <w:pPr>
              <w:keepNext/>
              <w:spacing w:after="20" w:line="240" w:lineRule="auto"/>
            </w:pPr>
            <w:r>
              <w:rPr>
                <w:rFonts w:ascii="Consolas" w:hAnsi="Consolas"/>
                <w:color w:val="9C2F12"/>
                <w:sz w:val="16"/>
              </w:rPr>
              <w:t>data_pipeline.audit</w:t>
            </w:r>
          </w:p>
        </w:tc>
        <w:tc>
          <w:tcPr>
            <w:tcW w:w="1440" w:type="dxa"/>
            <w:tcMar>
              <w:top w:w="40" w:type="dxa"/>
              <w:left w:w="80" w:type="dxa"/>
              <w:bottom w:w="40" w:type="dxa"/>
              <w:right w:w="80" w:type="dxa"/>
            </w:tcMar>
          </w:tcPr>
          <w:p w14:paraId="65861584" w14:textId="77777777" w:rsidR="003B4638" w:rsidRDefault="00EB77FC">
            <w:pPr>
              <w:keepNext/>
              <w:spacing w:after="20" w:line="240" w:lineRule="auto"/>
            </w:pPr>
            <w:r>
              <w:rPr>
                <w:sz w:val="18"/>
              </w:rPr>
              <w:t>laptop, before upload</w:t>
            </w:r>
          </w:p>
        </w:tc>
        <w:tc>
          <w:tcPr>
            <w:tcW w:w="3168" w:type="dxa"/>
            <w:tcMar>
              <w:top w:w="40" w:type="dxa"/>
              <w:left w:w="80" w:type="dxa"/>
              <w:bottom w:w="40" w:type="dxa"/>
              <w:right w:w="80" w:type="dxa"/>
            </w:tcMar>
          </w:tcPr>
          <w:p w14:paraId="63F45034" w14:textId="77777777" w:rsidR="003B4638" w:rsidRDefault="00EB77FC">
            <w:pPr>
              <w:keepNext/>
              <w:spacing w:after="20" w:line="240" w:lineRule="auto"/>
            </w:pPr>
            <w:r>
              <w:rPr>
                <w:sz w:val="18"/>
              </w:rPr>
              <w:t>structure, review record, values against the text layer, formats, label consistency, totals, 5% spot check</w:t>
            </w:r>
          </w:p>
        </w:tc>
        <w:tc>
          <w:tcPr>
            <w:tcW w:w="2477" w:type="dxa"/>
            <w:tcMar>
              <w:top w:w="40" w:type="dxa"/>
              <w:left w:w="80" w:type="dxa"/>
              <w:bottom w:w="40" w:type="dxa"/>
              <w:right w:w="80" w:type="dxa"/>
            </w:tcMar>
          </w:tcPr>
          <w:p w14:paraId="2EB5C045" w14:textId="77777777" w:rsidR="003B4638" w:rsidRDefault="00EB77FC">
            <w:pPr>
              <w:keepNext/>
              <w:spacing w:after="20" w:line="240" w:lineRule="auto"/>
            </w:pPr>
            <w:r>
              <w:rPr>
                <w:sz w:val="18"/>
              </w:rPr>
              <w:t>0 blockers; 97.9% of checkable values found; 3,953 wait for OCR</w:t>
            </w:r>
          </w:p>
        </w:tc>
      </w:tr>
      <w:tr w:rsidR="003B4638" w14:paraId="2E9BE9F2" w14:textId="77777777">
        <w:trPr>
          <w:cantSplit/>
          <w:jc w:val="center"/>
        </w:trPr>
        <w:tc>
          <w:tcPr>
            <w:tcW w:w="1944" w:type="dxa"/>
            <w:shd w:val="clear" w:color="auto" w:fill="F3F6F9"/>
            <w:tcMar>
              <w:top w:w="40" w:type="dxa"/>
              <w:left w:w="80" w:type="dxa"/>
              <w:bottom w:w="40" w:type="dxa"/>
              <w:right w:w="80" w:type="dxa"/>
            </w:tcMar>
          </w:tcPr>
          <w:p w14:paraId="7DCE35DB" w14:textId="77777777" w:rsidR="003B4638" w:rsidRDefault="00EB77FC">
            <w:pPr>
              <w:spacing w:after="20" w:line="240" w:lineRule="auto"/>
            </w:pPr>
            <w:r>
              <w:rPr>
                <w:rFonts w:ascii="Consolas" w:hAnsi="Consolas"/>
                <w:color w:val="9C2F12"/>
                <w:sz w:val="16"/>
              </w:rPr>
              <w:t>data_pipeline.ocr_check</w:t>
            </w:r>
          </w:p>
        </w:tc>
        <w:tc>
          <w:tcPr>
            <w:tcW w:w="1440" w:type="dxa"/>
            <w:shd w:val="clear" w:color="auto" w:fill="F3F6F9"/>
            <w:tcMar>
              <w:top w:w="40" w:type="dxa"/>
              <w:left w:w="80" w:type="dxa"/>
              <w:bottom w:w="40" w:type="dxa"/>
              <w:right w:w="80" w:type="dxa"/>
            </w:tcMar>
          </w:tcPr>
          <w:p w14:paraId="6AF51A7A" w14:textId="77777777" w:rsidR="003B4638" w:rsidRDefault="00EB77FC">
            <w:pPr>
              <w:spacing w:after="20" w:line="240" w:lineRule="auto"/>
            </w:pPr>
            <w:r>
              <w:rPr>
                <w:sz w:val="18"/>
              </w:rPr>
              <w:t>pod, after MinerU</w:t>
            </w:r>
          </w:p>
        </w:tc>
        <w:tc>
          <w:tcPr>
            <w:tcW w:w="3168" w:type="dxa"/>
            <w:shd w:val="clear" w:color="auto" w:fill="F3F6F9"/>
            <w:tcMar>
              <w:top w:w="40" w:type="dxa"/>
              <w:left w:w="80" w:type="dxa"/>
              <w:bottom w:w="40" w:type="dxa"/>
              <w:right w:w="80" w:type="dxa"/>
            </w:tcMar>
          </w:tcPr>
          <w:p w14:paraId="5805A757" w14:textId="77777777" w:rsidR="003B4638" w:rsidRDefault="00EB77FC">
            <w:pPr>
              <w:spacing w:after="20" w:line="240" w:lineRule="auto"/>
            </w:pPr>
            <w:r>
              <w:rPr>
                <w:sz w:val="18"/>
              </w:rPr>
              <w:t>each labelled value against its page's OCR text (the audit's matching)</w:t>
            </w:r>
          </w:p>
        </w:tc>
        <w:tc>
          <w:tcPr>
            <w:tcW w:w="2477" w:type="dxa"/>
            <w:shd w:val="clear" w:color="auto" w:fill="F3F6F9"/>
            <w:tcMar>
              <w:top w:w="40" w:type="dxa"/>
              <w:left w:w="80" w:type="dxa"/>
              <w:bottom w:w="40" w:type="dxa"/>
              <w:right w:w="80" w:type="dxa"/>
            </w:tcMar>
          </w:tcPr>
          <w:p w14:paraId="6BF19988" w14:textId="77777777" w:rsidR="003B4638" w:rsidRDefault="00EB77FC">
            <w:pPr>
              <w:spacing w:after="20" w:line="240" w:lineRule="auto"/>
            </w:pPr>
            <w:r>
              <w:rPr>
                <w:sz w:val="18"/>
              </w:rPr>
              <w:t>FAIL if under 50% of all values are found; the 5-point gap between filled and original values applies to synthetic twins only</w:t>
            </w:r>
          </w:p>
        </w:tc>
      </w:tr>
    </w:tbl>
    <w:p w14:paraId="2E6AC65A"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55CBDB1A"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51483194" w14:textId="77777777" w:rsidR="003B4638" w:rsidRDefault="00EB77FC">
            <w:pPr>
              <w:spacing w:after="60"/>
            </w:pPr>
            <w:r>
              <w:rPr>
                <w:b/>
                <w:color w:val="8A6A00"/>
                <w:sz w:val="17"/>
              </w:rPr>
              <w:t>CURRENT STATUS</w:t>
            </w:r>
          </w:p>
          <w:p w14:paraId="59A2CE29" w14:textId="77777777" w:rsidR="003B4638" w:rsidRDefault="00EB77FC">
            <w:pPr>
              <w:spacing w:after="80"/>
            </w:pPr>
            <w:r>
              <w:rPr>
                <w:b/>
                <w:sz w:val="20"/>
              </w:rPr>
              <w:t>Open before cycle 1 trains</w:t>
            </w:r>
            <w:r>
              <w:rPr>
                <w:sz w:val="20"/>
              </w:rPr>
              <w:t xml:space="preserve"> (pre-cycle review of 27 October): </w:t>
            </w:r>
            <w:r>
              <w:rPr>
                <w:b/>
                <w:sz w:val="20"/>
              </w:rPr>
              <w:t>B2</w:t>
            </w:r>
            <w:r>
              <w:rPr>
                <w:sz w:val="20"/>
              </w:rPr>
              <w:t xml:space="preserve">, comparing gold values with MinerU's page text once OCR has run (the 106 wrong-page and 166 not-found values of the audit among them), and </w:t>
            </w:r>
            <w:r>
              <w:rPr>
                <w:b/>
                <w:sz w:val="20"/>
              </w:rPr>
              <w:t>B3</w:t>
            </w:r>
            <w:r>
              <w:rPr>
                <w:sz w:val="20"/>
              </w:rPr>
              <w:t xml:space="preserve">, per-kind floors for </w:t>
            </w:r>
            <w:r>
              <w:rPr>
                <w:rFonts w:ascii="Consolas" w:hAnsi="Consolas"/>
                <w:color w:val="9C2F12"/>
                <w:sz w:val="18"/>
              </w:rPr>
              <w:t>ocr_check</w:t>
            </w:r>
            <w:r>
              <w:rPr>
                <w:sz w:val="20"/>
              </w:rPr>
              <w:t xml:space="preserve"> (scanned and hybrid documents will not be found at the same rate; one 50% floor for both is loose).</w:t>
            </w:r>
          </w:p>
        </w:tc>
      </w:tr>
    </w:tbl>
    <w:p w14:paraId="08A156FB" w14:textId="77777777" w:rsidR="003B4638" w:rsidRDefault="003B4638">
      <w:pPr>
        <w:spacing w:after="0" w:line="120" w:lineRule="exact"/>
      </w:pPr>
    </w:p>
    <w:p w14:paraId="30928931" w14:textId="77777777" w:rsidR="003B4638" w:rsidRDefault="00EB77FC">
      <w:pPr>
        <w:pStyle w:val="Heading2"/>
      </w:pPr>
      <w:bookmarkStart w:id="73" w:name="_Toc244080754"/>
      <w:r>
        <w:t>12.7  How golds are made and reviewed now</w:t>
      </w:r>
      <w:bookmarkEnd w:id="73"/>
    </w:p>
    <w:p w14:paraId="00A5E483" w14:textId="77777777" w:rsidR="003B4638" w:rsidRDefault="00EB77FC">
      <w:r>
        <w:t xml:space="preserve">Cycle 1's golds were drafted by the data team with their annotation tool and reviewed by a person, whose record is in </w:t>
      </w:r>
      <w:r>
        <w:rPr>
          <w:rFonts w:ascii="Consolas" w:hAnsi="Consolas"/>
          <w:color w:val="9C2F12"/>
          <w:sz w:val="19"/>
        </w:rPr>
        <w:t>reviews.csv</w:t>
      </w:r>
      <w:r>
        <w:t>. Two rules govern every gold from now on:</w:t>
      </w:r>
    </w:p>
    <w:p w14:paraId="773C228B" w14:textId="77777777" w:rsidR="003B4638" w:rsidRDefault="00EB77FC">
      <w:pPr>
        <w:pStyle w:val="ListBullet"/>
      </w:pPr>
      <w:r>
        <w:rPr>
          <w:b/>
        </w:rPr>
        <w:t>No frontier models for data</w:t>
      </w:r>
      <w:r>
        <w:t xml:space="preserve"> (decision 2026-10-19): no gold, synthetic or training data is drafted by an external frontier model. The repo's pre-annotation backends are self-hosted only: </w:t>
      </w:r>
      <w:r>
        <w:rPr>
          <w:rFonts w:ascii="Consolas" w:hAnsi="Consolas"/>
          <w:color w:val="9C2F12"/>
          <w:sz w:val="19"/>
        </w:rPr>
        <w:t>base_qwen3vl</w:t>
      </w:r>
      <w:r>
        <w:t xml:space="preserve"> (the base model, before any adapter exists) and </w:t>
      </w:r>
      <w:r>
        <w:rPr>
          <w:rFonts w:ascii="Consolas" w:hAnsi="Consolas"/>
          <w:color w:val="9C2F12"/>
          <w:sz w:val="19"/>
        </w:rPr>
        <w:t>own_finetuned</w:t>
      </w:r>
      <w:r>
        <w:t xml:space="preserve"> (the promoted adapter); asking for an external backend by name is refused (</w:t>
      </w:r>
      <w:r>
        <w:rPr>
          <w:rFonts w:ascii="Consolas" w:hAnsi="Consolas"/>
          <w:color w:val="9C2F12"/>
          <w:sz w:val="19"/>
        </w:rPr>
        <w:t>data_pipeline/labeling/pre_annotate.py</w:t>
      </w:r>
      <w:r>
        <w:t>).</w:t>
      </w:r>
    </w:p>
    <w:p w14:paraId="59062E19" w14:textId="77777777" w:rsidR="003B4638" w:rsidRDefault="00EB77FC">
      <w:pPr>
        <w:pStyle w:val="ListBullet"/>
      </w:pPr>
      <w:r>
        <w:rPr>
          <w:b/>
        </w:rPr>
        <w:t>A draft counts only after a person reviews it</w:t>
      </w:r>
      <w:r>
        <w:t xml:space="preserve"> (11.3). For drafts made in the repo's own workflow, a type stays under 100% human review until it has 25 golden labels (</w:t>
      </w:r>
      <w:r>
        <w:rPr>
          <w:rFonts w:ascii="Consolas" w:hAnsi="Consolas"/>
          <w:color w:val="9C2F12"/>
          <w:sz w:val="19"/>
        </w:rPr>
        <w:t>DAY_ZERO_MIN_LABELS_PER_TYPE</w:t>
      </w:r>
      <w:r>
        <w:t>), 15% are double annotated (</w:t>
      </w:r>
      <w:r>
        <w:rPr>
          <w:rFonts w:ascii="Consolas" w:hAnsi="Consolas"/>
          <w:color w:val="9C2F12"/>
          <w:sz w:val="19"/>
        </w:rPr>
        <w:t>review_tool/tasks.py</w:t>
      </w:r>
      <w:r>
        <w:t>), and later active learning spot-checks drafts above 0.90 confidence and routes those below 0.70 to review. The reviewed result is validated against its schema before it becomes a golden label.</w:t>
      </w:r>
    </w:p>
    <w:p w14:paraId="5D236759" w14:textId="77777777" w:rsidR="003B4638" w:rsidRDefault="00EB77FC">
      <w:pPr>
        <w:pStyle w:val="Heading2"/>
      </w:pPr>
      <w:bookmarkStart w:id="74" w:name="_Toc244080755"/>
      <w:r>
        <w:lastRenderedPageBreak/>
        <w:t>12.8  Synthetic twins: supported, not in cycle 1</w:t>
      </w:r>
      <w:bookmarkEnd w:id="74"/>
    </w:p>
    <w:p w14:paraId="32409B3F" w14:textId="77777777" w:rsidR="003B4638" w:rsidRDefault="00EB77FC">
      <w:r>
        <w:t xml:space="preserve">The code still reads a twin delivery (a SPEC_21 </w:t>
      </w:r>
      <w:r>
        <w:rPr>
          <w:rFonts w:ascii="Consolas" w:hAnsi="Consolas"/>
          <w:color w:val="9C2F12"/>
          <w:sz w:val="19"/>
        </w:rPr>
        <w:t>split_manifest.csv</w:t>
      </w:r>
      <w:r>
        <w:t xml:space="preserve">: each real seed with generated twins, each twin as a digital and a scanned render sharing one gold). For such data </w:t>
      </w:r>
      <w:r>
        <w:rPr>
          <w:rFonts w:ascii="Consolas" w:hAnsi="Consolas"/>
          <w:color w:val="9C2F12"/>
          <w:sz w:val="19"/>
        </w:rPr>
        <w:t>fill_synthetic_labels</w:t>
      </w:r>
      <w:r>
        <w:t xml:space="preserve"> completes a twin's label from its seed's reviewed gold, a twin inherits its seed's review record (</w:t>
      </w:r>
      <w:r>
        <w:rPr>
          <w:rFonts w:ascii="Consolas" w:hAnsi="Consolas"/>
          <w:color w:val="9C2F12"/>
          <w:sz w:val="19"/>
        </w:rPr>
        <w:t>review_inherited_from</w:t>
      </w:r>
      <w:r>
        <w:t>), rule-added values are kept only where the page prints them (</w:t>
      </w:r>
      <w:r>
        <w:rPr>
          <w:rFonts w:ascii="Consolas" w:hAnsi="Consolas"/>
          <w:color w:val="9C2F12"/>
          <w:sz w:val="19"/>
        </w:rPr>
        <w:t>label_verification.py</w:t>
      </w:r>
      <w:r>
        <w:t xml:space="preserve">), </w:t>
      </w:r>
      <w:r>
        <w:rPr>
          <w:rFonts w:ascii="Consolas" w:hAnsi="Consolas"/>
          <w:color w:val="9C2F12"/>
          <w:sz w:val="19"/>
        </w:rPr>
        <w:t>render_rotation</w:t>
      </w:r>
      <w:r>
        <w:t xml:space="preserve"> trains one render per twin per epoch, and the gate reports real documents apart (</w:t>
      </w:r>
      <w:r>
        <w:rPr>
          <w:rFonts w:ascii="Consolas" w:hAnsi="Consolas"/>
          <w:color w:val="9C2F12"/>
          <w:sz w:val="19"/>
        </w:rPr>
        <w:t>real_only</w:t>
      </w:r>
      <w:r>
        <w:t xml:space="preserve">). </w:t>
      </w:r>
      <w:r>
        <w:rPr>
          <w:b/>
        </w:rPr>
        <w:t>Cycle 1 contains no twins</w:t>
      </w:r>
      <w:r>
        <w:t>: every document is real, so none of this applies to it, and the twin counts and fill-in statistics of this guide's earlier edition no longer describe the training set.</w:t>
      </w:r>
    </w:p>
    <w:p w14:paraId="73909886" w14:textId="77777777" w:rsidR="003B4638" w:rsidRDefault="00EB77FC">
      <w:pPr>
        <w:pStyle w:val="Heading1"/>
      </w:pPr>
      <w:bookmarkStart w:id="75" w:name="_Toc244080756"/>
      <w:r>
        <w:lastRenderedPageBreak/>
        <w:t>13  The training data III: what the model actually sees</w:t>
      </w:r>
      <w:bookmarkEnd w:id="75"/>
    </w:p>
    <w:p w14:paraId="0D384851" w14:textId="77777777" w:rsidR="003B4638" w:rsidRDefault="00EB77FC">
      <w:pPr>
        <w:spacing w:after="200"/>
      </w:pPr>
      <w:r>
        <w:rPr>
          <w:color w:val="2B3A4A"/>
          <w:sz w:val="23"/>
        </w:rPr>
        <w:t>A bundle is a PDF and a label. A training row is what the model reads and writes: page images, MinerU's text, one shared instruction, a request for one section group, and a compact target. This chapter covers OCR, the three reading modes, windowing, the exact format of a row, the caps, the split, and what cycle 1 adds up to.</w:t>
      </w:r>
    </w:p>
    <w:p w14:paraId="433AF3D0" w14:textId="77777777" w:rsidR="003B4638" w:rsidRDefault="00EB77FC">
      <w:pPr>
        <w:pStyle w:val="Heading2"/>
      </w:pPr>
      <w:bookmarkStart w:id="76" w:name="_Toc244080757"/>
      <w:r>
        <w:t>13.1  OCR: served MinerU 4.0.12 on every page</w:t>
      </w:r>
      <w:bookmarkEnd w:id="76"/>
    </w:p>
    <w:p w14:paraId="47A848BB" w14:textId="77777777" w:rsidR="003B4638" w:rsidRDefault="00EB77FC">
      <w:r>
        <w:t xml:space="preserve">Text comes from </w:t>
      </w:r>
      <w:r>
        <w:rPr>
          <w:b/>
        </w:rPr>
        <w:t>MinerU 4.0.12, basic tier</w:t>
      </w:r>
      <w:r>
        <w:t>, served over its own HTTP API (</w:t>
      </w:r>
      <w:r>
        <w:rPr>
          <w:rFonts w:ascii="Consolas" w:hAnsi="Consolas"/>
          <w:color w:val="9C2F12"/>
          <w:sz w:val="19"/>
        </w:rPr>
        <w:t>data_pipeline/ocr/served_ocr.py</w:t>
      </w:r>
      <w:r>
        <w:t xml:space="preserve">, </w:t>
      </w:r>
      <w:r>
        <w:rPr>
          <w:rFonts w:ascii="Consolas" w:hAnsi="Consolas"/>
          <w:color w:val="9C2F12"/>
          <w:sz w:val="19"/>
        </w:rPr>
        <w:t>mineru_api.py</w:t>
      </w:r>
      <w:r>
        <w:t xml:space="preserve">). The same server version reads the training corpus and every served document: </w:t>
      </w:r>
      <w:r>
        <w:rPr>
          <w:rFonts w:ascii="Consolas" w:hAnsi="Consolas"/>
          <w:color w:val="9C2F12"/>
          <w:sz w:val="19"/>
        </w:rPr>
        <w:t>configs/shared/ocr.yaml</w:t>
      </w:r>
      <w:r>
        <w:t xml:space="preserve"> pins </w:t>
      </w:r>
      <w:r>
        <w:rPr>
          <w:rFonts w:ascii="Consolas" w:hAnsi="Consolas"/>
          <w:color w:val="9C2F12"/>
          <w:sz w:val="19"/>
        </w:rPr>
        <w:t>served_mineru.version: "4.0.12"</w:t>
      </w:r>
      <w:r>
        <w:t xml:space="preserve"> and </w:t>
      </w:r>
      <w:r>
        <w:rPr>
          <w:rFonts w:ascii="Consolas" w:hAnsi="Consolas"/>
          <w:color w:val="9C2F12"/>
          <w:sz w:val="19"/>
        </w:rPr>
        <w:t>tier: basic</w:t>
      </w:r>
      <w:r>
        <w:t>, each OCR task reports the version and tier that read it, and a task read by any other is refused. The old in-process MinerU (1.x, then 3.4.5) can no longer produce a trainable corpus.</w:t>
      </w:r>
    </w:p>
    <w:p w14:paraId="1DFB036E" w14:textId="77777777" w:rsidR="003B4638" w:rsidRDefault="00EB77FC">
      <w:r>
        <w:rPr>
          <w:b/>
        </w:rPr>
        <w:t>Every page is read by OCR, hybrids too</w:t>
      </w:r>
      <w:r>
        <w:t xml:space="preserve"> (</w:t>
      </w:r>
      <w:r>
        <w:rPr>
          <w:rFonts w:ascii="Consolas" w:hAnsi="Consolas"/>
          <w:color w:val="9C2F12"/>
          <w:sz w:val="19"/>
        </w:rPr>
        <w:t>read_every_page_by_ocr: true</w:t>
      </w:r>
      <w:r>
        <w:t>, decision 2026-10-27). A hybrid PDF's text layer is never used as the model's text: in training and in serving the text is MinerU's reading of the page image. The setting is part of the OCR pin: each reading records it, a corpus read the other way is refused, and serving refuses a release trained under the other setting.</w:t>
      </w:r>
    </w:p>
    <w:tbl>
      <w:tblPr>
        <w:tblW w:w="9028" w:type="dxa"/>
        <w:jc w:val="center"/>
        <w:tblLayout w:type="fixed"/>
        <w:tblLook w:val="04A0" w:firstRow="1" w:lastRow="0" w:firstColumn="1" w:lastColumn="0" w:noHBand="0" w:noVBand="1"/>
      </w:tblPr>
      <w:tblGrid>
        <w:gridCol w:w="9028"/>
      </w:tblGrid>
      <w:tr w:rsidR="003B4638" w14:paraId="05B585F3"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41BF501A" w14:textId="77777777" w:rsidR="003B4638" w:rsidRDefault="00EB77FC">
            <w:pPr>
              <w:spacing w:after="0" w:line="240" w:lineRule="auto"/>
            </w:pPr>
            <w:r>
              <w:rPr>
                <w:rFonts w:ascii="Consolas" w:hAnsi="Consolas"/>
                <w:sz w:val="17"/>
              </w:rPr>
              <w:t>MINERU_URL=https://&lt;dedicated mineru&gt; MINERU_TOKEN=... python -m data_pipeline.ocr.run_mineru \</w:t>
            </w:r>
          </w:p>
          <w:p w14:paraId="6370D7AD" w14:textId="77777777" w:rsidR="003B4638" w:rsidRDefault="00EB77FC">
            <w:pPr>
              <w:spacing w:after="0" w:line="240" w:lineRule="auto"/>
            </w:pPr>
            <w:r>
              <w:rPr>
                <w:rFonts w:ascii="Consolas" w:hAnsi="Consolas"/>
                <w:sz w:val="17"/>
              </w:rPr>
              <w:t xml:space="preserve">    --doc-type policy --all-unprocessed --workers 4</w:t>
            </w:r>
          </w:p>
          <w:p w14:paraId="7B0EE6B4" w14:textId="77777777" w:rsidR="003B4638" w:rsidRDefault="00EB77FC">
            <w:pPr>
              <w:spacing w:after="0" w:line="240" w:lineRule="auto"/>
            </w:pPr>
            <w:r>
              <w:rPr>
                <w:rFonts w:ascii="Consolas" w:hAnsi="Consolas"/>
                <w:sz w:val="17"/>
              </w:rPr>
              <w:t>python -m data_pipeline.ocr_check --doc-type policy      # exit 1 on FAIL</w:t>
            </w:r>
          </w:p>
        </w:tc>
      </w:tr>
    </w:tbl>
    <w:p w14:paraId="1FE066D0" w14:textId="77777777" w:rsidR="003B4638" w:rsidRDefault="003B4638">
      <w:pPr>
        <w:spacing w:after="0" w:line="80" w:lineRule="exact"/>
      </w:pPr>
    </w:p>
    <w:p w14:paraId="7ED5017D" w14:textId="77777777" w:rsidR="003B4638" w:rsidRDefault="00EB77FC">
      <w:r>
        <w:t xml:space="preserve">Per page the stage writes </w:t>
      </w:r>
      <w:r>
        <w:rPr>
          <w:rFonts w:ascii="Consolas" w:hAnsi="Consolas"/>
          <w:color w:val="9C2F12"/>
          <w:sz w:val="19"/>
        </w:rPr>
        <w:t>page_NNN.md</w:t>
      </w:r>
      <w:r>
        <w:t xml:space="preserve"> (the text) and </w:t>
      </w:r>
      <w:r>
        <w:rPr>
          <w:rFonts w:ascii="Consolas" w:hAnsi="Consolas"/>
          <w:color w:val="9C2F12"/>
          <w:sz w:val="19"/>
        </w:rPr>
        <w:t>page_NNN.png</w:t>
      </w:r>
      <w:r>
        <w:t xml:space="preserve"> (the image, rendered by the shared renderer at the configured resolution), plus </w:t>
      </w:r>
      <w:r>
        <w:rPr>
          <w:rFonts w:ascii="Consolas" w:hAnsi="Consolas"/>
          <w:color w:val="9C2F12"/>
          <w:sz w:val="19"/>
        </w:rPr>
        <w:t>ocr_meta.json</w:t>
      </w:r>
      <w:r>
        <w:t xml:space="preserve"> (version, tier, the every-page setting, resolution, failed pages). MinerU 4's content becomes one markdown string per page: a header at the head of its page, footers and page numbers at its foot, titles as </w:t>
      </w:r>
      <w:r>
        <w:rPr>
          <w:rFonts w:ascii="Consolas" w:hAnsi="Consolas"/>
          <w:color w:val="9C2F12"/>
          <w:sz w:val="19"/>
        </w:rPr>
        <w:t>#</w:t>
      </w:r>
      <w:r>
        <w:t xml:space="preserve"> per level, tables as </w:t>
      </w:r>
      <w:r>
        <w:rPr>
          <w:b/>
        </w:rPr>
        <w:t>markdown tables</w:t>
      </w:r>
      <w:r>
        <w:t xml:space="preserve"> (MinerU 3.x gave HTML), pictures by their captions only. Every task is held to the pages it was sent, so a page MinerU left out cannot pass as a blank page.</w:t>
      </w:r>
    </w:p>
    <w:tbl>
      <w:tblPr>
        <w:tblW w:w="9028" w:type="dxa"/>
        <w:jc w:val="center"/>
        <w:tblLayout w:type="fixed"/>
        <w:tblLook w:val="04A0" w:firstRow="1" w:lastRow="0" w:firstColumn="1" w:lastColumn="0" w:noHBand="0" w:noVBand="1"/>
      </w:tblPr>
      <w:tblGrid>
        <w:gridCol w:w="9028"/>
      </w:tblGrid>
      <w:tr w:rsidR="003B4638" w14:paraId="2D5F8F13"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4CA72700" w14:textId="77777777" w:rsidR="003B4638" w:rsidRDefault="00EB77FC">
            <w:pPr>
              <w:spacing w:after="60"/>
            </w:pPr>
            <w:r>
              <w:rPr>
                <w:b/>
                <w:color w:val="5F6B7A"/>
                <w:sz w:val="17"/>
              </w:rPr>
              <w:t>the shape of one page's MinerU markdown (invented page)</w:t>
            </w:r>
          </w:p>
          <w:p w14:paraId="438FF7F4" w14:textId="77777777" w:rsidR="003B4638" w:rsidRDefault="00EB77FC">
            <w:pPr>
              <w:spacing w:after="0" w:line="240" w:lineRule="auto"/>
            </w:pPr>
            <w:r>
              <w:rPr>
                <w:rFonts w:ascii="Consolas" w:hAnsi="Consolas"/>
                <w:sz w:val="17"/>
              </w:rPr>
              <w:t># COMMERCIAL GENERAL LIABILITY DECLARATIONS</w:t>
            </w:r>
          </w:p>
          <w:p w14:paraId="05281406" w14:textId="77777777" w:rsidR="003B4638" w:rsidRDefault="00EB77FC">
            <w:pPr>
              <w:spacing w:after="0" w:line="240" w:lineRule="auto"/>
            </w:pPr>
            <w:r>
              <w:rPr>
                <w:rFonts w:ascii="Consolas" w:hAnsi="Consolas"/>
                <w:sz w:val="17"/>
              </w:rPr>
              <w:t xml:space="preserve"> </w:t>
            </w:r>
          </w:p>
          <w:p w14:paraId="6D94EF7C" w14:textId="77777777" w:rsidR="003B4638" w:rsidRDefault="00EB77FC">
            <w:pPr>
              <w:spacing w:after="0" w:line="240" w:lineRule="auto"/>
            </w:pPr>
            <w:r>
              <w:rPr>
                <w:rFonts w:ascii="Consolas" w:hAnsi="Consolas"/>
                <w:sz w:val="17"/>
              </w:rPr>
              <w:t>Policy Number: GLP-7730158</w:t>
            </w:r>
          </w:p>
          <w:p w14:paraId="05B468ED" w14:textId="77777777" w:rsidR="003B4638" w:rsidRDefault="00EB77FC">
            <w:pPr>
              <w:spacing w:after="0" w:line="240" w:lineRule="auto"/>
            </w:pPr>
            <w:r>
              <w:rPr>
                <w:rFonts w:ascii="Consolas" w:hAnsi="Consolas"/>
                <w:sz w:val="17"/>
              </w:rPr>
              <w:t xml:space="preserve"> </w:t>
            </w:r>
          </w:p>
          <w:p w14:paraId="752A0FC1" w14:textId="77777777" w:rsidR="003B4638" w:rsidRDefault="00EB77FC">
            <w:pPr>
              <w:spacing w:after="0" w:line="240" w:lineRule="auto"/>
            </w:pPr>
            <w:r>
              <w:rPr>
                <w:rFonts w:ascii="Consolas" w:hAnsi="Consolas"/>
                <w:sz w:val="17"/>
              </w:rPr>
              <w:t>Named Insured: Juniper Lane Bakery LLC</w:t>
            </w:r>
          </w:p>
          <w:p w14:paraId="69AB6023" w14:textId="77777777" w:rsidR="003B4638" w:rsidRDefault="00EB77FC">
            <w:pPr>
              <w:spacing w:after="0" w:line="240" w:lineRule="auto"/>
            </w:pPr>
            <w:r>
              <w:rPr>
                <w:rFonts w:ascii="Consolas" w:hAnsi="Consolas"/>
                <w:sz w:val="17"/>
              </w:rPr>
              <w:t>410 Orchard Street, Dayton OH 45402</w:t>
            </w:r>
          </w:p>
          <w:p w14:paraId="6E9416D3" w14:textId="77777777" w:rsidR="003B4638" w:rsidRDefault="00EB77FC">
            <w:pPr>
              <w:spacing w:after="0" w:line="240" w:lineRule="auto"/>
            </w:pPr>
            <w:r>
              <w:rPr>
                <w:rFonts w:ascii="Consolas" w:hAnsi="Consolas"/>
                <w:sz w:val="17"/>
              </w:rPr>
              <w:t xml:space="preserve"> </w:t>
            </w:r>
          </w:p>
          <w:p w14:paraId="423C7D03" w14:textId="77777777" w:rsidR="003B4638" w:rsidRDefault="00EB77FC">
            <w:pPr>
              <w:spacing w:after="0" w:line="240" w:lineRule="auto"/>
            </w:pPr>
            <w:r>
              <w:rPr>
                <w:rFonts w:ascii="Consolas" w:hAnsi="Consolas"/>
                <w:sz w:val="17"/>
              </w:rPr>
              <w:t>| Coverage | Limit |</w:t>
            </w:r>
          </w:p>
          <w:p w14:paraId="2594A659" w14:textId="77777777" w:rsidR="003B4638" w:rsidRDefault="00EB77FC">
            <w:pPr>
              <w:spacing w:after="0" w:line="240" w:lineRule="auto"/>
            </w:pPr>
            <w:r>
              <w:rPr>
                <w:rFonts w:ascii="Consolas" w:hAnsi="Consolas"/>
                <w:sz w:val="17"/>
              </w:rPr>
              <w:t>|---|---|</w:t>
            </w:r>
          </w:p>
          <w:p w14:paraId="52BE5808" w14:textId="77777777" w:rsidR="003B4638" w:rsidRDefault="00EB77FC">
            <w:pPr>
              <w:spacing w:after="0" w:line="240" w:lineRule="auto"/>
            </w:pPr>
            <w:r>
              <w:rPr>
                <w:rFonts w:ascii="Consolas" w:hAnsi="Consolas"/>
                <w:sz w:val="17"/>
              </w:rPr>
              <w:t>| Each Occurrence | $1,000,000 |</w:t>
            </w:r>
          </w:p>
          <w:p w14:paraId="6B44117B" w14:textId="77777777" w:rsidR="003B4638" w:rsidRDefault="00EB77FC">
            <w:pPr>
              <w:spacing w:after="0" w:line="240" w:lineRule="auto"/>
            </w:pPr>
            <w:r>
              <w:rPr>
                <w:rFonts w:ascii="Consolas" w:hAnsi="Consolas"/>
                <w:sz w:val="17"/>
              </w:rPr>
              <w:t>| Damage to Premises Rented to You | $100,000 |</w:t>
            </w:r>
          </w:p>
        </w:tc>
      </w:tr>
    </w:tbl>
    <w:p w14:paraId="46009B40" w14:textId="77777777" w:rsidR="003B4638" w:rsidRDefault="003B4638">
      <w:pPr>
        <w:spacing w:after="0" w:line="80" w:lineRule="exact"/>
      </w:pPr>
    </w:p>
    <w:tbl>
      <w:tblPr>
        <w:tblW w:w="9028" w:type="dxa"/>
        <w:jc w:val="center"/>
        <w:tblLayout w:type="fixed"/>
        <w:tblLook w:val="04A0" w:firstRow="1" w:lastRow="0" w:firstColumn="1" w:lastColumn="0" w:noHBand="0" w:noVBand="1"/>
      </w:tblPr>
      <w:tblGrid>
        <w:gridCol w:w="9028"/>
      </w:tblGrid>
      <w:tr w:rsidR="003B4638" w14:paraId="6B8B0BEC"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2050CDCE" w14:textId="77777777" w:rsidR="003B4638" w:rsidRDefault="00EB77FC">
            <w:pPr>
              <w:spacing w:after="60"/>
            </w:pPr>
            <w:r>
              <w:rPr>
                <w:b/>
                <w:color w:val="5F6B7A"/>
                <w:sz w:val="17"/>
              </w:rPr>
              <w:t>GENERAL ML CONTEXT (NOT A REPO DECISION)</w:t>
            </w:r>
          </w:p>
          <w:p w14:paraId="56F40C5C" w14:textId="77777777" w:rsidR="003B4638" w:rsidRDefault="00EB77FC">
            <w:pPr>
              <w:spacing w:after="80"/>
            </w:pPr>
            <w:r>
              <w:rPr>
                <w:b/>
                <w:sz w:val="20"/>
              </w:rPr>
              <w:t>How long will cycle 1's OCR take? (calculated)</w:t>
            </w:r>
            <w:r>
              <w:rPr>
                <w:sz w:val="20"/>
              </w:rPr>
              <w:t xml:space="preserve"> 6,031 pages x ~1.3 s a page = ~7,840 s = </w:t>
            </w:r>
            <w:r>
              <w:rPr>
                <w:b/>
                <w:sz w:val="20"/>
              </w:rPr>
              <w:t>~2.2 hours</w:t>
            </w:r>
            <w:r>
              <w:rPr>
                <w:sz w:val="20"/>
              </w:rPr>
              <w:t xml:space="preserve"> of MinerU time. Measured: ~1.3 s a page for the served MinerU on an H100 (</w:t>
            </w:r>
            <w:r>
              <w:rPr>
                <w:rFonts w:ascii="Consolas" w:hAnsi="Consolas"/>
                <w:color w:val="9C2F12"/>
                <w:sz w:val="18"/>
              </w:rPr>
              <w:t>served_ocr.py</w:t>
            </w:r>
            <w:r>
              <w:rPr>
                <w:sz w:val="20"/>
              </w:rPr>
              <w:t xml:space="preserve">, </w:t>
            </w:r>
            <w:r>
              <w:rPr>
                <w:rFonts w:ascii="Consolas" w:hAnsi="Consolas"/>
                <w:color w:val="9C2F12"/>
                <w:sz w:val="18"/>
              </w:rPr>
              <w:t>TURN_PAGES</w:t>
            </w:r>
            <w:r>
              <w:rPr>
                <w:sz w:val="20"/>
              </w:rPr>
              <w:t xml:space="preserve"> comment). Assumptions: the dedicated MinerU runs on comparable hardware at the basic tier, and </w:t>
            </w:r>
            <w:r>
              <w:rPr>
                <w:rFonts w:ascii="Consolas" w:hAnsi="Consolas"/>
                <w:color w:val="9C2F12"/>
                <w:sz w:val="18"/>
              </w:rPr>
              <w:t>--workers 4</w:t>
            </w:r>
            <w:r>
              <w:rPr>
                <w:sz w:val="20"/>
              </w:rPr>
              <w:t xml:space="preserve"> keeps it busy without queueing; the range is unknown until the first cycle-1 documents are read, and the OCR run's own timings will measure it. Uploads and rendering run alongside and are not counted.</w:t>
            </w:r>
          </w:p>
        </w:tc>
      </w:tr>
    </w:tbl>
    <w:p w14:paraId="50554928" w14:textId="77777777" w:rsidR="003B4638" w:rsidRDefault="003B4638">
      <w:pPr>
        <w:spacing w:after="0" w:line="120" w:lineRule="exact"/>
      </w:pPr>
    </w:p>
    <w:p w14:paraId="72E45713" w14:textId="77777777" w:rsidR="003B4638" w:rsidRDefault="00EB77FC">
      <w:pPr>
        <w:pStyle w:val="Heading2"/>
      </w:pPr>
      <w:bookmarkStart w:id="77" w:name="_Toc244080758"/>
      <w:r>
        <w:lastRenderedPageBreak/>
        <w:t>13.2  The three reading modes, and the fast mix</w:t>
      </w:r>
      <w:bookmarkEnd w:id="77"/>
    </w:p>
    <w:p w14:paraId="3CED620C" w14:textId="77777777" w:rsidR="003B4638" w:rsidRDefault="00EB77FC">
      <w:r>
        <w:t xml:space="preserve">Every training document is shown in exactly </w:t>
      </w:r>
      <w:r>
        <w:rPr>
          <w:b/>
        </w:rPr>
        <w:t>one</w:t>
      </w:r>
      <w:r>
        <w:t xml:space="preserve"> mode per epoch, drawn deterministically: the hash </w:t>
      </w:r>
      <w:r>
        <w:rPr>
          <w:rFonts w:ascii="Consolas" w:hAnsi="Consolas"/>
          <w:color w:val="9C2F12"/>
          <w:sz w:val="19"/>
        </w:rPr>
        <w:t>sha256("{seed}:{epoch}:{source_id}")</w:t>
      </w:r>
      <w:r>
        <w:t xml:space="preserve"> is compared with the cumulative shares (</w:t>
      </w:r>
      <w:r>
        <w:rPr>
          <w:rFonts w:ascii="Consolas" w:hAnsi="Consolas"/>
          <w:color w:val="9C2F12"/>
          <w:sz w:val="19"/>
        </w:rPr>
        <w:t>data_pipeline/dataset_builder/sample_modes.py</w:t>
      </w:r>
      <w:r>
        <w:t>). The corpus always writes four epoch files, each holding every training document once in that epoch's draw; a three-epoch run reads the first three.</w:t>
      </w:r>
    </w:p>
    <w:p w14:paraId="79D740CB" w14:textId="77777777" w:rsidR="003B4638" w:rsidRDefault="00EB77FC">
      <w:pPr>
        <w:keepNext/>
        <w:spacing w:after="60"/>
      </w:pPr>
      <w:r>
        <w:rPr>
          <w:b/>
          <w:color w:val="1F3A5F"/>
          <w:sz w:val="18"/>
        </w:rPr>
        <w:t xml:space="preserve">Table 29. </w:t>
      </w:r>
      <w:r>
        <w:rPr>
          <w:color w:val="1F3A5F"/>
          <w:sz w:val="18"/>
        </w:rPr>
        <w:t>Modes and mixes (</w:t>
      </w:r>
      <w:r>
        <w:rPr>
          <w:rFonts w:ascii="Consolas" w:hAnsi="Consolas"/>
          <w:color w:val="1F3A5F"/>
          <w:sz w:val="16"/>
        </w:rPr>
        <w:t>configs/training/unified.yaml</w:t>
      </w:r>
      <w:r>
        <w:rPr>
          <w:color w:val="1F3A5F"/>
          <w:sz w:val="18"/>
        </w:rPr>
        <w:t xml:space="preserve"> </w:t>
      </w:r>
      <w:r>
        <w:rPr>
          <w:rFonts w:ascii="Consolas" w:hAnsi="Consolas"/>
          <w:color w:val="1F3A5F"/>
          <w:sz w:val="16"/>
        </w:rPr>
        <w:t>format_profiles.fast.modality_mix</w:t>
      </w:r>
      <w:r>
        <w:rPr>
          <w:color w:val="1F3A5F"/>
          <w:sz w:val="18"/>
        </w:rPr>
        <w:t xml:space="preserve">; </w:t>
      </w:r>
      <w:r>
        <w:rPr>
          <w:rFonts w:ascii="Consolas" w:hAnsi="Consolas"/>
          <w:color w:val="1F3A5F"/>
          <w:sz w:val="16"/>
        </w:rPr>
        <w:t>common.constants.MODALITY_MIX</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943"/>
        <w:gridCol w:w="4104"/>
        <w:gridCol w:w="1541"/>
        <w:gridCol w:w="1440"/>
      </w:tblGrid>
      <w:tr w:rsidR="003B4638" w14:paraId="1C3C8FE1" w14:textId="77777777">
        <w:trPr>
          <w:tblHeader/>
          <w:jc w:val="center"/>
        </w:trPr>
        <w:tc>
          <w:tcPr>
            <w:tcW w:w="1944" w:type="dxa"/>
            <w:shd w:val="clear" w:color="auto" w:fill="1F3A5F"/>
            <w:tcMar>
              <w:top w:w="50" w:type="dxa"/>
              <w:left w:w="80" w:type="dxa"/>
              <w:bottom w:w="50" w:type="dxa"/>
              <w:right w:w="80" w:type="dxa"/>
            </w:tcMar>
            <w:vAlign w:val="center"/>
          </w:tcPr>
          <w:p w14:paraId="51DDB52A" w14:textId="77777777" w:rsidR="003B4638" w:rsidRDefault="00EB77FC">
            <w:pPr>
              <w:keepNext/>
              <w:spacing w:after="0"/>
            </w:pPr>
            <w:r>
              <w:rPr>
                <w:b/>
                <w:color w:val="FFFFFF"/>
                <w:sz w:val="18"/>
              </w:rPr>
              <w:t>Mode</w:t>
            </w:r>
          </w:p>
        </w:tc>
        <w:tc>
          <w:tcPr>
            <w:tcW w:w="4104" w:type="dxa"/>
            <w:shd w:val="clear" w:color="auto" w:fill="1F3A5F"/>
            <w:tcMar>
              <w:top w:w="50" w:type="dxa"/>
              <w:left w:w="80" w:type="dxa"/>
              <w:bottom w:w="50" w:type="dxa"/>
              <w:right w:w="80" w:type="dxa"/>
            </w:tcMar>
            <w:vAlign w:val="center"/>
          </w:tcPr>
          <w:p w14:paraId="417BEB31" w14:textId="77777777" w:rsidR="003B4638" w:rsidRDefault="00EB77FC">
            <w:pPr>
              <w:keepNext/>
              <w:spacing w:after="0"/>
            </w:pPr>
            <w:r>
              <w:rPr>
                <w:b/>
                <w:color w:val="FFFFFF"/>
                <w:sz w:val="18"/>
              </w:rPr>
              <w:t>What the row shows</w:t>
            </w:r>
          </w:p>
        </w:tc>
        <w:tc>
          <w:tcPr>
            <w:tcW w:w="1541" w:type="dxa"/>
            <w:shd w:val="clear" w:color="auto" w:fill="1F3A5F"/>
            <w:tcMar>
              <w:top w:w="50" w:type="dxa"/>
              <w:left w:w="80" w:type="dxa"/>
              <w:bottom w:w="50" w:type="dxa"/>
              <w:right w:w="80" w:type="dxa"/>
            </w:tcMar>
            <w:vAlign w:val="center"/>
          </w:tcPr>
          <w:p w14:paraId="49FA95F6" w14:textId="77777777" w:rsidR="003B4638" w:rsidRDefault="00EB77FC">
            <w:pPr>
              <w:keepNext/>
              <w:spacing w:after="0"/>
            </w:pPr>
            <w:r>
              <w:rPr>
                <w:b/>
                <w:color w:val="FFFFFF"/>
                <w:sz w:val="18"/>
              </w:rPr>
              <w:t>Fast mix (shipped)</w:t>
            </w:r>
          </w:p>
        </w:tc>
        <w:tc>
          <w:tcPr>
            <w:tcW w:w="1440" w:type="dxa"/>
            <w:shd w:val="clear" w:color="auto" w:fill="1F3A5F"/>
            <w:tcMar>
              <w:top w:w="50" w:type="dxa"/>
              <w:left w:w="80" w:type="dxa"/>
              <w:bottom w:w="50" w:type="dxa"/>
              <w:right w:w="80" w:type="dxa"/>
            </w:tcMar>
            <w:vAlign w:val="center"/>
          </w:tcPr>
          <w:p w14:paraId="2D57CC12" w14:textId="77777777" w:rsidR="003B4638" w:rsidRDefault="00EB77FC">
            <w:pPr>
              <w:keepNext/>
              <w:spacing w:after="0"/>
            </w:pPr>
            <w:r>
              <w:rPr>
                <w:b/>
                <w:color w:val="FFFFFF"/>
                <w:sz w:val="18"/>
              </w:rPr>
              <w:t>Standard mix</w:t>
            </w:r>
          </w:p>
        </w:tc>
      </w:tr>
      <w:tr w:rsidR="003B4638" w14:paraId="257C7C46" w14:textId="77777777">
        <w:trPr>
          <w:cantSplit/>
          <w:jc w:val="center"/>
        </w:trPr>
        <w:tc>
          <w:tcPr>
            <w:tcW w:w="1944" w:type="dxa"/>
            <w:tcMar>
              <w:top w:w="40" w:type="dxa"/>
              <w:left w:w="80" w:type="dxa"/>
              <w:bottom w:w="40" w:type="dxa"/>
              <w:right w:w="80" w:type="dxa"/>
            </w:tcMar>
          </w:tcPr>
          <w:p w14:paraId="5A686D33" w14:textId="77777777" w:rsidR="003B4638" w:rsidRDefault="00EB77FC">
            <w:pPr>
              <w:keepNext/>
              <w:spacing w:after="20" w:line="240" w:lineRule="auto"/>
            </w:pPr>
            <w:r>
              <w:rPr>
                <w:rFonts w:ascii="Consolas" w:hAnsi="Consolas"/>
                <w:color w:val="9C2F12"/>
                <w:sz w:val="16"/>
              </w:rPr>
              <w:t>image_only</w:t>
            </w:r>
          </w:p>
        </w:tc>
        <w:tc>
          <w:tcPr>
            <w:tcW w:w="4104" w:type="dxa"/>
            <w:tcMar>
              <w:top w:w="40" w:type="dxa"/>
              <w:left w:w="80" w:type="dxa"/>
              <w:bottom w:w="40" w:type="dxa"/>
              <w:right w:w="80" w:type="dxa"/>
            </w:tcMar>
          </w:tcPr>
          <w:p w14:paraId="73321BC9" w14:textId="77777777" w:rsidR="003B4638" w:rsidRDefault="00EB77FC">
            <w:pPr>
              <w:keepNext/>
              <w:spacing w:after="20" w:line="240" w:lineRule="auto"/>
            </w:pPr>
            <w:r>
              <w:rPr>
                <w:sz w:val="18"/>
              </w:rPr>
              <w:t xml:space="preserve">page images, each followed only by its </w:t>
            </w:r>
            <w:r>
              <w:rPr>
                <w:rFonts w:ascii="Consolas" w:hAnsi="Consolas"/>
                <w:color w:val="9C2F12"/>
                <w:sz w:val="16"/>
              </w:rPr>
              <w:t>&lt;page N of M&gt;</w:t>
            </w:r>
            <w:r>
              <w:rPr>
                <w:sz w:val="18"/>
              </w:rPr>
              <w:t xml:space="preserve"> marker</w:t>
            </w:r>
          </w:p>
        </w:tc>
        <w:tc>
          <w:tcPr>
            <w:tcW w:w="1541" w:type="dxa"/>
            <w:tcMar>
              <w:top w:w="40" w:type="dxa"/>
              <w:left w:w="80" w:type="dxa"/>
              <w:bottom w:w="40" w:type="dxa"/>
              <w:right w:w="80" w:type="dxa"/>
            </w:tcMar>
          </w:tcPr>
          <w:p w14:paraId="6460DB30" w14:textId="77777777" w:rsidR="003B4638" w:rsidRDefault="00EB77FC">
            <w:pPr>
              <w:keepNext/>
              <w:spacing w:after="20" w:line="240" w:lineRule="auto"/>
            </w:pPr>
            <w:r>
              <w:rPr>
                <w:b/>
                <w:sz w:val="18"/>
              </w:rPr>
              <w:t>0.70</w:t>
            </w:r>
          </w:p>
        </w:tc>
        <w:tc>
          <w:tcPr>
            <w:tcW w:w="1440" w:type="dxa"/>
            <w:tcMar>
              <w:top w:w="40" w:type="dxa"/>
              <w:left w:w="80" w:type="dxa"/>
              <w:bottom w:w="40" w:type="dxa"/>
              <w:right w:w="80" w:type="dxa"/>
            </w:tcMar>
          </w:tcPr>
          <w:p w14:paraId="72C5B34D" w14:textId="77777777" w:rsidR="003B4638" w:rsidRDefault="00EB77FC">
            <w:pPr>
              <w:keepNext/>
              <w:spacing w:after="20" w:line="240" w:lineRule="auto"/>
            </w:pPr>
            <w:r>
              <w:rPr>
                <w:sz w:val="18"/>
              </w:rPr>
              <w:t>0.30</w:t>
            </w:r>
          </w:p>
        </w:tc>
      </w:tr>
      <w:tr w:rsidR="003B4638" w14:paraId="3E6E7CC5" w14:textId="77777777">
        <w:trPr>
          <w:cantSplit/>
          <w:jc w:val="center"/>
        </w:trPr>
        <w:tc>
          <w:tcPr>
            <w:tcW w:w="1944" w:type="dxa"/>
            <w:shd w:val="clear" w:color="auto" w:fill="F3F6F9"/>
            <w:tcMar>
              <w:top w:w="40" w:type="dxa"/>
              <w:left w:w="80" w:type="dxa"/>
              <w:bottom w:w="40" w:type="dxa"/>
              <w:right w:w="80" w:type="dxa"/>
            </w:tcMar>
          </w:tcPr>
          <w:p w14:paraId="33B8411A" w14:textId="77777777" w:rsidR="003B4638" w:rsidRDefault="00EB77FC">
            <w:pPr>
              <w:keepNext/>
              <w:spacing w:after="20" w:line="240" w:lineRule="auto"/>
            </w:pPr>
            <w:r>
              <w:rPr>
                <w:rFonts w:ascii="Consolas" w:hAnsi="Consolas"/>
                <w:color w:val="9C2F12"/>
                <w:sz w:val="16"/>
              </w:rPr>
              <w:t>ocr_plus_image</w:t>
            </w:r>
          </w:p>
        </w:tc>
        <w:tc>
          <w:tcPr>
            <w:tcW w:w="4104" w:type="dxa"/>
            <w:shd w:val="clear" w:color="auto" w:fill="F3F6F9"/>
            <w:tcMar>
              <w:top w:w="40" w:type="dxa"/>
              <w:left w:w="80" w:type="dxa"/>
              <w:bottom w:w="40" w:type="dxa"/>
              <w:right w:w="80" w:type="dxa"/>
            </w:tcMar>
          </w:tcPr>
          <w:p w14:paraId="3EA65AB6" w14:textId="77777777" w:rsidR="003B4638" w:rsidRDefault="00EB77FC">
            <w:pPr>
              <w:keepNext/>
              <w:spacing w:after="20" w:line="240" w:lineRule="auto"/>
            </w:pPr>
            <w:r>
              <w:rPr>
                <w:sz w:val="18"/>
              </w:rPr>
              <w:t>each page image followed by that page's MinerU text</w:t>
            </w:r>
          </w:p>
        </w:tc>
        <w:tc>
          <w:tcPr>
            <w:tcW w:w="1541" w:type="dxa"/>
            <w:shd w:val="clear" w:color="auto" w:fill="F3F6F9"/>
            <w:tcMar>
              <w:top w:w="40" w:type="dxa"/>
              <w:left w:w="80" w:type="dxa"/>
              <w:bottom w:w="40" w:type="dxa"/>
              <w:right w:w="80" w:type="dxa"/>
            </w:tcMar>
          </w:tcPr>
          <w:p w14:paraId="0EF2D0E9" w14:textId="77777777" w:rsidR="003B4638" w:rsidRDefault="00EB77FC">
            <w:pPr>
              <w:keepNext/>
              <w:spacing w:after="20" w:line="240" w:lineRule="auto"/>
            </w:pPr>
            <w:r>
              <w:rPr>
                <w:sz w:val="18"/>
              </w:rPr>
              <w:t>0.25</w:t>
            </w:r>
          </w:p>
        </w:tc>
        <w:tc>
          <w:tcPr>
            <w:tcW w:w="1440" w:type="dxa"/>
            <w:shd w:val="clear" w:color="auto" w:fill="F3F6F9"/>
            <w:tcMar>
              <w:top w:w="40" w:type="dxa"/>
              <w:left w:w="80" w:type="dxa"/>
              <w:bottom w:w="40" w:type="dxa"/>
              <w:right w:w="80" w:type="dxa"/>
            </w:tcMar>
          </w:tcPr>
          <w:p w14:paraId="1445377D" w14:textId="77777777" w:rsidR="003B4638" w:rsidRDefault="00EB77FC">
            <w:pPr>
              <w:keepNext/>
              <w:spacing w:after="20" w:line="240" w:lineRule="auto"/>
            </w:pPr>
            <w:r>
              <w:rPr>
                <w:sz w:val="18"/>
              </w:rPr>
              <w:t>0.50</w:t>
            </w:r>
          </w:p>
        </w:tc>
      </w:tr>
      <w:tr w:rsidR="003B4638" w14:paraId="1F4A8CA8" w14:textId="77777777">
        <w:trPr>
          <w:cantSplit/>
          <w:jc w:val="center"/>
        </w:trPr>
        <w:tc>
          <w:tcPr>
            <w:tcW w:w="1944" w:type="dxa"/>
            <w:tcMar>
              <w:top w:w="40" w:type="dxa"/>
              <w:left w:w="80" w:type="dxa"/>
              <w:bottom w:w="40" w:type="dxa"/>
              <w:right w:w="80" w:type="dxa"/>
            </w:tcMar>
          </w:tcPr>
          <w:p w14:paraId="2FB55A8C" w14:textId="77777777" w:rsidR="003B4638" w:rsidRDefault="00EB77FC">
            <w:pPr>
              <w:spacing w:after="20" w:line="240" w:lineRule="auto"/>
            </w:pPr>
            <w:r>
              <w:rPr>
                <w:rFonts w:ascii="Consolas" w:hAnsi="Consolas"/>
                <w:color w:val="9C2F12"/>
                <w:sz w:val="16"/>
              </w:rPr>
              <w:t>noisy_ocr_image</w:t>
            </w:r>
          </w:p>
        </w:tc>
        <w:tc>
          <w:tcPr>
            <w:tcW w:w="4104" w:type="dxa"/>
            <w:tcMar>
              <w:top w:w="40" w:type="dxa"/>
              <w:left w:w="80" w:type="dxa"/>
              <w:bottom w:w="40" w:type="dxa"/>
              <w:right w:w="80" w:type="dxa"/>
            </w:tcMar>
          </w:tcPr>
          <w:p w14:paraId="5B5F838D" w14:textId="77777777" w:rsidR="003B4638" w:rsidRDefault="00EB77FC">
            <w:pPr>
              <w:spacing w:after="20" w:line="240" w:lineRule="auto"/>
            </w:pPr>
            <w:r>
              <w:rPr>
                <w:sz w:val="18"/>
              </w:rPr>
              <w:t>the same, with deliberately corrupted text; same prompt</w:t>
            </w:r>
          </w:p>
        </w:tc>
        <w:tc>
          <w:tcPr>
            <w:tcW w:w="1541" w:type="dxa"/>
            <w:tcMar>
              <w:top w:w="40" w:type="dxa"/>
              <w:left w:w="80" w:type="dxa"/>
              <w:bottom w:w="40" w:type="dxa"/>
              <w:right w:w="80" w:type="dxa"/>
            </w:tcMar>
          </w:tcPr>
          <w:p w14:paraId="7A469821" w14:textId="77777777" w:rsidR="003B4638" w:rsidRDefault="00EB77FC">
            <w:pPr>
              <w:spacing w:after="20" w:line="240" w:lineRule="auto"/>
            </w:pPr>
            <w:r>
              <w:rPr>
                <w:sz w:val="18"/>
              </w:rPr>
              <w:t>0.05</w:t>
            </w:r>
          </w:p>
        </w:tc>
        <w:tc>
          <w:tcPr>
            <w:tcW w:w="1440" w:type="dxa"/>
            <w:tcMar>
              <w:top w:w="40" w:type="dxa"/>
              <w:left w:w="80" w:type="dxa"/>
              <w:bottom w:w="40" w:type="dxa"/>
              <w:right w:w="80" w:type="dxa"/>
            </w:tcMar>
          </w:tcPr>
          <w:p w14:paraId="01471703" w14:textId="77777777" w:rsidR="003B4638" w:rsidRDefault="00EB77FC">
            <w:pPr>
              <w:spacing w:after="20" w:line="240" w:lineRule="auto"/>
            </w:pPr>
            <w:r>
              <w:rPr>
                <w:sz w:val="18"/>
              </w:rPr>
              <w:t>0.20</w:t>
            </w:r>
          </w:p>
        </w:tc>
      </w:tr>
    </w:tbl>
    <w:p w14:paraId="0A02D636"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D1E6DE8"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29E0980B" w14:textId="77777777" w:rsidR="003B4638" w:rsidRDefault="00EB77FC">
            <w:pPr>
              <w:spacing w:after="60"/>
            </w:pPr>
            <w:r>
              <w:rPr>
                <w:b/>
                <w:color w:val="1F6B40"/>
                <w:sz w:val="17"/>
              </w:rPr>
              <w:t>WHY WE CHOSE THIS</w:t>
            </w:r>
          </w:p>
          <w:p w14:paraId="2835A598" w14:textId="77777777" w:rsidR="003B4638" w:rsidRDefault="00EB77FC">
            <w:pPr>
              <w:spacing w:after="80"/>
            </w:pPr>
            <w:r>
              <w:rPr>
                <w:b/>
                <w:sz w:val="20"/>
              </w:rPr>
              <w:t>Why 70% image only.</w:t>
            </w:r>
            <w:r>
              <w:rPr>
                <w:sz w:val="20"/>
              </w:rPr>
              <w:t xml:space="preserve"> Production serves </w:t>
            </w:r>
            <w:r>
              <w:rPr>
                <w:b/>
                <w:sz w:val="20"/>
              </w:rPr>
              <w:t>fields first</w:t>
            </w:r>
            <w:r>
              <w:rPr>
                <w:sz w:val="20"/>
              </w:rPr>
              <w:t xml:space="preserve">: the fields are read from the page images alone, then checked against MinerU's text of the cited pages when it arrives. Every field served is an image_only reading, so that is what the model is mostly trained for (user decision 26 October). </w:t>
            </w:r>
            <w:r>
              <w:rPr>
                <w:rFonts w:ascii="Consolas" w:hAnsi="Consolas"/>
                <w:color w:val="9C2F12"/>
                <w:sz w:val="18"/>
              </w:rPr>
              <w:t>ocr_plus_image</w:t>
            </w:r>
            <w:r>
              <w:rPr>
                <w:sz w:val="20"/>
              </w:rPr>
              <w:t xml:space="preserve"> keeps a quarter: short documents and fallbacks read with text, and selection borrows its page text to count image_only inventions. The guard: if the pod run reads image_only more than 2-3 points below ocr_plus_image, the mix goes back to 0.4 / 0.1 / 0.5.</w:t>
            </w:r>
          </w:p>
        </w:tc>
      </w:tr>
    </w:tbl>
    <w:p w14:paraId="036B2986" w14:textId="77777777" w:rsidR="003B4638" w:rsidRDefault="003B4638">
      <w:pPr>
        <w:spacing w:after="0" w:line="120" w:lineRule="exact"/>
      </w:pPr>
    </w:p>
    <w:p w14:paraId="4124B968" w14:textId="77777777" w:rsidR="003B4638" w:rsidRDefault="00EB77FC">
      <w:r>
        <w:rPr>
          <w:b/>
        </w:rPr>
        <w:t>Validation and test are written in several modes, not drawn.</w:t>
      </w:r>
      <w:r>
        <w:t xml:space="preserve"> Under the fast profile a validation policy is read in </w:t>
      </w:r>
      <w:r>
        <w:rPr>
          <w:rFonts w:ascii="Consolas" w:hAnsi="Consolas"/>
          <w:color w:val="9C2F12"/>
          <w:sz w:val="19"/>
        </w:rPr>
        <w:t>ocr_plus_image</w:t>
      </w:r>
      <w:r>
        <w:t xml:space="preserve"> and </w:t>
      </w:r>
      <w:r>
        <w:rPr>
          <w:rFonts w:ascii="Consolas" w:hAnsi="Consolas"/>
          <w:color w:val="9C2F12"/>
          <w:sz w:val="19"/>
        </w:rPr>
        <w:t>image_only</w:t>
      </w:r>
      <w:r>
        <w:t xml:space="preserve"> (the two checkpoint selection reads, </w:t>
      </w:r>
      <w:r>
        <w:rPr>
          <w:rFonts w:ascii="Consolas" w:hAnsi="Consolas"/>
          <w:color w:val="9C2F12"/>
          <w:sz w:val="19"/>
        </w:rPr>
        <w:t>FAST_VAL_MODES</w:t>
      </w:r>
      <w:r>
        <w:t>); the test split keeps all three, because the golden eval set is frozen from it.</w:t>
      </w:r>
    </w:p>
    <w:tbl>
      <w:tblPr>
        <w:tblW w:w="9028" w:type="dxa"/>
        <w:jc w:val="center"/>
        <w:tblLayout w:type="fixed"/>
        <w:tblLook w:val="04A0" w:firstRow="1" w:lastRow="0" w:firstColumn="1" w:lastColumn="0" w:noHBand="0" w:noVBand="1"/>
      </w:tblPr>
      <w:tblGrid>
        <w:gridCol w:w="9028"/>
      </w:tblGrid>
      <w:tr w:rsidR="003B4638" w14:paraId="365FA699"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38E9A40F" w14:textId="77777777" w:rsidR="003B4638" w:rsidRDefault="00EB77FC">
            <w:pPr>
              <w:spacing w:after="60"/>
            </w:pPr>
            <w:r>
              <w:rPr>
                <w:b/>
                <w:color w:val="4E3F5C"/>
                <w:sz w:val="17"/>
              </w:rPr>
              <w:t>DEEP DIVE</w:t>
            </w:r>
          </w:p>
          <w:p w14:paraId="7647AA5D" w14:textId="77777777" w:rsidR="003B4638" w:rsidRDefault="00EB77FC">
            <w:pPr>
              <w:spacing w:after="80"/>
            </w:pPr>
            <w:r>
              <w:rPr>
                <w:b/>
                <w:sz w:val="20"/>
              </w:rPr>
              <w:t>The mix is a target, not a guarantee, at this size.</w:t>
            </w:r>
            <w:r>
              <w:rPr>
                <w:sz w:val="20"/>
              </w:rPr>
              <w:t xml:space="preserve"> With 63 training documents an epoch is 63 draws; at p = 0.7 the realised image_only share has a standard deviation of sqrt(0.7 x 0.3 / 63) = 5.8 points. That is why the mix check only warns below 900 draws (</w:t>
            </w:r>
            <w:r>
              <w:rPr>
                <w:rFonts w:ascii="Consolas" w:hAnsi="Consolas"/>
                <w:color w:val="9C2F12"/>
                <w:sz w:val="18"/>
              </w:rPr>
              <w:t>MIN_DRAWS_FOR_MIX_CHECK</w:t>
            </w:r>
            <w:r>
              <w:rPr>
                <w:sz w:val="20"/>
              </w:rPr>
              <w:t>). The row count barely moves with the draw, though (13.9).</w:t>
            </w:r>
          </w:p>
        </w:tc>
      </w:tr>
    </w:tbl>
    <w:p w14:paraId="0E871C51" w14:textId="77777777" w:rsidR="003B4638" w:rsidRDefault="003B4638">
      <w:pPr>
        <w:spacing w:after="0" w:line="120" w:lineRule="exact"/>
      </w:pPr>
    </w:p>
    <w:p w14:paraId="70561601" w14:textId="77777777" w:rsidR="003B4638" w:rsidRDefault="00EB77FC">
      <w:pPr>
        <w:pStyle w:val="Heading3"/>
      </w:pPr>
      <w:r>
        <w:t>Noisy OCR: what the corruption looks like</w:t>
      </w:r>
    </w:p>
    <w:p w14:paraId="3197289D" w14:textId="77777777" w:rsidR="003B4638" w:rsidRDefault="00EB77FC">
      <w:r>
        <w:rPr>
          <w:rFonts w:ascii="Consolas" w:hAnsi="Consolas"/>
          <w:color w:val="9C2F12"/>
          <w:sz w:val="19"/>
        </w:rPr>
        <w:t>noisy_ocr_image</w:t>
      </w:r>
      <w:r>
        <w:t xml:space="preserve"> rows corrupt the text of each window under its own seeded budget, two corruptions chosen by weight; the image is untouched, so the right answer is always in the picture, and the model can only get these rows right by preferring the image where the text is wrong.</w:t>
      </w:r>
    </w:p>
    <w:p w14:paraId="0EFDD971" w14:textId="77777777" w:rsidR="003B4638" w:rsidRDefault="00EB77FC">
      <w:pPr>
        <w:keepNext/>
        <w:spacing w:after="60"/>
      </w:pPr>
      <w:r>
        <w:rPr>
          <w:b/>
          <w:color w:val="1F3A5F"/>
          <w:sz w:val="18"/>
        </w:rPr>
        <w:t xml:space="preserve">Table 30. </w:t>
      </w:r>
      <w:r>
        <w:rPr>
          <w:color w:val="1F3A5F"/>
          <w:sz w:val="18"/>
        </w:rPr>
        <w:t>Noise model (</w:t>
      </w:r>
      <w:r>
        <w:rPr>
          <w:rFonts w:ascii="Consolas" w:hAnsi="Consolas"/>
          <w:color w:val="1F3A5F"/>
          <w:sz w:val="16"/>
        </w:rPr>
        <w:t>data_pipeline/dataset_builder/noisy_ocr_augment.py</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1008"/>
        <w:gridCol w:w="5716"/>
      </w:tblGrid>
      <w:tr w:rsidR="003B4638" w14:paraId="3CE43FB6" w14:textId="77777777">
        <w:trPr>
          <w:tblHeader/>
          <w:jc w:val="center"/>
        </w:trPr>
        <w:tc>
          <w:tcPr>
            <w:tcW w:w="2304" w:type="dxa"/>
            <w:shd w:val="clear" w:color="auto" w:fill="1F3A5F"/>
            <w:tcMar>
              <w:top w:w="50" w:type="dxa"/>
              <w:left w:w="80" w:type="dxa"/>
              <w:bottom w:w="50" w:type="dxa"/>
              <w:right w:w="80" w:type="dxa"/>
            </w:tcMar>
            <w:vAlign w:val="center"/>
          </w:tcPr>
          <w:p w14:paraId="3B8B85B0" w14:textId="77777777" w:rsidR="003B4638" w:rsidRDefault="00EB77FC">
            <w:pPr>
              <w:keepNext/>
              <w:spacing w:after="0"/>
            </w:pPr>
            <w:r>
              <w:rPr>
                <w:b/>
                <w:color w:val="FFFFFF"/>
                <w:sz w:val="18"/>
              </w:rPr>
              <w:t>Corruption</w:t>
            </w:r>
          </w:p>
        </w:tc>
        <w:tc>
          <w:tcPr>
            <w:tcW w:w="1008" w:type="dxa"/>
            <w:shd w:val="clear" w:color="auto" w:fill="1F3A5F"/>
            <w:tcMar>
              <w:top w:w="50" w:type="dxa"/>
              <w:left w:w="80" w:type="dxa"/>
              <w:bottom w:w="50" w:type="dxa"/>
              <w:right w:w="80" w:type="dxa"/>
            </w:tcMar>
            <w:vAlign w:val="center"/>
          </w:tcPr>
          <w:p w14:paraId="72948F45" w14:textId="77777777" w:rsidR="003B4638" w:rsidRDefault="00EB77FC">
            <w:pPr>
              <w:keepNext/>
              <w:spacing w:after="0"/>
            </w:pPr>
            <w:r>
              <w:rPr>
                <w:b/>
                <w:color w:val="FFFFFF"/>
                <w:sz w:val="18"/>
              </w:rPr>
              <w:t>Weight</w:t>
            </w:r>
          </w:p>
        </w:tc>
        <w:tc>
          <w:tcPr>
            <w:tcW w:w="5717" w:type="dxa"/>
            <w:shd w:val="clear" w:color="auto" w:fill="1F3A5F"/>
            <w:tcMar>
              <w:top w:w="50" w:type="dxa"/>
              <w:left w:w="80" w:type="dxa"/>
              <w:bottom w:w="50" w:type="dxa"/>
              <w:right w:w="80" w:type="dxa"/>
            </w:tcMar>
            <w:vAlign w:val="center"/>
          </w:tcPr>
          <w:p w14:paraId="48493E35" w14:textId="77777777" w:rsidR="003B4638" w:rsidRDefault="00EB77FC">
            <w:pPr>
              <w:keepNext/>
              <w:spacing w:after="0"/>
            </w:pPr>
            <w:r>
              <w:rPr>
                <w:b/>
                <w:color w:val="FFFFFF"/>
                <w:sz w:val="18"/>
              </w:rPr>
              <w:t>Example</w:t>
            </w:r>
          </w:p>
        </w:tc>
      </w:tr>
      <w:tr w:rsidR="003B4638" w14:paraId="2097FDB0" w14:textId="77777777">
        <w:trPr>
          <w:cantSplit/>
          <w:jc w:val="center"/>
        </w:trPr>
        <w:tc>
          <w:tcPr>
            <w:tcW w:w="2304" w:type="dxa"/>
            <w:tcMar>
              <w:top w:w="40" w:type="dxa"/>
              <w:left w:w="80" w:type="dxa"/>
              <w:bottom w:w="40" w:type="dxa"/>
              <w:right w:w="80" w:type="dxa"/>
            </w:tcMar>
          </w:tcPr>
          <w:p w14:paraId="1B6CF566" w14:textId="77777777" w:rsidR="003B4638" w:rsidRDefault="00EB77FC">
            <w:pPr>
              <w:keepNext/>
              <w:spacing w:after="20" w:line="240" w:lineRule="auto"/>
            </w:pPr>
            <w:r>
              <w:rPr>
                <w:sz w:val="18"/>
              </w:rPr>
              <w:t>Character confusion</w:t>
            </w:r>
          </w:p>
        </w:tc>
        <w:tc>
          <w:tcPr>
            <w:tcW w:w="1008" w:type="dxa"/>
            <w:tcMar>
              <w:top w:w="40" w:type="dxa"/>
              <w:left w:w="80" w:type="dxa"/>
              <w:bottom w:w="40" w:type="dxa"/>
              <w:right w:w="80" w:type="dxa"/>
            </w:tcMar>
          </w:tcPr>
          <w:p w14:paraId="3E0EFA16" w14:textId="77777777" w:rsidR="003B4638" w:rsidRDefault="00EB77FC">
            <w:pPr>
              <w:keepNext/>
              <w:spacing w:after="20" w:line="240" w:lineRule="auto"/>
            </w:pPr>
            <w:r>
              <w:rPr>
                <w:sz w:val="18"/>
              </w:rPr>
              <w:t>0.45</w:t>
            </w:r>
          </w:p>
        </w:tc>
        <w:tc>
          <w:tcPr>
            <w:tcW w:w="5717" w:type="dxa"/>
            <w:tcMar>
              <w:top w:w="40" w:type="dxa"/>
              <w:left w:w="80" w:type="dxa"/>
              <w:bottom w:w="40" w:type="dxa"/>
              <w:right w:w="80" w:type="dxa"/>
            </w:tcMar>
          </w:tcPr>
          <w:p w14:paraId="5F9CE207" w14:textId="77777777" w:rsidR="003B4638" w:rsidRDefault="00EB77FC">
            <w:pPr>
              <w:keepNext/>
              <w:spacing w:after="20" w:line="240" w:lineRule="auto"/>
            </w:pPr>
            <w:r>
              <w:rPr>
                <w:sz w:val="18"/>
              </w:rPr>
              <w:t>O&lt;-&gt;0, l&lt;-&gt;1, S&lt;-&gt;5, B&lt;-&gt;8, Z&lt;-&gt;2, rn-&gt;m, cl-&gt;d</w:t>
            </w:r>
          </w:p>
        </w:tc>
      </w:tr>
      <w:tr w:rsidR="003B4638" w14:paraId="6335DA6C" w14:textId="77777777">
        <w:trPr>
          <w:cantSplit/>
          <w:jc w:val="center"/>
        </w:trPr>
        <w:tc>
          <w:tcPr>
            <w:tcW w:w="2304" w:type="dxa"/>
            <w:shd w:val="clear" w:color="auto" w:fill="F3F6F9"/>
            <w:tcMar>
              <w:top w:w="40" w:type="dxa"/>
              <w:left w:w="80" w:type="dxa"/>
              <w:bottom w:w="40" w:type="dxa"/>
              <w:right w:w="80" w:type="dxa"/>
            </w:tcMar>
          </w:tcPr>
          <w:p w14:paraId="01EC05EF" w14:textId="77777777" w:rsidR="003B4638" w:rsidRDefault="00EB77FC">
            <w:pPr>
              <w:keepNext/>
              <w:spacing w:after="20" w:line="240" w:lineRule="auto"/>
            </w:pPr>
            <w:r>
              <w:rPr>
                <w:sz w:val="18"/>
              </w:rPr>
              <w:t>Merged table cells</w:t>
            </w:r>
          </w:p>
        </w:tc>
        <w:tc>
          <w:tcPr>
            <w:tcW w:w="1008" w:type="dxa"/>
            <w:shd w:val="clear" w:color="auto" w:fill="F3F6F9"/>
            <w:tcMar>
              <w:top w:w="40" w:type="dxa"/>
              <w:left w:w="80" w:type="dxa"/>
              <w:bottom w:w="40" w:type="dxa"/>
              <w:right w:w="80" w:type="dxa"/>
            </w:tcMar>
          </w:tcPr>
          <w:p w14:paraId="56AC4FC1" w14:textId="77777777" w:rsidR="003B4638" w:rsidRDefault="00EB77FC">
            <w:pPr>
              <w:keepNext/>
              <w:spacing w:after="20" w:line="240" w:lineRule="auto"/>
            </w:pPr>
            <w:r>
              <w:rPr>
                <w:sz w:val="18"/>
              </w:rPr>
              <w:t>0.20</w:t>
            </w:r>
          </w:p>
        </w:tc>
        <w:tc>
          <w:tcPr>
            <w:tcW w:w="5717" w:type="dxa"/>
            <w:shd w:val="clear" w:color="auto" w:fill="F3F6F9"/>
            <w:tcMar>
              <w:top w:w="40" w:type="dxa"/>
              <w:left w:w="80" w:type="dxa"/>
              <w:bottom w:w="40" w:type="dxa"/>
              <w:right w:w="80" w:type="dxa"/>
            </w:tcMar>
          </w:tcPr>
          <w:p w14:paraId="2B7C8638" w14:textId="77777777" w:rsidR="003B4638" w:rsidRDefault="00EB77FC">
            <w:pPr>
              <w:keepNext/>
              <w:spacing w:after="20" w:line="240" w:lineRule="auto"/>
            </w:pPr>
            <w:r>
              <w:rPr>
                <w:sz w:val="18"/>
              </w:rPr>
              <w:t>two adjacent cells fused into one</w:t>
            </w:r>
          </w:p>
        </w:tc>
      </w:tr>
      <w:tr w:rsidR="003B4638" w14:paraId="33D9A79E" w14:textId="77777777">
        <w:trPr>
          <w:cantSplit/>
          <w:jc w:val="center"/>
        </w:trPr>
        <w:tc>
          <w:tcPr>
            <w:tcW w:w="2304" w:type="dxa"/>
            <w:tcMar>
              <w:top w:w="40" w:type="dxa"/>
              <w:left w:w="80" w:type="dxa"/>
              <w:bottom w:w="40" w:type="dxa"/>
              <w:right w:w="80" w:type="dxa"/>
            </w:tcMar>
          </w:tcPr>
          <w:p w14:paraId="24095766" w14:textId="77777777" w:rsidR="003B4638" w:rsidRDefault="00EB77FC">
            <w:pPr>
              <w:keepNext/>
              <w:spacing w:after="20" w:line="240" w:lineRule="auto"/>
            </w:pPr>
            <w:r>
              <w:rPr>
                <w:sz w:val="18"/>
              </w:rPr>
              <w:t>Dropped header</w:t>
            </w:r>
          </w:p>
        </w:tc>
        <w:tc>
          <w:tcPr>
            <w:tcW w:w="1008" w:type="dxa"/>
            <w:tcMar>
              <w:top w:w="40" w:type="dxa"/>
              <w:left w:w="80" w:type="dxa"/>
              <w:bottom w:w="40" w:type="dxa"/>
              <w:right w:w="80" w:type="dxa"/>
            </w:tcMar>
          </w:tcPr>
          <w:p w14:paraId="156AA8B1" w14:textId="77777777" w:rsidR="003B4638" w:rsidRDefault="00EB77FC">
            <w:pPr>
              <w:keepNext/>
              <w:spacing w:after="20" w:line="240" w:lineRule="auto"/>
            </w:pPr>
            <w:r>
              <w:rPr>
                <w:sz w:val="18"/>
              </w:rPr>
              <w:t>0.15</w:t>
            </w:r>
          </w:p>
        </w:tc>
        <w:tc>
          <w:tcPr>
            <w:tcW w:w="5717" w:type="dxa"/>
            <w:tcMar>
              <w:top w:w="40" w:type="dxa"/>
              <w:left w:w="80" w:type="dxa"/>
              <w:bottom w:w="40" w:type="dxa"/>
              <w:right w:w="80" w:type="dxa"/>
            </w:tcMar>
          </w:tcPr>
          <w:p w14:paraId="37D65077" w14:textId="77777777" w:rsidR="003B4638" w:rsidRDefault="00EB77FC">
            <w:pPr>
              <w:keepNext/>
              <w:spacing w:after="20" w:line="240" w:lineRule="auto"/>
            </w:pPr>
            <w:r>
              <w:rPr>
                <w:sz w:val="18"/>
              </w:rPr>
              <w:t>a table loses its header row</w:t>
            </w:r>
          </w:p>
        </w:tc>
      </w:tr>
      <w:tr w:rsidR="003B4638" w14:paraId="119237E7" w14:textId="77777777">
        <w:trPr>
          <w:cantSplit/>
          <w:jc w:val="center"/>
        </w:trPr>
        <w:tc>
          <w:tcPr>
            <w:tcW w:w="2304" w:type="dxa"/>
            <w:shd w:val="clear" w:color="auto" w:fill="F3F6F9"/>
            <w:tcMar>
              <w:top w:w="40" w:type="dxa"/>
              <w:left w:w="80" w:type="dxa"/>
              <w:bottom w:w="40" w:type="dxa"/>
              <w:right w:w="80" w:type="dxa"/>
            </w:tcMar>
          </w:tcPr>
          <w:p w14:paraId="40002FB1" w14:textId="77777777" w:rsidR="003B4638" w:rsidRDefault="00EB77FC">
            <w:pPr>
              <w:keepNext/>
              <w:spacing w:after="20" w:line="240" w:lineRule="auto"/>
            </w:pPr>
            <w:r>
              <w:rPr>
                <w:sz w:val="18"/>
              </w:rPr>
              <w:t>Reading-order swap</w:t>
            </w:r>
          </w:p>
        </w:tc>
        <w:tc>
          <w:tcPr>
            <w:tcW w:w="1008" w:type="dxa"/>
            <w:shd w:val="clear" w:color="auto" w:fill="F3F6F9"/>
            <w:tcMar>
              <w:top w:w="40" w:type="dxa"/>
              <w:left w:w="80" w:type="dxa"/>
              <w:bottom w:w="40" w:type="dxa"/>
              <w:right w:w="80" w:type="dxa"/>
            </w:tcMar>
          </w:tcPr>
          <w:p w14:paraId="6232643A" w14:textId="77777777" w:rsidR="003B4638" w:rsidRDefault="00EB77FC">
            <w:pPr>
              <w:keepNext/>
              <w:spacing w:after="20" w:line="240" w:lineRule="auto"/>
            </w:pPr>
            <w:r>
              <w:rPr>
                <w:sz w:val="18"/>
              </w:rPr>
              <w:t>0.10</w:t>
            </w:r>
          </w:p>
        </w:tc>
        <w:tc>
          <w:tcPr>
            <w:tcW w:w="5717" w:type="dxa"/>
            <w:shd w:val="clear" w:color="auto" w:fill="F3F6F9"/>
            <w:tcMar>
              <w:top w:w="40" w:type="dxa"/>
              <w:left w:w="80" w:type="dxa"/>
              <w:bottom w:w="40" w:type="dxa"/>
              <w:right w:w="80" w:type="dxa"/>
            </w:tcMar>
          </w:tcPr>
          <w:p w14:paraId="423BF77C" w14:textId="77777777" w:rsidR="003B4638" w:rsidRDefault="00EB77FC">
            <w:pPr>
              <w:keepNext/>
              <w:spacing w:after="20" w:line="240" w:lineRule="auto"/>
            </w:pPr>
            <w:r>
              <w:rPr>
                <w:sz w:val="18"/>
              </w:rPr>
              <w:t>two blocks appear in the wrong order</w:t>
            </w:r>
          </w:p>
        </w:tc>
      </w:tr>
      <w:tr w:rsidR="003B4638" w14:paraId="14E02807" w14:textId="77777777">
        <w:trPr>
          <w:cantSplit/>
          <w:jc w:val="center"/>
        </w:trPr>
        <w:tc>
          <w:tcPr>
            <w:tcW w:w="2304" w:type="dxa"/>
            <w:tcMar>
              <w:top w:w="40" w:type="dxa"/>
              <w:left w:w="80" w:type="dxa"/>
              <w:bottom w:w="40" w:type="dxa"/>
              <w:right w:w="80" w:type="dxa"/>
            </w:tcMar>
          </w:tcPr>
          <w:p w14:paraId="317742F4" w14:textId="77777777" w:rsidR="003B4638" w:rsidRDefault="00EB77FC">
            <w:pPr>
              <w:spacing w:after="20" w:line="240" w:lineRule="auto"/>
            </w:pPr>
            <w:r>
              <w:rPr>
                <w:sz w:val="18"/>
              </w:rPr>
              <w:t>Dropped separator</w:t>
            </w:r>
          </w:p>
        </w:tc>
        <w:tc>
          <w:tcPr>
            <w:tcW w:w="1008" w:type="dxa"/>
            <w:tcMar>
              <w:top w:w="40" w:type="dxa"/>
              <w:left w:w="80" w:type="dxa"/>
              <w:bottom w:w="40" w:type="dxa"/>
              <w:right w:w="80" w:type="dxa"/>
            </w:tcMar>
          </w:tcPr>
          <w:p w14:paraId="475060A8" w14:textId="77777777" w:rsidR="003B4638" w:rsidRDefault="00EB77FC">
            <w:pPr>
              <w:spacing w:after="20" w:line="240" w:lineRule="auto"/>
            </w:pPr>
            <w:r>
              <w:rPr>
                <w:sz w:val="18"/>
              </w:rPr>
              <w:t>0.10</w:t>
            </w:r>
          </w:p>
        </w:tc>
        <w:tc>
          <w:tcPr>
            <w:tcW w:w="5717" w:type="dxa"/>
            <w:tcMar>
              <w:top w:w="40" w:type="dxa"/>
              <w:left w:w="80" w:type="dxa"/>
              <w:bottom w:w="40" w:type="dxa"/>
              <w:right w:w="80" w:type="dxa"/>
            </w:tcMar>
          </w:tcPr>
          <w:p w14:paraId="7198FAF3" w14:textId="77777777" w:rsidR="003B4638" w:rsidRDefault="00EB77FC">
            <w:pPr>
              <w:spacing w:after="20" w:line="240" w:lineRule="auto"/>
            </w:pPr>
            <w:r>
              <w:rPr>
                <w:sz w:val="18"/>
              </w:rPr>
              <w:t>a column separator disappears</w:t>
            </w:r>
          </w:p>
        </w:tc>
      </w:tr>
    </w:tbl>
    <w:p w14:paraId="766C4FCF" w14:textId="77777777" w:rsidR="003B4638" w:rsidRDefault="003B4638">
      <w:pPr>
        <w:spacing w:after="0" w:line="120" w:lineRule="exact"/>
      </w:pPr>
    </w:p>
    <w:p w14:paraId="343EAC0A" w14:textId="77777777" w:rsidR="003B4638" w:rsidRDefault="00EB77FC">
      <w:r>
        <w:t>The table corruptions work on markdown tables. With MinerU 3.x's HTML tables they found nothing to corrupt; MinerU 4.0.12 writes markdown tables, so on the cycle-1 OCR they apply as designed.</w:t>
      </w:r>
    </w:p>
    <w:p w14:paraId="635ACE94" w14:textId="77777777" w:rsidR="003B4638" w:rsidRDefault="00EB77FC">
      <w:pPr>
        <w:pStyle w:val="Heading2"/>
      </w:pPr>
      <w:bookmarkStart w:id="78" w:name="_Toc244080759"/>
      <w:r>
        <w:lastRenderedPageBreak/>
        <w:t>13.3  Windowing: window plan 4 under the fast profile</w:t>
      </w:r>
      <w:bookmarkEnd w:id="78"/>
    </w:p>
    <w:p w14:paraId="2DB3E087" w14:textId="77777777" w:rsidR="003B4638" w:rsidRDefault="00EB77FC">
      <w:r>
        <w:t xml:space="preserve">A cycle-1 policy runs to 251 pages and its schema to hundreds of fields: one call cannot hold it. Every canonical policy is therefore read in </w:t>
      </w:r>
      <w:r>
        <w:rPr>
          <w:b/>
        </w:rPr>
        <w:t>windows</w:t>
      </w:r>
      <w:r>
        <w:t xml:space="preserve">: a </w:t>
      </w:r>
      <w:r>
        <w:rPr>
          <w:b/>
        </w:rPr>
        <w:t>section group</w:t>
      </w:r>
      <w:r>
        <w:t xml:space="preserve"> over a set of pages. Each window is one training row and, at serving, one model call; the answers are merged. </w:t>
      </w:r>
      <w:r>
        <w:rPr>
          <w:b/>
        </w:rPr>
        <w:t>Every page is read</w:t>
      </w:r>
      <w:r>
        <w:t xml:space="preserve"> (decision 2026-10-19): there is no page selection.</w:t>
      </w:r>
    </w:p>
    <w:p w14:paraId="68B96FEF" w14:textId="77777777" w:rsidR="003B4638" w:rsidRDefault="00EB77FC">
      <w:pPr>
        <w:keepNext/>
        <w:spacing w:after="60"/>
      </w:pPr>
      <w:r>
        <w:rPr>
          <w:b/>
          <w:color w:val="1F3A5F"/>
          <w:sz w:val="18"/>
        </w:rPr>
        <w:t xml:space="preserve">Table 31. </w:t>
      </w:r>
      <w:r>
        <w:rPr>
          <w:color w:val="1F3A5F"/>
          <w:sz w:val="18"/>
        </w:rPr>
        <w:t>Section groups on the common-model lines (</w:t>
      </w:r>
      <w:r>
        <w:rPr>
          <w:rFonts w:ascii="Consolas" w:hAnsi="Consolas"/>
          <w:color w:val="1F3A5F"/>
          <w:sz w:val="16"/>
        </w:rPr>
        <w:t>configs/schema_sections.yaml</w:t>
      </w:r>
      <w:r>
        <w:rPr>
          <w:color w:val="1F3A5F"/>
          <w:sz w:val="18"/>
        </w:rPr>
        <w:t xml:space="preserve"> </w:t>
      </w:r>
      <w:r>
        <w:rPr>
          <w:rFonts w:ascii="Consolas" w:hAnsi="Consolas"/>
          <w:color w:val="1F3A5F"/>
          <w:sz w:val="16"/>
        </w:rPr>
        <w:t>common_model.groups</w:t>
      </w:r>
      <w:r>
        <w:rPr>
          <w:color w:val="1F3A5F"/>
          <w:sz w:val="18"/>
        </w:rPr>
        <w:t>). gl and wc have 4 groups, bopgl and boppr 3.</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152"/>
        <w:gridCol w:w="1944"/>
        <w:gridCol w:w="5932"/>
      </w:tblGrid>
      <w:tr w:rsidR="003B4638" w14:paraId="458C22DA" w14:textId="77777777">
        <w:trPr>
          <w:tblHeader/>
          <w:jc w:val="center"/>
        </w:trPr>
        <w:tc>
          <w:tcPr>
            <w:tcW w:w="1152" w:type="dxa"/>
            <w:shd w:val="clear" w:color="auto" w:fill="1F3A5F"/>
            <w:tcMar>
              <w:top w:w="50" w:type="dxa"/>
              <w:left w:w="80" w:type="dxa"/>
              <w:bottom w:w="50" w:type="dxa"/>
              <w:right w:w="80" w:type="dxa"/>
            </w:tcMar>
            <w:vAlign w:val="center"/>
          </w:tcPr>
          <w:p w14:paraId="2D081C4F" w14:textId="77777777" w:rsidR="003B4638" w:rsidRDefault="00EB77FC">
            <w:pPr>
              <w:keepNext/>
              <w:spacing w:after="0"/>
            </w:pPr>
            <w:r>
              <w:rPr>
                <w:b/>
                <w:color w:val="FFFFFF"/>
                <w:sz w:val="18"/>
              </w:rPr>
              <w:t>Group</w:t>
            </w:r>
          </w:p>
        </w:tc>
        <w:tc>
          <w:tcPr>
            <w:tcW w:w="1944" w:type="dxa"/>
            <w:shd w:val="clear" w:color="auto" w:fill="1F3A5F"/>
            <w:tcMar>
              <w:top w:w="50" w:type="dxa"/>
              <w:left w:w="80" w:type="dxa"/>
              <w:bottom w:w="50" w:type="dxa"/>
              <w:right w:w="80" w:type="dxa"/>
            </w:tcMar>
            <w:vAlign w:val="center"/>
          </w:tcPr>
          <w:p w14:paraId="2B32DF89" w14:textId="77777777" w:rsidR="003B4638" w:rsidRDefault="00EB77FC">
            <w:pPr>
              <w:keepNext/>
              <w:spacing w:after="0"/>
            </w:pPr>
            <w:r>
              <w:rPr>
                <w:b/>
                <w:color w:val="FFFFFF"/>
                <w:sz w:val="18"/>
              </w:rPr>
              <w:t>Task</w:t>
            </w:r>
          </w:p>
        </w:tc>
        <w:tc>
          <w:tcPr>
            <w:tcW w:w="5933" w:type="dxa"/>
            <w:shd w:val="clear" w:color="auto" w:fill="1F3A5F"/>
            <w:tcMar>
              <w:top w:w="50" w:type="dxa"/>
              <w:left w:w="80" w:type="dxa"/>
              <w:bottom w:w="50" w:type="dxa"/>
              <w:right w:w="80" w:type="dxa"/>
            </w:tcMar>
            <w:vAlign w:val="center"/>
          </w:tcPr>
          <w:p w14:paraId="59B666A1" w14:textId="77777777" w:rsidR="003B4638" w:rsidRDefault="00EB77FC">
            <w:pPr>
              <w:keepNext/>
              <w:spacing w:after="0"/>
            </w:pPr>
            <w:r>
              <w:rPr>
                <w:b/>
                <w:color w:val="FFFFFF"/>
                <w:sz w:val="18"/>
              </w:rPr>
              <w:t>Common-model sections it asks for</w:t>
            </w:r>
          </w:p>
        </w:tc>
      </w:tr>
      <w:tr w:rsidR="003B4638" w14:paraId="7DEAB7E6" w14:textId="77777777">
        <w:trPr>
          <w:cantSplit/>
          <w:jc w:val="center"/>
        </w:trPr>
        <w:tc>
          <w:tcPr>
            <w:tcW w:w="1152" w:type="dxa"/>
            <w:tcMar>
              <w:top w:w="40" w:type="dxa"/>
              <w:left w:w="80" w:type="dxa"/>
              <w:bottom w:w="40" w:type="dxa"/>
              <w:right w:w="80" w:type="dxa"/>
            </w:tcMar>
          </w:tcPr>
          <w:p w14:paraId="2C21E268" w14:textId="77777777" w:rsidR="003B4638" w:rsidRDefault="00EB77FC">
            <w:pPr>
              <w:keepNext/>
              <w:spacing w:after="20" w:line="240" w:lineRule="auto"/>
            </w:pPr>
            <w:r>
              <w:rPr>
                <w:rFonts w:ascii="Consolas" w:hAnsi="Consolas"/>
                <w:color w:val="9C2F12"/>
                <w:sz w:val="16"/>
              </w:rPr>
              <w:t>decl</w:t>
            </w:r>
          </w:p>
        </w:tc>
        <w:tc>
          <w:tcPr>
            <w:tcW w:w="1944" w:type="dxa"/>
            <w:tcMar>
              <w:top w:w="40" w:type="dxa"/>
              <w:left w:w="80" w:type="dxa"/>
              <w:bottom w:w="40" w:type="dxa"/>
              <w:right w:w="80" w:type="dxa"/>
            </w:tcMar>
          </w:tcPr>
          <w:p w14:paraId="2AF78820" w14:textId="77777777" w:rsidR="003B4638" w:rsidRDefault="00EB77FC">
            <w:pPr>
              <w:keepNext/>
              <w:spacing w:after="20" w:line="240" w:lineRule="auto"/>
            </w:pPr>
            <w:r>
              <w:rPr>
                <w:sz w:val="18"/>
              </w:rPr>
              <w:t>policy_declarations</w:t>
            </w:r>
          </w:p>
        </w:tc>
        <w:tc>
          <w:tcPr>
            <w:tcW w:w="5933" w:type="dxa"/>
            <w:tcMar>
              <w:top w:w="40" w:type="dxa"/>
              <w:left w:w="80" w:type="dxa"/>
              <w:bottom w:w="40" w:type="dxa"/>
              <w:right w:w="80" w:type="dxa"/>
            </w:tcMar>
          </w:tcPr>
          <w:p w14:paraId="752DED04" w14:textId="77777777" w:rsidR="003B4638" w:rsidRDefault="00EB77FC">
            <w:pPr>
              <w:keepNext/>
              <w:spacing w:after="20" w:line="240" w:lineRule="auto"/>
            </w:pPr>
            <w:r>
              <w:rPr>
                <w:sz w:val="18"/>
              </w:rPr>
              <w:t>document, carrier, producer, named_insured, policy, lob_parts, premium, billing</w:t>
            </w:r>
          </w:p>
        </w:tc>
      </w:tr>
      <w:tr w:rsidR="003B4638" w14:paraId="055F5FC8" w14:textId="77777777">
        <w:trPr>
          <w:cantSplit/>
          <w:jc w:val="center"/>
        </w:trPr>
        <w:tc>
          <w:tcPr>
            <w:tcW w:w="1152" w:type="dxa"/>
            <w:shd w:val="clear" w:color="auto" w:fill="F3F6F9"/>
            <w:tcMar>
              <w:top w:w="40" w:type="dxa"/>
              <w:left w:w="80" w:type="dxa"/>
              <w:bottom w:w="40" w:type="dxa"/>
              <w:right w:w="80" w:type="dxa"/>
            </w:tcMar>
          </w:tcPr>
          <w:p w14:paraId="309DDFBA" w14:textId="77777777" w:rsidR="003B4638" w:rsidRDefault="00EB77FC">
            <w:pPr>
              <w:keepNext/>
              <w:spacing w:after="20" w:line="240" w:lineRule="auto"/>
            </w:pPr>
            <w:r>
              <w:rPr>
                <w:rFonts w:ascii="Consolas" w:hAnsi="Consolas"/>
                <w:color w:val="9C2F12"/>
                <w:sz w:val="16"/>
              </w:rPr>
              <w:t>arrays</w:t>
            </w:r>
          </w:p>
        </w:tc>
        <w:tc>
          <w:tcPr>
            <w:tcW w:w="1944" w:type="dxa"/>
            <w:shd w:val="clear" w:color="auto" w:fill="F3F6F9"/>
            <w:tcMar>
              <w:top w:w="40" w:type="dxa"/>
              <w:left w:w="80" w:type="dxa"/>
              <w:bottom w:w="40" w:type="dxa"/>
              <w:right w:w="80" w:type="dxa"/>
            </w:tcMar>
          </w:tcPr>
          <w:p w14:paraId="339CAF13" w14:textId="77777777" w:rsidR="003B4638" w:rsidRDefault="00EB77FC">
            <w:pPr>
              <w:keepNext/>
              <w:spacing w:after="20" w:line="240" w:lineRule="auto"/>
            </w:pPr>
            <w:r>
              <w:rPr>
                <w:sz w:val="18"/>
              </w:rPr>
              <w:t>policy_schedule</w:t>
            </w:r>
          </w:p>
        </w:tc>
        <w:tc>
          <w:tcPr>
            <w:tcW w:w="5933" w:type="dxa"/>
            <w:shd w:val="clear" w:color="auto" w:fill="F3F6F9"/>
            <w:tcMar>
              <w:top w:w="40" w:type="dxa"/>
              <w:left w:w="80" w:type="dxa"/>
              <w:bottom w:w="40" w:type="dxa"/>
              <w:right w:w="80" w:type="dxa"/>
            </w:tcMar>
          </w:tcPr>
          <w:p w14:paraId="1CF530D7" w14:textId="77777777" w:rsidR="003B4638" w:rsidRDefault="00EB77FC">
            <w:pPr>
              <w:keepNext/>
              <w:spacing w:after="20" w:line="240" w:lineRule="auto"/>
            </w:pPr>
            <w:r>
              <w:rPr>
                <w:sz w:val="18"/>
              </w:rPr>
              <w:t>coverages, deductibles, interested_parties, locations, buildings, vehicles, drivers, watercraft, scheduled_items, rating_exposures, rating_modifiers, underlying_insurance, additional_fields</w:t>
            </w:r>
          </w:p>
        </w:tc>
      </w:tr>
      <w:tr w:rsidR="003B4638" w14:paraId="09562303" w14:textId="77777777">
        <w:trPr>
          <w:cantSplit/>
          <w:jc w:val="center"/>
        </w:trPr>
        <w:tc>
          <w:tcPr>
            <w:tcW w:w="1152" w:type="dxa"/>
            <w:tcMar>
              <w:top w:w="40" w:type="dxa"/>
              <w:left w:w="80" w:type="dxa"/>
              <w:bottom w:w="40" w:type="dxa"/>
              <w:right w:w="80" w:type="dxa"/>
            </w:tcMar>
          </w:tcPr>
          <w:p w14:paraId="36EA2D8F" w14:textId="77777777" w:rsidR="003B4638" w:rsidRDefault="00EB77FC">
            <w:pPr>
              <w:keepNext/>
              <w:spacing w:after="20" w:line="240" w:lineRule="auto"/>
            </w:pPr>
            <w:r>
              <w:rPr>
                <w:rFonts w:ascii="Consolas" w:hAnsi="Consolas"/>
                <w:color w:val="9C2F12"/>
                <w:sz w:val="16"/>
              </w:rPr>
              <w:t>forms</w:t>
            </w:r>
          </w:p>
        </w:tc>
        <w:tc>
          <w:tcPr>
            <w:tcW w:w="1944" w:type="dxa"/>
            <w:tcMar>
              <w:top w:w="40" w:type="dxa"/>
              <w:left w:w="80" w:type="dxa"/>
              <w:bottom w:w="40" w:type="dxa"/>
              <w:right w:w="80" w:type="dxa"/>
            </w:tcMar>
          </w:tcPr>
          <w:p w14:paraId="50E29FBD" w14:textId="77777777" w:rsidR="003B4638" w:rsidRDefault="00EB77FC">
            <w:pPr>
              <w:keepNext/>
              <w:spacing w:after="20" w:line="240" w:lineRule="auto"/>
            </w:pPr>
            <w:r>
              <w:rPr>
                <w:sz w:val="18"/>
              </w:rPr>
              <w:t>policy_schedule</w:t>
            </w:r>
          </w:p>
        </w:tc>
        <w:tc>
          <w:tcPr>
            <w:tcW w:w="5933" w:type="dxa"/>
            <w:tcMar>
              <w:top w:w="40" w:type="dxa"/>
              <w:left w:w="80" w:type="dxa"/>
              <w:bottom w:w="40" w:type="dxa"/>
              <w:right w:w="80" w:type="dxa"/>
            </w:tcMar>
          </w:tcPr>
          <w:p w14:paraId="2116F8DE" w14:textId="77777777" w:rsidR="003B4638" w:rsidRDefault="00EB77FC">
            <w:pPr>
              <w:keepNext/>
              <w:spacing w:after="20" w:line="240" w:lineRule="auto"/>
            </w:pPr>
            <w:r>
              <w:rPr>
                <w:sz w:val="18"/>
              </w:rPr>
              <w:t>forms_and_endorsements</w:t>
            </w:r>
          </w:p>
        </w:tc>
      </w:tr>
      <w:tr w:rsidR="003B4638" w14:paraId="7A6859CE" w14:textId="77777777">
        <w:trPr>
          <w:cantSplit/>
          <w:jc w:val="center"/>
        </w:trPr>
        <w:tc>
          <w:tcPr>
            <w:tcW w:w="1152" w:type="dxa"/>
            <w:shd w:val="clear" w:color="auto" w:fill="F3F6F9"/>
            <w:tcMar>
              <w:top w:w="40" w:type="dxa"/>
              <w:left w:w="80" w:type="dxa"/>
              <w:bottom w:w="40" w:type="dxa"/>
              <w:right w:w="80" w:type="dxa"/>
            </w:tcMar>
          </w:tcPr>
          <w:p w14:paraId="4889CCB5" w14:textId="77777777" w:rsidR="003B4638" w:rsidRDefault="00EB77FC">
            <w:pPr>
              <w:spacing w:after="20" w:line="240" w:lineRule="auto"/>
            </w:pPr>
            <w:r>
              <w:rPr>
                <w:rFonts w:ascii="Consolas" w:hAnsi="Consolas"/>
                <w:color w:val="9C2F12"/>
                <w:sz w:val="16"/>
              </w:rPr>
              <w:t>lineblk</w:t>
            </w:r>
          </w:p>
        </w:tc>
        <w:tc>
          <w:tcPr>
            <w:tcW w:w="1944" w:type="dxa"/>
            <w:shd w:val="clear" w:color="auto" w:fill="F3F6F9"/>
            <w:tcMar>
              <w:top w:w="40" w:type="dxa"/>
              <w:left w:w="80" w:type="dxa"/>
              <w:bottom w:w="40" w:type="dxa"/>
              <w:right w:w="80" w:type="dxa"/>
            </w:tcMar>
          </w:tcPr>
          <w:p w14:paraId="697F1272" w14:textId="77777777" w:rsidR="003B4638" w:rsidRDefault="00EB77FC">
            <w:pPr>
              <w:spacing w:after="20" w:line="240" w:lineRule="auto"/>
            </w:pPr>
            <w:r>
              <w:rPr>
                <w:sz w:val="18"/>
              </w:rPr>
              <w:t>policy_schedule</w:t>
            </w:r>
          </w:p>
        </w:tc>
        <w:tc>
          <w:tcPr>
            <w:tcW w:w="5933" w:type="dxa"/>
            <w:shd w:val="clear" w:color="auto" w:fill="F3F6F9"/>
            <w:tcMar>
              <w:top w:w="40" w:type="dxa"/>
              <w:left w:w="80" w:type="dxa"/>
              <w:bottom w:w="40" w:type="dxa"/>
              <w:right w:w="80" w:type="dxa"/>
            </w:tcMar>
          </w:tcPr>
          <w:p w14:paraId="4AF37F52" w14:textId="77777777" w:rsidR="003B4638" w:rsidRDefault="00EB77FC">
            <w:pPr>
              <w:spacing w:after="20" w:line="240" w:lineRule="auto"/>
            </w:pPr>
            <w:r>
              <w:rPr>
                <w:sz w:val="18"/>
              </w:rPr>
              <w:t>the remainder: gl's claims_made_terms and countersignature; wc's countersignature and wc block; nothing on bopgl and boppr (so no call)</w:t>
            </w:r>
          </w:p>
        </w:tc>
      </w:tr>
    </w:tbl>
    <w:p w14:paraId="104A3F0E" w14:textId="77777777" w:rsidR="003B4638" w:rsidRDefault="003B4638">
      <w:pPr>
        <w:spacing w:after="0" w:line="120" w:lineRule="exact"/>
      </w:pPr>
    </w:p>
    <w:p w14:paraId="0B61C272" w14:textId="77777777" w:rsidR="003B4638" w:rsidRDefault="00EB77FC">
      <w:r>
        <w:t xml:space="preserve">Under the fast profile </w:t>
      </w:r>
      <w:r>
        <w:rPr>
          <w:b/>
        </w:rPr>
        <w:t>every group of a document reads the same windows</w:t>
      </w:r>
      <w:r>
        <w:t xml:space="preserve"> (</w:t>
      </w:r>
      <w:r>
        <w:rPr>
          <w:rFonts w:ascii="Consolas" w:hAnsi="Consolas"/>
          <w:color w:val="9C2F12"/>
          <w:sz w:val="19"/>
        </w:rPr>
        <w:t>policy_windows._plan_aligned</w:t>
      </w:r>
      <w:r>
        <w:t xml:space="preserve">, rule </w:t>
      </w:r>
      <w:r>
        <w:rPr>
          <w:rFonts w:ascii="Consolas" w:hAnsi="Consolas"/>
          <w:color w:val="9C2F12"/>
          <w:sz w:val="19"/>
        </w:rPr>
        <w:t>aligned-1</w:t>
      </w:r>
      <w:r>
        <w:t>), planned once as the most demanding group's would be:</w:t>
      </w:r>
    </w:p>
    <w:p w14:paraId="406D5865" w14:textId="77777777" w:rsidR="003B4638" w:rsidRDefault="00EB77FC">
      <w:pPr>
        <w:pStyle w:val="ListBullet"/>
      </w:pPr>
      <w:r>
        <w:rPr>
          <w:b/>
        </w:rPr>
        <w:t>The declarations lead.</w:t>
      </w:r>
      <w:r>
        <w:t xml:space="preserve"> Pages 1-5 (</w:t>
      </w:r>
      <w:r>
        <w:rPr>
          <w:rFonts w:ascii="Consolas" w:hAnsi="Consolas"/>
          <w:color w:val="9C2F12"/>
          <w:sz w:val="19"/>
        </w:rPr>
        <w:t>declarations_leading: 5</w:t>
      </w:r>
      <w:r>
        <w:t>) and the page the declarations were detected on, if later, open the document together. The detection uses serving's own page router on the text the row carries; an image_only row has no text, so nothing is detected and pages 1-5 lead.</w:t>
      </w:r>
    </w:p>
    <w:p w14:paraId="3DE4F162" w14:textId="77777777" w:rsidR="003B4638" w:rsidRDefault="00EB77FC">
      <w:pPr>
        <w:pStyle w:val="ListBullet"/>
      </w:pPr>
      <w:r>
        <w:rPr>
          <w:b/>
        </w:rPr>
        <w:t>The fewest pages any group has room for:</w:t>
      </w:r>
      <w:r>
        <w:t xml:space="preserve"> the smallest page count (</w:t>
      </w:r>
      <w:r>
        <w:rPr>
          <w:rFonts w:ascii="Consolas" w:hAnsi="Consolas"/>
          <w:color w:val="9C2F12"/>
          <w:sz w:val="19"/>
        </w:rPr>
        <w:t>pages_per_extraction_call</w:t>
      </w:r>
      <w:r>
        <w:t>) and the smallest text room (</w:t>
      </w:r>
      <w:r>
        <w:rPr>
          <w:rFonts w:ascii="Consolas" w:hAnsi="Consolas"/>
          <w:color w:val="9C2F12"/>
          <w:sz w:val="19"/>
        </w:rPr>
        <w:t>window_page_room</w:t>
      </w:r>
      <w:r>
        <w:t>) of the line's groups: gl and wc 7 pages, bopgl and boppr 6; room 13,727 tokens on gl, 14,925 on wc, 13,159 on bopgl, 13,180 on boppr.</w:t>
      </w:r>
    </w:p>
    <w:p w14:paraId="130D1C83" w14:textId="77777777" w:rsidR="003B4638" w:rsidRDefault="00EB77FC">
      <w:pPr>
        <w:pStyle w:val="ListBullet"/>
      </w:pPr>
      <w:r>
        <w:rPr>
          <w:b/>
        </w:rPr>
        <w:t>Runs overlap by one page</w:t>
      </w:r>
      <w:r>
        <w:t xml:space="preserve"> (</w:t>
      </w:r>
      <w:r>
        <w:rPr>
          <w:rFonts w:ascii="Consolas" w:hAnsi="Consolas"/>
          <w:color w:val="9C2F12"/>
          <w:sz w:val="19"/>
        </w:rPr>
        <w:t>run_overlap_pages: 1</w:t>
      </w:r>
      <w:r>
        <w:t>), across the lead too, so a row printed across a page boundary is whole in one window.</w:t>
      </w:r>
    </w:p>
    <w:p w14:paraId="790B943E" w14:textId="77777777" w:rsidR="003B4638" w:rsidRDefault="00EB77FC">
      <w:pPr>
        <w:pStyle w:val="ListBullet"/>
      </w:pPr>
      <w:r>
        <w:rPr>
          <w:b/>
        </w:rPr>
        <w:t>Windows sized by real text.</w:t>
      </w:r>
      <w:r>
        <w:t xml:space="preserve"> A page costs its image (1,225 visual tokens under fast) plus its text estimate; a window whose pages would overrun the room is split (</w:t>
      </w:r>
      <w:r>
        <w:rPr>
          <w:rFonts w:ascii="Consolas" w:hAnsi="Consolas"/>
          <w:color w:val="9C2F12"/>
          <w:sz w:val="19"/>
        </w:rPr>
        <w:t>fit_windows_to_text</w:t>
      </w:r>
      <w:r>
        <w:t>), still sharing a page. Plan 4's rule: a split run shares its pages wherever the cut falls, and no window holds only shared pages.</w:t>
      </w:r>
    </w:p>
    <w:p w14:paraId="4C4319BD" w14:textId="77777777" w:rsidR="003B4638" w:rsidRDefault="00EB77FC">
      <w:pPr>
        <w:pStyle w:val="ListBullet"/>
      </w:pPr>
      <w:r>
        <w:rPr>
          <w:b/>
        </w:rPr>
        <w:t>Pinned.</w:t>
      </w:r>
      <w:r>
        <w:t xml:space="preserve"> The plan id, here </w:t>
      </w:r>
      <w:r>
        <w:rPr>
          <w:rFonts w:ascii="Consolas" w:hAnsi="Consolas"/>
          <w:color w:val="9C2F12"/>
          <w:sz w:val="19"/>
        </w:rPr>
        <w:t>4+fast.aligned-1.compact-1:&lt;digest&gt;</w:t>
      </w:r>
      <w:r>
        <w:t>, fingerprints the section map, each task's budget, the per-page estimates and the prompt hash. The corpus manifest records it; training, packaging and serving refuse an adapter whose corpus was cut with another plan.</w:t>
      </w:r>
    </w:p>
    <w:p w14:paraId="453F5462" w14:textId="77777777" w:rsidR="003B4638" w:rsidRDefault="00EB77FC">
      <w:pPr>
        <w:keepNext/>
        <w:spacing w:before="120"/>
        <w:jc w:val="center"/>
      </w:pPr>
      <w:r>
        <w:rPr>
          <w:noProof/>
        </w:rPr>
        <w:lastRenderedPageBreak/>
        <w:drawing>
          <wp:inline distT="0" distB="0" distL="0" distR="0" wp14:anchorId="576683A6" wp14:editId="12D56168">
            <wp:extent cx="5733288" cy="2935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windowing.png"/>
                    <pic:cNvPicPr/>
                  </pic:nvPicPr>
                  <pic:blipFill>
                    <a:blip r:embed="rId14"/>
                    <a:stretch>
                      <a:fillRect/>
                    </a:stretch>
                  </pic:blipFill>
                  <pic:spPr>
                    <a:xfrm>
                      <a:off x="0" y="0"/>
                      <a:ext cx="5733288" cy="2935443"/>
                    </a:xfrm>
                    <a:prstGeom prst="rect">
                      <a:avLst/>
                    </a:prstGeom>
                  </pic:spPr>
                </pic:pic>
              </a:graphicData>
            </a:graphic>
          </wp:inline>
        </w:drawing>
      </w:r>
    </w:p>
    <w:p w14:paraId="2994FC95" w14:textId="77777777" w:rsidR="003B4638" w:rsidRDefault="00EB77FC">
      <w:pPr>
        <w:pStyle w:val="Caption"/>
        <w:jc w:val="center"/>
      </w:pPr>
      <w:r>
        <w:rPr>
          <w:b/>
        </w:rPr>
        <w:t xml:space="preserve">Figure 7. </w:t>
      </w:r>
      <w:r>
        <w:t>The real planner (</w:t>
      </w:r>
      <w:r>
        <w:rPr>
          <w:rFonts w:ascii="Consolas" w:hAnsi="Consolas"/>
          <w:color w:val="9C2F12"/>
          <w:sz w:val="19"/>
        </w:rPr>
        <w:t>plan_windows</w:t>
      </w:r>
      <w:r>
        <w:t>, fast profile, plan 4) on an invented 24-page gl policy with its declarations on page 7 and dense wording on pages 14-17.</w:t>
      </w:r>
    </w:p>
    <w:p w14:paraId="53AAB6D2" w14:textId="77777777" w:rsidR="003B4638" w:rsidRDefault="00EB77FC">
      <w:pPr>
        <w:pStyle w:val="Heading3"/>
      </w:pPr>
      <w:r>
        <w:t>The target of each window</w:t>
      </w:r>
    </w:p>
    <w:p w14:paraId="57347632" w14:textId="77777777" w:rsidR="003B4638" w:rsidRDefault="00EB77FC">
      <w:r>
        <w:t xml:space="preserve">Each window's target is a slice of the gold: the group's sections, narrowed to the values printed on the window's own pages. A value on a page the window was not shown is not in its target; asking for it would teach the model to invent. </w:t>
      </w:r>
      <w:r>
        <w:rPr>
          <w:rFonts w:ascii="Consolas" w:hAnsi="Consolas"/>
          <w:color w:val="9C2F12"/>
          <w:sz w:val="19"/>
        </w:rPr>
        <w:t>page_ref</w:t>
      </w:r>
      <w:r>
        <w:t xml:space="preserve"> keeps the </w:t>
      </w:r>
      <w:r>
        <w:rPr>
          <w:b/>
        </w:rPr>
        <w:t>document's</w:t>
      </w:r>
      <w:r>
        <w:t xml:space="preserve"> page numbers, but only the window's pages: a value printed on pages 1 and 30 is cited </w:t>
      </w:r>
      <w:r>
        <w:rPr>
          <w:rFonts w:ascii="Consolas" w:hAnsi="Consolas"/>
          <w:color w:val="9C2F12"/>
          <w:sz w:val="19"/>
        </w:rPr>
        <w:t>[1]</w:t>
      </w:r>
      <w:r>
        <w:t xml:space="preserve"> by the window showing page 1, and serving's merge joins the pages again. Structural ids are renumbered from 1 in the window, and a reference to a row the window cannot see is left out. Every finished target is checked against the window's grammar: a target the decoder could not write is refused, never taught.</w:t>
      </w:r>
    </w:p>
    <w:p w14:paraId="12A74930" w14:textId="77777777" w:rsidR="003B4638" w:rsidRDefault="00EB77FC">
      <w:pPr>
        <w:pStyle w:val="ListBullet"/>
      </w:pPr>
      <w:r>
        <w:rPr>
          <w:b/>
        </w:rPr>
        <w:t>A value with no page</w:t>
      </w:r>
      <w:r>
        <w:t xml:space="preserve"> is a policy-level value taught in the window the declarations lead.</w:t>
      </w:r>
    </w:p>
    <w:p w14:paraId="36AF74EE" w14:textId="77777777" w:rsidR="003B4638" w:rsidRDefault="00EB77FC">
      <w:pPr>
        <w:pStyle w:val="ListBullet"/>
      </w:pPr>
      <w:r>
        <w:rPr>
          <w:b/>
        </w:rPr>
        <w:t>A window holding an unprinted value is left out</w:t>
      </w:r>
      <w:r>
        <w:t xml:space="preserve"> (12.5); the document keeps its other windows.</w:t>
      </w:r>
    </w:p>
    <w:p w14:paraId="042594AC" w14:textId="77777777" w:rsidR="003B4638" w:rsidRDefault="00EB77FC">
      <w:pPr>
        <w:pStyle w:val="ListBullet"/>
      </w:pPr>
      <w:r>
        <w:rPr>
          <w:b/>
        </w:rPr>
        <w:t>A window whose answer overruns its reservation is trained as two halves</w:t>
      </w:r>
      <w:r>
        <w:t>, exactly as serving retries it (</w:t>
      </w:r>
      <w:r>
        <w:rPr>
          <w:rFonts w:ascii="Consolas" w:hAnsi="Consolas"/>
          <w:color w:val="9C2F12"/>
          <w:sz w:val="19"/>
        </w:rPr>
        <w:t>window_halves</w:t>
      </w:r>
      <w:r>
        <w:t xml:space="preserve">); rows record </w:t>
      </w:r>
      <w:r>
        <w:rPr>
          <w:rFonts w:ascii="Consolas" w:hAnsi="Consolas"/>
          <w:color w:val="9C2F12"/>
          <w:sz w:val="19"/>
        </w:rPr>
        <w:t>window_half</w:t>
      </w:r>
      <w:r>
        <w:t>.</w:t>
      </w:r>
    </w:p>
    <w:p w14:paraId="30C54587" w14:textId="77777777" w:rsidR="003B4638" w:rsidRDefault="00EB77FC">
      <w:pPr>
        <w:pStyle w:val="ListBullet"/>
      </w:pPr>
      <w:r>
        <w:rPr>
          <w:b/>
        </w:rPr>
        <w:t>Rows are written for every group, even with an empty target.</w:t>
      </w:r>
      <w:r>
        <w:t xml:space="preserve"> A gl window that shows no claims-made terms teaches </w:t>
      </w:r>
      <w:r>
        <w:rPr>
          <w:rFonts w:ascii="Consolas" w:hAnsi="Consolas"/>
          <w:color w:val="9C2F12"/>
          <w:sz w:val="19"/>
        </w:rPr>
        <w:t>{}</w:t>
      </w:r>
      <w:r>
        <w:t xml:space="preserve"> for </w:t>
      </w:r>
      <w:r>
        <w:rPr>
          <w:rFonts w:ascii="Consolas" w:hAnsi="Consolas"/>
          <w:color w:val="9C2F12"/>
          <w:sz w:val="19"/>
        </w:rPr>
        <w:t>lineblk</w:t>
      </w:r>
      <w:r>
        <w:t>: saying 'nothing here' is part of the skill.</w:t>
      </w:r>
    </w:p>
    <w:tbl>
      <w:tblPr>
        <w:tblW w:w="9028" w:type="dxa"/>
        <w:jc w:val="center"/>
        <w:tblLayout w:type="fixed"/>
        <w:tblLook w:val="04A0" w:firstRow="1" w:lastRow="0" w:firstColumn="1" w:lastColumn="0" w:noHBand="0" w:noVBand="1"/>
      </w:tblPr>
      <w:tblGrid>
        <w:gridCol w:w="9028"/>
      </w:tblGrid>
      <w:tr w:rsidR="003B4638" w14:paraId="494D45E2"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1B092AFB" w14:textId="77777777" w:rsidR="003B4638" w:rsidRDefault="00EB77FC">
            <w:pPr>
              <w:spacing w:after="60"/>
            </w:pPr>
            <w:r>
              <w:rPr>
                <w:b/>
                <w:color w:val="4E3F5C"/>
                <w:sz w:val="17"/>
              </w:rPr>
              <w:t>DEEP DIVE</w:t>
            </w:r>
          </w:p>
          <w:p w14:paraId="49C297FB" w14:textId="77777777" w:rsidR="003B4638" w:rsidRDefault="00EB77FC">
            <w:pPr>
              <w:spacing w:after="80"/>
            </w:pPr>
            <w:r>
              <w:rPr>
                <w:b/>
                <w:sz w:val="20"/>
              </w:rPr>
              <w:t>How much can windowing lose?</w:t>
            </w:r>
            <w:r>
              <w:rPr>
                <w:sz w:val="20"/>
              </w:rPr>
              <w:t xml:space="preserve"> </w:t>
            </w:r>
            <w:r>
              <w:rPr>
                <w:rFonts w:ascii="Consolas" w:hAnsi="Consolas"/>
                <w:color w:val="9C2F12"/>
                <w:sz w:val="18"/>
              </w:rPr>
              <w:t>scripts/diagnose_windowing.py</w:t>
            </w:r>
            <w:r>
              <w:rPr>
                <w:sz w:val="20"/>
              </w:rPr>
              <w:t xml:space="preserve"> replays the gold labels through windowing and the serving merge with no model in the loop, giving a ceiling no model can beat. The earlier edition quoted 96.07% value recall on the old synthetic personal-lines bundles; that figure does not describe cycle 1. It must be re-run on the cycle-1 corpus once the OCR text exists, since the windows depend on it.</w:t>
            </w:r>
          </w:p>
        </w:tc>
      </w:tr>
    </w:tbl>
    <w:p w14:paraId="347ED6CE" w14:textId="77777777" w:rsidR="003B4638" w:rsidRDefault="003B4638">
      <w:pPr>
        <w:spacing w:after="0" w:line="120" w:lineRule="exact"/>
      </w:pPr>
    </w:p>
    <w:p w14:paraId="01035F4D" w14:textId="77777777" w:rsidR="003B4638" w:rsidRDefault="00EB77FC">
      <w:pPr>
        <w:pStyle w:val="Heading2"/>
      </w:pPr>
      <w:bookmarkStart w:id="79" w:name="_Toc244080760"/>
      <w:r>
        <w:lastRenderedPageBreak/>
        <w:t>13.4  Anatomy of one training row</w:t>
      </w:r>
      <w:bookmarkEnd w:id="79"/>
    </w:p>
    <w:p w14:paraId="796BC4DE" w14:textId="77777777" w:rsidR="003B4638" w:rsidRDefault="00EB77FC">
      <w:pPr>
        <w:keepNext/>
        <w:spacing w:before="120"/>
        <w:jc w:val="center"/>
      </w:pPr>
      <w:r>
        <w:rPr>
          <w:noProof/>
        </w:rPr>
        <w:drawing>
          <wp:inline distT="0" distB="0" distL="0" distR="0" wp14:anchorId="1F068E0D" wp14:editId="59845633">
            <wp:extent cx="5733288" cy="32106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ow_anatomy.png"/>
                    <pic:cNvPicPr/>
                  </pic:nvPicPr>
                  <pic:blipFill>
                    <a:blip r:embed="rId15"/>
                    <a:stretch>
                      <a:fillRect/>
                    </a:stretch>
                  </pic:blipFill>
                  <pic:spPr>
                    <a:xfrm>
                      <a:off x="0" y="0"/>
                      <a:ext cx="5733288" cy="3210641"/>
                    </a:xfrm>
                    <a:prstGeom prst="rect">
                      <a:avLst/>
                    </a:prstGeom>
                  </pic:spPr>
                </pic:pic>
              </a:graphicData>
            </a:graphic>
          </wp:inline>
        </w:drawing>
      </w:r>
    </w:p>
    <w:p w14:paraId="366C65D2" w14:textId="77777777" w:rsidR="003B4638" w:rsidRDefault="00EB77FC">
      <w:pPr>
        <w:pStyle w:val="Caption"/>
        <w:jc w:val="center"/>
      </w:pPr>
      <w:r>
        <w:rPr>
          <w:b/>
        </w:rPr>
        <w:t xml:space="preserve">Figure 8. </w:t>
      </w:r>
      <w:r>
        <w:t>The parts of a fast-profile row, the prefix shared by every group of a window, and the loss mask.</w:t>
      </w:r>
    </w:p>
    <w:p w14:paraId="778B0154" w14:textId="77777777" w:rsidR="003B4638" w:rsidRDefault="00EB77FC">
      <w:r>
        <w:t>The rows below were rendered with the repo's own corpus builder (</w:t>
      </w:r>
      <w:r>
        <w:rPr>
          <w:rFonts w:ascii="Consolas" w:hAnsi="Consolas"/>
          <w:color w:val="9C2F12"/>
          <w:sz w:val="19"/>
        </w:rPr>
        <w:t>build_jsonl.expand_document</w:t>
      </w:r>
      <w:r>
        <w:t>, fast profile) from the invented 3-page gl gold of 12.3. The three pages fit one window, so the document becomes four rows per mode, one per group (</w:t>
      </w:r>
      <w:r>
        <w:rPr>
          <w:rFonts w:ascii="Consolas" w:hAnsi="Consolas"/>
          <w:color w:val="9C2F12"/>
          <w:sz w:val="19"/>
        </w:rPr>
        <w:t>decl</w:t>
      </w:r>
      <w:r>
        <w:t xml:space="preserve">, </w:t>
      </w:r>
      <w:r>
        <w:rPr>
          <w:rFonts w:ascii="Consolas" w:hAnsi="Consolas"/>
          <w:color w:val="9C2F12"/>
          <w:sz w:val="19"/>
        </w:rPr>
        <w:t>arrays</w:t>
      </w:r>
      <w:r>
        <w:t xml:space="preserve">, </w:t>
      </w:r>
      <w:r>
        <w:rPr>
          <w:rFonts w:ascii="Consolas" w:hAnsi="Consolas"/>
          <w:color w:val="9C2F12"/>
          <w:sz w:val="19"/>
        </w:rPr>
        <w:t>forms</w:t>
      </w:r>
      <w:r>
        <w:t xml:space="preserve">, </w:t>
      </w:r>
      <w:r>
        <w:rPr>
          <w:rFonts w:ascii="Consolas" w:hAnsi="Consolas"/>
          <w:color w:val="9C2F12"/>
          <w:sz w:val="19"/>
        </w:rPr>
        <w:t>lineblk</w:t>
      </w:r>
      <w:r>
        <w:t>), each over pages 1-3.</w:t>
      </w:r>
    </w:p>
    <w:p w14:paraId="2ABEDDC4" w14:textId="77777777" w:rsidR="003B4638" w:rsidRDefault="00EB77FC">
      <w:pPr>
        <w:pStyle w:val="Heading3"/>
      </w:pPr>
      <w:r>
        <w:t>Row metadata</w:t>
      </w:r>
    </w:p>
    <w:tbl>
      <w:tblPr>
        <w:tblW w:w="9028" w:type="dxa"/>
        <w:jc w:val="center"/>
        <w:tblLayout w:type="fixed"/>
        <w:tblLook w:val="04A0" w:firstRow="1" w:lastRow="0" w:firstColumn="1" w:lastColumn="0" w:noHBand="0" w:noVBand="1"/>
      </w:tblPr>
      <w:tblGrid>
        <w:gridCol w:w="9028"/>
      </w:tblGrid>
      <w:tr w:rsidR="003B4638" w14:paraId="16F2A56F"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774E718E" w14:textId="77777777" w:rsidR="003B4638" w:rsidRDefault="00EB77FC">
            <w:pPr>
              <w:spacing w:after="0" w:line="240" w:lineRule="auto"/>
            </w:pPr>
            <w:r>
              <w:rPr>
                <w:rFonts w:ascii="Consolas" w:hAnsi="Consolas"/>
                <w:sz w:val="17"/>
              </w:rPr>
              <w:t>{"doc_type": "policy", "lob": ["gl"], "modality_mode": "ocr_plus_image", "source_id": "gl_example",</w:t>
            </w:r>
          </w:p>
          <w:p w14:paraId="17674E1F" w14:textId="77777777" w:rsidR="003B4638" w:rsidRDefault="00EB77FC">
            <w:pPr>
              <w:spacing w:after="0" w:line="240" w:lineRule="auto"/>
            </w:pPr>
            <w:r>
              <w:rPr>
                <w:rFonts w:ascii="Consolas" w:hAnsi="Consolas"/>
                <w:sz w:val="17"/>
              </w:rPr>
              <w:t xml:space="preserve"> "tenant_id": "default", "split": "train", "deidentified": false, "sections": "forms",</w:t>
            </w:r>
          </w:p>
          <w:p w14:paraId="712CC6B6" w14:textId="77777777" w:rsidR="003B4638" w:rsidRDefault="00EB77FC">
            <w:pPr>
              <w:spacing w:after="0" w:line="240" w:lineRule="auto"/>
            </w:pPr>
            <w:r>
              <w:rPr>
                <w:rFonts w:ascii="Consolas" w:hAnsi="Consolas"/>
                <w:sz w:val="17"/>
              </w:rPr>
              <w:t xml:space="preserve"> "answer_format": "compact-1", "task": "policy_schedule", "window_index": 0, "window_pages": [1, 2, 3],</w:t>
            </w:r>
          </w:p>
          <w:p w14:paraId="5DD030F2" w14:textId="77777777" w:rsidR="003B4638" w:rsidRDefault="00EB77FC">
            <w:pPr>
              <w:spacing w:after="0" w:line="240" w:lineRule="auto"/>
            </w:pPr>
            <w:r>
              <w:rPr>
                <w:rFonts w:ascii="Consolas" w:hAnsi="Consolas"/>
                <w:sz w:val="17"/>
              </w:rPr>
              <w:t xml:space="preserve"> "window_leads": false, "messages": [ system, user, assistant ] }</w:t>
            </w:r>
          </w:p>
        </w:tc>
      </w:tr>
    </w:tbl>
    <w:p w14:paraId="75C14DEA" w14:textId="77777777" w:rsidR="003B4638" w:rsidRDefault="003B4638">
      <w:pPr>
        <w:spacing w:after="0" w:line="80" w:lineRule="exact"/>
      </w:pPr>
    </w:p>
    <w:p w14:paraId="13D70BDD" w14:textId="77777777" w:rsidR="003B4638" w:rsidRDefault="00EB77FC">
      <w:pPr>
        <w:pStyle w:val="Heading3"/>
      </w:pPr>
      <w:r>
        <w:t>The system message: one instruction for every group</w:t>
      </w:r>
    </w:p>
    <w:p w14:paraId="3BEEC885" w14:textId="77777777" w:rsidR="003B4638" w:rsidRDefault="00EB77FC">
      <w:r>
        <w:t xml:space="preserve">Under fast, every group of a window gets the </w:t>
      </w:r>
      <w:r>
        <w:rPr>
          <w:b/>
        </w:rPr>
        <w:t>same</w:t>
      </w:r>
      <w:r>
        <w:t xml:space="preserve"> system message (10,227 characters with page text, 9,959 for image_only, about 2,900 tokens by the cap-check estimate). It carries no schema; its rule sections are short lists. Representative lines, verbatim:</w:t>
      </w:r>
    </w:p>
    <w:p w14:paraId="528F68BD" w14:textId="77777777" w:rsidR="003B4638" w:rsidRDefault="00EB77FC">
      <w:pPr>
        <w:keepNext/>
        <w:spacing w:after="60"/>
      </w:pPr>
      <w:r>
        <w:rPr>
          <w:b/>
          <w:color w:val="1F3A5F"/>
          <w:sz w:val="18"/>
        </w:rPr>
        <w:lastRenderedPageBreak/>
        <w:t xml:space="preserve">Table 32. </w:t>
      </w:r>
      <w:r>
        <w:rPr>
          <w:color w:val="1F3A5F"/>
          <w:sz w:val="18"/>
        </w:rPr>
        <w:t>Structure of the fast system prompt (</w:t>
      </w:r>
      <w:r>
        <w:rPr>
          <w:rFonts w:ascii="Consolas" w:hAnsi="Consolas"/>
          <w:color w:val="1F3A5F"/>
          <w:sz w:val="16"/>
        </w:rPr>
        <w:t>prompts/fast/system.jinja</w:t>
      </w:r>
      <w:r>
        <w:rPr>
          <w:color w:val="1F3A5F"/>
          <w:sz w:val="18"/>
        </w:rPr>
        <w:t xml:space="preserve">, </w:t>
      </w:r>
      <w:r>
        <w:rPr>
          <w:rFonts w:ascii="Consolas" w:hAnsi="Consolas"/>
          <w:color w:val="1F3A5F"/>
          <w:sz w:val="16"/>
        </w:rPr>
        <w:t>prompts/doc_types/policy.jinja</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6724"/>
      </w:tblGrid>
      <w:tr w:rsidR="003B4638" w14:paraId="0D0EA850" w14:textId="77777777">
        <w:trPr>
          <w:tblHeader/>
          <w:jc w:val="center"/>
        </w:trPr>
        <w:tc>
          <w:tcPr>
            <w:tcW w:w="2304" w:type="dxa"/>
            <w:shd w:val="clear" w:color="auto" w:fill="1F3A5F"/>
            <w:tcMar>
              <w:top w:w="50" w:type="dxa"/>
              <w:left w:w="80" w:type="dxa"/>
              <w:bottom w:w="50" w:type="dxa"/>
              <w:right w:w="80" w:type="dxa"/>
            </w:tcMar>
            <w:vAlign w:val="center"/>
          </w:tcPr>
          <w:p w14:paraId="62B1ED01" w14:textId="77777777" w:rsidR="003B4638" w:rsidRDefault="00EB77FC">
            <w:pPr>
              <w:keepNext/>
              <w:spacing w:after="0"/>
            </w:pPr>
            <w:r>
              <w:rPr>
                <w:b/>
                <w:color w:val="FFFFFF"/>
                <w:sz w:val="18"/>
              </w:rPr>
              <w:t>Section</w:t>
            </w:r>
          </w:p>
        </w:tc>
        <w:tc>
          <w:tcPr>
            <w:tcW w:w="6725" w:type="dxa"/>
            <w:shd w:val="clear" w:color="auto" w:fill="1F3A5F"/>
            <w:tcMar>
              <w:top w:w="50" w:type="dxa"/>
              <w:left w:w="80" w:type="dxa"/>
              <w:bottom w:w="50" w:type="dxa"/>
              <w:right w:w="80" w:type="dxa"/>
            </w:tcMar>
            <w:vAlign w:val="center"/>
          </w:tcPr>
          <w:p w14:paraId="5EDE311A" w14:textId="77777777" w:rsidR="003B4638" w:rsidRDefault="00EB77FC">
            <w:pPr>
              <w:keepNext/>
              <w:spacing w:after="0"/>
            </w:pPr>
            <w:r>
              <w:rPr>
                <w:b/>
                <w:color w:val="FFFFFF"/>
                <w:sz w:val="18"/>
              </w:rPr>
              <w:t>Representative instruction (verbatim)</w:t>
            </w:r>
          </w:p>
        </w:tc>
      </w:tr>
      <w:tr w:rsidR="003B4638" w14:paraId="52B72CDC" w14:textId="77777777">
        <w:trPr>
          <w:cantSplit/>
          <w:jc w:val="center"/>
        </w:trPr>
        <w:tc>
          <w:tcPr>
            <w:tcW w:w="2304" w:type="dxa"/>
            <w:tcMar>
              <w:top w:w="40" w:type="dxa"/>
              <w:left w:w="80" w:type="dxa"/>
              <w:bottom w:w="40" w:type="dxa"/>
              <w:right w:w="80" w:type="dxa"/>
            </w:tcMar>
          </w:tcPr>
          <w:p w14:paraId="065BADD4" w14:textId="77777777" w:rsidR="003B4638" w:rsidRDefault="00EB77FC">
            <w:pPr>
              <w:keepNext/>
              <w:spacing w:after="20" w:line="240" w:lineRule="auto"/>
            </w:pPr>
            <w:r>
              <w:rPr>
                <w:sz w:val="18"/>
              </w:rPr>
              <w:t>(opening)</w:t>
            </w:r>
          </w:p>
        </w:tc>
        <w:tc>
          <w:tcPr>
            <w:tcW w:w="6725" w:type="dxa"/>
            <w:tcMar>
              <w:top w:w="40" w:type="dxa"/>
              <w:left w:w="80" w:type="dxa"/>
              <w:bottom w:w="40" w:type="dxa"/>
              <w:right w:w="80" w:type="dxa"/>
            </w:tcMar>
          </w:tcPr>
          <w:p w14:paraId="06284A4D" w14:textId="77777777" w:rsidR="003B4638" w:rsidRDefault="00EB77FC">
            <w:pPr>
              <w:keepNext/>
              <w:spacing w:after="20" w:line="240" w:lineRule="auto"/>
            </w:pPr>
            <w:r>
              <w:rPr>
                <w:sz w:val="18"/>
              </w:rPr>
              <w:t>'You are an insurance document extraction model. Read the provided Policy pages and return a single JSON object holding the fields the request after the pages names, and nothing else.'</w:t>
            </w:r>
          </w:p>
        </w:tc>
      </w:tr>
      <w:tr w:rsidR="003B4638" w14:paraId="2277C525" w14:textId="77777777">
        <w:trPr>
          <w:cantSplit/>
          <w:jc w:val="center"/>
        </w:trPr>
        <w:tc>
          <w:tcPr>
            <w:tcW w:w="2304" w:type="dxa"/>
            <w:shd w:val="clear" w:color="auto" w:fill="F3F6F9"/>
            <w:tcMar>
              <w:top w:w="40" w:type="dxa"/>
              <w:left w:w="80" w:type="dxa"/>
              <w:bottom w:w="40" w:type="dxa"/>
              <w:right w:w="80" w:type="dxa"/>
            </w:tcMar>
          </w:tcPr>
          <w:p w14:paraId="5840D94C" w14:textId="77777777" w:rsidR="003B4638" w:rsidRDefault="00EB77FC">
            <w:pPr>
              <w:keepNext/>
              <w:spacing w:after="20" w:line="240" w:lineRule="auto"/>
            </w:pPr>
            <w:r>
              <w:rPr>
                <w:sz w:val="18"/>
              </w:rPr>
              <w:t># Evidence (with text)</w:t>
            </w:r>
          </w:p>
        </w:tc>
        <w:tc>
          <w:tcPr>
            <w:tcW w:w="6725" w:type="dxa"/>
            <w:shd w:val="clear" w:color="auto" w:fill="F3F6F9"/>
            <w:tcMar>
              <w:top w:w="40" w:type="dxa"/>
              <w:left w:w="80" w:type="dxa"/>
              <w:bottom w:w="40" w:type="dxa"/>
              <w:right w:w="80" w:type="dxa"/>
            </w:tcMar>
          </w:tcPr>
          <w:p w14:paraId="4ADD2F98" w14:textId="77777777" w:rsidR="003B4638" w:rsidRDefault="00EB77FC">
            <w:pPr>
              <w:keepNext/>
              <w:spacing w:after="20" w:line="240" w:lineRule="auto"/>
            </w:pPr>
            <w:r>
              <w:rPr>
                <w:sz w:val="18"/>
              </w:rPr>
              <w:t>'The OCR text is the primary source for dense text, identifiers and amounts.' 'Where the two disagree on a character or a digit, trust the image.'</w:t>
            </w:r>
          </w:p>
        </w:tc>
      </w:tr>
      <w:tr w:rsidR="003B4638" w14:paraId="1383E620" w14:textId="77777777">
        <w:trPr>
          <w:cantSplit/>
          <w:jc w:val="center"/>
        </w:trPr>
        <w:tc>
          <w:tcPr>
            <w:tcW w:w="2304" w:type="dxa"/>
            <w:tcMar>
              <w:top w:w="40" w:type="dxa"/>
              <w:left w:w="80" w:type="dxa"/>
              <w:bottom w:w="40" w:type="dxa"/>
              <w:right w:w="80" w:type="dxa"/>
            </w:tcMar>
          </w:tcPr>
          <w:p w14:paraId="67D2D7A2" w14:textId="77777777" w:rsidR="003B4638" w:rsidRDefault="00EB77FC">
            <w:pPr>
              <w:keepNext/>
              <w:spacing w:after="20" w:line="240" w:lineRule="auto"/>
            </w:pPr>
            <w:r>
              <w:rPr>
                <w:sz w:val="18"/>
              </w:rPr>
              <w:t># Evidence (image_only)</w:t>
            </w:r>
          </w:p>
        </w:tc>
        <w:tc>
          <w:tcPr>
            <w:tcW w:w="6725" w:type="dxa"/>
            <w:tcMar>
              <w:top w:w="40" w:type="dxa"/>
              <w:left w:w="80" w:type="dxa"/>
              <w:bottom w:w="40" w:type="dxa"/>
              <w:right w:w="80" w:type="dxa"/>
            </w:tcMar>
          </w:tcPr>
          <w:p w14:paraId="1EA74EBA" w14:textId="77777777" w:rsidR="003B4638" w:rsidRDefault="00EB77FC">
            <w:pPr>
              <w:keepNext/>
              <w:spacing w:after="20" w:line="240" w:lineRule="auto"/>
            </w:pPr>
            <w:r>
              <w:rPr>
                <w:sz w:val="18"/>
              </w:rPr>
              <w:t>'You are given page images and no OCR text. Read the values directly from the pixels.' 'A wrong identifier is more damaging downstream than a missing one.'</w:t>
            </w:r>
          </w:p>
        </w:tc>
      </w:tr>
      <w:tr w:rsidR="003B4638" w14:paraId="6A15F0ED" w14:textId="77777777">
        <w:trPr>
          <w:cantSplit/>
          <w:jc w:val="center"/>
        </w:trPr>
        <w:tc>
          <w:tcPr>
            <w:tcW w:w="2304" w:type="dxa"/>
            <w:shd w:val="clear" w:color="auto" w:fill="F3F6F9"/>
            <w:tcMar>
              <w:top w:w="40" w:type="dxa"/>
              <w:left w:w="80" w:type="dxa"/>
              <w:bottom w:w="40" w:type="dxa"/>
              <w:right w:w="80" w:type="dxa"/>
            </w:tcMar>
          </w:tcPr>
          <w:p w14:paraId="46202813" w14:textId="77777777" w:rsidR="003B4638" w:rsidRDefault="00EB77FC">
            <w:pPr>
              <w:keepNext/>
              <w:spacing w:after="20" w:line="240" w:lineRule="auto"/>
            </w:pPr>
            <w:r>
              <w:rPr>
                <w:sz w:val="18"/>
              </w:rPr>
              <w:t>(pages)</w:t>
            </w:r>
          </w:p>
        </w:tc>
        <w:tc>
          <w:tcPr>
            <w:tcW w:w="6725" w:type="dxa"/>
            <w:shd w:val="clear" w:color="auto" w:fill="F3F6F9"/>
            <w:tcMar>
              <w:top w:w="40" w:type="dxa"/>
              <w:left w:w="80" w:type="dxa"/>
              <w:bottom w:w="40" w:type="dxa"/>
              <w:right w:w="80" w:type="dxa"/>
            </w:tcMar>
          </w:tcPr>
          <w:p w14:paraId="5AAE418F" w14:textId="77777777" w:rsidR="003B4638" w:rsidRDefault="00EB77FC">
            <w:pPr>
              <w:keepNext/>
              <w:spacing w:after="20" w:line="240" w:lineRule="auto"/>
            </w:pPr>
            <w:r>
              <w:rPr>
                <w:sz w:val="18"/>
              </w:rPr>
              <w:t xml:space="preserve">'A value that appears on more than one page is one value, not several. Write it once, in its own field, and list in its </w:t>
            </w:r>
            <w:r>
              <w:rPr>
                <w:rFonts w:ascii="Consolas" w:hAnsi="Consolas"/>
                <w:color w:val="9C2F12"/>
                <w:sz w:val="16"/>
              </w:rPr>
              <w:t>p</w:t>
            </w:r>
            <w:r>
              <w:rPr>
                <w:sz w:val="18"/>
              </w:rPr>
              <w:t xml:space="preserve"> every page that prints it.'</w:t>
            </w:r>
          </w:p>
        </w:tc>
      </w:tr>
      <w:tr w:rsidR="003B4638" w14:paraId="24214465" w14:textId="77777777">
        <w:trPr>
          <w:cantSplit/>
          <w:jc w:val="center"/>
        </w:trPr>
        <w:tc>
          <w:tcPr>
            <w:tcW w:w="2304" w:type="dxa"/>
            <w:tcMar>
              <w:top w:w="40" w:type="dxa"/>
              <w:left w:w="80" w:type="dxa"/>
              <w:bottom w:w="40" w:type="dxa"/>
              <w:right w:w="80" w:type="dxa"/>
            </w:tcMar>
          </w:tcPr>
          <w:p w14:paraId="66C8961A" w14:textId="77777777" w:rsidR="003B4638" w:rsidRDefault="00EB77FC">
            <w:pPr>
              <w:keepNext/>
              <w:spacing w:after="20" w:line="240" w:lineRule="auto"/>
            </w:pPr>
            <w:r>
              <w:rPr>
                <w:sz w:val="18"/>
              </w:rPr>
              <w:t># Output</w:t>
            </w:r>
          </w:p>
        </w:tc>
        <w:tc>
          <w:tcPr>
            <w:tcW w:w="6725" w:type="dxa"/>
            <w:tcMar>
              <w:top w:w="40" w:type="dxa"/>
              <w:left w:w="80" w:type="dxa"/>
              <w:bottom w:w="40" w:type="dxa"/>
              <w:right w:w="80" w:type="dxa"/>
            </w:tcMar>
          </w:tcPr>
          <w:p w14:paraId="383353C3" w14:textId="77777777" w:rsidR="003B4638" w:rsidRDefault="00EB77FC">
            <w:pPr>
              <w:keepNext/>
              <w:spacing w:after="20" w:line="240" w:lineRule="auto"/>
            </w:pPr>
            <w:r>
              <w:rPr>
                <w:sz w:val="18"/>
              </w:rPr>
              <w:t>'</w:t>
            </w:r>
            <w:r>
              <w:rPr>
                <w:rFonts w:ascii="Consolas" w:hAnsi="Consolas"/>
                <w:color w:val="9C2F12"/>
                <w:sz w:val="16"/>
              </w:rPr>
              <w:t>r</w:t>
            </w:r>
            <w:r>
              <w:rPr>
                <w:sz w:val="18"/>
              </w:rPr>
              <w:t xml:space="preserve">: the value exactly as printed ... written only when it differs from </w:t>
            </w:r>
            <w:r>
              <w:rPr>
                <w:rFonts w:ascii="Consolas" w:hAnsi="Consolas"/>
                <w:color w:val="9C2F12"/>
                <w:sz w:val="16"/>
              </w:rPr>
              <w:t>v</w:t>
            </w:r>
            <w:r>
              <w:rPr>
                <w:sz w:val="18"/>
              </w:rPr>
              <w:t xml:space="preserve"> as written.' 'Emit only the fields the document states, and leave out every other field.'</w:t>
            </w:r>
          </w:p>
        </w:tc>
      </w:tr>
      <w:tr w:rsidR="003B4638" w14:paraId="09EE18FF" w14:textId="77777777">
        <w:trPr>
          <w:cantSplit/>
          <w:jc w:val="center"/>
        </w:trPr>
        <w:tc>
          <w:tcPr>
            <w:tcW w:w="2304" w:type="dxa"/>
            <w:shd w:val="clear" w:color="auto" w:fill="F3F6F9"/>
            <w:tcMar>
              <w:top w:w="40" w:type="dxa"/>
              <w:left w:w="80" w:type="dxa"/>
              <w:bottom w:w="40" w:type="dxa"/>
              <w:right w:w="80" w:type="dxa"/>
            </w:tcMar>
          </w:tcPr>
          <w:p w14:paraId="2B49A764" w14:textId="77777777" w:rsidR="003B4638" w:rsidRDefault="00EB77FC">
            <w:pPr>
              <w:keepNext/>
              <w:spacing w:after="20" w:line="240" w:lineRule="auto"/>
            </w:pPr>
            <w:r>
              <w:rPr>
                <w:sz w:val="18"/>
              </w:rPr>
              <w:t># Resolving fields</w:t>
            </w:r>
          </w:p>
        </w:tc>
        <w:tc>
          <w:tcPr>
            <w:tcW w:w="6725" w:type="dxa"/>
            <w:shd w:val="clear" w:color="auto" w:fill="F3F6F9"/>
            <w:tcMar>
              <w:top w:w="40" w:type="dxa"/>
              <w:left w:w="80" w:type="dxa"/>
              <w:bottom w:w="40" w:type="dxa"/>
              <w:right w:w="80" w:type="dxa"/>
            </w:tcMar>
          </w:tcPr>
          <w:p w14:paraId="43A772DB" w14:textId="77777777" w:rsidR="003B4638" w:rsidRDefault="00EB77FC">
            <w:pPr>
              <w:keepNext/>
              <w:spacing w:after="20" w:line="240" w:lineRule="auto"/>
            </w:pPr>
            <w:r>
              <w:rPr>
                <w:sz w:val="18"/>
              </w:rPr>
              <w:t>'Extract by meaning, not by matching words.' 'Do not choose by proximity, by reading order, or by which value appears first.'</w:t>
            </w:r>
          </w:p>
        </w:tc>
      </w:tr>
      <w:tr w:rsidR="003B4638" w14:paraId="11EC6054" w14:textId="77777777">
        <w:trPr>
          <w:cantSplit/>
          <w:jc w:val="center"/>
        </w:trPr>
        <w:tc>
          <w:tcPr>
            <w:tcW w:w="2304" w:type="dxa"/>
            <w:tcMar>
              <w:top w:w="40" w:type="dxa"/>
              <w:left w:w="80" w:type="dxa"/>
              <w:bottom w:w="40" w:type="dxa"/>
              <w:right w:w="80" w:type="dxa"/>
            </w:tcMar>
          </w:tcPr>
          <w:p w14:paraId="0E41B586" w14:textId="77777777" w:rsidR="003B4638" w:rsidRDefault="00EB77FC">
            <w:pPr>
              <w:keepNext/>
              <w:spacing w:after="20" w:line="240" w:lineRule="auto"/>
            </w:pPr>
            <w:r>
              <w:rPr>
                <w:sz w:val="18"/>
              </w:rPr>
              <w:t># Value formats</w:t>
            </w:r>
          </w:p>
        </w:tc>
        <w:tc>
          <w:tcPr>
            <w:tcW w:w="6725" w:type="dxa"/>
            <w:tcMar>
              <w:top w:w="40" w:type="dxa"/>
              <w:left w:w="80" w:type="dxa"/>
              <w:bottom w:w="40" w:type="dxa"/>
              <w:right w:w="80" w:type="dxa"/>
            </w:tcMar>
          </w:tcPr>
          <w:p w14:paraId="09DD82B7" w14:textId="77777777" w:rsidR="003B4638" w:rsidRDefault="00EB77FC">
            <w:pPr>
              <w:keepNext/>
              <w:spacing w:after="20" w:line="240" w:lineRule="auto"/>
            </w:pPr>
            <w:r>
              <w:rPr>
                <w:sz w:val="18"/>
              </w:rPr>
              <w:t xml:space="preserve">'Dates: </w:t>
            </w:r>
            <w:r>
              <w:rPr>
                <w:rFonts w:ascii="Consolas" w:hAnsi="Consolas"/>
                <w:color w:val="9C2F12"/>
                <w:sz w:val="16"/>
              </w:rPr>
              <w:t>MM/DD/YYYY</w:t>
            </w:r>
            <w:r>
              <w:rPr>
                <w:sz w:val="18"/>
              </w:rPr>
              <w:t xml:space="preserve"> ... Never invent a day or a month.' 'A figure shown in parentheses is negative.' '</w:t>
            </w:r>
            <w:r>
              <w:rPr>
                <w:rFonts w:ascii="Consolas" w:hAnsi="Consolas"/>
                <w:color w:val="9C2F12"/>
                <w:sz w:val="16"/>
              </w:rPr>
              <w:t>0</w:t>
            </w:r>
            <w:r>
              <w:rPr>
                <w:sz w:val="18"/>
              </w:rPr>
              <w:t xml:space="preserve"> is a value, not an absence.'</w:t>
            </w:r>
          </w:p>
        </w:tc>
      </w:tr>
      <w:tr w:rsidR="003B4638" w14:paraId="0F5806A0" w14:textId="77777777">
        <w:trPr>
          <w:cantSplit/>
          <w:jc w:val="center"/>
        </w:trPr>
        <w:tc>
          <w:tcPr>
            <w:tcW w:w="2304" w:type="dxa"/>
            <w:shd w:val="clear" w:color="auto" w:fill="F3F6F9"/>
            <w:tcMar>
              <w:top w:w="40" w:type="dxa"/>
              <w:left w:w="80" w:type="dxa"/>
              <w:bottom w:w="40" w:type="dxa"/>
              <w:right w:w="80" w:type="dxa"/>
            </w:tcMar>
          </w:tcPr>
          <w:p w14:paraId="343832AF" w14:textId="77777777" w:rsidR="003B4638" w:rsidRDefault="00EB77FC">
            <w:pPr>
              <w:keepNext/>
              <w:spacing w:after="20" w:line="240" w:lineRule="auto"/>
            </w:pPr>
            <w:r>
              <w:rPr>
                <w:sz w:val="18"/>
              </w:rPr>
              <w:t># Absence</w:t>
            </w:r>
          </w:p>
        </w:tc>
        <w:tc>
          <w:tcPr>
            <w:tcW w:w="6725" w:type="dxa"/>
            <w:shd w:val="clear" w:color="auto" w:fill="F3F6F9"/>
            <w:tcMar>
              <w:top w:w="40" w:type="dxa"/>
              <w:left w:w="80" w:type="dxa"/>
              <w:bottom w:w="40" w:type="dxa"/>
              <w:right w:w="80" w:type="dxa"/>
            </w:tcMar>
          </w:tcPr>
          <w:p w14:paraId="6AFD37F1" w14:textId="77777777" w:rsidR="003B4638" w:rsidRDefault="00EB77FC">
            <w:pPr>
              <w:keepNext/>
              <w:spacing w:after="20" w:line="240" w:lineRule="auto"/>
            </w:pPr>
            <w:r>
              <w:rPr>
                <w:sz w:val="18"/>
              </w:rPr>
              <w:t>'Do not compute a value the document does not state. Extract, do not derive.'</w:t>
            </w:r>
          </w:p>
        </w:tc>
      </w:tr>
      <w:tr w:rsidR="003B4638" w14:paraId="39721831" w14:textId="77777777">
        <w:trPr>
          <w:cantSplit/>
          <w:jc w:val="center"/>
        </w:trPr>
        <w:tc>
          <w:tcPr>
            <w:tcW w:w="2304" w:type="dxa"/>
            <w:tcMar>
              <w:top w:w="40" w:type="dxa"/>
              <w:left w:w="80" w:type="dxa"/>
              <w:bottom w:w="40" w:type="dxa"/>
              <w:right w:w="80" w:type="dxa"/>
            </w:tcMar>
          </w:tcPr>
          <w:p w14:paraId="3F02D528" w14:textId="77777777" w:rsidR="003B4638" w:rsidRDefault="00EB77FC">
            <w:pPr>
              <w:keepNext/>
              <w:spacing w:after="20" w:line="240" w:lineRule="auto"/>
            </w:pPr>
            <w:r>
              <w:rPr>
                <w:sz w:val="18"/>
              </w:rPr>
              <w:t># Repeating tables</w:t>
            </w:r>
          </w:p>
        </w:tc>
        <w:tc>
          <w:tcPr>
            <w:tcW w:w="6725" w:type="dxa"/>
            <w:tcMar>
              <w:top w:w="40" w:type="dxa"/>
              <w:left w:w="80" w:type="dxa"/>
              <w:bottom w:w="40" w:type="dxa"/>
              <w:right w:w="80" w:type="dxa"/>
            </w:tcMar>
          </w:tcPr>
          <w:p w14:paraId="6AB83FBD" w14:textId="77777777" w:rsidR="003B4638" w:rsidRDefault="00EB77FC">
            <w:pPr>
              <w:keepNext/>
              <w:spacing w:after="20" w:line="240" w:lineRule="auto"/>
            </w:pPr>
            <w:r>
              <w:rPr>
                <w:sz w:val="18"/>
              </w:rPr>
              <w:t>'Extract every row, in document order.' 'A table continuing across a page break is one table.'</w:t>
            </w:r>
          </w:p>
        </w:tc>
      </w:tr>
      <w:tr w:rsidR="003B4638" w14:paraId="5697E09F" w14:textId="77777777">
        <w:trPr>
          <w:cantSplit/>
          <w:jc w:val="center"/>
        </w:trPr>
        <w:tc>
          <w:tcPr>
            <w:tcW w:w="2304" w:type="dxa"/>
            <w:shd w:val="clear" w:color="auto" w:fill="F3F6F9"/>
            <w:tcMar>
              <w:top w:w="40" w:type="dxa"/>
              <w:left w:w="80" w:type="dxa"/>
              <w:bottom w:w="40" w:type="dxa"/>
              <w:right w:w="80" w:type="dxa"/>
            </w:tcMar>
          </w:tcPr>
          <w:p w14:paraId="6916E42B" w14:textId="77777777" w:rsidR="003B4638" w:rsidRDefault="00EB77FC">
            <w:pPr>
              <w:spacing w:after="20" w:line="240" w:lineRule="auto"/>
            </w:pPr>
            <w:r>
              <w:rPr>
                <w:sz w:val="18"/>
              </w:rPr>
              <w:t># This document type: Policy</w:t>
            </w:r>
          </w:p>
        </w:tc>
        <w:tc>
          <w:tcPr>
            <w:tcW w:w="6725" w:type="dxa"/>
            <w:shd w:val="clear" w:color="auto" w:fill="F3F6F9"/>
            <w:tcMar>
              <w:top w:w="40" w:type="dxa"/>
              <w:left w:w="80" w:type="dxa"/>
              <w:bottom w:w="40" w:type="dxa"/>
              <w:right w:w="80" w:type="dxa"/>
            </w:tcMar>
          </w:tcPr>
          <w:p w14:paraId="2E3C33B1" w14:textId="77777777" w:rsidR="003B4638" w:rsidRDefault="00EB77FC">
            <w:pPr>
              <w:spacing w:after="20" w:line="240" w:lineRule="auto"/>
            </w:pPr>
            <w:r>
              <w:rPr>
                <w:sz w:val="18"/>
              </w:rPr>
              <w:t>'The declarations layer wins.' 'Give each coverage the code, from the codes listed, whose meaning matches what the coverage covers.' 'Policy wording ... is not a value.'</w:t>
            </w:r>
          </w:p>
        </w:tc>
      </w:tr>
    </w:tbl>
    <w:p w14:paraId="1B910D01" w14:textId="77777777" w:rsidR="003B4638" w:rsidRDefault="003B4638">
      <w:pPr>
        <w:spacing w:after="0" w:line="120" w:lineRule="exact"/>
      </w:pPr>
    </w:p>
    <w:p w14:paraId="26AC9FA7" w14:textId="77777777" w:rsidR="003B4638" w:rsidRDefault="00EB77FC">
      <w:pPr>
        <w:pStyle w:val="Heading3"/>
      </w:pPr>
      <w:r>
        <w:t>The user message: the pages, then the request</w:t>
      </w:r>
    </w:p>
    <w:tbl>
      <w:tblPr>
        <w:tblW w:w="9028" w:type="dxa"/>
        <w:jc w:val="center"/>
        <w:tblLayout w:type="fixed"/>
        <w:tblLook w:val="04A0" w:firstRow="1" w:lastRow="0" w:firstColumn="1" w:lastColumn="0" w:noHBand="0" w:noVBand="1"/>
      </w:tblPr>
      <w:tblGrid>
        <w:gridCol w:w="9028"/>
      </w:tblGrid>
      <w:tr w:rsidR="003B4638" w14:paraId="268B6EF6"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47759DAA" w14:textId="77777777" w:rsidR="003B4638" w:rsidRDefault="00EB77FC">
            <w:pPr>
              <w:spacing w:after="0" w:line="240" w:lineRule="auto"/>
            </w:pPr>
            <w:r>
              <w:rPr>
                <w:rFonts w:ascii="Consolas" w:hAnsi="Consolas"/>
                <w:sz w:val="17"/>
              </w:rPr>
              <w:t>[ {"type": "image", "image": "processed/default/policy/gl_example/page_1.png"},</w:t>
            </w:r>
          </w:p>
          <w:p w14:paraId="062E4DFD" w14:textId="77777777" w:rsidR="003B4638" w:rsidRDefault="00EB77FC">
            <w:pPr>
              <w:spacing w:after="0" w:line="240" w:lineRule="auto"/>
            </w:pPr>
            <w:r>
              <w:rPr>
                <w:rFonts w:ascii="Consolas" w:hAnsi="Consolas"/>
                <w:sz w:val="17"/>
              </w:rPr>
              <w:t xml:space="preserve">  {"type": "text",  "text": "&lt;page 1 of 3&gt;\n\n# COMMERCIAL GENERAL LIABILITY DECLARATIONS\n\nPolicy Number: ..."},</w:t>
            </w:r>
          </w:p>
          <w:p w14:paraId="3972A479" w14:textId="77777777" w:rsidR="003B4638" w:rsidRDefault="00EB77FC">
            <w:pPr>
              <w:spacing w:after="0" w:line="240" w:lineRule="auto"/>
            </w:pPr>
            <w:r>
              <w:rPr>
                <w:rFonts w:ascii="Consolas" w:hAnsi="Consolas"/>
                <w:sz w:val="17"/>
              </w:rPr>
              <w:t xml:space="preserve">  {"type": "image", "image": ".../page_2.png"},  {"type": "text", "text": "&lt;page 2 of 3&gt;\n\n..."},</w:t>
            </w:r>
          </w:p>
          <w:p w14:paraId="7E1C8D52" w14:textId="77777777" w:rsidR="003B4638" w:rsidRDefault="00EB77FC">
            <w:pPr>
              <w:spacing w:after="0" w:line="240" w:lineRule="auto"/>
            </w:pPr>
            <w:r>
              <w:rPr>
                <w:rFonts w:ascii="Consolas" w:hAnsi="Consolas"/>
                <w:sz w:val="17"/>
              </w:rPr>
              <w:t xml:space="preserve">  {"type": "image", "image": ".../page_3.png"},  {"type": "text", "text": "&lt;page 3 of 3&gt;\n\n..."},</w:t>
            </w:r>
          </w:p>
          <w:p w14:paraId="28667B0D" w14:textId="77777777" w:rsidR="003B4638" w:rsidRDefault="00EB77FC">
            <w:pPr>
              <w:spacing w:after="0" w:line="240" w:lineRule="auto"/>
            </w:pPr>
            <w:r>
              <w:rPr>
                <w:rFonts w:ascii="Consolas" w:hAnsi="Consolas"/>
                <w:sz w:val="17"/>
              </w:rPr>
              <w:t xml:space="preserve">  {"type": "text",  "text": "\n\n# Request: Forms and endorsements\nRead the pages above for ..."} ]</w:t>
            </w:r>
          </w:p>
          <w:p w14:paraId="7E8B69BA" w14:textId="77777777" w:rsidR="003B4638" w:rsidRDefault="00EB77FC">
            <w:pPr>
              <w:spacing w:after="0" w:line="240" w:lineRule="auto"/>
            </w:pPr>
            <w:r>
              <w:rPr>
                <w:rFonts w:ascii="Consolas" w:hAnsi="Consolas"/>
                <w:sz w:val="17"/>
              </w:rPr>
              <w:t xml:space="preserve"> </w:t>
            </w:r>
          </w:p>
          <w:p w14:paraId="4563F3C4" w14:textId="77777777" w:rsidR="003B4638" w:rsidRDefault="00EB77FC">
            <w:pPr>
              <w:spacing w:after="0" w:line="240" w:lineRule="auto"/>
            </w:pPr>
            <w:r>
              <w:rPr>
                <w:rFonts w:ascii="Consolas" w:hAnsi="Consolas"/>
                <w:sz w:val="17"/>
              </w:rPr>
              <w:t># image_only: each page text part is just "&lt;page N of 3&gt;"; the request is the same.</w:t>
            </w:r>
          </w:p>
        </w:tc>
      </w:tr>
    </w:tbl>
    <w:p w14:paraId="4E2C9527" w14:textId="77777777" w:rsidR="003B4638" w:rsidRDefault="003B4638">
      <w:pPr>
        <w:spacing w:after="0" w:line="80" w:lineRule="exact"/>
      </w:pPr>
    </w:p>
    <w:p w14:paraId="1F62E571" w14:textId="77777777" w:rsidR="003B4638" w:rsidRDefault="00EB77FC">
      <w:r>
        <w:t xml:space="preserve">Everything up to the final text part is identical for the four groups of this window; only the request differs. That is what lets serving's prefix cache read the pages once per window. The </w:t>
      </w:r>
      <w:r>
        <w:rPr>
          <w:rFonts w:ascii="Consolas" w:hAnsi="Consolas"/>
          <w:color w:val="9C2F12"/>
          <w:sz w:val="19"/>
        </w:rPr>
        <w:t>forms</w:t>
      </w:r>
      <w:r>
        <w:t xml:space="preserve"> request in full:</w:t>
      </w:r>
    </w:p>
    <w:tbl>
      <w:tblPr>
        <w:tblW w:w="9028" w:type="dxa"/>
        <w:jc w:val="center"/>
        <w:tblLayout w:type="fixed"/>
        <w:tblLook w:val="04A0" w:firstRow="1" w:lastRow="0" w:firstColumn="1" w:lastColumn="0" w:noHBand="0" w:noVBand="1"/>
      </w:tblPr>
      <w:tblGrid>
        <w:gridCol w:w="9028"/>
      </w:tblGrid>
      <w:tr w:rsidR="003B4638" w14:paraId="20ED65C2"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008E596" w14:textId="77777777" w:rsidR="003B4638" w:rsidRDefault="00EB77FC">
            <w:pPr>
              <w:spacing w:after="60"/>
            </w:pPr>
            <w:r>
              <w:rPr>
                <w:b/>
                <w:color w:val="5F6B7A"/>
                <w:sz w:val="17"/>
              </w:rPr>
              <w:t>the group block (abridged at the value kinds; the original marks keys with backticks, shown here as quotes)</w:t>
            </w:r>
          </w:p>
          <w:p w14:paraId="605C748C" w14:textId="77777777" w:rsidR="003B4638" w:rsidRDefault="00EB77FC">
            <w:pPr>
              <w:spacing w:after="0" w:line="240" w:lineRule="auto"/>
            </w:pPr>
            <w:r>
              <w:rPr>
                <w:rFonts w:ascii="Consolas" w:hAnsi="Consolas"/>
                <w:sz w:val="15"/>
              </w:rPr>
              <w:t># Request: Forms and endorsements</w:t>
            </w:r>
          </w:p>
          <w:p w14:paraId="55EFFC85" w14:textId="77777777" w:rsidR="003B4638" w:rsidRDefault="00EB77FC">
            <w:pPr>
              <w:spacing w:after="0" w:line="240" w:lineRule="auto"/>
            </w:pPr>
            <w:r>
              <w:rPr>
                <w:rFonts w:ascii="Consolas" w:hAnsi="Consolas"/>
                <w:sz w:val="15"/>
              </w:rPr>
              <w:t>Read the pages above for these top-level keys only: 'forms_and_endorsements'. Emit a key only when these pages</w:t>
            </w:r>
          </w:p>
          <w:p w14:paraId="72B7561A" w14:textId="77777777" w:rsidR="003B4638" w:rsidRDefault="00EB77FC">
            <w:pPr>
              <w:spacing w:after="0" w:line="240" w:lineRule="auto"/>
            </w:pPr>
            <w:r>
              <w:rPr>
                <w:rFonts w:ascii="Consolas" w:hAnsi="Consolas"/>
                <w:sz w:val="15"/>
              </w:rPr>
              <w:t>state something under it. A key whose kind is a list holds its entries in document order, and is left out when</w:t>
            </w:r>
          </w:p>
          <w:p w14:paraId="7E6F10D6" w14:textId="77777777" w:rsidR="003B4638" w:rsidRDefault="00EB77FC">
            <w:pPr>
              <w:spacing w:after="0" w:line="240" w:lineRule="auto"/>
            </w:pPr>
            <w:r>
              <w:rPr>
                <w:rFonts w:ascii="Consolas" w:hAnsi="Consolas"/>
                <w:sz w:val="15"/>
              </w:rPr>
              <w:t>these pages show none.</w:t>
            </w:r>
          </w:p>
          <w:p w14:paraId="05E5E971" w14:textId="77777777" w:rsidR="003B4638" w:rsidRDefault="00EB77FC">
            <w:pPr>
              <w:spacing w:after="0" w:line="240" w:lineRule="auto"/>
            </w:pPr>
            <w:r>
              <w:rPr>
                <w:rFonts w:ascii="Consolas" w:hAnsi="Consolas"/>
                <w:sz w:val="15"/>
              </w:rPr>
              <w:t>## Fields</w:t>
            </w:r>
          </w:p>
          <w:p w14:paraId="603945BA" w14:textId="77777777" w:rsidR="003B4638" w:rsidRDefault="00EB77FC">
            <w:pPr>
              <w:spacing w:after="0" w:line="240" w:lineRule="auto"/>
            </w:pPr>
            <w:r>
              <w:rPr>
                <w:rFonts w:ascii="Consolas" w:hAnsi="Consolas"/>
                <w:sz w:val="15"/>
              </w:rPr>
              <w:t>forms_and_endorsements: [Form]</w:t>
            </w:r>
          </w:p>
          <w:p w14:paraId="1034DAD2" w14:textId="77777777" w:rsidR="003B4638" w:rsidRDefault="00EB77FC">
            <w:pPr>
              <w:spacing w:after="0" w:line="240" w:lineRule="auto"/>
            </w:pPr>
            <w:r>
              <w:rPr>
                <w:rFonts w:ascii="Consolas" w:hAnsi="Consolas"/>
                <w:sz w:val="15"/>
              </w:rPr>
              <w:t>Form - A form or endorsement listed in the forms schedule or attached to the policy.</w:t>
            </w:r>
          </w:p>
          <w:p w14:paraId="56BB737E" w14:textId="77777777" w:rsidR="003B4638" w:rsidRDefault="00EB77FC">
            <w:pPr>
              <w:spacing w:after="0" w:line="240" w:lineRule="auto"/>
            </w:pPr>
            <w:r>
              <w:rPr>
                <w:rFonts w:ascii="Consolas" w:hAnsi="Consolas"/>
                <w:sz w:val="15"/>
              </w:rPr>
              <w:t xml:space="preserve">  form_number: text - Form number as printed, e.g. 'HO 00 03'.</w:t>
            </w:r>
          </w:p>
          <w:p w14:paraId="704A945E" w14:textId="77777777" w:rsidR="003B4638" w:rsidRDefault="00EB77FC">
            <w:pPr>
              <w:spacing w:after="0" w:line="240" w:lineRule="auto"/>
            </w:pPr>
            <w:r>
              <w:rPr>
                <w:rFonts w:ascii="Consolas" w:hAnsi="Consolas"/>
                <w:sz w:val="15"/>
              </w:rPr>
              <w:t xml:space="preserve">  edition_date: text - Edition date of the form as printed (often month and year only, e.g. '05 11').</w:t>
            </w:r>
          </w:p>
          <w:p w14:paraId="782AD40E" w14:textId="77777777" w:rsidR="003B4638" w:rsidRDefault="00EB77FC">
            <w:pPr>
              <w:spacing w:after="0" w:line="240" w:lineRule="auto"/>
            </w:pPr>
            <w:r>
              <w:rPr>
                <w:rFonts w:ascii="Consolas" w:hAnsi="Consolas"/>
                <w:sz w:val="15"/>
              </w:rPr>
              <w:t xml:space="preserve">  title: text - Title of the form or endorsement.</w:t>
            </w:r>
          </w:p>
          <w:p w14:paraId="1E160B4F" w14:textId="77777777" w:rsidR="003B4638" w:rsidRDefault="00EB77FC">
            <w:pPr>
              <w:spacing w:after="0" w:line="240" w:lineRule="auto"/>
            </w:pPr>
            <w:r>
              <w:rPr>
                <w:rFonts w:ascii="Consolas" w:hAnsi="Consolas"/>
                <w:sz w:val="15"/>
              </w:rPr>
              <w:t xml:space="preserve">  form_type: FormType - Kind of form.</w:t>
            </w:r>
          </w:p>
          <w:p w14:paraId="4EBC90AB" w14:textId="77777777" w:rsidR="003B4638" w:rsidRDefault="00EB77FC">
            <w:pPr>
              <w:spacing w:after="0" w:line="240" w:lineRule="auto"/>
            </w:pPr>
            <w:r>
              <w:rPr>
                <w:rFonts w:ascii="Consolas" w:hAnsi="Consolas"/>
                <w:sz w:val="15"/>
              </w:rPr>
              <w:t xml:space="preserve">  premium: money - Premium charged for the form or endorsement.</w:t>
            </w:r>
          </w:p>
          <w:p w14:paraId="3306C817" w14:textId="77777777" w:rsidR="003B4638" w:rsidRDefault="00EB77FC">
            <w:pPr>
              <w:spacing w:after="0" w:line="240" w:lineRule="auto"/>
            </w:pPr>
            <w:r>
              <w:rPr>
                <w:rFonts w:ascii="Consolas" w:hAnsi="Consolas"/>
                <w:sz w:val="15"/>
              </w:rPr>
              <w:t>## Value kinds  ... ## Codes</w:t>
            </w:r>
          </w:p>
          <w:p w14:paraId="2636D746" w14:textId="77777777" w:rsidR="003B4638" w:rsidRDefault="00EB77FC">
            <w:pPr>
              <w:spacing w:after="0" w:line="240" w:lineRule="auto"/>
            </w:pPr>
            <w:r>
              <w:rPr>
                <w:rFonts w:ascii="Consolas" w:hAnsi="Consolas"/>
                <w:sz w:val="15"/>
              </w:rPr>
              <w:t>FormType: declarations | schedule | coverage_form | endorsement | notice | application | correspondence | other</w:t>
            </w:r>
          </w:p>
        </w:tc>
      </w:tr>
    </w:tbl>
    <w:p w14:paraId="4E658856" w14:textId="77777777" w:rsidR="003B4638" w:rsidRDefault="003B4638">
      <w:pPr>
        <w:spacing w:after="0" w:line="80" w:lineRule="exact"/>
      </w:pPr>
    </w:p>
    <w:p w14:paraId="282C2250" w14:textId="77777777" w:rsidR="003B4638" w:rsidRDefault="00EB77FC">
      <w:r>
        <w:t xml:space="preserve">The request blocks differ greatly in size: about 4,400 estimated tokens for </w:t>
      </w:r>
      <w:r>
        <w:rPr>
          <w:rFonts w:ascii="Consolas" w:hAnsi="Consolas"/>
          <w:color w:val="9C2F12"/>
          <w:sz w:val="19"/>
        </w:rPr>
        <w:t>decl</w:t>
      </w:r>
      <w:r>
        <w:t xml:space="preserve"> on gl, 3,800 for </w:t>
      </w:r>
      <w:r>
        <w:rPr>
          <w:rFonts w:ascii="Consolas" w:hAnsi="Consolas"/>
          <w:color w:val="9C2F12"/>
          <w:sz w:val="19"/>
        </w:rPr>
        <w:t>arrays</w:t>
      </w:r>
      <w:r>
        <w:t xml:space="preserve">, 360 for </w:t>
      </w:r>
      <w:r>
        <w:rPr>
          <w:rFonts w:ascii="Consolas" w:hAnsi="Consolas"/>
          <w:color w:val="9C2F12"/>
          <w:sz w:val="19"/>
        </w:rPr>
        <w:t>forms</w:t>
      </w:r>
      <w:r>
        <w:t xml:space="preserve"> and 460 for </w:t>
      </w:r>
      <w:r>
        <w:rPr>
          <w:rFonts w:ascii="Consolas" w:hAnsi="Consolas"/>
          <w:color w:val="9C2F12"/>
          <w:sz w:val="19"/>
        </w:rPr>
        <w:t>lineblk</w:t>
      </w:r>
      <w:r>
        <w:t>.</w:t>
      </w:r>
    </w:p>
    <w:p w14:paraId="402D0D16" w14:textId="77777777" w:rsidR="003B4638" w:rsidRDefault="00EB77FC">
      <w:pPr>
        <w:pStyle w:val="Heading3"/>
      </w:pPr>
      <w:r>
        <w:lastRenderedPageBreak/>
        <w:t>The assistant message: the target</w:t>
      </w:r>
    </w:p>
    <w:tbl>
      <w:tblPr>
        <w:tblW w:w="9028" w:type="dxa"/>
        <w:jc w:val="center"/>
        <w:tblLayout w:type="fixed"/>
        <w:tblLook w:val="04A0" w:firstRow="1" w:lastRow="0" w:firstColumn="1" w:lastColumn="0" w:noHBand="0" w:noVBand="1"/>
      </w:tblPr>
      <w:tblGrid>
        <w:gridCol w:w="9028"/>
      </w:tblGrid>
      <w:tr w:rsidR="003B4638" w14:paraId="7030AA82"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1B5BDD69" w14:textId="77777777" w:rsidR="003B4638" w:rsidRDefault="00EB77FC">
            <w:pPr>
              <w:spacing w:after="60"/>
            </w:pPr>
            <w:r>
              <w:rPr>
                <w:b/>
                <w:color w:val="5F6B7A"/>
                <w:sz w:val="17"/>
              </w:rPr>
              <w:t>targets the builder produced (re-indented here; the row stores each on one line)</w:t>
            </w:r>
          </w:p>
          <w:p w14:paraId="2E49C582" w14:textId="77777777" w:rsidR="003B4638" w:rsidRDefault="00EB77FC">
            <w:pPr>
              <w:spacing w:after="0" w:line="240" w:lineRule="auto"/>
            </w:pPr>
            <w:r>
              <w:rPr>
                <w:rFonts w:ascii="Consolas" w:hAnsi="Consolas"/>
                <w:sz w:val="15"/>
              </w:rPr>
              <w:t>{"forms_and_endorsements": [ {"form_number": {"v": "CG 00 01", "p": [3]},</w:t>
            </w:r>
          </w:p>
          <w:p w14:paraId="5F2AE730" w14:textId="77777777" w:rsidR="003B4638" w:rsidRDefault="00EB77FC">
            <w:pPr>
              <w:spacing w:after="0" w:line="240" w:lineRule="auto"/>
            </w:pPr>
            <w:r>
              <w:rPr>
                <w:rFonts w:ascii="Consolas" w:hAnsi="Consolas"/>
                <w:sz w:val="15"/>
              </w:rPr>
              <w:t xml:space="preserve">                              "edition_date": {"r": "04 13", "v": "04/13", "p": [3]},</w:t>
            </w:r>
          </w:p>
          <w:p w14:paraId="0BF409E9" w14:textId="77777777" w:rsidR="003B4638" w:rsidRDefault="00EB77FC">
            <w:pPr>
              <w:spacing w:after="0" w:line="240" w:lineRule="auto"/>
            </w:pPr>
            <w:r>
              <w:rPr>
                <w:rFonts w:ascii="Consolas" w:hAnsi="Consolas"/>
                <w:sz w:val="15"/>
              </w:rPr>
              <w:t xml:space="preserve">                              "title": {"v": "Commercial General Liability Coverage Form", "p": [3]}} ]}</w:t>
            </w:r>
          </w:p>
          <w:p w14:paraId="2C2CF195" w14:textId="77777777" w:rsidR="003B4638" w:rsidRDefault="00EB77FC">
            <w:pPr>
              <w:spacing w:after="0" w:line="240" w:lineRule="auto"/>
            </w:pPr>
            <w:r>
              <w:rPr>
                <w:rFonts w:ascii="Consolas" w:hAnsi="Consolas"/>
                <w:sz w:val="15"/>
              </w:rPr>
              <w:t xml:space="preserve"> </w:t>
            </w:r>
          </w:p>
          <w:p w14:paraId="533CB4F9" w14:textId="77777777" w:rsidR="003B4638" w:rsidRDefault="00EB77FC">
            <w:pPr>
              <w:spacing w:after="0" w:line="240" w:lineRule="auto"/>
            </w:pPr>
            <w:r>
              <w:rPr>
                <w:rFonts w:ascii="Consolas" w:hAnsi="Consolas"/>
                <w:sz w:val="15"/>
              </w:rPr>
              <w:t># the decl row of the same window:</w:t>
            </w:r>
          </w:p>
          <w:p w14:paraId="5AF7981C" w14:textId="77777777" w:rsidR="003B4638" w:rsidRDefault="00EB77FC">
            <w:pPr>
              <w:spacing w:after="0" w:line="240" w:lineRule="auto"/>
            </w:pPr>
            <w:r>
              <w:rPr>
                <w:rFonts w:ascii="Consolas" w:hAnsi="Consolas"/>
                <w:sz w:val="15"/>
              </w:rPr>
              <w:t>{"document": {}, "carrier": {"name": {"v": "Harborline Mutual Insurance Company", "p": [1]}},</w:t>
            </w:r>
          </w:p>
          <w:p w14:paraId="67935A56" w14:textId="77777777" w:rsidR="003B4638" w:rsidRDefault="00EB77FC">
            <w:pPr>
              <w:spacing w:after="0" w:line="240" w:lineRule="auto"/>
            </w:pPr>
            <w:r>
              <w:rPr>
                <w:rFonts w:ascii="Consolas" w:hAnsi="Consolas"/>
                <w:sz w:val="15"/>
              </w:rPr>
              <w:t xml:space="preserve"> "producer": {"agency_name": {"v": "Summit Ridge Insurance Agency", "p": [1]}},</w:t>
            </w:r>
          </w:p>
          <w:p w14:paraId="1AFD923A" w14:textId="77777777" w:rsidR="003B4638" w:rsidRDefault="00EB77FC">
            <w:pPr>
              <w:spacing w:after="0" w:line="240" w:lineRule="auto"/>
            </w:pPr>
            <w:r>
              <w:rPr>
                <w:rFonts w:ascii="Consolas" w:hAnsi="Consolas"/>
                <w:sz w:val="15"/>
              </w:rPr>
              <w:t xml:space="preserve"> "named_insured": {"primary_name": {"v": "Juniper Lane Bakery LLC", "p": [1]}, "mailing_address": {...}},</w:t>
            </w:r>
          </w:p>
          <w:p w14:paraId="0CDF6DA6" w14:textId="77777777" w:rsidR="003B4638" w:rsidRDefault="00EB77FC">
            <w:pPr>
              <w:spacing w:after="0" w:line="240" w:lineRule="auto"/>
            </w:pPr>
            <w:r>
              <w:rPr>
                <w:rFonts w:ascii="Consolas" w:hAnsi="Consolas"/>
                <w:sz w:val="15"/>
              </w:rPr>
              <w:t xml:space="preserve"> "policy": {"policy_number": {"v": "GLP-7730158", "p": [1, 2, 3]}, "effective_date": {"v": "04/01/2026", "p": [1]}, ...},</w:t>
            </w:r>
          </w:p>
          <w:p w14:paraId="727E4415" w14:textId="77777777" w:rsidR="003B4638" w:rsidRDefault="00EB77FC">
            <w:pPr>
              <w:spacing w:after="0" w:line="240" w:lineRule="auto"/>
            </w:pPr>
            <w:r>
              <w:rPr>
                <w:rFonts w:ascii="Consolas" w:hAnsi="Consolas"/>
                <w:sz w:val="15"/>
              </w:rPr>
              <w:t xml:space="preserve"> "premium": {"total": {"r": "$4,812.00", "v": 4812.0, "p": [1]}}}</w:t>
            </w:r>
          </w:p>
          <w:p w14:paraId="7106BE1B" w14:textId="77777777" w:rsidR="003B4638" w:rsidRDefault="00EB77FC">
            <w:pPr>
              <w:spacing w:after="0" w:line="240" w:lineRule="auto"/>
            </w:pPr>
            <w:r>
              <w:rPr>
                <w:rFonts w:ascii="Consolas" w:hAnsi="Consolas"/>
                <w:sz w:val="15"/>
              </w:rPr>
              <w:t xml:space="preserve"> </w:t>
            </w:r>
          </w:p>
          <w:p w14:paraId="2AB801FA" w14:textId="77777777" w:rsidR="003B4638" w:rsidRDefault="00EB77FC">
            <w:pPr>
              <w:spacing w:after="0" w:line="240" w:lineRule="auto"/>
            </w:pPr>
            <w:r>
              <w:rPr>
                <w:rFonts w:ascii="Consolas" w:hAnsi="Consolas"/>
                <w:sz w:val="15"/>
              </w:rPr>
              <w:t># the lineblk row: {}</w:t>
            </w:r>
          </w:p>
        </w:tc>
      </w:tr>
    </w:tbl>
    <w:p w14:paraId="160A4380" w14:textId="77777777" w:rsidR="003B4638" w:rsidRDefault="003B4638">
      <w:pPr>
        <w:spacing w:after="0" w:line="80" w:lineRule="exact"/>
      </w:pPr>
    </w:p>
    <w:p w14:paraId="22CC4C29" w14:textId="77777777" w:rsidR="003B4638" w:rsidRDefault="00EB77FC">
      <w:r>
        <w:t xml:space="preserve">Note what the targets teach: </w:t>
      </w:r>
      <w:r>
        <w:rPr>
          <w:rFonts w:ascii="Consolas" w:hAnsi="Consolas"/>
          <w:color w:val="9C2F12"/>
          <w:sz w:val="19"/>
        </w:rPr>
        <w:t>r</w:t>
      </w:r>
      <w:r>
        <w:t xml:space="preserve"> appears only where the print differs from </w:t>
      </w:r>
      <w:r>
        <w:rPr>
          <w:rFonts w:ascii="Consolas" w:hAnsi="Consolas"/>
          <w:color w:val="9C2F12"/>
          <w:sz w:val="19"/>
        </w:rPr>
        <w:t>v</w:t>
      </w:r>
      <w:r>
        <w:t xml:space="preserve"> (the edition '04 13' becomes 04/13, the premium's dollar sign and comma); </w:t>
      </w:r>
      <w:r>
        <w:rPr>
          <w:rFonts w:ascii="Consolas" w:hAnsi="Consolas"/>
          <w:color w:val="9C2F12"/>
          <w:sz w:val="19"/>
        </w:rPr>
        <w:t>document</w:t>
      </w:r>
      <w:r>
        <w:t xml:space="preserve"> is emitted as </w:t>
      </w:r>
      <w:r>
        <w:rPr>
          <w:rFonts w:ascii="Consolas" w:hAnsi="Consolas"/>
          <w:color w:val="9C2F12"/>
          <w:sz w:val="19"/>
        </w:rPr>
        <w:t>{}</w:t>
      </w:r>
      <w:r>
        <w:t xml:space="preserve"> because it is required and nothing in it is printed; </w:t>
      </w:r>
      <w:r>
        <w:rPr>
          <w:rFonts w:ascii="Consolas" w:hAnsi="Consolas"/>
          <w:color w:val="9C2F12"/>
          <w:sz w:val="19"/>
        </w:rPr>
        <w:t>confidence</w:t>
      </w:r>
      <w:r>
        <w:t xml:space="preserve"> and </w:t>
      </w:r>
      <w:r>
        <w:rPr>
          <w:rFonts w:ascii="Consolas" w:hAnsi="Consolas"/>
          <w:color w:val="9C2F12"/>
          <w:sz w:val="19"/>
        </w:rPr>
        <w:t>flagged</w:t>
      </w:r>
      <w:r>
        <w:t xml:space="preserve"> are gone; the policy number keeps all three pages.</w:t>
      </w:r>
    </w:p>
    <w:p w14:paraId="12927F63" w14:textId="77777777" w:rsidR="003B4638" w:rsidRDefault="00EB77FC">
      <w:pPr>
        <w:pStyle w:val="Heading3"/>
      </w:pPr>
      <w:r>
        <w:t>The staged form ms-swift reads</w:t>
      </w:r>
    </w:p>
    <w:tbl>
      <w:tblPr>
        <w:tblW w:w="9028" w:type="dxa"/>
        <w:jc w:val="center"/>
        <w:tblLayout w:type="fixed"/>
        <w:tblLook w:val="04A0" w:firstRow="1" w:lastRow="0" w:firstColumn="1" w:lastColumn="0" w:noHBand="0" w:noVBand="1"/>
      </w:tblPr>
      <w:tblGrid>
        <w:gridCol w:w="9028"/>
      </w:tblGrid>
      <w:tr w:rsidR="003B4638" w14:paraId="125D55E6"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192DBF2D" w14:textId="77777777" w:rsidR="003B4638" w:rsidRDefault="00EB77FC">
            <w:pPr>
              <w:spacing w:after="60"/>
            </w:pPr>
            <w:r>
              <w:rPr>
                <w:b/>
                <w:color w:val="5F6B7A"/>
                <w:sz w:val="17"/>
              </w:rPr>
              <w:t>training/stage_data.py (to_swift_row): only messages and images survive; one &lt;image&gt; per page, in order</w:t>
            </w:r>
          </w:p>
          <w:p w14:paraId="0B0BDC65" w14:textId="77777777" w:rsidR="003B4638" w:rsidRDefault="00EB77FC">
            <w:pPr>
              <w:spacing w:after="0" w:line="240" w:lineRule="auto"/>
            </w:pPr>
            <w:r>
              <w:rPr>
                <w:rFonts w:ascii="Consolas" w:hAnsi="Consolas"/>
                <w:sz w:val="17"/>
              </w:rPr>
              <w:t>{"messages": [</w:t>
            </w:r>
          </w:p>
          <w:p w14:paraId="6112C743" w14:textId="77777777" w:rsidR="003B4638" w:rsidRDefault="00EB77FC">
            <w:pPr>
              <w:spacing w:after="0" w:line="240" w:lineRule="auto"/>
            </w:pPr>
            <w:r>
              <w:rPr>
                <w:rFonts w:ascii="Consolas" w:hAnsi="Consolas"/>
                <w:sz w:val="17"/>
              </w:rPr>
              <w:t xml:space="preserve">   {"role": "system",    "content": "You are an insurance document extraction model. ..."},</w:t>
            </w:r>
          </w:p>
          <w:p w14:paraId="28733480" w14:textId="77777777" w:rsidR="003B4638" w:rsidRDefault="00EB77FC">
            <w:pPr>
              <w:spacing w:after="0" w:line="240" w:lineRule="auto"/>
            </w:pPr>
            <w:r>
              <w:rPr>
                <w:rFonts w:ascii="Consolas" w:hAnsi="Consolas"/>
                <w:sz w:val="17"/>
              </w:rPr>
              <w:t xml:space="preserve">   {"role": "user",      "content": "&lt;image&gt;&lt;page 1 of 3&gt;\n\n# COMMERCIAL ...&lt;image&gt;&lt;page 2 of 3&gt;...# Request: ..."},</w:t>
            </w:r>
          </w:p>
          <w:p w14:paraId="66B1E033" w14:textId="77777777" w:rsidR="003B4638" w:rsidRDefault="00EB77FC">
            <w:pPr>
              <w:spacing w:after="0" w:line="240" w:lineRule="auto"/>
            </w:pPr>
            <w:r>
              <w:rPr>
                <w:rFonts w:ascii="Consolas" w:hAnsi="Consolas"/>
                <w:sz w:val="17"/>
              </w:rPr>
              <w:t xml:space="preserve">   {"role": "assistant", "content": "{\"forms_and_endorsements\": [...]}"} ],</w:t>
            </w:r>
          </w:p>
          <w:p w14:paraId="50F2EC3A" w14:textId="77777777" w:rsidR="003B4638" w:rsidRDefault="00EB77FC">
            <w:pPr>
              <w:spacing w:after="0" w:line="240" w:lineRule="auto"/>
            </w:pPr>
            <w:r>
              <w:rPr>
                <w:rFonts w:ascii="Consolas" w:hAnsi="Consolas"/>
                <w:sz w:val="17"/>
              </w:rPr>
              <w:t xml:space="preserve"> "images": ["/workspace/.../page_1.png", ".../page_2.png", ".../page_3.png"]}</w:t>
            </w:r>
          </w:p>
        </w:tc>
      </w:tr>
    </w:tbl>
    <w:p w14:paraId="21B51074" w14:textId="77777777" w:rsidR="003B4638" w:rsidRDefault="003B4638">
      <w:pPr>
        <w:spacing w:after="0" w:line="80" w:lineRule="exact"/>
      </w:pPr>
    </w:p>
    <w:p w14:paraId="3A44F8F3" w14:textId="77777777" w:rsidR="003B4638" w:rsidRDefault="00EB77FC">
      <w:pPr>
        <w:pStyle w:val="Heading2"/>
      </w:pPr>
      <w:bookmarkStart w:id="80" w:name="_Toc244080761"/>
      <w:r>
        <w:t>13.5  Byte-identical prompts in training and serving</w:t>
      </w:r>
      <w:bookmarkEnd w:id="80"/>
    </w:p>
    <w:p w14:paraId="030F4EB5" w14:textId="77777777" w:rsidR="003B4638" w:rsidRDefault="00EB77FC">
      <w:r>
        <w:t xml:space="preserve">One function, </w:t>
      </w:r>
      <w:r>
        <w:rPr>
          <w:rFonts w:ascii="Consolas" w:hAnsi="Consolas"/>
          <w:color w:val="9C2F12"/>
          <w:sz w:val="19"/>
        </w:rPr>
        <w:t>inference_core/input_builder.build_messages</w:t>
      </w:r>
      <w:r>
        <w:t>, assembles the messages for the corpus (</w:t>
      </w:r>
      <w:r>
        <w:rPr>
          <w:rFonts w:ascii="Consolas" w:hAnsi="Consolas"/>
          <w:color w:val="9C2F12"/>
          <w:sz w:val="19"/>
        </w:rPr>
        <w:t>build_training_row</w:t>
      </w:r>
      <w:r>
        <w:t>), for evaluation and for serving, from one renderer (</w:t>
      </w:r>
      <w:r>
        <w:rPr>
          <w:rFonts w:ascii="Consolas" w:hAnsi="Consolas"/>
          <w:color w:val="9C2F12"/>
          <w:sz w:val="19"/>
        </w:rPr>
        <w:t>common/prompts.py</w:t>
      </w:r>
      <w:r>
        <w:t xml:space="preserve">, template version 7.2.0). A </w:t>
      </w:r>
      <w:r>
        <w:rPr>
          <w:rFonts w:ascii="Consolas" w:hAnsi="Consolas"/>
          <w:color w:val="9C2F12"/>
          <w:sz w:val="19"/>
        </w:rPr>
        <w:t>prompt_hash</w:t>
      </w:r>
      <w:r>
        <w:t xml:space="preserve"> covers every template (under fast, </w:t>
      </w:r>
      <w:r>
        <w:rPr>
          <w:rFonts w:ascii="Consolas" w:hAnsi="Consolas"/>
          <w:color w:val="9C2F12"/>
          <w:sz w:val="19"/>
        </w:rPr>
        <w:t>prompts/fast/</w:t>
      </w:r>
      <w:r>
        <w:t xml:space="preserve"> and </w:t>
      </w:r>
      <w:r>
        <w:rPr>
          <w:rFonts w:ascii="Consolas" w:hAnsi="Consolas"/>
          <w:color w:val="9C2F12"/>
          <w:sz w:val="19"/>
        </w:rPr>
        <w:t>configs/shared/format.yaml</w:t>
      </w:r>
      <w:r>
        <w:t xml:space="preserve"> too), every schema and coverage-code file and the section map; it is stored with each release, and serving refuses to start on a release whose hash differs from its own (</w:t>
      </w:r>
      <w:r>
        <w:rPr>
          <w:rFonts w:ascii="Consolas" w:hAnsi="Consolas"/>
          <w:color w:val="9C2F12"/>
          <w:sz w:val="19"/>
        </w:rPr>
        <w:t>serving/vllm_entrypoint.assert_prompt_hash</w:t>
      </w:r>
      <w:r>
        <w:t>). Because the window plan id includes the prompt hash, any prompt edit also forces a corpus rebuild.</w:t>
      </w:r>
    </w:p>
    <w:tbl>
      <w:tblPr>
        <w:tblW w:w="9028" w:type="dxa"/>
        <w:jc w:val="center"/>
        <w:tblLayout w:type="fixed"/>
        <w:tblLook w:val="04A0" w:firstRow="1" w:lastRow="0" w:firstColumn="1" w:lastColumn="0" w:noHBand="0" w:noVBand="1"/>
      </w:tblPr>
      <w:tblGrid>
        <w:gridCol w:w="9028"/>
      </w:tblGrid>
      <w:tr w:rsidR="003B4638" w14:paraId="6BCF7AF7"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D4B33B7" w14:textId="77777777" w:rsidR="003B4638" w:rsidRDefault="00EB77FC">
            <w:pPr>
              <w:spacing w:after="60"/>
            </w:pPr>
            <w:r>
              <w:rPr>
                <w:b/>
                <w:color w:val="1F6B40"/>
                <w:sz w:val="17"/>
              </w:rPr>
              <w:t>WHY WE CHOSE THIS</w:t>
            </w:r>
          </w:p>
          <w:p w14:paraId="490BFC00" w14:textId="77777777" w:rsidR="003B4638" w:rsidRDefault="00EB77FC">
            <w:pPr>
              <w:spacing w:after="80"/>
            </w:pPr>
            <w:r>
              <w:rPr>
                <w:sz w:val="20"/>
              </w:rPr>
              <w:t xml:space="preserve">'Divergence degrades a fine-tuned model and is invisible in training metrics' (README). A model trained on one wording and served another is being asked a slightly different question from the one it learned. </w:t>
            </w:r>
            <w:r>
              <w:rPr>
                <w:rFonts w:ascii="Consolas" w:hAnsi="Consolas"/>
                <w:color w:val="9C2F12"/>
                <w:sz w:val="18"/>
              </w:rPr>
              <w:t>tests/test_parity.py</w:t>
            </w:r>
            <w:r>
              <w:rPr>
                <w:sz w:val="20"/>
              </w:rPr>
              <w:t xml:space="preserve"> and </w:t>
            </w:r>
            <w:r>
              <w:rPr>
                <w:rFonts w:ascii="Consolas" w:hAnsi="Consolas"/>
                <w:color w:val="9C2F12"/>
                <w:sz w:val="18"/>
              </w:rPr>
              <w:t>tests/test_fast_profile.py</w:t>
            </w:r>
            <w:r>
              <w:rPr>
                <w:sz w:val="20"/>
              </w:rPr>
              <w:t xml:space="preserve"> check that serving's prompt equals the corpus prompt, and that every group of a window sends the same tokens up to its request.</w:t>
            </w:r>
          </w:p>
        </w:tc>
      </w:tr>
    </w:tbl>
    <w:p w14:paraId="11AD5650" w14:textId="77777777" w:rsidR="003B4638" w:rsidRDefault="003B4638">
      <w:pPr>
        <w:spacing w:after="0" w:line="120" w:lineRule="exact"/>
      </w:pPr>
    </w:p>
    <w:p w14:paraId="41D4E2DA" w14:textId="77777777" w:rsidR="003B4638" w:rsidRDefault="00EB77FC">
      <w:pPr>
        <w:pStyle w:val="Heading2"/>
      </w:pPr>
      <w:bookmarkStart w:id="81" w:name="_Toc244080762"/>
      <w:r>
        <w:lastRenderedPageBreak/>
        <w:t>13.6  Sequence caps: reject, never truncate</w:t>
      </w:r>
      <w:bookmarkEnd w:id="81"/>
    </w:p>
    <w:p w14:paraId="1F0F89FB" w14:textId="77777777" w:rsidR="003B4638" w:rsidRDefault="00EB77FC">
      <w:pPr>
        <w:keepNext/>
        <w:spacing w:after="60"/>
      </w:pPr>
      <w:r>
        <w:rPr>
          <w:b/>
          <w:color w:val="1F3A5F"/>
          <w:sz w:val="18"/>
        </w:rPr>
        <w:t xml:space="preserve">Table 33. </w:t>
      </w:r>
      <w:r>
        <w:rPr>
          <w:color w:val="1F3A5F"/>
          <w:sz w:val="18"/>
        </w:rPr>
        <w:t>Per-task caps (</w:t>
      </w:r>
      <w:r>
        <w:rPr>
          <w:rFonts w:ascii="Consolas" w:hAnsi="Consolas"/>
          <w:color w:val="1F3A5F"/>
          <w:sz w:val="16"/>
        </w:rPr>
        <w:t>configs/shared/sequence.yaml</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3"/>
        <w:gridCol w:w="1440"/>
        <w:gridCol w:w="1800"/>
        <w:gridCol w:w="3485"/>
      </w:tblGrid>
      <w:tr w:rsidR="003B4638" w14:paraId="007B5BA2" w14:textId="77777777">
        <w:trPr>
          <w:tblHeader/>
          <w:jc w:val="center"/>
        </w:trPr>
        <w:tc>
          <w:tcPr>
            <w:tcW w:w="2304" w:type="dxa"/>
            <w:shd w:val="clear" w:color="auto" w:fill="1F3A5F"/>
            <w:tcMar>
              <w:top w:w="50" w:type="dxa"/>
              <w:left w:w="80" w:type="dxa"/>
              <w:bottom w:w="50" w:type="dxa"/>
              <w:right w:w="80" w:type="dxa"/>
            </w:tcMar>
            <w:vAlign w:val="center"/>
          </w:tcPr>
          <w:p w14:paraId="322D3248" w14:textId="77777777" w:rsidR="003B4638" w:rsidRDefault="00EB77FC">
            <w:pPr>
              <w:keepNext/>
              <w:spacing w:after="0"/>
            </w:pPr>
            <w:r>
              <w:rPr>
                <w:b/>
                <w:color w:val="FFFFFF"/>
                <w:sz w:val="18"/>
              </w:rPr>
              <w:t>Task</w:t>
            </w:r>
          </w:p>
        </w:tc>
        <w:tc>
          <w:tcPr>
            <w:tcW w:w="1440" w:type="dxa"/>
            <w:shd w:val="clear" w:color="auto" w:fill="1F3A5F"/>
            <w:tcMar>
              <w:top w:w="50" w:type="dxa"/>
              <w:left w:w="80" w:type="dxa"/>
              <w:bottom w:w="50" w:type="dxa"/>
              <w:right w:w="80" w:type="dxa"/>
            </w:tcMar>
            <w:vAlign w:val="center"/>
          </w:tcPr>
          <w:p w14:paraId="0AEED4AB" w14:textId="77777777" w:rsidR="003B4638" w:rsidRDefault="00EB77FC">
            <w:pPr>
              <w:keepNext/>
              <w:spacing w:after="0"/>
            </w:pPr>
            <w:r>
              <w:rPr>
                <w:b/>
                <w:color w:val="FFFFFF"/>
                <w:sz w:val="18"/>
              </w:rPr>
              <w:t>max_seq_len</w:t>
            </w:r>
          </w:p>
        </w:tc>
        <w:tc>
          <w:tcPr>
            <w:tcW w:w="1800" w:type="dxa"/>
            <w:shd w:val="clear" w:color="auto" w:fill="1F3A5F"/>
            <w:tcMar>
              <w:top w:w="50" w:type="dxa"/>
              <w:left w:w="80" w:type="dxa"/>
              <w:bottom w:w="50" w:type="dxa"/>
              <w:right w:w="80" w:type="dxa"/>
            </w:tcMar>
            <w:vAlign w:val="center"/>
          </w:tcPr>
          <w:p w14:paraId="076155CD" w14:textId="77777777" w:rsidR="003B4638" w:rsidRDefault="00EB77FC">
            <w:pPr>
              <w:keepNext/>
              <w:spacing w:after="0"/>
            </w:pPr>
            <w:r>
              <w:rPr>
                <w:b/>
                <w:color w:val="FFFFFF"/>
                <w:sz w:val="18"/>
              </w:rPr>
              <w:t>max_output_tokens</w:t>
            </w:r>
          </w:p>
        </w:tc>
        <w:tc>
          <w:tcPr>
            <w:tcW w:w="3485" w:type="dxa"/>
            <w:shd w:val="clear" w:color="auto" w:fill="1F3A5F"/>
            <w:tcMar>
              <w:top w:w="50" w:type="dxa"/>
              <w:left w:w="80" w:type="dxa"/>
              <w:bottom w:w="50" w:type="dxa"/>
              <w:right w:w="80" w:type="dxa"/>
            </w:tcMar>
            <w:vAlign w:val="center"/>
          </w:tcPr>
          <w:p w14:paraId="3C255D5C" w14:textId="77777777" w:rsidR="003B4638" w:rsidRDefault="00EB77FC">
            <w:pPr>
              <w:keepNext/>
              <w:spacing w:after="0"/>
            </w:pPr>
            <w:r>
              <w:rPr>
                <w:b/>
                <w:color w:val="FFFFFF"/>
                <w:sz w:val="18"/>
              </w:rPr>
              <w:t>Used for</w:t>
            </w:r>
          </w:p>
        </w:tc>
      </w:tr>
      <w:tr w:rsidR="003B4638" w14:paraId="62336C15" w14:textId="77777777">
        <w:trPr>
          <w:cantSplit/>
          <w:jc w:val="center"/>
        </w:trPr>
        <w:tc>
          <w:tcPr>
            <w:tcW w:w="2304" w:type="dxa"/>
            <w:tcMar>
              <w:top w:w="40" w:type="dxa"/>
              <w:left w:w="80" w:type="dxa"/>
              <w:bottom w:w="40" w:type="dxa"/>
              <w:right w:w="80" w:type="dxa"/>
            </w:tcMar>
          </w:tcPr>
          <w:p w14:paraId="1776F4BA" w14:textId="77777777" w:rsidR="003B4638" w:rsidRDefault="00EB77FC">
            <w:pPr>
              <w:keepNext/>
              <w:spacing w:after="20" w:line="240" w:lineRule="auto"/>
            </w:pPr>
            <w:r>
              <w:rPr>
                <w:sz w:val="18"/>
              </w:rPr>
              <w:t>policy_declarations</w:t>
            </w:r>
          </w:p>
        </w:tc>
        <w:tc>
          <w:tcPr>
            <w:tcW w:w="1440" w:type="dxa"/>
            <w:tcMar>
              <w:top w:w="40" w:type="dxa"/>
              <w:left w:w="80" w:type="dxa"/>
              <w:bottom w:w="40" w:type="dxa"/>
              <w:right w:w="80" w:type="dxa"/>
            </w:tcMar>
          </w:tcPr>
          <w:p w14:paraId="499730C1" w14:textId="77777777" w:rsidR="003B4638" w:rsidRDefault="00EB77FC">
            <w:pPr>
              <w:keepNext/>
              <w:spacing w:after="20" w:line="240" w:lineRule="auto"/>
            </w:pPr>
            <w:r>
              <w:rPr>
                <w:sz w:val="18"/>
              </w:rPr>
              <w:t>32,768</w:t>
            </w:r>
          </w:p>
        </w:tc>
        <w:tc>
          <w:tcPr>
            <w:tcW w:w="1800" w:type="dxa"/>
            <w:tcMar>
              <w:top w:w="40" w:type="dxa"/>
              <w:left w:w="80" w:type="dxa"/>
              <w:bottom w:w="40" w:type="dxa"/>
              <w:right w:w="80" w:type="dxa"/>
            </w:tcMar>
          </w:tcPr>
          <w:p w14:paraId="48362F65" w14:textId="77777777" w:rsidR="003B4638" w:rsidRDefault="00EB77FC">
            <w:pPr>
              <w:keepNext/>
              <w:spacing w:after="20" w:line="240" w:lineRule="auto"/>
            </w:pPr>
            <w:r>
              <w:rPr>
                <w:sz w:val="18"/>
              </w:rPr>
              <w:t>4,096</w:t>
            </w:r>
          </w:p>
        </w:tc>
        <w:tc>
          <w:tcPr>
            <w:tcW w:w="3485" w:type="dxa"/>
            <w:tcMar>
              <w:top w:w="40" w:type="dxa"/>
              <w:left w:w="80" w:type="dxa"/>
              <w:bottom w:w="40" w:type="dxa"/>
              <w:right w:w="80" w:type="dxa"/>
            </w:tcMar>
          </w:tcPr>
          <w:p w14:paraId="61C51E97" w14:textId="77777777" w:rsidR="003B4638" w:rsidRDefault="00EB77FC">
            <w:pPr>
              <w:keepNext/>
              <w:spacing w:after="20" w:line="240" w:lineRule="auto"/>
            </w:pPr>
            <w:r>
              <w:rPr>
                <w:sz w:val="18"/>
              </w:rPr>
              <w:t>decl windows</w:t>
            </w:r>
          </w:p>
        </w:tc>
      </w:tr>
      <w:tr w:rsidR="003B4638" w14:paraId="69A2EB92" w14:textId="77777777">
        <w:trPr>
          <w:cantSplit/>
          <w:jc w:val="center"/>
        </w:trPr>
        <w:tc>
          <w:tcPr>
            <w:tcW w:w="2304" w:type="dxa"/>
            <w:shd w:val="clear" w:color="auto" w:fill="F3F6F9"/>
            <w:tcMar>
              <w:top w:w="40" w:type="dxa"/>
              <w:left w:w="80" w:type="dxa"/>
              <w:bottom w:w="40" w:type="dxa"/>
              <w:right w:w="80" w:type="dxa"/>
            </w:tcMar>
          </w:tcPr>
          <w:p w14:paraId="69C64AAD" w14:textId="77777777" w:rsidR="003B4638" w:rsidRDefault="00EB77FC">
            <w:pPr>
              <w:keepNext/>
              <w:spacing w:after="20" w:line="240" w:lineRule="auto"/>
            </w:pPr>
            <w:r>
              <w:rPr>
                <w:sz w:val="18"/>
              </w:rPr>
              <w:t>policy_schedule</w:t>
            </w:r>
          </w:p>
        </w:tc>
        <w:tc>
          <w:tcPr>
            <w:tcW w:w="1440" w:type="dxa"/>
            <w:shd w:val="clear" w:color="auto" w:fill="F3F6F9"/>
            <w:tcMar>
              <w:top w:w="40" w:type="dxa"/>
              <w:left w:w="80" w:type="dxa"/>
              <w:bottom w:w="40" w:type="dxa"/>
              <w:right w:w="80" w:type="dxa"/>
            </w:tcMar>
          </w:tcPr>
          <w:p w14:paraId="772BC202" w14:textId="77777777" w:rsidR="003B4638" w:rsidRDefault="00EB77FC">
            <w:pPr>
              <w:keepNext/>
              <w:spacing w:after="20" w:line="240" w:lineRule="auto"/>
            </w:pPr>
            <w:r>
              <w:rPr>
                <w:sz w:val="18"/>
              </w:rPr>
              <w:t>32,768</w:t>
            </w:r>
          </w:p>
        </w:tc>
        <w:tc>
          <w:tcPr>
            <w:tcW w:w="1800" w:type="dxa"/>
            <w:shd w:val="clear" w:color="auto" w:fill="F3F6F9"/>
            <w:tcMar>
              <w:top w:w="40" w:type="dxa"/>
              <w:left w:w="80" w:type="dxa"/>
              <w:bottom w:w="40" w:type="dxa"/>
              <w:right w:w="80" w:type="dxa"/>
            </w:tcMar>
          </w:tcPr>
          <w:p w14:paraId="64BECDE5" w14:textId="77777777" w:rsidR="003B4638" w:rsidRDefault="00EB77FC">
            <w:pPr>
              <w:keepNext/>
              <w:spacing w:after="20" w:line="240" w:lineRule="auto"/>
            </w:pPr>
            <w:r>
              <w:rPr>
                <w:sz w:val="18"/>
              </w:rPr>
              <w:t>12,288</w:t>
            </w:r>
          </w:p>
        </w:tc>
        <w:tc>
          <w:tcPr>
            <w:tcW w:w="3485" w:type="dxa"/>
            <w:shd w:val="clear" w:color="auto" w:fill="F3F6F9"/>
            <w:tcMar>
              <w:top w:w="40" w:type="dxa"/>
              <w:left w:w="80" w:type="dxa"/>
              <w:bottom w:w="40" w:type="dxa"/>
              <w:right w:w="80" w:type="dxa"/>
            </w:tcMar>
          </w:tcPr>
          <w:p w14:paraId="06EDBE1C" w14:textId="77777777" w:rsidR="003B4638" w:rsidRDefault="00EB77FC">
            <w:pPr>
              <w:keepNext/>
              <w:spacing w:after="20" w:line="240" w:lineRule="auto"/>
            </w:pPr>
            <w:r>
              <w:rPr>
                <w:sz w:val="18"/>
              </w:rPr>
              <w:t>arrays, forms and lineblk windows (output-bound)</w:t>
            </w:r>
          </w:p>
        </w:tc>
      </w:tr>
      <w:tr w:rsidR="003B4638" w14:paraId="56ABC2C7" w14:textId="77777777">
        <w:trPr>
          <w:cantSplit/>
          <w:jc w:val="center"/>
        </w:trPr>
        <w:tc>
          <w:tcPr>
            <w:tcW w:w="2304" w:type="dxa"/>
            <w:tcMar>
              <w:top w:w="40" w:type="dxa"/>
              <w:left w:w="80" w:type="dxa"/>
              <w:bottom w:w="40" w:type="dxa"/>
              <w:right w:w="80" w:type="dxa"/>
            </w:tcMar>
          </w:tcPr>
          <w:p w14:paraId="2A34311C" w14:textId="77777777" w:rsidR="003B4638" w:rsidRDefault="00EB77FC">
            <w:pPr>
              <w:keepNext/>
              <w:spacing w:after="20" w:line="240" w:lineRule="auto"/>
            </w:pPr>
            <w:r>
              <w:rPr>
                <w:sz w:val="18"/>
              </w:rPr>
              <w:t>policy_endorsements</w:t>
            </w:r>
          </w:p>
        </w:tc>
        <w:tc>
          <w:tcPr>
            <w:tcW w:w="1440" w:type="dxa"/>
            <w:tcMar>
              <w:top w:w="40" w:type="dxa"/>
              <w:left w:w="80" w:type="dxa"/>
              <w:bottom w:w="40" w:type="dxa"/>
              <w:right w:w="80" w:type="dxa"/>
            </w:tcMar>
          </w:tcPr>
          <w:p w14:paraId="2F4CB652" w14:textId="77777777" w:rsidR="003B4638" w:rsidRDefault="00EB77FC">
            <w:pPr>
              <w:keepNext/>
              <w:spacing w:after="20" w:line="240" w:lineRule="auto"/>
            </w:pPr>
            <w:r>
              <w:rPr>
                <w:sz w:val="18"/>
              </w:rPr>
              <w:t>20,480</w:t>
            </w:r>
          </w:p>
        </w:tc>
        <w:tc>
          <w:tcPr>
            <w:tcW w:w="1800" w:type="dxa"/>
            <w:tcMar>
              <w:top w:w="40" w:type="dxa"/>
              <w:left w:w="80" w:type="dxa"/>
              <w:bottom w:w="40" w:type="dxa"/>
              <w:right w:w="80" w:type="dxa"/>
            </w:tcMar>
          </w:tcPr>
          <w:p w14:paraId="2CFB35A4" w14:textId="77777777" w:rsidR="003B4638" w:rsidRDefault="00EB77FC">
            <w:pPr>
              <w:keepNext/>
              <w:spacing w:after="20" w:line="240" w:lineRule="auto"/>
            </w:pPr>
            <w:r>
              <w:rPr>
                <w:sz w:val="18"/>
              </w:rPr>
              <w:t>3,072</w:t>
            </w:r>
          </w:p>
        </w:tc>
        <w:tc>
          <w:tcPr>
            <w:tcW w:w="3485" w:type="dxa"/>
            <w:tcMar>
              <w:top w:w="40" w:type="dxa"/>
              <w:left w:w="80" w:type="dxa"/>
              <w:bottom w:w="40" w:type="dxa"/>
              <w:right w:w="80" w:type="dxa"/>
            </w:tcMar>
          </w:tcPr>
          <w:p w14:paraId="3C45A3DA" w14:textId="77777777" w:rsidR="003B4638" w:rsidRDefault="00EB77FC">
            <w:pPr>
              <w:keepNext/>
              <w:spacing w:after="20" w:line="240" w:lineRule="auto"/>
            </w:pPr>
            <w:r>
              <w:rPr>
                <w:sz w:val="18"/>
              </w:rPr>
              <w:t>document-type-detail windows (not on cycle-1 lines)</w:t>
            </w:r>
          </w:p>
        </w:tc>
      </w:tr>
      <w:tr w:rsidR="003B4638" w14:paraId="43812AEB" w14:textId="77777777">
        <w:trPr>
          <w:cantSplit/>
          <w:jc w:val="center"/>
        </w:trPr>
        <w:tc>
          <w:tcPr>
            <w:tcW w:w="2304" w:type="dxa"/>
            <w:shd w:val="clear" w:color="auto" w:fill="F3F6F9"/>
            <w:tcMar>
              <w:top w:w="40" w:type="dxa"/>
              <w:left w:w="80" w:type="dxa"/>
              <w:bottom w:w="40" w:type="dxa"/>
              <w:right w:w="80" w:type="dxa"/>
            </w:tcMar>
          </w:tcPr>
          <w:p w14:paraId="165C2B4E" w14:textId="77777777" w:rsidR="003B4638" w:rsidRDefault="00EB77FC">
            <w:pPr>
              <w:spacing w:after="20" w:line="240" w:lineRule="auto"/>
            </w:pPr>
            <w:r>
              <w:rPr>
                <w:sz w:val="18"/>
              </w:rPr>
              <w:t>extract (policy)</w:t>
            </w:r>
          </w:p>
        </w:tc>
        <w:tc>
          <w:tcPr>
            <w:tcW w:w="1440" w:type="dxa"/>
            <w:shd w:val="clear" w:color="auto" w:fill="F3F6F9"/>
            <w:tcMar>
              <w:top w:w="40" w:type="dxa"/>
              <w:left w:w="80" w:type="dxa"/>
              <w:bottom w:w="40" w:type="dxa"/>
              <w:right w:w="80" w:type="dxa"/>
            </w:tcMar>
          </w:tcPr>
          <w:p w14:paraId="68F60F19" w14:textId="77777777" w:rsidR="003B4638" w:rsidRDefault="00EB77FC">
            <w:pPr>
              <w:spacing w:after="20" w:line="240" w:lineRule="auto"/>
            </w:pPr>
            <w:r>
              <w:rPr>
                <w:sz w:val="18"/>
              </w:rPr>
              <w:t>32,768</w:t>
            </w:r>
          </w:p>
        </w:tc>
        <w:tc>
          <w:tcPr>
            <w:tcW w:w="1800" w:type="dxa"/>
            <w:shd w:val="clear" w:color="auto" w:fill="F3F6F9"/>
            <w:tcMar>
              <w:top w:w="40" w:type="dxa"/>
              <w:left w:w="80" w:type="dxa"/>
              <w:bottom w:w="40" w:type="dxa"/>
              <w:right w:w="80" w:type="dxa"/>
            </w:tcMar>
          </w:tcPr>
          <w:p w14:paraId="42AE2206" w14:textId="77777777" w:rsidR="003B4638" w:rsidRDefault="00EB77FC">
            <w:pPr>
              <w:spacing w:after="20" w:line="240" w:lineRule="auto"/>
            </w:pPr>
            <w:r>
              <w:rPr>
                <w:sz w:val="18"/>
              </w:rPr>
              <w:t>3,072</w:t>
            </w:r>
          </w:p>
        </w:tc>
        <w:tc>
          <w:tcPr>
            <w:tcW w:w="3485" w:type="dxa"/>
            <w:shd w:val="clear" w:color="auto" w:fill="F3F6F9"/>
            <w:tcMar>
              <w:top w:w="40" w:type="dxa"/>
              <w:left w:w="80" w:type="dxa"/>
              <w:bottom w:w="40" w:type="dxa"/>
              <w:right w:w="80" w:type="dxa"/>
            </w:tcMar>
          </w:tcPr>
          <w:p w14:paraId="2D5C2842" w14:textId="77777777" w:rsidR="003B4638" w:rsidRDefault="00EB77FC">
            <w:pPr>
              <w:spacing w:after="20" w:line="240" w:lineRule="auto"/>
            </w:pPr>
            <w:r>
              <w:rPr>
                <w:sz w:val="18"/>
              </w:rPr>
              <w:t>one-call policy extraction (not windowed)</w:t>
            </w:r>
          </w:p>
        </w:tc>
      </w:tr>
    </w:tbl>
    <w:p w14:paraId="4D584306" w14:textId="77777777" w:rsidR="003B4638" w:rsidRDefault="003B4638">
      <w:pPr>
        <w:spacing w:after="0" w:line="120" w:lineRule="exact"/>
      </w:pPr>
    </w:p>
    <w:p w14:paraId="4E102C39" w14:textId="77777777" w:rsidR="003B4638" w:rsidRDefault="00EB77FC">
      <w:r>
        <w:t xml:space="preserve">The corpus estimates every row's length (digits as one token each, other text at 3.5 characters a token, images as pages x 1,225 under the fast pixel budget, plus 64 for the template) and checks prompt and answer separately. A window's answer that runs past its reservation is first trained as halves, as serving reads it; if </w:t>
      </w:r>
      <w:r>
        <w:rPr>
          <w:b/>
        </w:rPr>
        <w:t>any</w:t>
      </w:r>
      <w:r>
        <w:t xml:space="preserve"> row of a document still exceeds its budget, the </w:t>
      </w:r>
      <w:r>
        <w:rPr>
          <w:b/>
        </w:rPr>
        <w:t>whole document</w:t>
      </w:r>
      <w:r>
        <w:t xml:space="preserve"> is set aside and counted, never cut. Rows whose text contains the trainer's special tags (</w:t>
      </w:r>
      <w:r>
        <w:rPr>
          <w:rFonts w:ascii="Consolas" w:hAnsi="Consolas"/>
          <w:color w:val="9C2F12"/>
          <w:sz w:val="19"/>
        </w:rPr>
        <w:t>&lt;image&gt;</w:t>
      </w:r>
      <w:r>
        <w:t xml:space="preserve">, </w:t>
      </w:r>
      <w:r>
        <w:rPr>
          <w:rFonts w:ascii="Consolas" w:hAnsi="Consolas"/>
          <w:color w:val="9C2F12"/>
          <w:sz w:val="19"/>
        </w:rPr>
        <w:t>&lt;video&gt;</w:t>
      </w:r>
      <w:r>
        <w:t xml:space="preserve">, </w:t>
      </w:r>
      <w:r>
        <w:rPr>
          <w:rFonts w:ascii="Consolas" w:hAnsi="Consolas"/>
          <w:color w:val="9C2F12"/>
          <w:sz w:val="19"/>
        </w:rPr>
        <w:t>&lt;bbox&gt;</w:t>
      </w:r>
      <w:r>
        <w:t xml:space="preserve">, ...) are set aside too. Before training, the preflight builds the corpus in memory and warns above 5% of documents over the caps and fails above 25%; on the pod, </w:t>
      </w:r>
      <w:r>
        <w:rPr>
          <w:rFonts w:ascii="Consolas" w:hAnsi="Consolas"/>
          <w:color w:val="9C2F12"/>
          <w:sz w:val="19"/>
        </w:rPr>
        <w:t>training/length_check.py</w:t>
      </w:r>
      <w:r>
        <w:t xml:space="preserve"> re-measures every staged row with the real tokenizer and image processor.</w:t>
      </w:r>
    </w:p>
    <w:tbl>
      <w:tblPr>
        <w:tblW w:w="9028" w:type="dxa"/>
        <w:jc w:val="center"/>
        <w:tblLayout w:type="fixed"/>
        <w:tblLook w:val="04A0" w:firstRow="1" w:lastRow="0" w:firstColumn="1" w:lastColumn="0" w:noHBand="0" w:noVBand="1"/>
      </w:tblPr>
      <w:tblGrid>
        <w:gridCol w:w="9028"/>
      </w:tblGrid>
      <w:tr w:rsidR="003B4638" w14:paraId="48F54015"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5D7D67E3" w14:textId="77777777" w:rsidR="003B4638" w:rsidRDefault="00EB77FC">
            <w:pPr>
              <w:spacing w:after="60"/>
            </w:pPr>
            <w:r>
              <w:rPr>
                <w:b/>
                <w:color w:val="1F6B40"/>
                <w:sz w:val="17"/>
              </w:rPr>
              <w:t>WHY WE CHOSE THIS</w:t>
            </w:r>
          </w:p>
          <w:p w14:paraId="2F075FDC" w14:textId="77777777" w:rsidR="003B4638" w:rsidRDefault="00EB77FC">
            <w:pPr>
              <w:spacing w:after="80"/>
            </w:pPr>
            <w:r>
              <w:rPr>
                <w:sz w:val="20"/>
              </w:rPr>
              <w:t>A truncated target teaches the model to stop early and to drop the rows at the end of a table; a truncated prompt loses the instruction. Both damage the model silently, so over-length is a hard, visible failure instead (</w:t>
            </w:r>
            <w:r>
              <w:rPr>
                <w:rFonts w:ascii="Consolas" w:hAnsi="Consolas"/>
                <w:color w:val="9C2F12"/>
                <w:sz w:val="18"/>
              </w:rPr>
              <w:t>training/train.py</w:t>
            </w:r>
            <w:r>
              <w:rPr>
                <w:sz w:val="20"/>
              </w:rPr>
              <w:t xml:space="preserve">: </w:t>
            </w:r>
            <w:r>
              <w:rPr>
                <w:rFonts w:ascii="Consolas" w:hAnsi="Consolas"/>
                <w:color w:val="9C2F12"/>
                <w:sz w:val="18"/>
              </w:rPr>
              <w:t>truncation_strategy: delete</w:t>
            </w:r>
            <w:r>
              <w:rPr>
                <w:sz w:val="20"/>
              </w:rPr>
              <w:t xml:space="preserve"> plus </w:t>
            </w:r>
            <w:r>
              <w:rPr>
                <w:rFonts w:ascii="Consolas" w:hAnsi="Consolas"/>
                <w:color w:val="9C2F12"/>
                <w:sz w:val="18"/>
              </w:rPr>
              <w:t>strict: true</w:t>
            </w:r>
            <w:r>
              <w:rPr>
                <w:sz w:val="20"/>
              </w:rPr>
              <w:t>).</w:t>
            </w:r>
          </w:p>
        </w:tc>
      </w:tr>
    </w:tbl>
    <w:p w14:paraId="03A83236"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230C50F"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669AE727" w14:textId="77777777" w:rsidR="003B4638" w:rsidRDefault="00EB77FC">
            <w:pPr>
              <w:spacing w:after="60"/>
            </w:pPr>
            <w:r>
              <w:rPr>
                <w:b/>
                <w:color w:val="B5462B"/>
                <w:sz w:val="17"/>
              </w:rPr>
              <w:t>WATCH OUT</w:t>
            </w:r>
          </w:p>
          <w:p w14:paraId="5FA2C372" w14:textId="77777777" w:rsidR="003B4638" w:rsidRDefault="00EB77FC">
            <w:pPr>
              <w:spacing w:after="80"/>
            </w:pPr>
            <w:r>
              <w:rPr>
                <w:sz w:val="20"/>
              </w:rPr>
              <w:t>The answer reservations were sized on standard-profile answers; compact answers are about 29% shorter (measured on synthetic fixtures). The reservation is what holds a fast window to 7 pages, so it may be lowered once compact answers are measured on cycle-1 data. Until then the caps stand.</w:t>
            </w:r>
          </w:p>
        </w:tc>
      </w:tr>
    </w:tbl>
    <w:p w14:paraId="24047F5B" w14:textId="77777777" w:rsidR="003B4638" w:rsidRDefault="003B4638">
      <w:pPr>
        <w:spacing w:after="0" w:line="120" w:lineRule="exact"/>
      </w:pPr>
    </w:p>
    <w:p w14:paraId="5B9694A9" w14:textId="77777777" w:rsidR="003B4638" w:rsidRDefault="00EB77FC">
      <w:pPr>
        <w:pStyle w:val="Heading2"/>
      </w:pPr>
      <w:bookmarkStart w:id="82" w:name="_Toc244080763"/>
      <w:r>
        <w:lastRenderedPageBreak/>
        <w:t>13.7  Splits, families and the frozen eval set</w:t>
      </w:r>
      <w:bookmarkEnd w:id="82"/>
    </w:p>
    <w:p w14:paraId="3AD1F6A1" w14:textId="77777777" w:rsidR="003B4638" w:rsidRDefault="00EB77FC">
      <w:pPr>
        <w:keepNext/>
        <w:spacing w:before="120"/>
        <w:jc w:val="center"/>
      </w:pPr>
      <w:r>
        <w:rPr>
          <w:noProof/>
        </w:rPr>
        <w:drawing>
          <wp:inline distT="0" distB="0" distL="0" distR="0" wp14:anchorId="44EBB553" wp14:editId="2197FFFB">
            <wp:extent cx="5733288" cy="31877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plits.png"/>
                    <pic:cNvPicPr/>
                  </pic:nvPicPr>
                  <pic:blipFill>
                    <a:blip r:embed="rId16"/>
                    <a:stretch>
                      <a:fillRect/>
                    </a:stretch>
                  </pic:blipFill>
                  <pic:spPr>
                    <a:xfrm>
                      <a:off x="0" y="0"/>
                      <a:ext cx="5733288" cy="3187708"/>
                    </a:xfrm>
                    <a:prstGeom prst="rect">
                      <a:avLst/>
                    </a:prstGeom>
                  </pic:spPr>
                </pic:pic>
              </a:graphicData>
            </a:graphic>
          </wp:inline>
        </w:drawing>
      </w:r>
    </w:p>
    <w:p w14:paraId="23EF5329" w14:textId="77777777" w:rsidR="003B4638" w:rsidRDefault="00EB77FC">
      <w:pPr>
        <w:pStyle w:val="Caption"/>
        <w:jc w:val="center"/>
      </w:pPr>
      <w:r>
        <w:rPr>
          <w:b/>
        </w:rPr>
        <w:t xml:space="preserve">Figure 9. </w:t>
      </w:r>
      <w:r>
        <w:t>Families joined by insured name, policy number or mailing address, and a split balanced within each line and kind (cycle-1 document counts).</w:t>
      </w:r>
    </w:p>
    <w:p w14:paraId="2F56091D" w14:textId="77777777" w:rsidR="003B4638" w:rsidRDefault="00EB77FC">
      <w:pPr>
        <w:pStyle w:val="ListBullet"/>
      </w:pPr>
      <w:r>
        <w:rPr>
          <w:b/>
        </w:rPr>
        <w:t>A family is one insured.</w:t>
      </w:r>
      <w:r>
        <w:t xml:space="preserve"> A policy, its renewal and its declarations print the same insured; a model scored on one after training on another is scored on a document it has as good as seen. Two documents are joined when they share the insured's name (without case, punctuation or legal-form words), the policy number (6 or more characters) or the mailing street and 5-digit ZIP, transitively and across lines (union-find, </w:t>
      </w:r>
      <w:r>
        <w:rPr>
          <w:rFonts w:ascii="Consolas" w:hAnsi="Consolas"/>
          <w:color w:val="9C2F12"/>
          <w:sz w:val="19"/>
        </w:rPr>
        <w:t>_insured_families</w:t>
      </w:r>
      <w:r>
        <w:t xml:space="preserve">). Keyed on the name alone, the first draw had put 13 pairs sharing a number or address on both sides of the split, two of them in test; now none. Cycle 1: </w:t>
      </w:r>
      <w:r>
        <w:rPr>
          <w:b/>
        </w:rPr>
        <w:t>53 families</w:t>
      </w:r>
      <w:r>
        <w:t>, the largest 6 documents.</w:t>
      </w:r>
    </w:p>
    <w:p w14:paraId="12A86060" w14:textId="77777777" w:rsidR="003B4638" w:rsidRDefault="00EB77FC">
      <w:pPr>
        <w:pStyle w:val="ListBullet"/>
      </w:pPr>
      <w:r>
        <w:rPr>
          <w:b/>
        </w:rPr>
        <w:t>Balanced per line and kind</w:t>
      </w:r>
      <w:r>
        <w:t xml:space="preserve"> (</w:t>
      </w:r>
      <w:r>
        <w:rPr>
          <w:rFonts w:ascii="Consolas" w:hAnsi="Consolas"/>
          <w:color w:val="9C2F12"/>
          <w:sz w:val="19"/>
        </w:rPr>
        <w:t>split_groups.assign_cell_splits</w:t>
      </w:r>
      <w:r>
        <w:t>). Each cell (a line's scans, or its hybrids) with at least 3 families keeps one family in each of train, val and test, the rest in the volume ratio (70/18/12 below 200 documents); a smaller cell trains whole. The boppr and wc hybrids are such cells: they train and are not measured. A hash by line alone could have put all of a line's hybrids in val and test.</w:t>
      </w:r>
    </w:p>
    <w:p w14:paraId="6085F740" w14:textId="77777777" w:rsidR="003B4638" w:rsidRDefault="00EB77FC">
      <w:pPr>
        <w:pStyle w:val="ListBullet"/>
      </w:pPr>
      <w:r>
        <w:rPr>
          <w:b/>
        </w:rPr>
        <w:t>Carrier hold-out:</w:t>
      </w:r>
      <w:r>
        <w:t xml:space="preserve"> a line naming 10 or more carriers moves one carrier's families to test, so the gate can report reading a carrier never seen. gl names 13 (counted by family), so one gl carrier is held out; bopgl (2), boppr (8) and wc (6) hold none. 4 of the 9 test documents are from a carrier no training document has (</w:t>
      </w:r>
      <w:r>
        <w:rPr>
          <w:rFonts w:ascii="Consolas" w:hAnsi="Consolas"/>
          <w:color w:val="9C2F12"/>
          <w:sz w:val="19"/>
        </w:rPr>
        <w:t>held_out_carrier</w:t>
      </w:r>
      <w:r>
        <w:t>), reported apart.</w:t>
      </w:r>
    </w:p>
    <w:p w14:paraId="0E6B2AD2" w14:textId="77777777" w:rsidR="003B4638" w:rsidRDefault="00EB77FC">
      <w:pPr>
        <w:pStyle w:val="ListBullet"/>
      </w:pPr>
      <w:r>
        <w:rPr>
          <w:b/>
        </w:rPr>
        <w:t>The corpus build uses the split as bundled</w:t>
      </w:r>
      <w:r>
        <w:t xml:space="preserve"> (each document's metadata </w:t>
      </w:r>
      <w:r>
        <w:rPr>
          <w:rFonts w:ascii="Consolas" w:hAnsi="Consolas"/>
          <w:color w:val="9C2F12"/>
          <w:sz w:val="19"/>
        </w:rPr>
        <w:t>split</w:t>
      </w:r>
      <w:r>
        <w:t>). A family in two splits is refused. Validation is halved by a stable hash into a 'calibration' and a 'threshold' half (chapter 16).</w:t>
      </w:r>
    </w:p>
    <w:p w14:paraId="4056623A" w14:textId="77777777" w:rsidR="003B4638" w:rsidRDefault="00EB77FC">
      <w:pPr>
        <w:pStyle w:val="ListBullet"/>
      </w:pPr>
      <w:r>
        <w:rPr>
          <w:b/>
        </w:rPr>
        <w:t>The frozen golden eval set</w:t>
      </w:r>
      <w:r>
        <w:t xml:space="preserve"> is copied once from a corpus build's test split and never rebuilt; every later build excludes those documents and their families. A production release needs at least 150 real documents per type (at 150 a rate near 80% has a standard error of about 3 points). Cycle 1's test split is 9 documents, so it will be frozen with </w:t>
      </w:r>
      <w:r>
        <w:rPr>
          <w:rFonts w:ascii="Consolas" w:hAnsi="Consolas"/>
          <w:color w:val="9C2F12"/>
          <w:sz w:val="19"/>
        </w:rPr>
        <w:t>freeze-eval-set --allow-small</w:t>
      </w:r>
      <w:r>
        <w:t xml:space="preserve"> and the gate caps the release at </w:t>
      </w:r>
      <w:r>
        <w:rPr>
          <w:b/>
        </w:rPr>
        <w:t>interim</w:t>
      </w:r>
      <w:r>
        <w:t xml:space="preserve">. Once frozen, </w:t>
      </w:r>
      <w:r>
        <w:rPr>
          <w:rFonts w:ascii="Consolas" w:hAnsi="Consolas"/>
          <w:color w:val="9C2F12"/>
          <w:sz w:val="19"/>
        </w:rPr>
        <w:t>prepare_bundles --frozen</w:t>
      </w:r>
      <w:r>
        <w:t xml:space="preserve"> draws new documents into train and val only, and a continuing cycle pins the families its parent chain trained on to train.</w:t>
      </w:r>
    </w:p>
    <w:p w14:paraId="4D031DCA" w14:textId="77777777" w:rsidR="003B4638" w:rsidRDefault="00EB77FC">
      <w:pPr>
        <w:keepNext/>
        <w:spacing w:after="60"/>
      </w:pPr>
      <w:r>
        <w:rPr>
          <w:b/>
          <w:color w:val="1F3A5F"/>
          <w:sz w:val="18"/>
        </w:rPr>
        <w:lastRenderedPageBreak/>
        <w:t xml:space="preserve">Table 34. </w:t>
      </w:r>
      <w:r>
        <w:rPr>
          <w:color w:val="1F3A5F"/>
          <w:sz w:val="18"/>
        </w:rPr>
        <w:t>Cycle 1's split by line (data/bundles_c1/split.csv; 38 / 8 / 7 families).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7"/>
        <w:gridCol w:w="2448"/>
        <w:gridCol w:w="2376"/>
        <w:gridCol w:w="2477"/>
      </w:tblGrid>
      <w:tr w:rsidR="003B4638" w14:paraId="59CB6899" w14:textId="77777777">
        <w:trPr>
          <w:tblHeader/>
          <w:jc w:val="center"/>
        </w:trPr>
        <w:tc>
          <w:tcPr>
            <w:tcW w:w="1728" w:type="dxa"/>
            <w:shd w:val="clear" w:color="auto" w:fill="1F3A5F"/>
            <w:tcMar>
              <w:top w:w="50" w:type="dxa"/>
              <w:left w:w="80" w:type="dxa"/>
              <w:bottom w:w="50" w:type="dxa"/>
              <w:right w:w="80" w:type="dxa"/>
            </w:tcMar>
            <w:vAlign w:val="center"/>
          </w:tcPr>
          <w:p w14:paraId="0B9ABC9B" w14:textId="77777777" w:rsidR="003B4638" w:rsidRDefault="00EB77FC">
            <w:pPr>
              <w:keepNext/>
              <w:spacing w:after="0"/>
            </w:pPr>
            <w:r>
              <w:rPr>
                <w:b/>
                <w:color w:val="FFFFFF"/>
                <w:sz w:val="18"/>
              </w:rPr>
              <w:t>Line</w:t>
            </w:r>
          </w:p>
        </w:tc>
        <w:tc>
          <w:tcPr>
            <w:tcW w:w="2448" w:type="dxa"/>
            <w:shd w:val="clear" w:color="auto" w:fill="1F3A5F"/>
            <w:tcMar>
              <w:top w:w="50" w:type="dxa"/>
              <w:left w:w="80" w:type="dxa"/>
              <w:bottom w:w="50" w:type="dxa"/>
              <w:right w:w="80" w:type="dxa"/>
            </w:tcMar>
            <w:vAlign w:val="center"/>
          </w:tcPr>
          <w:p w14:paraId="4A424134" w14:textId="77777777" w:rsidR="003B4638" w:rsidRDefault="00EB77FC">
            <w:pPr>
              <w:keepNext/>
              <w:spacing w:after="0"/>
            </w:pPr>
            <w:r>
              <w:rPr>
                <w:b/>
                <w:color w:val="FFFFFF"/>
                <w:sz w:val="18"/>
              </w:rPr>
              <w:t>Train docs / pages</w:t>
            </w:r>
          </w:p>
        </w:tc>
        <w:tc>
          <w:tcPr>
            <w:tcW w:w="2376" w:type="dxa"/>
            <w:shd w:val="clear" w:color="auto" w:fill="1F3A5F"/>
            <w:tcMar>
              <w:top w:w="50" w:type="dxa"/>
              <w:left w:w="80" w:type="dxa"/>
              <w:bottom w:w="50" w:type="dxa"/>
              <w:right w:w="80" w:type="dxa"/>
            </w:tcMar>
            <w:vAlign w:val="center"/>
          </w:tcPr>
          <w:p w14:paraId="6ACC38E3" w14:textId="77777777" w:rsidR="003B4638" w:rsidRDefault="00EB77FC">
            <w:pPr>
              <w:keepNext/>
              <w:spacing w:after="0"/>
            </w:pPr>
            <w:r>
              <w:rPr>
                <w:b/>
                <w:color w:val="FFFFFF"/>
                <w:sz w:val="18"/>
              </w:rPr>
              <w:t>Val docs / pages</w:t>
            </w:r>
          </w:p>
        </w:tc>
        <w:tc>
          <w:tcPr>
            <w:tcW w:w="2477" w:type="dxa"/>
            <w:shd w:val="clear" w:color="auto" w:fill="1F3A5F"/>
            <w:tcMar>
              <w:top w:w="50" w:type="dxa"/>
              <w:left w:w="80" w:type="dxa"/>
              <w:bottom w:w="50" w:type="dxa"/>
              <w:right w:w="80" w:type="dxa"/>
            </w:tcMar>
            <w:vAlign w:val="center"/>
          </w:tcPr>
          <w:p w14:paraId="37AF43DE" w14:textId="77777777" w:rsidR="003B4638" w:rsidRDefault="00EB77FC">
            <w:pPr>
              <w:keepNext/>
              <w:spacing w:after="0"/>
            </w:pPr>
            <w:r>
              <w:rPr>
                <w:b/>
                <w:color w:val="FFFFFF"/>
                <w:sz w:val="18"/>
              </w:rPr>
              <w:t>Test docs / pages</w:t>
            </w:r>
          </w:p>
        </w:tc>
      </w:tr>
      <w:tr w:rsidR="003B4638" w14:paraId="4A86FBB6" w14:textId="77777777">
        <w:trPr>
          <w:cantSplit/>
          <w:jc w:val="center"/>
        </w:trPr>
        <w:tc>
          <w:tcPr>
            <w:tcW w:w="1728" w:type="dxa"/>
            <w:tcMar>
              <w:top w:w="40" w:type="dxa"/>
              <w:left w:w="80" w:type="dxa"/>
              <w:bottom w:w="40" w:type="dxa"/>
              <w:right w:w="80" w:type="dxa"/>
            </w:tcMar>
          </w:tcPr>
          <w:p w14:paraId="6B78A453" w14:textId="77777777" w:rsidR="003B4638" w:rsidRDefault="00EB77FC">
            <w:pPr>
              <w:keepNext/>
              <w:spacing w:after="20" w:line="240" w:lineRule="auto"/>
            </w:pPr>
            <w:r>
              <w:rPr>
                <w:sz w:val="18"/>
              </w:rPr>
              <w:t>gl</w:t>
            </w:r>
          </w:p>
        </w:tc>
        <w:tc>
          <w:tcPr>
            <w:tcW w:w="2448" w:type="dxa"/>
            <w:tcMar>
              <w:top w:w="40" w:type="dxa"/>
              <w:left w:w="80" w:type="dxa"/>
              <w:bottom w:w="40" w:type="dxa"/>
              <w:right w:w="80" w:type="dxa"/>
            </w:tcMar>
          </w:tcPr>
          <w:p w14:paraId="0E44EFD4" w14:textId="77777777" w:rsidR="003B4638" w:rsidRDefault="00EB77FC">
            <w:pPr>
              <w:keepNext/>
              <w:spacing w:after="20" w:line="240" w:lineRule="auto"/>
            </w:pPr>
            <w:r>
              <w:rPr>
                <w:sz w:val="18"/>
              </w:rPr>
              <w:t>38 / 2,260</w:t>
            </w:r>
          </w:p>
        </w:tc>
        <w:tc>
          <w:tcPr>
            <w:tcW w:w="2376" w:type="dxa"/>
            <w:tcMar>
              <w:top w:w="40" w:type="dxa"/>
              <w:left w:w="80" w:type="dxa"/>
              <w:bottom w:w="40" w:type="dxa"/>
              <w:right w:w="80" w:type="dxa"/>
            </w:tcMar>
          </w:tcPr>
          <w:p w14:paraId="05B14C3F" w14:textId="77777777" w:rsidR="003B4638" w:rsidRDefault="00EB77FC">
            <w:pPr>
              <w:keepNext/>
              <w:spacing w:after="20" w:line="240" w:lineRule="auto"/>
            </w:pPr>
            <w:r>
              <w:rPr>
                <w:sz w:val="18"/>
              </w:rPr>
              <w:t>7 / 531</w:t>
            </w:r>
          </w:p>
        </w:tc>
        <w:tc>
          <w:tcPr>
            <w:tcW w:w="2477" w:type="dxa"/>
            <w:tcMar>
              <w:top w:w="40" w:type="dxa"/>
              <w:left w:w="80" w:type="dxa"/>
              <w:bottom w:w="40" w:type="dxa"/>
              <w:right w:w="80" w:type="dxa"/>
            </w:tcMar>
          </w:tcPr>
          <w:p w14:paraId="7DC6B126" w14:textId="77777777" w:rsidR="003B4638" w:rsidRDefault="00EB77FC">
            <w:pPr>
              <w:keepNext/>
              <w:spacing w:after="20" w:line="240" w:lineRule="auto"/>
            </w:pPr>
            <w:r>
              <w:rPr>
                <w:sz w:val="18"/>
              </w:rPr>
              <w:t>6 / 600</w:t>
            </w:r>
          </w:p>
        </w:tc>
      </w:tr>
      <w:tr w:rsidR="003B4638" w14:paraId="6A04D957" w14:textId="77777777">
        <w:trPr>
          <w:cantSplit/>
          <w:jc w:val="center"/>
        </w:trPr>
        <w:tc>
          <w:tcPr>
            <w:tcW w:w="1728" w:type="dxa"/>
            <w:shd w:val="clear" w:color="auto" w:fill="F3F6F9"/>
            <w:tcMar>
              <w:top w:w="40" w:type="dxa"/>
              <w:left w:w="80" w:type="dxa"/>
              <w:bottom w:w="40" w:type="dxa"/>
              <w:right w:w="80" w:type="dxa"/>
            </w:tcMar>
          </w:tcPr>
          <w:p w14:paraId="3773472A" w14:textId="77777777" w:rsidR="003B4638" w:rsidRDefault="00EB77FC">
            <w:pPr>
              <w:keepNext/>
              <w:spacing w:after="20" w:line="240" w:lineRule="auto"/>
            </w:pPr>
            <w:r>
              <w:rPr>
                <w:sz w:val="18"/>
              </w:rPr>
              <w:t>boppr</w:t>
            </w:r>
          </w:p>
        </w:tc>
        <w:tc>
          <w:tcPr>
            <w:tcW w:w="2448" w:type="dxa"/>
            <w:shd w:val="clear" w:color="auto" w:fill="F3F6F9"/>
            <w:tcMar>
              <w:top w:w="40" w:type="dxa"/>
              <w:left w:w="80" w:type="dxa"/>
              <w:bottom w:w="40" w:type="dxa"/>
              <w:right w:w="80" w:type="dxa"/>
            </w:tcMar>
          </w:tcPr>
          <w:p w14:paraId="5C7DEC20" w14:textId="77777777" w:rsidR="003B4638" w:rsidRDefault="00EB77FC">
            <w:pPr>
              <w:keepNext/>
              <w:spacing w:after="20" w:line="240" w:lineRule="auto"/>
            </w:pPr>
            <w:r>
              <w:rPr>
                <w:sz w:val="18"/>
              </w:rPr>
              <w:t>11 / 707</w:t>
            </w:r>
          </w:p>
        </w:tc>
        <w:tc>
          <w:tcPr>
            <w:tcW w:w="2376" w:type="dxa"/>
            <w:shd w:val="clear" w:color="auto" w:fill="F3F6F9"/>
            <w:tcMar>
              <w:top w:w="40" w:type="dxa"/>
              <w:left w:w="80" w:type="dxa"/>
              <w:bottom w:w="40" w:type="dxa"/>
              <w:right w:w="80" w:type="dxa"/>
            </w:tcMar>
          </w:tcPr>
          <w:p w14:paraId="65D8679B" w14:textId="77777777" w:rsidR="003B4638" w:rsidRDefault="00EB77FC">
            <w:pPr>
              <w:keepNext/>
              <w:spacing w:after="20" w:line="240" w:lineRule="auto"/>
            </w:pPr>
            <w:r>
              <w:rPr>
                <w:sz w:val="18"/>
              </w:rPr>
              <w:t>1 / 101</w:t>
            </w:r>
          </w:p>
        </w:tc>
        <w:tc>
          <w:tcPr>
            <w:tcW w:w="2477" w:type="dxa"/>
            <w:shd w:val="clear" w:color="auto" w:fill="F3F6F9"/>
            <w:tcMar>
              <w:top w:w="40" w:type="dxa"/>
              <w:left w:w="80" w:type="dxa"/>
              <w:bottom w:w="40" w:type="dxa"/>
              <w:right w:w="80" w:type="dxa"/>
            </w:tcMar>
          </w:tcPr>
          <w:p w14:paraId="3A0B994C" w14:textId="77777777" w:rsidR="003B4638" w:rsidRDefault="00EB77FC">
            <w:pPr>
              <w:keepNext/>
              <w:spacing w:after="20" w:line="240" w:lineRule="auto"/>
            </w:pPr>
            <w:r>
              <w:rPr>
                <w:sz w:val="18"/>
              </w:rPr>
              <w:t>1 / 24</w:t>
            </w:r>
          </w:p>
        </w:tc>
      </w:tr>
      <w:tr w:rsidR="003B4638" w14:paraId="504948DD" w14:textId="77777777">
        <w:trPr>
          <w:cantSplit/>
          <w:jc w:val="center"/>
        </w:trPr>
        <w:tc>
          <w:tcPr>
            <w:tcW w:w="1728" w:type="dxa"/>
            <w:tcMar>
              <w:top w:w="40" w:type="dxa"/>
              <w:left w:w="80" w:type="dxa"/>
              <w:bottom w:w="40" w:type="dxa"/>
              <w:right w:w="80" w:type="dxa"/>
            </w:tcMar>
          </w:tcPr>
          <w:p w14:paraId="5712CB8D" w14:textId="77777777" w:rsidR="003B4638" w:rsidRDefault="00EB77FC">
            <w:pPr>
              <w:keepNext/>
              <w:spacing w:after="20" w:line="240" w:lineRule="auto"/>
            </w:pPr>
            <w:r>
              <w:rPr>
                <w:sz w:val="18"/>
              </w:rPr>
              <w:t>wc</w:t>
            </w:r>
          </w:p>
        </w:tc>
        <w:tc>
          <w:tcPr>
            <w:tcW w:w="2448" w:type="dxa"/>
            <w:tcMar>
              <w:top w:w="40" w:type="dxa"/>
              <w:left w:w="80" w:type="dxa"/>
              <w:bottom w:w="40" w:type="dxa"/>
              <w:right w:w="80" w:type="dxa"/>
            </w:tcMar>
          </w:tcPr>
          <w:p w14:paraId="0717BE1D" w14:textId="77777777" w:rsidR="003B4638" w:rsidRDefault="00EB77FC">
            <w:pPr>
              <w:keepNext/>
              <w:spacing w:after="20" w:line="240" w:lineRule="auto"/>
            </w:pPr>
            <w:r>
              <w:rPr>
                <w:sz w:val="18"/>
              </w:rPr>
              <w:t>8 / 148</w:t>
            </w:r>
          </w:p>
        </w:tc>
        <w:tc>
          <w:tcPr>
            <w:tcW w:w="2376" w:type="dxa"/>
            <w:tcMar>
              <w:top w:w="40" w:type="dxa"/>
              <w:left w:w="80" w:type="dxa"/>
              <w:bottom w:w="40" w:type="dxa"/>
              <w:right w:w="80" w:type="dxa"/>
            </w:tcMar>
          </w:tcPr>
          <w:p w14:paraId="34E50280" w14:textId="77777777" w:rsidR="003B4638" w:rsidRDefault="00EB77FC">
            <w:pPr>
              <w:keepNext/>
              <w:spacing w:after="20" w:line="240" w:lineRule="auto"/>
            </w:pPr>
            <w:r>
              <w:rPr>
                <w:sz w:val="18"/>
              </w:rPr>
              <w:t>3 / 93</w:t>
            </w:r>
          </w:p>
        </w:tc>
        <w:tc>
          <w:tcPr>
            <w:tcW w:w="2477" w:type="dxa"/>
            <w:tcMar>
              <w:top w:w="40" w:type="dxa"/>
              <w:left w:w="80" w:type="dxa"/>
              <w:bottom w:w="40" w:type="dxa"/>
              <w:right w:w="80" w:type="dxa"/>
            </w:tcMar>
          </w:tcPr>
          <w:p w14:paraId="509DC988" w14:textId="77777777" w:rsidR="003B4638" w:rsidRDefault="00EB77FC">
            <w:pPr>
              <w:keepNext/>
              <w:spacing w:after="20" w:line="240" w:lineRule="auto"/>
            </w:pPr>
            <w:r>
              <w:rPr>
                <w:sz w:val="18"/>
              </w:rPr>
              <w:t>1 / 12</w:t>
            </w:r>
          </w:p>
        </w:tc>
      </w:tr>
      <w:tr w:rsidR="003B4638" w14:paraId="2C1CC192" w14:textId="77777777">
        <w:trPr>
          <w:cantSplit/>
          <w:jc w:val="center"/>
        </w:trPr>
        <w:tc>
          <w:tcPr>
            <w:tcW w:w="1728" w:type="dxa"/>
            <w:shd w:val="clear" w:color="auto" w:fill="F3F6F9"/>
            <w:tcMar>
              <w:top w:w="40" w:type="dxa"/>
              <w:left w:w="80" w:type="dxa"/>
              <w:bottom w:w="40" w:type="dxa"/>
              <w:right w:w="80" w:type="dxa"/>
            </w:tcMar>
          </w:tcPr>
          <w:p w14:paraId="267D13B0" w14:textId="77777777" w:rsidR="003B4638" w:rsidRDefault="00EB77FC">
            <w:pPr>
              <w:keepNext/>
              <w:spacing w:after="20" w:line="240" w:lineRule="auto"/>
            </w:pPr>
            <w:r>
              <w:rPr>
                <w:sz w:val="18"/>
              </w:rPr>
              <w:t>bopgl</w:t>
            </w:r>
          </w:p>
        </w:tc>
        <w:tc>
          <w:tcPr>
            <w:tcW w:w="2448" w:type="dxa"/>
            <w:shd w:val="clear" w:color="auto" w:fill="F3F6F9"/>
            <w:tcMar>
              <w:top w:w="40" w:type="dxa"/>
              <w:left w:w="80" w:type="dxa"/>
              <w:bottom w:w="40" w:type="dxa"/>
              <w:right w:w="80" w:type="dxa"/>
            </w:tcMar>
          </w:tcPr>
          <w:p w14:paraId="276912C4" w14:textId="77777777" w:rsidR="003B4638" w:rsidRDefault="00EB77FC">
            <w:pPr>
              <w:keepNext/>
              <w:spacing w:after="20" w:line="240" w:lineRule="auto"/>
            </w:pPr>
            <w:r>
              <w:rPr>
                <w:sz w:val="18"/>
              </w:rPr>
              <w:t>6 / 1,192</w:t>
            </w:r>
          </w:p>
        </w:tc>
        <w:tc>
          <w:tcPr>
            <w:tcW w:w="2376" w:type="dxa"/>
            <w:shd w:val="clear" w:color="auto" w:fill="F3F6F9"/>
            <w:tcMar>
              <w:top w:w="40" w:type="dxa"/>
              <w:left w:w="80" w:type="dxa"/>
              <w:bottom w:w="40" w:type="dxa"/>
              <w:right w:w="80" w:type="dxa"/>
            </w:tcMar>
          </w:tcPr>
          <w:p w14:paraId="0501BC27" w14:textId="77777777" w:rsidR="003B4638" w:rsidRDefault="00EB77FC">
            <w:pPr>
              <w:keepNext/>
              <w:spacing w:after="20" w:line="240" w:lineRule="auto"/>
            </w:pPr>
            <w:r>
              <w:rPr>
                <w:sz w:val="18"/>
              </w:rPr>
              <w:t>1 / 182</w:t>
            </w:r>
          </w:p>
        </w:tc>
        <w:tc>
          <w:tcPr>
            <w:tcW w:w="2477" w:type="dxa"/>
            <w:shd w:val="clear" w:color="auto" w:fill="F3F6F9"/>
            <w:tcMar>
              <w:top w:w="40" w:type="dxa"/>
              <w:left w:w="80" w:type="dxa"/>
              <w:bottom w:w="40" w:type="dxa"/>
              <w:right w:w="80" w:type="dxa"/>
            </w:tcMar>
          </w:tcPr>
          <w:p w14:paraId="2E9BDA91" w14:textId="77777777" w:rsidR="003B4638" w:rsidRDefault="00EB77FC">
            <w:pPr>
              <w:keepNext/>
              <w:spacing w:after="20" w:line="240" w:lineRule="auto"/>
            </w:pPr>
            <w:r>
              <w:rPr>
                <w:sz w:val="18"/>
              </w:rPr>
              <w:t>1 / 181</w:t>
            </w:r>
          </w:p>
        </w:tc>
      </w:tr>
      <w:tr w:rsidR="003B4638" w14:paraId="1D292D20" w14:textId="77777777">
        <w:trPr>
          <w:cantSplit/>
          <w:jc w:val="center"/>
        </w:trPr>
        <w:tc>
          <w:tcPr>
            <w:tcW w:w="1728" w:type="dxa"/>
            <w:tcMar>
              <w:top w:w="40" w:type="dxa"/>
              <w:left w:w="80" w:type="dxa"/>
              <w:bottom w:w="40" w:type="dxa"/>
              <w:right w:w="80" w:type="dxa"/>
            </w:tcMar>
          </w:tcPr>
          <w:p w14:paraId="663AD029" w14:textId="77777777" w:rsidR="003B4638" w:rsidRDefault="00EB77FC">
            <w:pPr>
              <w:spacing w:after="20" w:line="240" w:lineRule="auto"/>
            </w:pPr>
            <w:r>
              <w:rPr>
                <w:sz w:val="18"/>
              </w:rPr>
              <w:t>Total</w:t>
            </w:r>
          </w:p>
        </w:tc>
        <w:tc>
          <w:tcPr>
            <w:tcW w:w="2448" w:type="dxa"/>
            <w:tcMar>
              <w:top w:w="40" w:type="dxa"/>
              <w:left w:w="80" w:type="dxa"/>
              <w:bottom w:w="40" w:type="dxa"/>
              <w:right w:w="80" w:type="dxa"/>
            </w:tcMar>
          </w:tcPr>
          <w:p w14:paraId="795091BA" w14:textId="77777777" w:rsidR="003B4638" w:rsidRDefault="00EB77FC">
            <w:pPr>
              <w:spacing w:after="20" w:line="240" w:lineRule="auto"/>
            </w:pPr>
            <w:r>
              <w:rPr>
                <w:sz w:val="18"/>
              </w:rPr>
              <w:t>63 / 4,307</w:t>
            </w:r>
          </w:p>
        </w:tc>
        <w:tc>
          <w:tcPr>
            <w:tcW w:w="2376" w:type="dxa"/>
            <w:tcMar>
              <w:top w:w="40" w:type="dxa"/>
              <w:left w:w="80" w:type="dxa"/>
              <w:bottom w:w="40" w:type="dxa"/>
              <w:right w:w="80" w:type="dxa"/>
            </w:tcMar>
          </w:tcPr>
          <w:p w14:paraId="22F38ECC" w14:textId="77777777" w:rsidR="003B4638" w:rsidRDefault="00EB77FC">
            <w:pPr>
              <w:spacing w:after="20" w:line="240" w:lineRule="auto"/>
            </w:pPr>
            <w:r>
              <w:rPr>
                <w:sz w:val="18"/>
              </w:rPr>
              <w:t>12 / 907</w:t>
            </w:r>
          </w:p>
        </w:tc>
        <w:tc>
          <w:tcPr>
            <w:tcW w:w="2477" w:type="dxa"/>
            <w:tcMar>
              <w:top w:w="40" w:type="dxa"/>
              <w:left w:w="80" w:type="dxa"/>
              <w:bottom w:w="40" w:type="dxa"/>
              <w:right w:w="80" w:type="dxa"/>
            </w:tcMar>
          </w:tcPr>
          <w:p w14:paraId="74B9F642" w14:textId="77777777" w:rsidR="003B4638" w:rsidRDefault="00EB77FC">
            <w:pPr>
              <w:spacing w:after="20" w:line="240" w:lineRule="auto"/>
            </w:pPr>
            <w:r>
              <w:rPr>
                <w:sz w:val="18"/>
              </w:rPr>
              <w:t>9 / 817</w:t>
            </w:r>
          </w:p>
        </w:tc>
      </w:tr>
    </w:tbl>
    <w:p w14:paraId="4FB4F4DF" w14:textId="77777777" w:rsidR="003B4638" w:rsidRDefault="003B4638">
      <w:pPr>
        <w:spacing w:after="0" w:line="120" w:lineRule="exact"/>
      </w:pPr>
    </w:p>
    <w:p w14:paraId="6C22FD74" w14:textId="77777777" w:rsidR="003B4638" w:rsidRDefault="00EB77FC">
      <w:pPr>
        <w:pStyle w:val="Heading2"/>
      </w:pPr>
      <w:bookmarkStart w:id="83" w:name="_Toc244080764"/>
      <w:r>
        <w:t>13.8  Line balance: off for cycle 1</w:t>
      </w:r>
      <w:bookmarkEnd w:id="83"/>
    </w:p>
    <w:p w14:paraId="1562414E" w14:textId="77777777" w:rsidR="003B4638" w:rsidRDefault="00EB77FC">
      <w:r>
        <w:t>gl supplies 38 of the 63 training documents; bopgl supplies 6. Line balance can repeat a small line's rows in every epoch file so the largest line does not decide everything (</w:t>
      </w:r>
      <w:r>
        <w:rPr>
          <w:rFonts w:ascii="Consolas" w:hAnsi="Consolas"/>
          <w:color w:val="9C2F12"/>
          <w:sz w:val="19"/>
        </w:rPr>
        <w:t>training/corpus_view.line_repeats</w:t>
      </w:r>
      <w:r>
        <w:t>): a line with fewer documents than the target (</w:t>
      </w:r>
      <w:r>
        <w:rPr>
          <w:rFonts w:ascii="Consolas" w:hAnsi="Consolas"/>
          <w:color w:val="9C2F12"/>
          <w:sz w:val="19"/>
        </w:rPr>
        <w:t>min_documents</w:t>
      </w:r>
      <w:r>
        <w:t xml:space="preserve">, capped at the largest line) is repeated ceil(target / documents) times, at most </w:t>
      </w:r>
      <w:r>
        <w:rPr>
          <w:rFonts w:ascii="Consolas" w:hAnsi="Consolas"/>
          <w:color w:val="9C2F12"/>
          <w:sz w:val="19"/>
        </w:rPr>
        <w:t>max_repeat</w:t>
      </w:r>
      <w:r>
        <w:t xml:space="preserve"> = 3. Validation and test are never repeated.</w:t>
      </w:r>
    </w:p>
    <w:p w14:paraId="7570120B" w14:textId="77777777" w:rsidR="003B4638" w:rsidRDefault="00EB77FC">
      <w:r>
        <w:rPr>
          <w:b/>
        </w:rPr>
        <w:t>It is off</w:t>
      </w:r>
      <w:r>
        <w:t xml:space="preserve"> (</w:t>
      </w:r>
      <w:r>
        <w:rPr>
          <w:rFonts w:ascii="Consolas" w:hAnsi="Consolas"/>
          <w:color w:val="9C2F12"/>
          <w:sz w:val="19"/>
        </w:rPr>
        <w:t>line_balance.min_documents: 0</w:t>
      </w:r>
      <w:r>
        <w:t>, user decision 27 October): every line trains at its natural share. Switched on with 100, the target is capped at gl's 38 documents, and boppr (11 documents: ceil(38/11) = 4, capped 3), wc (8: 5, capped 3) and bopgl (6: 7, capped 3) would each train three times an epoch. The cost, calculated from the planner's window counts:</w:t>
      </w:r>
    </w:p>
    <w:p w14:paraId="67711F7D" w14:textId="77777777" w:rsidR="003B4638" w:rsidRDefault="00EB77FC">
      <w:pPr>
        <w:keepNext/>
        <w:spacing w:after="60"/>
      </w:pPr>
      <w:r>
        <w:rPr>
          <w:b/>
          <w:color w:val="1F3A5F"/>
          <w:sz w:val="18"/>
        </w:rPr>
        <w:t xml:space="preserve">Table 35. </w:t>
      </w:r>
      <w:r>
        <w:rPr>
          <w:color w:val="1F3A5F"/>
          <w:sz w:val="18"/>
        </w:rPr>
        <w:t xml:space="preserve">Line balance off vs on for cycle 1 (windows counted with </w:t>
      </w:r>
      <w:r>
        <w:rPr>
          <w:rFonts w:ascii="Consolas" w:hAnsi="Consolas"/>
          <w:color w:val="1F3A5F"/>
          <w:sz w:val="16"/>
        </w:rPr>
        <w:t>plan_windows</w:t>
      </w:r>
      <w:r>
        <w:rPr>
          <w:color w:val="1F3A5F"/>
          <w:sz w:val="18"/>
        </w:rPr>
        <w:t xml:space="preserve"> on the 84 PDFs; 'with text' uses the text layer as a stand-in for OCR).</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087"/>
        <w:gridCol w:w="1944"/>
        <w:gridCol w:w="2160"/>
        <w:gridCol w:w="1397"/>
        <w:gridCol w:w="1440"/>
      </w:tblGrid>
      <w:tr w:rsidR="003B4638" w14:paraId="3B0E6B30" w14:textId="77777777">
        <w:trPr>
          <w:tblHeader/>
          <w:jc w:val="center"/>
        </w:trPr>
        <w:tc>
          <w:tcPr>
            <w:tcW w:w="2088" w:type="dxa"/>
            <w:shd w:val="clear" w:color="auto" w:fill="1F3A5F"/>
            <w:tcMar>
              <w:top w:w="50" w:type="dxa"/>
              <w:left w:w="80" w:type="dxa"/>
              <w:bottom w:w="50" w:type="dxa"/>
              <w:right w:w="80" w:type="dxa"/>
            </w:tcMar>
            <w:vAlign w:val="center"/>
          </w:tcPr>
          <w:p w14:paraId="79D1E309" w14:textId="77777777" w:rsidR="003B4638" w:rsidRDefault="00EB77FC">
            <w:pPr>
              <w:keepNext/>
              <w:spacing w:after="0"/>
            </w:pPr>
            <w:r>
              <w:rPr>
                <w:b/>
                <w:color w:val="FFFFFF"/>
                <w:sz w:val="18"/>
              </w:rPr>
              <w:t>Line</w:t>
            </w:r>
          </w:p>
        </w:tc>
        <w:tc>
          <w:tcPr>
            <w:tcW w:w="1944" w:type="dxa"/>
            <w:shd w:val="clear" w:color="auto" w:fill="1F3A5F"/>
            <w:tcMar>
              <w:top w:w="50" w:type="dxa"/>
              <w:left w:w="80" w:type="dxa"/>
              <w:bottom w:w="50" w:type="dxa"/>
              <w:right w:w="80" w:type="dxa"/>
            </w:tcMar>
            <w:vAlign w:val="center"/>
          </w:tcPr>
          <w:p w14:paraId="03FFCE4E" w14:textId="77777777" w:rsidR="003B4638" w:rsidRDefault="00EB77FC">
            <w:pPr>
              <w:keepNext/>
              <w:spacing w:after="0"/>
            </w:pPr>
            <w:r>
              <w:rPr>
                <w:b/>
                <w:color w:val="FFFFFF"/>
                <w:sz w:val="18"/>
              </w:rPr>
              <w:t>Train windows (image_only / with text)</w:t>
            </w:r>
          </w:p>
        </w:tc>
        <w:tc>
          <w:tcPr>
            <w:tcW w:w="2160" w:type="dxa"/>
            <w:shd w:val="clear" w:color="auto" w:fill="1F3A5F"/>
            <w:tcMar>
              <w:top w:w="50" w:type="dxa"/>
              <w:left w:w="80" w:type="dxa"/>
              <w:bottom w:w="50" w:type="dxa"/>
              <w:right w:w="80" w:type="dxa"/>
            </w:tcMar>
            <w:vAlign w:val="center"/>
          </w:tcPr>
          <w:p w14:paraId="079A2788" w14:textId="77777777" w:rsidR="003B4638" w:rsidRDefault="00EB77FC">
            <w:pPr>
              <w:keepNext/>
              <w:spacing w:after="0"/>
            </w:pPr>
            <w:r>
              <w:rPr>
                <w:b/>
                <w:color w:val="FFFFFF"/>
                <w:sz w:val="18"/>
              </w:rPr>
              <w:t>Rows per epoch at 70/30</w:t>
            </w:r>
          </w:p>
        </w:tc>
        <w:tc>
          <w:tcPr>
            <w:tcW w:w="1397" w:type="dxa"/>
            <w:shd w:val="clear" w:color="auto" w:fill="1F3A5F"/>
            <w:tcMar>
              <w:top w:w="50" w:type="dxa"/>
              <w:left w:w="80" w:type="dxa"/>
              <w:bottom w:w="50" w:type="dxa"/>
              <w:right w:w="80" w:type="dxa"/>
            </w:tcMar>
            <w:vAlign w:val="center"/>
          </w:tcPr>
          <w:p w14:paraId="3FEB51CA" w14:textId="77777777" w:rsidR="003B4638" w:rsidRDefault="00EB77FC">
            <w:pPr>
              <w:keepNext/>
              <w:spacing w:after="0"/>
            </w:pPr>
            <w:r>
              <w:rPr>
                <w:b/>
                <w:color w:val="FFFFFF"/>
                <w:sz w:val="18"/>
              </w:rPr>
              <w:t>Balance off</w:t>
            </w:r>
          </w:p>
        </w:tc>
        <w:tc>
          <w:tcPr>
            <w:tcW w:w="1440" w:type="dxa"/>
            <w:shd w:val="clear" w:color="auto" w:fill="1F3A5F"/>
            <w:tcMar>
              <w:top w:w="50" w:type="dxa"/>
              <w:left w:w="80" w:type="dxa"/>
              <w:bottom w:w="50" w:type="dxa"/>
              <w:right w:w="80" w:type="dxa"/>
            </w:tcMar>
            <w:vAlign w:val="center"/>
          </w:tcPr>
          <w:p w14:paraId="41AD93DD" w14:textId="77777777" w:rsidR="003B4638" w:rsidRDefault="00EB77FC">
            <w:pPr>
              <w:keepNext/>
              <w:spacing w:after="0"/>
            </w:pPr>
            <w:r>
              <w:rPr>
                <w:b/>
                <w:color w:val="FFFFFF"/>
                <w:sz w:val="18"/>
              </w:rPr>
              <w:t>Balance on</w:t>
            </w:r>
          </w:p>
        </w:tc>
      </w:tr>
      <w:tr w:rsidR="003B4638" w14:paraId="71312B3C" w14:textId="77777777">
        <w:trPr>
          <w:cantSplit/>
          <w:jc w:val="center"/>
        </w:trPr>
        <w:tc>
          <w:tcPr>
            <w:tcW w:w="2088" w:type="dxa"/>
            <w:tcMar>
              <w:top w:w="40" w:type="dxa"/>
              <w:left w:w="80" w:type="dxa"/>
              <w:bottom w:w="40" w:type="dxa"/>
              <w:right w:w="80" w:type="dxa"/>
            </w:tcMar>
          </w:tcPr>
          <w:p w14:paraId="3332EB7A" w14:textId="77777777" w:rsidR="003B4638" w:rsidRDefault="00EB77FC">
            <w:pPr>
              <w:keepNext/>
              <w:spacing w:after="20" w:line="240" w:lineRule="auto"/>
            </w:pPr>
            <w:r>
              <w:rPr>
                <w:sz w:val="18"/>
              </w:rPr>
              <w:t>gl</w:t>
            </w:r>
          </w:p>
        </w:tc>
        <w:tc>
          <w:tcPr>
            <w:tcW w:w="1944" w:type="dxa"/>
            <w:tcMar>
              <w:top w:w="40" w:type="dxa"/>
              <w:left w:w="80" w:type="dxa"/>
              <w:bottom w:w="40" w:type="dxa"/>
              <w:right w:w="80" w:type="dxa"/>
            </w:tcMar>
          </w:tcPr>
          <w:p w14:paraId="43807565" w14:textId="77777777" w:rsidR="003B4638" w:rsidRDefault="00EB77FC">
            <w:pPr>
              <w:keepNext/>
              <w:spacing w:after="20" w:line="240" w:lineRule="auto"/>
            </w:pPr>
            <w:r>
              <w:rPr>
                <w:sz w:val="18"/>
              </w:rPr>
              <w:t>1,592 / 1,744</w:t>
            </w:r>
          </w:p>
        </w:tc>
        <w:tc>
          <w:tcPr>
            <w:tcW w:w="2160" w:type="dxa"/>
            <w:tcMar>
              <w:top w:w="40" w:type="dxa"/>
              <w:left w:w="80" w:type="dxa"/>
              <w:bottom w:w="40" w:type="dxa"/>
              <w:right w:w="80" w:type="dxa"/>
            </w:tcMar>
          </w:tcPr>
          <w:p w14:paraId="322487DF" w14:textId="77777777" w:rsidR="003B4638" w:rsidRDefault="00EB77FC">
            <w:pPr>
              <w:keepNext/>
              <w:spacing w:after="20" w:line="240" w:lineRule="auto"/>
            </w:pPr>
            <w:r>
              <w:rPr>
                <w:sz w:val="18"/>
              </w:rPr>
              <w:t>0.7 x 1,592 + 0.3 x 1,744 = 1,638</w:t>
            </w:r>
          </w:p>
        </w:tc>
        <w:tc>
          <w:tcPr>
            <w:tcW w:w="1397" w:type="dxa"/>
            <w:tcMar>
              <w:top w:w="40" w:type="dxa"/>
              <w:left w:w="80" w:type="dxa"/>
              <w:bottom w:w="40" w:type="dxa"/>
              <w:right w:w="80" w:type="dxa"/>
            </w:tcMar>
          </w:tcPr>
          <w:p w14:paraId="3E7D4A3B" w14:textId="77777777" w:rsidR="003B4638" w:rsidRDefault="00EB77FC">
            <w:pPr>
              <w:keepNext/>
              <w:spacing w:after="20" w:line="240" w:lineRule="auto"/>
            </w:pPr>
            <w:r>
              <w:rPr>
                <w:sz w:val="18"/>
              </w:rPr>
              <w:t>x1 = 1,638</w:t>
            </w:r>
          </w:p>
        </w:tc>
        <w:tc>
          <w:tcPr>
            <w:tcW w:w="1440" w:type="dxa"/>
            <w:tcMar>
              <w:top w:w="40" w:type="dxa"/>
              <w:left w:w="80" w:type="dxa"/>
              <w:bottom w:w="40" w:type="dxa"/>
              <w:right w:w="80" w:type="dxa"/>
            </w:tcMar>
          </w:tcPr>
          <w:p w14:paraId="67959991" w14:textId="77777777" w:rsidR="003B4638" w:rsidRDefault="00EB77FC">
            <w:pPr>
              <w:keepNext/>
              <w:spacing w:after="20" w:line="240" w:lineRule="auto"/>
            </w:pPr>
            <w:r>
              <w:rPr>
                <w:sz w:val="18"/>
              </w:rPr>
              <w:t>x1 = 1,638</w:t>
            </w:r>
          </w:p>
        </w:tc>
      </w:tr>
      <w:tr w:rsidR="003B4638" w14:paraId="026D7110" w14:textId="77777777">
        <w:trPr>
          <w:cantSplit/>
          <w:jc w:val="center"/>
        </w:trPr>
        <w:tc>
          <w:tcPr>
            <w:tcW w:w="2088" w:type="dxa"/>
            <w:shd w:val="clear" w:color="auto" w:fill="F3F6F9"/>
            <w:tcMar>
              <w:top w:w="40" w:type="dxa"/>
              <w:left w:w="80" w:type="dxa"/>
              <w:bottom w:w="40" w:type="dxa"/>
              <w:right w:w="80" w:type="dxa"/>
            </w:tcMar>
          </w:tcPr>
          <w:p w14:paraId="06549BA8" w14:textId="77777777" w:rsidR="003B4638" w:rsidRDefault="00EB77FC">
            <w:pPr>
              <w:keepNext/>
              <w:spacing w:after="20" w:line="240" w:lineRule="auto"/>
            </w:pPr>
            <w:r>
              <w:rPr>
                <w:sz w:val="18"/>
              </w:rPr>
              <w:t>bopgl</w:t>
            </w:r>
          </w:p>
        </w:tc>
        <w:tc>
          <w:tcPr>
            <w:tcW w:w="1944" w:type="dxa"/>
            <w:shd w:val="clear" w:color="auto" w:fill="F3F6F9"/>
            <w:tcMar>
              <w:top w:w="40" w:type="dxa"/>
              <w:left w:w="80" w:type="dxa"/>
              <w:bottom w:w="40" w:type="dxa"/>
              <w:right w:w="80" w:type="dxa"/>
            </w:tcMar>
          </w:tcPr>
          <w:p w14:paraId="76E41D12" w14:textId="77777777" w:rsidR="003B4638" w:rsidRDefault="00EB77FC">
            <w:pPr>
              <w:keepNext/>
              <w:spacing w:after="20" w:line="240" w:lineRule="auto"/>
            </w:pPr>
            <w:r>
              <w:rPr>
                <w:sz w:val="18"/>
              </w:rPr>
              <w:t>726 / 714</w:t>
            </w:r>
          </w:p>
        </w:tc>
        <w:tc>
          <w:tcPr>
            <w:tcW w:w="2160" w:type="dxa"/>
            <w:shd w:val="clear" w:color="auto" w:fill="F3F6F9"/>
            <w:tcMar>
              <w:top w:w="40" w:type="dxa"/>
              <w:left w:w="80" w:type="dxa"/>
              <w:bottom w:w="40" w:type="dxa"/>
              <w:right w:w="80" w:type="dxa"/>
            </w:tcMar>
          </w:tcPr>
          <w:p w14:paraId="283C3FB7" w14:textId="77777777" w:rsidR="003B4638" w:rsidRDefault="00EB77FC">
            <w:pPr>
              <w:keepNext/>
              <w:spacing w:after="20" w:line="240" w:lineRule="auto"/>
            </w:pPr>
            <w:r>
              <w:rPr>
                <w:sz w:val="18"/>
              </w:rPr>
              <w:t>722</w:t>
            </w:r>
          </w:p>
        </w:tc>
        <w:tc>
          <w:tcPr>
            <w:tcW w:w="1397" w:type="dxa"/>
            <w:shd w:val="clear" w:color="auto" w:fill="F3F6F9"/>
            <w:tcMar>
              <w:top w:w="40" w:type="dxa"/>
              <w:left w:w="80" w:type="dxa"/>
              <w:bottom w:w="40" w:type="dxa"/>
              <w:right w:w="80" w:type="dxa"/>
            </w:tcMar>
          </w:tcPr>
          <w:p w14:paraId="2A6512D8" w14:textId="77777777" w:rsidR="003B4638" w:rsidRDefault="00EB77FC">
            <w:pPr>
              <w:keepNext/>
              <w:spacing w:after="20" w:line="240" w:lineRule="auto"/>
            </w:pPr>
            <w:r>
              <w:rPr>
                <w:sz w:val="18"/>
              </w:rPr>
              <w:t>722</w:t>
            </w:r>
          </w:p>
        </w:tc>
        <w:tc>
          <w:tcPr>
            <w:tcW w:w="1440" w:type="dxa"/>
            <w:shd w:val="clear" w:color="auto" w:fill="F3F6F9"/>
            <w:tcMar>
              <w:top w:w="40" w:type="dxa"/>
              <w:left w:w="80" w:type="dxa"/>
              <w:bottom w:w="40" w:type="dxa"/>
              <w:right w:w="80" w:type="dxa"/>
            </w:tcMar>
          </w:tcPr>
          <w:p w14:paraId="0290A743" w14:textId="77777777" w:rsidR="003B4638" w:rsidRDefault="00EB77FC">
            <w:pPr>
              <w:keepNext/>
              <w:spacing w:after="20" w:line="240" w:lineRule="auto"/>
            </w:pPr>
            <w:r>
              <w:rPr>
                <w:sz w:val="18"/>
              </w:rPr>
              <w:t>x3 = 2,167</w:t>
            </w:r>
          </w:p>
        </w:tc>
      </w:tr>
      <w:tr w:rsidR="003B4638" w14:paraId="3B0B4F2C" w14:textId="77777777">
        <w:trPr>
          <w:cantSplit/>
          <w:jc w:val="center"/>
        </w:trPr>
        <w:tc>
          <w:tcPr>
            <w:tcW w:w="2088" w:type="dxa"/>
            <w:tcMar>
              <w:top w:w="40" w:type="dxa"/>
              <w:left w:w="80" w:type="dxa"/>
              <w:bottom w:w="40" w:type="dxa"/>
              <w:right w:w="80" w:type="dxa"/>
            </w:tcMar>
          </w:tcPr>
          <w:p w14:paraId="3B971D60" w14:textId="77777777" w:rsidR="003B4638" w:rsidRDefault="00EB77FC">
            <w:pPr>
              <w:keepNext/>
              <w:spacing w:after="20" w:line="240" w:lineRule="auto"/>
            </w:pPr>
            <w:r>
              <w:rPr>
                <w:sz w:val="18"/>
              </w:rPr>
              <w:t>boppr</w:t>
            </w:r>
          </w:p>
        </w:tc>
        <w:tc>
          <w:tcPr>
            <w:tcW w:w="1944" w:type="dxa"/>
            <w:tcMar>
              <w:top w:w="40" w:type="dxa"/>
              <w:left w:w="80" w:type="dxa"/>
              <w:bottom w:w="40" w:type="dxa"/>
              <w:right w:w="80" w:type="dxa"/>
            </w:tcMar>
          </w:tcPr>
          <w:p w14:paraId="2F4EBCF2" w14:textId="77777777" w:rsidR="003B4638" w:rsidRDefault="00EB77FC">
            <w:pPr>
              <w:keepNext/>
              <w:spacing w:after="20" w:line="240" w:lineRule="auto"/>
            </w:pPr>
            <w:r>
              <w:rPr>
                <w:sz w:val="18"/>
              </w:rPr>
              <w:t>441 / 438</w:t>
            </w:r>
          </w:p>
        </w:tc>
        <w:tc>
          <w:tcPr>
            <w:tcW w:w="2160" w:type="dxa"/>
            <w:tcMar>
              <w:top w:w="40" w:type="dxa"/>
              <w:left w:w="80" w:type="dxa"/>
              <w:bottom w:w="40" w:type="dxa"/>
              <w:right w:w="80" w:type="dxa"/>
            </w:tcMar>
          </w:tcPr>
          <w:p w14:paraId="7AB35046" w14:textId="77777777" w:rsidR="003B4638" w:rsidRDefault="00EB77FC">
            <w:pPr>
              <w:keepNext/>
              <w:spacing w:after="20" w:line="240" w:lineRule="auto"/>
            </w:pPr>
            <w:r>
              <w:rPr>
                <w:sz w:val="18"/>
              </w:rPr>
              <w:t>440</w:t>
            </w:r>
          </w:p>
        </w:tc>
        <w:tc>
          <w:tcPr>
            <w:tcW w:w="1397" w:type="dxa"/>
            <w:tcMar>
              <w:top w:w="40" w:type="dxa"/>
              <w:left w:w="80" w:type="dxa"/>
              <w:bottom w:w="40" w:type="dxa"/>
              <w:right w:w="80" w:type="dxa"/>
            </w:tcMar>
          </w:tcPr>
          <w:p w14:paraId="4C1B8EC1" w14:textId="77777777" w:rsidR="003B4638" w:rsidRDefault="00EB77FC">
            <w:pPr>
              <w:keepNext/>
              <w:spacing w:after="20" w:line="240" w:lineRule="auto"/>
            </w:pPr>
            <w:r>
              <w:rPr>
                <w:sz w:val="18"/>
              </w:rPr>
              <w:t>440</w:t>
            </w:r>
          </w:p>
        </w:tc>
        <w:tc>
          <w:tcPr>
            <w:tcW w:w="1440" w:type="dxa"/>
            <w:tcMar>
              <w:top w:w="40" w:type="dxa"/>
              <w:left w:w="80" w:type="dxa"/>
              <w:bottom w:w="40" w:type="dxa"/>
              <w:right w:w="80" w:type="dxa"/>
            </w:tcMar>
          </w:tcPr>
          <w:p w14:paraId="58406FBB" w14:textId="77777777" w:rsidR="003B4638" w:rsidRDefault="00EB77FC">
            <w:pPr>
              <w:keepNext/>
              <w:spacing w:after="20" w:line="240" w:lineRule="auto"/>
            </w:pPr>
            <w:r>
              <w:rPr>
                <w:sz w:val="18"/>
              </w:rPr>
              <w:t>x3 = 1,320</w:t>
            </w:r>
          </w:p>
        </w:tc>
      </w:tr>
      <w:tr w:rsidR="003B4638" w14:paraId="5808C229" w14:textId="77777777">
        <w:trPr>
          <w:cantSplit/>
          <w:jc w:val="center"/>
        </w:trPr>
        <w:tc>
          <w:tcPr>
            <w:tcW w:w="2088" w:type="dxa"/>
            <w:shd w:val="clear" w:color="auto" w:fill="F3F6F9"/>
            <w:tcMar>
              <w:top w:w="40" w:type="dxa"/>
              <w:left w:w="80" w:type="dxa"/>
              <w:bottom w:w="40" w:type="dxa"/>
              <w:right w:w="80" w:type="dxa"/>
            </w:tcMar>
          </w:tcPr>
          <w:p w14:paraId="3BE91696" w14:textId="77777777" w:rsidR="003B4638" w:rsidRDefault="00EB77FC">
            <w:pPr>
              <w:keepNext/>
              <w:spacing w:after="20" w:line="240" w:lineRule="auto"/>
            </w:pPr>
            <w:r>
              <w:rPr>
                <w:sz w:val="18"/>
              </w:rPr>
              <w:t>wc</w:t>
            </w:r>
          </w:p>
        </w:tc>
        <w:tc>
          <w:tcPr>
            <w:tcW w:w="1944" w:type="dxa"/>
            <w:shd w:val="clear" w:color="auto" w:fill="F3F6F9"/>
            <w:tcMar>
              <w:top w:w="40" w:type="dxa"/>
              <w:left w:w="80" w:type="dxa"/>
              <w:bottom w:w="40" w:type="dxa"/>
              <w:right w:w="80" w:type="dxa"/>
            </w:tcMar>
          </w:tcPr>
          <w:p w14:paraId="78145CE5" w14:textId="77777777" w:rsidR="003B4638" w:rsidRDefault="00EB77FC">
            <w:pPr>
              <w:keepNext/>
              <w:spacing w:after="20" w:line="240" w:lineRule="auto"/>
            </w:pPr>
            <w:r>
              <w:rPr>
                <w:sz w:val="18"/>
              </w:rPr>
              <w:t>120 / 120</w:t>
            </w:r>
          </w:p>
        </w:tc>
        <w:tc>
          <w:tcPr>
            <w:tcW w:w="2160" w:type="dxa"/>
            <w:shd w:val="clear" w:color="auto" w:fill="F3F6F9"/>
            <w:tcMar>
              <w:top w:w="40" w:type="dxa"/>
              <w:left w:w="80" w:type="dxa"/>
              <w:bottom w:w="40" w:type="dxa"/>
              <w:right w:w="80" w:type="dxa"/>
            </w:tcMar>
          </w:tcPr>
          <w:p w14:paraId="403CA651" w14:textId="77777777" w:rsidR="003B4638" w:rsidRDefault="00EB77FC">
            <w:pPr>
              <w:keepNext/>
              <w:spacing w:after="20" w:line="240" w:lineRule="auto"/>
            </w:pPr>
            <w:r>
              <w:rPr>
                <w:sz w:val="18"/>
              </w:rPr>
              <w:t>120</w:t>
            </w:r>
          </w:p>
        </w:tc>
        <w:tc>
          <w:tcPr>
            <w:tcW w:w="1397" w:type="dxa"/>
            <w:shd w:val="clear" w:color="auto" w:fill="F3F6F9"/>
            <w:tcMar>
              <w:top w:w="40" w:type="dxa"/>
              <w:left w:w="80" w:type="dxa"/>
              <w:bottom w:w="40" w:type="dxa"/>
              <w:right w:w="80" w:type="dxa"/>
            </w:tcMar>
          </w:tcPr>
          <w:p w14:paraId="71C54545" w14:textId="77777777" w:rsidR="003B4638" w:rsidRDefault="00EB77FC">
            <w:pPr>
              <w:keepNext/>
              <w:spacing w:after="20" w:line="240" w:lineRule="auto"/>
            </w:pPr>
            <w:r>
              <w:rPr>
                <w:sz w:val="18"/>
              </w:rPr>
              <w:t>120</w:t>
            </w:r>
          </w:p>
        </w:tc>
        <w:tc>
          <w:tcPr>
            <w:tcW w:w="1440" w:type="dxa"/>
            <w:shd w:val="clear" w:color="auto" w:fill="F3F6F9"/>
            <w:tcMar>
              <w:top w:w="40" w:type="dxa"/>
              <w:left w:w="80" w:type="dxa"/>
              <w:bottom w:w="40" w:type="dxa"/>
              <w:right w:w="80" w:type="dxa"/>
            </w:tcMar>
          </w:tcPr>
          <w:p w14:paraId="37FF4BB9" w14:textId="77777777" w:rsidR="003B4638" w:rsidRDefault="00EB77FC">
            <w:pPr>
              <w:keepNext/>
              <w:spacing w:after="20" w:line="240" w:lineRule="auto"/>
            </w:pPr>
            <w:r>
              <w:rPr>
                <w:sz w:val="18"/>
              </w:rPr>
              <w:t>x3 = 360</w:t>
            </w:r>
          </w:p>
        </w:tc>
      </w:tr>
      <w:tr w:rsidR="003B4638" w14:paraId="32662AD3" w14:textId="77777777">
        <w:trPr>
          <w:cantSplit/>
          <w:jc w:val="center"/>
        </w:trPr>
        <w:tc>
          <w:tcPr>
            <w:tcW w:w="2088" w:type="dxa"/>
            <w:tcMar>
              <w:top w:w="40" w:type="dxa"/>
              <w:left w:w="80" w:type="dxa"/>
              <w:bottom w:w="40" w:type="dxa"/>
              <w:right w:w="80" w:type="dxa"/>
            </w:tcMar>
          </w:tcPr>
          <w:p w14:paraId="630D8372" w14:textId="77777777" w:rsidR="003B4638" w:rsidRDefault="00EB77FC">
            <w:pPr>
              <w:keepNext/>
              <w:spacing w:after="20" w:line="240" w:lineRule="auto"/>
            </w:pPr>
            <w:r>
              <w:rPr>
                <w:sz w:val="18"/>
              </w:rPr>
              <w:t>Rows per epoch</w:t>
            </w:r>
          </w:p>
        </w:tc>
        <w:tc>
          <w:tcPr>
            <w:tcW w:w="1944" w:type="dxa"/>
            <w:tcMar>
              <w:top w:w="40" w:type="dxa"/>
              <w:left w:w="80" w:type="dxa"/>
              <w:bottom w:w="40" w:type="dxa"/>
              <w:right w:w="80" w:type="dxa"/>
            </w:tcMar>
          </w:tcPr>
          <w:p w14:paraId="1878A37A" w14:textId="77777777" w:rsidR="003B4638" w:rsidRDefault="00EB77FC">
            <w:pPr>
              <w:keepNext/>
              <w:spacing w:after="20" w:line="240" w:lineRule="auto"/>
            </w:pPr>
            <w:r>
              <w:rPr>
                <w:sz w:val="18"/>
              </w:rPr>
              <w:t>2,879 / 3,016</w:t>
            </w:r>
          </w:p>
        </w:tc>
        <w:tc>
          <w:tcPr>
            <w:tcW w:w="2160" w:type="dxa"/>
            <w:tcMar>
              <w:top w:w="40" w:type="dxa"/>
              <w:left w:w="80" w:type="dxa"/>
              <w:bottom w:w="40" w:type="dxa"/>
              <w:right w:w="80" w:type="dxa"/>
            </w:tcMar>
          </w:tcPr>
          <w:p w14:paraId="67244AD9" w14:textId="77777777" w:rsidR="003B4638" w:rsidRDefault="003B4638">
            <w:pPr>
              <w:keepNext/>
              <w:spacing w:after="20" w:line="240" w:lineRule="auto"/>
            </w:pPr>
          </w:p>
        </w:tc>
        <w:tc>
          <w:tcPr>
            <w:tcW w:w="1397" w:type="dxa"/>
            <w:tcMar>
              <w:top w:w="40" w:type="dxa"/>
              <w:left w:w="80" w:type="dxa"/>
              <w:bottom w:w="40" w:type="dxa"/>
              <w:right w:w="80" w:type="dxa"/>
            </w:tcMar>
          </w:tcPr>
          <w:p w14:paraId="76584444" w14:textId="77777777" w:rsidR="003B4638" w:rsidRDefault="00EB77FC">
            <w:pPr>
              <w:keepNext/>
              <w:spacing w:after="20" w:line="240" w:lineRule="auto"/>
            </w:pPr>
            <w:r>
              <w:rPr>
                <w:b/>
                <w:sz w:val="18"/>
              </w:rPr>
              <w:t>2,920</w:t>
            </w:r>
          </w:p>
        </w:tc>
        <w:tc>
          <w:tcPr>
            <w:tcW w:w="1440" w:type="dxa"/>
            <w:tcMar>
              <w:top w:w="40" w:type="dxa"/>
              <w:left w:w="80" w:type="dxa"/>
              <w:bottom w:w="40" w:type="dxa"/>
              <w:right w:w="80" w:type="dxa"/>
            </w:tcMar>
          </w:tcPr>
          <w:p w14:paraId="333FD1F3" w14:textId="77777777" w:rsidR="003B4638" w:rsidRDefault="00EB77FC">
            <w:pPr>
              <w:keepNext/>
              <w:spacing w:after="20" w:line="240" w:lineRule="auto"/>
            </w:pPr>
            <w:r>
              <w:rPr>
                <w:b/>
                <w:sz w:val="18"/>
              </w:rPr>
              <w:t>5,485</w:t>
            </w:r>
          </w:p>
        </w:tc>
      </w:tr>
      <w:tr w:rsidR="003B4638" w14:paraId="29800713" w14:textId="77777777">
        <w:trPr>
          <w:cantSplit/>
          <w:jc w:val="center"/>
        </w:trPr>
        <w:tc>
          <w:tcPr>
            <w:tcW w:w="2088" w:type="dxa"/>
            <w:shd w:val="clear" w:color="auto" w:fill="F3F6F9"/>
            <w:tcMar>
              <w:top w:w="40" w:type="dxa"/>
              <w:left w:w="80" w:type="dxa"/>
              <w:bottom w:w="40" w:type="dxa"/>
              <w:right w:w="80" w:type="dxa"/>
            </w:tcMar>
          </w:tcPr>
          <w:p w14:paraId="1485A870" w14:textId="77777777" w:rsidR="003B4638" w:rsidRDefault="00EB77FC">
            <w:pPr>
              <w:keepNext/>
              <w:spacing w:after="20" w:line="240" w:lineRule="auto"/>
            </w:pPr>
            <w:r>
              <w:rPr>
                <w:sz w:val="18"/>
              </w:rPr>
              <w:t>Optimizer steps (3 epochs / batch 8)</w:t>
            </w:r>
          </w:p>
        </w:tc>
        <w:tc>
          <w:tcPr>
            <w:tcW w:w="1944" w:type="dxa"/>
            <w:shd w:val="clear" w:color="auto" w:fill="F3F6F9"/>
            <w:tcMar>
              <w:top w:w="40" w:type="dxa"/>
              <w:left w:w="80" w:type="dxa"/>
              <w:bottom w:w="40" w:type="dxa"/>
              <w:right w:w="80" w:type="dxa"/>
            </w:tcMar>
          </w:tcPr>
          <w:p w14:paraId="669B849C" w14:textId="77777777" w:rsidR="003B4638" w:rsidRDefault="003B4638">
            <w:pPr>
              <w:keepNext/>
              <w:spacing w:after="20" w:line="240" w:lineRule="auto"/>
            </w:pPr>
          </w:p>
        </w:tc>
        <w:tc>
          <w:tcPr>
            <w:tcW w:w="2160" w:type="dxa"/>
            <w:shd w:val="clear" w:color="auto" w:fill="F3F6F9"/>
            <w:tcMar>
              <w:top w:w="40" w:type="dxa"/>
              <w:left w:w="80" w:type="dxa"/>
              <w:bottom w:w="40" w:type="dxa"/>
              <w:right w:w="80" w:type="dxa"/>
            </w:tcMar>
          </w:tcPr>
          <w:p w14:paraId="773B5027" w14:textId="77777777" w:rsidR="003B4638" w:rsidRDefault="003B4638">
            <w:pPr>
              <w:keepNext/>
              <w:spacing w:after="20" w:line="240" w:lineRule="auto"/>
            </w:pPr>
          </w:p>
        </w:tc>
        <w:tc>
          <w:tcPr>
            <w:tcW w:w="1397" w:type="dxa"/>
            <w:shd w:val="clear" w:color="auto" w:fill="F3F6F9"/>
            <w:tcMar>
              <w:top w:w="40" w:type="dxa"/>
              <w:left w:w="80" w:type="dxa"/>
              <w:bottom w:w="40" w:type="dxa"/>
              <w:right w:w="80" w:type="dxa"/>
            </w:tcMar>
          </w:tcPr>
          <w:p w14:paraId="397ECF32" w14:textId="77777777" w:rsidR="003B4638" w:rsidRDefault="00EB77FC">
            <w:pPr>
              <w:keepNext/>
              <w:spacing w:after="20" w:line="240" w:lineRule="auto"/>
            </w:pPr>
            <w:r>
              <w:rPr>
                <w:sz w:val="18"/>
              </w:rPr>
              <w:t xml:space="preserve">2,920 x 3 / 8 = </w:t>
            </w:r>
            <w:r>
              <w:rPr>
                <w:b/>
                <w:sz w:val="18"/>
              </w:rPr>
              <w:t>1,095</w:t>
            </w:r>
          </w:p>
        </w:tc>
        <w:tc>
          <w:tcPr>
            <w:tcW w:w="1440" w:type="dxa"/>
            <w:shd w:val="clear" w:color="auto" w:fill="F3F6F9"/>
            <w:tcMar>
              <w:top w:w="40" w:type="dxa"/>
              <w:left w:w="80" w:type="dxa"/>
              <w:bottom w:w="40" w:type="dxa"/>
              <w:right w:w="80" w:type="dxa"/>
            </w:tcMar>
          </w:tcPr>
          <w:p w14:paraId="50DF81B6" w14:textId="77777777" w:rsidR="003B4638" w:rsidRDefault="00EB77FC">
            <w:pPr>
              <w:keepNext/>
              <w:spacing w:after="20" w:line="240" w:lineRule="auto"/>
            </w:pPr>
            <w:r>
              <w:rPr>
                <w:sz w:val="18"/>
              </w:rPr>
              <w:t xml:space="preserve">5,485 x 3 / 8 = </w:t>
            </w:r>
            <w:r>
              <w:rPr>
                <w:b/>
                <w:sz w:val="18"/>
              </w:rPr>
              <w:t>2,057</w:t>
            </w:r>
          </w:p>
        </w:tc>
      </w:tr>
      <w:tr w:rsidR="003B4638" w14:paraId="46142106" w14:textId="77777777">
        <w:trPr>
          <w:cantSplit/>
          <w:jc w:val="center"/>
        </w:trPr>
        <w:tc>
          <w:tcPr>
            <w:tcW w:w="2088" w:type="dxa"/>
            <w:tcMar>
              <w:top w:w="40" w:type="dxa"/>
              <w:left w:w="80" w:type="dxa"/>
              <w:bottom w:w="40" w:type="dxa"/>
              <w:right w:w="80" w:type="dxa"/>
            </w:tcMar>
          </w:tcPr>
          <w:p w14:paraId="2F9C2338" w14:textId="77777777" w:rsidR="003B4638" w:rsidRDefault="00EB77FC">
            <w:pPr>
              <w:spacing w:after="20" w:line="240" w:lineRule="auto"/>
            </w:pPr>
            <w:r>
              <w:rPr>
                <w:sz w:val="18"/>
              </w:rPr>
              <w:t>Training time at 51 s a step</w:t>
            </w:r>
          </w:p>
        </w:tc>
        <w:tc>
          <w:tcPr>
            <w:tcW w:w="1944" w:type="dxa"/>
            <w:tcMar>
              <w:top w:w="40" w:type="dxa"/>
              <w:left w:w="80" w:type="dxa"/>
              <w:bottom w:w="40" w:type="dxa"/>
              <w:right w:w="80" w:type="dxa"/>
            </w:tcMar>
          </w:tcPr>
          <w:p w14:paraId="13FFE17B" w14:textId="77777777" w:rsidR="003B4638" w:rsidRDefault="003B4638">
            <w:pPr>
              <w:spacing w:after="20" w:line="240" w:lineRule="auto"/>
            </w:pPr>
          </w:p>
        </w:tc>
        <w:tc>
          <w:tcPr>
            <w:tcW w:w="2160" w:type="dxa"/>
            <w:tcMar>
              <w:top w:w="40" w:type="dxa"/>
              <w:left w:w="80" w:type="dxa"/>
              <w:bottom w:w="40" w:type="dxa"/>
              <w:right w:w="80" w:type="dxa"/>
            </w:tcMar>
          </w:tcPr>
          <w:p w14:paraId="5A79DFC2" w14:textId="77777777" w:rsidR="003B4638" w:rsidRDefault="003B4638">
            <w:pPr>
              <w:spacing w:after="20" w:line="240" w:lineRule="auto"/>
            </w:pPr>
          </w:p>
        </w:tc>
        <w:tc>
          <w:tcPr>
            <w:tcW w:w="1397" w:type="dxa"/>
            <w:tcMar>
              <w:top w:w="40" w:type="dxa"/>
              <w:left w:w="80" w:type="dxa"/>
              <w:bottom w:w="40" w:type="dxa"/>
              <w:right w:w="80" w:type="dxa"/>
            </w:tcMar>
          </w:tcPr>
          <w:p w14:paraId="1089F889" w14:textId="77777777" w:rsidR="003B4638" w:rsidRDefault="00EB77FC">
            <w:pPr>
              <w:spacing w:after="20" w:line="240" w:lineRule="auto"/>
            </w:pPr>
            <w:r>
              <w:rPr>
                <w:sz w:val="18"/>
              </w:rPr>
              <w:t xml:space="preserve">55,845 s = </w:t>
            </w:r>
            <w:r>
              <w:rPr>
                <w:b/>
                <w:sz w:val="18"/>
              </w:rPr>
              <w:t>~15.5 h</w:t>
            </w:r>
          </w:p>
        </w:tc>
        <w:tc>
          <w:tcPr>
            <w:tcW w:w="1440" w:type="dxa"/>
            <w:tcMar>
              <w:top w:w="40" w:type="dxa"/>
              <w:left w:w="80" w:type="dxa"/>
              <w:bottom w:w="40" w:type="dxa"/>
              <w:right w:w="80" w:type="dxa"/>
            </w:tcMar>
          </w:tcPr>
          <w:p w14:paraId="18105831" w14:textId="77777777" w:rsidR="003B4638" w:rsidRDefault="00EB77FC">
            <w:pPr>
              <w:spacing w:after="20" w:line="240" w:lineRule="auto"/>
            </w:pPr>
            <w:r>
              <w:rPr>
                <w:sz w:val="18"/>
              </w:rPr>
              <w:t xml:space="preserve">104,907 s = </w:t>
            </w:r>
            <w:r>
              <w:rPr>
                <w:b/>
                <w:sz w:val="18"/>
              </w:rPr>
              <w:t>~29.1 h</w:t>
            </w:r>
          </w:p>
        </w:tc>
      </w:tr>
    </w:tbl>
    <w:p w14:paraId="0D43B920"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5FCA8A3A"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A21C136" w14:textId="77777777" w:rsidR="003B4638" w:rsidRDefault="00EB77FC">
            <w:pPr>
              <w:spacing w:after="60"/>
            </w:pPr>
            <w:r>
              <w:rPr>
                <w:b/>
                <w:color w:val="B5462B"/>
                <w:sz w:val="17"/>
              </w:rPr>
              <w:t>WATCH OUT</w:t>
            </w:r>
          </w:p>
          <w:p w14:paraId="7BFE247B" w14:textId="77777777" w:rsidR="003B4638" w:rsidRDefault="00EB77FC">
            <w:pPr>
              <w:spacing w:after="80"/>
            </w:pPr>
            <w:r>
              <w:rPr>
                <w:b/>
                <w:sz w:val="20"/>
              </w:rPr>
              <w:t>What is measured and what is not.</w:t>
            </w:r>
            <w:r>
              <w:rPr>
                <w:sz w:val="20"/>
              </w:rPr>
              <w:t xml:space="preserve"> The 51 s a step was measured on one H200 in an earlier run on standard-profile rows (</w:t>
            </w:r>
            <w:r>
              <w:rPr>
                <w:rFonts w:ascii="Consolas" w:hAnsi="Consolas"/>
                <w:color w:val="9C2F12"/>
                <w:sz w:val="18"/>
              </w:rPr>
              <w:t>unified.yaml</w:t>
            </w:r>
            <w:r>
              <w:rPr>
                <w:sz w:val="20"/>
              </w:rPr>
              <w:t xml:space="preserve">, comment at </w:t>
            </w:r>
            <w:r>
              <w:rPr>
                <w:rFonts w:ascii="Consolas" w:hAnsi="Consolas"/>
                <w:color w:val="9C2F12"/>
                <w:sz w:val="18"/>
              </w:rPr>
              <w:t>checkpoint_every_steps</w:t>
            </w:r>
            <w:r>
              <w:rPr>
                <w:sz w:val="20"/>
              </w:rPr>
              <w:t>); whether fast rows train at the same rate is an assumption that the smoke run's step timings (</w:t>
            </w:r>
            <w:r>
              <w:rPr>
                <w:rFonts w:ascii="Consolas" w:hAnsi="Consolas"/>
                <w:color w:val="9C2F12"/>
                <w:sz w:val="18"/>
              </w:rPr>
              <w:t>training/train.py</w:t>
            </w:r>
            <w:r>
              <w:rPr>
                <w:sz w:val="20"/>
              </w:rPr>
              <w:t xml:space="preserve"> </w:t>
            </w:r>
            <w:r>
              <w:rPr>
                <w:rFonts w:ascii="Consolas" w:hAnsi="Consolas"/>
                <w:color w:val="9C2F12"/>
                <w:sz w:val="18"/>
              </w:rPr>
              <w:t>step_timings</w:t>
            </w:r>
            <w:r>
              <w:rPr>
                <w:sz w:val="20"/>
              </w:rPr>
              <w:t>) will measure. The 'with text' window counts use the PDFs' text layer as a stand-in for MinerU's text (17 training scans with no text layer are counted at their image_only number), and the 0.7 / 0.3 split of the draw is an expectation (13.2). With the loss checks and the rest of the run, the configuration records the two choices as ~16 h against ~30 h.</w:t>
            </w:r>
          </w:p>
        </w:tc>
      </w:tr>
    </w:tbl>
    <w:p w14:paraId="7825C389"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2114162"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5BCB5142" w14:textId="77777777" w:rsidR="003B4638" w:rsidRDefault="00EB77FC">
            <w:pPr>
              <w:spacing w:after="60"/>
            </w:pPr>
            <w:r>
              <w:rPr>
                <w:b/>
                <w:color w:val="1F6B40"/>
                <w:sz w:val="17"/>
              </w:rPr>
              <w:lastRenderedPageBreak/>
              <w:t>WHY WE CHOSE THIS</w:t>
            </w:r>
          </w:p>
          <w:p w14:paraId="21F93FCC" w14:textId="77777777" w:rsidR="003B4638" w:rsidRDefault="00EB77FC">
            <w:pPr>
              <w:spacing w:after="80"/>
            </w:pPr>
            <w:r>
              <w:rPr>
                <w:sz w:val="20"/>
              </w:rPr>
              <w:t xml:space="preserve">Repeating 25 documents three times an epoch nearly doubles the run and teaches those few documents' exact values three times over, which at this size is closer to memorising them than to learning their lines. Each line now counts by its real share; </w:t>
            </w:r>
            <w:r>
              <w:rPr>
                <w:rFonts w:ascii="Consolas" w:hAnsi="Consolas"/>
                <w:color w:val="9C2F12"/>
                <w:sz w:val="18"/>
              </w:rPr>
              <w:t>min_documents: 100</w:t>
            </w:r>
            <w:r>
              <w:rPr>
                <w:sz w:val="20"/>
              </w:rPr>
              <w:t xml:space="preserve"> turns balancing back on for a cycle where the small lines have more documents.</w:t>
            </w:r>
          </w:p>
        </w:tc>
      </w:tr>
    </w:tbl>
    <w:p w14:paraId="1B06495C" w14:textId="77777777" w:rsidR="003B4638" w:rsidRDefault="003B4638">
      <w:pPr>
        <w:spacing w:after="0" w:line="120" w:lineRule="exact"/>
      </w:pPr>
    </w:p>
    <w:p w14:paraId="5B391288" w14:textId="77777777" w:rsidR="003B4638" w:rsidRDefault="00EB77FC">
      <w:pPr>
        <w:pStyle w:val="Heading2"/>
      </w:pPr>
      <w:bookmarkStart w:id="84" w:name="_Toc244080765"/>
      <w:r>
        <w:t>13.9  What is written: cycle 1's corpus</w:t>
      </w:r>
      <w:bookmarkEnd w:id="84"/>
    </w:p>
    <w:p w14:paraId="3788C984" w14:textId="77777777" w:rsidR="003B4638" w:rsidRDefault="00EB77FC">
      <w:r>
        <w:t xml:space="preserve">The corpus lands in Blob as </w:t>
      </w:r>
      <w:r>
        <w:rPr>
          <w:rFonts w:ascii="Consolas" w:hAnsi="Consolas"/>
          <w:color w:val="9C2F12"/>
          <w:sz w:val="19"/>
        </w:rPr>
        <w:t>corpus/{tenant}/v{n}/train/epoch_1..4.jsonl</w:t>
      </w:r>
      <w:r>
        <w:t xml:space="preserve">, </w:t>
      </w:r>
      <w:r>
        <w:rPr>
          <w:rFonts w:ascii="Consolas" w:hAnsi="Consolas"/>
          <w:color w:val="9C2F12"/>
          <w:sz w:val="19"/>
        </w:rPr>
        <w:t>val.jsonl</w:t>
      </w:r>
      <w:r>
        <w:t xml:space="preserve"> and </w:t>
      </w:r>
      <w:r>
        <w:rPr>
          <w:rFonts w:ascii="Consolas" w:hAnsi="Consolas"/>
          <w:color w:val="9C2F12"/>
          <w:sz w:val="19"/>
        </w:rPr>
        <w:t>test.jsonl</w:t>
      </w:r>
      <w:r>
        <w:t>, sorted so a rebuild is byte-identical, with a manifest recording the window plan id, the OCR pin (version, tier, the every-page setting), the mode mix, the review rule, each gold's checksum and counts of what building the targets did (windows left out, halves, placed pages). Counted with the planner on the 84 PDFs before OCR:</w:t>
      </w:r>
    </w:p>
    <w:p w14:paraId="15A7AC31" w14:textId="77777777" w:rsidR="003B4638" w:rsidRDefault="00EB77FC">
      <w:pPr>
        <w:keepNext/>
        <w:spacing w:after="60"/>
      </w:pPr>
      <w:r>
        <w:rPr>
          <w:b/>
          <w:color w:val="1F3A5F"/>
          <w:sz w:val="18"/>
        </w:rPr>
        <w:t xml:space="preserve">Table 36. </w:t>
      </w:r>
      <w:r>
        <w:rPr>
          <w:color w:val="1F3A5F"/>
          <w:sz w:val="18"/>
        </w:rPr>
        <w:t>Cycle 1's corpus size (gl and wc count 4 rows per window, bopgl and boppr 3, already included).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99"/>
        <w:gridCol w:w="2160"/>
        <w:gridCol w:w="1944"/>
        <w:gridCol w:w="3125"/>
      </w:tblGrid>
      <w:tr w:rsidR="003B4638" w14:paraId="4DCB4434" w14:textId="77777777">
        <w:trPr>
          <w:tblHeader/>
          <w:jc w:val="center"/>
        </w:trPr>
        <w:tc>
          <w:tcPr>
            <w:tcW w:w="1800" w:type="dxa"/>
            <w:shd w:val="clear" w:color="auto" w:fill="1F3A5F"/>
            <w:tcMar>
              <w:top w:w="50" w:type="dxa"/>
              <w:left w:w="80" w:type="dxa"/>
              <w:bottom w:w="50" w:type="dxa"/>
              <w:right w:w="80" w:type="dxa"/>
            </w:tcMar>
            <w:vAlign w:val="center"/>
          </w:tcPr>
          <w:p w14:paraId="5C85821B" w14:textId="77777777" w:rsidR="003B4638" w:rsidRDefault="00EB77FC">
            <w:pPr>
              <w:keepNext/>
              <w:spacing w:after="0"/>
            </w:pPr>
            <w:r>
              <w:rPr>
                <w:b/>
                <w:color w:val="FFFFFF"/>
                <w:sz w:val="18"/>
              </w:rPr>
              <w:t>Split</w:t>
            </w:r>
          </w:p>
        </w:tc>
        <w:tc>
          <w:tcPr>
            <w:tcW w:w="2160" w:type="dxa"/>
            <w:shd w:val="clear" w:color="auto" w:fill="1F3A5F"/>
            <w:tcMar>
              <w:top w:w="50" w:type="dxa"/>
              <w:left w:w="80" w:type="dxa"/>
              <w:bottom w:w="50" w:type="dxa"/>
              <w:right w:w="80" w:type="dxa"/>
            </w:tcMar>
            <w:vAlign w:val="center"/>
          </w:tcPr>
          <w:p w14:paraId="08DD2964" w14:textId="77777777" w:rsidR="003B4638" w:rsidRDefault="00EB77FC">
            <w:pPr>
              <w:keepNext/>
              <w:spacing w:after="0"/>
            </w:pPr>
            <w:r>
              <w:rPr>
                <w:b/>
                <w:color w:val="FFFFFF"/>
                <w:sz w:val="18"/>
              </w:rPr>
              <w:t>Windows read as images only (exact)</w:t>
            </w:r>
          </w:p>
        </w:tc>
        <w:tc>
          <w:tcPr>
            <w:tcW w:w="1944" w:type="dxa"/>
            <w:shd w:val="clear" w:color="auto" w:fill="1F3A5F"/>
            <w:tcMar>
              <w:top w:w="50" w:type="dxa"/>
              <w:left w:w="80" w:type="dxa"/>
              <w:bottom w:w="50" w:type="dxa"/>
              <w:right w:w="80" w:type="dxa"/>
            </w:tcMar>
            <w:vAlign w:val="center"/>
          </w:tcPr>
          <w:p w14:paraId="2789A42A" w14:textId="77777777" w:rsidR="003B4638" w:rsidRDefault="00EB77FC">
            <w:pPr>
              <w:keepNext/>
              <w:spacing w:after="0"/>
            </w:pPr>
            <w:r>
              <w:rPr>
                <w:b/>
                <w:color w:val="FFFFFF"/>
                <w:sz w:val="18"/>
              </w:rPr>
              <w:t>Windows with text (approx.)</w:t>
            </w:r>
          </w:p>
        </w:tc>
        <w:tc>
          <w:tcPr>
            <w:tcW w:w="3125" w:type="dxa"/>
            <w:shd w:val="clear" w:color="auto" w:fill="1F3A5F"/>
            <w:tcMar>
              <w:top w:w="50" w:type="dxa"/>
              <w:left w:w="80" w:type="dxa"/>
              <w:bottom w:w="50" w:type="dxa"/>
              <w:right w:w="80" w:type="dxa"/>
            </w:tcMar>
            <w:vAlign w:val="center"/>
          </w:tcPr>
          <w:p w14:paraId="666BB9FE" w14:textId="77777777" w:rsidR="003B4638" w:rsidRDefault="00EB77FC">
            <w:pPr>
              <w:keepNext/>
              <w:spacing w:after="0"/>
            </w:pPr>
            <w:r>
              <w:rPr>
                <w:b/>
                <w:color w:val="FFFFFF"/>
                <w:sz w:val="18"/>
              </w:rPr>
              <w:t>Rows written</w:t>
            </w:r>
          </w:p>
        </w:tc>
      </w:tr>
      <w:tr w:rsidR="003B4638" w14:paraId="0DB26DB2" w14:textId="77777777">
        <w:trPr>
          <w:cantSplit/>
          <w:jc w:val="center"/>
        </w:trPr>
        <w:tc>
          <w:tcPr>
            <w:tcW w:w="1800" w:type="dxa"/>
            <w:tcMar>
              <w:top w:w="40" w:type="dxa"/>
              <w:left w:w="80" w:type="dxa"/>
              <w:bottom w:w="40" w:type="dxa"/>
              <w:right w:w="80" w:type="dxa"/>
            </w:tcMar>
          </w:tcPr>
          <w:p w14:paraId="0A044D32" w14:textId="77777777" w:rsidR="003B4638" w:rsidRDefault="00EB77FC">
            <w:pPr>
              <w:keepNext/>
              <w:spacing w:after="20" w:line="240" w:lineRule="auto"/>
            </w:pPr>
            <w:r>
              <w:rPr>
                <w:sz w:val="18"/>
              </w:rPr>
              <w:t>Train (63 docs)</w:t>
            </w:r>
          </w:p>
        </w:tc>
        <w:tc>
          <w:tcPr>
            <w:tcW w:w="2160" w:type="dxa"/>
            <w:tcMar>
              <w:top w:w="40" w:type="dxa"/>
              <w:left w:w="80" w:type="dxa"/>
              <w:bottom w:w="40" w:type="dxa"/>
              <w:right w:w="80" w:type="dxa"/>
            </w:tcMar>
          </w:tcPr>
          <w:p w14:paraId="62122385" w14:textId="77777777" w:rsidR="003B4638" w:rsidRDefault="00EB77FC">
            <w:pPr>
              <w:keepNext/>
              <w:spacing w:after="20" w:line="240" w:lineRule="auto"/>
            </w:pPr>
            <w:r>
              <w:rPr>
                <w:sz w:val="18"/>
              </w:rPr>
              <w:t>2,879 per pass</w:t>
            </w:r>
          </w:p>
        </w:tc>
        <w:tc>
          <w:tcPr>
            <w:tcW w:w="1944" w:type="dxa"/>
            <w:tcMar>
              <w:top w:w="40" w:type="dxa"/>
              <w:left w:w="80" w:type="dxa"/>
              <w:bottom w:w="40" w:type="dxa"/>
              <w:right w:w="80" w:type="dxa"/>
            </w:tcMar>
          </w:tcPr>
          <w:p w14:paraId="6CE99389" w14:textId="77777777" w:rsidR="003B4638" w:rsidRDefault="00EB77FC">
            <w:pPr>
              <w:keepNext/>
              <w:spacing w:after="20" w:line="240" w:lineRule="auto"/>
            </w:pPr>
            <w:r>
              <w:rPr>
                <w:sz w:val="18"/>
              </w:rPr>
              <w:t>~3,016 per pass</w:t>
            </w:r>
          </w:p>
        </w:tc>
        <w:tc>
          <w:tcPr>
            <w:tcW w:w="3125" w:type="dxa"/>
            <w:tcMar>
              <w:top w:w="40" w:type="dxa"/>
              <w:left w:w="80" w:type="dxa"/>
              <w:bottom w:w="40" w:type="dxa"/>
              <w:right w:w="80" w:type="dxa"/>
            </w:tcMar>
          </w:tcPr>
          <w:p w14:paraId="57CDD006" w14:textId="77777777" w:rsidR="003B4638" w:rsidRDefault="00EB77FC">
            <w:pPr>
              <w:keepNext/>
              <w:spacing w:after="20" w:line="240" w:lineRule="auto"/>
            </w:pPr>
            <w:r>
              <w:rPr>
                <w:sz w:val="18"/>
              </w:rPr>
              <w:t>per epoch, one mode per document: 2,879-3,016, ~2,920 expected</w:t>
            </w:r>
          </w:p>
        </w:tc>
      </w:tr>
      <w:tr w:rsidR="003B4638" w14:paraId="24C93496" w14:textId="77777777">
        <w:trPr>
          <w:cantSplit/>
          <w:jc w:val="center"/>
        </w:trPr>
        <w:tc>
          <w:tcPr>
            <w:tcW w:w="1800" w:type="dxa"/>
            <w:shd w:val="clear" w:color="auto" w:fill="F3F6F9"/>
            <w:tcMar>
              <w:top w:w="40" w:type="dxa"/>
              <w:left w:w="80" w:type="dxa"/>
              <w:bottom w:w="40" w:type="dxa"/>
              <w:right w:w="80" w:type="dxa"/>
            </w:tcMar>
          </w:tcPr>
          <w:p w14:paraId="1126EE47" w14:textId="77777777" w:rsidR="003B4638" w:rsidRDefault="00EB77FC">
            <w:pPr>
              <w:keepNext/>
              <w:spacing w:after="20" w:line="240" w:lineRule="auto"/>
            </w:pPr>
            <w:r>
              <w:rPr>
                <w:sz w:val="18"/>
              </w:rPr>
              <w:t>Validation (12)</w:t>
            </w:r>
          </w:p>
        </w:tc>
        <w:tc>
          <w:tcPr>
            <w:tcW w:w="2160" w:type="dxa"/>
            <w:shd w:val="clear" w:color="auto" w:fill="F3F6F9"/>
            <w:tcMar>
              <w:top w:w="40" w:type="dxa"/>
              <w:left w:w="80" w:type="dxa"/>
              <w:bottom w:w="40" w:type="dxa"/>
              <w:right w:w="80" w:type="dxa"/>
            </w:tcMar>
          </w:tcPr>
          <w:p w14:paraId="1D8FDE81" w14:textId="77777777" w:rsidR="003B4638" w:rsidRDefault="00EB77FC">
            <w:pPr>
              <w:keepNext/>
              <w:spacing w:after="20" w:line="240" w:lineRule="auto"/>
            </w:pPr>
            <w:r>
              <w:rPr>
                <w:sz w:val="18"/>
              </w:rPr>
              <w:t>610</w:t>
            </w:r>
          </w:p>
        </w:tc>
        <w:tc>
          <w:tcPr>
            <w:tcW w:w="1944" w:type="dxa"/>
            <w:shd w:val="clear" w:color="auto" w:fill="F3F6F9"/>
            <w:tcMar>
              <w:top w:w="40" w:type="dxa"/>
              <w:left w:w="80" w:type="dxa"/>
              <w:bottom w:w="40" w:type="dxa"/>
              <w:right w:w="80" w:type="dxa"/>
            </w:tcMar>
          </w:tcPr>
          <w:p w14:paraId="3357C3FF" w14:textId="77777777" w:rsidR="003B4638" w:rsidRDefault="00EB77FC">
            <w:pPr>
              <w:keepNext/>
              <w:spacing w:after="20" w:line="240" w:lineRule="auto"/>
            </w:pPr>
            <w:r>
              <w:rPr>
                <w:sz w:val="18"/>
              </w:rPr>
              <w:t>~655</w:t>
            </w:r>
          </w:p>
        </w:tc>
        <w:tc>
          <w:tcPr>
            <w:tcW w:w="3125" w:type="dxa"/>
            <w:shd w:val="clear" w:color="auto" w:fill="F3F6F9"/>
            <w:tcMar>
              <w:top w:w="40" w:type="dxa"/>
              <w:left w:w="80" w:type="dxa"/>
              <w:bottom w:w="40" w:type="dxa"/>
              <w:right w:w="80" w:type="dxa"/>
            </w:tcMar>
          </w:tcPr>
          <w:p w14:paraId="4906CBE7" w14:textId="77777777" w:rsidR="003B4638" w:rsidRDefault="00EB77FC">
            <w:pPr>
              <w:keepNext/>
              <w:spacing w:after="20" w:line="240" w:lineRule="auto"/>
            </w:pPr>
            <w:r>
              <w:rPr>
                <w:sz w:val="18"/>
              </w:rPr>
              <w:t>~655 ocr_plus_image + 610 image_only = ~1,265</w:t>
            </w:r>
          </w:p>
        </w:tc>
      </w:tr>
      <w:tr w:rsidR="003B4638" w14:paraId="76236A30" w14:textId="77777777">
        <w:trPr>
          <w:cantSplit/>
          <w:jc w:val="center"/>
        </w:trPr>
        <w:tc>
          <w:tcPr>
            <w:tcW w:w="1800" w:type="dxa"/>
            <w:tcMar>
              <w:top w:w="40" w:type="dxa"/>
              <w:left w:w="80" w:type="dxa"/>
              <w:bottom w:w="40" w:type="dxa"/>
              <w:right w:w="80" w:type="dxa"/>
            </w:tcMar>
          </w:tcPr>
          <w:p w14:paraId="55F325E6" w14:textId="77777777" w:rsidR="003B4638" w:rsidRDefault="00EB77FC">
            <w:pPr>
              <w:spacing w:after="20" w:line="240" w:lineRule="auto"/>
            </w:pPr>
            <w:r>
              <w:rPr>
                <w:sz w:val="18"/>
              </w:rPr>
              <w:t>Test (9)</w:t>
            </w:r>
          </w:p>
        </w:tc>
        <w:tc>
          <w:tcPr>
            <w:tcW w:w="2160" w:type="dxa"/>
            <w:tcMar>
              <w:top w:w="40" w:type="dxa"/>
              <w:left w:w="80" w:type="dxa"/>
              <w:bottom w:w="40" w:type="dxa"/>
              <w:right w:w="80" w:type="dxa"/>
            </w:tcMar>
          </w:tcPr>
          <w:p w14:paraId="6C01C65D" w14:textId="77777777" w:rsidR="003B4638" w:rsidRDefault="00EB77FC">
            <w:pPr>
              <w:spacing w:after="20" w:line="240" w:lineRule="auto"/>
            </w:pPr>
            <w:r>
              <w:rPr>
                <w:sz w:val="18"/>
              </w:rPr>
              <w:t>554</w:t>
            </w:r>
          </w:p>
        </w:tc>
        <w:tc>
          <w:tcPr>
            <w:tcW w:w="1944" w:type="dxa"/>
            <w:tcMar>
              <w:top w:w="40" w:type="dxa"/>
              <w:left w:w="80" w:type="dxa"/>
              <w:bottom w:w="40" w:type="dxa"/>
              <w:right w:w="80" w:type="dxa"/>
            </w:tcMar>
          </w:tcPr>
          <w:p w14:paraId="1B23C783" w14:textId="77777777" w:rsidR="003B4638" w:rsidRDefault="00EB77FC">
            <w:pPr>
              <w:spacing w:after="20" w:line="240" w:lineRule="auto"/>
            </w:pPr>
            <w:r>
              <w:rPr>
                <w:sz w:val="18"/>
              </w:rPr>
              <w:t>~590</w:t>
            </w:r>
          </w:p>
        </w:tc>
        <w:tc>
          <w:tcPr>
            <w:tcW w:w="3125" w:type="dxa"/>
            <w:tcMar>
              <w:top w:w="40" w:type="dxa"/>
              <w:left w:w="80" w:type="dxa"/>
              <w:bottom w:w="40" w:type="dxa"/>
              <w:right w:w="80" w:type="dxa"/>
            </w:tcMar>
          </w:tcPr>
          <w:p w14:paraId="46A9AB74" w14:textId="77777777" w:rsidR="003B4638" w:rsidRDefault="00EB77FC">
            <w:pPr>
              <w:spacing w:after="20" w:line="240" w:lineRule="auto"/>
            </w:pPr>
            <w:r>
              <w:rPr>
                <w:sz w:val="18"/>
              </w:rPr>
              <w:t>all three modes: ~590 + ~590 + 554 = ~1,734</w:t>
            </w:r>
          </w:p>
        </w:tc>
      </w:tr>
    </w:tbl>
    <w:p w14:paraId="47ADA69A" w14:textId="77777777" w:rsidR="003B4638" w:rsidRDefault="003B4638">
      <w:pPr>
        <w:spacing w:after="0" w:line="120" w:lineRule="exact"/>
      </w:pPr>
    </w:p>
    <w:p w14:paraId="6BDD42D3" w14:textId="77777777" w:rsidR="003B4638" w:rsidRDefault="00EB77FC">
      <w:r>
        <w:t>Every window count is rows: each window is read by every group of its line. Because a document's text-sized and image-only windows differ by only 5%, the rows in an epoch stay between 2,879 (every document drawn image_only) and 3,016 (every document drawn with text) whatever the draw, so the step count is between 2,879 x 3 / 8 = 1,080 and 3,016 x 3 / 8 = 1,131, ~1,095 expected.</w:t>
      </w:r>
    </w:p>
    <w:tbl>
      <w:tblPr>
        <w:tblW w:w="9028" w:type="dxa"/>
        <w:jc w:val="center"/>
        <w:tblLayout w:type="fixed"/>
        <w:tblLook w:val="04A0" w:firstRow="1" w:lastRow="0" w:firstColumn="1" w:lastColumn="0" w:noHBand="0" w:noVBand="1"/>
      </w:tblPr>
      <w:tblGrid>
        <w:gridCol w:w="9028"/>
      </w:tblGrid>
      <w:tr w:rsidR="003B4638" w14:paraId="30E4E196"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22599389" w14:textId="77777777" w:rsidR="003B4638" w:rsidRDefault="00EB77FC">
            <w:pPr>
              <w:spacing w:after="60"/>
            </w:pPr>
            <w:r>
              <w:rPr>
                <w:b/>
                <w:color w:val="8A6A00"/>
                <w:sz w:val="17"/>
              </w:rPr>
              <w:t>CURRENT STATUS</w:t>
            </w:r>
          </w:p>
          <w:p w14:paraId="617DC469" w14:textId="77777777" w:rsidR="003B4638" w:rsidRDefault="00EB77FC">
            <w:pPr>
              <w:spacing w:after="80"/>
            </w:pPr>
            <w:r>
              <w:rPr>
                <w:b/>
                <w:sz w:val="20"/>
              </w:rPr>
              <w:t>De-identification: Option A (none).</w:t>
            </w:r>
            <w:r>
              <w:rPr>
                <w:sz w:val="20"/>
              </w:rPr>
              <w:t xml:space="preserve"> Text-only de-identification would leave the real values in the page images and teach the model to write values the image contradicts, so it is not built. Rows carry </w:t>
            </w:r>
            <w:r>
              <w:rPr>
                <w:rFonts w:ascii="Consolas" w:hAnsi="Consolas"/>
                <w:color w:val="9C2F12"/>
                <w:sz w:val="18"/>
              </w:rPr>
              <w:t>deidentified: false</w:t>
            </w:r>
            <w:r>
              <w:rPr>
                <w:sz w:val="20"/>
              </w:rPr>
              <w:t xml:space="preserve"> and the manifest records </w:t>
            </w:r>
            <w:r>
              <w:rPr>
                <w:rFonts w:ascii="Consolas" w:hAnsi="Consolas"/>
                <w:color w:val="9C2F12"/>
                <w:sz w:val="18"/>
              </w:rPr>
              <w:t>image_redaction: unresolved</w:t>
            </w:r>
            <w:r>
              <w:rPr>
                <w:sz w:val="20"/>
              </w:rPr>
              <w:t>; the PII is protected by tenancy, access control and encryption instead. The choice between no de-identification, consistent replacement in image, text and target, or a synthetic layer is the compliance owner's before the first production release.</w:t>
            </w:r>
          </w:p>
        </w:tc>
      </w:tr>
    </w:tbl>
    <w:p w14:paraId="57AF117B" w14:textId="77777777" w:rsidR="003B4638" w:rsidRDefault="003B4638">
      <w:pPr>
        <w:spacing w:after="0" w:line="120" w:lineRule="exact"/>
      </w:pPr>
    </w:p>
    <w:p w14:paraId="723E7B4A" w14:textId="77777777" w:rsidR="003B4638" w:rsidRDefault="00EB77FC">
      <w:pPr>
        <w:pStyle w:val="Heading1"/>
      </w:pPr>
      <w:bookmarkStart w:id="85" w:name="_Toc244080766"/>
      <w:r>
        <w:lastRenderedPageBreak/>
        <w:t>14  The trainer and the training mechanism</w:t>
      </w:r>
      <w:bookmarkEnd w:id="85"/>
    </w:p>
    <w:p w14:paraId="620CBD64" w14:textId="77777777" w:rsidR="003B4638" w:rsidRDefault="00EB77FC">
      <w:pPr>
        <w:spacing w:after="200"/>
      </w:pPr>
      <w:r>
        <w:rPr>
          <w:color w:val="2B3A4A"/>
          <w:sz w:val="23"/>
        </w:rPr>
        <w:t>This chapter covers the software that trains the model, the commands that start a cycle, the checks made before a GPU hour is spent (preflight and the smoke run), what happens inside one optimizer step, every hyperparameter with its reason, the checkpoint cadence, and how long the first cycle will take, calculated.</w:t>
      </w:r>
    </w:p>
    <w:p w14:paraId="1DCA9ABE" w14:textId="77777777" w:rsidR="003B4638" w:rsidRDefault="00EB77FC">
      <w:pPr>
        <w:pStyle w:val="Heading2"/>
      </w:pPr>
      <w:bookmarkStart w:id="86" w:name="_Toc244080767"/>
      <w:r>
        <w:t>14.1  The trainer stack</w:t>
      </w:r>
      <w:bookmarkEnd w:id="86"/>
    </w:p>
    <w:p w14:paraId="009F36B5" w14:textId="77777777" w:rsidR="003B4638" w:rsidRDefault="00EB77FC">
      <w:pPr>
        <w:keepNext/>
        <w:spacing w:after="60"/>
      </w:pPr>
      <w:r>
        <w:rPr>
          <w:b/>
          <w:color w:val="1F3A5F"/>
          <w:sz w:val="18"/>
        </w:rPr>
        <w:t xml:space="preserve">Table 37. </w:t>
      </w:r>
      <w:r>
        <w:rPr>
          <w:color w:val="1F3A5F"/>
          <w:sz w:val="18"/>
        </w:rPr>
        <w:t>Software layers (</w:t>
      </w:r>
      <w:r>
        <w:rPr>
          <w:rFonts w:ascii="Consolas" w:hAnsi="Consolas"/>
          <w:color w:val="1F3A5F"/>
          <w:sz w:val="16"/>
        </w:rPr>
        <w:t>requirements-train.lock</w:t>
      </w:r>
      <w:r>
        <w:rPr>
          <w:color w:val="1F3A5F"/>
          <w:sz w:val="18"/>
        </w:rPr>
        <w:t xml:space="preserve">; flash-attn pinned in </w:t>
      </w:r>
      <w:r>
        <w:rPr>
          <w:rFonts w:ascii="Consolas" w:hAnsi="Consolas"/>
          <w:color w:val="1F3A5F"/>
          <w:sz w:val="16"/>
        </w:rPr>
        <w:t>scripts/setup_pod.sh:58</w:t>
      </w:r>
      <w:r>
        <w:rPr>
          <w:color w:val="1F3A5F"/>
          <w:sz w:val="18"/>
        </w:rPr>
        <w:t xml:space="preserve">; </w:t>
      </w:r>
      <w:r>
        <w:rPr>
          <w:rFonts w:ascii="Consolas" w:hAnsi="Consolas"/>
          <w:color w:val="1F3A5F"/>
          <w:sz w:val="16"/>
        </w:rPr>
        <w:t>training/train.py</w:t>
      </w:r>
      <w:r>
        <w:rPr>
          <w:color w:val="1F3A5F"/>
          <w:sz w:val="18"/>
        </w:rPr>
        <w:t>; IMPL-06).</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99"/>
        <w:gridCol w:w="2376"/>
        <w:gridCol w:w="1944"/>
        <w:gridCol w:w="2909"/>
      </w:tblGrid>
      <w:tr w:rsidR="003B4638" w14:paraId="35734F73" w14:textId="77777777">
        <w:trPr>
          <w:tblHeader/>
          <w:jc w:val="center"/>
        </w:trPr>
        <w:tc>
          <w:tcPr>
            <w:tcW w:w="1800" w:type="dxa"/>
            <w:shd w:val="clear" w:color="auto" w:fill="1F3A5F"/>
            <w:tcMar>
              <w:top w:w="50" w:type="dxa"/>
              <w:left w:w="80" w:type="dxa"/>
              <w:bottom w:w="50" w:type="dxa"/>
              <w:right w:w="80" w:type="dxa"/>
            </w:tcMar>
            <w:vAlign w:val="center"/>
          </w:tcPr>
          <w:p w14:paraId="77025C66" w14:textId="77777777" w:rsidR="003B4638" w:rsidRDefault="00EB77FC">
            <w:pPr>
              <w:keepNext/>
              <w:spacing w:after="0"/>
            </w:pPr>
            <w:r>
              <w:rPr>
                <w:b/>
                <w:color w:val="FFFFFF"/>
                <w:sz w:val="18"/>
              </w:rPr>
              <w:t>Layer</w:t>
            </w:r>
          </w:p>
        </w:tc>
        <w:tc>
          <w:tcPr>
            <w:tcW w:w="2376" w:type="dxa"/>
            <w:shd w:val="clear" w:color="auto" w:fill="1F3A5F"/>
            <w:tcMar>
              <w:top w:w="50" w:type="dxa"/>
              <w:left w:w="80" w:type="dxa"/>
              <w:bottom w:w="50" w:type="dxa"/>
              <w:right w:w="80" w:type="dxa"/>
            </w:tcMar>
            <w:vAlign w:val="center"/>
          </w:tcPr>
          <w:p w14:paraId="309F9A0F" w14:textId="77777777" w:rsidR="003B4638" w:rsidRDefault="00EB77FC">
            <w:pPr>
              <w:keepNext/>
              <w:spacing w:after="0"/>
            </w:pPr>
            <w:r>
              <w:rPr>
                <w:b/>
                <w:color w:val="FFFFFF"/>
                <w:sz w:val="18"/>
              </w:rPr>
              <w:t>Component</w:t>
            </w:r>
          </w:p>
        </w:tc>
        <w:tc>
          <w:tcPr>
            <w:tcW w:w="1944" w:type="dxa"/>
            <w:shd w:val="clear" w:color="auto" w:fill="1F3A5F"/>
            <w:tcMar>
              <w:top w:w="50" w:type="dxa"/>
              <w:left w:w="80" w:type="dxa"/>
              <w:bottom w:w="50" w:type="dxa"/>
              <w:right w:w="80" w:type="dxa"/>
            </w:tcMar>
            <w:vAlign w:val="center"/>
          </w:tcPr>
          <w:p w14:paraId="75E61121" w14:textId="77777777" w:rsidR="003B4638" w:rsidRDefault="00EB77FC">
            <w:pPr>
              <w:keepNext/>
              <w:spacing w:after="0"/>
            </w:pPr>
            <w:r>
              <w:rPr>
                <w:b/>
                <w:color w:val="FFFFFF"/>
                <w:sz w:val="18"/>
              </w:rPr>
              <w:t>Version (lock)</w:t>
            </w:r>
          </w:p>
        </w:tc>
        <w:tc>
          <w:tcPr>
            <w:tcW w:w="2909" w:type="dxa"/>
            <w:shd w:val="clear" w:color="auto" w:fill="1F3A5F"/>
            <w:tcMar>
              <w:top w:w="50" w:type="dxa"/>
              <w:left w:w="80" w:type="dxa"/>
              <w:bottom w:w="50" w:type="dxa"/>
              <w:right w:w="80" w:type="dxa"/>
            </w:tcMar>
            <w:vAlign w:val="center"/>
          </w:tcPr>
          <w:p w14:paraId="162C1D78" w14:textId="77777777" w:rsidR="003B4638" w:rsidRDefault="00EB77FC">
            <w:pPr>
              <w:keepNext/>
              <w:spacing w:after="0"/>
            </w:pPr>
            <w:r>
              <w:rPr>
                <w:b/>
                <w:color w:val="FFFFFF"/>
                <w:sz w:val="18"/>
              </w:rPr>
              <w:t>Role</w:t>
            </w:r>
          </w:p>
        </w:tc>
      </w:tr>
      <w:tr w:rsidR="003B4638" w14:paraId="6111A08D" w14:textId="77777777">
        <w:trPr>
          <w:cantSplit/>
          <w:jc w:val="center"/>
        </w:trPr>
        <w:tc>
          <w:tcPr>
            <w:tcW w:w="1800" w:type="dxa"/>
            <w:tcMar>
              <w:top w:w="40" w:type="dxa"/>
              <w:left w:w="80" w:type="dxa"/>
              <w:bottom w:w="40" w:type="dxa"/>
              <w:right w:w="80" w:type="dxa"/>
            </w:tcMar>
          </w:tcPr>
          <w:p w14:paraId="23BBB3DD" w14:textId="77777777" w:rsidR="003B4638" w:rsidRDefault="00EB77FC">
            <w:pPr>
              <w:keepNext/>
              <w:spacing w:after="20" w:line="240" w:lineRule="auto"/>
            </w:pPr>
            <w:r>
              <w:rPr>
                <w:sz w:val="18"/>
              </w:rPr>
              <w:t>Command line</w:t>
            </w:r>
          </w:p>
        </w:tc>
        <w:tc>
          <w:tcPr>
            <w:tcW w:w="2376" w:type="dxa"/>
            <w:tcMar>
              <w:top w:w="40" w:type="dxa"/>
              <w:left w:w="80" w:type="dxa"/>
              <w:bottom w:w="40" w:type="dxa"/>
              <w:right w:w="80" w:type="dxa"/>
            </w:tcMar>
          </w:tcPr>
          <w:p w14:paraId="72EFEAE4" w14:textId="77777777" w:rsidR="003B4638" w:rsidRDefault="00EB77FC">
            <w:pPr>
              <w:keepNext/>
              <w:spacing w:after="20" w:line="240" w:lineRule="auto"/>
            </w:pPr>
            <w:r>
              <w:rPr>
                <w:sz w:val="18"/>
              </w:rPr>
              <w:t xml:space="preserve">ms-swift </w:t>
            </w:r>
            <w:r>
              <w:rPr>
                <w:rFonts w:ascii="Consolas" w:hAnsi="Consolas"/>
                <w:color w:val="9C2F12"/>
                <w:sz w:val="16"/>
              </w:rPr>
              <w:t>swift sft</w:t>
            </w:r>
          </w:p>
        </w:tc>
        <w:tc>
          <w:tcPr>
            <w:tcW w:w="1944" w:type="dxa"/>
            <w:tcMar>
              <w:top w:w="40" w:type="dxa"/>
              <w:left w:w="80" w:type="dxa"/>
              <w:bottom w:w="40" w:type="dxa"/>
              <w:right w:w="80" w:type="dxa"/>
            </w:tcMar>
          </w:tcPr>
          <w:p w14:paraId="79132336" w14:textId="77777777" w:rsidR="003B4638" w:rsidRDefault="00EB77FC">
            <w:pPr>
              <w:keepNext/>
              <w:spacing w:after="20" w:line="240" w:lineRule="auto"/>
            </w:pPr>
            <w:r>
              <w:rPr>
                <w:sz w:val="18"/>
              </w:rPr>
              <w:t>3.12.6</w:t>
            </w:r>
          </w:p>
        </w:tc>
        <w:tc>
          <w:tcPr>
            <w:tcW w:w="2909" w:type="dxa"/>
            <w:tcMar>
              <w:top w:w="40" w:type="dxa"/>
              <w:left w:w="80" w:type="dxa"/>
              <w:bottom w:w="40" w:type="dxa"/>
              <w:right w:w="80" w:type="dxa"/>
            </w:tcMar>
          </w:tcPr>
          <w:p w14:paraId="6E3ACE84" w14:textId="77777777" w:rsidR="003B4638" w:rsidRDefault="00EB77FC">
            <w:pPr>
              <w:keepNext/>
              <w:spacing w:after="20" w:line="240" w:lineRule="auto"/>
            </w:pPr>
            <w:r>
              <w:rPr>
                <w:sz w:val="18"/>
              </w:rPr>
              <w:t>reads the staged JSONL, applies the Qwen3-VL chat template, builds labels and masks, configures LoRA, launches training</w:t>
            </w:r>
          </w:p>
        </w:tc>
      </w:tr>
      <w:tr w:rsidR="003B4638" w14:paraId="41F6C831" w14:textId="77777777">
        <w:trPr>
          <w:cantSplit/>
          <w:jc w:val="center"/>
        </w:trPr>
        <w:tc>
          <w:tcPr>
            <w:tcW w:w="1800" w:type="dxa"/>
            <w:shd w:val="clear" w:color="auto" w:fill="F3F6F9"/>
            <w:tcMar>
              <w:top w:w="40" w:type="dxa"/>
              <w:left w:w="80" w:type="dxa"/>
              <w:bottom w:w="40" w:type="dxa"/>
              <w:right w:w="80" w:type="dxa"/>
            </w:tcMar>
          </w:tcPr>
          <w:p w14:paraId="7C493223" w14:textId="77777777" w:rsidR="003B4638" w:rsidRDefault="00EB77FC">
            <w:pPr>
              <w:keepNext/>
              <w:spacing w:after="20" w:line="240" w:lineRule="auto"/>
            </w:pPr>
            <w:r>
              <w:rPr>
                <w:sz w:val="18"/>
              </w:rPr>
              <w:t>Training loop</w:t>
            </w:r>
          </w:p>
        </w:tc>
        <w:tc>
          <w:tcPr>
            <w:tcW w:w="2376" w:type="dxa"/>
            <w:shd w:val="clear" w:color="auto" w:fill="F3F6F9"/>
            <w:tcMar>
              <w:top w:w="40" w:type="dxa"/>
              <w:left w:w="80" w:type="dxa"/>
              <w:bottom w:w="40" w:type="dxa"/>
              <w:right w:w="80" w:type="dxa"/>
            </w:tcMar>
          </w:tcPr>
          <w:p w14:paraId="1F155EA8" w14:textId="77777777" w:rsidR="003B4638" w:rsidRDefault="00EB77FC">
            <w:pPr>
              <w:keepNext/>
              <w:spacing w:after="20" w:line="240" w:lineRule="auto"/>
            </w:pPr>
            <w:r>
              <w:rPr>
                <w:rFonts w:ascii="Consolas" w:hAnsi="Consolas"/>
                <w:color w:val="9C2F12"/>
                <w:sz w:val="16"/>
              </w:rPr>
              <w:t>swift.trainers.Seq2SeqTrainer</w:t>
            </w:r>
          </w:p>
        </w:tc>
        <w:tc>
          <w:tcPr>
            <w:tcW w:w="1944" w:type="dxa"/>
            <w:shd w:val="clear" w:color="auto" w:fill="F3F6F9"/>
            <w:tcMar>
              <w:top w:w="40" w:type="dxa"/>
              <w:left w:w="80" w:type="dxa"/>
              <w:bottom w:w="40" w:type="dxa"/>
              <w:right w:w="80" w:type="dxa"/>
            </w:tcMar>
          </w:tcPr>
          <w:p w14:paraId="11DD02EA" w14:textId="77777777" w:rsidR="003B4638" w:rsidRDefault="00EB77FC">
            <w:pPr>
              <w:keepNext/>
              <w:spacing w:after="20" w:line="240" w:lineRule="auto"/>
            </w:pPr>
            <w:r>
              <w:rPr>
                <w:sz w:val="18"/>
              </w:rPr>
              <w:t>(part of ms-swift)</w:t>
            </w:r>
          </w:p>
        </w:tc>
        <w:tc>
          <w:tcPr>
            <w:tcW w:w="2909" w:type="dxa"/>
            <w:shd w:val="clear" w:color="auto" w:fill="F3F6F9"/>
            <w:tcMar>
              <w:top w:w="40" w:type="dxa"/>
              <w:left w:w="80" w:type="dxa"/>
              <w:bottom w:w="40" w:type="dxa"/>
              <w:right w:w="80" w:type="dxa"/>
            </w:tcMar>
          </w:tcPr>
          <w:p w14:paraId="66C5811B" w14:textId="77777777" w:rsidR="003B4638" w:rsidRDefault="00EB77FC">
            <w:pPr>
              <w:keepNext/>
              <w:spacing w:after="20" w:line="240" w:lineRule="auto"/>
            </w:pPr>
            <w:r>
              <w:rPr>
                <w:sz w:val="18"/>
              </w:rPr>
              <w:t>subclass of the Hugging Face Trainer: batching, optimizer, schedule, eval, checkpoints</w:t>
            </w:r>
          </w:p>
        </w:tc>
      </w:tr>
      <w:tr w:rsidR="003B4638" w14:paraId="062367C4" w14:textId="77777777">
        <w:trPr>
          <w:cantSplit/>
          <w:jc w:val="center"/>
        </w:trPr>
        <w:tc>
          <w:tcPr>
            <w:tcW w:w="1800" w:type="dxa"/>
            <w:tcMar>
              <w:top w:w="40" w:type="dxa"/>
              <w:left w:w="80" w:type="dxa"/>
              <w:bottom w:w="40" w:type="dxa"/>
              <w:right w:w="80" w:type="dxa"/>
            </w:tcMar>
          </w:tcPr>
          <w:p w14:paraId="336AE268" w14:textId="77777777" w:rsidR="003B4638" w:rsidRDefault="00EB77FC">
            <w:pPr>
              <w:keepNext/>
              <w:spacing w:after="20" w:line="240" w:lineRule="auto"/>
            </w:pPr>
            <w:r>
              <w:rPr>
                <w:sz w:val="18"/>
              </w:rPr>
              <w:t>Model library</w:t>
            </w:r>
          </w:p>
        </w:tc>
        <w:tc>
          <w:tcPr>
            <w:tcW w:w="2376" w:type="dxa"/>
            <w:tcMar>
              <w:top w:w="40" w:type="dxa"/>
              <w:left w:w="80" w:type="dxa"/>
              <w:bottom w:w="40" w:type="dxa"/>
              <w:right w:w="80" w:type="dxa"/>
            </w:tcMar>
          </w:tcPr>
          <w:p w14:paraId="267C8B1F" w14:textId="77777777" w:rsidR="003B4638" w:rsidRDefault="00EB77FC">
            <w:pPr>
              <w:keepNext/>
              <w:spacing w:after="20" w:line="240" w:lineRule="auto"/>
            </w:pPr>
            <w:r>
              <w:rPr>
                <w:sz w:val="18"/>
              </w:rPr>
              <w:t>Hugging Face transformers</w:t>
            </w:r>
          </w:p>
        </w:tc>
        <w:tc>
          <w:tcPr>
            <w:tcW w:w="1944" w:type="dxa"/>
            <w:tcMar>
              <w:top w:w="40" w:type="dxa"/>
              <w:left w:w="80" w:type="dxa"/>
              <w:bottom w:w="40" w:type="dxa"/>
              <w:right w:w="80" w:type="dxa"/>
            </w:tcMar>
          </w:tcPr>
          <w:p w14:paraId="12F1E7DA" w14:textId="77777777" w:rsidR="003B4638" w:rsidRDefault="00EB77FC">
            <w:pPr>
              <w:keepNext/>
              <w:spacing w:after="20" w:line="240" w:lineRule="auto"/>
            </w:pPr>
            <w:r>
              <w:rPr>
                <w:sz w:val="18"/>
              </w:rPr>
              <w:t>4.57.6</w:t>
            </w:r>
          </w:p>
        </w:tc>
        <w:tc>
          <w:tcPr>
            <w:tcW w:w="2909" w:type="dxa"/>
            <w:tcMar>
              <w:top w:w="40" w:type="dxa"/>
              <w:left w:w="80" w:type="dxa"/>
              <w:bottom w:w="40" w:type="dxa"/>
              <w:right w:w="80" w:type="dxa"/>
            </w:tcMar>
          </w:tcPr>
          <w:p w14:paraId="65584386" w14:textId="77777777" w:rsidR="003B4638" w:rsidRDefault="00EB77FC">
            <w:pPr>
              <w:keepNext/>
              <w:spacing w:after="20" w:line="240" w:lineRule="auto"/>
            </w:pPr>
            <w:r>
              <w:rPr>
                <w:sz w:val="18"/>
              </w:rPr>
              <w:t>Qwen3-VL model code and image processor</w:t>
            </w:r>
          </w:p>
        </w:tc>
      </w:tr>
      <w:tr w:rsidR="003B4638" w14:paraId="37046D61" w14:textId="77777777">
        <w:trPr>
          <w:cantSplit/>
          <w:jc w:val="center"/>
        </w:trPr>
        <w:tc>
          <w:tcPr>
            <w:tcW w:w="1800" w:type="dxa"/>
            <w:shd w:val="clear" w:color="auto" w:fill="F3F6F9"/>
            <w:tcMar>
              <w:top w:w="40" w:type="dxa"/>
              <w:left w:w="80" w:type="dxa"/>
              <w:bottom w:w="40" w:type="dxa"/>
              <w:right w:w="80" w:type="dxa"/>
            </w:tcMar>
          </w:tcPr>
          <w:p w14:paraId="175075E4" w14:textId="77777777" w:rsidR="003B4638" w:rsidRDefault="00EB77FC">
            <w:pPr>
              <w:keepNext/>
              <w:spacing w:after="20" w:line="240" w:lineRule="auto"/>
            </w:pPr>
            <w:r>
              <w:rPr>
                <w:sz w:val="18"/>
              </w:rPr>
              <w:t>Adapters</w:t>
            </w:r>
          </w:p>
        </w:tc>
        <w:tc>
          <w:tcPr>
            <w:tcW w:w="2376" w:type="dxa"/>
            <w:shd w:val="clear" w:color="auto" w:fill="F3F6F9"/>
            <w:tcMar>
              <w:top w:w="40" w:type="dxa"/>
              <w:left w:w="80" w:type="dxa"/>
              <w:bottom w:w="40" w:type="dxa"/>
              <w:right w:w="80" w:type="dxa"/>
            </w:tcMar>
          </w:tcPr>
          <w:p w14:paraId="04C75B56" w14:textId="77777777" w:rsidR="003B4638" w:rsidRDefault="00EB77FC">
            <w:pPr>
              <w:keepNext/>
              <w:spacing w:after="20" w:line="240" w:lineRule="auto"/>
            </w:pPr>
            <w:r>
              <w:rPr>
                <w:sz w:val="18"/>
              </w:rPr>
              <w:t>PEFT</w:t>
            </w:r>
          </w:p>
        </w:tc>
        <w:tc>
          <w:tcPr>
            <w:tcW w:w="1944" w:type="dxa"/>
            <w:shd w:val="clear" w:color="auto" w:fill="F3F6F9"/>
            <w:tcMar>
              <w:top w:w="40" w:type="dxa"/>
              <w:left w:w="80" w:type="dxa"/>
              <w:bottom w:w="40" w:type="dxa"/>
              <w:right w:w="80" w:type="dxa"/>
            </w:tcMar>
          </w:tcPr>
          <w:p w14:paraId="6F07ABDC" w14:textId="77777777" w:rsidR="003B4638" w:rsidRDefault="00EB77FC">
            <w:pPr>
              <w:keepNext/>
              <w:spacing w:after="20" w:line="240" w:lineRule="auto"/>
            </w:pPr>
            <w:r>
              <w:rPr>
                <w:sz w:val="18"/>
              </w:rPr>
              <w:t>0.18.1</w:t>
            </w:r>
          </w:p>
        </w:tc>
        <w:tc>
          <w:tcPr>
            <w:tcW w:w="2909" w:type="dxa"/>
            <w:shd w:val="clear" w:color="auto" w:fill="F3F6F9"/>
            <w:tcMar>
              <w:top w:w="40" w:type="dxa"/>
              <w:left w:w="80" w:type="dxa"/>
              <w:bottom w:w="40" w:type="dxa"/>
              <w:right w:w="80" w:type="dxa"/>
            </w:tcMar>
          </w:tcPr>
          <w:p w14:paraId="14590AEA" w14:textId="77777777" w:rsidR="003B4638" w:rsidRDefault="00EB77FC">
            <w:pPr>
              <w:keepNext/>
              <w:spacing w:after="20" w:line="240" w:lineRule="auto"/>
            </w:pPr>
            <w:r>
              <w:rPr>
                <w:sz w:val="18"/>
              </w:rPr>
              <w:t>inserts, saves and reloads the LoRA A/B matrices (a continued cycle loads the promoted adapter); nothing is merged any more</w:t>
            </w:r>
          </w:p>
        </w:tc>
      </w:tr>
      <w:tr w:rsidR="003B4638" w14:paraId="30B9F132" w14:textId="77777777">
        <w:trPr>
          <w:cantSplit/>
          <w:jc w:val="center"/>
        </w:trPr>
        <w:tc>
          <w:tcPr>
            <w:tcW w:w="1800" w:type="dxa"/>
            <w:tcMar>
              <w:top w:w="40" w:type="dxa"/>
              <w:left w:w="80" w:type="dxa"/>
              <w:bottom w:w="40" w:type="dxa"/>
              <w:right w:w="80" w:type="dxa"/>
            </w:tcMar>
          </w:tcPr>
          <w:p w14:paraId="3FE4E8D2" w14:textId="77777777" w:rsidR="003B4638" w:rsidRDefault="00EB77FC">
            <w:pPr>
              <w:keepNext/>
              <w:spacing w:after="20" w:line="240" w:lineRule="auto"/>
            </w:pPr>
            <w:r>
              <w:rPr>
                <w:sz w:val="18"/>
              </w:rPr>
              <w:t>Distribution</w:t>
            </w:r>
          </w:p>
        </w:tc>
        <w:tc>
          <w:tcPr>
            <w:tcW w:w="2376" w:type="dxa"/>
            <w:tcMar>
              <w:top w:w="40" w:type="dxa"/>
              <w:left w:w="80" w:type="dxa"/>
              <w:bottom w:w="40" w:type="dxa"/>
              <w:right w:w="80" w:type="dxa"/>
            </w:tcMar>
          </w:tcPr>
          <w:p w14:paraId="4BC49E2C" w14:textId="77777777" w:rsidR="003B4638" w:rsidRDefault="00EB77FC">
            <w:pPr>
              <w:keepNext/>
              <w:spacing w:after="20" w:line="240" w:lineRule="auto"/>
            </w:pPr>
            <w:r>
              <w:rPr>
                <w:sz w:val="18"/>
              </w:rPr>
              <w:t>torchrun / Accelerate (DeepSpeed optional)</w:t>
            </w:r>
          </w:p>
        </w:tc>
        <w:tc>
          <w:tcPr>
            <w:tcW w:w="1944" w:type="dxa"/>
            <w:tcMar>
              <w:top w:w="40" w:type="dxa"/>
              <w:left w:w="80" w:type="dxa"/>
              <w:bottom w:w="40" w:type="dxa"/>
              <w:right w:w="80" w:type="dxa"/>
            </w:tcMar>
          </w:tcPr>
          <w:p w14:paraId="50F4EEAD" w14:textId="77777777" w:rsidR="003B4638" w:rsidRDefault="00EB77FC">
            <w:pPr>
              <w:keepNext/>
              <w:spacing w:after="20" w:line="240" w:lineRule="auto"/>
            </w:pPr>
            <w:r>
              <w:rPr>
                <w:sz w:val="18"/>
              </w:rPr>
              <w:t>accelerate 1.15.0, deepspeed 0.19.7</w:t>
            </w:r>
          </w:p>
        </w:tc>
        <w:tc>
          <w:tcPr>
            <w:tcW w:w="2909" w:type="dxa"/>
            <w:tcMar>
              <w:top w:w="40" w:type="dxa"/>
              <w:left w:w="80" w:type="dxa"/>
              <w:bottom w:w="40" w:type="dxa"/>
              <w:right w:w="80" w:type="dxa"/>
            </w:tcMar>
          </w:tcPr>
          <w:p w14:paraId="5F7543E1" w14:textId="77777777" w:rsidR="003B4638" w:rsidRDefault="00EB77FC">
            <w:pPr>
              <w:keepNext/>
              <w:spacing w:after="20" w:line="240" w:lineRule="auto"/>
            </w:pPr>
            <w:r>
              <w:rPr>
                <w:sz w:val="18"/>
              </w:rPr>
              <w:t>one process per GPU when there is more than one</w:t>
            </w:r>
          </w:p>
        </w:tc>
      </w:tr>
      <w:tr w:rsidR="003B4638" w14:paraId="2ECD0443" w14:textId="77777777">
        <w:trPr>
          <w:cantSplit/>
          <w:jc w:val="center"/>
        </w:trPr>
        <w:tc>
          <w:tcPr>
            <w:tcW w:w="1800" w:type="dxa"/>
            <w:shd w:val="clear" w:color="auto" w:fill="F3F6F9"/>
            <w:tcMar>
              <w:top w:w="40" w:type="dxa"/>
              <w:left w:w="80" w:type="dxa"/>
              <w:bottom w:w="40" w:type="dxa"/>
              <w:right w:w="80" w:type="dxa"/>
            </w:tcMar>
          </w:tcPr>
          <w:p w14:paraId="6866D890" w14:textId="77777777" w:rsidR="003B4638" w:rsidRDefault="00EB77FC">
            <w:pPr>
              <w:keepNext/>
              <w:spacing w:after="20" w:line="240" w:lineRule="auto"/>
            </w:pPr>
            <w:r>
              <w:rPr>
                <w:sz w:val="18"/>
              </w:rPr>
              <w:t>Kernels</w:t>
            </w:r>
          </w:p>
        </w:tc>
        <w:tc>
          <w:tcPr>
            <w:tcW w:w="2376" w:type="dxa"/>
            <w:shd w:val="clear" w:color="auto" w:fill="F3F6F9"/>
            <w:tcMar>
              <w:top w:w="40" w:type="dxa"/>
              <w:left w:w="80" w:type="dxa"/>
              <w:bottom w:w="40" w:type="dxa"/>
              <w:right w:w="80" w:type="dxa"/>
            </w:tcMar>
          </w:tcPr>
          <w:p w14:paraId="4C8EFE81" w14:textId="77777777" w:rsidR="003B4638" w:rsidRDefault="00EB77FC">
            <w:pPr>
              <w:keepNext/>
              <w:spacing w:after="20" w:line="240" w:lineRule="auto"/>
            </w:pPr>
            <w:r>
              <w:rPr>
                <w:sz w:val="18"/>
              </w:rPr>
              <w:t>PyTorch + flash-attention 2</w:t>
            </w:r>
          </w:p>
        </w:tc>
        <w:tc>
          <w:tcPr>
            <w:tcW w:w="1944" w:type="dxa"/>
            <w:shd w:val="clear" w:color="auto" w:fill="F3F6F9"/>
            <w:tcMar>
              <w:top w:w="40" w:type="dxa"/>
              <w:left w:w="80" w:type="dxa"/>
              <w:bottom w:w="40" w:type="dxa"/>
              <w:right w:w="80" w:type="dxa"/>
            </w:tcMar>
          </w:tcPr>
          <w:p w14:paraId="24C66DD0" w14:textId="77777777" w:rsidR="003B4638" w:rsidRDefault="00EB77FC">
            <w:pPr>
              <w:keepNext/>
              <w:spacing w:after="20" w:line="240" w:lineRule="auto"/>
            </w:pPr>
            <w:r>
              <w:rPr>
                <w:sz w:val="18"/>
              </w:rPr>
              <w:t>torch 2.8.0 (CUDA 12.8), flash-attn 2.8.3</w:t>
            </w:r>
          </w:p>
        </w:tc>
        <w:tc>
          <w:tcPr>
            <w:tcW w:w="2909" w:type="dxa"/>
            <w:shd w:val="clear" w:color="auto" w:fill="F3F6F9"/>
            <w:tcMar>
              <w:top w:w="40" w:type="dxa"/>
              <w:left w:w="80" w:type="dxa"/>
              <w:bottom w:w="40" w:type="dxa"/>
              <w:right w:w="80" w:type="dxa"/>
            </w:tcMar>
          </w:tcPr>
          <w:p w14:paraId="6B6F7AF5" w14:textId="77777777" w:rsidR="003B4638" w:rsidRDefault="00EB77FC">
            <w:pPr>
              <w:keepNext/>
              <w:spacing w:after="20" w:line="240" w:lineRule="auto"/>
            </w:pPr>
            <w:r>
              <w:rPr>
                <w:sz w:val="18"/>
              </w:rPr>
              <w:t>bf16 maths, memory-efficient attention</w:t>
            </w:r>
          </w:p>
        </w:tc>
      </w:tr>
      <w:tr w:rsidR="003B4638" w14:paraId="573CDE7C" w14:textId="77777777">
        <w:trPr>
          <w:cantSplit/>
          <w:jc w:val="center"/>
        </w:trPr>
        <w:tc>
          <w:tcPr>
            <w:tcW w:w="1800" w:type="dxa"/>
            <w:tcMar>
              <w:top w:w="40" w:type="dxa"/>
              <w:left w:w="80" w:type="dxa"/>
              <w:bottom w:w="40" w:type="dxa"/>
              <w:right w:w="80" w:type="dxa"/>
            </w:tcMar>
          </w:tcPr>
          <w:p w14:paraId="0A29508A" w14:textId="77777777" w:rsidR="003B4638" w:rsidRDefault="00EB77FC">
            <w:pPr>
              <w:spacing w:after="20" w:line="240" w:lineRule="auto"/>
            </w:pPr>
            <w:r>
              <w:rPr>
                <w:sz w:val="18"/>
              </w:rPr>
              <w:t>Generation (selection, calibration, golden eval)</w:t>
            </w:r>
          </w:p>
        </w:tc>
        <w:tc>
          <w:tcPr>
            <w:tcW w:w="2376" w:type="dxa"/>
            <w:tcMar>
              <w:top w:w="40" w:type="dxa"/>
              <w:left w:w="80" w:type="dxa"/>
              <w:bottom w:w="40" w:type="dxa"/>
              <w:right w:w="80" w:type="dxa"/>
            </w:tcMar>
          </w:tcPr>
          <w:p w14:paraId="6E037B92" w14:textId="77777777" w:rsidR="003B4638" w:rsidRDefault="00EB77FC">
            <w:pPr>
              <w:spacing w:after="20" w:line="240" w:lineRule="auto"/>
            </w:pPr>
            <w:r>
              <w:rPr>
                <w:sz w:val="18"/>
              </w:rPr>
              <w:t>vLLM</w:t>
            </w:r>
          </w:p>
        </w:tc>
        <w:tc>
          <w:tcPr>
            <w:tcW w:w="1944" w:type="dxa"/>
            <w:tcMar>
              <w:top w:w="40" w:type="dxa"/>
              <w:left w:w="80" w:type="dxa"/>
              <w:bottom w:w="40" w:type="dxa"/>
              <w:right w:w="80" w:type="dxa"/>
            </w:tcMar>
          </w:tcPr>
          <w:p w14:paraId="16A88E25" w14:textId="77777777" w:rsidR="003B4638" w:rsidRDefault="00EB77FC">
            <w:pPr>
              <w:spacing w:after="20" w:line="240" w:lineRule="auto"/>
            </w:pPr>
            <w:r>
              <w:rPr>
                <w:sz w:val="18"/>
              </w:rPr>
              <w:t>0.11.0</w:t>
            </w:r>
          </w:p>
        </w:tc>
        <w:tc>
          <w:tcPr>
            <w:tcW w:w="2909" w:type="dxa"/>
            <w:tcMar>
              <w:top w:w="40" w:type="dxa"/>
              <w:left w:w="80" w:type="dxa"/>
              <w:bottom w:w="40" w:type="dxa"/>
              <w:right w:w="80" w:type="dxa"/>
            </w:tcMar>
          </w:tcPr>
          <w:p w14:paraId="5B61EFE4" w14:textId="77777777" w:rsidR="003B4638" w:rsidRDefault="00EB77FC">
            <w:pPr>
              <w:spacing w:after="20" w:line="240" w:lineRule="auto"/>
            </w:pPr>
            <w:r>
              <w:rPr>
                <w:sz w:val="18"/>
              </w:rPr>
              <w:t>fast batched generation with the LoRA on the base, logprobs, schema-forced JSON</w:t>
            </w:r>
          </w:p>
        </w:tc>
      </w:tr>
    </w:tbl>
    <w:p w14:paraId="55302106"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1D2BCE3"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326FC530" w14:textId="77777777" w:rsidR="003B4638" w:rsidRDefault="00EB77FC">
            <w:pPr>
              <w:spacing w:after="60"/>
            </w:pPr>
            <w:r>
              <w:rPr>
                <w:b/>
                <w:color w:val="B5462B"/>
                <w:sz w:val="17"/>
              </w:rPr>
              <w:t>WATCH OUT</w:t>
            </w:r>
          </w:p>
          <w:p w14:paraId="04EC8C65" w14:textId="77777777" w:rsidR="003B4638" w:rsidRDefault="00EB77FC">
            <w:pPr>
              <w:spacing w:after="80"/>
            </w:pPr>
            <w:r>
              <w:rPr>
                <w:sz w:val="20"/>
              </w:rPr>
              <w:t>TRL is installed (0.24.0), but only as an ms-swift dependency for its RLHF trainers. It is not the supervised training loop. The v1 documentation said it was, and 'that was wrong' (</w:t>
            </w:r>
            <w:r>
              <w:rPr>
                <w:rFonts w:ascii="Consolas" w:hAnsi="Consolas"/>
                <w:color w:val="9C2F12"/>
                <w:sz w:val="18"/>
              </w:rPr>
              <w:t>train.py:8-9</w:t>
            </w:r>
            <w:r>
              <w:rPr>
                <w:sz w:val="20"/>
              </w:rPr>
              <w:t>).</w:t>
            </w:r>
          </w:p>
        </w:tc>
      </w:tr>
    </w:tbl>
    <w:p w14:paraId="0CA4FACE"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D317AE4"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30365601" w14:textId="77777777" w:rsidR="003B4638" w:rsidRDefault="00EB77FC">
            <w:pPr>
              <w:spacing w:after="60"/>
            </w:pPr>
            <w:r>
              <w:rPr>
                <w:b/>
                <w:color w:val="1F3A5F"/>
                <w:sz w:val="17"/>
              </w:rPr>
              <w:t>IN OUR REPO</w:t>
            </w:r>
          </w:p>
          <w:p w14:paraId="2F8E326E" w14:textId="77777777" w:rsidR="003B4638" w:rsidRDefault="00EB77FC">
            <w:pPr>
              <w:spacing w:after="80"/>
            </w:pPr>
            <w:r>
              <w:rPr>
                <w:rFonts w:ascii="Consolas" w:hAnsi="Consolas"/>
                <w:color w:val="9C2F12"/>
                <w:sz w:val="18"/>
              </w:rPr>
              <w:t>training/train.py</w:t>
            </w:r>
            <w:r>
              <w:rPr>
                <w:sz w:val="20"/>
              </w:rPr>
              <w:t xml:space="preserve"> is a thin wrapper: 'this file deliberately contains no optimizer step, no backward pass and no collator'. What it owns is the policy the trainer cannot enforce for itself: the frozen vision tower and mergers, one </w:t>
            </w:r>
            <w:r>
              <w:rPr>
                <w:rFonts w:ascii="Consolas" w:hAnsi="Consolas"/>
                <w:color w:val="9C2F12"/>
                <w:sz w:val="18"/>
              </w:rPr>
              <w:t>max_length</w:t>
            </w:r>
            <w:r>
              <w:rPr>
                <w:sz w:val="20"/>
              </w:rPr>
              <w:t xml:space="preserve"> for the whole corpus, the checks before launch, and a run manifest written before launch 'so a pod that dies at step 40 leaves a record rather than nothing'.</w:t>
            </w:r>
          </w:p>
        </w:tc>
      </w:tr>
    </w:tbl>
    <w:p w14:paraId="6E44659D" w14:textId="77777777" w:rsidR="003B4638" w:rsidRDefault="003B4638">
      <w:pPr>
        <w:spacing w:after="0" w:line="120" w:lineRule="exact"/>
      </w:pPr>
    </w:p>
    <w:p w14:paraId="50FB261B" w14:textId="77777777" w:rsidR="003B4638" w:rsidRDefault="00EB77FC">
      <w:pPr>
        <w:pStyle w:val="Heading2"/>
      </w:pPr>
      <w:bookmarkStart w:id="87" w:name="_Toc244080768"/>
      <w:r>
        <w:t>14.2  Why ms-swift, and the alternatives</w:t>
      </w:r>
      <w:bookmarkEnd w:id="87"/>
    </w:p>
    <w:p w14:paraId="4DF1AD34" w14:textId="77777777" w:rsidR="003B4638" w:rsidRDefault="00EB77FC">
      <w:r>
        <w:t xml:space="preserve">ms-swift was chosen because it already does the hard, error-prone parts of multimodal SFT for this exact model: the Qwen3-VL chat template, image placeholders and resizing, building the label mask over a sequence that mixes image tokens and text, padding-free batching, strict handling of over-length rows, sequence parallelism and LoRA configuration. v1 records the decision against the one alternative the </w:t>
      </w:r>
      <w:r>
        <w:lastRenderedPageBreak/>
        <w:t>repo names: 'Chosen over LLaMA-Factory to standardize on one framework and avoid the raw-collation masking risk.'</w:t>
      </w:r>
    </w:p>
    <w:p w14:paraId="4B8E8419" w14:textId="77777777" w:rsidR="003B4638" w:rsidRDefault="00EB77FC">
      <w:pPr>
        <w:keepNext/>
        <w:spacing w:after="60"/>
      </w:pPr>
      <w:r>
        <w:rPr>
          <w:b/>
          <w:color w:val="1F3A5F"/>
          <w:sz w:val="18"/>
        </w:rPr>
        <w:t xml:space="preserve">Table 38. </w:t>
      </w:r>
      <w:r>
        <w:rPr>
          <w:color w:val="1F3A5F"/>
          <w:sz w:val="18"/>
        </w:rPr>
        <w:t>Trainer alternatives.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2"/>
        <w:gridCol w:w="2304"/>
        <w:gridCol w:w="4852"/>
      </w:tblGrid>
      <w:tr w:rsidR="003B4638" w14:paraId="7486B3CD" w14:textId="77777777">
        <w:trPr>
          <w:tblHeader/>
          <w:jc w:val="center"/>
        </w:trPr>
        <w:tc>
          <w:tcPr>
            <w:tcW w:w="1872" w:type="dxa"/>
            <w:shd w:val="clear" w:color="auto" w:fill="1F3A5F"/>
            <w:tcMar>
              <w:top w:w="50" w:type="dxa"/>
              <w:left w:w="80" w:type="dxa"/>
              <w:bottom w:w="50" w:type="dxa"/>
              <w:right w:w="80" w:type="dxa"/>
            </w:tcMar>
            <w:vAlign w:val="center"/>
          </w:tcPr>
          <w:p w14:paraId="356E959D" w14:textId="77777777" w:rsidR="003B4638" w:rsidRDefault="00EB77FC">
            <w:pPr>
              <w:keepNext/>
              <w:spacing w:after="0"/>
            </w:pPr>
            <w:r>
              <w:rPr>
                <w:b/>
                <w:color w:val="FFFFFF"/>
                <w:sz w:val="18"/>
              </w:rPr>
              <w:t>Alternative</w:t>
            </w:r>
          </w:p>
        </w:tc>
        <w:tc>
          <w:tcPr>
            <w:tcW w:w="2304" w:type="dxa"/>
            <w:shd w:val="clear" w:color="auto" w:fill="1F3A5F"/>
            <w:tcMar>
              <w:top w:w="50" w:type="dxa"/>
              <w:left w:w="80" w:type="dxa"/>
              <w:bottom w:w="50" w:type="dxa"/>
              <w:right w:w="80" w:type="dxa"/>
            </w:tcMar>
            <w:vAlign w:val="center"/>
          </w:tcPr>
          <w:p w14:paraId="6E6E7C67" w14:textId="77777777" w:rsidR="003B4638" w:rsidRDefault="00EB77FC">
            <w:pPr>
              <w:keepNext/>
              <w:spacing w:after="0"/>
            </w:pPr>
            <w:r>
              <w:rPr>
                <w:b/>
                <w:color w:val="FFFFFF"/>
                <w:sz w:val="18"/>
              </w:rPr>
              <w:t>What it is</w:t>
            </w:r>
          </w:p>
        </w:tc>
        <w:tc>
          <w:tcPr>
            <w:tcW w:w="4853" w:type="dxa"/>
            <w:shd w:val="clear" w:color="auto" w:fill="1F3A5F"/>
            <w:tcMar>
              <w:top w:w="50" w:type="dxa"/>
              <w:left w:w="80" w:type="dxa"/>
              <w:bottom w:w="50" w:type="dxa"/>
              <w:right w:w="80" w:type="dxa"/>
            </w:tcMar>
            <w:vAlign w:val="center"/>
          </w:tcPr>
          <w:p w14:paraId="1FA7697D" w14:textId="77777777" w:rsidR="003B4638" w:rsidRDefault="00EB77FC">
            <w:pPr>
              <w:keepNext/>
              <w:spacing w:after="0"/>
            </w:pPr>
            <w:r>
              <w:rPr>
                <w:b/>
                <w:color w:val="FFFFFF"/>
                <w:sz w:val="18"/>
              </w:rPr>
              <w:t>Why not here</w:t>
            </w:r>
          </w:p>
        </w:tc>
      </w:tr>
      <w:tr w:rsidR="003B4638" w14:paraId="253CA329" w14:textId="77777777">
        <w:trPr>
          <w:cantSplit/>
          <w:jc w:val="center"/>
        </w:trPr>
        <w:tc>
          <w:tcPr>
            <w:tcW w:w="1872" w:type="dxa"/>
            <w:tcMar>
              <w:top w:w="40" w:type="dxa"/>
              <w:left w:w="80" w:type="dxa"/>
              <w:bottom w:w="40" w:type="dxa"/>
              <w:right w:w="80" w:type="dxa"/>
            </w:tcMar>
          </w:tcPr>
          <w:p w14:paraId="6EACC60B" w14:textId="77777777" w:rsidR="003B4638" w:rsidRDefault="00EB77FC">
            <w:pPr>
              <w:keepNext/>
              <w:spacing w:after="20" w:line="240" w:lineRule="auto"/>
            </w:pPr>
            <w:r>
              <w:rPr>
                <w:sz w:val="18"/>
              </w:rPr>
              <w:t>LLaMA-Factory</w:t>
            </w:r>
          </w:p>
        </w:tc>
        <w:tc>
          <w:tcPr>
            <w:tcW w:w="2304" w:type="dxa"/>
            <w:tcMar>
              <w:top w:w="40" w:type="dxa"/>
              <w:left w:w="80" w:type="dxa"/>
              <w:bottom w:w="40" w:type="dxa"/>
              <w:right w:w="80" w:type="dxa"/>
            </w:tcMar>
          </w:tcPr>
          <w:p w14:paraId="75367686" w14:textId="77777777" w:rsidR="003B4638" w:rsidRDefault="00EB77FC">
            <w:pPr>
              <w:keepNext/>
              <w:spacing w:after="20" w:line="240" w:lineRule="auto"/>
            </w:pPr>
            <w:r>
              <w:rPr>
                <w:sz w:val="18"/>
              </w:rPr>
              <w:t>popular all-in-one fine-tuning framework</w:t>
            </w:r>
          </w:p>
        </w:tc>
        <w:tc>
          <w:tcPr>
            <w:tcW w:w="4853" w:type="dxa"/>
            <w:tcMar>
              <w:top w:w="40" w:type="dxa"/>
              <w:left w:w="80" w:type="dxa"/>
              <w:bottom w:w="40" w:type="dxa"/>
              <w:right w:w="80" w:type="dxa"/>
            </w:tcMar>
          </w:tcPr>
          <w:p w14:paraId="456DED7D" w14:textId="77777777" w:rsidR="003B4638" w:rsidRDefault="00EB77FC">
            <w:pPr>
              <w:keepNext/>
              <w:spacing w:after="20" w:line="240" w:lineRule="auto"/>
            </w:pPr>
            <w:r>
              <w:rPr>
                <w:b/>
                <w:sz w:val="18"/>
              </w:rPr>
              <w:t>repo decision:</w:t>
            </w:r>
            <w:r>
              <w:rPr>
                <w:sz w:val="18"/>
              </w:rPr>
              <w:t xml:space="preserve"> standardise on one framework (ms-swift is also what the template, masking and spike checks are built against); avoid the raw-collation masking risk</w:t>
            </w:r>
          </w:p>
        </w:tc>
      </w:tr>
      <w:tr w:rsidR="003B4638" w14:paraId="03FDCE57" w14:textId="77777777">
        <w:trPr>
          <w:cantSplit/>
          <w:jc w:val="center"/>
        </w:trPr>
        <w:tc>
          <w:tcPr>
            <w:tcW w:w="1872" w:type="dxa"/>
            <w:shd w:val="clear" w:color="auto" w:fill="F3F6F9"/>
            <w:tcMar>
              <w:top w:w="40" w:type="dxa"/>
              <w:left w:w="80" w:type="dxa"/>
              <w:bottom w:w="40" w:type="dxa"/>
              <w:right w:w="80" w:type="dxa"/>
            </w:tcMar>
          </w:tcPr>
          <w:p w14:paraId="224C3210" w14:textId="77777777" w:rsidR="003B4638" w:rsidRDefault="00EB77FC">
            <w:pPr>
              <w:keepNext/>
              <w:spacing w:after="20" w:line="240" w:lineRule="auto"/>
            </w:pPr>
            <w:r>
              <w:rPr>
                <w:sz w:val="18"/>
              </w:rPr>
              <w:t xml:space="preserve">TRL </w:t>
            </w:r>
            <w:r>
              <w:rPr>
                <w:rFonts w:ascii="Consolas" w:hAnsi="Consolas"/>
                <w:color w:val="9C2F12"/>
                <w:sz w:val="16"/>
              </w:rPr>
              <w:t>SFTTrainer</w:t>
            </w:r>
          </w:p>
        </w:tc>
        <w:tc>
          <w:tcPr>
            <w:tcW w:w="2304" w:type="dxa"/>
            <w:shd w:val="clear" w:color="auto" w:fill="F3F6F9"/>
            <w:tcMar>
              <w:top w:w="40" w:type="dxa"/>
              <w:left w:w="80" w:type="dxa"/>
              <w:bottom w:w="40" w:type="dxa"/>
              <w:right w:w="80" w:type="dxa"/>
            </w:tcMar>
          </w:tcPr>
          <w:p w14:paraId="6029654E" w14:textId="77777777" w:rsidR="003B4638" w:rsidRDefault="00EB77FC">
            <w:pPr>
              <w:keepNext/>
              <w:spacing w:after="20" w:line="240" w:lineRule="auto"/>
            </w:pPr>
            <w:r>
              <w:rPr>
                <w:sz w:val="18"/>
              </w:rPr>
              <w:t>Hugging Face's SFT trainer</w:t>
            </w:r>
          </w:p>
        </w:tc>
        <w:tc>
          <w:tcPr>
            <w:tcW w:w="4853" w:type="dxa"/>
            <w:shd w:val="clear" w:color="auto" w:fill="F3F6F9"/>
            <w:tcMar>
              <w:top w:w="40" w:type="dxa"/>
              <w:left w:w="80" w:type="dxa"/>
              <w:bottom w:w="40" w:type="dxa"/>
              <w:right w:w="80" w:type="dxa"/>
            </w:tcMar>
          </w:tcPr>
          <w:p w14:paraId="2F2044D8" w14:textId="77777777" w:rsidR="003B4638" w:rsidRDefault="00EB77FC">
            <w:pPr>
              <w:keepNext/>
              <w:spacing w:after="20" w:line="240" w:lineRule="auto"/>
            </w:pPr>
            <w:r>
              <w:rPr>
                <w:b/>
                <w:sz w:val="18"/>
              </w:rPr>
              <w:t>repo decision:</w:t>
            </w:r>
            <w:r>
              <w:rPr>
                <w:sz w:val="18"/>
              </w:rPr>
              <w:t xml:space="preserve"> kept only as a migration contingency, 'including re-implementing the template, collator and masking ... a contingency, not a layer swap' (</w:t>
            </w:r>
            <w:r>
              <w:rPr>
                <w:rFonts w:ascii="Consolas" w:hAnsi="Consolas"/>
                <w:color w:val="9C2F12"/>
                <w:sz w:val="16"/>
              </w:rPr>
              <w:t>train.py:1756-1759</w:t>
            </w:r>
            <w:r>
              <w:rPr>
                <w:sz w:val="18"/>
              </w:rPr>
              <w:t>)</w:t>
            </w:r>
          </w:p>
        </w:tc>
      </w:tr>
      <w:tr w:rsidR="003B4638" w14:paraId="4AC58098" w14:textId="77777777">
        <w:trPr>
          <w:cantSplit/>
          <w:jc w:val="center"/>
        </w:trPr>
        <w:tc>
          <w:tcPr>
            <w:tcW w:w="1872" w:type="dxa"/>
            <w:tcMar>
              <w:top w:w="40" w:type="dxa"/>
              <w:left w:w="80" w:type="dxa"/>
              <w:bottom w:w="40" w:type="dxa"/>
              <w:right w:w="80" w:type="dxa"/>
            </w:tcMar>
          </w:tcPr>
          <w:p w14:paraId="3AE1981A" w14:textId="77777777" w:rsidR="003B4638" w:rsidRDefault="00EB77FC">
            <w:pPr>
              <w:keepNext/>
              <w:spacing w:after="20" w:line="240" w:lineRule="auto"/>
            </w:pPr>
            <w:r>
              <w:rPr>
                <w:sz w:val="18"/>
              </w:rPr>
              <w:t>Unsloth</w:t>
            </w:r>
          </w:p>
        </w:tc>
        <w:tc>
          <w:tcPr>
            <w:tcW w:w="2304" w:type="dxa"/>
            <w:tcMar>
              <w:top w:w="40" w:type="dxa"/>
              <w:left w:w="80" w:type="dxa"/>
              <w:bottom w:w="40" w:type="dxa"/>
              <w:right w:w="80" w:type="dxa"/>
            </w:tcMar>
          </w:tcPr>
          <w:p w14:paraId="7B94F5A2" w14:textId="77777777" w:rsidR="003B4638" w:rsidRDefault="00EB77FC">
            <w:pPr>
              <w:keepNext/>
              <w:spacing w:after="20" w:line="240" w:lineRule="auto"/>
            </w:pPr>
            <w:r>
              <w:rPr>
                <w:sz w:val="18"/>
              </w:rPr>
              <w:t>speed-optimised kernels for LoRA/QLoRA</w:t>
            </w:r>
          </w:p>
        </w:tc>
        <w:tc>
          <w:tcPr>
            <w:tcW w:w="4853" w:type="dxa"/>
            <w:tcMar>
              <w:top w:w="40" w:type="dxa"/>
              <w:left w:w="80" w:type="dxa"/>
              <w:bottom w:w="40" w:type="dxa"/>
              <w:right w:w="80" w:type="dxa"/>
            </w:tcMar>
          </w:tcPr>
          <w:p w14:paraId="1CA0400A" w14:textId="77777777" w:rsidR="003B4638" w:rsidRDefault="00EB77FC">
            <w:pPr>
              <w:keepNext/>
              <w:spacing w:after="20" w:line="240" w:lineRule="auto"/>
            </w:pPr>
            <w:r>
              <w:rPr>
                <w:i/>
                <w:sz w:val="18"/>
              </w:rPr>
              <w:t>general:</w:t>
            </w:r>
            <w:r>
              <w:rPr>
                <w:sz w:val="18"/>
              </w:rPr>
              <w:t xml:space="preserve"> historically single-GPU-first; new architectures and multi-GPU arrive later; not discussed in the repo</w:t>
            </w:r>
          </w:p>
        </w:tc>
      </w:tr>
      <w:tr w:rsidR="003B4638" w14:paraId="576EFAFA" w14:textId="77777777">
        <w:trPr>
          <w:cantSplit/>
          <w:jc w:val="center"/>
        </w:trPr>
        <w:tc>
          <w:tcPr>
            <w:tcW w:w="1872" w:type="dxa"/>
            <w:shd w:val="clear" w:color="auto" w:fill="F3F6F9"/>
            <w:tcMar>
              <w:top w:w="40" w:type="dxa"/>
              <w:left w:w="80" w:type="dxa"/>
              <w:bottom w:w="40" w:type="dxa"/>
              <w:right w:w="80" w:type="dxa"/>
            </w:tcMar>
          </w:tcPr>
          <w:p w14:paraId="15E33391" w14:textId="77777777" w:rsidR="003B4638" w:rsidRDefault="00EB77FC">
            <w:pPr>
              <w:keepNext/>
              <w:spacing w:after="20" w:line="240" w:lineRule="auto"/>
            </w:pPr>
            <w:r>
              <w:rPr>
                <w:sz w:val="18"/>
              </w:rPr>
              <w:t>Axolotl</w:t>
            </w:r>
          </w:p>
        </w:tc>
        <w:tc>
          <w:tcPr>
            <w:tcW w:w="2304" w:type="dxa"/>
            <w:shd w:val="clear" w:color="auto" w:fill="F3F6F9"/>
            <w:tcMar>
              <w:top w:w="40" w:type="dxa"/>
              <w:left w:w="80" w:type="dxa"/>
              <w:bottom w:w="40" w:type="dxa"/>
              <w:right w:w="80" w:type="dxa"/>
            </w:tcMar>
          </w:tcPr>
          <w:p w14:paraId="483E0E2D" w14:textId="77777777" w:rsidR="003B4638" w:rsidRDefault="00EB77FC">
            <w:pPr>
              <w:keepNext/>
              <w:spacing w:after="20" w:line="240" w:lineRule="auto"/>
            </w:pPr>
            <w:r>
              <w:rPr>
                <w:sz w:val="18"/>
              </w:rPr>
              <w:t>YAML-driven wrapper over HF/TRL</w:t>
            </w:r>
          </w:p>
        </w:tc>
        <w:tc>
          <w:tcPr>
            <w:tcW w:w="4853" w:type="dxa"/>
            <w:shd w:val="clear" w:color="auto" w:fill="F3F6F9"/>
            <w:tcMar>
              <w:top w:w="40" w:type="dxa"/>
              <w:left w:w="80" w:type="dxa"/>
              <w:bottom w:w="40" w:type="dxa"/>
              <w:right w:w="80" w:type="dxa"/>
            </w:tcMar>
          </w:tcPr>
          <w:p w14:paraId="0FB2BFA6" w14:textId="77777777" w:rsidR="003B4638" w:rsidRDefault="00EB77FC">
            <w:pPr>
              <w:keepNext/>
              <w:spacing w:after="20" w:line="240" w:lineRule="auto"/>
            </w:pPr>
            <w:r>
              <w:rPr>
                <w:i/>
                <w:sz w:val="18"/>
              </w:rPr>
              <w:t>general:</w:t>
            </w:r>
            <w:r>
              <w:rPr>
                <w:sz w:val="18"/>
              </w:rPr>
              <w:t xml:space="preserve"> another layer over the same pieces; multimodal support newer; not discussed in the repo</w:t>
            </w:r>
          </w:p>
        </w:tc>
      </w:tr>
      <w:tr w:rsidR="003B4638" w14:paraId="17655CA5" w14:textId="77777777">
        <w:trPr>
          <w:cantSplit/>
          <w:jc w:val="center"/>
        </w:trPr>
        <w:tc>
          <w:tcPr>
            <w:tcW w:w="1872" w:type="dxa"/>
            <w:tcMar>
              <w:top w:w="40" w:type="dxa"/>
              <w:left w:w="80" w:type="dxa"/>
              <w:bottom w:w="40" w:type="dxa"/>
              <w:right w:w="80" w:type="dxa"/>
            </w:tcMar>
          </w:tcPr>
          <w:p w14:paraId="579F2116" w14:textId="77777777" w:rsidR="003B4638" w:rsidRDefault="00EB77FC">
            <w:pPr>
              <w:spacing w:after="20" w:line="240" w:lineRule="auto"/>
            </w:pPr>
            <w:r>
              <w:rPr>
                <w:sz w:val="18"/>
              </w:rPr>
              <w:t>Hand-written loop</w:t>
            </w:r>
          </w:p>
        </w:tc>
        <w:tc>
          <w:tcPr>
            <w:tcW w:w="2304" w:type="dxa"/>
            <w:tcMar>
              <w:top w:w="40" w:type="dxa"/>
              <w:left w:w="80" w:type="dxa"/>
              <w:bottom w:w="40" w:type="dxa"/>
              <w:right w:w="80" w:type="dxa"/>
            </w:tcMar>
          </w:tcPr>
          <w:p w14:paraId="0EC521C9" w14:textId="77777777" w:rsidR="003B4638" w:rsidRDefault="00EB77FC">
            <w:pPr>
              <w:spacing w:after="20" w:line="240" w:lineRule="auto"/>
            </w:pPr>
            <w:r>
              <w:rPr>
                <w:sz w:val="18"/>
              </w:rPr>
              <w:t>HF Trainer or raw PyTorch</w:t>
            </w:r>
          </w:p>
        </w:tc>
        <w:tc>
          <w:tcPr>
            <w:tcW w:w="4853" w:type="dxa"/>
            <w:tcMar>
              <w:top w:w="40" w:type="dxa"/>
              <w:left w:w="80" w:type="dxa"/>
              <w:bottom w:w="40" w:type="dxa"/>
              <w:right w:w="80" w:type="dxa"/>
            </w:tcMar>
          </w:tcPr>
          <w:p w14:paraId="3BADD8DD" w14:textId="77777777" w:rsidR="003B4638" w:rsidRDefault="00EB77FC">
            <w:pPr>
              <w:spacing w:after="20" w:line="240" w:lineRule="auto"/>
            </w:pPr>
            <w:r>
              <w:rPr>
                <w:i/>
                <w:sz w:val="18"/>
              </w:rPr>
              <w:t>general:</w:t>
            </w:r>
            <w:r>
              <w:rPr>
                <w:sz w:val="18"/>
              </w:rPr>
              <w:t xml:space="preserve"> full control, but the template, collation, masking and image budget would all be ours to get right</w:t>
            </w:r>
          </w:p>
        </w:tc>
      </w:tr>
    </w:tbl>
    <w:p w14:paraId="269FEEEC" w14:textId="77777777" w:rsidR="003B4638" w:rsidRDefault="003B4638">
      <w:pPr>
        <w:spacing w:after="0" w:line="120" w:lineRule="exact"/>
      </w:pPr>
    </w:p>
    <w:p w14:paraId="609DAA6D" w14:textId="77777777" w:rsidR="003B4638" w:rsidRDefault="00EB77FC">
      <w:pPr>
        <w:pStyle w:val="Heading2"/>
      </w:pPr>
      <w:bookmarkStart w:id="88" w:name="_Toc244080769"/>
      <w:r>
        <w:t>14.3  How a run is launched</w:t>
      </w:r>
      <w:bookmarkEnd w:id="88"/>
    </w:p>
    <w:p w14:paraId="1B9FF782" w14:textId="77777777" w:rsidR="003B4638" w:rsidRDefault="00EB77FC">
      <w:r>
        <w:t xml:space="preserve">An operator never calls ms-swift directly. One command runs a fine-tuning cycle's six </w:t>
      </w:r>
      <w:r>
        <w:rPr>
          <w:rFonts w:ascii="Consolas" w:hAnsi="Consolas"/>
          <w:color w:val="9C2F12"/>
          <w:sz w:val="19"/>
        </w:rPr>
        <w:t>finetune</w:t>
      </w:r>
      <w:r>
        <w:t xml:space="preserve"> stages (ingestion, preprocessing/OCR, labeling, dataset build, training, checkpoint selection), and a second one (</w:t>
      </w:r>
      <w:r>
        <w:rPr>
          <w:rFonts w:ascii="Consolas" w:hAnsi="Consolas"/>
          <w:color w:val="9C2F12"/>
          <w:sz w:val="19"/>
        </w:rPr>
        <w:t>package</w:t>
      </w:r>
      <w:r>
        <w:t>) runs calibration, the evaluation gate and the release bundle (</w:t>
      </w:r>
      <w:r>
        <w:rPr>
          <w:rFonts w:ascii="Consolas" w:hAnsi="Consolas"/>
          <w:color w:val="9C2F12"/>
          <w:sz w:val="19"/>
        </w:rPr>
        <w:t>orchestration/pipeline_dag.py:4165-4185</w:t>
      </w:r>
      <w:r>
        <w:t>):</w:t>
      </w:r>
    </w:p>
    <w:tbl>
      <w:tblPr>
        <w:tblW w:w="9028" w:type="dxa"/>
        <w:jc w:val="center"/>
        <w:tblLayout w:type="fixed"/>
        <w:tblLook w:val="04A0" w:firstRow="1" w:lastRow="0" w:firstColumn="1" w:lastColumn="0" w:noHBand="0" w:noVBand="1"/>
      </w:tblPr>
      <w:tblGrid>
        <w:gridCol w:w="9028"/>
      </w:tblGrid>
      <w:tr w:rsidR="003B4638" w14:paraId="42B45371"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2E6FCE2" w14:textId="77777777" w:rsidR="003B4638" w:rsidRDefault="00EB77FC">
            <w:pPr>
              <w:spacing w:after="60"/>
            </w:pPr>
            <w:r>
              <w:rPr>
                <w:b/>
                <w:color w:val="5F6B7A"/>
                <w:sz w:val="17"/>
              </w:rPr>
              <w:t>The operator commands (orchestration/run.py docstring and flags)</w:t>
            </w:r>
          </w:p>
          <w:p w14:paraId="52804EF4" w14:textId="77777777" w:rsidR="003B4638" w:rsidRDefault="00EB77FC">
            <w:pPr>
              <w:spacing w:after="0" w:line="240" w:lineRule="auto"/>
            </w:pPr>
            <w:r>
              <w:rPr>
                <w:rFonts w:ascii="Consolas" w:hAnsi="Consolas"/>
                <w:sz w:val="17"/>
              </w:rPr>
              <w:t># cycle 1 on the pod: the PDFs are already imported and read by OCR, and it starts from the base model</w:t>
            </w:r>
          </w:p>
          <w:p w14:paraId="1F61D337" w14:textId="77777777" w:rsidR="003B4638" w:rsidRDefault="00EB77FC">
            <w:pPr>
              <w:spacing w:after="0" w:line="240" w:lineRule="auto"/>
            </w:pPr>
            <w:r>
              <w:rPr>
                <w:rFonts w:ascii="Consolas" w:hAnsi="Consolas"/>
                <w:sz w:val="17"/>
              </w:rPr>
              <w:t>python -m orchestration.run finetune --skip-ingest --fresh</w:t>
            </w:r>
          </w:p>
          <w:p w14:paraId="06F0A007" w14:textId="77777777" w:rsidR="003B4638" w:rsidRDefault="00EB77FC">
            <w:pPr>
              <w:spacing w:after="0" w:line="240" w:lineRule="auto"/>
            </w:pPr>
            <w:r>
              <w:rPr>
                <w:rFonts w:ascii="Consolas" w:hAnsi="Consolas"/>
                <w:sz w:val="17"/>
              </w:rPr>
              <w:t>python -m orchestration.run package  --version vN        # the version finetune took; calibrate, gate, release</w:t>
            </w:r>
          </w:p>
          <w:p w14:paraId="5837E51D" w14:textId="77777777" w:rsidR="003B4638" w:rsidRDefault="00EB77FC">
            <w:pPr>
              <w:spacing w:after="0" w:line="240" w:lineRule="auto"/>
            </w:pPr>
            <w:r>
              <w:rPr>
                <w:rFonts w:ascii="Consolas" w:hAnsi="Consolas"/>
                <w:sz w:val="17"/>
              </w:rPr>
              <w:t xml:space="preserve"> </w:t>
            </w:r>
          </w:p>
          <w:p w14:paraId="735D68B1" w14:textId="77777777" w:rsidR="003B4638" w:rsidRDefault="00EB77FC">
            <w:pPr>
              <w:spacing w:after="0" w:line="240" w:lineRule="auto"/>
            </w:pPr>
            <w:r>
              <w:rPr>
                <w:rFonts w:ascii="Consolas" w:hAnsi="Consolas"/>
                <w:sz w:val="17"/>
              </w:rPr>
              <w:t># later cycles: no --fresh, so the cycle continues the promoted adapter</w:t>
            </w:r>
          </w:p>
          <w:p w14:paraId="6186425D" w14:textId="77777777" w:rsidR="003B4638" w:rsidRDefault="00EB77FC">
            <w:pPr>
              <w:spacing w:after="0" w:line="240" w:lineRule="auto"/>
            </w:pPr>
            <w:r>
              <w:rPr>
                <w:rFonts w:ascii="Consolas" w:hAnsi="Consolas"/>
                <w:sz w:val="17"/>
              </w:rPr>
              <w:t>python -m orchestration.run finetune --skip-ingest</w:t>
            </w:r>
          </w:p>
          <w:p w14:paraId="76ACD18F" w14:textId="77777777" w:rsidR="003B4638" w:rsidRDefault="00EB77FC">
            <w:pPr>
              <w:spacing w:after="0" w:line="240" w:lineRule="auto"/>
            </w:pPr>
            <w:r>
              <w:rPr>
                <w:rFonts w:ascii="Consolas" w:hAnsi="Consolas"/>
                <w:sz w:val="17"/>
              </w:rPr>
              <w:t xml:space="preserve"> </w:t>
            </w:r>
          </w:p>
          <w:p w14:paraId="5EF04ABE" w14:textId="77777777" w:rsidR="003B4638" w:rsidRDefault="00EB77FC">
            <w:pPr>
              <w:spacing w:after="0" w:line="240" w:lineRule="auto"/>
            </w:pPr>
            <w:r>
              <w:rPr>
                <w:rFonts w:ascii="Consolas" w:hAnsi="Consolas"/>
                <w:sz w:val="17"/>
              </w:rPr>
              <w:t># resume a cycle that stopped, from a named stage (the version must be named)</w:t>
            </w:r>
          </w:p>
          <w:p w14:paraId="4370352A" w14:textId="77777777" w:rsidR="003B4638" w:rsidRDefault="00EB77FC">
            <w:pPr>
              <w:spacing w:after="0" w:line="240" w:lineRule="auto"/>
            </w:pPr>
            <w:r>
              <w:rPr>
                <w:rFonts w:ascii="Consolas" w:hAnsi="Consolas"/>
                <w:sz w:val="17"/>
              </w:rPr>
              <w:t>python -m orchestration.run finetune --skip-ingest --version v2 --from-stage training</w:t>
            </w:r>
          </w:p>
        </w:tc>
      </w:tr>
    </w:tbl>
    <w:p w14:paraId="1AF1DEF5" w14:textId="77777777" w:rsidR="003B4638" w:rsidRDefault="003B4638">
      <w:pPr>
        <w:spacing w:after="0" w:line="80" w:lineRule="exact"/>
      </w:pPr>
    </w:p>
    <w:p w14:paraId="4C032CBA" w14:textId="77777777" w:rsidR="003B4638" w:rsidRDefault="00EB77FC">
      <w:pPr>
        <w:pStyle w:val="ListBullet"/>
      </w:pPr>
      <w:r>
        <w:rPr>
          <w:b/>
        </w:rPr>
        <w:t>The version is taken per cycle.</w:t>
      </w:r>
      <w:r>
        <w:t xml:space="preserve"> A fresh </w:t>
      </w:r>
      <w:r>
        <w:rPr>
          <w:rFonts w:ascii="Consolas" w:hAnsi="Consolas"/>
          <w:color w:val="9C2F12"/>
          <w:sz w:val="19"/>
        </w:rPr>
        <w:t>finetune</w:t>
      </w:r>
      <w:r>
        <w:t xml:space="preserve"> or </w:t>
      </w:r>
      <w:r>
        <w:rPr>
          <w:rFonts w:ascii="Consolas" w:hAnsi="Consolas"/>
          <w:color w:val="9C2F12"/>
          <w:sz w:val="19"/>
        </w:rPr>
        <w:t>all</w:t>
      </w:r>
      <w:r>
        <w:t xml:space="preserve"> takes the next number itself (</w:t>
      </w:r>
      <w:r>
        <w:rPr>
          <w:rFonts w:ascii="Consolas" w:hAnsi="Consolas"/>
          <w:color w:val="9C2F12"/>
          <w:sz w:val="19"/>
        </w:rPr>
        <w:t>registry_utils.releases.next_cycle_version</w:t>
      </w:r>
      <w:r>
        <w:t>: one more than any version the adapter's runs, corpora or releases use); it names the run (</w:t>
      </w:r>
      <w:r>
        <w:rPr>
          <w:rFonts w:ascii="Consolas" w:hAnsi="Consolas"/>
          <w:color w:val="9C2F12"/>
          <w:sz w:val="19"/>
        </w:rPr>
        <w:t>policy-vN</w:t>
      </w:r>
      <w:r>
        <w:t xml:space="preserve">), the adapter and the release. Which number cycle 1 gets depends on what earlier runs used (the smoke run uses </w:t>
      </w:r>
      <w:r>
        <w:rPr>
          <w:rFonts w:ascii="Consolas" w:hAnsi="Consolas"/>
          <w:color w:val="9C2F12"/>
          <w:sz w:val="19"/>
        </w:rPr>
        <w:t>v0</w:t>
      </w:r>
      <w:r>
        <w:t xml:space="preserve">). </w:t>
      </w:r>
      <w:r>
        <w:rPr>
          <w:rFonts w:ascii="Consolas" w:hAnsi="Consolas"/>
          <w:color w:val="9C2F12"/>
          <w:sz w:val="19"/>
        </w:rPr>
        <w:t>--version</w:t>
      </w:r>
      <w:r>
        <w:t xml:space="preserve"> is only for resuming (</w:t>
      </w:r>
      <w:r>
        <w:rPr>
          <w:rFonts w:ascii="Consolas" w:hAnsi="Consolas"/>
          <w:color w:val="9C2F12"/>
          <w:sz w:val="19"/>
        </w:rPr>
        <w:t>--from-stage</w:t>
      </w:r>
      <w:r>
        <w:t>, which refuses to run without it) or rerunning a failed cycle (</w:t>
      </w:r>
      <w:r>
        <w:rPr>
          <w:rFonts w:ascii="Consolas" w:hAnsi="Consolas"/>
          <w:color w:val="9C2F12"/>
          <w:sz w:val="19"/>
        </w:rPr>
        <w:t>orchestration/run.py:180-205</w:t>
      </w:r>
      <w:r>
        <w:t>).</w:t>
      </w:r>
    </w:p>
    <w:p w14:paraId="30D7BF9A" w14:textId="77777777" w:rsidR="003B4638" w:rsidRDefault="00EB77FC">
      <w:pPr>
        <w:pStyle w:val="ListBullet"/>
      </w:pPr>
      <w:r>
        <w:rPr>
          <w:b/>
        </w:rPr>
        <w:t>A cycle continues the promoted adapter by default</w:t>
      </w:r>
      <w:r>
        <w:t xml:space="preserve"> (decision 2026-10-23): the new run starts from the promoted release's LoRA weights, with a fresh optimizer and learning-rate schedule, always on the original base model. Inference is base + LoRA; nothing is ever merged. </w:t>
      </w:r>
      <w:r>
        <w:rPr>
          <w:rFonts w:ascii="Consolas" w:hAnsi="Consolas"/>
          <w:color w:val="9C2F12"/>
          <w:sz w:val="19"/>
        </w:rPr>
        <w:t>--fresh</w:t>
      </w:r>
      <w:r>
        <w:t xml:space="preserve"> starts from the base instead (after a data deletion, or to reset drift). </w:t>
      </w:r>
      <w:r>
        <w:rPr>
          <w:rFonts w:ascii="Consolas" w:hAnsi="Consolas"/>
          <w:color w:val="9C2F12"/>
          <w:sz w:val="19"/>
        </w:rPr>
        <w:t>pipeline_dag.continuation</w:t>
      </w:r>
      <w:r>
        <w:t xml:space="preserve"> (</w:t>
      </w:r>
      <w:r>
        <w:rPr>
          <w:rFonts w:ascii="Consolas" w:hAnsi="Consolas"/>
          <w:color w:val="9C2F12"/>
          <w:sz w:val="19"/>
        </w:rPr>
        <w:t>pipeline_dag.py:1349</w:t>
      </w:r>
      <w:r>
        <w:t xml:space="preserve">) also goes fresh by itself, recording why in the manifest's </w:t>
      </w:r>
      <w:r>
        <w:rPr>
          <w:rFonts w:ascii="Consolas" w:hAnsi="Consolas"/>
          <w:color w:val="9C2F12"/>
          <w:sz w:val="19"/>
        </w:rPr>
        <w:t>fresh_reason</w:t>
      </w:r>
      <w:r>
        <w:t xml:space="preserve">, when nothing is promoted, or when the parent cannot be continued safely: another base model, other LoRA rank, alpha, target modules or saved dropout/rsLoRA/bias, a different prompt hash or window plan, a missing adapter or bundle, an eval report on another yardstick that cannot be re-scored, or a chain whose training documents cannot be read. Three operator rules in </w:t>
      </w:r>
      <w:r>
        <w:rPr>
          <w:rFonts w:ascii="Consolas" w:hAnsi="Consolas"/>
          <w:color w:val="9C2F12"/>
          <w:sz w:val="19"/>
        </w:rPr>
        <w:lastRenderedPageBreak/>
        <w:t>orchestration/config/pipeline.yaml</w:t>
      </w:r>
      <w:r>
        <w:t xml:space="preserve"> </w:t>
      </w:r>
      <w:r>
        <w:rPr>
          <w:rFonts w:ascii="Consolas" w:hAnsi="Consolas"/>
          <w:color w:val="9C2F12"/>
          <w:sz w:val="19"/>
        </w:rPr>
        <w:t>continued_training</w:t>
      </w:r>
      <w:r>
        <w:t xml:space="preserve"> (fresh every N cycles, above a share of new documents, when a trained gold changed) are all off.</w:t>
      </w:r>
    </w:p>
    <w:p w14:paraId="5FDE3D3A" w14:textId="77777777" w:rsidR="003B4638" w:rsidRDefault="00EB77FC">
      <w:pPr>
        <w:pStyle w:val="ListBullet"/>
      </w:pPr>
      <w:r>
        <w:rPr>
          <w:b/>
        </w:rPr>
        <w:t>Cycle 1 runs fresh</w:t>
      </w:r>
      <w:r>
        <w:t xml:space="preserve"> (</w:t>
      </w:r>
      <w:r>
        <w:rPr>
          <w:rFonts w:ascii="Consolas" w:hAnsi="Consolas"/>
          <w:color w:val="9C2F12"/>
          <w:sz w:val="19"/>
        </w:rPr>
        <w:t>--fresh</w:t>
      </w:r>
      <w:r>
        <w:t xml:space="preserve">). Nothing is promoted yet, so it would start from the base anyway; the flag makes the intent explicit. </w:t>
      </w:r>
      <w:r>
        <w:rPr>
          <w:rFonts w:ascii="Consolas" w:hAnsi="Consolas"/>
          <w:color w:val="9C2F12"/>
          <w:sz w:val="19"/>
        </w:rPr>
        <w:t>--fresh --version vN</w:t>
      </w:r>
      <w:r>
        <w:t xml:space="preserve"> on a version that already trained is refused before any work (</w:t>
      </w:r>
      <w:r>
        <w:rPr>
          <w:rFonts w:ascii="Consolas" w:hAnsi="Consolas"/>
          <w:color w:val="9C2F12"/>
          <w:sz w:val="19"/>
        </w:rPr>
        <w:t>fresh_problem</w:t>
      </w:r>
      <w:r>
        <w:t>).</w:t>
      </w:r>
    </w:p>
    <w:p w14:paraId="6BDFC271" w14:textId="77777777" w:rsidR="003B4638" w:rsidRDefault="00EB77FC">
      <w:pPr>
        <w:pStyle w:val="ListBullet"/>
      </w:pPr>
      <w:r>
        <w:rPr>
          <w:b/>
        </w:rPr>
        <w:t>A dirty working tree is refused.</w:t>
      </w:r>
      <w:r>
        <w:t xml:space="preserve"> A real run on uncommitted changes stops, because the manifest's </w:t>
      </w:r>
      <w:r>
        <w:rPr>
          <w:rFonts w:ascii="Consolas" w:hAnsi="Consolas"/>
          <w:color w:val="9C2F12"/>
          <w:sz w:val="19"/>
        </w:rPr>
        <w:t>code_git_commit</w:t>
      </w:r>
      <w:r>
        <w:t xml:space="preserve"> would not be the code that ran (</w:t>
      </w:r>
      <w:r>
        <w:rPr>
          <w:rFonts w:ascii="Consolas" w:hAnsi="Consolas"/>
          <w:color w:val="9C2F12"/>
          <w:sz w:val="19"/>
        </w:rPr>
        <w:t>assert_clean_tree</w:t>
      </w:r>
      <w:r>
        <w:t xml:space="preserve">, </w:t>
      </w:r>
      <w:r>
        <w:rPr>
          <w:rFonts w:ascii="Consolas" w:hAnsi="Consolas"/>
          <w:color w:val="9C2F12"/>
          <w:sz w:val="19"/>
        </w:rPr>
        <w:t>train.py:1016-1036</w:t>
      </w:r>
      <w:r>
        <w:t xml:space="preserve">). </w:t>
      </w:r>
      <w:r>
        <w:rPr>
          <w:rFonts w:ascii="Consolas" w:hAnsi="Consolas"/>
          <w:color w:val="9C2F12"/>
          <w:sz w:val="19"/>
        </w:rPr>
        <w:t>--allow-dirty</w:t>
      </w:r>
      <w:r>
        <w:t xml:space="preserve"> (or </w:t>
      </w:r>
      <w:r>
        <w:rPr>
          <w:rFonts w:ascii="Consolas" w:hAnsi="Consolas"/>
          <w:color w:val="9C2F12"/>
          <w:sz w:val="19"/>
        </w:rPr>
        <w:t>FIDEON_ALLOW_DIRTY_TREE=1</w:t>
      </w:r>
      <w:r>
        <w:t xml:space="preserve">) trains anyway and records </w:t>
      </w:r>
      <w:r>
        <w:rPr>
          <w:rFonts w:ascii="Consolas" w:hAnsi="Consolas"/>
          <w:color w:val="9C2F12"/>
          <w:sz w:val="19"/>
        </w:rPr>
        <w:t>code_dirty</w:t>
      </w:r>
      <w:r>
        <w:t xml:space="preserve"> and the hash of the diff.</w:t>
      </w:r>
    </w:p>
    <w:p w14:paraId="02336A3B" w14:textId="77777777" w:rsidR="003B4638" w:rsidRDefault="00EB77FC">
      <w:pPr>
        <w:pStyle w:val="ListBullet"/>
      </w:pPr>
      <w:r>
        <w:rPr>
          <w:b/>
        </w:rPr>
        <w:t>Long commands detach.</w:t>
      </w:r>
      <w:r>
        <w:t xml:space="preserve"> On the pod every long command re-launches itself in tmux, so a closed laptop does not stop it (</w:t>
      </w:r>
      <w:r>
        <w:rPr>
          <w:rFonts w:ascii="Consolas" w:hAnsi="Consolas"/>
          <w:color w:val="9C2F12"/>
          <w:sz w:val="19"/>
        </w:rPr>
        <w:t>orchestration.detach</w:t>
      </w:r>
      <w:r>
        <w:t>).</w:t>
      </w:r>
    </w:p>
    <w:p w14:paraId="097F129C" w14:textId="77777777" w:rsidR="003B4638" w:rsidRDefault="00EB77FC">
      <w:r>
        <w:t xml:space="preserve">Inside the training stage, </w:t>
      </w:r>
      <w:r>
        <w:rPr>
          <w:rFonts w:ascii="Consolas" w:hAnsi="Consolas"/>
          <w:color w:val="9C2F12"/>
          <w:sz w:val="19"/>
        </w:rPr>
        <w:t>training/train.py</w:t>
      </w:r>
      <w:r>
        <w:t xml:space="preserve"> builds a dictionary of ms-swift 3 arguments from the YAML configs and renders it as a </w:t>
      </w:r>
      <w:r>
        <w:rPr>
          <w:rFonts w:ascii="Consolas" w:hAnsi="Consolas"/>
          <w:color w:val="9C2F12"/>
          <w:sz w:val="19"/>
        </w:rPr>
        <w:t>swift sft</w:t>
      </w:r>
      <w:r>
        <w:t xml:space="preserve"> command (</w:t>
      </w:r>
      <w:r>
        <w:rPr>
          <w:rFonts w:ascii="Consolas" w:hAnsi="Consolas"/>
          <w:color w:val="9C2F12"/>
          <w:sz w:val="19"/>
        </w:rPr>
        <w:t>SwiftConfig.to_cli()</w:t>
      </w:r>
      <w:r>
        <w:t xml:space="preserve">, </w:t>
      </w:r>
      <w:r>
        <w:rPr>
          <w:rFonts w:ascii="Consolas" w:hAnsi="Consolas"/>
          <w:color w:val="9C2F12"/>
          <w:sz w:val="19"/>
        </w:rPr>
        <w:t>train.py:92-110</w:t>
      </w:r>
      <w:r>
        <w:t>), then runs it as a subprocess. Two rendering rules come from real bugs: booleans are always written out (</w:t>
      </w:r>
      <w:r>
        <w:rPr>
          <w:rFonts w:ascii="Consolas" w:hAnsi="Consolas"/>
          <w:color w:val="9C2F12"/>
          <w:sz w:val="19"/>
        </w:rPr>
        <w:t>--flag true</w:t>
      </w:r>
      <w:r>
        <w:t xml:space="preserve"> / </w:t>
      </w:r>
      <w:r>
        <w:rPr>
          <w:rFonts w:ascii="Consolas" w:hAnsi="Consolas"/>
          <w:color w:val="9C2F12"/>
          <w:sz w:val="19"/>
        </w:rPr>
        <w:t>--flag false</w:t>
      </w:r>
      <w:r>
        <w:t>), because dropping a false value 'was silently disabling every option whose correct value is False'; and lists are one argument per item, because joining them once made 'six corpus paths ... one nonexistent filename and the LoRA target modules matched nothing at all'. Before launch, every environment variable that looks like a secret (Azure, SAS, RunPod, passwords, API keys) is removed except the Hugging Face token (</w:t>
      </w:r>
      <w:r>
        <w:rPr>
          <w:rFonts w:ascii="Consolas" w:hAnsi="Consolas"/>
          <w:color w:val="9C2F12"/>
          <w:sz w:val="19"/>
        </w:rPr>
        <w:t>trainer_environment</w:t>
      </w:r>
      <w:r>
        <w:t>).</w:t>
      </w:r>
    </w:p>
    <w:tbl>
      <w:tblPr>
        <w:tblW w:w="9028" w:type="dxa"/>
        <w:jc w:val="center"/>
        <w:tblLayout w:type="fixed"/>
        <w:tblLook w:val="04A0" w:firstRow="1" w:lastRow="0" w:firstColumn="1" w:lastColumn="0" w:noHBand="0" w:noVBand="1"/>
      </w:tblPr>
      <w:tblGrid>
        <w:gridCol w:w="9028"/>
      </w:tblGrid>
      <w:tr w:rsidR="003B4638" w14:paraId="00D69644"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6AF98E7D" w14:textId="77777777" w:rsidR="003B4638" w:rsidRDefault="00EB77FC">
            <w:pPr>
              <w:spacing w:after="60"/>
            </w:pPr>
            <w:r>
              <w:rPr>
                <w:b/>
                <w:color w:val="5F6B7A"/>
                <w:sz w:val="17"/>
              </w:rPr>
              <w:t>The rendered command for cycle 1 on one H200 (regrouped for reading; train.py sorts the flags alphabetically; cadence numbers for 8,760 training rows, see 14.11)</w:t>
            </w:r>
          </w:p>
          <w:p w14:paraId="02DC3B81" w14:textId="77777777" w:rsidR="003B4638" w:rsidRDefault="00EB77FC">
            <w:pPr>
              <w:spacing w:after="0" w:line="240" w:lineRule="auto"/>
            </w:pPr>
            <w:r>
              <w:rPr>
                <w:rFonts w:ascii="Consolas" w:hAnsi="Consolas"/>
                <w:sz w:val="17"/>
              </w:rPr>
              <w:t>MAX_PIXELS=1254400  MIN_PIXELS=200704  IMAGE_MAX_TOKEN_NUM=1225  IMAGE_MIN_TOKEN_NUM=196 \</w:t>
            </w:r>
          </w:p>
          <w:p w14:paraId="55E36FFF" w14:textId="77777777" w:rsidR="003B4638" w:rsidRDefault="00EB77FC">
            <w:pPr>
              <w:spacing w:after="0" w:line="240" w:lineRule="auto"/>
            </w:pPr>
            <w:r>
              <w:rPr>
                <w:rFonts w:ascii="Consolas" w:hAnsi="Consolas"/>
                <w:sz w:val="17"/>
              </w:rPr>
              <w:t>swift sft \</w:t>
            </w:r>
          </w:p>
          <w:p w14:paraId="114C62F5" w14:textId="77777777" w:rsidR="003B4638" w:rsidRDefault="00EB77FC">
            <w:pPr>
              <w:spacing w:after="0" w:line="240" w:lineRule="auto"/>
            </w:pPr>
            <w:r>
              <w:rPr>
                <w:rFonts w:ascii="Consolas" w:hAnsi="Consolas"/>
                <w:sz w:val="17"/>
              </w:rPr>
              <w:t xml:space="preserve">  --model /workspace/models  --use_hf true \</w:t>
            </w:r>
          </w:p>
          <w:p w14:paraId="3A7D08E7" w14:textId="77777777" w:rsidR="003B4638" w:rsidRDefault="00EB77FC">
            <w:pPr>
              <w:spacing w:after="0" w:line="240" w:lineRule="auto"/>
            </w:pPr>
            <w:r>
              <w:rPr>
                <w:rFonts w:ascii="Consolas" w:hAnsi="Consolas"/>
                <w:sz w:val="17"/>
              </w:rPr>
              <w:t xml:space="preserve">  --dataset &lt;staged&gt;/epoch_1.jsonl &lt;staged&gt;/epoch_2.jsonl &lt;staged&gt;/epoch_3.jsonl \</w:t>
            </w:r>
          </w:p>
          <w:p w14:paraId="69CB4CB9" w14:textId="77777777" w:rsidR="003B4638" w:rsidRDefault="00EB77FC">
            <w:pPr>
              <w:spacing w:after="0" w:line="240" w:lineRule="auto"/>
            </w:pPr>
            <w:r>
              <w:rPr>
                <w:rFonts w:ascii="Consolas" w:hAnsi="Consolas"/>
                <w:sz w:val="17"/>
              </w:rPr>
              <w:t xml:space="preserve">  --val_dataset &lt;staged 160-row validation sample&gt;  --split_dataset_ratio 0.0 \</w:t>
            </w:r>
          </w:p>
          <w:p w14:paraId="374B47FF" w14:textId="77777777" w:rsidR="003B4638" w:rsidRDefault="00EB77FC">
            <w:pPr>
              <w:spacing w:after="0" w:line="240" w:lineRule="auto"/>
            </w:pPr>
            <w:r>
              <w:rPr>
                <w:rFonts w:ascii="Consolas" w:hAnsi="Consolas"/>
                <w:sz w:val="17"/>
              </w:rPr>
              <w:t xml:space="preserve">  --train_type lora  --lora_rank 64  --lora_alpha 128  --lora_dropout 0.1  --use_rslora false \</w:t>
            </w:r>
          </w:p>
          <w:p w14:paraId="5E15E5F7" w14:textId="77777777" w:rsidR="003B4638" w:rsidRDefault="00EB77FC">
            <w:pPr>
              <w:spacing w:after="0" w:line="240" w:lineRule="auto"/>
            </w:pPr>
            <w:r>
              <w:rPr>
                <w:rFonts w:ascii="Consolas" w:hAnsi="Consolas"/>
                <w:sz w:val="17"/>
              </w:rPr>
              <w:t xml:space="preserve">  --target_modules q_proj k_proj v_proj o_proj gate_proj up_proj down_proj \</w:t>
            </w:r>
          </w:p>
          <w:p w14:paraId="092416E4" w14:textId="77777777" w:rsidR="003B4638" w:rsidRDefault="00EB77FC">
            <w:pPr>
              <w:spacing w:after="0" w:line="240" w:lineRule="auto"/>
            </w:pPr>
            <w:r>
              <w:rPr>
                <w:rFonts w:ascii="Consolas" w:hAnsi="Consolas"/>
                <w:sz w:val="17"/>
              </w:rPr>
              <w:t xml:space="preserve">  --freeze_vit true  --freeze_aligner true \</w:t>
            </w:r>
          </w:p>
          <w:p w14:paraId="488EDA5B" w14:textId="77777777" w:rsidR="003B4638" w:rsidRDefault="00EB77FC">
            <w:pPr>
              <w:spacing w:after="0" w:line="240" w:lineRule="auto"/>
            </w:pPr>
            <w:r>
              <w:rPr>
                <w:rFonts w:ascii="Consolas" w:hAnsi="Consolas"/>
                <w:sz w:val="17"/>
              </w:rPr>
              <w:t xml:space="preserve">  --torch_dtype bfloat16  --bf16 true  --attn_impl flash_attn \</w:t>
            </w:r>
          </w:p>
          <w:p w14:paraId="2B5BB15F" w14:textId="77777777" w:rsidR="003B4638" w:rsidRDefault="00EB77FC">
            <w:pPr>
              <w:spacing w:after="0" w:line="240" w:lineRule="auto"/>
            </w:pPr>
            <w:r>
              <w:rPr>
                <w:rFonts w:ascii="Consolas" w:hAnsi="Consolas"/>
                <w:sz w:val="17"/>
              </w:rPr>
              <w:t xml:space="preserve">  --learning_rate 0.0001  --lr_scheduler_type cosine  --warmup_steps 10  --num_train_epochs 1 \</w:t>
            </w:r>
          </w:p>
          <w:p w14:paraId="77B05AF5" w14:textId="77777777" w:rsidR="003B4638" w:rsidRDefault="00EB77FC">
            <w:pPr>
              <w:spacing w:after="0" w:line="240" w:lineRule="auto"/>
            </w:pPr>
            <w:r>
              <w:rPr>
                <w:rFonts w:ascii="Consolas" w:hAnsi="Consolas"/>
                <w:sz w:val="17"/>
              </w:rPr>
              <w:t xml:space="preserve">  --optim adamw_torch  --weight_decay 0.0  --max_grad_norm 1.0 \</w:t>
            </w:r>
          </w:p>
          <w:p w14:paraId="439E53DA" w14:textId="77777777" w:rsidR="003B4638" w:rsidRDefault="00EB77FC">
            <w:pPr>
              <w:spacing w:after="0" w:line="240" w:lineRule="auto"/>
            </w:pPr>
            <w:r>
              <w:rPr>
                <w:rFonts w:ascii="Consolas" w:hAnsi="Consolas"/>
                <w:sz w:val="17"/>
              </w:rPr>
              <w:t xml:space="preserve">  --per_device_train_batch_size 1  --gradient_accumulation_steps 8 \</w:t>
            </w:r>
          </w:p>
          <w:p w14:paraId="2C03ACEF" w14:textId="77777777" w:rsidR="003B4638" w:rsidRDefault="00EB77FC">
            <w:pPr>
              <w:spacing w:after="0" w:line="240" w:lineRule="auto"/>
            </w:pPr>
            <w:r>
              <w:rPr>
                <w:rFonts w:ascii="Consolas" w:hAnsi="Consolas"/>
                <w:sz w:val="17"/>
              </w:rPr>
              <w:t xml:space="preserve">  --gradient_checkpointing true  --padding_free true  --group_by_length false  --use_logits_to_keep true \</w:t>
            </w:r>
          </w:p>
          <w:p w14:paraId="240E2564" w14:textId="77777777" w:rsidR="003B4638" w:rsidRDefault="00EB77FC">
            <w:pPr>
              <w:spacing w:after="0" w:line="240" w:lineRule="auto"/>
            </w:pPr>
            <w:r>
              <w:rPr>
                <w:rFonts w:ascii="Consolas" w:hAnsi="Consolas"/>
                <w:sz w:val="17"/>
              </w:rPr>
              <w:t xml:space="preserve">  --max_length 32768  --truncation_strategy delete  --strict true  --dataset_num_proc 8 \</w:t>
            </w:r>
          </w:p>
          <w:p w14:paraId="4DBD3BA1" w14:textId="77777777" w:rsidR="003B4638" w:rsidRDefault="00EB77FC">
            <w:pPr>
              <w:spacing w:after="0" w:line="240" w:lineRule="auto"/>
            </w:pPr>
            <w:r>
              <w:rPr>
                <w:rFonts w:ascii="Consolas" w:hAnsi="Consolas"/>
                <w:sz w:val="17"/>
              </w:rPr>
              <w:t xml:space="preserve">  --eval_strategy steps  --save_strategy steps  --eval_steps 110  --save_steps 55  --save_total_limit 10 \</w:t>
            </w:r>
          </w:p>
          <w:p w14:paraId="6FA56235" w14:textId="77777777" w:rsidR="003B4638" w:rsidRDefault="00EB77FC">
            <w:pPr>
              <w:spacing w:after="0" w:line="240" w:lineRule="auto"/>
            </w:pPr>
            <w:r>
              <w:rPr>
                <w:rFonts w:ascii="Consolas" w:hAnsi="Consolas"/>
                <w:sz w:val="17"/>
              </w:rPr>
              <w:t xml:space="preserve">  --load_best_model_at_end false  --metric_for_best_model eval_loss  --greater_is_better false \</w:t>
            </w:r>
          </w:p>
          <w:p w14:paraId="36B57979" w14:textId="77777777" w:rsidR="003B4638" w:rsidRDefault="00EB77FC">
            <w:pPr>
              <w:spacing w:after="0" w:line="240" w:lineRule="auto"/>
            </w:pPr>
            <w:r>
              <w:rPr>
                <w:rFonts w:ascii="Consolas" w:hAnsi="Consolas"/>
                <w:sz w:val="17"/>
              </w:rPr>
              <w:t xml:space="preserve">  --logging_steps 10  --report_to none  --seed 42  --output_dir &lt;staging&gt;/adapters/scope/policy/vN</w:t>
            </w:r>
          </w:p>
          <w:p w14:paraId="6B01F849" w14:textId="77777777" w:rsidR="003B4638" w:rsidRDefault="00EB77FC">
            <w:pPr>
              <w:spacing w:after="0" w:line="240" w:lineRule="auto"/>
            </w:pPr>
            <w:r>
              <w:rPr>
                <w:rFonts w:ascii="Consolas" w:hAnsi="Consolas"/>
                <w:sz w:val="17"/>
              </w:rPr>
              <w:t xml:space="preserve"> </w:t>
            </w:r>
          </w:p>
          <w:p w14:paraId="459F06D9" w14:textId="77777777" w:rsidR="003B4638" w:rsidRDefault="00EB77FC">
            <w:pPr>
              <w:spacing w:after="0" w:line="240" w:lineRule="auto"/>
            </w:pPr>
            <w:r>
              <w:rPr>
                <w:rFonts w:ascii="Consolas" w:hAnsi="Consolas"/>
                <w:sz w:val="17"/>
              </w:rPr>
              <w:t># a continued cycle adds:  --adapters &lt;staging&gt;/parent-adapters/policy/v&lt;n&gt;</w:t>
            </w:r>
          </w:p>
        </w:tc>
      </w:tr>
    </w:tbl>
    <w:p w14:paraId="434F639A" w14:textId="77777777" w:rsidR="003B4638" w:rsidRDefault="003B4638">
      <w:pPr>
        <w:spacing w:after="0" w:line="80" w:lineRule="exact"/>
      </w:pPr>
    </w:p>
    <w:tbl>
      <w:tblPr>
        <w:tblW w:w="9028" w:type="dxa"/>
        <w:jc w:val="center"/>
        <w:tblLayout w:type="fixed"/>
        <w:tblLook w:val="04A0" w:firstRow="1" w:lastRow="0" w:firstColumn="1" w:lastColumn="0" w:noHBand="0" w:noVBand="1"/>
      </w:tblPr>
      <w:tblGrid>
        <w:gridCol w:w="9028"/>
      </w:tblGrid>
      <w:tr w:rsidR="003B4638" w14:paraId="3B6A87E9"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57ACEDED" w14:textId="77777777" w:rsidR="003B4638" w:rsidRDefault="00EB77FC">
            <w:pPr>
              <w:spacing w:after="60"/>
            </w:pPr>
            <w:r>
              <w:rPr>
                <w:b/>
                <w:color w:val="1F3A5F"/>
                <w:sz w:val="17"/>
              </w:rPr>
              <w:lastRenderedPageBreak/>
              <w:t>IN OUR REPO</w:t>
            </w:r>
          </w:p>
          <w:p w14:paraId="20308061" w14:textId="77777777" w:rsidR="003B4638" w:rsidRDefault="00EB77FC">
            <w:pPr>
              <w:spacing w:after="80"/>
            </w:pPr>
            <w:r>
              <w:rPr>
                <w:sz w:val="20"/>
              </w:rPr>
              <w:t>The training module can also be run by hand, which is how the throughput benchmark (14.7) and one-off experiments are run:</w:t>
            </w:r>
          </w:p>
          <w:p w14:paraId="7FB9D690" w14:textId="77777777" w:rsidR="003B4638" w:rsidRDefault="00EB77FC">
            <w:pPr>
              <w:pStyle w:val="ListBullet"/>
              <w:spacing w:after="40"/>
            </w:pPr>
            <w:r>
              <w:rPr>
                <w:rFonts w:ascii="Consolas" w:hAnsi="Consolas"/>
                <w:color w:val="9C2F12"/>
                <w:sz w:val="18"/>
              </w:rPr>
              <w:t>python -m training.train --corpus vN --out-version vN [--continue-from &lt;adapter dir&gt;] [--dry-run] [--allow-dirty] [--benchmark-steps N]</w:t>
            </w:r>
          </w:p>
          <w:p w14:paraId="17693D8A" w14:textId="77777777" w:rsidR="003B4638" w:rsidRDefault="00EB77FC">
            <w:pPr>
              <w:pStyle w:val="ListBullet"/>
              <w:spacing w:after="40"/>
            </w:pPr>
            <w:r>
              <w:rPr>
                <w:rFonts w:ascii="Consolas" w:hAnsi="Consolas"/>
                <w:color w:val="9C2F12"/>
                <w:sz w:val="18"/>
              </w:rPr>
              <w:t>--continue-from</w:t>
            </w:r>
            <w:r>
              <w:rPr>
                <w:sz w:val="20"/>
              </w:rPr>
              <w:t xml:space="preserve"> takes a checkpoint </w:t>
            </w:r>
            <w:r>
              <w:rPr>
                <w:b/>
                <w:sz w:val="20"/>
              </w:rPr>
              <w:t>directory</w:t>
            </w:r>
            <w:r>
              <w:rPr>
                <w:sz w:val="20"/>
              </w:rPr>
              <w:t xml:space="preserve">, never a run id: given </w:t>
            </w:r>
            <w:r>
              <w:rPr>
                <w:rFonts w:ascii="Consolas" w:hAnsi="Consolas"/>
                <w:color w:val="9C2F12"/>
                <w:sz w:val="18"/>
              </w:rPr>
              <w:t>policy-v2</w:t>
            </w:r>
            <w:r>
              <w:rPr>
                <w:sz w:val="20"/>
              </w:rPr>
              <w:t>, ms-swift would find nothing, train from the base, and the manifest would record a lineage that never happened (</w:t>
            </w:r>
            <w:r>
              <w:rPr>
                <w:rFonts w:ascii="Consolas" w:hAnsi="Consolas"/>
                <w:color w:val="9C2F12"/>
                <w:sz w:val="18"/>
              </w:rPr>
              <w:t>assert_checkpoint_path</w:t>
            </w:r>
            <w:r>
              <w:rPr>
                <w:sz w:val="20"/>
              </w:rPr>
              <w:t xml:space="preserve">). A run continued by hand names no parent run, so the gate blocks it. </w:t>
            </w:r>
            <w:r>
              <w:rPr>
                <w:rFonts w:ascii="Consolas" w:hAnsi="Consolas"/>
                <w:color w:val="9C2F12"/>
                <w:sz w:val="18"/>
              </w:rPr>
              <w:t>--train-vit</w:t>
            </w:r>
            <w:r>
              <w:rPr>
                <w:sz w:val="20"/>
              </w:rPr>
              <w:t xml:space="preserve"> is refused until the vision-tower module names are confirmed.</w:t>
            </w:r>
          </w:p>
        </w:tc>
      </w:tr>
    </w:tbl>
    <w:p w14:paraId="00ECD901" w14:textId="77777777" w:rsidR="003B4638" w:rsidRDefault="003B4638">
      <w:pPr>
        <w:spacing w:after="0" w:line="120" w:lineRule="exact"/>
      </w:pPr>
    </w:p>
    <w:p w14:paraId="194DA94C" w14:textId="77777777" w:rsidR="003B4638" w:rsidRDefault="00EB77FC">
      <w:pPr>
        <w:pStyle w:val="Heading2"/>
      </w:pPr>
      <w:bookmarkStart w:id="89" w:name="_Toc244080770"/>
      <w:r>
        <w:t>14.4  Checks before any GPU time is spent</w:t>
      </w:r>
      <w:bookmarkEnd w:id="89"/>
    </w:p>
    <w:p w14:paraId="53648959" w14:textId="77777777" w:rsidR="003B4638" w:rsidRDefault="00EB77FC">
      <w:r>
        <w:t xml:space="preserve">Three layers of checks stand between a decision to train and the first optimizer step: the ones </w:t>
      </w:r>
      <w:r>
        <w:rPr>
          <w:rFonts w:ascii="Consolas" w:hAnsi="Consolas"/>
          <w:color w:val="9C2F12"/>
          <w:sz w:val="19"/>
        </w:rPr>
        <w:t>train()</w:t>
      </w:r>
      <w:r>
        <w:t xml:space="preserve"> runs itself, the preflight command, and the smoke run.</w:t>
      </w:r>
    </w:p>
    <w:p w14:paraId="52F5FE46" w14:textId="77777777" w:rsidR="003B4638" w:rsidRDefault="00EB77FC">
      <w:pPr>
        <w:pStyle w:val="Heading3"/>
      </w:pPr>
      <w:r>
        <w:t>Inside every run (training/train.py)</w:t>
      </w:r>
    </w:p>
    <w:p w14:paraId="4228AAFB" w14:textId="77777777" w:rsidR="003B4638" w:rsidRDefault="00EB77FC">
      <w:pPr>
        <w:pStyle w:val="ListNumber"/>
        <w:numPr>
          <w:ilvl w:val="0"/>
          <w:numId w:val="14"/>
        </w:numPr>
      </w:pPr>
      <w:r>
        <w:rPr>
          <w:b/>
        </w:rPr>
        <w:t>On the pod, on clean code:</w:t>
      </w:r>
      <w:r>
        <w:t xml:space="preserve"> CUDA present, the staging volume mounted, the pinned base model on local disk (</w:t>
      </w:r>
      <w:r>
        <w:rPr>
          <w:rFonts w:ascii="Consolas" w:hAnsi="Consolas"/>
          <w:color w:val="9C2F12"/>
          <w:sz w:val="19"/>
        </w:rPr>
        <w:t>assert_on_pod</w:t>
      </w:r>
      <w:r>
        <w:t>); the working tree committed (</w:t>
      </w:r>
      <w:r>
        <w:rPr>
          <w:rFonts w:ascii="Consolas" w:hAnsi="Consolas"/>
          <w:color w:val="9C2F12"/>
          <w:sz w:val="19"/>
        </w:rPr>
        <w:t>assert_clean_tree</w:t>
      </w:r>
      <w:r>
        <w:t>).</w:t>
      </w:r>
    </w:p>
    <w:p w14:paraId="2D343A13" w14:textId="77777777" w:rsidR="003B4638" w:rsidRDefault="00EB77FC">
      <w:pPr>
        <w:pStyle w:val="ListNumber"/>
        <w:numPr>
          <w:ilvl w:val="0"/>
          <w:numId w:val="14"/>
        </w:numPr>
      </w:pPr>
      <w:r>
        <w:rPr>
          <w:b/>
        </w:rPr>
        <w:t>The corpus is the one configured:</w:t>
      </w:r>
      <w:r>
        <w:t xml:space="preserve"> drawn with the configured modality mix (</w:t>
      </w:r>
      <w:r>
        <w:rPr>
          <w:rFonts w:ascii="Consolas" w:hAnsi="Consolas"/>
          <w:color w:val="9C2F12"/>
          <w:sz w:val="19"/>
        </w:rPr>
        <w:t>assert_corpus_mix</w:t>
      </w:r>
      <w:r>
        <w:t>), and every document the view trains read against one output shape (</w:t>
      </w:r>
      <w:r>
        <w:rPr>
          <w:rFonts w:ascii="Consolas" w:hAnsi="Consolas"/>
          <w:color w:val="9C2F12"/>
          <w:sz w:val="19"/>
        </w:rPr>
        <w:t>assert_one_output_shape</w:t>
      </w:r>
      <w:r>
        <w:t>).</w:t>
      </w:r>
    </w:p>
    <w:p w14:paraId="47A4AB0A" w14:textId="77777777" w:rsidR="003B4638" w:rsidRDefault="00EB77FC">
      <w:pPr>
        <w:pStyle w:val="ListNumber"/>
        <w:numPr>
          <w:ilvl w:val="0"/>
          <w:numId w:val="14"/>
        </w:numPr>
      </w:pPr>
      <w:r>
        <w:rPr>
          <w:b/>
        </w:rPr>
        <w:t>No overwrites:</w:t>
      </w:r>
      <w:r>
        <w:t xml:space="preserve"> a version that is already trained, evaluated or promoted is refused (</w:t>
      </w:r>
      <w:r>
        <w:rPr>
          <w:rFonts w:ascii="Consolas" w:hAnsi="Consolas"/>
          <w:color w:val="9C2F12"/>
          <w:sz w:val="19"/>
        </w:rPr>
        <w:t>_refuse_existing_run</w:t>
      </w:r>
      <w:r>
        <w:t>); so is a run with no validation rows.</w:t>
      </w:r>
    </w:p>
    <w:p w14:paraId="13428B0F" w14:textId="77777777" w:rsidR="003B4638" w:rsidRDefault="00EB77FC">
      <w:pPr>
        <w:pStyle w:val="ListNumber"/>
        <w:numPr>
          <w:ilvl w:val="0"/>
          <w:numId w:val="14"/>
        </w:numPr>
      </w:pPr>
      <w:r>
        <w:rPr>
          <w:b/>
        </w:rPr>
        <w:t>The adapter to continue fits:</w:t>
      </w:r>
      <w:r>
        <w:t xml:space="preserve"> for a continued run, the adapter directory must hold </w:t>
      </w:r>
      <w:r>
        <w:rPr>
          <w:rFonts w:ascii="Consolas" w:hAnsi="Consolas"/>
          <w:color w:val="9C2F12"/>
          <w:sz w:val="19"/>
        </w:rPr>
        <w:t>adapter_config.json</w:t>
      </w:r>
      <w:r>
        <w:t xml:space="preserve"> and its rank, alpha, dropout, rsLoRA, bias and target modules must match the config, because ms-swift trains a continued adapter with its own saved settings and ignores the command's (</w:t>
      </w:r>
      <w:r>
        <w:rPr>
          <w:rFonts w:ascii="Consolas" w:hAnsi="Consolas"/>
          <w:color w:val="9C2F12"/>
          <w:sz w:val="19"/>
        </w:rPr>
        <w:t>assert_adapter_matches_config</w:t>
      </w:r>
      <w:r>
        <w:t>).</w:t>
      </w:r>
    </w:p>
    <w:p w14:paraId="7ADD6B8E" w14:textId="77777777" w:rsidR="003B4638" w:rsidRDefault="00EB77FC">
      <w:pPr>
        <w:pStyle w:val="ListNumber"/>
        <w:numPr>
          <w:ilvl w:val="0"/>
          <w:numId w:val="14"/>
        </w:numPr>
      </w:pPr>
      <w:r>
        <w:rPr>
          <w:b/>
        </w:rPr>
        <w:t>Staging:</w:t>
      </w:r>
      <w:r>
        <w:t xml:space="preserve"> corpus rows converted to ms-swift's format; rows whose text contains trainer tags, or whose task pixel budget differs from the run's, are refused (</w:t>
      </w:r>
      <w:r>
        <w:rPr>
          <w:rFonts w:ascii="Consolas" w:hAnsi="Consolas"/>
          <w:color w:val="9C2F12"/>
          <w:sz w:val="19"/>
        </w:rPr>
        <w:t>training/stage_data.py</w:t>
      </w:r>
      <w:r>
        <w:t>).</w:t>
      </w:r>
    </w:p>
    <w:p w14:paraId="1B740DC4" w14:textId="77777777" w:rsidR="003B4638" w:rsidRDefault="00EB77FC">
      <w:pPr>
        <w:pStyle w:val="ListNumber"/>
        <w:numPr>
          <w:ilvl w:val="0"/>
          <w:numId w:val="14"/>
        </w:numPr>
      </w:pPr>
      <w:r>
        <w:rPr>
          <w:b/>
        </w:rPr>
        <w:t>Length:</w:t>
      </w:r>
      <w:r>
        <w:t xml:space="preserve"> every staged row is measured with the real tokenizer and Qwen's resize rule; any row over </w:t>
      </w:r>
      <w:r>
        <w:rPr>
          <w:rFonts w:ascii="Consolas" w:hAnsi="Consolas"/>
          <w:color w:val="9C2F12"/>
          <w:sz w:val="19"/>
        </w:rPr>
        <w:t>max_length</w:t>
      </w:r>
      <w:r>
        <w:t xml:space="preserve"> or over its task's answer budget refuses the run (</w:t>
      </w:r>
      <w:r>
        <w:rPr>
          <w:rFonts w:ascii="Consolas" w:hAnsi="Consolas"/>
          <w:color w:val="9C2F12"/>
          <w:sz w:val="19"/>
        </w:rPr>
        <w:t>_assert_rows_fit</w:t>
      </w:r>
      <w:r>
        <w:t xml:space="preserve">, </w:t>
      </w:r>
      <w:r>
        <w:rPr>
          <w:rFonts w:ascii="Consolas" w:hAnsi="Consolas"/>
          <w:color w:val="9C2F12"/>
          <w:sz w:val="19"/>
        </w:rPr>
        <w:t>training/length_check.py</w:t>
      </w:r>
      <w:r>
        <w:t>). The same pass records a length histogram and the supervised tokens per section group on the manifest (</w:t>
      </w:r>
      <w:r>
        <w:rPr>
          <w:rFonts w:ascii="Consolas" w:hAnsi="Consolas"/>
          <w:color w:val="9C2F12"/>
          <w:sz w:val="19"/>
        </w:rPr>
        <w:t>token_stats</w:t>
      </w:r>
      <w:r>
        <w:t>).</w:t>
      </w:r>
    </w:p>
    <w:p w14:paraId="4E40D053" w14:textId="77777777" w:rsidR="003B4638" w:rsidRDefault="00EB77FC">
      <w:pPr>
        <w:pStyle w:val="ListNumber"/>
        <w:numPr>
          <w:ilvl w:val="0"/>
          <w:numId w:val="14"/>
        </w:numPr>
      </w:pPr>
      <w:r>
        <w:rPr>
          <w:b/>
        </w:rPr>
        <w:t>Masking:</w:t>
      </w:r>
      <w:r>
        <w:t xml:space="preserve"> the first 4 staged rows are encoded with ms-swift's own template in training mode. The run is refused if any prompt token is supervised, any assistant token is masked, anything after the turn is supervised, or nothing is supervised (</w:t>
      </w:r>
      <w:r>
        <w:rPr>
          <w:rFonts w:ascii="Consolas" w:hAnsi="Consolas"/>
          <w:color w:val="9C2F12"/>
          <w:sz w:val="19"/>
        </w:rPr>
        <w:t>_assert_masking</w:t>
      </w:r>
      <w:r>
        <w:t xml:space="preserve">, </w:t>
      </w:r>
      <w:r>
        <w:rPr>
          <w:rFonts w:ascii="Consolas" w:hAnsi="Consolas"/>
          <w:color w:val="9C2F12"/>
          <w:sz w:val="19"/>
        </w:rPr>
        <w:t>train.py:1376-1391</w:t>
      </w:r>
      <w:r>
        <w:t xml:space="preserve">; </w:t>
      </w:r>
      <w:r>
        <w:rPr>
          <w:rFonts w:ascii="Consolas" w:hAnsi="Consolas"/>
          <w:color w:val="9C2F12"/>
          <w:sz w:val="19"/>
        </w:rPr>
        <w:t>training/data_collator.py</w:t>
      </w:r>
      <w:r>
        <w:t>).</w:t>
      </w:r>
    </w:p>
    <w:p w14:paraId="2784DBDE" w14:textId="77777777" w:rsidR="003B4638" w:rsidRDefault="00EB77FC">
      <w:pPr>
        <w:pStyle w:val="ListNumber"/>
        <w:numPr>
          <w:ilvl w:val="0"/>
          <w:numId w:val="14"/>
        </w:numPr>
      </w:pPr>
      <w:r>
        <w:rPr>
          <w:b/>
        </w:rPr>
        <w:t>Resume only the same run:</w:t>
      </w:r>
      <w:r>
        <w:t xml:space="preserve"> an unfinished run resumes only when its </w:t>
      </w:r>
      <w:r>
        <w:rPr>
          <w:rFonts w:ascii="Consolas" w:hAnsi="Consolas"/>
          <w:color w:val="9C2F12"/>
          <w:sz w:val="19"/>
        </w:rPr>
        <w:t>run_fingerprint.json</w:t>
      </w:r>
      <w:r>
        <w:t xml:space="preserve"> shows the same corpus, settings and starting weights (14.11).</w:t>
      </w:r>
    </w:p>
    <w:p w14:paraId="2EF393B7" w14:textId="77777777" w:rsidR="003B4638" w:rsidRDefault="00EB77FC">
      <w:pPr>
        <w:pStyle w:val="Heading3"/>
      </w:pPr>
      <w:r>
        <w:t>Preflight (python -m orchestration.preflight)</w:t>
      </w:r>
    </w:p>
    <w:p w14:paraId="51769292" w14:textId="77777777" w:rsidR="003B4638" w:rsidRDefault="00EB77FC">
      <w:r>
        <w:t xml:space="preserve">Every check says PASS, WARN or FAIL, and a FAIL says what to do: GPUs free (another process holding more than 10% of any visible card fails it), the packages (torch, transformers 4.57, vLLM, flash-attn, ms-swift, PEFT, DeepSpeed, and the </w:t>
      </w:r>
      <w:r>
        <w:rPr>
          <w:rFonts w:ascii="Consolas" w:hAnsi="Consolas"/>
          <w:color w:val="9C2F12"/>
          <w:sz w:val="19"/>
        </w:rPr>
        <w:t>swift</w:t>
      </w:r>
      <w:r>
        <w:t xml:space="preserve"> CLI next to this Python), the pinned base model, the config invariants, at least 100 GB of free disk, Azure write/overwrite/read/delete, every labelled document read by the pinned served MinerU (version and tier), every gold with a review record, label agreement, one output shape, the post-OCR check passed, and the corpus built in memory by the same function the dataset build uses (more than 5% of documents set aside by the sequence caps warns, more than 25% </w:t>
      </w:r>
      <w:r>
        <w:lastRenderedPageBreak/>
        <w:t>fails). 'A preflight that passes has built the c</w:t>
      </w:r>
      <w:r>
        <w:t>orpus the run will write' (</w:t>
      </w:r>
      <w:r>
        <w:rPr>
          <w:rFonts w:ascii="Consolas" w:hAnsi="Consolas"/>
          <w:color w:val="9C2F12"/>
          <w:sz w:val="19"/>
        </w:rPr>
        <w:t>orchestration/preflight.py:1-24</w:t>
      </w:r>
      <w:r>
        <w:t>).</w:t>
      </w:r>
    </w:p>
    <w:p w14:paraId="4CE1C2A1" w14:textId="77777777" w:rsidR="003B4638" w:rsidRDefault="00EB77FC">
      <w:pPr>
        <w:pStyle w:val="Heading3"/>
      </w:pPr>
      <w:r>
        <w:t>The smoke run (orchestration/smoke_run.py)</w:t>
      </w:r>
    </w:p>
    <w:p w14:paraId="0BF4814B" w14:textId="77777777" w:rsidR="003B4638" w:rsidRDefault="00EB77FC">
      <w:r>
        <w:t xml:space="preserve">Before the real cycle, a small end-to-end run on the pod proves that the whole path works on the real stack: MinerU reads the pages, the labels survive import, the corpus builds with the delivered split, ms-swift trains, and checkpoint selection chooses a checkpoint. It also </w:t>
      </w:r>
      <w:r>
        <w:rPr>
          <w:b/>
        </w:rPr>
        <w:t>measures</w:t>
      </w:r>
      <w:r>
        <w:t xml:space="preserve"> what nothing else can: rows over the sequence caps, peak memory under real sequences, and the time of a step. 'Its scores mean nothing.'</w:t>
      </w:r>
    </w:p>
    <w:tbl>
      <w:tblPr>
        <w:tblW w:w="9028" w:type="dxa"/>
        <w:jc w:val="center"/>
        <w:tblLayout w:type="fixed"/>
        <w:tblLook w:val="04A0" w:firstRow="1" w:lastRow="0" w:firstColumn="1" w:lastColumn="0" w:noHBand="0" w:noVBand="1"/>
      </w:tblPr>
      <w:tblGrid>
        <w:gridCol w:w="9028"/>
      </w:tblGrid>
      <w:tr w:rsidR="003B4638" w14:paraId="4CE69E1D"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E10D5D1" w14:textId="77777777" w:rsidR="003B4638" w:rsidRDefault="00EB77FC">
            <w:pPr>
              <w:spacing w:after="60"/>
            </w:pPr>
            <w:r>
              <w:rPr>
                <w:b/>
                <w:color w:val="5F6B7A"/>
                <w:sz w:val="17"/>
              </w:rPr>
              <w:t>Steps: select, import, ocr, check, preflight, finetune</w:t>
            </w:r>
          </w:p>
          <w:p w14:paraId="26E775EA" w14:textId="77777777" w:rsidR="003B4638" w:rsidRDefault="00EB77FC">
            <w:pPr>
              <w:spacing w:after="0" w:line="240" w:lineRule="auto"/>
            </w:pPr>
            <w:r>
              <w:rPr>
                <w:rFonts w:ascii="Consolas" w:hAnsi="Consolas"/>
                <w:sz w:val="17"/>
              </w:rPr>
              <w:t>MINERU_URL=https://&lt;dedicated MinerU 4.0.12&gt; python -m orchestration.smoke_run --batch commercial-c1</w:t>
            </w:r>
          </w:p>
          <w:p w14:paraId="18A35452" w14:textId="77777777" w:rsidR="003B4638" w:rsidRDefault="00EB77FC">
            <w:pPr>
              <w:spacing w:after="0" w:line="240" w:lineRule="auto"/>
            </w:pPr>
            <w:r>
              <w:rPr>
                <w:rFonts w:ascii="Consolas" w:hAnsi="Consolas"/>
                <w:sz w:val="17"/>
              </w:rPr>
              <w:t>python -m orchestration.smoke_run --batch commercial-c1 --steps check,preflight,finetune   # resume</w:t>
            </w:r>
          </w:p>
        </w:tc>
      </w:tr>
    </w:tbl>
    <w:p w14:paraId="464C8D96" w14:textId="77777777" w:rsidR="003B4638" w:rsidRDefault="003B4638">
      <w:pPr>
        <w:spacing w:after="0" w:line="80" w:lineRule="exact"/>
      </w:pPr>
    </w:p>
    <w:p w14:paraId="01E07F2D" w14:textId="77777777" w:rsidR="003B4638" w:rsidRDefault="00EB77FC">
      <w:pPr>
        <w:pStyle w:val="ListBullet"/>
      </w:pPr>
      <w:r>
        <w:rPr>
          <w:rFonts w:ascii="Consolas" w:hAnsi="Consolas"/>
          <w:color w:val="9C2F12"/>
          <w:sz w:val="19"/>
        </w:rPr>
        <w:t>--batch</w:t>
      </w:r>
      <w:r>
        <w:t xml:space="preserve"> </w:t>
      </w:r>
      <w:r>
        <w:rPr>
          <w:b/>
        </w:rPr>
        <w:t>is required:</w:t>
      </w:r>
      <w:r>
        <w:t xml:space="preserve"> the default used to be an old batch, and 'a run without it smoke-tested other data'.</w:t>
      </w:r>
    </w:p>
    <w:p w14:paraId="1C7B7FFF" w14:textId="77777777" w:rsidR="003B4638" w:rsidRDefault="00EB77FC">
      <w:pPr>
        <w:pStyle w:val="ListBullet"/>
      </w:pPr>
      <w:r>
        <w:rPr>
          <w:rFonts w:ascii="Consolas" w:hAnsi="Consolas"/>
          <w:color w:val="9C2F12"/>
          <w:sz w:val="19"/>
        </w:rPr>
        <w:t>MINERU_URL</w:t>
      </w:r>
      <w:r>
        <w:t xml:space="preserve"> </w:t>
      </w:r>
      <w:r>
        <w:rPr>
          <w:b/>
        </w:rPr>
        <w:t>is required for the OCR step:</w:t>
      </w:r>
      <w:r>
        <w:t xml:space="preserve"> without it the step would read with the OCR environment's MinerU, whose readings the corpus build and preflight refuse, 'found only after every page was read' (</w:t>
      </w:r>
      <w:r>
        <w:rPr>
          <w:rFonts w:ascii="Consolas" w:hAnsi="Consolas"/>
          <w:color w:val="9C2F12"/>
          <w:sz w:val="19"/>
        </w:rPr>
        <w:t>assert_served_ocr</w:t>
      </w:r>
      <w:r>
        <w:t>).</w:t>
      </w:r>
    </w:p>
    <w:p w14:paraId="48EA1847" w14:textId="77777777" w:rsidR="003B4638" w:rsidRDefault="00EB77FC">
      <w:pPr>
        <w:pStyle w:val="ListBullet"/>
      </w:pPr>
      <w:r>
        <w:rPr>
          <w:b/>
        </w:rPr>
        <w:t>Small families only:</w:t>
      </w:r>
      <w:r>
        <w:t xml:space="preserve"> 4 train, 1 validation and 1 test source by default, one per line first, each with all of its documents, and only families of at most </w:t>
      </w:r>
      <w:r>
        <w:rPr>
          <w:rFonts w:ascii="Consolas" w:hAnsi="Consolas"/>
          <w:color w:val="9C2F12"/>
          <w:sz w:val="19"/>
        </w:rPr>
        <w:t>--max-pages</w:t>
      </w:r>
      <w:r>
        <w:t xml:space="preserve"> 40 pages in all. 'On the first commercial set the alphabetical pick held two 186-page policies, about 380 training steps, some 5 hours.'</w:t>
      </w:r>
    </w:p>
    <w:p w14:paraId="57B246F0" w14:textId="77777777" w:rsidR="003B4638" w:rsidRDefault="00EB77FC">
      <w:pPr>
        <w:pStyle w:val="ListBullet"/>
      </w:pPr>
      <w:r>
        <w:rPr>
          <w:b/>
        </w:rPr>
        <w:t>Its own tenant and version</w:t>
      </w:r>
      <w:r>
        <w:t xml:space="preserve"> (</w:t>
      </w:r>
      <w:r>
        <w:rPr>
          <w:rFonts w:ascii="Consolas" w:hAnsi="Consolas"/>
          <w:color w:val="9C2F12"/>
          <w:sz w:val="19"/>
        </w:rPr>
        <w:t>smoke</w:t>
      </w:r>
      <w:r>
        <w:t xml:space="preserve">, </w:t>
      </w:r>
      <w:r>
        <w:rPr>
          <w:rFonts w:ascii="Consolas" w:hAnsi="Consolas"/>
          <w:color w:val="9C2F12"/>
          <w:sz w:val="19"/>
        </w:rPr>
        <w:t>v0</w:t>
      </w:r>
      <w:r>
        <w:t>), refused if anything already exists under them, so it never reuses an earlier smoke run's state or touches the real data. It never freezes an eval set and never packages.</w:t>
      </w:r>
    </w:p>
    <w:tbl>
      <w:tblPr>
        <w:tblW w:w="9028" w:type="dxa"/>
        <w:jc w:val="center"/>
        <w:tblLayout w:type="fixed"/>
        <w:tblLook w:val="04A0" w:firstRow="1" w:lastRow="0" w:firstColumn="1" w:lastColumn="0" w:noHBand="0" w:noVBand="1"/>
      </w:tblPr>
      <w:tblGrid>
        <w:gridCol w:w="9028"/>
      </w:tblGrid>
      <w:tr w:rsidR="003B4638" w14:paraId="0CF1369B"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6D585BA6" w14:textId="77777777" w:rsidR="003B4638" w:rsidRDefault="00EB77FC">
            <w:pPr>
              <w:spacing w:after="60"/>
            </w:pPr>
            <w:r>
              <w:rPr>
                <w:b/>
                <w:color w:val="8A6A00"/>
                <w:sz w:val="17"/>
              </w:rPr>
              <w:t>CURRENT STATUS</w:t>
            </w:r>
          </w:p>
          <w:p w14:paraId="71C0CFCF" w14:textId="77777777" w:rsidR="003B4638" w:rsidRDefault="00EB77FC">
            <w:pPr>
              <w:spacing w:after="80"/>
            </w:pPr>
            <w:r>
              <w:rPr>
                <w:sz w:val="20"/>
              </w:rPr>
              <w:t>Run through the smoke run's own selection on the cycle-1 bundles (</w:t>
            </w:r>
            <w:r>
              <w:rPr>
                <w:rFonts w:ascii="Consolas" w:hAnsi="Consolas"/>
                <w:color w:val="9C2F12"/>
                <w:sz w:val="18"/>
              </w:rPr>
              <w:t>data/bundles_c1</w:t>
            </w:r>
            <w:r>
              <w:rPr>
                <w:sz w:val="20"/>
              </w:rPr>
              <w:t xml:space="preserve">), the pick is </w:t>
            </w:r>
            <w:r>
              <w:rPr>
                <w:b/>
                <w:sz w:val="20"/>
              </w:rPr>
              <w:t>9 documents, 76 pages</w:t>
            </w:r>
            <w:r>
              <w:rPr>
                <w:sz w:val="20"/>
              </w:rPr>
              <w:t xml:space="preserve">: 7 train documents (45 pages), 1 validation (7 pages) and 1 test (24 pages); no bopgl family is small enough. The 7 train documents plan to 46 windows, so 3 epochs give 138 rows and ceil(138 / 8) = </w:t>
            </w:r>
            <w:r>
              <w:rPr>
                <w:b/>
                <w:sz w:val="20"/>
              </w:rPr>
              <w:t>18 optimizer steps</w:t>
            </w:r>
            <w:r>
              <w:rPr>
                <w:sz w:val="20"/>
              </w:rPr>
              <w:t>. The smoke run has not been run yet.</w:t>
            </w:r>
          </w:p>
        </w:tc>
      </w:tr>
    </w:tbl>
    <w:p w14:paraId="1CC89C45"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B8CEB23"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571FD33D" w14:textId="77777777" w:rsidR="003B4638" w:rsidRDefault="00EB77FC">
            <w:pPr>
              <w:spacing w:after="60"/>
            </w:pPr>
            <w:r>
              <w:rPr>
                <w:b/>
                <w:color w:val="1F6B40"/>
                <w:sz w:val="17"/>
              </w:rPr>
              <w:t>WHY WE CHOSE THIS</w:t>
            </w:r>
          </w:p>
          <w:p w14:paraId="7AF7B2A2" w14:textId="77777777" w:rsidR="003B4638" w:rsidRDefault="00EB77FC">
            <w:pPr>
              <w:spacing w:after="80"/>
            </w:pPr>
            <w:r>
              <w:rPr>
                <w:sz w:val="20"/>
              </w:rPr>
              <w:t>Each check exists because the failure it prevents is silent. A mis-masked run 'trains the model to reproduce its prompt while the loss curve looks normal'; an over-length row would otherwise be 'replaced with a random other row - one document lost, another trained twice, nothing recorded'. 'A stopped run beats a silently wrong one.'</w:t>
            </w:r>
          </w:p>
        </w:tc>
      </w:tr>
    </w:tbl>
    <w:p w14:paraId="382561FA" w14:textId="77777777" w:rsidR="003B4638" w:rsidRDefault="003B4638">
      <w:pPr>
        <w:spacing w:after="0" w:line="120" w:lineRule="exact"/>
      </w:pPr>
    </w:p>
    <w:p w14:paraId="0D2C7982" w14:textId="77777777" w:rsidR="003B4638" w:rsidRDefault="00EB77FC">
      <w:pPr>
        <w:pStyle w:val="Heading2"/>
      </w:pPr>
      <w:bookmarkStart w:id="90" w:name="_Toc244080771"/>
      <w:r>
        <w:t>14.5  The objective: what the loss is</w:t>
      </w:r>
      <w:bookmarkEnd w:id="90"/>
    </w:p>
    <w:p w14:paraId="7E3E20DA" w14:textId="77777777" w:rsidR="003B4638" w:rsidRDefault="00EB77FC">
      <w:r>
        <w:t>Each row is one sequence: system prompt, user turn (page images, page markers and, in the OCR modes, page text, then the section group's request), assistant turn (the target JSON). ms-swift sets the label of every token outside the assistant's answer to -100, PyTorch's 'ignore' value. The loss is the average cross-entropy of the supervised tokens:</w:t>
      </w:r>
    </w:p>
    <w:p w14:paraId="307F46FA" w14:textId="77777777" w:rsidR="003B4638" w:rsidRDefault="00EB77FC">
      <w:pPr>
        <w:spacing w:before="80" w:after="160"/>
        <w:jc w:val="center"/>
      </w:pPr>
      <w:r>
        <w:rPr>
          <w:rFonts w:ascii="Cambria Math" w:hAnsi="Cambria Math"/>
          <w:sz w:val="24"/>
        </w:rPr>
        <w:t>L(θ)  =  − (1 / |S|) · Σ_(t ∈ S)  log p_θ( y_t  |  y_&lt;t , images, prompt )</w:t>
      </w:r>
    </w:p>
    <w:p w14:paraId="1DD2C15C" w14:textId="77777777" w:rsidR="003B4638" w:rsidRDefault="00EB77FC">
      <w:r>
        <w:t xml:space="preserve">S is the set of assistant tokens, </w:t>
      </w:r>
      <w:r>
        <w:rPr>
          <w:b/>
        </w:rPr>
        <w:t>including</w:t>
      </w:r>
      <w:r>
        <w:t xml:space="preserve"> the end-of-turn token </w:t>
      </w:r>
      <w:r>
        <w:rPr>
          <w:rFonts w:ascii="Consolas" w:hAnsi="Consolas"/>
          <w:color w:val="9C2F12"/>
          <w:sz w:val="19"/>
        </w:rPr>
        <w:t>&lt;|im_end|&gt;</w:t>
      </w:r>
      <w:r>
        <w:t xml:space="preserve"> (and the newline ms-swift supervises after it). θ here means only the LoRA matrices; the base weights are constants. No token </w:t>
      </w:r>
      <w:r>
        <w:lastRenderedPageBreak/>
        <w:t xml:space="preserve">weighting, label smoothing or special loss is configured. Under the </w:t>
      </w:r>
      <w:r>
        <w:rPr>
          <w:rFonts w:ascii="Consolas" w:hAnsi="Consolas"/>
          <w:color w:val="9C2F12"/>
          <w:sz w:val="19"/>
        </w:rPr>
        <w:t>fast</w:t>
      </w:r>
      <w:r>
        <w:t xml:space="preserve"> format profile the target is written in the compact form, </w:t>
      </w:r>
      <w:r>
        <w:rPr>
          <w:rFonts w:ascii="Consolas" w:hAnsi="Consolas"/>
          <w:color w:val="9C2F12"/>
          <w:sz w:val="19"/>
        </w:rPr>
        <w:t>{"r": raw, "v": parsed, "p": [pages]}</w:t>
      </w:r>
      <w:r>
        <w:t xml:space="preserve">, with </w:t>
      </w:r>
      <w:r>
        <w:rPr>
          <w:rFonts w:ascii="Consolas" w:hAnsi="Consolas"/>
          <w:color w:val="9C2F12"/>
          <w:sz w:val="19"/>
        </w:rPr>
        <w:t>r</w:t>
      </w:r>
      <w:r>
        <w:t xml:space="preserve"> written only when the printed text differs from the value (</w:t>
      </w:r>
      <w:r>
        <w:rPr>
          <w:rFonts w:ascii="Consolas" w:hAnsi="Consolas"/>
          <w:color w:val="9C2F12"/>
          <w:sz w:val="19"/>
        </w:rPr>
        <w:t>common/canonical.py:803-890</w:t>
      </w:r>
      <w:r>
        <w:t xml:space="preserve">); serving expands it back to </w:t>
      </w:r>
      <w:r>
        <w:rPr>
          <w:rFonts w:ascii="Consolas" w:hAnsi="Consolas"/>
          <w:color w:val="9C2F12"/>
          <w:sz w:val="19"/>
        </w:rPr>
        <w:t>raw</w:t>
      </w:r>
      <w:r>
        <w:t>/</w:t>
      </w:r>
      <w:r>
        <w:rPr>
          <w:rFonts w:ascii="Consolas" w:hAnsi="Consolas"/>
          <w:color w:val="9C2F12"/>
          <w:sz w:val="19"/>
        </w:rPr>
        <w:t>parsed</w:t>
      </w:r>
      <w:r>
        <w:t>/</w:t>
      </w:r>
      <w:r>
        <w:rPr>
          <w:rFonts w:ascii="Consolas" w:hAnsi="Consolas"/>
          <w:color w:val="9C2F12"/>
          <w:sz w:val="19"/>
        </w:rPr>
        <w:t>page_ref</w:t>
      </w:r>
      <w:r>
        <w:t>, so the loss is spent on fewer, more informative tokens.</w:t>
      </w:r>
    </w:p>
    <w:tbl>
      <w:tblPr>
        <w:tblW w:w="9028" w:type="dxa"/>
        <w:jc w:val="center"/>
        <w:tblLayout w:type="fixed"/>
        <w:tblLook w:val="04A0" w:firstRow="1" w:lastRow="0" w:firstColumn="1" w:lastColumn="0" w:noHBand="0" w:noVBand="1"/>
      </w:tblPr>
      <w:tblGrid>
        <w:gridCol w:w="9028"/>
      </w:tblGrid>
      <w:tr w:rsidR="003B4638" w14:paraId="18454434"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3950A669" w14:textId="77777777" w:rsidR="003B4638" w:rsidRDefault="00EB77FC">
            <w:pPr>
              <w:spacing w:after="60"/>
            </w:pPr>
            <w:r>
              <w:rPr>
                <w:b/>
                <w:color w:val="1F6B40"/>
                <w:sz w:val="17"/>
              </w:rPr>
              <w:t>WHY WE CHOSE THIS</w:t>
            </w:r>
          </w:p>
          <w:p w14:paraId="660CE8A1" w14:textId="77777777" w:rsidR="003B4638" w:rsidRDefault="00EB77FC">
            <w:pPr>
              <w:spacing w:after="80"/>
            </w:pPr>
            <w:r>
              <w:rPr>
                <w:sz w:val="20"/>
              </w:rPr>
              <w:t>Supervising the end token is deliberate (commit a079d2f): without it, 'a model trained against this baseline is never taught to stop'. A model that does not stop runs to its token limit, which on an early smoke run looked like answers looping until 8,192 tokens.</w:t>
            </w:r>
          </w:p>
        </w:tc>
      </w:tr>
    </w:tbl>
    <w:p w14:paraId="34563EF5" w14:textId="77777777" w:rsidR="003B4638" w:rsidRDefault="003B4638">
      <w:pPr>
        <w:spacing w:after="0" w:line="120" w:lineRule="exact"/>
      </w:pPr>
    </w:p>
    <w:p w14:paraId="6BB9FC17" w14:textId="77777777" w:rsidR="003B4638" w:rsidRDefault="00EB77FC">
      <w:pPr>
        <w:pStyle w:val="Heading2"/>
      </w:pPr>
      <w:bookmarkStart w:id="91" w:name="_Toc244080772"/>
      <w:r>
        <w:t>14.6  One optimizer step, end to end</w:t>
      </w:r>
      <w:bookmarkEnd w:id="91"/>
    </w:p>
    <w:p w14:paraId="5908FC4F" w14:textId="77777777" w:rsidR="003B4638" w:rsidRDefault="00EB77FC">
      <w:pPr>
        <w:keepNext/>
        <w:spacing w:before="120"/>
        <w:jc w:val="center"/>
      </w:pPr>
      <w:r>
        <w:rPr>
          <w:noProof/>
        </w:rPr>
        <w:drawing>
          <wp:inline distT="0" distB="0" distL="0" distR="0" wp14:anchorId="5F43F6F4" wp14:editId="4D65E660">
            <wp:extent cx="5733288" cy="2694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step.png"/>
                    <pic:cNvPicPr/>
                  </pic:nvPicPr>
                  <pic:blipFill>
                    <a:blip r:embed="rId17"/>
                    <a:stretch>
                      <a:fillRect/>
                    </a:stretch>
                  </pic:blipFill>
                  <pic:spPr>
                    <a:xfrm>
                      <a:off x="0" y="0"/>
                      <a:ext cx="5733288" cy="2694645"/>
                    </a:xfrm>
                    <a:prstGeom prst="rect">
                      <a:avLst/>
                    </a:prstGeom>
                  </pic:spPr>
                </pic:pic>
              </a:graphicData>
            </a:graphic>
          </wp:inline>
        </w:drawing>
      </w:r>
    </w:p>
    <w:p w14:paraId="48C44993" w14:textId="77777777" w:rsidR="003B4638" w:rsidRDefault="00EB77FC">
      <w:pPr>
        <w:pStyle w:val="Caption"/>
        <w:jc w:val="center"/>
      </w:pPr>
      <w:r>
        <w:rPr>
          <w:b/>
        </w:rPr>
        <w:t xml:space="preserve">Figure 10. </w:t>
      </w:r>
      <w:r>
        <w:t>One optimizer step on the deployment's single H200.</w:t>
      </w:r>
    </w:p>
    <w:p w14:paraId="2D47754E" w14:textId="77777777" w:rsidR="003B4638" w:rsidRDefault="00EB77FC">
      <w:pPr>
        <w:pStyle w:val="ListNumber"/>
        <w:numPr>
          <w:ilvl w:val="0"/>
          <w:numId w:val="15"/>
        </w:numPr>
      </w:pPr>
      <w:r>
        <w:rPr>
          <w:b/>
        </w:rPr>
        <w:t>Load.</w:t>
      </w:r>
      <w:r>
        <w:t xml:space="preserve"> The GPU takes one row: one policy window. The processor resizes its page images to the run's budget (1,254,400 pixels under the fast profile) and builds input ids, image positions and the -100 label mask.</w:t>
      </w:r>
    </w:p>
    <w:p w14:paraId="296BF034" w14:textId="77777777" w:rsidR="003B4638" w:rsidRDefault="00EB77FC">
      <w:pPr>
        <w:pStyle w:val="ListNumber"/>
        <w:numPr>
          <w:ilvl w:val="0"/>
          <w:numId w:val="15"/>
        </w:numPr>
      </w:pPr>
      <w:r>
        <w:rPr>
          <w:b/>
        </w:rPr>
        <w:t>Encode images.</w:t>
      </w:r>
      <w:r>
        <w:t xml:space="preserve"> The frozen ViT and mergers turn each page into at most 1,225 visual tokens (2,425 under the standard profile), plus DeepStack features.</w:t>
      </w:r>
    </w:p>
    <w:p w14:paraId="2CEABD94" w14:textId="77777777" w:rsidR="003B4638" w:rsidRDefault="00EB77FC">
      <w:pPr>
        <w:pStyle w:val="ListNumber"/>
        <w:numPr>
          <w:ilvl w:val="0"/>
          <w:numId w:val="15"/>
        </w:numPr>
      </w:pPr>
      <w:r>
        <w:rPr>
          <w:b/>
        </w:rPr>
        <w:t>Forward.</w:t>
      </w:r>
      <w:r>
        <w:t xml:space="preserve"> The sequence runs through 36 decoder layers. In each of the 252 adapted projections the output is W·x + 2·B·A·dropout(x). Gradient checkpointing stores only each layer's input and recomputes the inside during backward, trading about a third more compute for a large cut in activation memory.</w:t>
      </w:r>
    </w:p>
    <w:p w14:paraId="4477A391" w14:textId="77777777" w:rsidR="003B4638" w:rsidRDefault="00EB77FC">
      <w:pPr>
        <w:pStyle w:val="ListNumber"/>
        <w:numPr>
          <w:ilvl w:val="0"/>
          <w:numId w:val="15"/>
        </w:numPr>
      </w:pPr>
      <w:r>
        <w:rPr>
          <w:b/>
        </w:rPr>
        <w:t>Loss.</w:t>
      </w:r>
      <w:r>
        <w:t xml:space="preserve"> Logits are computed only at the assistant positions (</w:t>
      </w:r>
      <w:r>
        <w:rPr>
          <w:rFonts w:ascii="Consolas" w:hAnsi="Consolas"/>
          <w:color w:val="9C2F12"/>
          <w:sz w:val="19"/>
        </w:rPr>
        <w:t>use_logits_to_keep</w:t>
      </w:r>
      <w:r>
        <w:t>); cross-entropy against the target tokens.</w:t>
      </w:r>
    </w:p>
    <w:p w14:paraId="3CCAD27C" w14:textId="77777777" w:rsidR="003B4638" w:rsidRDefault="00EB77FC">
      <w:pPr>
        <w:pStyle w:val="ListNumber"/>
        <w:numPr>
          <w:ilvl w:val="0"/>
          <w:numId w:val="15"/>
        </w:numPr>
      </w:pPr>
      <w:r>
        <w:rPr>
          <w:b/>
        </w:rPr>
        <w:t>Backward.</w:t>
      </w:r>
      <w:r>
        <w:t xml:space="preserve"> Gradients flow back through every layer, frozen weights included, but are accumulated only in A and B.</w:t>
      </w:r>
    </w:p>
    <w:p w14:paraId="4BF9AC99" w14:textId="77777777" w:rsidR="003B4638" w:rsidRDefault="00EB77FC">
      <w:pPr>
        <w:pStyle w:val="ListNumber"/>
        <w:numPr>
          <w:ilvl w:val="0"/>
          <w:numId w:val="15"/>
        </w:numPr>
      </w:pPr>
      <w:r>
        <w:rPr>
          <w:b/>
        </w:rPr>
        <w:t>Accumulate.</w:t>
      </w:r>
      <w:r>
        <w:t xml:space="preserve"> Steps 1-5 repeat for 8 rows (gradient accumulation 8 on one GPU). On n GPUs each takes 8/n rows and the LoRA gradients are then averaged across them (all-reduce); either way the update reflects 8 rows.</w:t>
      </w:r>
    </w:p>
    <w:p w14:paraId="445F4359" w14:textId="77777777" w:rsidR="003B4638" w:rsidRDefault="00EB77FC">
      <w:pPr>
        <w:pStyle w:val="ListNumber"/>
        <w:numPr>
          <w:ilvl w:val="0"/>
          <w:numId w:val="15"/>
        </w:numPr>
      </w:pPr>
      <w:r>
        <w:rPr>
          <w:b/>
        </w:rPr>
        <w:t>Update.</w:t>
      </w:r>
      <w:r>
        <w:t xml:space="preserve"> The global gradient norm is clipped to 1.0, and AdamW updates A and B at the current learning rate.</w:t>
      </w:r>
    </w:p>
    <w:tbl>
      <w:tblPr>
        <w:tblW w:w="9028" w:type="dxa"/>
        <w:jc w:val="center"/>
        <w:tblLayout w:type="fixed"/>
        <w:tblLook w:val="04A0" w:firstRow="1" w:lastRow="0" w:firstColumn="1" w:lastColumn="0" w:noHBand="0" w:noVBand="1"/>
      </w:tblPr>
      <w:tblGrid>
        <w:gridCol w:w="9028"/>
      </w:tblGrid>
      <w:tr w:rsidR="003B4638" w14:paraId="3DE3905E"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15A7780A" w14:textId="77777777" w:rsidR="003B4638" w:rsidRDefault="00EB77FC">
            <w:pPr>
              <w:spacing w:after="60"/>
            </w:pPr>
            <w:r>
              <w:rPr>
                <w:b/>
                <w:color w:val="4E3F5C"/>
                <w:sz w:val="17"/>
              </w:rPr>
              <w:lastRenderedPageBreak/>
              <w:t>DEEP DIVE</w:t>
            </w:r>
          </w:p>
          <w:p w14:paraId="54B4CEC7" w14:textId="77777777" w:rsidR="003B4638" w:rsidRDefault="00EB77FC">
            <w:pPr>
              <w:spacing w:after="80"/>
            </w:pPr>
            <w:r>
              <w:rPr>
                <w:b/>
                <w:sz w:val="20"/>
              </w:rPr>
              <w:t>AdamW</w:t>
            </w:r>
            <w:r>
              <w:rPr>
                <w:sz w:val="20"/>
              </w:rPr>
              <w:t>, per trainable number θ with gradient g (β1 = 0.9, β2 = 0.999, ε = 1e-8, weight decay λ = 0):</w:t>
            </w:r>
          </w:p>
          <w:p w14:paraId="376D9C82" w14:textId="77777777" w:rsidR="003B4638" w:rsidRDefault="00EB77FC">
            <w:pPr>
              <w:spacing w:after="80"/>
              <w:jc w:val="center"/>
            </w:pPr>
            <w:r>
              <w:rPr>
                <w:rFonts w:ascii="Cambria Math" w:hAnsi="Cambria Math"/>
                <w:sz w:val="22"/>
              </w:rPr>
              <w:t>m ← β1·m + (1 − β1)·g          v ← β2·v + (1 − β2)·g²</w:t>
            </w:r>
          </w:p>
          <w:p w14:paraId="0319F681" w14:textId="77777777" w:rsidR="003B4638" w:rsidRDefault="00EB77FC">
            <w:pPr>
              <w:spacing w:after="80"/>
              <w:jc w:val="center"/>
            </w:pPr>
            <w:r>
              <w:rPr>
                <w:rFonts w:ascii="Cambria Math" w:hAnsi="Cambria Math"/>
                <w:sz w:val="22"/>
              </w:rPr>
              <w:t>θ ← θ − η_t · ( m̂ / (√v̂ + ε) + λ·θ )      with m̂, v̂ the bias-corrected moments</w:t>
            </w:r>
          </w:p>
          <w:p w14:paraId="16126D16" w14:textId="77777777" w:rsidR="003B4638" w:rsidRDefault="00EB77FC">
            <w:pPr>
              <w:spacing w:after="80"/>
            </w:pPr>
            <w:r>
              <w:rPr>
                <w:b/>
                <w:sz w:val="20"/>
              </w:rPr>
              <w:t>Learning rate</w:t>
            </w:r>
            <w:r>
              <w:rPr>
                <w:sz w:val="20"/>
              </w:rPr>
              <w:t xml:space="preserve"> η_t: linear warm-up over w = 10 steps, then cosine decay over the remaining T − w steps:</w:t>
            </w:r>
          </w:p>
          <w:p w14:paraId="5BEF9DA4" w14:textId="77777777" w:rsidR="003B4638" w:rsidRDefault="00EB77FC">
            <w:pPr>
              <w:spacing w:after="80"/>
              <w:jc w:val="center"/>
            </w:pPr>
            <w:r>
              <w:rPr>
                <w:rFonts w:ascii="Cambria Math" w:hAnsi="Cambria Math"/>
                <w:sz w:val="22"/>
              </w:rPr>
              <w:t>η_t = η_max · t / w   (t &lt; w)          η_t = η_max · ½ · (1 + cos(π · (t − w) / (T − w)))   (t ≥ w)</w:t>
            </w:r>
          </w:p>
          <w:p w14:paraId="127F7359" w14:textId="77777777" w:rsidR="003B4638" w:rsidRDefault="00EB77FC">
            <w:pPr>
              <w:spacing w:after="80"/>
            </w:pPr>
            <w:r>
              <w:rPr>
                <w:sz w:val="20"/>
              </w:rPr>
              <w:t>For cycle 1, T ≈ 1,095, so warm-up is under 1% of the run and the rate halves around step 550.</w:t>
            </w:r>
          </w:p>
          <w:p w14:paraId="3E78DDD9" w14:textId="77777777" w:rsidR="003B4638" w:rsidRDefault="00EB77FC">
            <w:pPr>
              <w:spacing w:after="80"/>
            </w:pPr>
            <w:r>
              <w:rPr>
                <w:b/>
                <w:sz w:val="20"/>
              </w:rPr>
              <w:t>Gradient clipping:</w:t>
            </w:r>
            <w:r>
              <w:rPr>
                <w:sz w:val="20"/>
              </w:rPr>
              <w:t xml:space="preserve"> if ‖g‖ &gt; 1.0 the whole gradient is scaled down to norm 1.0, which protects a freshly initialised adapter from one unusually large batch.</w:t>
            </w:r>
          </w:p>
        </w:tc>
      </w:tr>
    </w:tbl>
    <w:p w14:paraId="5E264B60" w14:textId="77777777" w:rsidR="003B4638" w:rsidRDefault="003B4638">
      <w:pPr>
        <w:spacing w:after="0" w:line="120" w:lineRule="exact"/>
      </w:pPr>
    </w:p>
    <w:p w14:paraId="7E268AEC" w14:textId="77777777" w:rsidR="003B4638" w:rsidRDefault="00EB77FC">
      <w:pPr>
        <w:pStyle w:val="Heading2"/>
      </w:pPr>
      <w:bookmarkStart w:id="92" w:name="_Toc244080773"/>
      <w:r>
        <w:t>14.7  Memory and speed techniques</w:t>
      </w:r>
      <w:bookmarkEnd w:id="92"/>
    </w:p>
    <w:p w14:paraId="27AC72E7" w14:textId="77777777" w:rsidR="003B4638" w:rsidRDefault="00EB77FC">
      <w:pPr>
        <w:keepNext/>
        <w:spacing w:after="60"/>
      </w:pPr>
      <w:r>
        <w:rPr>
          <w:b/>
          <w:color w:val="1F3A5F"/>
          <w:sz w:val="18"/>
        </w:rPr>
        <w:t xml:space="preserve">Table 39. </w:t>
      </w:r>
      <w:r>
        <w:rPr>
          <w:color w:val="1F3A5F"/>
          <w:sz w:val="18"/>
        </w:rPr>
        <w:t>Memory and speed settings (</w:t>
      </w:r>
      <w:r>
        <w:rPr>
          <w:rFonts w:ascii="Consolas" w:hAnsi="Consolas"/>
          <w:color w:val="1F3A5F"/>
          <w:sz w:val="16"/>
        </w:rPr>
        <w:t>configs/training/unified.yaml</w:t>
      </w:r>
      <w:r>
        <w:rPr>
          <w:color w:val="1F3A5F"/>
          <w:sz w:val="18"/>
        </w:rPr>
        <w:t xml:space="preserve"> </w:t>
      </w:r>
      <w:r>
        <w:rPr>
          <w:rFonts w:ascii="Consolas" w:hAnsi="Consolas"/>
          <w:color w:val="1F3A5F"/>
          <w:sz w:val="16"/>
        </w:rPr>
        <w:t>batch</w:t>
      </w:r>
      <w:r>
        <w:rPr>
          <w:color w:val="1F3A5F"/>
          <w:sz w:val="18"/>
        </w:rPr>
        <w:t xml:space="preserve">, </w:t>
      </w:r>
      <w:r>
        <w:rPr>
          <w:rFonts w:ascii="Consolas" w:hAnsi="Consolas"/>
          <w:color w:val="1F3A5F"/>
          <w:sz w:val="16"/>
        </w:rPr>
        <w:t>memory</w:t>
      </w:r>
      <w:r>
        <w:rPr>
          <w:color w:val="1F3A5F"/>
          <w:sz w:val="18"/>
        </w:rPr>
        <w:t>, lines 127-185).</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871"/>
        <w:gridCol w:w="2160"/>
        <w:gridCol w:w="2520"/>
        <w:gridCol w:w="2477"/>
      </w:tblGrid>
      <w:tr w:rsidR="003B4638" w14:paraId="7C4203D6" w14:textId="77777777">
        <w:trPr>
          <w:tblHeader/>
          <w:jc w:val="center"/>
        </w:trPr>
        <w:tc>
          <w:tcPr>
            <w:tcW w:w="1872" w:type="dxa"/>
            <w:shd w:val="clear" w:color="auto" w:fill="1F3A5F"/>
            <w:tcMar>
              <w:top w:w="50" w:type="dxa"/>
              <w:left w:w="80" w:type="dxa"/>
              <w:bottom w:w="50" w:type="dxa"/>
              <w:right w:w="80" w:type="dxa"/>
            </w:tcMar>
            <w:vAlign w:val="center"/>
          </w:tcPr>
          <w:p w14:paraId="1DC0C270" w14:textId="77777777" w:rsidR="003B4638" w:rsidRDefault="00EB77FC">
            <w:pPr>
              <w:keepNext/>
              <w:spacing w:after="0"/>
            </w:pPr>
            <w:r>
              <w:rPr>
                <w:b/>
                <w:color w:val="FFFFFF"/>
                <w:sz w:val="18"/>
              </w:rPr>
              <w:t>Technique</w:t>
            </w:r>
          </w:p>
        </w:tc>
        <w:tc>
          <w:tcPr>
            <w:tcW w:w="2160" w:type="dxa"/>
            <w:shd w:val="clear" w:color="auto" w:fill="1F3A5F"/>
            <w:tcMar>
              <w:top w:w="50" w:type="dxa"/>
              <w:left w:w="80" w:type="dxa"/>
              <w:bottom w:w="50" w:type="dxa"/>
              <w:right w:w="80" w:type="dxa"/>
            </w:tcMar>
            <w:vAlign w:val="center"/>
          </w:tcPr>
          <w:p w14:paraId="06F01736" w14:textId="77777777" w:rsidR="003B4638" w:rsidRDefault="00EB77FC">
            <w:pPr>
              <w:keepNext/>
              <w:spacing w:after="0"/>
            </w:pPr>
            <w:r>
              <w:rPr>
                <w:b/>
                <w:color w:val="FFFFFF"/>
                <w:sz w:val="18"/>
              </w:rPr>
              <w:t>Setting</w:t>
            </w:r>
          </w:p>
        </w:tc>
        <w:tc>
          <w:tcPr>
            <w:tcW w:w="2520" w:type="dxa"/>
            <w:shd w:val="clear" w:color="auto" w:fill="1F3A5F"/>
            <w:tcMar>
              <w:top w:w="50" w:type="dxa"/>
              <w:left w:w="80" w:type="dxa"/>
              <w:bottom w:w="50" w:type="dxa"/>
              <w:right w:w="80" w:type="dxa"/>
            </w:tcMar>
            <w:vAlign w:val="center"/>
          </w:tcPr>
          <w:p w14:paraId="43B721E6" w14:textId="77777777" w:rsidR="003B4638" w:rsidRDefault="00EB77FC">
            <w:pPr>
              <w:keepNext/>
              <w:spacing w:after="0"/>
            </w:pPr>
            <w:r>
              <w:rPr>
                <w:b/>
                <w:color w:val="FFFFFF"/>
                <w:sz w:val="18"/>
              </w:rPr>
              <w:t>What it does</w:t>
            </w:r>
          </w:p>
        </w:tc>
        <w:tc>
          <w:tcPr>
            <w:tcW w:w="2477" w:type="dxa"/>
            <w:shd w:val="clear" w:color="auto" w:fill="1F3A5F"/>
            <w:tcMar>
              <w:top w:w="50" w:type="dxa"/>
              <w:left w:w="80" w:type="dxa"/>
              <w:bottom w:w="50" w:type="dxa"/>
              <w:right w:w="80" w:type="dxa"/>
            </w:tcMar>
            <w:vAlign w:val="center"/>
          </w:tcPr>
          <w:p w14:paraId="639C3FA2" w14:textId="77777777" w:rsidR="003B4638" w:rsidRDefault="00EB77FC">
            <w:pPr>
              <w:keepNext/>
              <w:spacing w:after="0"/>
            </w:pPr>
            <w:r>
              <w:rPr>
                <w:b/>
                <w:color w:val="FFFFFF"/>
                <w:sz w:val="18"/>
              </w:rPr>
              <w:t>Why here</w:t>
            </w:r>
          </w:p>
        </w:tc>
      </w:tr>
      <w:tr w:rsidR="003B4638" w14:paraId="6549E1AE" w14:textId="77777777">
        <w:trPr>
          <w:cantSplit/>
          <w:jc w:val="center"/>
        </w:trPr>
        <w:tc>
          <w:tcPr>
            <w:tcW w:w="1872" w:type="dxa"/>
            <w:tcMar>
              <w:top w:w="40" w:type="dxa"/>
              <w:left w:w="80" w:type="dxa"/>
              <w:bottom w:w="40" w:type="dxa"/>
              <w:right w:w="80" w:type="dxa"/>
            </w:tcMar>
          </w:tcPr>
          <w:p w14:paraId="0B9A2EB8" w14:textId="77777777" w:rsidR="003B4638" w:rsidRDefault="00EB77FC">
            <w:pPr>
              <w:keepNext/>
              <w:spacing w:after="20" w:line="240" w:lineRule="auto"/>
            </w:pPr>
            <w:r>
              <w:rPr>
                <w:sz w:val="18"/>
              </w:rPr>
              <w:t>bf16</w:t>
            </w:r>
          </w:p>
        </w:tc>
        <w:tc>
          <w:tcPr>
            <w:tcW w:w="2160" w:type="dxa"/>
            <w:tcMar>
              <w:top w:w="40" w:type="dxa"/>
              <w:left w:w="80" w:type="dxa"/>
              <w:bottom w:w="40" w:type="dxa"/>
              <w:right w:w="80" w:type="dxa"/>
            </w:tcMar>
          </w:tcPr>
          <w:p w14:paraId="34FEF3A1" w14:textId="77777777" w:rsidR="003B4638" w:rsidRDefault="00EB77FC">
            <w:pPr>
              <w:keepNext/>
              <w:spacing w:after="20" w:line="240" w:lineRule="auto"/>
            </w:pPr>
            <w:r>
              <w:rPr>
                <w:rFonts w:ascii="Consolas" w:hAnsi="Consolas"/>
                <w:color w:val="9C2F12"/>
                <w:sz w:val="16"/>
              </w:rPr>
              <w:t>bf16: true</w:t>
            </w:r>
            <w:r>
              <w:rPr>
                <w:sz w:val="18"/>
              </w:rPr>
              <w:t xml:space="preserve">, </w:t>
            </w:r>
            <w:r>
              <w:rPr>
                <w:rFonts w:ascii="Consolas" w:hAnsi="Consolas"/>
                <w:color w:val="9C2F12"/>
                <w:sz w:val="16"/>
              </w:rPr>
              <w:t>torch_dtype: bfloat16</w:t>
            </w:r>
          </w:p>
        </w:tc>
        <w:tc>
          <w:tcPr>
            <w:tcW w:w="2520" w:type="dxa"/>
            <w:tcMar>
              <w:top w:w="40" w:type="dxa"/>
              <w:left w:w="80" w:type="dxa"/>
              <w:bottom w:w="40" w:type="dxa"/>
              <w:right w:w="80" w:type="dxa"/>
            </w:tcMar>
          </w:tcPr>
          <w:p w14:paraId="33D53677" w14:textId="77777777" w:rsidR="003B4638" w:rsidRDefault="00EB77FC">
            <w:pPr>
              <w:keepNext/>
              <w:spacing w:after="20" w:line="240" w:lineRule="auto"/>
            </w:pPr>
            <w:r>
              <w:rPr>
                <w:sz w:val="18"/>
              </w:rPr>
              <w:t>16-bit brain-float maths and weights</w:t>
            </w:r>
          </w:p>
        </w:tc>
        <w:tc>
          <w:tcPr>
            <w:tcW w:w="2477" w:type="dxa"/>
            <w:tcMar>
              <w:top w:w="40" w:type="dxa"/>
              <w:left w:w="80" w:type="dxa"/>
              <w:bottom w:w="40" w:type="dxa"/>
              <w:right w:w="80" w:type="dxa"/>
            </w:tcMar>
          </w:tcPr>
          <w:p w14:paraId="159737F1" w14:textId="77777777" w:rsidR="003B4638" w:rsidRDefault="00EB77FC">
            <w:pPr>
              <w:keepNext/>
              <w:spacing w:after="20" w:line="240" w:lineRule="auto"/>
            </w:pPr>
            <w:r>
              <w:rPr>
                <w:sz w:val="18"/>
              </w:rPr>
              <w:t>half the memory of fp32 with fp32's range; the base is served in bf16</w:t>
            </w:r>
          </w:p>
        </w:tc>
      </w:tr>
      <w:tr w:rsidR="003B4638" w14:paraId="03B68373" w14:textId="77777777">
        <w:trPr>
          <w:cantSplit/>
          <w:jc w:val="center"/>
        </w:trPr>
        <w:tc>
          <w:tcPr>
            <w:tcW w:w="1872" w:type="dxa"/>
            <w:shd w:val="clear" w:color="auto" w:fill="F3F6F9"/>
            <w:tcMar>
              <w:top w:w="40" w:type="dxa"/>
              <w:left w:w="80" w:type="dxa"/>
              <w:bottom w:w="40" w:type="dxa"/>
              <w:right w:w="80" w:type="dxa"/>
            </w:tcMar>
          </w:tcPr>
          <w:p w14:paraId="5E63B4D7" w14:textId="77777777" w:rsidR="003B4638" w:rsidRDefault="00EB77FC">
            <w:pPr>
              <w:keepNext/>
              <w:spacing w:after="20" w:line="240" w:lineRule="auto"/>
            </w:pPr>
            <w:r>
              <w:rPr>
                <w:sz w:val="18"/>
              </w:rPr>
              <w:t>Flash-attention 2</w:t>
            </w:r>
          </w:p>
        </w:tc>
        <w:tc>
          <w:tcPr>
            <w:tcW w:w="2160" w:type="dxa"/>
            <w:shd w:val="clear" w:color="auto" w:fill="F3F6F9"/>
            <w:tcMar>
              <w:top w:w="40" w:type="dxa"/>
              <w:left w:w="80" w:type="dxa"/>
              <w:bottom w:w="40" w:type="dxa"/>
              <w:right w:w="80" w:type="dxa"/>
            </w:tcMar>
          </w:tcPr>
          <w:p w14:paraId="321D73C6" w14:textId="77777777" w:rsidR="003B4638" w:rsidRDefault="00EB77FC">
            <w:pPr>
              <w:keepNext/>
              <w:spacing w:after="20" w:line="240" w:lineRule="auto"/>
            </w:pPr>
            <w:r>
              <w:rPr>
                <w:rFonts w:ascii="Consolas" w:hAnsi="Consolas"/>
                <w:color w:val="9C2F12"/>
                <w:sz w:val="16"/>
              </w:rPr>
              <w:t>attn_impl: flash_attn</w:t>
            </w:r>
          </w:p>
        </w:tc>
        <w:tc>
          <w:tcPr>
            <w:tcW w:w="2520" w:type="dxa"/>
            <w:shd w:val="clear" w:color="auto" w:fill="F3F6F9"/>
            <w:tcMar>
              <w:top w:w="40" w:type="dxa"/>
              <w:left w:w="80" w:type="dxa"/>
              <w:bottom w:w="40" w:type="dxa"/>
              <w:right w:w="80" w:type="dxa"/>
            </w:tcMar>
          </w:tcPr>
          <w:p w14:paraId="2EEF3A56" w14:textId="77777777" w:rsidR="003B4638" w:rsidRDefault="00EB77FC">
            <w:pPr>
              <w:keepNext/>
              <w:spacing w:after="20" w:line="240" w:lineRule="auto"/>
            </w:pPr>
            <w:r>
              <w:rPr>
                <w:sz w:val="18"/>
              </w:rPr>
              <w:t>tiled exact attention, no full attention matrix</w:t>
            </w:r>
          </w:p>
        </w:tc>
        <w:tc>
          <w:tcPr>
            <w:tcW w:w="2477" w:type="dxa"/>
            <w:shd w:val="clear" w:color="auto" w:fill="F3F6F9"/>
            <w:tcMar>
              <w:top w:w="40" w:type="dxa"/>
              <w:left w:w="80" w:type="dxa"/>
              <w:bottom w:w="40" w:type="dxa"/>
              <w:right w:w="80" w:type="dxa"/>
            </w:tcMar>
          </w:tcPr>
          <w:p w14:paraId="2A9DD30E" w14:textId="77777777" w:rsidR="003B4638" w:rsidRDefault="00EB77FC">
            <w:pPr>
              <w:keepNext/>
              <w:spacing w:after="20" w:line="240" w:lineRule="auto"/>
            </w:pPr>
            <w:r>
              <w:rPr>
                <w:sz w:val="18"/>
              </w:rPr>
              <w:t>rows up to 32k tokens; standard attention memory grows with length squared</w:t>
            </w:r>
          </w:p>
        </w:tc>
      </w:tr>
      <w:tr w:rsidR="003B4638" w14:paraId="5AB2197B" w14:textId="77777777">
        <w:trPr>
          <w:cantSplit/>
          <w:jc w:val="center"/>
        </w:trPr>
        <w:tc>
          <w:tcPr>
            <w:tcW w:w="1872" w:type="dxa"/>
            <w:tcMar>
              <w:top w:w="40" w:type="dxa"/>
              <w:left w:w="80" w:type="dxa"/>
              <w:bottom w:w="40" w:type="dxa"/>
              <w:right w:w="80" w:type="dxa"/>
            </w:tcMar>
          </w:tcPr>
          <w:p w14:paraId="0BDD9192" w14:textId="77777777" w:rsidR="003B4638" w:rsidRDefault="00EB77FC">
            <w:pPr>
              <w:keepNext/>
              <w:spacing w:after="20" w:line="240" w:lineRule="auto"/>
            </w:pPr>
            <w:r>
              <w:rPr>
                <w:sz w:val="18"/>
              </w:rPr>
              <w:t>Gradient checkpointing</w:t>
            </w:r>
          </w:p>
        </w:tc>
        <w:tc>
          <w:tcPr>
            <w:tcW w:w="2160" w:type="dxa"/>
            <w:tcMar>
              <w:top w:w="40" w:type="dxa"/>
              <w:left w:w="80" w:type="dxa"/>
              <w:bottom w:w="40" w:type="dxa"/>
              <w:right w:w="80" w:type="dxa"/>
            </w:tcMar>
          </w:tcPr>
          <w:p w14:paraId="4E2649C2" w14:textId="77777777" w:rsidR="003B4638" w:rsidRDefault="00EB77FC">
            <w:pPr>
              <w:keepNext/>
              <w:spacing w:after="20" w:line="240" w:lineRule="auto"/>
            </w:pPr>
            <w:r>
              <w:rPr>
                <w:rFonts w:ascii="Consolas" w:hAnsi="Consolas"/>
                <w:color w:val="9C2F12"/>
                <w:sz w:val="16"/>
              </w:rPr>
              <w:t>gradient_checkpointing: true</w:t>
            </w:r>
          </w:p>
        </w:tc>
        <w:tc>
          <w:tcPr>
            <w:tcW w:w="2520" w:type="dxa"/>
            <w:tcMar>
              <w:top w:w="40" w:type="dxa"/>
              <w:left w:w="80" w:type="dxa"/>
              <w:bottom w:w="40" w:type="dxa"/>
              <w:right w:w="80" w:type="dxa"/>
            </w:tcMar>
          </w:tcPr>
          <w:p w14:paraId="2DE86867" w14:textId="77777777" w:rsidR="003B4638" w:rsidRDefault="00EB77FC">
            <w:pPr>
              <w:keepNext/>
              <w:spacing w:after="20" w:line="240" w:lineRule="auto"/>
            </w:pPr>
            <w:r>
              <w:rPr>
                <w:sz w:val="18"/>
              </w:rPr>
              <w:t>keep layer inputs, recompute activations in backward</w:t>
            </w:r>
          </w:p>
        </w:tc>
        <w:tc>
          <w:tcPr>
            <w:tcW w:w="2477" w:type="dxa"/>
            <w:tcMar>
              <w:top w:w="40" w:type="dxa"/>
              <w:left w:w="80" w:type="dxa"/>
              <w:bottom w:w="40" w:type="dxa"/>
              <w:right w:w="80" w:type="dxa"/>
            </w:tcMar>
          </w:tcPr>
          <w:p w14:paraId="47F9F17D" w14:textId="77777777" w:rsidR="003B4638" w:rsidRDefault="00EB77FC">
            <w:pPr>
              <w:keepNext/>
              <w:spacing w:after="20" w:line="240" w:lineRule="auto"/>
            </w:pPr>
            <w:r>
              <w:rPr>
                <w:sz w:val="18"/>
              </w:rPr>
              <w:t>activations of 36 layers x 32k tokens would not fit</w:t>
            </w:r>
          </w:p>
        </w:tc>
      </w:tr>
      <w:tr w:rsidR="003B4638" w14:paraId="1632F626" w14:textId="77777777">
        <w:trPr>
          <w:cantSplit/>
          <w:jc w:val="center"/>
        </w:trPr>
        <w:tc>
          <w:tcPr>
            <w:tcW w:w="1872" w:type="dxa"/>
            <w:shd w:val="clear" w:color="auto" w:fill="F3F6F9"/>
            <w:tcMar>
              <w:top w:w="40" w:type="dxa"/>
              <w:left w:w="80" w:type="dxa"/>
              <w:bottom w:w="40" w:type="dxa"/>
              <w:right w:w="80" w:type="dxa"/>
            </w:tcMar>
          </w:tcPr>
          <w:p w14:paraId="7D88720D" w14:textId="77777777" w:rsidR="003B4638" w:rsidRDefault="00EB77FC">
            <w:pPr>
              <w:keepNext/>
              <w:spacing w:after="20" w:line="240" w:lineRule="auto"/>
            </w:pPr>
            <w:r>
              <w:rPr>
                <w:sz w:val="18"/>
              </w:rPr>
              <w:t>Logits only where needed</w:t>
            </w:r>
          </w:p>
        </w:tc>
        <w:tc>
          <w:tcPr>
            <w:tcW w:w="2160" w:type="dxa"/>
            <w:shd w:val="clear" w:color="auto" w:fill="F3F6F9"/>
            <w:tcMar>
              <w:top w:w="40" w:type="dxa"/>
              <w:left w:w="80" w:type="dxa"/>
              <w:bottom w:w="40" w:type="dxa"/>
              <w:right w:w="80" w:type="dxa"/>
            </w:tcMar>
          </w:tcPr>
          <w:p w14:paraId="768C4BEA" w14:textId="77777777" w:rsidR="003B4638" w:rsidRDefault="00EB77FC">
            <w:pPr>
              <w:keepNext/>
              <w:spacing w:after="20" w:line="240" w:lineRule="auto"/>
            </w:pPr>
            <w:r>
              <w:rPr>
                <w:rFonts w:ascii="Consolas" w:hAnsi="Consolas"/>
                <w:color w:val="9C2F12"/>
                <w:sz w:val="16"/>
              </w:rPr>
              <w:t>use_logits_to_keep: true</w:t>
            </w:r>
          </w:p>
        </w:tc>
        <w:tc>
          <w:tcPr>
            <w:tcW w:w="2520" w:type="dxa"/>
            <w:shd w:val="clear" w:color="auto" w:fill="F3F6F9"/>
            <w:tcMar>
              <w:top w:w="40" w:type="dxa"/>
              <w:left w:w="80" w:type="dxa"/>
              <w:bottom w:w="40" w:type="dxa"/>
              <w:right w:w="80" w:type="dxa"/>
            </w:tcMar>
          </w:tcPr>
          <w:p w14:paraId="7F493F1F" w14:textId="77777777" w:rsidR="003B4638" w:rsidRDefault="00EB77FC">
            <w:pPr>
              <w:keepNext/>
              <w:spacing w:after="20" w:line="240" w:lineRule="auto"/>
            </w:pPr>
            <w:r>
              <w:rPr>
                <w:sz w:val="18"/>
              </w:rPr>
              <w:t>LM head applied only at assistant positions</w:t>
            </w:r>
          </w:p>
        </w:tc>
        <w:tc>
          <w:tcPr>
            <w:tcW w:w="2477" w:type="dxa"/>
            <w:shd w:val="clear" w:color="auto" w:fill="F3F6F9"/>
            <w:tcMar>
              <w:top w:w="40" w:type="dxa"/>
              <w:left w:w="80" w:type="dxa"/>
              <w:bottom w:w="40" w:type="dxa"/>
              <w:right w:w="80" w:type="dxa"/>
            </w:tcMar>
          </w:tcPr>
          <w:p w14:paraId="380796DA" w14:textId="77777777" w:rsidR="003B4638" w:rsidRDefault="00EB77FC">
            <w:pPr>
              <w:keepNext/>
              <w:spacing w:after="20" w:line="240" w:lineRule="auto"/>
            </w:pPr>
            <w:r>
              <w:rPr>
                <w:sz w:val="18"/>
              </w:rPr>
              <w:t>a 151,936-wide distribution at 32k positions 'dominates activation memory on its own'</w:t>
            </w:r>
          </w:p>
        </w:tc>
      </w:tr>
      <w:tr w:rsidR="003B4638" w14:paraId="15396C6F" w14:textId="77777777">
        <w:trPr>
          <w:cantSplit/>
          <w:jc w:val="center"/>
        </w:trPr>
        <w:tc>
          <w:tcPr>
            <w:tcW w:w="1872" w:type="dxa"/>
            <w:tcMar>
              <w:top w:w="40" w:type="dxa"/>
              <w:left w:w="80" w:type="dxa"/>
              <w:bottom w:w="40" w:type="dxa"/>
              <w:right w:w="80" w:type="dxa"/>
            </w:tcMar>
          </w:tcPr>
          <w:p w14:paraId="3C19D830" w14:textId="77777777" w:rsidR="003B4638" w:rsidRDefault="00EB77FC">
            <w:pPr>
              <w:keepNext/>
              <w:spacing w:after="20" w:line="240" w:lineRule="auto"/>
            </w:pPr>
            <w:r>
              <w:rPr>
                <w:sz w:val="18"/>
              </w:rPr>
              <w:t>Padding-free batching</w:t>
            </w:r>
          </w:p>
        </w:tc>
        <w:tc>
          <w:tcPr>
            <w:tcW w:w="2160" w:type="dxa"/>
            <w:tcMar>
              <w:top w:w="40" w:type="dxa"/>
              <w:left w:w="80" w:type="dxa"/>
              <w:bottom w:w="40" w:type="dxa"/>
              <w:right w:w="80" w:type="dxa"/>
            </w:tcMar>
          </w:tcPr>
          <w:p w14:paraId="46876EBF" w14:textId="77777777" w:rsidR="003B4638" w:rsidRDefault="00EB77FC">
            <w:pPr>
              <w:keepNext/>
              <w:spacing w:after="20" w:line="240" w:lineRule="auto"/>
            </w:pPr>
            <w:r>
              <w:rPr>
                <w:rFonts w:ascii="Consolas" w:hAnsi="Consolas"/>
                <w:color w:val="9C2F12"/>
                <w:sz w:val="16"/>
              </w:rPr>
              <w:t>padding_free: true</w:t>
            </w:r>
          </w:p>
        </w:tc>
        <w:tc>
          <w:tcPr>
            <w:tcW w:w="2520" w:type="dxa"/>
            <w:tcMar>
              <w:top w:w="40" w:type="dxa"/>
              <w:left w:w="80" w:type="dxa"/>
              <w:bottom w:w="40" w:type="dxa"/>
              <w:right w:w="80" w:type="dxa"/>
            </w:tcMar>
          </w:tcPr>
          <w:p w14:paraId="54B06FE6" w14:textId="77777777" w:rsidR="003B4638" w:rsidRDefault="00EB77FC">
            <w:pPr>
              <w:keepNext/>
              <w:spacing w:after="20" w:line="240" w:lineRule="auto"/>
            </w:pPr>
            <w:r>
              <w:rPr>
                <w:sz w:val="18"/>
              </w:rPr>
              <w:t>rows concatenated without pad tokens</w:t>
            </w:r>
          </w:p>
        </w:tc>
        <w:tc>
          <w:tcPr>
            <w:tcW w:w="2477" w:type="dxa"/>
            <w:tcMar>
              <w:top w:w="40" w:type="dxa"/>
              <w:left w:w="80" w:type="dxa"/>
              <w:bottom w:w="40" w:type="dxa"/>
              <w:right w:w="80" w:type="dxa"/>
            </w:tcMar>
          </w:tcPr>
          <w:p w14:paraId="0FC1B495" w14:textId="77777777" w:rsidR="003B4638" w:rsidRDefault="00EB77FC">
            <w:pPr>
              <w:keepNext/>
              <w:spacing w:after="20" w:line="240" w:lineRule="auto"/>
            </w:pPr>
            <w:r>
              <w:rPr>
                <w:sz w:val="18"/>
              </w:rPr>
              <w:t>no memory spent on padding</w:t>
            </w:r>
          </w:p>
        </w:tc>
      </w:tr>
      <w:tr w:rsidR="003B4638" w14:paraId="494C2758" w14:textId="77777777">
        <w:trPr>
          <w:cantSplit/>
          <w:jc w:val="center"/>
        </w:trPr>
        <w:tc>
          <w:tcPr>
            <w:tcW w:w="1872" w:type="dxa"/>
            <w:shd w:val="clear" w:color="auto" w:fill="F3F6F9"/>
            <w:tcMar>
              <w:top w:w="40" w:type="dxa"/>
              <w:left w:w="80" w:type="dxa"/>
              <w:bottom w:w="40" w:type="dxa"/>
              <w:right w:w="80" w:type="dxa"/>
            </w:tcMar>
          </w:tcPr>
          <w:p w14:paraId="5701898F" w14:textId="77777777" w:rsidR="003B4638" w:rsidRDefault="00EB77FC">
            <w:pPr>
              <w:keepNext/>
              <w:spacing w:after="20" w:line="240" w:lineRule="auto"/>
            </w:pPr>
            <w:r>
              <w:rPr>
                <w:sz w:val="18"/>
              </w:rPr>
              <w:t>No length grouping</w:t>
            </w:r>
          </w:p>
        </w:tc>
        <w:tc>
          <w:tcPr>
            <w:tcW w:w="2160" w:type="dxa"/>
            <w:shd w:val="clear" w:color="auto" w:fill="F3F6F9"/>
            <w:tcMar>
              <w:top w:w="40" w:type="dxa"/>
              <w:left w:w="80" w:type="dxa"/>
              <w:bottom w:w="40" w:type="dxa"/>
              <w:right w:w="80" w:type="dxa"/>
            </w:tcMar>
          </w:tcPr>
          <w:p w14:paraId="7107055E" w14:textId="77777777" w:rsidR="003B4638" w:rsidRDefault="00EB77FC">
            <w:pPr>
              <w:keepNext/>
              <w:spacing w:after="20" w:line="240" w:lineRule="auto"/>
            </w:pPr>
            <w:r>
              <w:rPr>
                <w:rFonts w:ascii="Consolas" w:hAnsi="Consolas"/>
                <w:color w:val="9C2F12"/>
                <w:sz w:val="16"/>
              </w:rPr>
              <w:t>length_grouped_sampling: false</w:t>
            </w:r>
          </w:p>
        </w:tc>
        <w:tc>
          <w:tcPr>
            <w:tcW w:w="2520" w:type="dxa"/>
            <w:shd w:val="clear" w:color="auto" w:fill="F3F6F9"/>
            <w:tcMar>
              <w:top w:w="40" w:type="dxa"/>
              <w:left w:w="80" w:type="dxa"/>
              <w:bottom w:w="40" w:type="dxa"/>
              <w:right w:w="80" w:type="dxa"/>
            </w:tcMar>
          </w:tcPr>
          <w:p w14:paraId="3565DFDC" w14:textId="77777777" w:rsidR="003B4638" w:rsidRDefault="00EB77FC">
            <w:pPr>
              <w:keepNext/>
              <w:spacing w:after="20" w:line="240" w:lineRule="auto"/>
            </w:pPr>
            <w:r>
              <w:rPr>
                <w:sz w:val="18"/>
              </w:rPr>
              <w:t>rows visited in plain random order</w:t>
            </w:r>
          </w:p>
        </w:tc>
        <w:tc>
          <w:tcPr>
            <w:tcW w:w="2477" w:type="dxa"/>
            <w:shd w:val="clear" w:color="auto" w:fill="F3F6F9"/>
            <w:tcMar>
              <w:top w:w="40" w:type="dxa"/>
              <w:left w:w="80" w:type="dxa"/>
              <w:bottom w:w="40" w:type="dxa"/>
              <w:right w:w="80" w:type="dxa"/>
            </w:tcMar>
          </w:tcPr>
          <w:p w14:paraId="2049C660" w14:textId="77777777" w:rsidR="003B4638" w:rsidRDefault="00EB77FC">
            <w:pPr>
              <w:keepNext/>
              <w:spacing w:after="20" w:line="240" w:lineRule="auto"/>
            </w:pPr>
            <w:r>
              <w:rPr>
                <w:sz w:val="18"/>
              </w:rPr>
              <w:t>with one row per device and padding-free there is no padding to save, while grouping made ms-swift encode every row before step 1: 1.5 h on the CGL run</w:t>
            </w:r>
          </w:p>
        </w:tc>
      </w:tr>
      <w:tr w:rsidR="003B4638" w14:paraId="6DA621C8" w14:textId="77777777">
        <w:trPr>
          <w:cantSplit/>
          <w:jc w:val="center"/>
        </w:trPr>
        <w:tc>
          <w:tcPr>
            <w:tcW w:w="1872" w:type="dxa"/>
            <w:tcMar>
              <w:top w:w="40" w:type="dxa"/>
              <w:left w:w="80" w:type="dxa"/>
              <w:bottom w:w="40" w:type="dxa"/>
              <w:right w:w="80" w:type="dxa"/>
            </w:tcMar>
          </w:tcPr>
          <w:p w14:paraId="098E25FA" w14:textId="77777777" w:rsidR="003B4638" w:rsidRDefault="00EB77FC">
            <w:pPr>
              <w:spacing w:after="20" w:line="240" w:lineRule="auto"/>
            </w:pPr>
            <w:r>
              <w:rPr>
                <w:sz w:val="18"/>
              </w:rPr>
              <w:t>Parallel preprocessing</w:t>
            </w:r>
          </w:p>
        </w:tc>
        <w:tc>
          <w:tcPr>
            <w:tcW w:w="2160" w:type="dxa"/>
            <w:tcMar>
              <w:top w:w="40" w:type="dxa"/>
              <w:left w:w="80" w:type="dxa"/>
              <w:bottom w:w="40" w:type="dxa"/>
              <w:right w:w="80" w:type="dxa"/>
            </w:tcMar>
          </w:tcPr>
          <w:p w14:paraId="2D53947B" w14:textId="77777777" w:rsidR="003B4638" w:rsidRDefault="00EB77FC">
            <w:pPr>
              <w:spacing w:after="20" w:line="240" w:lineRule="auto"/>
            </w:pPr>
            <w:r>
              <w:rPr>
                <w:rFonts w:ascii="Consolas" w:hAnsi="Consolas"/>
                <w:color w:val="9C2F12"/>
                <w:sz w:val="16"/>
              </w:rPr>
              <w:t>dataset_num_proc: 8</w:t>
            </w:r>
          </w:p>
        </w:tc>
        <w:tc>
          <w:tcPr>
            <w:tcW w:w="2520" w:type="dxa"/>
            <w:tcMar>
              <w:top w:w="40" w:type="dxa"/>
              <w:left w:w="80" w:type="dxa"/>
              <w:bottom w:w="40" w:type="dxa"/>
              <w:right w:w="80" w:type="dxa"/>
            </w:tcMar>
          </w:tcPr>
          <w:p w14:paraId="7A73F00C" w14:textId="77777777" w:rsidR="003B4638" w:rsidRDefault="00EB77FC">
            <w:pPr>
              <w:spacing w:after="20" w:line="240" w:lineRule="auto"/>
            </w:pPr>
            <w:r>
              <w:rPr>
                <w:sz w:val="18"/>
              </w:rPr>
              <w:t>ms-swift's dataset preprocessing in 8 processes</w:t>
            </w:r>
          </w:p>
        </w:tc>
        <w:tc>
          <w:tcPr>
            <w:tcW w:w="2477" w:type="dxa"/>
            <w:tcMar>
              <w:top w:w="40" w:type="dxa"/>
              <w:left w:w="80" w:type="dxa"/>
              <w:bottom w:w="40" w:type="dxa"/>
              <w:right w:w="80" w:type="dxa"/>
            </w:tcMar>
          </w:tcPr>
          <w:p w14:paraId="4CCCF37F" w14:textId="77777777" w:rsidR="003B4638" w:rsidRDefault="00EB77FC">
            <w:pPr>
              <w:spacing w:after="20" w:line="240" w:lineRule="auto"/>
            </w:pPr>
            <w:r>
              <w:rPr>
                <w:sz w:val="18"/>
              </w:rPr>
              <w:t>capped at the pod's CPU count at launch</w:t>
            </w:r>
          </w:p>
        </w:tc>
      </w:tr>
    </w:tbl>
    <w:p w14:paraId="196ADCE9" w14:textId="77777777" w:rsidR="003B4638" w:rsidRDefault="003B4638">
      <w:pPr>
        <w:spacing w:after="0" w:line="120" w:lineRule="exact"/>
      </w:pPr>
    </w:p>
    <w:p w14:paraId="33A995CF" w14:textId="77777777" w:rsidR="003B4638" w:rsidRDefault="00EB77FC">
      <w:pPr>
        <w:pStyle w:val="Heading3"/>
      </w:pPr>
      <w:r>
        <w:t>Throughput levers, measured one at a time</w:t>
      </w:r>
    </w:p>
    <w:p w14:paraId="0BE504C3" w14:textId="77777777" w:rsidR="003B4638" w:rsidRDefault="00EB77FC">
      <w:r>
        <w:t>Three more settings change how fast a run goes and never what it learns, so they are left out of the run fingerprint and a run may resume with another value (</w:t>
      </w:r>
      <w:r>
        <w:rPr>
          <w:rFonts w:ascii="Consolas" w:hAnsi="Consolas"/>
          <w:color w:val="9C2F12"/>
          <w:sz w:val="19"/>
        </w:rPr>
        <w:t>THROUGHPUT_KEYS</w:t>
      </w:r>
      <w:r>
        <w:t xml:space="preserve">, </w:t>
      </w:r>
      <w:r>
        <w:rPr>
          <w:rFonts w:ascii="Consolas" w:hAnsi="Consolas"/>
          <w:color w:val="9C2F12"/>
          <w:sz w:val="19"/>
        </w:rPr>
        <w:t>train.py:123</w:t>
      </w:r>
      <w:r>
        <w:t>). All three are null, meaning ms-swift's own default, which every run so far trained with:</w:t>
      </w:r>
    </w:p>
    <w:p w14:paraId="6BF46928" w14:textId="77777777" w:rsidR="003B4638" w:rsidRDefault="00EB77FC">
      <w:pPr>
        <w:keepNext/>
        <w:spacing w:after="60"/>
      </w:pPr>
      <w:r>
        <w:rPr>
          <w:b/>
          <w:color w:val="1F3A5F"/>
          <w:sz w:val="18"/>
        </w:rPr>
        <w:lastRenderedPageBreak/>
        <w:t xml:space="preserve">Table 40. </w:t>
      </w:r>
      <w:r>
        <w:rPr>
          <w:color w:val="1F3A5F"/>
          <w:sz w:val="18"/>
        </w:rPr>
        <w:t>Throughput levers (</w:t>
      </w:r>
      <w:r>
        <w:rPr>
          <w:rFonts w:ascii="Consolas" w:hAnsi="Consolas"/>
          <w:color w:val="1F3A5F"/>
          <w:sz w:val="16"/>
        </w:rPr>
        <w:t>unified.yaml</w:t>
      </w:r>
      <w:r>
        <w:rPr>
          <w:color w:val="1F3A5F"/>
          <w:sz w:val="18"/>
        </w:rPr>
        <w:t xml:space="preserve"> </w:t>
      </w:r>
      <w:r>
        <w:rPr>
          <w:rFonts w:ascii="Consolas" w:hAnsi="Consolas"/>
          <w:color w:val="1F3A5F"/>
          <w:sz w:val="16"/>
        </w:rPr>
        <w:t>batch</w:t>
      </w:r>
      <w:r>
        <w:rPr>
          <w:color w:val="1F3A5F"/>
          <w:sz w:val="18"/>
        </w:rPr>
        <w:t>, lines 144-169).</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024"/>
        <w:gridCol w:w="4564"/>
        <w:gridCol w:w="1440"/>
      </w:tblGrid>
      <w:tr w:rsidR="003B4638" w14:paraId="6E5ACD5E" w14:textId="77777777">
        <w:trPr>
          <w:tblHeader/>
          <w:jc w:val="center"/>
        </w:trPr>
        <w:tc>
          <w:tcPr>
            <w:tcW w:w="3024" w:type="dxa"/>
            <w:shd w:val="clear" w:color="auto" w:fill="1F3A5F"/>
            <w:tcMar>
              <w:top w:w="50" w:type="dxa"/>
              <w:left w:w="80" w:type="dxa"/>
              <w:bottom w:w="50" w:type="dxa"/>
              <w:right w:w="80" w:type="dxa"/>
            </w:tcMar>
            <w:vAlign w:val="center"/>
          </w:tcPr>
          <w:p w14:paraId="1A7305D7" w14:textId="77777777" w:rsidR="003B4638" w:rsidRDefault="00EB77FC">
            <w:pPr>
              <w:keepNext/>
              <w:spacing w:after="0"/>
            </w:pPr>
            <w:r>
              <w:rPr>
                <w:b/>
                <w:color w:val="FFFFFF"/>
                <w:sz w:val="18"/>
              </w:rPr>
              <w:t>Lever</w:t>
            </w:r>
          </w:p>
        </w:tc>
        <w:tc>
          <w:tcPr>
            <w:tcW w:w="4565" w:type="dxa"/>
            <w:shd w:val="clear" w:color="auto" w:fill="1F3A5F"/>
            <w:tcMar>
              <w:top w:w="50" w:type="dxa"/>
              <w:left w:w="80" w:type="dxa"/>
              <w:bottom w:w="50" w:type="dxa"/>
              <w:right w:w="80" w:type="dxa"/>
            </w:tcMar>
            <w:vAlign w:val="center"/>
          </w:tcPr>
          <w:p w14:paraId="49B3C892" w14:textId="77777777" w:rsidR="003B4638" w:rsidRDefault="00EB77FC">
            <w:pPr>
              <w:keepNext/>
              <w:spacing w:after="0"/>
            </w:pPr>
            <w:r>
              <w:rPr>
                <w:b/>
                <w:color w:val="FFFFFF"/>
                <w:sz w:val="18"/>
              </w:rPr>
              <w:t>What it may save</w:t>
            </w:r>
          </w:p>
        </w:tc>
        <w:tc>
          <w:tcPr>
            <w:tcW w:w="1440" w:type="dxa"/>
            <w:shd w:val="clear" w:color="auto" w:fill="1F3A5F"/>
            <w:tcMar>
              <w:top w:w="50" w:type="dxa"/>
              <w:left w:w="80" w:type="dxa"/>
              <w:bottom w:w="50" w:type="dxa"/>
              <w:right w:w="80" w:type="dxa"/>
            </w:tcMar>
            <w:vAlign w:val="center"/>
          </w:tcPr>
          <w:p w14:paraId="11225D1D" w14:textId="77777777" w:rsidR="003B4638" w:rsidRDefault="00EB77FC">
            <w:pPr>
              <w:keepNext/>
              <w:spacing w:after="0"/>
            </w:pPr>
            <w:r>
              <w:rPr>
                <w:b/>
                <w:color w:val="FFFFFF"/>
                <w:sz w:val="18"/>
              </w:rPr>
              <w:t>Order to try</w:t>
            </w:r>
          </w:p>
        </w:tc>
      </w:tr>
      <w:tr w:rsidR="003B4638" w14:paraId="09FA9B83" w14:textId="77777777">
        <w:trPr>
          <w:cantSplit/>
          <w:jc w:val="center"/>
        </w:trPr>
        <w:tc>
          <w:tcPr>
            <w:tcW w:w="3024" w:type="dxa"/>
            <w:tcMar>
              <w:top w:w="40" w:type="dxa"/>
              <w:left w:w="80" w:type="dxa"/>
              <w:bottom w:w="40" w:type="dxa"/>
              <w:right w:w="80" w:type="dxa"/>
            </w:tcMar>
          </w:tcPr>
          <w:p w14:paraId="2C8572F4" w14:textId="77777777" w:rsidR="003B4638" w:rsidRDefault="00EB77FC">
            <w:pPr>
              <w:keepNext/>
              <w:spacing w:after="20" w:line="240" w:lineRule="auto"/>
            </w:pPr>
            <w:r>
              <w:rPr>
                <w:rFonts w:ascii="Consolas" w:hAnsi="Consolas"/>
                <w:color w:val="9C2F12"/>
                <w:sz w:val="16"/>
              </w:rPr>
              <w:t>vit_gradient_checkpointing: false</w:t>
            </w:r>
          </w:p>
        </w:tc>
        <w:tc>
          <w:tcPr>
            <w:tcW w:w="4565" w:type="dxa"/>
            <w:tcMar>
              <w:top w:w="40" w:type="dxa"/>
              <w:left w:w="80" w:type="dxa"/>
              <w:bottom w:w="40" w:type="dxa"/>
              <w:right w:w="80" w:type="dxa"/>
            </w:tcMar>
          </w:tcPr>
          <w:p w14:paraId="1697D262" w14:textId="77777777" w:rsidR="003B4638" w:rsidRDefault="00EB77FC">
            <w:pPr>
              <w:keepNext/>
              <w:spacing w:after="20" w:line="240" w:lineRule="auto"/>
            </w:pPr>
            <w:r>
              <w:rPr>
                <w:sz w:val="18"/>
              </w:rPr>
              <w:t>the vision tower is frozen, so recomputing its activations buys little memory; 'may save 5-10% per step' (unmeasured)</w:t>
            </w:r>
          </w:p>
        </w:tc>
        <w:tc>
          <w:tcPr>
            <w:tcW w:w="1440" w:type="dxa"/>
            <w:tcMar>
              <w:top w:w="40" w:type="dxa"/>
              <w:left w:w="80" w:type="dxa"/>
              <w:bottom w:w="40" w:type="dxa"/>
              <w:right w:w="80" w:type="dxa"/>
            </w:tcMar>
          </w:tcPr>
          <w:p w14:paraId="596EC7FA" w14:textId="77777777" w:rsidR="003B4638" w:rsidRDefault="00EB77FC">
            <w:pPr>
              <w:keepNext/>
              <w:spacing w:after="20" w:line="240" w:lineRule="auto"/>
            </w:pPr>
            <w:r>
              <w:rPr>
                <w:sz w:val="18"/>
              </w:rPr>
              <w:t>1</w:t>
            </w:r>
          </w:p>
        </w:tc>
      </w:tr>
      <w:tr w:rsidR="003B4638" w14:paraId="2EEF93CE" w14:textId="77777777">
        <w:trPr>
          <w:cantSplit/>
          <w:jc w:val="center"/>
        </w:trPr>
        <w:tc>
          <w:tcPr>
            <w:tcW w:w="3024" w:type="dxa"/>
            <w:shd w:val="clear" w:color="auto" w:fill="F3F6F9"/>
            <w:tcMar>
              <w:top w:w="40" w:type="dxa"/>
              <w:left w:w="80" w:type="dxa"/>
              <w:bottom w:w="40" w:type="dxa"/>
              <w:right w:w="80" w:type="dxa"/>
            </w:tcMar>
          </w:tcPr>
          <w:p w14:paraId="6E2CB453" w14:textId="77777777" w:rsidR="003B4638" w:rsidRDefault="00EB77FC">
            <w:pPr>
              <w:keepNext/>
              <w:spacing w:after="20" w:line="240" w:lineRule="auto"/>
            </w:pPr>
            <w:r>
              <w:rPr>
                <w:rFonts w:ascii="Consolas" w:hAnsi="Consolas"/>
                <w:color w:val="9C2F12"/>
                <w:sz w:val="16"/>
              </w:rPr>
              <w:t>per_device_train_batch_size: 2</w:t>
            </w:r>
          </w:p>
        </w:tc>
        <w:tc>
          <w:tcPr>
            <w:tcW w:w="4565" w:type="dxa"/>
            <w:shd w:val="clear" w:color="auto" w:fill="F3F6F9"/>
            <w:tcMar>
              <w:top w:w="40" w:type="dxa"/>
              <w:left w:w="80" w:type="dxa"/>
              <w:bottom w:w="40" w:type="dxa"/>
              <w:right w:w="80" w:type="dxa"/>
            </w:tcMar>
          </w:tcPr>
          <w:p w14:paraId="440EB5C9" w14:textId="77777777" w:rsidR="003B4638" w:rsidRDefault="00EB77FC">
            <w:pPr>
              <w:keepNext/>
              <w:spacing w:after="20" w:line="240" w:lineRule="auto"/>
            </w:pPr>
            <w:r>
              <w:rPr>
                <w:sz w:val="18"/>
              </w:rPr>
              <w:t>two rows per pass; accumulation halves on its own, so the effective batch stays 8</w:t>
            </w:r>
          </w:p>
        </w:tc>
        <w:tc>
          <w:tcPr>
            <w:tcW w:w="1440" w:type="dxa"/>
            <w:shd w:val="clear" w:color="auto" w:fill="F3F6F9"/>
            <w:tcMar>
              <w:top w:w="40" w:type="dxa"/>
              <w:left w:w="80" w:type="dxa"/>
              <w:bottom w:w="40" w:type="dxa"/>
              <w:right w:w="80" w:type="dxa"/>
            </w:tcMar>
          </w:tcPr>
          <w:p w14:paraId="0360AD93" w14:textId="77777777" w:rsidR="003B4638" w:rsidRDefault="00EB77FC">
            <w:pPr>
              <w:keepNext/>
              <w:spacing w:after="20" w:line="240" w:lineRule="auto"/>
            </w:pPr>
            <w:r>
              <w:rPr>
                <w:sz w:val="18"/>
              </w:rPr>
              <w:t>2, only if peak memory leaves room</w:t>
            </w:r>
          </w:p>
        </w:tc>
      </w:tr>
      <w:tr w:rsidR="003B4638" w14:paraId="546AB905" w14:textId="77777777">
        <w:trPr>
          <w:cantSplit/>
          <w:jc w:val="center"/>
        </w:trPr>
        <w:tc>
          <w:tcPr>
            <w:tcW w:w="3024" w:type="dxa"/>
            <w:tcMar>
              <w:top w:w="40" w:type="dxa"/>
              <w:left w:w="80" w:type="dxa"/>
              <w:bottom w:w="40" w:type="dxa"/>
              <w:right w:w="80" w:type="dxa"/>
            </w:tcMar>
          </w:tcPr>
          <w:p w14:paraId="3806108A" w14:textId="77777777" w:rsidR="003B4638" w:rsidRDefault="00EB77FC">
            <w:pPr>
              <w:spacing w:after="20" w:line="240" w:lineRule="auto"/>
            </w:pPr>
            <w:r>
              <w:rPr>
                <w:rFonts w:ascii="Consolas" w:hAnsi="Consolas"/>
                <w:color w:val="9C2F12"/>
                <w:sz w:val="16"/>
              </w:rPr>
              <w:t>dataloader_num_workers: 4</w:t>
            </w:r>
            <w:r>
              <w:rPr>
                <w:sz w:val="18"/>
              </w:rPr>
              <w:t xml:space="preserve">, then </w:t>
            </w:r>
            <w:r>
              <w:rPr>
                <w:rFonts w:ascii="Consolas" w:hAnsi="Consolas"/>
                <w:color w:val="9C2F12"/>
                <w:sz w:val="16"/>
              </w:rPr>
              <w:t>8</w:t>
            </w:r>
          </w:p>
        </w:tc>
        <w:tc>
          <w:tcPr>
            <w:tcW w:w="4565" w:type="dxa"/>
            <w:tcMar>
              <w:top w:w="40" w:type="dxa"/>
              <w:left w:w="80" w:type="dxa"/>
              <w:bottom w:w="40" w:type="dxa"/>
              <w:right w:w="80" w:type="dxa"/>
            </w:tcMar>
          </w:tcPr>
          <w:p w14:paraId="5BB55BA4" w14:textId="77777777" w:rsidR="003B4638" w:rsidRDefault="00EB77FC">
            <w:pPr>
              <w:spacing w:after="20" w:line="240" w:lineRule="auto"/>
            </w:pPr>
            <w:r>
              <w:rPr>
                <w:sz w:val="18"/>
              </w:rPr>
              <w:t>decodes rows and loads page images behind the GPU</w:t>
            </w:r>
          </w:p>
        </w:tc>
        <w:tc>
          <w:tcPr>
            <w:tcW w:w="1440" w:type="dxa"/>
            <w:tcMar>
              <w:top w:w="40" w:type="dxa"/>
              <w:left w:w="80" w:type="dxa"/>
              <w:bottom w:w="40" w:type="dxa"/>
              <w:right w:w="80" w:type="dxa"/>
            </w:tcMar>
          </w:tcPr>
          <w:p w14:paraId="578996CA" w14:textId="77777777" w:rsidR="003B4638" w:rsidRDefault="00EB77FC">
            <w:pPr>
              <w:spacing w:after="20" w:line="240" w:lineRule="auto"/>
            </w:pPr>
            <w:r>
              <w:rPr>
                <w:sz w:val="18"/>
              </w:rPr>
              <w:t>3</w:t>
            </w:r>
          </w:p>
        </w:tc>
      </w:tr>
    </w:tbl>
    <w:p w14:paraId="1D48D567" w14:textId="77777777" w:rsidR="003B4638" w:rsidRDefault="003B4638">
      <w:pPr>
        <w:spacing w:after="0" w:line="120" w:lineRule="exact"/>
      </w:pPr>
    </w:p>
    <w:p w14:paraId="0E2F8911" w14:textId="77777777" w:rsidR="003B4638" w:rsidRDefault="00EB77FC">
      <w:r>
        <w:rPr>
          <w:rFonts w:ascii="Consolas" w:hAnsi="Consolas"/>
          <w:color w:val="9C2F12"/>
          <w:sz w:val="19"/>
        </w:rPr>
        <w:t>python -m training.train --corpus vN --out-version vN --benchmark-steps 30</w:t>
      </w:r>
      <w:r>
        <w:t xml:space="preserve"> runs exactly the command the run would launch, with </w:t>
      </w:r>
      <w:r>
        <w:rPr>
          <w:rFonts w:ascii="Consolas" w:hAnsi="Consolas"/>
          <w:color w:val="9C2F12"/>
          <w:sz w:val="19"/>
        </w:rPr>
        <w:t>--max_steps 30</w:t>
      </w:r>
      <w:r>
        <w:t xml:space="preserve">, no evaluation, no checkpoint and no manifest, and writes </w:t>
      </w:r>
      <w:r>
        <w:rPr>
          <w:rFonts w:ascii="Consolas" w:hAnsi="Consolas"/>
          <w:color w:val="9C2F12"/>
          <w:sz w:val="19"/>
        </w:rPr>
        <w:t>benchmark.json</w:t>
      </w:r>
      <w:r>
        <w:t xml:space="preserve"> beside the staging area: median and p90 step time, estimated tokens per second, peak memory, the row-length histogram, supervised tokens per group, the levers it ran with, and the next lever to try (</w:t>
      </w:r>
      <w:r>
        <w:rPr>
          <w:rFonts w:ascii="Consolas" w:hAnsi="Consolas"/>
          <w:color w:val="9C2F12"/>
          <w:sz w:val="19"/>
        </w:rPr>
        <w:t>train.py:1787-2030</w:t>
      </w:r>
      <w:r>
        <w:t>). A lever is kept only if the median step time falls by more than the p90-median spread and peak memory stays under about 90% of the card.</w:t>
      </w:r>
    </w:p>
    <w:p w14:paraId="50AA10F0" w14:textId="77777777" w:rsidR="003B4638" w:rsidRDefault="00EB77FC">
      <w:pPr>
        <w:pStyle w:val="Heading2"/>
      </w:pPr>
      <w:bookmarkStart w:id="93" w:name="_Toc244080774"/>
      <w:r>
        <w:t>14.8  What a run reads: epoch files and the adapter's view</w:t>
      </w:r>
      <w:bookmarkEnd w:id="93"/>
    </w:p>
    <w:p w14:paraId="2758B722" w14:textId="77777777" w:rsidR="003B4638" w:rsidRDefault="00EB77FC">
      <w:r>
        <w:t xml:space="preserve">The corpus build writes </w:t>
      </w:r>
      <w:r>
        <w:rPr>
          <w:b/>
        </w:rPr>
        <w:t>four epoch files</w:t>
      </w:r>
      <w:r>
        <w:t xml:space="preserve">. Each holds every training document once, every window of it, in the reading mode drawn for that document in that epoch (one mode per document per epoch; validation and test keep every mode). A three-epoch run passes the </w:t>
      </w:r>
      <w:r>
        <w:rPr>
          <w:b/>
        </w:rPr>
        <w:t>first three files</w:t>
      </w:r>
      <w:r>
        <w:t xml:space="preserve"> to ms-swift and sets </w:t>
      </w:r>
      <w:r>
        <w:rPr>
          <w:rFonts w:ascii="Consolas" w:hAnsi="Consolas"/>
          <w:color w:val="9C2F12"/>
          <w:sz w:val="19"/>
        </w:rPr>
        <w:t>num_train_epochs: 1</w:t>
      </w:r>
      <w:r>
        <w:t>, so the trainer reads the concatenation once. The content equals a three-epoch run: each document three times, in up to three modes. The order differs, since the trainer shuffles the concatenated rows.</w:t>
      </w:r>
    </w:p>
    <w:tbl>
      <w:tblPr>
        <w:tblW w:w="9028" w:type="dxa"/>
        <w:jc w:val="center"/>
        <w:tblLayout w:type="fixed"/>
        <w:tblLook w:val="04A0" w:firstRow="1" w:lastRow="0" w:firstColumn="1" w:lastColumn="0" w:noHBand="0" w:noVBand="1"/>
      </w:tblPr>
      <w:tblGrid>
        <w:gridCol w:w="9028"/>
      </w:tblGrid>
      <w:tr w:rsidR="003B4638" w14:paraId="326B448E"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11765511" w14:textId="77777777" w:rsidR="003B4638" w:rsidRDefault="00EB77FC">
            <w:pPr>
              <w:spacing w:after="60"/>
            </w:pPr>
            <w:r>
              <w:rPr>
                <w:b/>
                <w:color w:val="B5462B"/>
                <w:sz w:val="17"/>
              </w:rPr>
              <w:t>WATCH OUT</w:t>
            </w:r>
          </w:p>
          <w:p w14:paraId="03AA2C1F" w14:textId="77777777" w:rsidR="003B4638" w:rsidRDefault="00EB77FC">
            <w:pPr>
              <w:spacing w:after="80"/>
            </w:pPr>
            <w:r>
              <w:rPr>
                <w:sz w:val="20"/>
              </w:rPr>
              <w:t xml:space="preserve">Setting </w:t>
            </w:r>
            <w:r>
              <w:rPr>
                <w:rFonts w:ascii="Consolas" w:hAnsi="Consolas"/>
                <w:color w:val="9C2F12"/>
                <w:sz w:val="18"/>
              </w:rPr>
              <w:t>num_train_epochs: 3</w:t>
            </w:r>
            <w:r>
              <w:rPr>
                <w:sz w:val="20"/>
              </w:rPr>
              <w:t xml:space="preserve"> as well would loop the three files three times: 'nine passes for a "3 epoch" run, the inflation per-epoch sampling exists to remove' (</w:t>
            </w:r>
            <w:r>
              <w:rPr>
                <w:rFonts w:ascii="Consolas" w:hAnsi="Consolas"/>
                <w:color w:val="9C2F12"/>
                <w:sz w:val="18"/>
              </w:rPr>
              <w:t>train.py:734-738</w:t>
            </w:r>
            <w:r>
              <w:rPr>
                <w:sz w:val="20"/>
              </w:rPr>
              <w:t>).</w:t>
            </w:r>
          </w:p>
        </w:tc>
      </w:tr>
    </w:tbl>
    <w:p w14:paraId="5831C444" w14:textId="77777777" w:rsidR="003B4638" w:rsidRDefault="003B4638">
      <w:pPr>
        <w:spacing w:after="0" w:line="120" w:lineRule="exact"/>
      </w:pPr>
    </w:p>
    <w:p w14:paraId="084345E4" w14:textId="77777777" w:rsidR="003B4638" w:rsidRDefault="00EB77FC">
      <w:r>
        <w:t xml:space="preserve">The run does not read the corpus files directly but the </w:t>
      </w:r>
      <w:r>
        <w:rPr>
          <w:b/>
        </w:rPr>
        <w:t>adapter's view</w:t>
      </w:r>
      <w:r>
        <w:t xml:space="preserve"> of them (</w:t>
      </w:r>
      <w:r>
        <w:rPr>
          <w:rFonts w:ascii="Consolas" w:hAnsi="Consolas"/>
          <w:color w:val="9C2F12"/>
          <w:sz w:val="19"/>
        </w:rPr>
        <w:t>training/corpus_view.py</w:t>
      </w:r>
      <w:r>
        <w:t>), written beside the corpus: its single-line policy rows (a package and a policy with no line go to the base model at serving, so they do not train), with the configured data steering applied. For cycle 1 almost all of it is off:</w:t>
      </w:r>
    </w:p>
    <w:p w14:paraId="17DCDF7F" w14:textId="77777777" w:rsidR="003B4638" w:rsidRDefault="00EB77FC">
      <w:pPr>
        <w:keepNext/>
        <w:spacing w:after="60"/>
      </w:pPr>
      <w:r>
        <w:rPr>
          <w:b/>
          <w:color w:val="1F3A5F"/>
          <w:sz w:val="18"/>
        </w:rPr>
        <w:lastRenderedPageBreak/>
        <w:t xml:space="preserve">Table 41. </w:t>
      </w:r>
      <w:r>
        <w:rPr>
          <w:color w:val="1F3A5F"/>
          <w:sz w:val="18"/>
        </w:rPr>
        <w:t>The adapter's view (</w:t>
      </w:r>
      <w:r>
        <w:rPr>
          <w:rFonts w:ascii="Consolas" w:hAnsi="Consolas"/>
          <w:color w:val="1F3A5F"/>
          <w:sz w:val="16"/>
        </w:rPr>
        <w:t>unified.yaml:353-424</w:t>
      </w:r>
      <w:r>
        <w:rPr>
          <w:color w:val="1F3A5F"/>
          <w:sz w:val="18"/>
        </w:rPr>
        <w:t xml:space="preserve">, </w:t>
      </w:r>
      <w:r>
        <w:rPr>
          <w:rFonts w:ascii="Consolas" w:hAnsi="Consolas"/>
          <w:color w:val="1F3A5F"/>
          <w:sz w:val="16"/>
        </w:rPr>
        <w:t>continued_training</w:t>
      </w:r>
      <w:r>
        <w:rPr>
          <w:color w:val="1F3A5F"/>
          <w:sz w:val="18"/>
        </w:rPr>
        <w:t xml:space="preserve"> lines 105-125). What was applied is recorded on the run manifest under </w:t>
      </w:r>
      <w:r>
        <w:rPr>
          <w:rFonts w:ascii="Consolas" w:hAnsi="Consolas"/>
          <w:color w:val="1F3A5F"/>
          <w:sz w:val="16"/>
        </w:rPr>
        <w:t>data_stats.data_mix</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520"/>
        <w:gridCol w:w="1872"/>
        <w:gridCol w:w="4636"/>
      </w:tblGrid>
      <w:tr w:rsidR="003B4638" w14:paraId="6A2A8C84" w14:textId="77777777">
        <w:trPr>
          <w:tblHeader/>
          <w:jc w:val="center"/>
        </w:trPr>
        <w:tc>
          <w:tcPr>
            <w:tcW w:w="2520" w:type="dxa"/>
            <w:shd w:val="clear" w:color="auto" w:fill="1F3A5F"/>
            <w:tcMar>
              <w:top w:w="50" w:type="dxa"/>
              <w:left w:w="80" w:type="dxa"/>
              <w:bottom w:w="50" w:type="dxa"/>
              <w:right w:w="80" w:type="dxa"/>
            </w:tcMar>
            <w:vAlign w:val="center"/>
          </w:tcPr>
          <w:p w14:paraId="0F76D04C" w14:textId="77777777" w:rsidR="003B4638" w:rsidRDefault="00EB77FC">
            <w:pPr>
              <w:keepNext/>
              <w:spacing w:after="0"/>
            </w:pPr>
            <w:r>
              <w:rPr>
                <w:b/>
                <w:color w:val="FFFFFF"/>
                <w:sz w:val="18"/>
              </w:rPr>
              <w:t>Setting</w:t>
            </w:r>
          </w:p>
        </w:tc>
        <w:tc>
          <w:tcPr>
            <w:tcW w:w="1872" w:type="dxa"/>
            <w:shd w:val="clear" w:color="auto" w:fill="1F3A5F"/>
            <w:tcMar>
              <w:top w:w="50" w:type="dxa"/>
              <w:left w:w="80" w:type="dxa"/>
              <w:bottom w:w="50" w:type="dxa"/>
              <w:right w:w="80" w:type="dxa"/>
            </w:tcMar>
            <w:vAlign w:val="center"/>
          </w:tcPr>
          <w:p w14:paraId="5C21C02F" w14:textId="77777777" w:rsidR="003B4638" w:rsidRDefault="00EB77FC">
            <w:pPr>
              <w:keepNext/>
              <w:spacing w:after="0"/>
            </w:pPr>
            <w:r>
              <w:rPr>
                <w:b/>
                <w:color w:val="FFFFFF"/>
                <w:sz w:val="18"/>
              </w:rPr>
              <w:t>Cycle-1 value</w:t>
            </w:r>
          </w:p>
        </w:tc>
        <w:tc>
          <w:tcPr>
            <w:tcW w:w="4637" w:type="dxa"/>
            <w:shd w:val="clear" w:color="auto" w:fill="1F3A5F"/>
            <w:tcMar>
              <w:top w:w="50" w:type="dxa"/>
              <w:left w:w="80" w:type="dxa"/>
              <w:bottom w:w="50" w:type="dxa"/>
              <w:right w:w="80" w:type="dxa"/>
            </w:tcMar>
            <w:vAlign w:val="center"/>
          </w:tcPr>
          <w:p w14:paraId="15D6BD58" w14:textId="77777777" w:rsidR="003B4638" w:rsidRDefault="00EB77FC">
            <w:pPr>
              <w:keepNext/>
              <w:spacing w:after="0"/>
            </w:pPr>
            <w:r>
              <w:rPr>
                <w:b/>
                <w:color w:val="FFFFFF"/>
                <w:sz w:val="18"/>
              </w:rPr>
              <w:t>What it would do</w:t>
            </w:r>
          </w:p>
        </w:tc>
      </w:tr>
      <w:tr w:rsidR="003B4638" w14:paraId="69796CE0" w14:textId="77777777">
        <w:trPr>
          <w:cantSplit/>
          <w:jc w:val="center"/>
        </w:trPr>
        <w:tc>
          <w:tcPr>
            <w:tcW w:w="2520" w:type="dxa"/>
            <w:tcMar>
              <w:top w:w="40" w:type="dxa"/>
              <w:left w:w="80" w:type="dxa"/>
              <w:bottom w:w="40" w:type="dxa"/>
              <w:right w:w="80" w:type="dxa"/>
            </w:tcMar>
          </w:tcPr>
          <w:p w14:paraId="7D5DA2F4" w14:textId="77777777" w:rsidR="003B4638" w:rsidRDefault="00EB77FC">
            <w:pPr>
              <w:keepNext/>
              <w:spacing w:after="20" w:line="240" w:lineRule="auto"/>
            </w:pPr>
            <w:r>
              <w:rPr>
                <w:rFonts w:ascii="Consolas" w:hAnsi="Consolas"/>
                <w:color w:val="9C2F12"/>
                <w:sz w:val="16"/>
              </w:rPr>
              <w:t>line_balance.min_documents</w:t>
            </w:r>
          </w:p>
        </w:tc>
        <w:tc>
          <w:tcPr>
            <w:tcW w:w="1872" w:type="dxa"/>
            <w:tcMar>
              <w:top w:w="40" w:type="dxa"/>
              <w:left w:w="80" w:type="dxa"/>
              <w:bottom w:w="40" w:type="dxa"/>
              <w:right w:w="80" w:type="dxa"/>
            </w:tcMar>
          </w:tcPr>
          <w:p w14:paraId="0C416647" w14:textId="77777777" w:rsidR="003B4638" w:rsidRDefault="00EB77FC">
            <w:pPr>
              <w:keepNext/>
              <w:spacing w:after="20" w:line="240" w:lineRule="auto"/>
            </w:pPr>
            <w:r>
              <w:rPr>
                <w:b/>
                <w:sz w:val="18"/>
              </w:rPr>
              <w:t>0 (off)</w:t>
            </w:r>
          </w:p>
        </w:tc>
        <w:tc>
          <w:tcPr>
            <w:tcW w:w="4637" w:type="dxa"/>
            <w:tcMar>
              <w:top w:w="40" w:type="dxa"/>
              <w:left w:w="80" w:type="dxa"/>
              <w:bottom w:w="40" w:type="dxa"/>
              <w:right w:w="80" w:type="dxa"/>
            </w:tcMar>
          </w:tcPr>
          <w:p w14:paraId="43FD5A2E" w14:textId="77777777" w:rsidR="003B4638" w:rsidRDefault="00EB77FC">
            <w:pPr>
              <w:keepNext/>
              <w:spacing w:after="20" w:line="240" w:lineRule="auto"/>
            </w:pPr>
            <w:r>
              <w:rPr>
                <w:sz w:val="18"/>
              </w:rPr>
              <w:t xml:space="preserve">repeat a small line's rows up to </w:t>
            </w:r>
            <w:r>
              <w:rPr>
                <w:rFonts w:ascii="Consolas" w:hAnsi="Consolas"/>
                <w:color w:val="9C2F12"/>
                <w:sz w:val="16"/>
              </w:rPr>
              <w:t>max_repeat</w:t>
            </w:r>
            <w:r>
              <w:rPr>
                <w:sz w:val="18"/>
              </w:rPr>
              <w:t xml:space="preserve"> times per epoch. Off since 2026-10-27 (user decision): raising boppr, wc and bopgl to gl's size 'nearly doubled the run (~30 h against ~16 h)'; each line trains at its natural share</w:t>
            </w:r>
          </w:p>
        </w:tc>
      </w:tr>
      <w:tr w:rsidR="003B4638" w14:paraId="6418B3CE" w14:textId="77777777">
        <w:trPr>
          <w:cantSplit/>
          <w:jc w:val="center"/>
        </w:trPr>
        <w:tc>
          <w:tcPr>
            <w:tcW w:w="2520" w:type="dxa"/>
            <w:shd w:val="clear" w:color="auto" w:fill="F3F6F9"/>
            <w:tcMar>
              <w:top w:w="40" w:type="dxa"/>
              <w:left w:w="80" w:type="dxa"/>
              <w:bottom w:w="40" w:type="dxa"/>
              <w:right w:w="80" w:type="dxa"/>
            </w:tcMar>
          </w:tcPr>
          <w:p w14:paraId="7252C93B" w14:textId="77777777" w:rsidR="003B4638" w:rsidRDefault="00EB77FC">
            <w:pPr>
              <w:keepNext/>
              <w:spacing w:after="20" w:line="240" w:lineRule="auto"/>
            </w:pPr>
            <w:r>
              <w:rPr>
                <w:rFonts w:ascii="Consolas" w:hAnsi="Consolas"/>
                <w:color w:val="9C2F12"/>
                <w:sz w:val="16"/>
              </w:rPr>
              <w:t>render_rotation</w:t>
            </w:r>
          </w:p>
        </w:tc>
        <w:tc>
          <w:tcPr>
            <w:tcW w:w="1872" w:type="dxa"/>
            <w:shd w:val="clear" w:color="auto" w:fill="F3F6F9"/>
            <w:tcMar>
              <w:top w:w="40" w:type="dxa"/>
              <w:left w:w="80" w:type="dxa"/>
              <w:bottom w:w="40" w:type="dxa"/>
              <w:right w:w="80" w:type="dxa"/>
            </w:tcMar>
          </w:tcPr>
          <w:p w14:paraId="6CFEBFF0" w14:textId="77777777" w:rsidR="003B4638" w:rsidRDefault="00EB77FC">
            <w:pPr>
              <w:keepNext/>
              <w:spacing w:after="20" w:line="240" w:lineRule="auto"/>
            </w:pPr>
            <w:r>
              <w:rPr>
                <w:sz w:val="18"/>
              </w:rPr>
              <w:t>true, but nothing to rotate</w:t>
            </w:r>
          </w:p>
        </w:tc>
        <w:tc>
          <w:tcPr>
            <w:tcW w:w="4637" w:type="dxa"/>
            <w:shd w:val="clear" w:color="auto" w:fill="F3F6F9"/>
            <w:tcMar>
              <w:top w:w="40" w:type="dxa"/>
              <w:left w:w="80" w:type="dxa"/>
              <w:bottom w:w="40" w:type="dxa"/>
              <w:right w:w="80" w:type="dxa"/>
            </w:tcMar>
          </w:tcPr>
          <w:p w14:paraId="04163C6C" w14:textId="77777777" w:rsidR="003B4638" w:rsidRDefault="00EB77FC">
            <w:pPr>
              <w:keepNext/>
              <w:spacing w:after="20" w:line="240" w:lineRule="auto"/>
            </w:pPr>
            <w:r>
              <w:rPr>
                <w:sz w:val="18"/>
              </w:rPr>
              <w:t>a synthetic twin delivered digital and scanned with one gold trains in one render per epoch. Real documents always train, and cycle 1 is all real documents</w:t>
            </w:r>
          </w:p>
        </w:tc>
      </w:tr>
      <w:tr w:rsidR="003B4638" w14:paraId="4B3F6060" w14:textId="77777777">
        <w:trPr>
          <w:cantSplit/>
          <w:jc w:val="center"/>
        </w:trPr>
        <w:tc>
          <w:tcPr>
            <w:tcW w:w="2520" w:type="dxa"/>
            <w:tcMar>
              <w:top w:w="40" w:type="dxa"/>
              <w:left w:w="80" w:type="dxa"/>
              <w:bottom w:w="40" w:type="dxa"/>
              <w:right w:w="80" w:type="dxa"/>
            </w:tcMar>
          </w:tcPr>
          <w:p w14:paraId="22B6C4FF" w14:textId="77777777" w:rsidR="003B4638" w:rsidRDefault="00EB77FC">
            <w:pPr>
              <w:keepNext/>
              <w:spacing w:after="20" w:line="240" w:lineRule="auto"/>
            </w:pPr>
            <w:r>
              <w:rPr>
                <w:rFonts w:ascii="Consolas" w:hAnsi="Consolas"/>
                <w:color w:val="9C2F12"/>
                <w:sz w:val="16"/>
              </w:rPr>
              <w:t>data_mix</w:t>
            </w:r>
            <w:r>
              <w:rPr>
                <w:sz w:val="18"/>
              </w:rPr>
              <w:t xml:space="preserve"> shares</w:t>
            </w:r>
          </w:p>
        </w:tc>
        <w:tc>
          <w:tcPr>
            <w:tcW w:w="1872" w:type="dxa"/>
            <w:tcMar>
              <w:top w:w="40" w:type="dxa"/>
              <w:left w:w="80" w:type="dxa"/>
              <w:bottom w:w="40" w:type="dxa"/>
              <w:right w:w="80" w:type="dxa"/>
            </w:tcMar>
          </w:tcPr>
          <w:p w14:paraId="58B03856" w14:textId="77777777" w:rsidR="003B4638" w:rsidRDefault="00EB77FC">
            <w:pPr>
              <w:keepNext/>
              <w:spacing w:after="20" w:line="240" w:lineRule="auto"/>
            </w:pPr>
            <w:r>
              <w:rPr>
                <w:sz w:val="18"/>
              </w:rPr>
              <w:t>null</w:t>
            </w:r>
          </w:p>
        </w:tc>
        <w:tc>
          <w:tcPr>
            <w:tcW w:w="4637" w:type="dxa"/>
            <w:tcMar>
              <w:top w:w="40" w:type="dxa"/>
              <w:left w:w="80" w:type="dxa"/>
              <w:bottom w:w="40" w:type="dxa"/>
              <w:right w:w="80" w:type="dxa"/>
            </w:tcMar>
          </w:tcPr>
          <w:p w14:paraId="7B6E22F1" w14:textId="77777777" w:rsidR="003B4638" w:rsidRDefault="00EB77FC">
            <w:pPr>
              <w:keepNext/>
              <w:spacing w:after="20" w:line="240" w:lineRule="auto"/>
            </w:pPr>
            <w:r>
              <w:rPr>
                <w:sz w:val="18"/>
              </w:rPr>
              <w:t>the synthetic share and scanned share per line; every document trains</w:t>
            </w:r>
          </w:p>
        </w:tc>
      </w:tr>
      <w:tr w:rsidR="003B4638" w14:paraId="78398F6A" w14:textId="77777777">
        <w:trPr>
          <w:cantSplit/>
          <w:jc w:val="center"/>
        </w:trPr>
        <w:tc>
          <w:tcPr>
            <w:tcW w:w="2520" w:type="dxa"/>
            <w:shd w:val="clear" w:color="auto" w:fill="F3F6F9"/>
            <w:tcMar>
              <w:top w:w="40" w:type="dxa"/>
              <w:left w:w="80" w:type="dxa"/>
              <w:bottom w:w="40" w:type="dxa"/>
              <w:right w:w="80" w:type="dxa"/>
            </w:tcMar>
          </w:tcPr>
          <w:p w14:paraId="59612135" w14:textId="77777777" w:rsidR="003B4638" w:rsidRDefault="00EB77FC">
            <w:pPr>
              <w:keepNext/>
              <w:spacing w:after="20" w:line="240" w:lineRule="auto"/>
            </w:pPr>
            <w:r>
              <w:rPr>
                <w:rFonts w:ascii="Consolas" w:hAnsi="Consolas"/>
                <w:color w:val="9C2F12"/>
                <w:sz w:val="16"/>
              </w:rPr>
              <w:t>hard_examples.top_fields</w:t>
            </w:r>
          </w:p>
        </w:tc>
        <w:tc>
          <w:tcPr>
            <w:tcW w:w="1872" w:type="dxa"/>
            <w:shd w:val="clear" w:color="auto" w:fill="F3F6F9"/>
            <w:tcMar>
              <w:top w:w="40" w:type="dxa"/>
              <w:left w:w="80" w:type="dxa"/>
              <w:bottom w:w="40" w:type="dxa"/>
              <w:right w:w="80" w:type="dxa"/>
            </w:tcMar>
          </w:tcPr>
          <w:p w14:paraId="7E43E264" w14:textId="77777777" w:rsidR="003B4638" w:rsidRDefault="00EB77FC">
            <w:pPr>
              <w:keepNext/>
              <w:spacing w:after="20" w:line="240" w:lineRule="auto"/>
            </w:pPr>
            <w:r>
              <w:rPr>
                <w:sz w:val="18"/>
              </w:rPr>
              <w:t>null</w:t>
            </w:r>
          </w:p>
        </w:tc>
        <w:tc>
          <w:tcPr>
            <w:tcW w:w="4637" w:type="dxa"/>
            <w:shd w:val="clear" w:color="auto" w:fill="F3F6F9"/>
            <w:tcMar>
              <w:top w:w="40" w:type="dxa"/>
              <w:left w:w="80" w:type="dxa"/>
              <w:bottom w:w="40" w:type="dxa"/>
              <w:right w:w="80" w:type="dxa"/>
            </w:tcMar>
          </w:tcPr>
          <w:p w14:paraId="0D510500" w14:textId="77777777" w:rsidR="003B4638" w:rsidRDefault="00EB77FC">
            <w:pPr>
              <w:keepNext/>
              <w:spacing w:after="20" w:line="240" w:lineRule="auto"/>
            </w:pPr>
            <w:r>
              <w:rPr>
                <w:sz w:val="18"/>
              </w:rPr>
              <w:t>repeat windows holding the fields the last model got most wrong on validation; needs a previous run's validation-errors record</w:t>
            </w:r>
          </w:p>
        </w:tc>
      </w:tr>
      <w:tr w:rsidR="003B4638" w14:paraId="6F91602C" w14:textId="77777777">
        <w:trPr>
          <w:cantSplit/>
          <w:jc w:val="center"/>
        </w:trPr>
        <w:tc>
          <w:tcPr>
            <w:tcW w:w="2520" w:type="dxa"/>
            <w:tcMar>
              <w:top w:w="40" w:type="dxa"/>
              <w:left w:w="80" w:type="dxa"/>
              <w:bottom w:w="40" w:type="dxa"/>
              <w:right w:w="80" w:type="dxa"/>
            </w:tcMar>
          </w:tcPr>
          <w:p w14:paraId="533FBB1C" w14:textId="77777777" w:rsidR="003B4638" w:rsidRDefault="00EB77FC">
            <w:pPr>
              <w:spacing w:after="20" w:line="240" w:lineRule="auto"/>
            </w:pPr>
            <w:r>
              <w:rPr>
                <w:rFonts w:ascii="Consolas" w:hAnsi="Consolas"/>
                <w:color w:val="9C2F12"/>
                <w:sz w:val="16"/>
              </w:rPr>
              <w:t>continued_training.rehearsal_old_share</w:t>
            </w:r>
          </w:p>
        </w:tc>
        <w:tc>
          <w:tcPr>
            <w:tcW w:w="1872" w:type="dxa"/>
            <w:tcMar>
              <w:top w:w="40" w:type="dxa"/>
              <w:left w:w="80" w:type="dxa"/>
              <w:bottom w:w="40" w:type="dxa"/>
              <w:right w:w="80" w:type="dxa"/>
            </w:tcMar>
          </w:tcPr>
          <w:p w14:paraId="4EFA06B3" w14:textId="77777777" w:rsidR="003B4638" w:rsidRDefault="00EB77FC">
            <w:pPr>
              <w:spacing w:after="20" w:line="240" w:lineRule="auto"/>
            </w:pPr>
            <w:r>
              <w:rPr>
                <w:sz w:val="18"/>
              </w:rPr>
              <w:t>null (fresh run ignores it)</w:t>
            </w:r>
          </w:p>
        </w:tc>
        <w:tc>
          <w:tcPr>
            <w:tcW w:w="4637" w:type="dxa"/>
            <w:tcMar>
              <w:top w:w="40" w:type="dxa"/>
              <w:left w:w="80" w:type="dxa"/>
              <w:bottom w:w="40" w:type="dxa"/>
              <w:right w:w="80" w:type="dxa"/>
            </w:tcMar>
          </w:tcPr>
          <w:p w14:paraId="68DFDF96" w14:textId="77777777" w:rsidR="003B4638" w:rsidRDefault="00EB77FC">
            <w:pPr>
              <w:spacing w:after="20" w:line="240" w:lineRule="auto"/>
            </w:pPr>
            <w:r>
              <w:rPr>
                <w:sz w:val="18"/>
              </w:rPr>
              <w:t>a continued run trains every new document and a rotated, per-line, carrier-spread share of the old ones each epoch, so every old document returns within ceil(1 / share) epochs</w:t>
            </w:r>
          </w:p>
        </w:tc>
      </w:tr>
    </w:tbl>
    <w:p w14:paraId="37235A4B" w14:textId="77777777" w:rsidR="003B4638" w:rsidRDefault="003B4638">
      <w:pPr>
        <w:spacing w:after="0" w:line="120" w:lineRule="exact"/>
      </w:pPr>
    </w:p>
    <w:p w14:paraId="624BAEB5" w14:textId="77777777" w:rsidR="003B4638" w:rsidRDefault="00EB77FC">
      <w:r>
        <w:t xml:space="preserve">The modes are drawn when the corpus is built, from the active format profile's mix. Under </w:t>
      </w:r>
      <w:r>
        <w:rPr>
          <w:rFonts w:ascii="Consolas" w:hAnsi="Consolas"/>
          <w:color w:val="9C2F12"/>
          <w:sz w:val="19"/>
        </w:rPr>
        <w:t>fast</w:t>
      </w:r>
      <w:r>
        <w:t xml:space="preserve"> (shipped 2026-10-26) it is </w:t>
      </w:r>
      <w:r>
        <w:rPr>
          <w:b/>
        </w:rPr>
        <w:t>70% image_only, 25% ocr_plus_image, 5% noisy_ocr_image</w:t>
      </w:r>
      <w:r>
        <w:t xml:space="preserve"> (</w:t>
      </w:r>
      <w:r>
        <w:rPr>
          <w:rFonts w:ascii="Consolas" w:hAnsi="Consolas"/>
          <w:color w:val="9C2F12"/>
          <w:sz w:val="19"/>
        </w:rPr>
        <w:t>unified.yaml</w:t>
      </w:r>
      <w:r>
        <w:t xml:space="preserve"> </w:t>
      </w:r>
      <w:r>
        <w:rPr>
          <w:rFonts w:ascii="Consolas" w:hAnsi="Consolas"/>
          <w:color w:val="9C2F12"/>
          <w:sz w:val="19"/>
        </w:rPr>
        <w:t>format_profiles.fast</w:t>
      </w:r>
      <w:r>
        <w:t>): production serves fields first from the page images alone, so that is what the model is mostly trained for; ocr_plus_image keeps a quarter for the OCR path and for the page text selection borrows to count image_only inventions; noisy OCR keeps a token share. A run on a corpus drawn with another mix is refused.</w:t>
      </w:r>
    </w:p>
    <w:tbl>
      <w:tblPr>
        <w:tblW w:w="9028" w:type="dxa"/>
        <w:jc w:val="center"/>
        <w:tblLayout w:type="fixed"/>
        <w:tblLook w:val="04A0" w:firstRow="1" w:lastRow="0" w:firstColumn="1" w:lastColumn="0" w:noHBand="0" w:noVBand="1"/>
      </w:tblPr>
      <w:tblGrid>
        <w:gridCol w:w="9028"/>
      </w:tblGrid>
      <w:tr w:rsidR="003B4638" w14:paraId="32F511A8"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0C7A5031" w14:textId="77777777" w:rsidR="003B4638" w:rsidRDefault="00EB77FC">
            <w:pPr>
              <w:spacing w:after="60"/>
            </w:pPr>
            <w:r>
              <w:rPr>
                <w:b/>
                <w:color w:val="B5462B"/>
                <w:sz w:val="17"/>
              </w:rPr>
              <w:t>WATCH OUT</w:t>
            </w:r>
          </w:p>
          <w:p w14:paraId="4B6313A2" w14:textId="77777777" w:rsidR="003B4638" w:rsidRDefault="00EB77FC">
            <w:pPr>
              <w:spacing w:after="80"/>
            </w:pPr>
            <w:r>
              <w:rPr>
                <w:sz w:val="20"/>
              </w:rPr>
              <w:t>The fast mix carries its own guard, written beside it: if image_only reads the pod run's scans more than about 2-3 points below ocr_plus_image, go back to 0.4 / 0.1 / 0.5 and reconsider fields first. It has not been measured yet; the smaller fast page images (about 130 DPI on a Letter page) are the risk on dense scans.</w:t>
            </w:r>
          </w:p>
        </w:tc>
      </w:tr>
    </w:tbl>
    <w:p w14:paraId="7EB331C5" w14:textId="77777777" w:rsidR="003B4638" w:rsidRDefault="003B4638">
      <w:pPr>
        <w:spacing w:after="0" w:line="120" w:lineRule="exact"/>
      </w:pPr>
    </w:p>
    <w:p w14:paraId="3B89474E" w14:textId="77777777" w:rsidR="003B4638" w:rsidRDefault="00EB77FC">
      <w:pPr>
        <w:pStyle w:val="Heading2"/>
      </w:pPr>
      <w:bookmarkStart w:id="94" w:name="_Toc244080775"/>
      <w:r>
        <w:t>14.9  Every hyperparameter, and why</w:t>
      </w:r>
      <w:bookmarkEnd w:id="94"/>
    </w:p>
    <w:p w14:paraId="1C81552D" w14:textId="77777777" w:rsidR="003B4638" w:rsidRDefault="00EB77FC">
      <w:pPr>
        <w:keepNext/>
        <w:spacing w:after="60"/>
      </w:pPr>
      <w:r>
        <w:rPr>
          <w:b/>
          <w:color w:val="1F3A5F"/>
          <w:sz w:val="18"/>
        </w:rPr>
        <w:t xml:space="preserve">Table 42. </w:t>
      </w:r>
      <w:r>
        <w:rPr>
          <w:color w:val="1F3A5F"/>
          <w:sz w:val="18"/>
        </w:rPr>
        <w:t>Hyperparameters (</w:t>
      </w:r>
      <w:r>
        <w:rPr>
          <w:rFonts w:ascii="Consolas" w:hAnsi="Consolas"/>
          <w:color w:val="1F3A5F"/>
          <w:sz w:val="16"/>
        </w:rPr>
        <w:t>configs/training/unified.yaml</w:t>
      </w:r>
      <w:r>
        <w:rPr>
          <w:color w:val="1F3A5F"/>
          <w:sz w:val="18"/>
        </w:rPr>
        <w:t xml:space="preserve">; dropout rule </w:t>
      </w:r>
      <w:r>
        <w:rPr>
          <w:rFonts w:ascii="Consolas" w:hAnsi="Consolas"/>
          <w:color w:val="1F3A5F"/>
          <w:sz w:val="16"/>
        </w:rPr>
        <w:t>train.py:1498-1607</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1440"/>
        <w:gridCol w:w="2664"/>
        <w:gridCol w:w="3269"/>
      </w:tblGrid>
      <w:tr w:rsidR="003B4638" w14:paraId="0D3ADBAB" w14:textId="77777777">
        <w:trPr>
          <w:tblHeader/>
          <w:jc w:val="center"/>
        </w:trPr>
        <w:tc>
          <w:tcPr>
            <w:tcW w:w="1656" w:type="dxa"/>
            <w:shd w:val="clear" w:color="auto" w:fill="1F3A5F"/>
            <w:tcMar>
              <w:top w:w="50" w:type="dxa"/>
              <w:left w:w="80" w:type="dxa"/>
              <w:bottom w:w="50" w:type="dxa"/>
              <w:right w:w="80" w:type="dxa"/>
            </w:tcMar>
            <w:vAlign w:val="center"/>
          </w:tcPr>
          <w:p w14:paraId="28AD7105" w14:textId="77777777" w:rsidR="003B4638" w:rsidRDefault="00EB77FC">
            <w:pPr>
              <w:keepNext/>
              <w:spacing w:after="0"/>
            </w:pPr>
            <w:r>
              <w:rPr>
                <w:b/>
                <w:color w:val="FFFFFF"/>
                <w:sz w:val="18"/>
              </w:rPr>
              <w:t>Hyperparameter</w:t>
            </w:r>
          </w:p>
        </w:tc>
        <w:tc>
          <w:tcPr>
            <w:tcW w:w="1440" w:type="dxa"/>
            <w:shd w:val="clear" w:color="auto" w:fill="1F3A5F"/>
            <w:tcMar>
              <w:top w:w="50" w:type="dxa"/>
              <w:left w:w="80" w:type="dxa"/>
              <w:bottom w:w="50" w:type="dxa"/>
              <w:right w:w="80" w:type="dxa"/>
            </w:tcMar>
            <w:vAlign w:val="center"/>
          </w:tcPr>
          <w:p w14:paraId="20D5A635" w14:textId="77777777" w:rsidR="003B4638" w:rsidRDefault="00EB77FC">
            <w:pPr>
              <w:keepNext/>
              <w:spacing w:after="0"/>
            </w:pPr>
            <w:r>
              <w:rPr>
                <w:b/>
                <w:color w:val="FFFFFF"/>
                <w:sz w:val="18"/>
              </w:rPr>
              <w:t>Value</w:t>
            </w:r>
          </w:p>
        </w:tc>
        <w:tc>
          <w:tcPr>
            <w:tcW w:w="2664" w:type="dxa"/>
            <w:shd w:val="clear" w:color="auto" w:fill="1F3A5F"/>
            <w:tcMar>
              <w:top w:w="50" w:type="dxa"/>
              <w:left w:w="80" w:type="dxa"/>
              <w:bottom w:w="50" w:type="dxa"/>
              <w:right w:w="80" w:type="dxa"/>
            </w:tcMar>
            <w:vAlign w:val="center"/>
          </w:tcPr>
          <w:p w14:paraId="3F560D7B" w14:textId="77777777" w:rsidR="003B4638" w:rsidRDefault="00EB77FC">
            <w:pPr>
              <w:keepNext/>
              <w:spacing w:after="0"/>
            </w:pPr>
            <w:r>
              <w:rPr>
                <w:b/>
                <w:color w:val="FFFFFF"/>
                <w:sz w:val="18"/>
              </w:rPr>
              <w:t>Why this value</w:t>
            </w:r>
          </w:p>
        </w:tc>
        <w:tc>
          <w:tcPr>
            <w:tcW w:w="3269" w:type="dxa"/>
            <w:shd w:val="clear" w:color="auto" w:fill="1F3A5F"/>
            <w:tcMar>
              <w:top w:w="50" w:type="dxa"/>
              <w:left w:w="80" w:type="dxa"/>
              <w:bottom w:w="50" w:type="dxa"/>
              <w:right w:w="80" w:type="dxa"/>
            </w:tcMar>
            <w:vAlign w:val="center"/>
          </w:tcPr>
          <w:p w14:paraId="634FF36F" w14:textId="77777777" w:rsidR="003B4638" w:rsidRDefault="00EB77FC">
            <w:pPr>
              <w:keepNext/>
              <w:spacing w:after="0"/>
            </w:pPr>
            <w:r>
              <w:rPr>
                <w:b/>
                <w:color w:val="FFFFFF"/>
                <w:sz w:val="18"/>
              </w:rPr>
              <w:t>Rejected value and reason</w:t>
            </w:r>
          </w:p>
        </w:tc>
      </w:tr>
      <w:tr w:rsidR="003B4638" w14:paraId="0F40F14C" w14:textId="77777777">
        <w:trPr>
          <w:cantSplit/>
          <w:jc w:val="center"/>
        </w:trPr>
        <w:tc>
          <w:tcPr>
            <w:tcW w:w="1656" w:type="dxa"/>
            <w:tcMar>
              <w:top w:w="40" w:type="dxa"/>
              <w:left w:w="80" w:type="dxa"/>
              <w:bottom w:w="40" w:type="dxa"/>
              <w:right w:w="80" w:type="dxa"/>
            </w:tcMar>
          </w:tcPr>
          <w:p w14:paraId="2609E9A4" w14:textId="77777777" w:rsidR="003B4638" w:rsidRDefault="00EB77FC">
            <w:pPr>
              <w:keepNext/>
              <w:spacing w:after="20" w:line="240" w:lineRule="auto"/>
            </w:pPr>
            <w:r>
              <w:rPr>
                <w:sz w:val="18"/>
              </w:rPr>
              <w:t>Learning rate</w:t>
            </w:r>
          </w:p>
        </w:tc>
        <w:tc>
          <w:tcPr>
            <w:tcW w:w="1440" w:type="dxa"/>
            <w:tcMar>
              <w:top w:w="40" w:type="dxa"/>
              <w:left w:w="80" w:type="dxa"/>
              <w:bottom w:w="40" w:type="dxa"/>
              <w:right w:w="80" w:type="dxa"/>
            </w:tcMar>
          </w:tcPr>
          <w:p w14:paraId="65550D18" w14:textId="77777777" w:rsidR="003B4638" w:rsidRDefault="00EB77FC">
            <w:pPr>
              <w:keepNext/>
              <w:spacing w:after="20" w:line="240" w:lineRule="auto"/>
            </w:pPr>
            <w:r>
              <w:rPr>
                <w:sz w:val="18"/>
              </w:rPr>
              <w:t>1e-4</w:t>
            </w:r>
          </w:p>
        </w:tc>
        <w:tc>
          <w:tcPr>
            <w:tcW w:w="2664" w:type="dxa"/>
            <w:tcMar>
              <w:top w:w="40" w:type="dxa"/>
              <w:left w:w="80" w:type="dxa"/>
              <w:bottom w:w="40" w:type="dxa"/>
              <w:right w:w="80" w:type="dxa"/>
            </w:tcMar>
          </w:tcPr>
          <w:p w14:paraId="0AE44DBB" w14:textId="77777777" w:rsidR="003B4638" w:rsidRDefault="00EB77FC">
            <w:pPr>
              <w:keepNext/>
              <w:spacing w:after="20" w:line="240" w:lineRule="auto"/>
            </w:pPr>
            <w:r>
              <w:rPr>
                <w:sz w:val="18"/>
              </w:rPr>
              <w:t>same at pilot and production scale</w:t>
            </w:r>
          </w:p>
        </w:tc>
        <w:tc>
          <w:tcPr>
            <w:tcW w:w="3269" w:type="dxa"/>
            <w:tcMar>
              <w:top w:w="40" w:type="dxa"/>
              <w:left w:w="80" w:type="dxa"/>
              <w:bottom w:w="40" w:type="dxa"/>
              <w:right w:w="80" w:type="dxa"/>
            </w:tcMar>
          </w:tcPr>
          <w:p w14:paraId="7386A3A5" w14:textId="77777777" w:rsidR="003B4638" w:rsidRDefault="00EB77FC">
            <w:pPr>
              <w:keepNext/>
              <w:spacing w:after="20" w:line="240" w:lineRule="auto"/>
            </w:pPr>
            <w:r>
              <w:rPr>
                <w:sz w:val="18"/>
              </w:rPr>
              <w:t>2e-4 (v1): 'aggressive for ~25 documents per type and a rank-64 adapter'</w:t>
            </w:r>
          </w:p>
        </w:tc>
      </w:tr>
      <w:tr w:rsidR="003B4638" w14:paraId="1125BD72" w14:textId="77777777">
        <w:trPr>
          <w:cantSplit/>
          <w:jc w:val="center"/>
        </w:trPr>
        <w:tc>
          <w:tcPr>
            <w:tcW w:w="1656" w:type="dxa"/>
            <w:shd w:val="clear" w:color="auto" w:fill="F3F6F9"/>
            <w:tcMar>
              <w:top w:w="40" w:type="dxa"/>
              <w:left w:w="80" w:type="dxa"/>
              <w:bottom w:w="40" w:type="dxa"/>
              <w:right w:w="80" w:type="dxa"/>
            </w:tcMar>
          </w:tcPr>
          <w:p w14:paraId="4975A9EE" w14:textId="77777777" w:rsidR="003B4638" w:rsidRDefault="00EB77FC">
            <w:pPr>
              <w:spacing w:after="20" w:line="240" w:lineRule="auto"/>
            </w:pPr>
            <w:r>
              <w:rPr>
                <w:sz w:val="18"/>
              </w:rPr>
              <w:t>Schedule</w:t>
            </w:r>
          </w:p>
        </w:tc>
        <w:tc>
          <w:tcPr>
            <w:tcW w:w="1440" w:type="dxa"/>
            <w:shd w:val="clear" w:color="auto" w:fill="F3F6F9"/>
            <w:tcMar>
              <w:top w:w="40" w:type="dxa"/>
              <w:left w:w="80" w:type="dxa"/>
              <w:bottom w:w="40" w:type="dxa"/>
              <w:right w:w="80" w:type="dxa"/>
            </w:tcMar>
          </w:tcPr>
          <w:p w14:paraId="4204E794" w14:textId="77777777" w:rsidR="003B4638" w:rsidRDefault="00EB77FC">
            <w:pPr>
              <w:spacing w:after="20" w:line="240" w:lineRule="auto"/>
            </w:pPr>
            <w:r>
              <w:rPr>
                <w:sz w:val="18"/>
              </w:rPr>
              <w:t>cosine</w:t>
            </w:r>
          </w:p>
        </w:tc>
        <w:tc>
          <w:tcPr>
            <w:tcW w:w="2664" w:type="dxa"/>
            <w:shd w:val="clear" w:color="auto" w:fill="F3F6F9"/>
            <w:tcMar>
              <w:top w:w="40" w:type="dxa"/>
              <w:left w:w="80" w:type="dxa"/>
              <w:bottom w:w="40" w:type="dxa"/>
              <w:right w:w="80" w:type="dxa"/>
            </w:tcMar>
          </w:tcPr>
          <w:p w14:paraId="5134E39E" w14:textId="77777777" w:rsidR="003B4638" w:rsidRDefault="00EB77FC">
            <w:pPr>
              <w:spacing w:after="20" w:line="240" w:lineRule="auto"/>
            </w:pPr>
            <w:r>
              <w:rPr>
                <w:sz w:val="18"/>
              </w:rPr>
              <w:t>smooth decay to ~0 by the end</w:t>
            </w:r>
          </w:p>
        </w:tc>
        <w:tc>
          <w:tcPr>
            <w:tcW w:w="3269" w:type="dxa"/>
            <w:shd w:val="clear" w:color="auto" w:fill="F3F6F9"/>
            <w:tcMar>
              <w:top w:w="40" w:type="dxa"/>
              <w:left w:w="80" w:type="dxa"/>
              <w:bottom w:w="40" w:type="dxa"/>
              <w:right w:w="80" w:type="dxa"/>
            </w:tcMar>
          </w:tcPr>
          <w:p w14:paraId="750D0FD8" w14:textId="77777777" w:rsidR="003B4638" w:rsidRDefault="00EB77FC">
            <w:pPr>
              <w:spacing w:after="20" w:line="240" w:lineRule="auto"/>
            </w:pPr>
            <w:r>
              <w:rPr>
                <w:sz w:val="18"/>
              </w:rPr>
              <w:t>-</w:t>
            </w:r>
          </w:p>
        </w:tc>
      </w:tr>
      <w:tr w:rsidR="003B4638" w14:paraId="5D07A7DE" w14:textId="77777777">
        <w:trPr>
          <w:cantSplit/>
          <w:jc w:val="center"/>
        </w:trPr>
        <w:tc>
          <w:tcPr>
            <w:tcW w:w="1656" w:type="dxa"/>
            <w:tcMar>
              <w:top w:w="40" w:type="dxa"/>
              <w:left w:w="80" w:type="dxa"/>
              <w:bottom w:w="40" w:type="dxa"/>
              <w:right w:w="80" w:type="dxa"/>
            </w:tcMar>
          </w:tcPr>
          <w:p w14:paraId="6FE16826" w14:textId="77777777" w:rsidR="003B4638" w:rsidRDefault="00EB77FC">
            <w:pPr>
              <w:spacing w:after="20" w:line="240" w:lineRule="auto"/>
            </w:pPr>
            <w:r>
              <w:rPr>
                <w:sz w:val="18"/>
              </w:rPr>
              <w:t>Warm-up</w:t>
            </w:r>
          </w:p>
        </w:tc>
        <w:tc>
          <w:tcPr>
            <w:tcW w:w="1440" w:type="dxa"/>
            <w:tcMar>
              <w:top w:w="40" w:type="dxa"/>
              <w:left w:w="80" w:type="dxa"/>
              <w:bottom w:w="40" w:type="dxa"/>
              <w:right w:w="80" w:type="dxa"/>
            </w:tcMar>
          </w:tcPr>
          <w:p w14:paraId="35655A50" w14:textId="77777777" w:rsidR="003B4638" w:rsidRDefault="00EB77FC">
            <w:pPr>
              <w:spacing w:after="20" w:line="240" w:lineRule="auto"/>
            </w:pPr>
            <w:r>
              <w:rPr>
                <w:sz w:val="18"/>
              </w:rPr>
              <w:t>10 steps</w:t>
            </w:r>
          </w:p>
        </w:tc>
        <w:tc>
          <w:tcPr>
            <w:tcW w:w="2664" w:type="dxa"/>
            <w:tcMar>
              <w:top w:w="40" w:type="dxa"/>
              <w:left w:w="80" w:type="dxa"/>
              <w:bottom w:w="40" w:type="dxa"/>
              <w:right w:w="80" w:type="dxa"/>
            </w:tcMar>
          </w:tcPr>
          <w:p w14:paraId="0C46871B" w14:textId="77777777" w:rsidR="003B4638" w:rsidRDefault="00EB77FC">
            <w:pPr>
              <w:spacing w:after="20" w:line="240" w:lineRule="auto"/>
            </w:pPr>
            <w:r>
              <w:rPr>
                <w:sz w:val="18"/>
              </w:rPr>
              <w:t>a fixed number of steps</w:t>
            </w:r>
          </w:p>
        </w:tc>
        <w:tc>
          <w:tcPr>
            <w:tcW w:w="3269" w:type="dxa"/>
            <w:tcMar>
              <w:top w:w="40" w:type="dxa"/>
              <w:left w:w="80" w:type="dxa"/>
              <w:bottom w:w="40" w:type="dxa"/>
              <w:right w:w="80" w:type="dxa"/>
            </w:tcMar>
          </w:tcPr>
          <w:p w14:paraId="08B9DAB3" w14:textId="77777777" w:rsidR="003B4638" w:rsidRDefault="00EB77FC">
            <w:pPr>
              <w:spacing w:after="20" w:line="240" w:lineRule="auto"/>
            </w:pPr>
            <w:r>
              <w:rPr>
                <w:sz w:val="18"/>
              </w:rPr>
              <w:t>ratio 0.03: 'rounds to zero warmup' at pilot volume, so the first step hits a fresh adapter at full rate</w:t>
            </w:r>
          </w:p>
        </w:tc>
      </w:tr>
      <w:tr w:rsidR="003B4638" w14:paraId="09007B47" w14:textId="77777777">
        <w:trPr>
          <w:cantSplit/>
          <w:jc w:val="center"/>
        </w:trPr>
        <w:tc>
          <w:tcPr>
            <w:tcW w:w="1656" w:type="dxa"/>
            <w:shd w:val="clear" w:color="auto" w:fill="F3F6F9"/>
            <w:tcMar>
              <w:top w:w="40" w:type="dxa"/>
              <w:left w:w="80" w:type="dxa"/>
              <w:bottom w:w="40" w:type="dxa"/>
              <w:right w:w="80" w:type="dxa"/>
            </w:tcMar>
          </w:tcPr>
          <w:p w14:paraId="09BFDB40" w14:textId="77777777" w:rsidR="003B4638" w:rsidRDefault="00EB77FC">
            <w:pPr>
              <w:spacing w:after="20" w:line="240" w:lineRule="auto"/>
            </w:pPr>
            <w:r>
              <w:rPr>
                <w:sz w:val="18"/>
              </w:rPr>
              <w:t>Epochs</w:t>
            </w:r>
          </w:p>
        </w:tc>
        <w:tc>
          <w:tcPr>
            <w:tcW w:w="1440" w:type="dxa"/>
            <w:shd w:val="clear" w:color="auto" w:fill="F3F6F9"/>
            <w:tcMar>
              <w:top w:w="40" w:type="dxa"/>
              <w:left w:w="80" w:type="dxa"/>
              <w:bottom w:w="40" w:type="dxa"/>
              <w:right w:w="80" w:type="dxa"/>
            </w:tcMar>
          </w:tcPr>
          <w:p w14:paraId="204AD36F" w14:textId="77777777" w:rsidR="003B4638" w:rsidRDefault="00EB77FC">
            <w:pPr>
              <w:spacing w:after="20" w:line="240" w:lineRule="auto"/>
            </w:pPr>
            <w:r>
              <w:rPr>
                <w:sz w:val="18"/>
              </w:rPr>
              <w:t>3 document passes</w:t>
            </w:r>
          </w:p>
        </w:tc>
        <w:tc>
          <w:tcPr>
            <w:tcW w:w="2664" w:type="dxa"/>
            <w:shd w:val="clear" w:color="auto" w:fill="F3F6F9"/>
            <w:tcMar>
              <w:top w:w="40" w:type="dxa"/>
              <w:left w:w="80" w:type="dxa"/>
              <w:bottom w:w="40" w:type="dxa"/>
              <w:right w:w="80" w:type="dxa"/>
            </w:tcMar>
          </w:tcPr>
          <w:p w14:paraId="719E111A" w14:textId="77777777" w:rsidR="003B4638" w:rsidRDefault="00EB77FC">
            <w:pPr>
              <w:spacing w:after="20" w:line="240" w:lineRule="auto"/>
            </w:pPr>
            <w:r>
              <w:rPr>
                <w:sz w:val="18"/>
              </w:rPr>
              <w:t>three mode draws per document</w:t>
            </w:r>
          </w:p>
        </w:tc>
        <w:tc>
          <w:tcPr>
            <w:tcW w:w="3269" w:type="dxa"/>
            <w:shd w:val="clear" w:color="auto" w:fill="F3F6F9"/>
            <w:tcMar>
              <w:top w:w="40" w:type="dxa"/>
              <w:left w:w="80" w:type="dxa"/>
              <w:bottom w:w="40" w:type="dxa"/>
              <w:right w:w="80" w:type="dxa"/>
            </w:tcMar>
          </w:tcPr>
          <w:p w14:paraId="58031319" w14:textId="77777777" w:rsidR="003B4638" w:rsidRDefault="00EB77FC">
            <w:pPr>
              <w:spacing w:after="20" w:line="240" w:lineRule="auto"/>
            </w:pPr>
            <w:r>
              <w:rPr>
                <w:sz w:val="18"/>
              </w:rPr>
              <w:t>v1's 3 x 3 = 9 effective passes</w:t>
            </w:r>
          </w:p>
        </w:tc>
      </w:tr>
      <w:tr w:rsidR="003B4638" w14:paraId="54ADE82E" w14:textId="77777777">
        <w:trPr>
          <w:cantSplit/>
          <w:jc w:val="center"/>
        </w:trPr>
        <w:tc>
          <w:tcPr>
            <w:tcW w:w="1656" w:type="dxa"/>
            <w:tcMar>
              <w:top w:w="40" w:type="dxa"/>
              <w:left w:w="80" w:type="dxa"/>
              <w:bottom w:w="40" w:type="dxa"/>
              <w:right w:w="80" w:type="dxa"/>
            </w:tcMar>
          </w:tcPr>
          <w:p w14:paraId="72861A6C" w14:textId="77777777" w:rsidR="003B4638" w:rsidRDefault="00EB77FC">
            <w:pPr>
              <w:spacing w:after="20" w:line="240" w:lineRule="auto"/>
            </w:pPr>
            <w:r>
              <w:rPr>
                <w:sz w:val="18"/>
              </w:rPr>
              <w:t>Per-device batch</w:t>
            </w:r>
          </w:p>
        </w:tc>
        <w:tc>
          <w:tcPr>
            <w:tcW w:w="1440" w:type="dxa"/>
            <w:tcMar>
              <w:top w:w="40" w:type="dxa"/>
              <w:left w:w="80" w:type="dxa"/>
              <w:bottom w:w="40" w:type="dxa"/>
              <w:right w:w="80" w:type="dxa"/>
            </w:tcMar>
          </w:tcPr>
          <w:p w14:paraId="1DB093F4" w14:textId="77777777" w:rsidR="003B4638" w:rsidRDefault="00EB77FC">
            <w:pPr>
              <w:spacing w:after="20" w:line="240" w:lineRule="auto"/>
            </w:pPr>
            <w:r>
              <w:rPr>
                <w:sz w:val="18"/>
              </w:rPr>
              <w:t>1</w:t>
            </w:r>
          </w:p>
        </w:tc>
        <w:tc>
          <w:tcPr>
            <w:tcW w:w="2664" w:type="dxa"/>
            <w:tcMar>
              <w:top w:w="40" w:type="dxa"/>
              <w:left w:w="80" w:type="dxa"/>
              <w:bottom w:w="40" w:type="dxa"/>
              <w:right w:w="80" w:type="dxa"/>
            </w:tcMar>
          </w:tcPr>
          <w:p w14:paraId="1A28AEB7" w14:textId="77777777" w:rsidR="003B4638" w:rsidRDefault="00EB77FC">
            <w:pPr>
              <w:spacing w:after="20" w:line="240" w:lineRule="auto"/>
            </w:pPr>
            <w:r>
              <w:rPr>
                <w:sz w:val="18"/>
              </w:rPr>
              <w:t>rows are up to 32k tokens</w:t>
            </w:r>
          </w:p>
        </w:tc>
        <w:tc>
          <w:tcPr>
            <w:tcW w:w="3269" w:type="dxa"/>
            <w:tcMar>
              <w:top w:w="40" w:type="dxa"/>
              <w:left w:w="80" w:type="dxa"/>
              <w:bottom w:w="40" w:type="dxa"/>
              <w:right w:w="80" w:type="dxa"/>
            </w:tcMar>
          </w:tcPr>
          <w:p w14:paraId="25C3695D" w14:textId="77777777" w:rsidR="003B4638" w:rsidRDefault="00EB77FC">
            <w:pPr>
              <w:spacing w:after="20" w:line="240" w:lineRule="auto"/>
            </w:pPr>
            <w:r>
              <w:rPr>
                <w:sz w:val="18"/>
              </w:rPr>
              <w:t>2 only after a benchmark shows room (14.7)</w:t>
            </w:r>
          </w:p>
        </w:tc>
      </w:tr>
      <w:tr w:rsidR="003B4638" w14:paraId="7C04E53F" w14:textId="77777777">
        <w:trPr>
          <w:cantSplit/>
          <w:jc w:val="center"/>
        </w:trPr>
        <w:tc>
          <w:tcPr>
            <w:tcW w:w="1656" w:type="dxa"/>
            <w:shd w:val="clear" w:color="auto" w:fill="F3F6F9"/>
            <w:tcMar>
              <w:top w:w="40" w:type="dxa"/>
              <w:left w:w="80" w:type="dxa"/>
              <w:bottom w:w="40" w:type="dxa"/>
              <w:right w:w="80" w:type="dxa"/>
            </w:tcMar>
          </w:tcPr>
          <w:p w14:paraId="2EB10CEC" w14:textId="77777777" w:rsidR="003B4638" w:rsidRDefault="00EB77FC">
            <w:pPr>
              <w:spacing w:after="20" w:line="240" w:lineRule="auto"/>
            </w:pPr>
            <w:r>
              <w:rPr>
                <w:sz w:val="18"/>
              </w:rPr>
              <w:t>Effective batch</w:t>
            </w:r>
          </w:p>
        </w:tc>
        <w:tc>
          <w:tcPr>
            <w:tcW w:w="1440" w:type="dxa"/>
            <w:shd w:val="clear" w:color="auto" w:fill="F3F6F9"/>
            <w:tcMar>
              <w:top w:w="40" w:type="dxa"/>
              <w:left w:w="80" w:type="dxa"/>
              <w:bottom w:w="40" w:type="dxa"/>
              <w:right w:w="80" w:type="dxa"/>
            </w:tcMar>
          </w:tcPr>
          <w:p w14:paraId="594975E7" w14:textId="77777777" w:rsidR="003B4638" w:rsidRDefault="00EB77FC">
            <w:pPr>
              <w:spacing w:after="20" w:line="240" w:lineRule="auto"/>
            </w:pPr>
            <w:r>
              <w:rPr>
                <w:sz w:val="18"/>
              </w:rPr>
              <w:t>8</w:t>
            </w:r>
          </w:p>
        </w:tc>
        <w:tc>
          <w:tcPr>
            <w:tcW w:w="2664" w:type="dxa"/>
            <w:shd w:val="clear" w:color="auto" w:fill="F3F6F9"/>
            <w:tcMar>
              <w:top w:w="40" w:type="dxa"/>
              <w:left w:w="80" w:type="dxa"/>
              <w:bottom w:w="40" w:type="dxa"/>
              <w:right w:w="80" w:type="dxa"/>
            </w:tcMar>
          </w:tcPr>
          <w:p w14:paraId="723CF349" w14:textId="77777777" w:rsidR="003B4638" w:rsidRDefault="00EB77FC">
            <w:pPr>
              <w:spacing w:after="20" w:line="240" w:lineRule="auto"/>
            </w:pPr>
            <w:r>
              <w:rPr>
                <w:sz w:val="18"/>
              </w:rPr>
              <w:t>enough updates per run at small data</w:t>
            </w:r>
          </w:p>
        </w:tc>
        <w:tc>
          <w:tcPr>
            <w:tcW w:w="3269" w:type="dxa"/>
            <w:shd w:val="clear" w:color="auto" w:fill="F3F6F9"/>
            <w:tcMar>
              <w:top w:w="40" w:type="dxa"/>
              <w:left w:w="80" w:type="dxa"/>
              <w:bottom w:w="40" w:type="dxa"/>
              <w:right w:w="80" w:type="dxa"/>
            </w:tcMar>
          </w:tcPr>
          <w:p w14:paraId="274E2597" w14:textId="77777777" w:rsidR="003B4638" w:rsidRDefault="00EB77FC">
            <w:pPr>
              <w:spacing w:after="20" w:line="240" w:lineRule="auto"/>
            </w:pPr>
            <w:r>
              <w:rPr>
                <w:sz w:val="18"/>
              </w:rPr>
              <w:t>32: 'most of an epoch in one step', so the cosine schedule 'never gets anywhere'</w:t>
            </w:r>
          </w:p>
        </w:tc>
      </w:tr>
      <w:tr w:rsidR="003B4638" w14:paraId="5DA266D7" w14:textId="77777777">
        <w:trPr>
          <w:cantSplit/>
          <w:jc w:val="center"/>
        </w:trPr>
        <w:tc>
          <w:tcPr>
            <w:tcW w:w="1656" w:type="dxa"/>
            <w:tcMar>
              <w:top w:w="40" w:type="dxa"/>
              <w:left w:w="80" w:type="dxa"/>
              <w:bottom w:w="40" w:type="dxa"/>
              <w:right w:w="80" w:type="dxa"/>
            </w:tcMar>
          </w:tcPr>
          <w:p w14:paraId="62DBA875" w14:textId="77777777" w:rsidR="003B4638" w:rsidRDefault="00EB77FC">
            <w:pPr>
              <w:spacing w:after="20" w:line="240" w:lineRule="auto"/>
            </w:pPr>
            <w:r>
              <w:rPr>
                <w:sz w:val="18"/>
              </w:rPr>
              <w:t>Optimizer</w:t>
            </w:r>
          </w:p>
        </w:tc>
        <w:tc>
          <w:tcPr>
            <w:tcW w:w="1440" w:type="dxa"/>
            <w:tcMar>
              <w:top w:w="40" w:type="dxa"/>
              <w:left w:w="80" w:type="dxa"/>
              <w:bottom w:w="40" w:type="dxa"/>
              <w:right w:w="80" w:type="dxa"/>
            </w:tcMar>
          </w:tcPr>
          <w:p w14:paraId="1FDA7309" w14:textId="77777777" w:rsidR="003B4638" w:rsidRDefault="00EB77FC">
            <w:pPr>
              <w:spacing w:after="20" w:line="240" w:lineRule="auto"/>
            </w:pPr>
            <w:r>
              <w:rPr>
                <w:sz w:val="18"/>
              </w:rPr>
              <w:t>AdamW (adamw_torch)</w:t>
            </w:r>
          </w:p>
        </w:tc>
        <w:tc>
          <w:tcPr>
            <w:tcW w:w="2664" w:type="dxa"/>
            <w:tcMar>
              <w:top w:w="40" w:type="dxa"/>
              <w:left w:w="80" w:type="dxa"/>
              <w:bottom w:w="40" w:type="dxa"/>
              <w:right w:w="80" w:type="dxa"/>
            </w:tcMar>
          </w:tcPr>
          <w:p w14:paraId="1A7BF4A4" w14:textId="77777777" w:rsidR="003B4638" w:rsidRDefault="00EB77FC">
            <w:pPr>
              <w:spacing w:after="20" w:line="240" w:lineRule="auto"/>
            </w:pPr>
            <w:r>
              <w:rPr>
                <w:sz w:val="18"/>
              </w:rPr>
              <w:t>standard; ~1.4 GB of state for 175 M weights</w:t>
            </w:r>
          </w:p>
        </w:tc>
        <w:tc>
          <w:tcPr>
            <w:tcW w:w="3269" w:type="dxa"/>
            <w:tcMar>
              <w:top w:w="40" w:type="dxa"/>
              <w:left w:w="80" w:type="dxa"/>
              <w:bottom w:w="40" w:type="dxa"/>
              <w:right w:w="80" w:type="dxa"/>
            </w:tcMar>
          </w:tcPr>
          <w:p w14:paraId="2064FF49" w14:textId="77777777" w:rsidR="003B4638" w:rsidRDefault="00EB77FC">
            <w:pPr>
              <w:spacing w:after="20" w:line="240" w:lineRule="auto"/>
            </w:pPr>
            <w:r>
              <w:rPr>
                <w:sz w:val="18"/>
              </w:rPr>
              <w:t>paged 8-bit AdamW: a second quantisation approximation, unnecessary at this size</w:t>
            </w:r>
          </w:p>
        </w:tc>
      </w:tr>
      <w:tr w:rsidR="003B4638" w14:paraId="6AD20650" w14:textId="77777777">
        <w:trPr>
          <w:cantSplit/>
          <w:jc w:val="center"/>
        </w:trPr>
        <w:tc>
          <w:tcPr>
            <w:tcW w:w="1656" w:type="dxa"/>
            <w:shd w:val="clear" w:color="auto" w:fill="F3F6F9"/>
            <w:tcMar>
              <w:top w:w="40" w:type="dxa"/>
              <w:left w:w="80" w:type="dxa"/>
              <w:bottom w:w="40" w:type="dxa"/>
              <w:right w:w="80" w:type="dxa"/>
            </w:tcMar>
          </w:tcPr>
          <w:p w14:paraId="3A501F59" w14:textId="77777777" w:rsidR="003B4638" w:rsidRDefault="00EB77FC">
            <w:pPr>
              <w:spacing w:after="20" w:line="240" w:lineRule="auto"/>
            </w:pPr>
            <w:r>
              <w:rPr>
                <w:sz w:val="18"/>
              </w:rPr>
              <w:lastRenderedPageBreak/>
              <w:t>Weight decay</w:t>
            </w:r>
          </w:p>
        </w:tc>
        <w:tc>
          <w:tcPr>
            <w:tcW w:w="1440" w:type="dxa"/>
            <w:shd w:val="clear" w:color="auto" w:fill="F3F6F9"/>
            <w:tcMar>
              <w:top w:w="40" w:type="dxa"/>
              <w:left w:w="80" w:type="dxa"/>
              <w:bottom w:w="40" w:type="dxa"/>
              <w:right w:w="80" w:type="dxa"/>
            </w:tcMar>
          </w:tcPr>
          <w:p w14:paraId="2ECF599F" w14:textId="77777777" w:rsidR="003B4638" w:rsidRDefault="00EB77FC">
            <w:pPr>
              <w:spacing w:after="20" w:line="240" w:lineRule="auto"/>
            </w:pPr>
            <w:r>
              <w:rPr>
                <w:sz w:val="18"/>
              </w:rPr>
              <w:t>0.0</w:t>
            </w:r>
          </w:p>
        </w:tc>
        <w:tc>
          <w:tcPr>
            <w:tcW w:w="2664" w:type="dxa"/>
            <w:shd w:val="clear" w:color="auto" w:fill="F3F6F9"/>
            <w:tcMar>
              <w:top w:w="40" w:type="dxa"/>
              <w:left w:w="80" w:type="dxa"/>
              <w:bottom w:w="40" w:type="dxa"/>
              <w:right w:w="80" w:type="dxa"/>
            </w:tcMar>
          </w:tcPr>
          <w:p w14:paraId="63ADFCC1" w14:textId="77777777" w:rsidR="003B4638" w:rsidRDefault="00EB77FC">
            <w:pPr>
              <w:spacing w:after="20" w:line="240" w:lineRule="auto"/>
            </w:pPr>
            <w:r>
              <w:rPr>
                <w:sz w:val="18"/>
              </w:rPr>
              <w:t>dropout regularises instead</w:t>
            </w:r>
          </w:p>
        </w:tc>
        <w:tc>
          <w:tcPr>
            <w:tcW w:w="3269" w:type="dxa"/>
            <w:shd w:val="clear" w:color="auto" w:fill="F3F6F9"/>
            <w:tcMar>
              <w:top w:w="40" w:type="dxa"/>
              <w:left w:w="80" w:type="dxa"/>
              <w:bottom w:w="40" w:type="dxa"/>
              <w:right w:w="80" w:type="dxa"/>
            </w:tcMar>
          </w:tcPr>
          <w:p w14:paraId="24C669B5" w14:textId="77777777" w:rsidR="003B4638" w:rsidRDefault="00EB77FC">
            <w:pPr>
              <w:spacing w:after="20" w:line="240" w:lineRule="auto"/>
            </w:pPr>
            <w:r>
              <w:rPr>
                <w:sz w:val="18"/>
              </w:rPr>
              <w:t>0.01: 'pulls B toward zero, which is where it starts - a shrinkage prior on the update itself'</w:t>
            </w:r>
          </w:p>
        </w:tc>
      </w:tr>
      <w:tr w:rsidR="003B4638" w14:paraId="58D5DA71" w14:textId="77777777">
        <w:trPr>
          <w:cantSplit/>
          <w:jc w:val="center"/>
        </w:trPr>
        <w:tc>
          <w:tcPr>
            <w:tcW w:w="1656" w:type="dxa"/>
            <w:tcMar>
              <w:top w:w="40" w:type="dxa"/>
              <w:left w:w="80" w:type="dxa"/>
              <w:bottom w:w="40" w:type="dxa"/>
              <w:right w:w="80" w:type="dxa"/>
            </w:tcMar>
          </w:tcPr>
          <w:p w14:paraId="164928CC" w14:textId="77777777" w:rsidR="003B4638" w:rsidRDefault="00EB77FC">
            <w:pPr>
              <w:spacing w:after="20" w:line="240" w:lineRule="auto"/>
            </w:pPr>
            <w:r>
              <w:rPr>
                <w:sz w:val="18"/>
              </w:rPr>
              <w:t>Gradient clip</w:t>
            </w:r>
          </w:p>
        </w:tc>
        <w:tc>
          <w:tcPr>
            <w:tcW w:w="1440" w:type="dxa"/>
            <w:tcMar>
              <w:top w:w="40" w:type="dxa"/>
              <w:left w:w="80" w:type="dxa"/>
              <w:bottom w:w="40" w:type="dxa"/>
              <w:right w:w="80" w:type="dxa"/>
            </w:tcMar>
          </w:tcPr>
          <w:p w14:paraId="0FAEC5CC" w14:textId="77777777" w:rsidR="003B4638" w:rsidRDefault="00EB77FC">
            <w:pPr>
              <w:spacing w:after="20" w:line="240" w:lineRule="auto"/>
            </w:pPr>
            <w:r>
              <w:rPr>
                <w:sz w:val="18"/>
              </w:rPr>
              <w:t>1.0</w:t>
            </w:r>
          </w:p>
        </w:tc>
        <w:tc>
          <w:tcPr>
            <w:tcW w:w="2664" w:type="dxa"/>
            <w:tcMar>
              <w:top w:w="40" w:type="dxa"/>
              <w:left w:w="80" w:type="dxa"/>
              <w:bottom w:w="40" w:type="dxa"/>
              <w:right w:w="80" w:type="dxa"/>
            </w:tcMar>
          </w:tcPr>
          <w:p w14:paraId="3EE6D29D" w14:textId="77777777" w:rsidR="003B4638" w:rsidRDefault="00EB77FC">
            <w:pPr>
              <w:spacing w:after="20" w:line="240" w:lineRule="auto"/>
            </w:pPr>
            <w:r>
              <w:rPr>
                <w:sz w:val="18"/>
              </w:rPr>
              <w:t>stability</w:t>
            </w:r>
          </w:p>
        </w:tc>
        <w:tc>
          <w:tcPr>
            <w:tcW w:w="3269" w:type="dxa"/>
            <w:tcMar>
              <w:top w:w="40" w:type="dxa"/>
              <w:left w:w="80" w:type="dxa"/>
              <w:bottom w:w="40" w:type="dxa"/>
              <w:right w:w="80" w:type="dxa"/>
            </w:tcMar>
          </w:tcPr>
          <w:p w14:paraId="382AB105" w14:textId="77777777" w:rsidR="003B4638" w:rsidRDefault="00EB77FC">
            <w:pPr>
              <w:spacing w:after="20" w:line="240" w:lineRule="auto"/>
            </w:pPr>
            <w:r>
              <w:rPr>
                <w:sz w:val="18"/>
              </w:rPr>
              <w:t>-</w:t>
            </w:r>
          </w:p>
        </w:tc>
      </w:tr>
      <w:tr w:rsidR="003B4638" w14:paraId="05D944CA" w14:textId="77777777">
        <w:trPr>
          <w:cantSplit/>
          <w:jc w:val="center"/>
        </w:trPr>
        <w:tc>
          <w:tcPr>
            <w:tcW w:w="1656" w:type="dxa"/>
            <w:shd w:val="clear" w:color="auto" w:fill="F3F6F9"/>
            <w:tcMar>
              <w:top w:w="40" w:type="dxa"/>
              <w:left w:w="80" w:type="dxa"/>
              <w:bottom w:w="40" w:type="dxa"/>
              <w:right w:w="80" w:type="dxa"/>
            </w:tcMar>
          </w:tcPr>
          <w:p w14:paraId="1F2A01C9" w14:textId="77777777" w:rsidR="003B4638" w:rsidRDefault="00EB77FC">
            <w:pPr>
              <w:spacing w:after="20" w:line="240" w:lineRule="auto"/>
            </w:pPr>
            <w:r>
              <w:rPr>
                <w:sz w:val="18"/>
              </w:rPr>
              <w:t>LoRA rank / alpha</w:t>
            </w:r>
          </w:p>
        </w:tc>
        <w:tc>
          <w:tcPr>
            <w:tcW w:w="1440" w:type="dxa"/>
            <w:shd w:val="clear" w:color="auto" w:fill="F3F6F9"/>
            <w:tcMar>
              <w:top w:w="40" w:type="dxa"/>
              <w:left w:w="80" w:type="dxa"/>
              <w:bottom w:w="40" w:type="dxa"/>
              <w:right w:w="80" w:type="dxa"/>
            </w:tcMar>
          </w:tcPr>
          <w:p w14:paraId="2993429B" w14:textId="77777777" w:rsidR="003B4638" w:rsidRDefault="00EB77FC">
            <w:pPr>
              <w:spacing w:after="20" w:line="240" w:lineRule="auto"/>
            </w:pPr>
            <w:r>
              <w:rPr>
                <w:sz w:val="18"/>
              </w:rPr>
              <w:t>64 / 128</w:t>
            </w:r>
          </w:p>
        </w:tc>
        <w:tc>
          <w:tcPr>
            <w:tcW w:w="2664" w:type="dxa"/>
            <w:shd w:val="clear" w:color="auto" w:fill="F3F6F9"/>
            <w:tcMar>
              <w:top w:w="40" w:type="dxa"/>
              <w:left w:w="80" w:type="dxa"/>
              <w:bottom w:w="40" w:type="dxa"/>
              <w:right w:w="80" w:type="dxa"/>
            </w:tcMar>
          </w:tcPr>
          <w:p w14:paraId="116EEBD5" w14:textId="77777777" w:rsidR="003B4638" w:rsidRDefault="00EB77FC">
            <w:pPr>
              <w:spacing w:after="20" w:line="240" w:lineRule="auto"/>
            </w:pPr>
            <w:r>
              <w:rPr>
                <w:sz w:val="18"/>
              </w:rPr>
              <w:t>scale alpha / r = 2; rsLoRA only for the rank sweep</w:t>
            </w:r>
          </w:p>
        </w:tc>
        <w:tc>
          <w:tcPr>
            <w:tcW w:w="3269" w:type="dxa"/>
            <w:shd w:val="clear" w:color="auto" w:fill="F3F6F9"/>
            <w:tcMar>
              <w:top w:w="40" w:type="dxa"/>
              <w:left w:w="80" w:type="dxa"/>
              <w:bottom w:w="40" w:type="dxa"/>
              <w:right w:w="80" w:type="dxa"/>
            </w:tcMar>
          </w:tcPr>
          <w:p w14:paraId="675A14B5" w14:textId="77777777" w:rsidR="003B4638" w:rsidRDefault="00EB77FC">
            <w:pPr>
              <w:spacing w:after="20" w:line="240" w:lineRule="auto"/>
            </w:pPr>
            <w:r>
              <w:rPr>
                <w:sz w:val="18"/>
              </w:rPr>
              <w:t>-</w:t>
            </w:r>
          </w:p>
        </w:tc>
      </w:tr>
      <w:tr w:rsidR="003B4638" w14:paraId="5AA51BA2" w14:textId="77777777">
        <w:trPr>
          <w:cantSplit/>
          <w:jc w:val="center"/>
        </w:trPr>
        <w:tc>
          <w:tcPr>
            <w:tcW w:w="1656" w:type="dxa"/>
            <w:tcMar>
              <w:top w:w="40" w:type="dxa"/>
              <w:left w:w="80" w:type="dxa"/>
              <w:bottom w:w="40" w:type="dxa"/>
              <w:right w:w="80" w:type="dxa"/>
            </w:tcMar>
          </w:tcPr>
          <w:p w14:paraId="7B30B579" w14:textId="77777777" w:rsidR="003B4638" w:rsidRDefault="00EB77FC">
            <w:pPr>
              <w:spacing w:after="20" w:line="240" w:lineRule="auto"/>
            </w:pPr>
            <w:r>
              <w:rPr>
                <w:sz w:val="18"/>
              </w:rPr>
              <w:t>LoRA dropout</w:t>
            </w:r>
          </w:p>
        </w:tc>
        <w:tc>
          <w:tcPr>
            <w:tcW w:w="1440" w:type="dxa"/>
            <w:tcMar>
              <w:top w:w="40" w:type="dxa"/>
              <w:left w:w="80" w:type="dxa"/>
              <w:bottom w:w="40" w:type="dxa"/>
              <w:right w:w="80" w:type="dxa"/>
            </w:tcMar>
          </w:tcPr>
          <w:p w14:paraId="16AED6B9" w14:textId="77777777" w:rsidR="003B4638" w:rsidRDefault="00EB77FC">
            <w:pPr>
              <w:spacing w:after="20" w:line="240" w:lineRule="auto"/>
            </w:pPr>
            <w:r>
              <w:rPr>
                <w:rFonts w:ascii="Consolas" w:hAnsi="Consolas"/>
                <w:color w:val="9C2F12"/>
                <w:sz w:val="16"/>
              </w:rPr>
              <w:t>auto</w:t>
            </w:r>
            <w:r>
              <w:rPr>
                <w:sz w:val="18"/>
              </w:rPr>
              <w:t>: 0.10 for cycle 1</w:t>
            </w:r>
          </w:p>
        </w:tc>
        <w:tc>
          <w:tcPr>
            <w:tcW w:w="2664" w:type="dxa"/>
            <w:tcMar>
              <w:top w:w="40" w:type="dxa"/>
              <w:left w:w="80" w:type="dxa"/>
              <w:bottom w:w="40" w:type="dxa"/>
              <w:right w:w="80" w:type="dxa"/>
            </w:tcMar>
          </w:tcPr>
          <w:p w14:paraId="4C70431C" w14:textId="77777777" w:rsidR="003B4638" w:rsidRDefault="00EB77FC">
            <w:pPr>
              <w:spacing w:after="20" w:line="240" w:lineRule="auto"/>
            </w:pPr>
            <w:r>
              <w:rPr>
                <w:sz w:val="18"/>
              </w:rPr>
              <w:t>0.10 unless every trained line has at least 200 real training documents, then 0.05; cycle 1's lines have 38, 11, 8 and 6. A continued run keeps its parent's value</w:t>
            </w:r>
          </w:p>
        </w:tc>
        <w:tc>
          <w:tcPr>
            <w:tcW w:w="3269" w:type="dxa"/>
            <w:tcMar>
              <w:top w:w="40" w:type="dxa"/>
              <w:left w:w="80" w:type="dxa"/>
              <w:bottom w:w="40" w:type="dxa"/>
              <w:right w:w="80" w:type="dxa"/>
            </w:tcMar>
          </w:tcPr>
          <w:p w14:paraId="09CB6317" w14:textId="77777777" w:rsidR="003B4638" w:rsidRDefault="00EB77FC">
            <w:pPr>
              <w:spacing w:after="20" w:line="240" w:lineRule="auto"/>
            </w:pPr>
            <w:r>
              <w:rPr>
                <w:sz w:val="18"/>
              </w:rPr>
              <w:t>a fixed 0.05 at this size 'will memorise them'</w:t>
            </w:r>
          </w:p>
        </w:tc>
      </w:tr>
      <w:tr w:rsidR="003B4638" w14:paraId="30C5E3B2" w14:textId="77777777">
        <w:trPr>
          <w:cantSplit/>
          <w:jc w:val="center"/>
        </w:trPr>
        <w:tc>
          <w:tcPr>
            <w:tcW w:w="1656" w:type="dxa"/>
            <w:shd w:val="clear" w:color="auto" w:fill="F3F6F9"/>
            <w:tcMar>
              <w:top w:w="40" w:type="dxa"/>
              <w:left w:w="80" w:type="dxa"/>
              <w:bottom w:w="40" w:type="dxa"/>
              <w:right w:w="80" w:type="dxa"/>
            </w:tcMar>
          </w:tcPr>
          <w:p w14:paraId="0B21EB20" w14:textId="77777777" w:rsidR="003B4638" w:rsidRDefault="00EB77FC">
            <w:pPr>
              <w:spacing w:after="20" w:line="240" w:lineRule="auto"/>
            </w:pPr>
            <w:r>
              <w:rPr>
                <w:sz w:val="18"/>
              </w:rPr>
              <w:t>Seed</w:t>
            </w:r>
          </w:p>
        </w:tc>
        <w:tc>
          <w:tcPr>
            <w:tcW w:w="1440" w:type="dxa"/>
            <w:shd w:val="clear" w:color="auto" w:fill="F3F6F9"/>
            <w:tcMar>
              <w:top w:w="40" w:type="dxa"/>
              <w:left w:w="80" w:type="dxa"/>
              <w:bottom w:w="40" w:type="dxa"/>
              <w:right w:w="80" w:type="dxa"/>
            </w:tcMar>
          </w:tcPr>
          <w:p w14:paraId="2F45D2DD" w14:textId="77777777" w:rsidR="003B4638" w:rsidRDefault="00EB77FC">
            <w:pPr>
              <w:spacing w:after="20" w:line="240" w:lineRule="auto"/>
            </w:pPr>
            <w:r>
              <w:rPr>
                <w:sz w:val="18"/>
              </w:rPr>
              <w:t>42</w:t>
            </w:r>
          </w:p>
        </w:tc>
        <w:tc>
          <w:tcPr>
            <w:tcW w:w="2664" w:type="dxa"/>
            <w:shd w:val="clear" w:color="auto" w:fill="F3F6F9"/>
            <w:tcMar>
              <w:top w:w="40" w:type="dxa"/>
              <w:left w:w="80" w:type="dxa"/>
              <w:bottom w:w="40" w:type="dxa"/>
              <w:right w:w="80" w:type="dxa"/>
            </w:tcMar>
          </w:tcPr>
          <w:p w14:paraId="24B73085" w14:textId="77777777" w:rsidR="003B4638" w:rsidRDefault="00EB77FC">
            <w:pPr>
              <w:spacing w:after="20" w:line="240" w:lineRule="auto"/>
            </w:pPr>
            <w:r>
              <w:rPr>
                <w:sz w:val="18"/>
              </w:rPr>
              <w:t>reproducible runs and data draws</w:t>
            </w:r>
          </w:p>
        </w:tc>
        <w:tc>
          <w:tcPr>
            <w:tcW w:w="3269" w:type="dxa"/>
            <w:shd w:val="clear" w:color="auto" w:fill="F3F6F9"/>
            <w:tcMar>
              <w:top w:w="40" w:type="dxa"/>
              <w:left w:w="80" w:type="dxa"/>
              <w:bottom w:w="40" w:type="dxa"/>
              <w:right w:w="80" w:type="dxa"/>
            </w:tcMar>
          </w:tcPr>
          <w:p w14:paraId="22CD15B1" w14:textId="77777777" w:rsidR="003B4638" w:rsidRDefault="00EB77FC">
            <w:pPr>
              <w:spacing w:after="20" w:line="240" w:lineRule="auto"/>
            </w:pPr>
            <w:r>
              <w:rPr>
                <w:sz w:val="18"/>
              </w:rPr>
              <w:t>-</w:t>
            </w:r>
          </w:p>
        </w:tc>
      </w:tr>
      <w:tr w:rsidR="003B4638" w14:paraId="32FCBD1A" w14:textId="77777777">
        <w:trPr>
          <w:cantSplit/>
          <w:jc w:val="center"/>
        </w:trPr>
        <w:tc>
          <w:tcPr>
            <w:tcW w:w="1656" w:type="dxa"/>
            <w:tcMar>
              <w:top w:w="40" w:type="dxa"/>
              <w:left w:w="80" w:type="dxa"/>
              <w:bottom w:w="40" w:type="dxa"/>
              <w:right w:w="80" w:type="dxa"/>
            </w:tcMar>
          </w:tcPr>
          <w:p w14:paraId="32BCE693" w14:textId="77777777" w:rsidR="003B4638" w:rsidRDefault="00EB77FC">
            <w:pPr>
              <w:spacing w:after="20" w:line="240" w:lineRule="auto"/>
            </w:pPr>
            <w:r>
              <w:rPr>
                <w:sz w:val="18"/>
              </w:rPr>
              <w:t>Precision</w:t>
            </w:r>
          </w:p>
        </w:tc>
        <w:tc>
          <w:tcPr>
            <w:tcW w:w="1440" w:type="dxa"/>
            <w:tcMar>
              <w:top w:w="40" w:type="dxa"/>
              <w:left w:w="80" w:type="dxa"/>
              <w:bottom w:w="40" w:type="dxa"/>
              <w:right w:w="80" w:type="dxa"/>
            </w:tcMar>
          </w:tcPr>
          <w:p w14:paraId="13E6771D" w14:textId="77777777" w:rsidR="003B4638" w:rsidRDefault="00EB77FC">
            <w:pPr>
              <w:spacing w:after="20" w:line="240" w:lineRule="auto"/>
            </w:pPr>
            <w:r>
              <w:rPr>
                <w:sz w:val="18"/>
              </w:rPr>
              <w:t>bf16</w:t>
            </w:r>
          </w:p>
        </w:tc>
        <w:tc>
          <w:tcPr>
            <w:tcW w:w="2664" w:type="dxa"/>
            <w:tcMar>
              <w:top w:w="40" w:type="dxa"/>
              <w:left w:w="80" w:type="dxa"/>
              <w:bottom w:w="40" w:type="dxa"/>
              <w:right w:w="80" w:type="dxa"/>
            </w:tcMar>
          </w:tcPr>
          <w:p w14:paraId="0B74419F" w14:textId="77777777" w:rsidR="003B4638" w:rsidRDefault="00EB77FC">
            <w:pPr>
              <w:spacing w:after="20" w:line="240" w:lineRule="auto"/>
            </w:pPr>
            <w:r>
              <w:rPr>
                <w:sz w:val="18"/>
              </w:rPr>
              <w:t>train on the weights that are served</w:t>
            </w:r>
          </w:p>
        </w:tc>
        <w:tc>
          <w:tcPr>
            <w:tcW w:w="3269" w:type="dxa"/>
            <w:tcMar>
              <w:top w:w="40" w:type="dxa"/>
              <w:left w:w="80" w:type="dxa"/>
              <w:bottom w:w="40" w:type="dxa"/>
              <w:right w:w="80" w:type="dxa"/>
            </w:tcMar>
          </w:tcPr>
          <w:p w14:paraId="06061914" w14:textId="77777777" w:rsidR="003B4638" w:rsidRDefault="00EB77FC">
            <w:pPr>
              <w:spacing w:after="20" w:line="240" w:lineRule="auto"/>
            </w:pPr>
            <w:r>
              <w:rPr>
                <w:sz w:val="18"/>
              </w:rPr>
              <w:t>fp16 (narrow range); NF4 base (mismatch, slower)</w:t>
            </w:r>
          </w:p>
        </w:tc>
      </w:tr>
      <w:tr w:rsidR="003B4638" w14:paraId="0C7B4B31" w14:textId="77777777">
        <w:trPr>
          <w:cantSplit/>
          <w:jc w:val="center"/>
        </w:trPr>
        <w:tc>
          <w:tcPr>
            <w:tcW w:w="1656" w:type="dxa"/>
            <w:shd w:val="clear" w:color="auto" w:fill="F3F6F9"/>
            <w:tcMar>
              <w:top w:w="40" w:type="dxa"/>
              <w:left w:w="80" w:type="dxa"/>
              <w:bottom w:w="40" w:type="dxa"/>
              <w:right w:w="80" w:type="dxa"/>
            </w:tcMar>
          </w:tcPr>
          <w:p w14:paraId="24EF6810" w14:textId="77777777" w:rsidR="003B4638" w:rsidRDefault="00EB77FC">
            <w:pPr>
              <w:spacing w:after="20" w:line="240" w:lineRule="auto"/>
            </w:pPr>
            <w:r>
              <w:rPr>
                <w:sz w:val="18"/>
              </w:rPr>
              <w:t>Max length</w:t>
            </w:r>
          </w:p>
        </w:tc>
        <w:tc>
          <w:tcPr>
            <w:tcW w:w="1440" w:type="dxa"/>
            <w:shd w:val="clear" w:color="auto" w:fill="F3F6F9"/>
            <w:tcMar>
              <w:top w:w="40" w:type="dxa"/>
              <w:left w:w="80" w:type="dxa"/>
              <w:bottom w:w="40" w:type="dxa"/>
              <w:right w:w="80" w:type="dxa"/>
            </w:tcMar>
          </w:tcPr>
          <w:p w14:paraId="0F77EA95" w14:textId="77777777" w:rsidR="003B4638" w:rsidRDefault="00EB77FC">
            <w:pPr>
              <w:spacing w:after="20" w:line="240" w:lineRule="auto"/>
            </w:pPr>
            <w:r>
              <w:rPr>
                <w:sz w:val="18"/>
              </w:rPr>
              <w:t>32,768</w:t>
            </w:r>
          </w:p>
        </w:tc>
        <w:tc>
          <w:tcPr>
            <w:tcW w:w="2664" w:type="dxa"/>
            <w:shd w:val="clear" w:color="auto" w:fill="F3F6F9"/>
            <w:tcMar>
              <w:top w:w="40" w:type="dxa"/>
              <w:left w:w="80" w:type="dxa"/>
              <w:bottom w:w="40" w:type="dxa"/>
              <w:right w:w="80" w:type="dxa"/>
            </w:tcMar>
          </w:tcPr>
          <w:p w14:paraId="066F1586" w14:textId="77777777" w:rsidR="003B4638" w:rsidRDefault="00EB77FC">
            <w:pPr>
              <w:spacing w:after="20" w:line="240" w:lineRule="auto"/>
            </w:pPr>
            <w:r>
              <w:rPr>
                <w:sz w:val="18"/>
              </w:rPr>
              <w:t>the largest cap among the adapter's tasks (policy extraction, declarations, schedules)</w:t>
            </w:r>
          </w:p>
        </w:tc>
        <w:tc>
          <w:tcPr>
            <w:tcW w:w="3269" w:type="dxa"/>
            <w:shd w:val="clear" w:color="auto" w:fill="F3F6F9"/>
            <w:tcMar>
              <w:top w:w="40" w:type="dxa"/>
              <w:left w:w="80" w:type="dxa"/>
              <w:bottom w:w="40" w:type="dxa"/>
              <w:right w:w="80" w:type="dxa"/>
            </w:tcMar>
          </w:tcPr>
          <w:p w14:paraId="6E995C6A" w14:textId="77777777" w:rsidR="003B4638" w:rsidRDefault="00EB77FC">
            <w:pPr>
              <w:spacing w:after="20" w:line="240" w:lineRule="auto"/>
            </w:pPr>
            <w:r>
              <w:rPr>
                <w:sz w:val="18"/>
              </w:rPr>
              <w:t>a single smaller cap would refuse or truncate the longest windows</w:t>
            </w:r>
          </w:p>
        </w:tc>
      </w:tr>
      <w:tr w:rsidR="003B4638" w14:paraId="40CC06AD" w14:textId="77777777">
        <w:trPr>
          <w:cantSplit/>
          <w:jc w:val="center"/>
        </w:trPr>
        <w:tc>
          <w:tcPr>
            <w:tcW w:w="1656" w:type="dxa"/>
            <w:tcMar>
              <w:top w:w="40" w:type="dxa"/>
              <w:left w:w="80" w:type="dxa"/>
              <w:bottom w:w="40" w:type="dxa"/>
              <w:right w:w="80" w:type="dxa"/>
            </w:tcMar>
          </w:tcPr>
          <w:p w14:paraId="710053DD" w14:textId="77777777" w:rsidR="003B4638" w:rsidRDefault="00EB77FC">
            <w:pPr>
              <w:spacing w:after="20" w:line="240" w:lineRule="auto"/>
            </w:pPr>
            <w:r>
              <w:rPr>
                <w:sz w:val="18"/>
              </w:rPr>
              <w:t>Line balance</w:t>
            </w:r>
          </w:p>
        </w:tc>
        <w:tc>
          <w:tcPr>
            <w:tcW w:w="1440" w:type="dxa"/>
            <w:tcMar>
              <w:top w:w="40" w:type="dxa"/>
              <w:left w:w="80" w:type="dxa"/>
              <w:bottom w:w="40" w:type="dxa"/>
              <w:right w:w="80" w:type="dxa"/>
            </w:tcMar>
          </w:tcPr>
          <w:p w14:paraId="349E46EA" w14:textId="77777777" w:rsidR="003B4638" w:rsidRDefault="00EB77FC">
            <w:pPr>
              <w:spacing w:after="20" w:line="240" w:lineRule="auto"/>
            </w:pPr>
            <w:r>
              <w:rPr>
                <w:sz w:val="18"/>
              </w:rPr>
              <w:t>off</w:t>
            </w:r>
          </w:p>
        </w:tc>
        <w:tc>
          <w:tcPr>
            <w:tcW w:w="2664" w:type="dxa"/>
            <w:tcMar>
              <w:top w:w="40" w:type="dxa"/>
              <w:left w:w="80" w:type="dxa"/>
              <w:bottom w:w="40" w:type="dxa"/>
              <w:right w:w="80" w:type="dxa"/>
            </w:tcMar>
          </w:tcPr>
          <w:p w14:paraId="37133BC7" w14:textId="77777777" w:rsidR="003B4638" w:rsidRDefault="00EB77FC">
            <w:pPr>
              <w:spacing w:after="20" w:line="240" w:lineRule="auto"/>
            </w:pPr>
            <w:r>
              <w:rPr>
                <w:sz w:val="18"/>
              </w:rPr>
              <w:t>each line at its natural share (14.8)</w:t>
            </w:r>
          </w:p>
        </w:tc>
        <w:tc>
          <w:tcPr>
            <w:tcW w:w="3269" w:type="dxa"/>
            <w:tcMar>
              <w:top w:w="40" w:type="dxa"/>
              <w:left w:w="80" w:type="dxa"/>
              <w:bottom w:w="40" w:type="dxa"/>
              <w:right w:w="80" w:type="dxa"/>
            </w:tcMar>
          </w:tcPr>
          <w:p w14:paraId="77E900AE" w14:textId="77777777" w:rsidR="003B4638" w:rsidRDefault="00EB77FC">
            <w:pPr>
              <w:spacing w:after="20" w:line="240" w:lineRule="auto"/>
            </w:pPr>
            <w:r>
              <w:rPr>
                <w:sz w:val="18"/>
              </w:rPr>
              <w:t>repeats to the largest line: ~30 h instead of ~16 h</w:t>
            </w:r>
          </w:p>
        </w:tc>
      </w:tr>
      <w:tr w:rsidR="003B4638" w14:paraId="47502F69" w14:textId="77777777">
        <w:trPr>
          <w:cantSplit/>
          <w:jc w:val="center"/>
        </w:trPr>
        <w:tc>
          <w:tcPr>
            <w:tcW w:w="1656" w:type="dxa"/>
            <w:shd w:val="clear" w:color="auto" w:fill="F3F6F9"/>
            <w:tcMar>
              <w:top w:w="40" w:type="dxa"/>
              <w:left w:w="80" w:type="dxa"/>
              <w:bottom w:w="40" w:type="dxa"/>
              <w:right w:w="80" w:type="dxa"/>
            </w:tcMar>
          </w:tcPr>
          <w:p w14:paraId="6E28F13D" w14:textId="77777777" w:rsidR="003B4638" w:rsidRDefault="00EB77FC">
            <w:pPr>
              <w:spacing w:after="20" w:line="240" w:lineRule="auto"/>
            </w:pPr>
            <w:r>
              <w:rPr>
                <w:sz w:val="18"/>
              </w:rPr>
              <w:t>Early stopping</w:t>
            </w:r>
          </w:p>
        </w:tc>
        <w:tc>
          <w:tcPr>
            <w:tcW w:w="1440" w:type="dxa"/>
            <w:shd w:val="clear" w:color="auto" w:fill="F3F6F9"/>
            <w:tcMar>
              <w:top w:w="40" w:type="dxa"/>
              <w:left w:w="80" w:type="dxa"/>
              <w:bottom w:w="40" w:type="dxa"/>
              <w:right w:w="80" w:type="dxa"/>
            </w:tcMar>
          </w:tcPr>
          <w:p w14:paraId="33BB9B8F" w14:textId="77777777" w:rsidR="003B4638" w:rsidRDefault="00EB77FC">
            <w:pPr>
              <w:spacing w:after="20" w:line="240" w:lineRule="auto"/>
            </w:pPr>
            <w:r>
              <w:rPr>
                <w:sz w:val="18"/>
              </w:rPr>
              <w:t>none passed</w:t>
            </w:r>
          </w:p>
        </w:tc>
        <w:tc>
          <w:tcPr>
            <w:tcW w:w="2664" w:type="dxa"/>
            <w:shd w:val="clear" w:color="auto" w:fill="F3F6F9"/>
            <w:tcMar>
              <w:top w:w="40" w:type="dxa"/>
              <w:left w:w="80" w:type="dxa"/>
              <w:bottom w:w="40" w:type="dxa"/>
              <w:right w:w="80" w:type="dxa"/>
            </w:tcMar>
          </w:tcPr>
          <w:p w14:paraId="3F4B9417" w14:textId="77777777" w:rsidR="003B4638" w:rsidRDefault="00EB77FC">
            <w:pPr>
              <w:spacing w:after="20" w:line="240" w:lineRule="auto"/>
            </w:pPr>
            <w:r>
              <w:rPr>
                <w:sz w:val="18"/>
              </w:rPr>
              <w:t>ms-swift 3 has no patience argument; selection is by generated accuracy anyway</w:t>
            </w:r>
          </w:p>
        </w:tc>
        <w:tc>
          <w:tcPr>
            <w:tcW w:w="3269" w:type="dxa"/>
            <w:shd w:val="clear" w:color="auto" w:fill="F3F6F9"/>
            <w:tcMar>
              <w:top w:w="40" w:type="dxa"/>
              <w:left w:w="80" w:type="dxa"/>
              <w:bottom w:w="40" w:type="dxa"/>
              <w:right w:w="80" w:type="dxa"/>
            </w:tcMar>
          </w:tcPr>
          <w:p w14:paraId="517D19B6" w14:textId="77777777" w:rsidR="003B4638" w:rsidRDefault="00EB77FC">
            <w:pPr>
              <w:spacing w:after="20" w:line="240" w:lineRule="auto"/>
            </w:pPr>
            <w:r>
              <w:rPr>
                <w:sz w:val="18"/>
              </w:rPr>
              <w:t>-</w:t>
            </w:r>
          </w:p>
        </w:tc>
      </w:tr>
    </w:tbl>
    <w:p w14:paraId="6A37B63E"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0F7D507D" w14:textId="77777777">
        <w:trPr>
          <w:cantSplit/>
          <w:jc w:val="center"/>
        </w:trPr>
        <w:tc>
          <w:tcPr>
            <w:tcW w:w="9029" w:type="dxa"/>
            <w:tcBorders>
              <w:top w:val="nil"/>
              <w:left w:val="single" w:sz="24" w:space="0" w:color="1F3A5F"/>
              <w:bottom w:val="nil"/>
              <w:right w:val="nil"/>
            </w:tcBorders>
            <w:shd w:val="clear" w:color="auto" w:fill="F4F6F8"/>
            <w:tcMar>
              <w:top w:w="90" w:type="dxa"/>
              <w:left w:w="160" w:type="dxa"/>
              <w:bottom w:w="90" w:type="dxa"/>
              <w:right w:w="140" w:type="dxa"/>
            </w:tcMar>
          </w:tcPr>
          <w:p w14:paraId="76576653" w14:textId="77777777" w:rsidR="003B4638" w:rsidRDefault="00EB77FC">
            <w:pPr>
              <w:spacing w:after="60"/>
            </w:pPr>
            <w:r>
              <w:rPr>
                <w:b/>
                <w:color w:val="1F3A5F"/>
                <w:sz w:val="17"/>
              </w:rPr>
              <w:t>IN OUR REPO</w:t>
            </w:r>
          </w:p>
          <w:p w14:paraId="11FD7D62" w14:textId="77777777" w:rsidR="003B4638" w:rsidRDefault="00EB77FC">
            <w:pPr>
              <w:spacing w:after="80"/>
            </w:pPr>
            <w:r>
              <w:rPr>
                <w:b/>
                <w:sz w:val="20"/>
              </w:rPr>
              <w:t>Continued cycles</w:t>
            </w:r>
            <w:r>
              <w:rPr>
                <w:sz w:val="20"/>
              </w:rPr>
              <w:t xml:space="preserve"> use the </w:t>
            </w:r>
            <w:r>
              <w:rPr>
                <w:rFonts w:ascii="Consolas" w:hAnsi="Consolas"/>
                <w:color w:val="9C2F12"/>
                <w:sz w:val="18"/>
              </w:rPr>
              <w:t>continued_training</w:t>
            </w:r>
            <w:r>
              <w:rPr>
                <w:sz w:val="20"/>
              </w:rPr>
              <w:t xml:space="preserve"> block instead of </w:t>
            </w:r>
            <w:r>
              <w:rPr>
                <w:rFonts w:ascii="Consolas" w:hAnsi="Consolas"/>
                <w:color w:val="9C2F12"/>
                <w:sz w:val="18"/>
              </w:rPr>
              <w:t>optimization</w:t>
            </w:r>
            <w:r>
              <w:rPr>
                <w:sz w:val="20"/>
              </w:rPr>
              <w:t xml:space="preserve"> where it is set: </w:t>
            </w:r>
            <w:r>
              <w:rPr>
                <w:rFonts w:ascii="Consolas" w:hAnsi="Consolas"/>
                <w:color w:val="9C2F12"/>
                <w:sz w:val="18"/>
              </w:rPr>
              <w:t>num_train_epochs</w:t>
            </w:r>
            <w:r>
              <w:rPr>
                <w:sz w:val="20"/>
              </w:rPr>
              <w:t xml:space="preserve"> and </w:t>
            </w:r>
            <w:r>
              <w:rPr>
                <w:rFonts w:ascii="Consolas" w:hAnsi="Consolas"/>
                <w:color w:val="9C2F12"/>
                <w:sz w:val="18"/>
              </w:rPr>
              <w:t>learning_rate</w:t>
            </w:r>
            <w:r>
              <w:rPr>
                <w:sz w:val="20"/>
              </w:rPr>
              <w:t>, both null today, so a continued run trains like a fresh one. The YAML records the experiment that will set them, on the first continued cycle: on the same corpus, (A) a fresh run, 3 epochs at 1e-4, against (B) a continued run, 1 epoch at 5e-5, compared on checkpoint selection's validation scores and on the gate, line by line; B's values are kept only if B is no worse on both (</w:t>
            </w:r>
            <w:r>
              <w:rPr>
                <w:rFonts w:ascii="Consolas" w:hAnsi="Consolas"/>
                <w:color w:val="9C2F12"/>
                <w:sz w:val="18"/>
              </w:rPr>
              <w:t>unified.yaml:92-125</w:t>
            </w:r>
            <w:r>
              <w:rPr>
                <w:sz w:val="20"/>
              </w:rPr>
              <w:t>).</w:t>
            </w:r>
          </w:p>
          <w:p w14:paraId="44BFDC90" w14:textId="77777777" w:rsidR="003B4638" w:rsidRDefault="00EB77FC">
            <w:pPr>
              <w:spacing w:after="80"/>
            </w:pPr>
            <w:r>
              <w:rPr>
                <w:sz w:val="20"/>
              </w:rPr>
              <w:t xml:space="preserve">Not yet verified on a GPU: the ms-swift </w:t>
            </w:r>
            <w:r>
              <w:rPr>
                <w:rFonts w:ascii="Consolas" w:hAnsi="Consolas"/>
                <w:color w:val="9C2F12"/>
                <w:sz w:val="18"/>
              </w:rPr>
              <w:t>adapters</w:t>
            </w:r>
            <w:r>
              <w:rPr>
                <w:sz w:val="20"/>
              </w:rPr>
              <w:t xml:space="preserve"> warm start that continuation depends on needs a short pod check before the first continued cycle.</w:t>
            </w:r>
          </w:p>
        </w:tc>
      </w:tr>
    </w:tbl>
    <w:p w14:paraId="55858C86" w14:textId="77777777" w:rsidR="003B4638" w:rsidRDefault="003B4638">
      <w:pPr>
        <w:spacing w:after="0" w:line="120" w:lineRule="exact"/>
      </w:pPr>
    </w:p>
    <w:p w14:paraId="7F6CC499" w14:textId="77777777" w:rsidR="003B4638" w:rsidRDefault="00EB77FC">
      <w:pPr>
        <w:pStyle w:val="Heading2"/>
      </w:pPr>
      <w:bookmarkStart w:id="95" w:name="_Toc244080776"/>
      <w:r>
        <w:t>14.10  GPUs, data parallelism and DeepSpeed</w:t>
      </w:r>
      <w:bookmarkEnd w:id="95"/>
    </w:p>
    <w:p w14:paraId="0ABF0C35" w14:textId="77777777" w:rsidR="003B4638" w:rsidRDefault="00EB77FC">
      <w:r>
        <w:t xml:space="preserve">Training runs on a RunPod pod; the deployment runs every GPU stage on </w:t>
      </w:r>
      <w:r>
        <w:rPr>
          <w:b/>
        </w:rPr>
        <w:t>one H200 SXM (141 GB)</w:t>
      </w:r>
      <w:r>
        <w:t xml:space="preserve"> (</w:t>
      </w:r>
      <w:r>
        <w:rPr>
          <w:rFonts w:ascii="Consolas" w:hAnsi="Consolas"/>
          <w:color w:val="9C2F12"/>
          <w:sz w:val="19"/>
        </w:rPr>
        <w:t>orchestration/config/pipeline.yaml</w:t>
      </w:r>
      <w:r>
        <w:t xml:space="preserve"> </w:t>
      </w:r>
      <w:r>
        <w:rPr>
          <w:rFonts w:ascii="Consolas" w:hAnsi="Consolas"/>
          <w:color w:val="9C2F12"/>
          <w:sz w:val="19"/>
        </w:rPr>
        <w:t>gpu_class_by_stage</w:t>
      </w:r>
      <w:r>
        <w:t xml:space="preserve">). With </w:t>
      </w:r>
      <w:r>
        <w:rPr>
          <w:rFonts w:ascii="Consolas" w:hAnsi="Consolas"/>
          <w:color w:val="9C2F12"/>
          <w:sz w:val="19"/>
        </w:rPr>
        <w:t>distributed.gpus: auto</w:t>
      </w:r>
      <w:r>
        <w:t xml:space="preserve"> the trainer uses every visible GPU, data-parallel: with more than one, ms-swift starts one process per GPU through torchrun (</w:t>
      </w:r>
      <w:r>
        <w:rPr>
          <w:rFonts w:ascii="Consolas" w:hAnsi="Consolas"/>
          <w:color w:val="9C2F12"/>
          <w:sz w:val="19"/>
        </w:rPr>
        <w:t>NPROC_PER_NODE</w:t>
      </w:r>
      <w:r>
        <w:t>), each GPU holds a full copy of the model and processes different rows, and gradients are averaged after each step. Gradient accumulation is recomputed so the effective batch stays 8 and the result matches a single-GPU run step for step:</w:t>
      </w:r>
    </w:p>
    <w:p w14:paraId="5E441303" w14:textId="77777777" w:rsidR="003B4638" w:rsidRDefault="00EB77FC">
      <w:pPr>
        <w:keepNext/>
        <w:spacing w:after="60"/>
      </w:pPr>
      <w:r>
        <w:rPr>
          <w:b/>
          <w:color w:val="1F3A5F"/>
          <w:sz w:val="18"/>
        </w:rPr>
        <w:t xml:space="preserve">Table 43. </w:t>
      </w:r>
      <w:r>
        <w:rPr>
          <w:color w:val="1F3A5F"/>
          <w:sz w:val="18"/>
        </w:rPr>
        <w:t>Gradient accumulation by GPU count (</w:t>
      </w:r>
      <w:r>
        <w:rPr>
          <w:rFonts w:ascii="Consolas" w:hAnsi="Consolas"/>
          <w:color w:val="1F3A5F"/>
          <w:sz w:val="16"/>
        </w:rPr>
        <w:t>train.py:168-200</w:t>
      </w:r>
      <w:r>
        <w:rPr>
          <w:color w:val="1F3A5F"/>
          <w:sz w:val="18"/>
        </w:rPr>
        <w:t>). A count that does not divide the batch is refused.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727"/>
        <w:gridCol w:w="2880"/>
        <w:gridCol w:w="2304"/>
        <w:gridCol w:w="2117"/>
      </w:tblGrid>
      <w:tr w:rsidR="003B4638" w14:paraId="7CB2252F" w14:textId="77777777">
        <w:trPr>
          <w:tblHeader/>
          <w:jc w:val="center"/>
        </w:trPr>
        <w:tc>
          <w:tcPr>
            <w:tcW w:w="1728" w:type="dxa"/>
            <w:shd w:val="clear" w:color="auto" w:fill="1F3A5F"/>
            <w:tcMar>
              <w:top w:w="50" w:type="dxa"/>
              <w:left w:w="80" w:type="dxa"/>
              <w:bottom w:w="50" w:type="dxa"/>
              <w:right w:w="80" w:type="dxa"/>
            </w:tcMar>
            <w:vAlign w:val="center"/>
          </w:tcPr>
          <w:p w14:paraId="749A380C" w14:textId="77777777" w:rsidR="003B4638" w:rsidRDefault="00EB77FC">
            <w:pPr>
              <w:keepNext/>
              <w:spacing w:after="0"/>
            </w:pPr>
            <w:r>
              <w:rPr>
                <w:b/>
                <w:color w:val="FFFFFF"/>
                <w:sz w:val="18"/>
              </w:rPr>
              <w:t>GPUs</w:t>
            </w:r>
          </w:p>
        </w:tc>
        <w:tc>
          <w:tcPr>
            <w:tcW w:w="2880" w:type="dxa"/>
            <w:shd w:val="clear" w:color="auto" w:fill="1F3A5F"/>
            <w:tcMar>
              <w:top w:w="50" w:type="dxa"/>
              <w:left w:w="80" w:type="dxa"/>
              <w:bottom w:w="50" w:type="dxa"/>
              <w:right w:w="80" w:type="dxa"/>
            </w:tcMar>
            <w:vAlign w:val="center"/>
          </w:tcPr>
          <w:p w14:paraId="5B651C05" w14:textId="77777777" w:rsidR="003B4638" w:rsidRDefault="00EB77FC">
            <w:pPr>
              <w:keepNext/>
              <w:spacing w:after="0"/>
            </w:pPr>
            <w:r>
              <w:rPr>
                <w:b/>
                <w:color w:val="FFFFFF"/>
                <w:sz w:val="18"/>
              </w:rPr>
              <w:t>Rows per GPU per micro-step</w:t>
            </w:r>
          </w:p>
        </w:tc>
        <w:tc>
          <w:tcPr>
            <w:tcW w:w="2304" w:type="dxa"/>
            <w:shd w:val="clear" w:color="auto" w:fill="1F3A5F"/>
            <w:tcMar>
              <w:top w:w="50" w:type="dxa"/>
              <w:left w:w="80" w:type="dxa"/>
              <w:bottom w:w="50" w:type="dxa"/>
              <w:right w:w="80" w:type="dxa"/>
            </w:tcMar>
            <w:vAlign w:val="center"/>
          </w:tcPr>
          <w:p w14:paraId="50F0C8CD" w14:textId="77777777" w:rsidR="003B4638" w:rsidRDefault="00EB77FC">
            <w:pPr>
              <w:keepNext/>
              <w:spacing w:after="0"/>
            </w:pPr>
            <w:r>
              <w:rPr>
                <w:b/>
                <w:color w:val="FFFFFF"/>
                <w:sz w:val="18"/>
              </w:rPr>
              <w:t>Accumulation steps</w:t>
            </w:r>
          </w:p>
        </w:tc>
        <w:tc>
          <w:tcPr>
            <w:tcW w:w="2117" w:type="dxa"/>
            <w:shd w:val="clear" w:color="auto" w:fill="1F3A5F"/>
            <w:tcMar>
              <w:top w:w="50" w:type="dxa"/>
              <w:left w:w="80" w:type="dxa"/>
              <w:bottom w:w="50" w:type="dxa"/>
              <w:right w:w="80" w:type="dxa"/>
            </w:tcMar>
            <w:vAlign w:val="center"/>
          </w:tcPr>
          <w:p w14:paraId="40544A46" w14:textId="77777777" w:rsidR="003B4638" w:rsidRDefault="00EB77FC">
            <w:pPr>
              <w:keepNext/>
              <w:spacing w:after="0"/>
            </w:pPr>
            <w:r>
              <w:rPr>
                <w:b/>
                <w:color w:val="FFFFFF"/>
                <w:sz w:val="18"/>
              </w:rPr>
              <w:t>Effective batch</w:t>
            </w:r>
          </w:p>
        </w:tc>
      </w:tr>
      <w:tr w:rsidR="003B4638" w14:paraId="5DDFFB2E" w14:textId="77777777">
        <w:trPr>
          <w:cantSplit/>
          <w:jc w:val="center"/>
        </w:trPr>
        <w:tc>
          <w:tcPr>
            <w:tcW w:w="1728" w:type="dxa"/>
            <w:tcMar>
              <w:top w:w="40" w:type="dxa"/>
              <w:left w:w="80" w:type="dxa"/>
              <w:bottom w:w="40" w:type="dxa"/>
              <w:right w:w="80" w:type="dxa"/>
            </w:tcMar>
          </w:tcPr>
          <w:p w14:paraId="59498065" w14:textId="77777777" w:rsidR="003B4638" w:rsidRDefault="00EB77FC">
            <w:pPr>
              <w:keepNext/>
              <w:spacing w:after="20" w:line="240" w:lineRule="auto"/>
            </w:pPr>
            <w:r>
              <w:rPr>
                <w:sz w:val="18"/>
              </w:rPr>
              <w:t>1 (today)</w:t>
            </w:r>
          </w:p>
        </w:tc>
        <w:tc>
          <w:tcPr>
            <w:tcW w:w="2880" w:type="dxa"/>
            <w:tcMar>
              <w:top w:w="40" w:type="dxa"/>
              <w:left w:w="80" w:type="dxa"/>
              <w:bottom w:w="40" w:type="dxa"/>
              <w:right w:w="80" w:type="dxa"/>
            </w:tcMar>
          </w:tcPr>
          <w:p w14:paraId="73CF9A80" w14:textId="77777777" w:rsidR="003B4638" w:rsidRDefault="00EB77FC">
            <w:pPr>
              <w:keepNext/>
              <w:spacing w:after="20" w:line="240" w:lineRule="auto"/>
            </w:pPr>
            <w:r>
              <w:rPr>
                <w:sz w:val="18"/>
              </w:rPr>
              <w:t>1</w:t>
            </w:r>
          </w:p>
        </w:tc>
        <w:tc>
          <w:tcPr>
            <w:tcW w:w="2304" w:type="dxa"/>
            <w:tcMar>
              <w:top w:w="40" w:type="dxa"/>
              <w:left w:w="80" w:type="dxa"/>
              <w:bottom w:w="40" w:type="dxa"/>
              <w:right w:w="80" w:type="dxa"/>
            </w:tcMar>
          </w:tcPr>
          <w:p w14:paraId="7E670B58" w14:textId="77777777" w:rsidR="003B4638" w:rsidRDefault="00EB77FC">
            <w:pPr>
              <w:keepNext/>
              <w:spacing w:after="20" w:line="240" w:lineRule="auto"/>
            </w:pPr>
            <w:r>
              <w:rPr>
                <w:sz w:val="18"/>
              </w:rPr>
              <w:t>8</w:t>
            </w:r>
          </w:p>
        </w:tc>
        <w:tc>
          <w:tcPr>
            <w:tcW w:w="2117" w:type="dxa"/>
            <w:tcMar>
              <w:top w:w="40" w:type="dxa"/>
              <w:left w:w="80" w:type="dxa"/>
              <w:bottom w:w="40" w:type="dxa"/>
              <w:right w:w="80" w:type="dxa"/>
            </w:tcMar>
          </w:tcPr>
          <w:p w14:paraId="522B3012" w14:textId="77777777" w:rsidR="003B4638" w:rsidRDefault="00EB77FC">
            <w:pPr>
              <w:keepNext/>
              <w:spacing w:after="20" w:line="240" w:lineRule="auto"/>
            </w:pPr>
            <w:r>
              <w:rPr>
                <w:sz w:val="18"/>
              </w:rPr>
              <w:t>8</w:t>
            </w:r>
          </w:p>
        </w:tc>
      </w:tr>
      <w:tr w:rsidR="003B4638" w14:paraId="55E01231" w14:textId="77777777">
        <w:trPr>
          <w:cantSplit/>
          <w:jc w:val="center"/>
        </w:trPr>
        <w:tc>
          <w:tcPr>
            <w:tcW w:w="1728" w:type="dxa"/>
            <w:shd w:val="clear" w:color="auto" w:fill="F3F6F9"/>
            <w:tcMar>
              <w:top w:w="40" w:type="dxa"/>
              <w:left w:w="80" w:type="dxa"/>
              <w:bottom w:w="40" w:type="dxa"/>
              <w:right w:w="80" w:type="dxa"/>
            </w:tcMar>
          </w:tcPr>
          <w:p w14:paraId="74B3E8FA" w14:textId="77777777" w:rsidR="003B4638" w:rsidRDefault="00EB77FC">
            <w:pPr>
              <w:keepNext/>
              <w:spacing w:after="20" w:line="240" w:lineRule="auto"/>
            </w:pPr>
            <w:r>
              <w:rPr>
                <w:sz w:val="18"/>
              </w:rPr>
              <w:t>2</w:t>
            </w:r>
          </w:p>
        </w:tc>
        <w:tc>
          <w:tcPr>
            <w:tcW w:w="2880" w:type="dxa"/>
            <w:shd w:val="clear" w:color="auto" w:fill="F3F6F9"/>
            <w:tcMar>
              <w:top w:w="40" w:type="dxa"/>
              <w:left w:w="80" w:type="dxa"/>
              <w:bottom w:w="40" w:type="dxa"/>
              <w:right w:w="80" w:type="dxa"/>
            </w:tcMar>
          </w:tcPr>
          <w:p w14:paraId="34FDB3C9" w14:textId="77777777" w:rsidR="003B4638" w:rsidRDefault="00EB77FC">
            <w:pPr>
              <w:keepNext/>
              <w:spacing w:after="20" w:line="240" w:lineRule="auto"/>
            </w:pPr>
            <w:r>
              <w:rPr>
                <w:sz w:val="18"/>
              </w:rPr>
              <w:t>1</w:t>
            </w:r>
          </w:p>
        </w:tc>
        <w:tc>
          <w:tcPr>
            <w:tcW w:w="2304" w:type="dxa"/>
            <w:shd w:val="clear" w:color="auto" w:fill="F3F6F9"/>
            <w:tcMar>
              <w:top w:w="40" w:type="dxa"/>
              <w:left w:w="80" w:type="dxa"/>
              <w:bottom w:w="40" w:type="dxa"/>
              <w:right w:w="80" w:type="dxa"/>
            </w:tcMar>
          </w:tcPr>
          <w:p w14:paraId="03E6EE54" w14:textId="77777777" w:rsidR="003B4638" w:rsidRDefault="00EB77FC">
            <w:pPr>
              <w:keepNext/>
              <w:spacing w:after="20" w:line="240" w:lineRule="auto"/>
            </w:pPr>
            <w:r>
              <w:rPr>
                <w:sz w:val="18"/>
              </w:rPr>
              <w:t>4</w:t>
            </w:r>
          </w:p>
        </w:tc>
        <w:tc>
          <w:tcPr>
            <w:tcW w:w="2117" w:type="dxa"/>
            <w:shd w:val="clear" w:color="auto" w:fill="F3F6F9"/>
            <w:tcMar>
              <w:top w:w="40" w:type="dxa"/>
              <w:left w:w="80" w:type="dxa"/>
              <w:bottom w:w="40" w:type="dxa"/>
              <w:right w:w="80" w:type="dxa"/>
            </w:tcMar>
          </w:tcPr>
          <w:p w14:paraId="4D51CADB" w14:textId="77777777" w:rsidR="003B4638" w:rsidRDefault="00EB77FC">
            <w:pPr>
              <w:keepNext/>
              <w:spacing w:after="20" w:line="240" w:lineRule="auto"/>
            </w:pPr>
            <w:r>
              <w:rPr>
                <w:sz w:val="18"/>
              </w:rPr>
              <w:t>8</w:t>
            </w:r>
          </w:p>
        </w:tc>
      </w:tr>
      <w:tr w:rsidR="003B4638" w14:paraId="0283FE73" w14:textId="77777777">
        <w:trPr>
          <w:cantSplit/>
          <w:jc w:val="center"/>
        </w:trPr>
        <w:tc>
          <w:tcPr>
            <w:tcW w:w="1728" w:type="dxa"/>
            <w:tcMar>
              <w:top w:w="40" w:type="dxa"/>
              <w:left w:w="80" w:type="dxa"/>
              <w:bottom w:w="40" w:type="dxa"/>
              <w:right w:w="80" w:type="dxa"/>
            </w:tcMar>
          </w:tcPr>
          <w:p w14:paraId="1026CB74" w14:textId="77777777" w:rsidR="003B4638" w:rsidRDefault="00EB77FC">
            <w:pPr>
              <w:keepNext/>
              <w:spacing w:after="20" w:line="240" w:lineRule="auto"/>
            </w:pPr>
            <w:r>
              <w:rPr>
                <w:sz w:val="18"/>
              </w:rPr>
              <w:t>4</w:t>
            </w:r>
          </w:p>
        </w:tc>
        <w:tc>
          <w:tcPr>
            <w:tcW w:w="2880" w:type="dxa"/>
            <w:tcMar>
              <w:top w:w="40" w:type="dxa"/>
              <w:left w:w="80" w:type="dxa"/>
              <w:bottom w:w="40" w:type="dxa"/>
              <w:right w:w="80" w:type="dxa"/>
            </w:tcMar>
          </w:tcPr>
          <w:p w14:paraId="3B57D8F6" w14:textId="77777777" w:rsidR="003B4638" w:rsidRDefault="00EB77FC">
            <w:pPr>
              <w:keepNext/>
              <w:spacing w:after="20" w:line="240" w:lineRule="auto"/>
            </w:pPr>
            <w:r>
              <w:rPr>
                <w:sz w:val="18"/>
              </w:rPr>
              <w:t>1</w:t>
            </w:r>
          </w:p>
        </w:tc>
        <w:tc>
          <w:tcPr>
            <w:tcW w:w="2304" w:type="dxa"/>
            <w:tcMar>
              <w:top w:w="40" w:type="dxa"/>
              <w:left w:w="80" w:type="dxa"/>
              <w:bottom w:w="40" w:type="dxa"/>
              <w:right w:w="80" w:type="dxa"/>
            </w:tcMar>
          </w:tcPr>
          <w:p w14:paraId="342B3B92" w14:textId="77777777" w:rsidR="003B4638" w:rsidRDefault="00EB77FC">
            <w:pPr>
              <w:keepNext/>
              <w:spacing w:after="20" w:line="240" w:lineRule="auto"/>
            </w:pPr>
            <w:r>
              <w:rPr>
                <w:sz w:val="18"/>
              </w:rPr>
              <w:t>2</w:t>
            </w:r>
          </w:p>
        </w:tc>
        <w:tc>
          <w:tcPr>
            <w:tcW w:w="2117" w:type="dxa"/>
            <w:tcMar>
              <w:top w:w="40" w:type="dxa"/>
              <w:left w:w="80" w:type="dxa"/>
              <w:bottom w:w="40" w:type="dxa"/>
              <w:right w:w="80" w:type="dxa"/>
            </w:tcMar>
          </w:tcPr>
          <w:p w14:paraId="79992095" w14:textId="77777777" w:rsidR="003B4638" w:rsidRDefault="00EB77FC">
            <w:pPr>
              <w:keepNext/>
              <w:spacing w:after="20" w:line="240" w:lineRule="auto"/>
            </w:pPr>
            <w:r>
              <w:rPr>
                <w:sz w:val="18"/>
              </w:rPr>
              <w:t>8</w:t>
            </w:r>
          </w:p>
        </w:tc>
      </w:tr>
      <w:tr w:rsidR="003B4638" w14:paraId="39598750" w14:textId="77777777">
        <w:trPr>
          <w:cantSplit/>
          <w:jc w:val="center"/>
        </w:trPr>
        <w:tc>
          <w:tcPr>
            <w:tcW w:w="1728" w:type="dxa"/>
            <w:shd w:val="clear" w:color="auto" w:fill="F3F6F9"/>
            <w:tcMar>
              <w:top w:w="40" w:type="dxa"/>
              <w:left w:w="80" w:type="dxa"/>
              <w:bottom w:w="40" w:type="dxa"/>
              <w:right w:w="80" w:type="dxa"/>
            </w:tcMar>
          </w:tcPr>
          <w:p w14:paraId="1CC5413E" w14:textId="77777777" w:rsidR="003B4638" w:rsidRDefault="00EB77FC">
            <w:pPr>
              <w:spacing w:after="20" w:line="240" w:lineRule="auto"/>
            </w:pPr>
            <w:r>
              <w:rPr>
                <w:sz w:val="18"/>
              </w:rPr>
              <w:t>8</w:t>
            </w:r>
          </w:p>
        </w:tc>
        <w:tc>
          <w:tcPr>
            <w:tcW w:w="2880" w:type="dxa"/>
            <w:shd w:val="clear" w:color="auto" w:fill="F3F6F9"/>
            <w:tcMar>
              <w:top w:w="40" w:type="dxa"/>
              <w:left w:w="80" w:type="dxa"/>
              <w:bottom w:w="40" w:type="dxa"/>
              <w:right w:w="80" w:type="dxa"/>
            </w:tcMar>
          </w:tcPr>
          <w:p w14:paraId="5664BB98" w14:textId="77777777" w:rsidR="003B4638" w:rsidRDefault="00EB77FC">
            <w:pPr>
              <w:spacing w:after="20" w:line="240" w:lineRule="auto"/>
            </w:pPr>
            <w:r>
              <w:rPr>
                <w:sz w:val="18"/>
              </w:rPr>
              <w:t>1</w:t>
            </w:r>
          </w:p>
        </w:tc>
        <w:tc>
          <w:tcPr>
            <w:tcW w:w="2304" w:type="dxa"/>
            <w:shd w:val="clear" w:color="auto" w:fill="F3F6F9"/>
            <w:tcMar>
              <w:top w:w="40" w:type="dxa"/>
              <w:left w:w="80" w:type="dxa"/>
              <w:bottom w:w="40" w:type="dxa"/>
              <w:right w:w="80" w:type="dxa"/>
            </w:tcMar>
          </w:tcPr>
          <w:p w14:paraId="717D9F6A" w14:textId="77777777" w:rsidR="003B4638" w:rsidRDefault="00EB77FC">
            <w:pPr>
              <w:spacing w:after="20" w:line="240" w:lineRule="auto"/>
            </w:pPr>
            <w:r>
              <w:rPr>
                <w:sz w:val="18"/>
              </w:rPr>
              <w:t>1</w:t>
            </w:r>
          </w:p>
        </w:tc>
        <w:tc>
          <w:tcPr>
            <w:tcW w:w="2117" w:type="dxa"/>
            <w:shd w:val="clear" w:color="auto" w:fill="F3F6F9"/>
            <w:tcMar>
              <w:top w:w="40" w:type="dxa"/>
              <w:left w:w="80" w:type="dxa"/>
              <w:bottom w:w="40" w:type="dxa"/>
              <w:right w:w="80" w:type="dxa"/>
            </w:tcMar>
          </w:tcPr>
          <w:p w14:paraId="7B59A69B" w14:textId="77777777" w:rsidR="003B4638" w:rsidRDefault="00EB77FC">
            <w:pPr>
              <w:spacing w:after="20" w:line="240" w:lineRule="auto"/>
            </w:pPr>
            <w:r>
              <w:rPr>
                <w:sz w:val="18"/>
              </w:rPr>
              <w:t>8</w:t>
            </w:r>
          </w:p>
        </w:tc>
      </w:tr>
    </w:tbl>
    <w:p w14:paraId="3AA8DD68"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41C91305"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7B42B459" w14:textId="77777777" w:rsidR="003B4638" w:rsidRDefault="00EB77FC">
            <w:pPr>
              <w:spacing w:after="60"/>
            </w:pPr>
            <w:r>
              <w:rPr>
                <w:b/>
                <w:color w:val="4E3F5C"/>
                <w:sz w:val="17"/>
              </w:rPr>
              <w:t>DEEP DIVE</w:t>
            </w:r>
          </w:p>
          <w:p w14:paraId="490DA4CE" w14:textId="77777777" w:rsidR="003B4638" w:rsidRDefault="00EB77FC">
            <w:pPr>
              <w:spacing w:after="80"/>
            </w:pPr>
            <w:r>
              <w:rPr>
                <w:b/>
                <w:sz w:val="20"/>
              </w:rPr>
              <w:t>DeepSpeed ZeRO</w:t>
            </w:r>
            <w:r>
              <w:rPr>
                <w:sz w:val="20"/>
              </w:rPr>
              <w:t xml:space="preserve"> splits training state across GPUs: stage 1 the optimizer state, stage 2 also the gradients, stage 3 also the weights. With LoRA, optimizer state and gradients are tiny (about 1.5 GB), so ZeRO-2 is 'close to a no-op'; only ZeRO-3 saves real memory, by sharding the 17.5 GB base, and that works cleanly only because the base is bf16 (bitsandbytes 4-bit weights do not partition cleanly).</w:t>
            </w:r>
          </w:p>
          <w:p w14:paraId="2B785106" w14:textId="77777777" w:rsidR="003B4638" w:rsidRDefault="00EB77FC">
            <w:pPr>
              <w:spacing w:after="80"/>
            </w:pPr>
            <w:r>
              <w:rPr>
                <w:sz w:val="20"/>
              </w:rPr>
              <w:t xml:space="preserve">The repo's order of escape hatches, if a row does not fit: first </w:t>
            </w:r>
            <w:r>
              <w:rPr>
                <w:b/>
                <w:sz w:val="20"/>
              </w:rPr>
              <w:t>sequence parallelism</w:t>
            </w:r>
            <w:r>
              <w:rPr>
                <w:sz w:val="20"/>
              </w:rPr>
              <w:t xml:space="preserve"> (one long sequence split across GPUs), then ZeRO-3. Neither is needed today: a 32,768-token row peaked at 99 GB on one H200 when measured on the pod (</w:t>
            </w:r>
            <w:r>
              <w:rPr>
                <w:rFonts w:ascii="Consolas" w:hAnsi="Consolas"/>
                <w:color w:val="9C2F12"/>
                <w:sz w:val="18"/>
              </w:rPr>
              <w:t>sequence.yaml:85</w:t>
            </w:r>
            <w:r>
              <w:rPr>
                <w:sz w:val="20"/>
              </w:rPr>
              <w:t xml:space="preserve">, measured before the fast profile, with larger pages). </w:t>
            </w:r>
            <w:r>
              <w:rPr>
                <w:rFonts w:ascii="Consolas" w:hAnsi="Consolas"/>
                <w:color w:val="9C2F12"/>
                <w:sz w:val="18"/>
              </w:rPr>
              <w:t>configs/deepspeed/zero2.json</w:t>
            </w:r>
            <w:r>
              <w:rPr>
                <w:sz w:val="20"/>
              </w:rPr>
              <w:t xml:space="preserve"> and </w:t>
            </w:r>
            <w:r>
              <w:rPr>
                <w:rFonts w:ascii="Consolas" w:hAnsi="Consolas"/>
                <w:color w:val="9C2F12"/>
                <w:sz w:val="18"/>
              </w:rPr>
              <w:t>zero3.json</w:t>
            </w:r>
            <w:r>
              <w:rPr>
                <w:sz w:val="20"/>
              </w:rPr>
              <w:t xml:space="preserve"> exist and are used only when </w:t>
            </w:r>
            <w:r>
              <w:rPr>
                <w:rFonts w:ascii="Consolas" w:hAnsi="Consolas"/>
                <w:color w:val="9C2F12"/>
                <w:sz w:val="18"/>
              </w:rPr>
              <w:t>--deepspeed</w:t>
            </w:r>
            <w:r>
              <w:rPr>
                <w:sz w:val="20"/>
              </w:rPr>
              <w:t xml:space="preserve"> is passed explicitly.</w:t>
            </w:r>
          </w:p>
        </w:tc>
      </w:tr>
    </w:tbl>
    <w:p w14:paraId="59EB775D"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65CB25BD"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394F0EBD" w14:textId="77777777" w:rsidR="003B4638" w:rsidRDefault="00EB77FC">
            <w:pPr>
              <w:spacing w:after="60"/>
            </w:pPr>
            <w:r>
              <w:rPr>
                <w:b/>
                <w:color w:val="B5462B"/>
                <w:sz w:val="17"/>
              </w:rPr>
              <w:t>WATCH OUT</w:t>
            </w:r>
          </w:p>
          <w:p w14:paraId="28F54E57" w14:textId="77777777" w:rsidR="003B4638" w:rsidRDefault="00EB77FC">
            <w:pPr>
              <w:spacing w:after="80"/>
            </w:pPr>
            <w:r>
              <w:rPr>
                <w:sz w:val="20"/>
              </w:rPr>
              <w:t xml:space="preserve">Once, 'training ran on one GPU of four without saying so', because </w:t>
            </w:r>
            <w:r>
              <w:rPr>
                <w:rFonts w:ascii="Consolas" w:hAnsi="Consolas"/>
                <w:color w:val="9C2F12"/>
                <w:sz w:val="18"/>
              </w:rPr>
              <w:t>CUDA_VISIBLE_DEVICES</w:t>
            </w:r>
            <w:r>
              <w:rPr>
                <w:sz w:val="20"/>
              </w:rPr>
              <w:t xml:space="preserve"> did not pass into the tmux session. </w:t>
            </w:r>
            <w:r>
              <w:rPr>
                <w:rFonts w:ascii="Consolas" w:hAnsi="Consolas"/>
                <w:color w:val="9C2F12"/>
                <w:sz w:val="18"/>
              </w:rPr>
              <w:t>scripts/pod_run.sh</w:t>
            </w:r>
            <w:r>
              <w:rPr>
                <w:sz w:val="20"/>
              </w:rPr>
              <w:t xml:space="preserve"> now passes it explicitly, and the preflight checks every visible GPU is free and reports how many training will use.</w:t>
            </w:r>
          </w:p>
        </w:tc>
      </w:tr>
    </w:tbl>
    <w:p w14:paraId="3D739E19" w14:textId="77777777" w:rsidR="003B4638" w:rsidRDefault="003B4638">
      <w:pPr>
        <w:spacing w:after="0" w:line="120" w:lineRule="exact"/>
      </w:pPr>
    </w:p>
    <w:p w14:paraId="17850824" w14:textId="77777777" w:rsidR="003B4638" w:rsidRDefault="00EB77FC">
      <w:pPr>
        <w:pStyle w:val="Heading2"/>
      </w:pPr>
      <w:bookmarkStart w:id="96" w:name="_Toc244080777"/>
      <w:r>
        <w:t>14.11  Checkpoints, evaluation cadence and resume</w:t>
      </w:r>
      <w:bookmarkEnd w:id="96"/>
    </w:p>
    <w:p w14:paraId="6596057F" w14:textId="77777777" w:rsidR="003B4638" w:rsidRDefault="00EB77FC">
      <w:r>
        <w:t>The cadence is sized to the run rather than fixed (at pilot volume a fixed 50 steps gave one checkpoint and nothing to choose between):</w:t>
      </w:r>
    </w:p>
    <w:tbl>
      <w:tblPr>
        <w:tblW w:w="9028" w:type="dxa"/>
        <w:jc w:val="center"/>
        <w:tblLayout w:type="fixed"/>
        <w:tblLook w:val="04A0" w:firstRow="1" w:lastRow="0" w:firstColumn="1" w:lastColumn="0" w:noHBand="0" w:noVBand="1"/>
      </w:tblPr>
      <w:tblGrid>
        <w:gridCol w:w="9028"/>
      </w:tblGrid>
      <w:tr w:rsidR="003B4638" w14:paraId="3D630A09"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475DD0B9" w14:textId="77777777" w:rsidR="003B4638" w:rsidRDefault="00EB77FC">
            <w:pPr>
              <w:spacing w:after="60"/>
            </w:pPr>
            <w:r>
              <w:rPr>
                <w:b/>
                <w:color w:val="5F6B7A"/>
                <w:sz w:val="17"/>
              </w:rPr>
              <w:t>training/train.py:149-308</w:t>
            </w:r>
          </w:p>
          <w:p w14:paraId="751D1F26" w14:textId="77777777" w:rsidR="003B4638" w:rsidRDefault="00EB77FC">
            <w:pPr>
              <w:spacing w:after="0" w:line="240" w:lineRule="auto"/>
            </w:pPr>
            <w:r>
              <w:rPr>
                <w:rFonts w:ascii="Consolas" w:hAnsi="Consolas"/>
                <w:sz w:val="17"/>
              </w:rPr>
              <w:t>steps      = ceil(train_rows / 8)                 # optimizer steps in the run</w:t>
            </w:r>
          </w:p>
          <w:p w14:paraId="7940DBC1" w14:textId="77777777" w:rsidR="003B4638" w:rsidRDefault="00EB77FC">
            <w:pPr>
              <w:spacing w:after="0" w:line="240" w:lineRule="auto"/>
            </w:pPr>
            <w:r>
              <w:rPr>
                <w:rFonts w:ascii="Consolas" w:hAnsi="Consolas"/>
                <w:sz w:val="17"/>
              </w:rPr>
              <w:t>interval   = ceil(steps / 10)                     # evaluations_per_run = 10</w:t>
            </w:r>
          </w:p>
          <w:p w14:paraId="483B6B22" w14:textId="77777777" w:rsidR="003B4638" w:rsidRDefault="00EB77FC">
            <w:pPr>
              <w:spacing w:after="0" w:line="240" w:lineRule="auto"/>
            </w:pPr>
            <w:r>
              <w:rPr>
                <w:rFonts w:ascii="Consolas" w:hAnsi="Consolas"/>
                <w:sz w:val="17"/>
              </w:rPr>
              <w:t>every      = 70 x gpus                            # checkpoint_every_steps: a resume point about every hour</w:t>
            </w:r>
          </w:p>
          <w:p w14:paraId="2A89C01C" w14:textId="77777777" w:rsidR="003B4638" w:rsidRDefault="00EB77FC">
            <w:pPr>
              <w:spacing w:after="0" w:line="240" w:lineRule="auto"/>
            </w:pPr>
            <w:r>
              <w:rPr>
                <w:rFonts w:ascii="Consolas" w:hAnsi="Consolas"/>
                <w:sz w:val="17"/>
              </w:rPr>
              <w:t>per_eval   = ceil(interval / every)</w:t>
            </w:r>
          </w:p>
          <w:p w14:paraId="019BB3F7" w14:textId="77777777" w:rsidR="003B4638" w:rsidRDefault="00EB77FC">
            <w:pPr>
              <w:spacing w:after="0" w:line="240" w:lineRule="auto"/>
            </w:pPr>
            <w:r>
              <w:rPr>
                <w:rFonts w:ascii="Consolas" w:hAnsi="Consolas"/>
                <w:sz w:val="17"/>
              </w:rPr>
              <w:t>save_steps = ceil(interval / per_eval)            # resume checkpoints</w:t>
            </w:r>
          </w:p>
          <w:p w14:paraId="4D53AA46" w14:textId="77777777" w:rsidR="003B4638" w:rsidRDefault="00EB77FC">
            <w:pPr>
              <w:spacing w:after="0" w:line="240" w:lineRule="auto"/>
            </w:pPr>
            <w:r>
              <w:rPr>
                <w:rFonts w:ascii="Consolas" w:hAnsi="Consolas"/>
                <w:sz w:val="17"/>
              </w:rPr>
              <w:t>eval_steps = save_steps x per_eval                # every n-th checkpoint is also evaluated</w:t>
            </w:r>
          </w:p>
          <w:p w14:paraId="1DB82B54" w14:textId="77777777" w:rsidR="003B4638" w:rsidRDefault="00EB77FC">
            <w:pPr>
              <w:spacing w:after="0" w:line="240" w:lineRule="auto"/>
            </w:pPr>
            <w:r>
              <w:rPr>
                <w:rFonts w:ascii="Consolas" w:hAnsi="Consolas"/>
                <w:sz w:val="17"/>
              </w:rPr>
              <w:t>limit      = 4 x per_eval + 1, raised until the checkpoint nearest 2/3 of the run survives</w:t>
            </w:r>
          </w:p>
        </w:tc>
      </w:tr>
    </w:tbl>
    <w:p w14:paraId="1B84D0EA" w14:textId="77777777" w:rsidR="003B4638" w:rsidRDefault="003B4638">
      <w:pPr>
        <w:spacing w:after="0" w:line="80" w:lineRule="exact"/>
      </w:pPr>
    </w:p>
    <w:p w14:paraId="514F6C16" w14:textId="77777777" w:rsidR="003B4638" w:rsidRDefault="00EB77FC">
      <w:pPr>
        <w:keepNext/>
        <w:spacing w:after="60"/>
      </w:pPr>
      <w:r>
        <w:rPr>
          <w:b/>
          <w:color w:val="1F3A5F"/>
          <w:sz w:val="18"/>
        </w:rPr>
        <w:t xml:space="preserve">Table 44. </w:t>
      </w:r>
      <w:r>
        <w:rPr>
          <w:color w:val="1F3A5F"/>
          <w:sz w:val="18"/>
        </w:rPr>
        <w:t>The cadence, computed with the repo's own functions for both runs.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3"/>
        <w:gridCol w:w="4277"/>
        <w:gridCol w:w="2448"/>
      </w:tblGrid>
      <w:tr w:rsidR="003B4638" w14:paraId="027F2D2B" w14:textId="77777777">
        <w:trPr>
          <w:tblHeader/>
          <w:jc w:val="center"/>
        </w:trPr>
        <w:tc>
          <w:tcPr>
            <w:tcW w:w="2304" w:type="dxa"/>
            <w:shd w:val="clear" w:color="auto" w:fill="1F3A5F"/>
            <w:tcMar>
              <w:top w:w="50" w:type="dxa"/>
              <w:left w:w="80" w:type="dxa"/>
              <w:bottom w:w="50" w:type="dxa"/>
              <w:right w:w="80" w:type="dxa"/>
            </w:tcMar>
            <w:vAlign w:val="center"/>
          </w:tcPr>
          <w:p w14:paraId="6EF261FB" w14:textId="77777777" w:rsidR="003B4638" w:rsidRDefault="00EB77FC">
            <w:pPr>
              <w:keepNext/>
              <w:spacing w:after="0"/>
            </w:pPr>
            <w:r>
              <w:rPr>
                <w:b/>
                <w:color w:val="FFFFFF"/>
                <w:sz w:val="18"/>
              </w:rPr>
              <w:t>Quantity</w:t>
            </w:r>
          </w:p>
        </w:tc>
        <w:tc>
          <w:tcPr>
            <w:tcW w:w="4277" w:type="dxa"/>
            <w:shd w:val="clear" w:color="auto" w:fill="1F3A5F"/>
            <w:tcMar>
              <w:top w:w="50" w:type="dxa"/>
              <w:left w:w="80" w:type="dxa"/>
              <w:bottom w:w="50" w:type="dxa"/>
              <w:right w:w="80" w:type="dxa"/>
            </w:tcMar>
            <w:vAlign w:val="center"/>
          </w:tcPr>
          <w:p w14:paraId="63A5B9CA" w14:textId="77777777" w:rsidR="003B4638" w:rsidRDefault="00EB77FC">
            <w:pPr>
              <w:keepNext/>
              <w:spacing w:after="0"/>
            </w:pPr>
            <w:r>
              <w:rPr>
                <w:b/>
                <w:color w:val="FFFFFF"/>
                <w:sz w:val="18"/>
              </w:rPr>
              <w:t>Cycle 1 (8,760 rows, 1 GPU)</w:t>
            </w:r>
          </w:p>
        </w:tc>
        <w:tc>
          <w:tcPr>
            <w:tcW w:w="2448" w:type="dxa"/>
            <w:shd w:val="clear" w:color="auto" w:fill="1F3A5F"/>
            <w:tcMar>
              <w:top w:w="50" w:type="dxa"/>
              <w:left w:w="80" w:type="dxa"/>
              <w:bottom w:w="50" w:type="dxa"/>
              <w:right w:w="80" w:type="dxa"/>
            </w:tcMar>
            <w:vAlign w:val="center"/>
          </w:tcPr>
          <w:p w14:paraId="67D571E4" w14:textId="77777777" w:rsidR="003B4638" w:rsidRDefault="00EB77FC">
            <w:pPr>
              <w:keepNext/>
              <w:spacing w:after="0"/>
            </w:pPr>
            <w:r>
              <w:rPr>
                <w:b/>
                <w:color w:val="FFFFFF"/>
                <w:sz w:val="18"/>
              </w:rPr>
              <w:t>Smoke run (138 rows)</w:t>
            </w:r>
          </w:p>
        </w:tc>
      </w:tr>
      <w:tr w:rsidR="003B4638" w14:paraId="6114C105" w14:textId="77777777">
        <w:trPr>
          <w:cantSplit/>
          <w:jc w:val="center"/>
        </w:trPr>
        <w:tc>
          <w:tcPr>
            <w:tcW w:w="2304" w:type="dxa"/>
            <w:tcMar>
              <w:top w:w="40" w:type="dxa"/>
              <w:left w:w="80" w:type="dxa"/>
              <w:bottom w:w="40" w:type="dxa"/>
              <w:right w:w="80" w:type="dxa"/>
            </w:tcMar>
          </w:tcPr>
          <w:p w14:paraId="63F48F54" w14:textId="77777777" w:rsidR="003B4638" w:rsidRDefault="00EB77FC">
            <w:pPr>
              <w:keepNext/>
              <w:spacing w:after="20" w:line="240" w:lineRule="auto"/>
            </w:pPr>
            <w:r>
              <w:rPr>
                <w:sz w:val="18"/>
              </w:rPr>
              <w:t>Optimizer steps</w:t>
            </w:r>
          </w:p>
        </w:tc>
        <w:tc>
          <w:tcPr>
            <w:tcW w:w="4277" w:type="dxa"/>
            <w:tcMar>
              <w:top w:w="40" w:type="dxa"/>
              <w:left w:w="80" w:type="dxa"/>
              <w:bottom w:w="40" w:type="dxa"/>
              <w:right w:w="80" w:type="dxa"/>
            </w:tcMar>
          </w:tcPr>
          <w:p w14:paraId="382B7903" w14:textId="77777777" w:rsidR="003B4638" w:rsidRDefault="00EB77FC">
            <w:pPr>
              <w:keepNext/>
              <w:spacing w:after="20" w:line="240" w:lineRule="auto"/>
            </w:pPr>
            <w:r>
              <w:rPr>
                <w:sz w:val="18"/>
              </w:rPr>
              <w:t>ceil(8,760 / 8) = 1,095</w:t>
            </w:r>
          </w:p>
        </w:tc>
        <w:tc>
          <w:tcPr>
            <w:tcW w:w="2448" w:type="dxa"/>
            <w:tcMar>
              <w:top w:w="40" w:type="dxa"/>
              <w:left w:w="80" w:type="dxa"/>
              <w:bottom w:w="40" w:type="dxa"/>
              <w:right w:w="80" w:type="dxa"/>
            </w:tcMar>
          </w:tcPr>
          <w:p w14:paraId="76CE3D5B" w14:textId="77777777" w:rsidR="003B4638" w:rsidRDefault="00EB77FC">
            <w:pPr>
              <w:keepNext/>
              <w:spacing w:after="20" w:line="240" w:lineRule="auto"/>
            </w:pPr>
            <w:r>
              <w:rPr>
                <w:sz w:val="18"/>
              </w:rPr>
              <w:t>ceil(138 / 8) = 18</w:t>
            </w:r>
          </w:p>
        </w:tc>
      </w:tr>
      <w:tr w:rsidR="003B4638" w14:paraId="536C2540" w14:textId="77777777">
        <w:trPr>
          <w:cantSplit/>
          <w:jc w:val="center"/>
        </w:trPr>
        <w:tc>
          <w:tcPr>
            <w:tcW w:w="2304" w:type="dxa"/>
            <w:shd w:val="clear" w:color="auto" w:fill="F3F6F9"/>
            <w:tcMar>
              <w:top w:w="40" w:type="dxa"/>
              <w:left w:w="80" w:type="dxa"/>
              <w:bottom w:w="40" w:type="dxa"/>
              <w:right w:w="80" w:type="dxa"/>
            </w:tcMar>
          </w:tcPr>
          <w:p w14:paraId="743DCB7C" w14:textId="77777777" w:rsidR="003B4638" w:rsidRDefault="00EB77FC">
            <w:pPr>
              <w:keepNext/>
              <w:spacing w:after="20" w:line="240" w:lineRule="auto"/>
            </w:pPr>
            <w:r>
              <w:rPr>
                <w:sz w:val="18"/>
              </w:rPr>
              <w:t>Evaluation interval</w:t>
            </w:r>
          </w:p>
        </w:tc>
        <w:tc>
          <w:tcPr>
            <w:tcW w:w="4277" w:type="dxa"/>
            <w:shd w:val="clear" w:color="auto" w:fill="F3F6F9"/>
            <w:tcMar>
              <w:top w:w="40" w:type="dxa"/>
              <w:left w:w="80" w:type="dxa"/>
              <w:bottom w:w="40" w:type="dxa"/>
              <w:right w:w="80" w:type="dxa"/>
            </w:tcMar>
          </w:tcPr>
          <w:p w14:paraId="01B438C1" w14:textId="77777777" w:rsidR="003B4638" w:rsidRDefault="00EB77FC">
            <w:pPr>
              <w:keepNext/>
              <w:spacing w:after="20" w:line="240" w:lineRule="auto"/>
            </w:pPr>
            <w:r>
              <w:rPr>
                <w:sz w:val="18"/>
              </w:rPr>
              <w:t>ceil(1,095 / 10) = 110</w:t>
            </w:r>
          </w:p>
        </w:tc>
        <w:tc>
          <w:tcPr>
            <w:tcW w:w="2448" w:type="dxa"/>
            <w:shd w:val="clear" w:color="auto" w:fill="F3F6F9"/>
            <w:tcMar>
              <w:top w:w="40" w:type="dxa"/>
              <w:left w:w="80" w:type="dxa"/>
              <w:bottom w:w="40" w:type="dxa"/>
              <w:right w:w="80" w:type="dxa"/>
            </w:tcMar>
          </w:tcPr>
          <w:p w14:paraId="79F1FC62" w14:textId="77777777" w:rsidR="003B4638" w:rsidRDefault="00EB77FC">
            <w:pPr>
              <w:keepNext/>
              <w:spacing w:after="20" w:line="240" w:lineRule="auto"/>
            </w:pPr>
            <w:r>
              <w:rPr>
                <w:sz w:val="18"/>
              </w:rPr>
              <w:t>ceil(18 / 10) = 2</w:t>
            </w:r>
          </w:p>
        </w:tc>
      </w:tr>
      <w:tr w:rsidR="003B4638" w14:paraId="25344844" w14:textId="77777777">
        <w:trPr>
          <w:cantSplit/>
          <w:jc w:val="center"/>
        </w:trPr>
        <w:tc>
          <w:tcPr>
            <w:tcW w:w="2304" w:type="dxa"/>
            <w:tcMar>
              <w:top w:w="40" w:type="dxa"/>
              <w:left w:w="80" w:type="dxa"/>
              <w:bottom w:w="40" w:type="dxa"/>
              <w:right w:w="80" w:type="dxa"/>
            </w:tcMar>
          </w:tcPr>
          <w:p w14:paraId="76DDFD82" w14:textId="77777777" w:rsidR="003B4638" w:rsidRDefault="00EB77FC">
            <w:pPr>
              <w:keepNext/>
              <w:spacing w:after="20" w:line="240" w:lineRule="auto"/>
            </w:pPr>
            <w:r>
              <w:rPr>
                <w:sz w:val="18"/>
              </w:rPr>
              <w:t>Saves per evaluation</w:t>
            </w:r>
          </w:p>
        </w:tc>
        <w:tc>
          <w:tcPr>
            <w:tcW w:w="4277" w:type="dxa"/>
            <w:tcMar>
              <w:top w:w="40" w:type="dxa"/>
              <w:left w:w="80" w:type="dxa"/>
              <w:bottom w:w="40" w:type="dxa"/>
              <w:right w:w="80" w:type="dxa"/>
            </w:tcMar>
          </w:tcPr>
          <w:p w14:paraId="3D536EB2" w14:textId="77777777" w:rsidR="003B4638" w:rsidRDefault="00EB77FC">
            <w:pPr>
              <w:keepNext/>
              <w:spacing w:after="20" w:line="240" w:lineRule="auto"/>
            </w:pPr>
            <w:r>
              <w:rPr>
                <w:sz w:val="18"/>
              </w:rPr>
              <w:t>ceil(110 / 70) = 2</w:t>
            </w:r>
          </w:p>
        </w:tc>
        <w:tc>
          <w:tcPr>
            <w:tcW w:w="2448" w:type="dxa"/>
            <w:tcMar>
              <w:top w:w="40" w:type="dxa"/>
              <w:left w:w="80" w:type="dxa"/>
              <w:bottom w:w="40" w:type="dxa"/>
              <w:right w:w="80" w:type="dxa"/>
            </w:tcMar>
          </w:tcPr>
          <w:p w14:paraId="44CA6FEA" w14:textId="77777777" w:rsidR="003B4638" w:rsidRDefault="00EB77FC">
            <w:pPr>
              <w:keepNext/>
              <w:spacing w:after="20" w:line="240" w:lineRule="auto"/>
            </w:pPr>
            <w:r>
              <w:rPr>
                <w:sz w:val="18"/>
              </w:rPr>
              <w:t>1</w:t>
            </w:r>
          </w:p>
        </w:tc>
      </w:tr>
      <w:tr w:rsidR="003B4638" w14:paraId="1DD20C27" w14:textId="77777777">
        <w:trPr>
          <w:cantSplit/>
          <w:jc w:val="center"/>
        </w:trPr>
        <w:tc>
          <w:tcPr>
            <w:tcW w:w="2304" w:type="dxa"/>
            <w:shd w:val="clear" w:color="auto" w:fill="F3F6F9"/>
            <w:tcMar>
              <w:top w:w="40" w:type="dxa"/>
              <w:left w:w="80" w:type="dxa"/>
              <w:bottom w:w="40" w:type="dxa"/>
              <w:right w:w="80" w:type="dxa"/>
            </w:tcMar>
          </w:tcPr>
          <w:p w14:paraId="61C50D87" w14:textId="77777777" w:rsidR="003B4638" w:rsidRDefault="00EB77FC">
            <w:pPr>
              <w:keepNext/>
              <w:spacing w:after="20" w:line="240" w:lineRule="auto"/>
            </w:pPr>
            <w:r>
              <w:rPr>
                <w:sz w:val="18"/>
              </w:rPr>
              <w:t>save_steps / eval_steps</w:t>
            </w:r>
          </w:p>
        </w:tc>
        <w:tc>
          <w:tcPr>
            <w:tcW w:w="4277" w:type="dxa"/>
            <w:shd w:val="clear" w:color="auto" w:fill="F3F6F9"/>
            <w:tcMar>
              <w:top w:w="40" w:type="dxa"/>
              <w:left w:w="80" w:type="dxa"/>
              <w:bottom w:w="40" w:type="dxa"/>
              <w:right w:w="80" w:type="dxa"/>
            </w:tcMar>
          </w:tcPr>
          <w:p w14:paraId="5FA4D00E" w14:textId="77777777" w:rsidR="003B4638" w:rsidRDefault="00EB77FC">
            <w:pPr>
              <w:keepNext/>
              <w:spacing w:after="20" w:line="240" w:lineRule="auto"/>
            </w:pPr>
            <w:r>
              <w:rPr>
                <w:sz w:val="18"/>
              </w:rPr>
              <w:t>55 / 110</w:t>
            </w:r>
          </w:p>
        </w:tc>
        <w:tc>
          <w:tcPr>
            <w:tcW w:w="2448" w:type="dxa"/>
            <w:shd w:val="clear" w:color="auto" w:fill="F3F6F9"/>
            <w:tcMar>
              <w:top w:w="40" w:type="dxa"/>
              <w:left w:w="80" w:type="dxa"/>
              <w:bottom w:w="40" w:type="dxa"/>
              <w:right w:w="80" w:type="dxa"/>
            </w:tcMar>
          </w:tcPr>
          <w:p w14:paraId="50CE8506" w14:textId="77777777" w:rsidR="003B4638" w:rsidRDefault="00EB77FC">
            <w:pPr>
              <w:keepNext/>
              <w:spacing w:after="20" w:line="240" w:lineRule="auto"/>
            </w:pPr>
            <w:r>
              <w:rPr>
                <w:sz w:val="18"/>
              </w:rPr>
              <w:t>2 / 2</w:t>
            </w:r>
          </w:p>
        </w:tc>
      </w:tr>
      <w:tr w:rsidR="003B4638" w14:paraId="69F687CB" w14:textId="77777777">
        <w:trPr>
          <w:cantSplit/>
          <w:jc w:val="center"/>
        </w:trPr>
        <w:tc>
          <w:tcPr>
            <w:tcW w:w="2304" w:type="dxa"/>
            <w:tcMar>
              <w:top w:w="40" w:type="dxa"/>
              <w:left w:w="80" w:type="dxa"/>
              <w:bottom w:w="40" w:type="dxa"/>
              <w:right w:w="80" w:type="dxa"/>
            </w:tcMar>
          </w:tcPr>
          <w:p w14:paraId="1E28E6E6" w14:textId="77777777" w:rsidR="003B4638" w:rsidRDefault="00EB77FC">
            <w:pPr>
              <w:keepNext/>
              <w:spacing w:after="20" w:line="240" w:lineRule="auto"/>
            </w:pPr>
            <w:r>
              <w:rPr>
                <w:sz w:val="18"/>
              </w:rPr>
              <w:t>save_total_limit</w:t>
            </w:r>
          </w:p>
        </w:tc>
        <w:tc>
          <w:tcPr>
            <w:tcW w:w="4277" w:type="dxa"/>
            <w:tcMar>
              <w:top w:w="40" w:type="dxa"/>
              <w:left w:w="80" w:type="dxa"/>
              <w:bottom w:w="40" w:type="dxa"/>
              <w:right w:w="80" w:type="dxa"/>
            </w:tcMar>
          </w:tcPr>
          <w:p w14:paraId="222EB7E9" w14:textId="77777777" w:rsidR="003B4638" w:rsidRDefault="00EB77FC">
            <w:pPr>
              <w:keepNext/>
              <w:spacing w:after="20" w:line="240" w:lineRule="auto"/>
            </w:pPr>
            <w:r>
              <w:rPr>
                <w:sz w:val="18"/>
              </w:rPr>
              <w:t>4 x 2 + 1 = 9, raised to 10 so step 715 (nearest 2/3 of 1,095 = 730) survives</w:t>
            </w:r>
          </w:p>
        </w:tc>
        <w:tc>
          <w:tcPr>
            <w:tcW w:w="2448" w:type="dxa"/>
            <w:tcMar>
              <w:top w:w="40" w:type="dxa"/>
              <w:left w:w="80" w:type="dxa"/>
              <w:bottom w:w="40" w:type="dxa"/>
              <w:right w:w="80" w:type="dxa"/>
            </w:tcMar>
          </w:tcPr>
          <w:p w14:paraId="75521B84" w14:textId="77777777" w:rsidR="003B4638" w:rsidRDefault="00EB77FC">
            <w:pPr>
              <w:keepNext/>
              <w:spacing w:after="20" w:line="240" w:lineRule="auto"/>
            </w:pPr>
            <w:r>
              <w:rPr>
                <w:sz w:val="18"/>
              </w:rPr>
              <w:t>5, raised to 6</w:t>
            </w:r>
          </w:p>
        </w:tc>
      </w:tr>
      <w:tr w:rsidR="003B4638" w14:paraId="4A42F81D" w14:textId="77777777">
        <w:trPr>
          <w:cantSplit/>
          <w:jc w:val="center"/>
        </w:trPr>
        <w:tc>
          <w:tcPr>
            <w:tcW w:w="2304" w:type="dxa"/>
            <w:shd w:val="clear" w:color="auto" w:fill="F3F6F9"/>
            <w:tcMar>
              <w:top w:w="40" w:type="dxa"/>
              <w:left w:w="80" w:type="dxa"/>
              <w:bottom w:w="40" w:type="dxa"/>
              <w:right w:w="80" w:type="dxa"/>
            </w:tcMar>
          </w:tcPr>
          <w:p w14:paraId="31C465DE" w14:textId="77777777" w:rsidR="003B4638" w:rsidRDefault="00EB77FC">
            <w:pPr>
              <w:spacing w:after="20" w:line="240" w:lineRule="auto"/>
            </w:pPr>
            <w:r>
              <w:rPr>
                <w:sz w:val="18"/>
              </w:rPr>
              <w:t>Disk for kept checkpoints</w:t>
            </w:r>
          </w:p>
        </w:tc>
        <w:tc>
          <w:tcPr>
            <w:tcW w:w="4277" w:type="dxa"/>
            <w:shd w:val="clear" w:color="auto" w:fill="F3F6F9"/>
            <w:tcMar>
              <w:top w:w="40" w:type="dxa"/>
              <w:left w:w="80" w:type="dxa"/>
              <w:bottom w:w="40" w:type="dxa"/>
              <w:right w:w="80" w:type="dxa"/>
            </w:tcMar>
          </w:tcPr>
          <w:p w14:paraId="5684B76F" w14:textId="77777777" w:rsidR="003B4638" w:rsidRDefault="00EB77FC">
            <w:pPr>
              <w:spacing w:after="20" w:line="240" w:lineRule="auto"/>
            </w:pPr>
            <w:r>
              <w:rPr>
                <w:sz w:val="18"/>
              </w:rPr>
              <w:t>10 x ~1.8 GB = ~18 GB</w:t>
            </w:r>
          </w:p>
        </w:tc>
        <w:tc>
          <w:tcPr>
            <w:tcW w:w="2448" w:type="dxa"/>
            <w:shd w:val="clear" w:color="auto" w:fill="F3F6F9"/>
            <w:tcMar>
              <w:top w:w="40" w:type="dxa"/>
              <w:left w:w="80" w:type="dxa"/>
              <w:bottom w:w="40" w:type="dxa"/>
              <w:right w:w="80" w:type="dxa"/>
            </w:tcMar>
          </w:tcPr>
          <w:p w14:paraId="3C7E0999" w14:textId="77777777" w:rsidR="003B4638" w:rsidRDefault="00EB77FC">
            <w:pPr>
              <w:spacing w:after="20" w:line="240" w:lineRule="auto"/>
            </w:pPr>
            <w:r>
              <w:rPr>
                <w:sz w:val="18"/>
              </w:rPr>
              <w:t>6 x ~1.8 GB = ~11 GB</w:t>
            </w:r>
          </w:p>
        </w:tc>
      </w:tr>
    </w:tbl>
    <w:p w14:paraId="06355FF5" w14:textId="77777777" w:rsidR="003B4638" w:rsidRDefault="003B4638">
      <w:pPr>
        <w:spacing w:after="0" w:line="120" w:lineRule="exact"/>
      </w:pPr>
    </w:p>
    <w:p w14:paraId="48AEF14D" w14:textId="77777777" w:rsidR="003B4638" w:rsidRDefault="00EB77FC">
      <w:pPr>
        <w:pStyle w:val="ListBullet"/>
      </w:pPr>
      <w:r>
        <w:rPr>
          <w:b/>
        </w:rPr>
        <w:t>Validation loss</w:t>
      </w:r>
      <w:r>
        <w:t xml:space="preserve"> is measured on a fixed, stratified sample of </w:t>
      </w:r>
      <w:r>
        <w:rPr>
          <w:b/>
        </w:rPr>
        <w:t>160</w:t>
      </w:r>
      <w:r>
        <w:t xml:space="preserve"> validation rows (</w:t>
      </w:r>
      <w:r>
        <w:rPr>
          <w:rFonts w:ascii="Consolas" w:hAnsi="Consolas"/>
          <w:color w:val="9C2F12"/>
          <w:sz w:val="19"/>
        </w:rPr>
        <w:t>loss_sample_rows</w:t>
      </w:r>
      <w:r>
        <w:t xml:space="preserve">; by line x reading mode, chosen by hash), not on the whole split: 'every 50 steps on all ~3,300 rows cost 50-60 h of a ~35 h training run' on the old corpus, and 160 rows instead of 400 took each check from ~7.4 to ~3 minutes. The loss only draws the progress curve: no early stopping, and </w:t>
      </w:r>
      <w:r>
        <w:rPr>
          <w:rFonts w:ascii="Consolas" w:hAnsi="Consolas"/>
          <w:color w:val="9C2F12"/>
          <w:sz w:val="19"/>
        </w:rPr>
        <w:t>load_best_model_at_end: false</w:t>
      </w:r>
      <w:r>
        <w:t>.</w:t>
      </w:r>
    </w:p>
    <w:p w14:paraId="7A6BF2C2" w14:textId="77777777" w:rsidR="003B4638" w:rsidRDefault="00EB77FC">
      <w:pPr>
        <w:pStyle w:val="ListBullet"/>
      </w:pPr>
      <w:r>
        <w:rPr>
          <w:b/>
        </w:rPr>
        <w:t>Checkpoints</w:t>
      </w:r>
      <w:r>
        <w:t xml:space="preserve"> carry the adapter and the optimizer state (~1.8 GB). Enough are kept that the last three evaluation checkpoints, the best-loss one and the one nearest two-thirds of the run survive for checkpoint selection (</w:t>
      </w:r>
      <w:r>
        <w:rPr>
          <w:rFonts w:ascii="Consolas" w:hAnsi="Consolas"/>
          <w:color w:val="9C2F12"/>
          <w:sz w:val="19"/>
        </w:rPr>
        <w:t>keep_two_thirds_limit</w:t>
      </w:r>
      <w:r>
        <w:t xml:space="preserve">); that step is written into </w:t>
      </w:r>
      <w:r>
        <w:rPr>
          <w:rFonts w:ascii="Consolas" w:hAnsi="Consolas"/>
          <w:color w:val="9C2F12"/>
          <w:sz w:val="19"/>
        </w:rPr>
        <w:t>training_complete.json</w:t>
      </w:r>
      <w:r>
        <w:t xml:space="preserve"> </w:t>
      </w:r>
      <w:r>
        <w:lastRenderedPageBreak/>
        <w:t>(</w:t>
      </w:r>
      <w:r>
        <w:rPr>
          <w:rFonts w:ascii="Consolas" w:hAnsi="Consolas"/>
          <w:color w:val="9C2F12"/>
          <w:sz w:val="19"/>
        </w:rPr>
        <w:t>two_thirds_step</w:t>
      </w:r>
      <w:r>
        <w:t>). Whether it won or tied is the evidence for, one day, training two epochs instead of three.</w:t>
      </w:r>
    </w:p>
    <w:p w14:paraId="1A4CE9E0" w14:textId="77777777" w:rsidR="003B4638" w:rsidRDefault="00EB77FC">
      <w:pPr>
        <w:pStyle w:val="ListBullet"/>
      </w:pPr>
      <w:r>
        <w:rPr>
          <w:b/>
        </w:rPr>
        <w:t>Resume:</w:t>
      </w:r>
      <w:r>
        <w:t xml:space="preserve"> an interrupted run continues from its latest complete checkpoint (trainer state, adapter and optimizer all present) with the same weights, optimizer, schedule and step, but only if </w:t>
      </w:r>
      <w:r>
        <w:rPr>
          <w:rFonts w:ascii="Consolas" w:hAnsi="Consolas"/>
          <w:color w:val="9C2F12"/>
          <w:sz w:val="19"/>
        </w:rPr>
        <w:t>run_fingerprint.json</w:t>
      </w:r>
      <w:r>
        <w:t xml:space="preserve"> shows the same corpus, the same settings (a hash over </w:t>
      </w:r>
      <w:r>
        <w:rPr>
          <w:rFonts w:ascii="Consolas" w:hAnsi="Consolas"/>
          <w:color w:val="9C2F12"/>
          <w:sz w:val="19"/>
        </w:rPr>
        <w:t>unified.yaml</w:t>
      </w:r>
      <w:r>
        <w:t xml:space="preserve">, the vision, sequence and format configs and </w:t>
      </w:r>
      <w:r>
        <w:rPr>
          <w:rFonts w:ascii="Consolas" w:hAnsi="Consolas"/>
          <w:color w:val="9C2F12"/>
          <w:sz w:val="19"/>
        </w:rPr>
        <w:t>base_model.yaml</w:t>
      </w:r>
      <w:r>
        <w:t>, minus the GPU-count and throughput keys) and the same starting weights (the sha256 of the parent adapter's weights). A resumed run keeps the cadence it started with (</w:t>
      </w:r>
      <w:r>
        <w:rPr>
          <w:rFonts w:ascii="Consolas" w:hAnsi="Consolas"/>
          <w:color w:val="9C2F12"/>
          <w:sz w:val="19"/>
        </w:rPr>
        <w:t>resumed_cadence</w:t>
      </w:r>
      <w:r>
        <w:t>), so resuming on more GPUs cannot rotate away earlier evaluation checkpoints.</w:t>
      </w:r>
    </w:p>
    <w:p w14:paraId="13B4F159" w14:textId="77777777" w:rsidR="003B4638" w:rsidRDefault="00EB77FC">
      <w:pPr>
        <w:pStyle w:val="ListBullet"/>
      </w:pPr>
      <w:r>
        <w:rPr>
          <w:rFonts w:ascii="Consolas" w:hAnsi="Consolas"/>
          <w:color w:val="9C2F12"/>
          <w:sz w:val="19"/>
        </w:rPr>
        <w:t>--continue-from</w:t>
      </w:r>
      <w:r>
        <w:t xml:space="preserve"> </w:t>
      </w:r>
      <w:r>
        <w:rPr>
          <w:b/>
        </w:rPr>
        <w:t>is not a resume:</w:t>
      </w:r>
      <w:r>
        <w:t xml:space="preserve"> it starts a </w:t>
      </w:r>
      <w:r>
        <w:rPr>
          <w:b/>
        </w:rPr>
        <w:t>new</w:t>
      </w:r>
      <w:r>
        <w:t xml:space="preserve"> run from an adapter's weights with the schedule at zero (ms-swift </w:t>
      </w:r>
      <w:r>
        <w:rPr>
          <w:rFonts w:ascii="Consolas" w:hAnsi="Consolas"/>
          <w:color w:val="9C2F12"/>
          <w:sz w:val="19"/>
        </w:rPr>
        <w:t>adapters</w:t>
      </w:r>
      <w:r>
        <w:t>), which is what a continued cycle does with its parent.</w:t>
      </w:r>
    </w:p>
    <w:p w14:paraId="1F9B94F0" w14:textId="77777777" w:rsidR="003B4638" w:rsidRDefault="00EB77FC">
      <w:pPr>
        <w:pStyle w:val="ListBullet"/>
      </w:pPr>
      <w:r>
        <w:rPr>
          <w:b/>
        </w:rPr>
        <w:t>Status:</w:t>
      </w:r>
      <w:r>
        <w:t xml:space="preserve"> the run manifest is written at </w:t>
      </w:r>
      <w:r>
        <w:rPr>
          <w:rFonts w:ascii="Consolas" w:hAnsi="Consolas"/>
          <w:color w:val="9C2F12"/>
          <w:sz w:val="19"/>
        </w:rPr>
        <w:t>training</w:t>
      </w:r>
      <w:r>
        <w:t xml:space="preserve"> before launch and moves to </w:t>
      </w:r>
      <w:r>
        <w:rPr>
          <w:rFonts w:ascii="Consolas" w:hAnsi="Consolas"/>
          <w:color w:val="9C2F12"/>
          <w:sz w:val="19"/>
        </w:rPr>
        <w:t>trained</w:t>
      </w:r>
      <w:r>
        <w:t xml:space="preserve"> or </w:t>
      </w:r>
      <w:r>
        <w:rPr>
          <w:rFonts w:ascii="Consolas" w:hAnsi="Consolas"/>
          <w:color w:val="9C2F12"/>
          <w:sz w:val="19"/>
        </w:rPr>
        <w:t>failed</w:t>
      </w:r>
      <w:r>
        <w:t xml:space="preserve">; </w:t>
      </w:r>
      <w:r>
        <w:rPr>
          <w:rFonts w:ascii="Consolas" w:hAnsi="Consolas"/>
          <w:color w:val="9C2F12"/>
          <w:sz w:val="19"/>
        </w:rPr>
        <w:t>training_complete.json</w:t>
      </w:r>
      <w:r>
        <w:t xml:space="preserve"> marks a finished run, because ms-swift creates the output directory when training starts and 'a crashed run looked finished'.</w:t>
      </w:r>
    </w:p>
    <w:p w14:paraId="2EAD781B" w14:textId="77777777" w:rsidR="003B4638" w:rsidRDefault="00EB77FC">
      <w:pPr>
        <w:pStyle w:val="Heading2"/>
      </w:pPr>
      <w:bookmarkStart w:id="97" w:name="_Toc244080778"/>
      <w:r>
        <w:t>14.12  Time and cost, calculated</w:t>
      </w:r>
      <w:bookmarkEnd w:id="97"/>
    </w:p>
    <w:p w14:paraId="4FE57122" w14:textId="77777777" w:rsidR="003B4638" w:rsidRDefault="00EB77FC">
      <w:r>
        <w:t>Every figure below is inputs counted now multiplied by a measured rate, with the arithmetic shown. The inputs are the cycle-1 bundles counted with the window planner training uses (</w:t>
      </w:r>
      <w:r>
        <w:rPr>
          <w:rFonts w:ascii="Consolas" w:hAnsi="Consolas"/>
          <w:color w:val="9C2F12"/>
          <w:sz w:val="19"/>
        </w:rPr>
        <w:t>policy_windows.plan_windows</w:t>
      </w:r>
      <w:r>
        <w:t>) on the 84 PDFs: 63 train documents (4,307 pages), 12 validation (907) and 9 test (817), 6,031 pages in all.</w:t>
      </w:r>
    </w:p>
    <w:p w14:paraId="30321093" w14:textId="77777777" w:rsidR="003B4638" w:rsidRDefault="00EB77FC">
      <w:pPr>
        <w:keepNext/>
        <w:spacing w:after="60"/>
      </w:pPr>
      <w:r>
        <w:rPr>
          <w:b/>
          <w:color w:val="1F3A5F"/>
          <w:sz w:val="18"/>
        </w:rPr>
        <w:t xml:space="preserve">Table 45. </w:t>
      </w:r>
      <w:r>
        <w:rPr>
          <w:color w:val="1F3A5F"/>
          <w:sz w:val="18"/>
        </w:rPr>
        <w:t>The only measured rates. All four were measured before the fast profile; see the assumptions below.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1"/>
        <w:gridCol w:w="2664"/>
        <w:gridCol w:w="2304"/>
        <w:gridCol w:w="1829"/>
      </w:tblGrid>
      <w:tr w:rsidR="003B4638" w14:paraId="3407D3BD" w14:textId="77777777">
        <w:trPr>
          <w:tblHeader/>
          <w:jc w:val="center"/>
        </w:trPr>
        <w:tc>
          <w:tcPr>
            <w:tcW w:w="2232" w:type="dxa"/>
            <w:shd w:val="clear" w:color="auto" w:fill="1F3A5F"/>
            <w:tcMar>
              <w:top w:w="50" w:type="dxa"/>
              <w:left w:w="80" w:type="dxa"/>
              <w:bottom w:w="50" w:type="dxa"/>
              <w:right w:w="80" w:type="dxa"/>
            </w:tcMar>
            <w:vAlign w:val="center"/>
          </w:tcPr>
          <w:p w14:paraId="0BB2AE79" w14:textId="77777777" w:rsidR="003B4638" w:rsidRDefault="00EB77FC">
            <w:pPr>
              <w:keepNext/>
              <w:spacing w:after="0"/>
            </w:pPr>
            <w:r>
              <w:rPr>
                <w:b/>
                <w:color w:val="FFFFFF"/>
                <w:sz w:val="18"/>
              </w:rPr>
              <w:t>Rate</w:t>
            </w:r>
          </w:p>
        </w:tc>
        <w:tc>
          <w:tcPr>
            <w:tcW w:w="2664" w:type="dxa"/>
            <w:shd w:val="clear" w:color="auto" w:fill="1F3A5F"/>
            <w:tcMar>
              <w:top w:w="50" w:type="dxa"/>
              <w:left w:w="80" w:type="dxa"/>
              <w:bottom w:w="50" w:type="dxa"/>
              <w:right w:w="80" w:type="dxa"/>
            </w:tcMar>
            <w:vAlign w:val="center"/>
          </w:tcPr>
          <w:p w14:paraId="60DC0DFB" w14:textId="77777777" w:rsidR="003B4638" w:rsidRDefault="00EB77FC">
            <w:pPr>
              <w:keepNext/>
              <w:spacing w:after="0"/>
            </w:pPr>
            <w:r>
              <w:rPr>
                <w:b/>
                <w:color w:val="FFFFFF"/>
                <w:sz w:val="18"/>
              </w:rPr>
              <w:t>Value</w:t>
            </w:r>
          </w:p>
        </w:tc>
        <w:tc>
          <w:tcPr>
            <w:tcW w:w="2304" w:type="dxa"/>
            <w:shd w:val="clear" w:color="auto" w:fill="1F3A5F"/>
            <w:tcMar>
              <w:top w:w="50" w:type="dxa"/>
              <w:left w:w="80" w:type="dxa"/>
              <w:bottom w:w="50" w:type="dxa"/>
              <w:right w:w="80" w:type="dxa"/>
            </w:tcMar>
            <w:vAlign w:val="center"/>
          </w:tcPr>
          <w:p w14:paraId="75112E99" w14:textId="77777777" w:rsidR="003B4638" w:rsidRDefault="00EB77FC">
            <w:pPr>
              <w:keepNext/>
              <w:spacing w:after="0"/>
            </w:pPr>
            <w:r>
              <w:rPr>
                <w:b/>
                <w:color w:val="FFFFFF"/>
                <w:sz w:val="18"/>
              </w:rPr>
              <w:t>Measured?</w:t>
            </w:r>
          </w:p>
        </w:tc>
        <w:tc>
          <w:tcPr>
            <w:tcW w:w="1829" w:type="dxa"/>
            <w:shd w:val="clear" w:color="auto" w:fill="1F3A5F"/>
            <w:tcMar>
              <w:top w:w="50" w:type="dxa"/>
              <w:left w:w="80" w:type="dxa"/>
              <w:bottom w:w="50" w:type="dxa"/>
              <w:right w:w="80" w:type="dxa"/>
            </w:tcMar>
            <w:vAlign w:val="center"/>
          </w:tcPr>
          <w:p w14:paraId="2F358A4F" w14:textId="77777777" w:rsidR="003B4638" w:rsidRDefault="00EB77FC">
            <w:pPr>
              <w:keepNext/>
              <w:spacing w:after="0"/>
            </w:pPr>
            <w:r>
              <w:rPr>
                <w:b/>
                <w:color w:val="FFFFFF"/>
                <w:sz w:val="18"/>
              </w:rPr>
              <w:t>Source</w:t>
            </w:r>
          </w:p>
        </w:tc>
      </w:tr>
      <w:tr w:rsidR="003B4638" w14:paraId="71676543" w14:textId="77777777">
        <w:trPr>
          <w:cantSplit/>
          <w:jc w:val="center"/>
        </w:trPr>
        <w:tc>
          <w:tcPr>
            <w:tcW w:w="2232" w:type="dxa"/>
            <w:tcMar>
              <w:top w:w="40" w:type="dxa"/>
              <w:left w:w="80" w:type="dxa"/>
              <w:bottom w:w="40" w:type="dxa"/>
              <w:right w:w="80" w:type="dxa"/>
            </w:tcMar>
          </w:tcPr>
          <w:p w14:paraId="2B52C7BD" w14:textId="77777777" w:rsidR="003B4638" w:rsidRDefault="00EB77FC">
            <w:pPr>
              <w:keepNext/>
              <w:spacing w:after="20" w:line="240" w:lineRule="auto"/>
            </w:pPr>
            <w:r>
              <w:rPr>
                <w:sz w:val="18"/>
              </w:rPr>
              <w:t>Optimizer step, one H200</w:t>
            </w:r>
          </w:p>
        </w:tc>
        <w:tc>
          <w:tcPr>
            <w:tcW w:w="2664" w:type="dxa"/>
            <w:tcMar>
              <w:top w:w="40" w:type="dxa"/>
              <w:left w:w="80" w:type="dxa"/>
              <w:bottom w:w="40" w:type="dxa"/>
              <w:right w:w="80" w:type="dxa"/>
            </w:tcMar>
          </w:tcPr>
          <w:p w14:paraId="21C55B7A" w14:textId="77777777" w:rsidR="003B4638" w:rsidRDefault="00EB77FC">
            <w:pPr>
              <w:keepNext/>
              <w:spacing w:after="20" w:line="240" w:lineRule="auto"/>
            </w:pPr>
            <w:r>
              <w:rPr>
                <w:sz w:val="18"/>
              </w:rPr>
              <w:t>51 s</w:t>
            </w:r>
          </w:p>
        </w:tc>
        <w:tc>
          <w:tcPr>
            <w:tcW w:w="2304" w:type="dxa"/>
            <w:tcMar>
              <w:top w:w="40" w:type="dxa"/>
              <w:left w:w="80" w:type="dxa"/>
              <w:bottom w:w="40" w:type="dxa"/>
              <w:right w:w="80" w:type="dxa"/>
            </w:tcMar>
          </w:tcPr>
          <w:p w14:paraId="2B532B8B" w14:textId="77777777" w:rsidR="003B4638" w:rsidRDefault="00EB77FC">
            <w:pPr>
              <w:keepNext/>
              <w:spacing w:after="20" w:line="240" w:lineRule="auto"/>
            </w:pPr>
            <w:r>
              <w:rPr>
                <w:sz w:val="18"/>
              </w:rPr>
              <w:t>measured (CGL run, standard profile)</w:t>
            </w:r>
          </w:p>
        </w:tc>
        <w:tc>
          <w:tcPr>
            <w:tcW w:w="1829" w:type="dxa"/>
            <w:tcMar>
              <w:top w:w="40" w:type="dxa"/>
              <w:left w:w="80" w:type="dxa"/>
              <w:bottom w:w="40" w:type="dxa"/>
              <w:right w:w="80" w:type="dxa"/>
            </w:tcMar>
          </w:tcPr>
          <w:p w14:paraId="30BA2D44" w14:textId="77777777" w:rsidR="003B4638" w:rsidRDefault="00EB77FC">
            <w:pPr>
              <w:keepNext/>
              <w:spacing w:after="20" w:line="240" w:lineRule="auto"/>
            </w:pPr>
            <w:r>
              <w:rPr>
                <w:rFonts w:ascii="Consolas" w:hAnsi="Consolas"/>
                <w:color w:val="9C2F12"/>
                <w:sz w:val="16"/>
              </w:rPr>
              <w:t>unified.yaml:207-208</w:t>
            </w:r>
          </w:p>
        </w:tc>
      </w:tr>
      <w:tr w:rsidR="003B4638" w14:paraId="3F2383BD" w14:textId="77777777">
        <w:trPr>
          <w:cantSplit/>
          <w:jc w:val="center"/>
        </w:trPr>
        <w:tc>
          <w:tcPr>
            <w:tcW w:w="2232" w:type="dxa"/>
            <w:shd w:val="clear" w:color="auto" w:fill="F3F6F9"/>
            <w:tcMar>
              <w:top w:w="40" w:type="dxa"/>
              <w:left w:w="80" w:type="dxa"/>
              <w:bottom w:w="40" w:type="dxa"/>
              <w:right w:w="80" w:type="dxa"/>
            </w:tcMar>
          </w:tcPr>
          <w:p w14:paraId="26A4BA32" w14:textId="77777777" w:rsidR="003B4638" w:rsidRDefault="00EB77FC">
            <w:pPr>
              <w:keepNext/>
              <w:spacing w:after="20" w:line="240" w:lineRule="auto"/>
            </w:pPr>
            <w:r>
              <w:rPr>
                <w:sz w:val="18"/>
              </w:rPr>
              <w:t>Generation, one H200</w:t>
            </w:r>
          </w:p>
        </w:tc>
        <w:tc>
          <w:tcPr>
            <w:tcW w:w="2664" w:type="dxa"/>
            <w:shd w:val="clear" w:color="auto" w:fill="F3F6F9"/>
            <w:tcMar>
              <w:top w:w="40" w:type="dxa"/>
              <w:left w:w="80" w:type="dxa"/>
              <w:bottom w:w="40" w:type="dxa"/>
              <w:right w:w="80" w:type="dxa"/>
            </w:tcMar>
          </w:tcPr>
          <w:p w14:paraId="1887D793" w14:textId="77777777" w:rsidR="003B4638" w:rsidRDefault="00EB77FC">
            <w:pPr>
              <w:keepNext/>
              <w:spacing w:after="20" w:line="240" w:lineRule="auto"/>
            </w:pPr>
            <w:r>
              <w:rPr>
                <w:sz w:val="18"/>
              </w:rPr>
              <w:t>6,900 s / 6,170 rows = 1.12 s per row</w:t>
            </w:r>
          </w:p>
        </w:tc>
        <w:tc>
          <w:tcPr>
            <w:tcW w:w="2304" w:type="dxa"/>
            <w:shd w:val="clear" w:color="auto" w:fill="F3F6F9"/>
            <w:tcMar>
              <w:top w:w="40" w:type="dxa"/>
              <w:left w:w="80" w:type="dxa"/>
              <w:bottom w:w="40" w:type="dxa"/>
              <w:right w:w="80" w:type="dxa"/>
            </w:tcMar>
          </w:tcPr>
          <w:p w14:paraId="2E65D9DA" w14:textId="77777777" w:rsidR="003B4638" w:rsidRDefault="00EB77FC">
            <w:pPr>
              <w:keepNext/>
              <w:spacing w:after="20" w:line="240" w:lineRule="auto"/>
            </w:pPr>
            <w:r>
              <w:rPr>
                <w:sz w:val="18"/>
              </w:rPr>
              <w:t>measured (CGL finalist pass: ~1 h 55 min)</w:t>
            </w:r>
          </w:p>
        </w:tc>
        <w:tc>
          <w:tcPr>
            <w:tcW w:w="1829" w:type="dxa"/>
            <w:shd w:val="clear" w:color="auto" w:fill="F3F6F9"/>
            <w:tcMar>
              <w:top w:w="40" w:type="dxa"/>
              <w:left w:w="80" w:type="dxa"/>
              <w:bottom w:w="40" w:type="dxa"/>
              <w:right w:w="80" w:type="dxa"/>
            </w:tcMar>
          </w:tcPr>
          <w:p w14:paraId="1463438F" w14:textId="77777777" w:rsidR="003B4638" w:rsidRDefault="00EB77FC">
            <w:pPr>
              <w:keepNext/>
              <w:spacing w:after="20" w:line="240" w:lineRule="auto"/>
            </w:pPr>
            <w:r>
              <w:rPr>
                <w:rFonts w:ascii="Consolas" w:hAnsi="Consolas"/>
                <w:color w:val="9C2F12"/>
                <w:sz w:val="16"/>
              </w:rPr>
              <w:t>unified.yaml:265-266</w:t>
            </w:r>
          </w:p>
        </w:tc>
      </w:tr>
      <w:tr w:rsidR="003B4638" w14:paraId="1909F4CA" w14:textId="77777777">
        <w:trPr>
          <w:cantSplit/>
          <w:jc w:val="center"/>
        </w:trPr>
        <w:tc>
          <w:tcPr>
            <w:tcW w:w="2232" w:type="dxa"/>
            <w:tcMar>
              <w:top w:w="40" w:type="dxa"/>
              <w:left w:w="80" w:type="dxa"/>
              <w:bottom w:w="40" w:type="dxa"/>
              <w:right w:w="80" w:type="dxa"/>
            </w:tcMar>
          </w:tcPr>
          <w:p w14:paraId="5081CBBE" w14:textId="77777777" w:rsidR="003B4638" w:rsidRDefault="00EB77FC">
            <w:pPr>
              <w:keepNext/>
              <w:spacing w:after="20" w:line="240" w:lineRule="auto"/>
            </w:pPr>
            <w:r>
              <w:rPr>
                <w:sz w:val="18"/>
              </w:rPr>
              <w:t>In-training loss check</w:t>
            </w:r>
          </w:p>
        </w:tc>
        <w:tc>
          <w:tcPr>
            <w:tcW w:w="2664" w:type="dxa"/>
            <w:tcMar>
              <w:top w:w="40" w:type="dxa"/>
              <w:left w:w="80" w:type="dxa"/>
              <w:bottom w:w="40" w:type="dxa"/>
              <w:right w:w="80" w:type="dxa"/>
            </w:tcMar>
          </w:tcPr>
          <w:p w14:paraId="1E7208F3" w14:textId="77777777" w:rsidR="003B4638" w:rsidRDefault="00EB77FC">
            <w:pPr>
              <w:keepNext/>
              <w:spacing w:after="20" w:line="240" w:lineRule="auto"/>
            </w:pPr>
            <w:r>
              <w:rPr>
                <w:sz w:val="18"/>
              </w:rPr>
              <w:t>~3 min per 160 rows</w:t>
            </w:r>
          </w:p>
        </w:tc>
        <w:tc>
          <w:tcPr>
            <w:tcW w:w="2304" w:type="dxa"/>
            <w:tcMar>
              <w:top w:w="40" w:type="dxa"/>
              <w:left w:w="80" w:type="dxa"/>
              <w:bottom w:w="40" w:type="dxa"/>
              <w:right w:w="80" w:type="dxa"/>
            </w:tcMar>
          </w:tcPr>
          <w:p w14:paraId="17CE0C59" w14:textId="77777777" w:rsidR="003B4638" w:rsidRDefault="00EB77FC">
            <w:pPr>
              <w:keepNext/>
              <w:spacing w:after="20" w:line="240" w:lineRule="auto"/>
            </w:pPr>
            <w:r>
              <w:rPr>
                <w:sz w:val="18"/>
              </w:rPr>
              <w:t>measured (CGL run)</w:t>
            </w:r>
          </w:p>
        </w:tc>
        <w:tc>
          <w:tcPr>
            <w:tcW w:w="1829" w:type="dxa"/>
            <w:tcMar>
              <w:top w:w="40" w:type="dxa"/>
              <w:left w:w="80" w:type="dxa"/>
              <w:bottom w:w="40" w:type="dxa"/>
              <w:right w:w="80" w:type="dxa"/>
            </w:tcMar>
          </w:tcPr>
          <w:p w14:paraId="56BC8367" w14:textId="77777777" w:rsidR="003B4638" w:rsidRDefault="00EB77FC">
            <w:pPr>
              <w:keepNext/>
              <w:spacing w:after="20" w:line="240" w:lineRule="auto"/>
            </w:pPr>
            <w:r>
              <w:rPr>
                <w:rFonts w:ascii="Consolas" w:hAnsi="Consolas"/>
                <w:color w:val="9C2F12"/>
                <w:sz w:val="16"/>
              </w:rPr>
              <w:t>train.py:208-211</w:t>
            </w:r>
          </w:p>
        </w:tc>
      </w:tr>
      <w:tr w:rsidR="003B4638" w14:paraId="78866636" w14:textId="77777777">
        <w:trPr>
          <w:cantSplit/>
          <w:jc w:val="center"/>
        </w:trPr>
        <w:tc>
          <w:tcPr>
            <w:tcW w:w="2232" w:type="dxa"/>
            <w:shd w:val="clear" w:color="auto" w:fill="F3F6F9"/>
            <w:tcMar>
              <w:top w:w="40" w:type="dxa"/>
              <w:left w:w="80" w:type="dxa"/>
              <w:bottom w:w="40" w:type="dxa"/>
              <w:right w:w="80" w:type="dxa"/>
            </w:tcMar>
          </w:tcPr>
          <w:p w14:paraId="2E00B237" w14:textId="77777777" w:rsidR="003B4638" w:rsidRDefault="00EB77FC">
            <w:pPr>
              <w:spacing w:after="20" w:line="240" w:lineRule="auto"/>
            </w:pPr>
            <w:r>
              <w:rPr>
                <w:sz w:val="18"/>
              </w:rPr>
              <w:t>Served MinerU OCR</w:t>
            </w:r>
          </w:p>
        </w:tc>
        <w:tc>
          <w:tcPr>
            <w:tcW w:w="2664" w:type="dxa"/>
            <w:shd w:val="clear" w:color="auto" w:fill="F3F6F9"/>
            <w:tcMar>
              <w:top w:w="40" w:type="dxa"/>
              <w:left w:w="80" w:type="dxa"/>
              <w:bottom w:w="40" w:type="dxa"/>
              <w:right w:w="80" w:type="dxa"/>
            </w:tcMar>
          </w:tcPr>
          <w:p w14:paraId="6BC1B0BC" w14:textId="77777777" w:rsidR="003B4638" w:rsidRDefault="00EB77FC">
            <w:pPr>
              <w:spacing w:after="20" w:line="240" w:lineRule="auto"/>
            </w:pPr>
            <w:r>
              <w:rPr>
                <w:sz w:val="18"/>
              </w:rPr>
              <w:t>~1.3 s per page on an H100</w:t>
            </w:r>
          </w:p>
        </w:tc>
        <w:tc>
          <w:tcPr>
            <w:tcW w:w="2304" w:type="dxa"/>
            <w:shd w:val="clear" w:color="auto" w:fill="F3F6F9"/>
            <w:tcMar>
              <w:top w:w="40" w:type="dxa"/>
              <w:left w:w="80" w:type="dxa"/>
              <w:bottom w:w="40" w:type="dxa"/>
              <w:right w:w="80" w:type="dxa"/>
            </w:tcMar>
          </w:tcPr>
          <w:p w14:paraId="00A60474" w14:textId="77777777" w:rsidR="003B4638" w:rsidRDefault="00EB77FC">
            <w:pPr>
              <w:spacing w:after="20" w:line="240" w:lineRule="auto"/>
            </w:pPr>
            <w:r>
              <w:rPr>
                <w:sz w:val="18"/>
              </w:rPr>
              <w:t>measured</w:t>
            </w:r>
          </w:p>
        </w:tc>
        <w:tc>
          <w:tcPr>
            <w:tcW w:w="1829" w:type="dxa"/>
            <w:shd w:val="clear" w:color="auto" w:fill="F3F6F9"/>
            <w:tcMar>
              <w:top w:w="40" w:type="dxa"/>
              <w:left w:w="80" w:type="dxa"/>
              <w:bottom w:w="40" w:type="dxa"/>
              <w:right w:w="80" w:type="dxa"/>
            </w:tcMar>
          </w:tcPr>
          <w:p w14:paraId="7C0575D5" w14:textId="77777777" w:rsidR="003B4638" w:rsidRDefault="00EB77FC">
            <w:pPr>
              <w:spacing w:after="20" w:line="240" w:lineRule="auto"/>
            </w:pPr>
            <w:r>
              <w:rPr>
                <w:rFonts w:ascii="Consolas" w:hAnsi="Consolas"/>
                <w:color w:val="9C2F12"/>
                <w:sz w:val="16"/>
              </w:rPr>
              <w:t>data_pipeline/ocr/served_ocr.py:39-41</w:t>
            </w:r>
          </w:p>
        </w:tc>
      </w:tr>
    </w:tbl>
    <w:p w14:paraId="570C1855" w14:textId="77777777" w:rsidR="003B4638" w:rsidRDefault="003B4638">
      <w:pPr>
        <w:spacing w:after="0" w:line="120" w:lineRule="exact"/>
      </w:pPr>
    </w:p>
    <w:p w14:paraId="060E5251" w14:textId="77777777" w:rsidR="003B4638" w:rsidRDefault="00EB77FC">
      <w:pPr>
        <w:keepNext/>
        <w:spacing w:after="60"/>
      </w:pPr>
      <w:r>
        <w:rPr>
          <w:b/>
          <w:color w:val="1F3A5F"/>
          <w:sz w:val="18"/>
        </w:rPr>
        <w:t xml:space="preserve">Table 46. </w:t>
      </w:r>
      <w:r>
        <w:rPr>
          <w:color w:val="1F3A5F"/>
          <w:sz w:val="18"/>
        </w:rPr>
        <w:t xml:space="preserve">Cycle 1 on one H200, </w:t>
      </w:r>
      <w:r>
        <w:rPr>
          <w:rFonts w:ascii="Consolas" w:hAnsi="Consolas"/>
          <w:color w:val="1F3A5F"/>
          <w:sz w:val="16"/>
        </w:rPr>
        <w:t>finetune</w:t>
      </w:r>
      <w:r>
        <w:rPr>
          <w:color w:val="1F3A5F"/>
          <w:sz w:val="18"/>
        </w:rPr>
        <w:t xml:space="preserve"> then </w:t>
      </w:r>
      <w:r>
        <w:rPr>
          <w:rFonts w:ascii="Consolas" w:hAnsi="Consolas"/>
          <w:color w:val="1F3A5F"/>
          <w:sz w:val="16"/>
        </w:rPr>
        <w:t>package</w:t>
      </w:r>
      <w:r>
        <w:rPr>
          <w:color w:val="1F3A5F"/>
          <w:sz w:val="18"/>
        </w:rPr>
        <w:t>, excluding the setup listed below.</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76"/>
        <w:gridCol w:w="5500"/>
        <w:gridCol w:w="1152"/>
      </w:tblGrid>
      <w:tr w:rsidR="003B4638" w14:paraId="04D9DC81" w14:textId="77777777">
        <w:trPr>
          <w:tblHeader/>
          <w:jc w:val="center"/>
        </w:trPr>
        <w:tc>
          <w:tcPr>
            <w:tcW w:w="2376" w:type="dxa"/>
            <w:shd w:val="clear" w:color="auto" w:fill="1F3A5F"/>
            <w:tcMar>
              <w:top w:w="50" w:type="dxa"/>
              <w:left w:w="80" w:type="dxa"/>
              <w:bottom w:w="50" w:type="dxa"/>
              <w:right w:w="80" w:type="dxa"/>
            </w:tcMar>
            <w:vAlign w:val="center"/>
          </w:tcPr>
          <w:p w14:paraId="6E78B44E" w14:textId="77777777" w:rsidR="003B4638" w:rsidRDefault="00EB77FC">
            <w:pPr>
              <w:keepNext/>
              <w:spacing w:after="0"/>
            </w:pPr>
            <w:r>
              <w:rPr>
                <w:b/>
                <w:color w:val="FFFFFF"/>
                <w:sz w:val="18"/>
              </w:rPr>
              <w:t>Part of cycle 1</w:t>
            </w:r>
          </w:p>
        </w:tc>
        <w:tc>
          <w:tcPr>
            <w:tcW w:w="5501" w:type="dxa"/>
            <w:shd w:val="clear" w:color="auto" w:fill="1F3A5F"/>
            <w:tcMar>
              <w:top w:w="50" w:type="dxa"/>
              <w:left w:w="80" w:type="dxa"/>
              <w:bottom w:w="50" w:type="dxa"/>
              <w:right w:w="80" w:type="dxa"/>
            </w:tcMar>
            <w:vAlign w:val="center"/>
          </w:tcPr>
          <w:p w14:paraId="27AA0E19" w14:textId="77777777" w:rsidR="003B4638" w:rsidRDefault="00EB77FC">
            <w:pPr>
              <w:keepNext/>
              <w:spacing w:after="0"/>
            </w:pPr>
            <w:r>
              <w:rPr>
                <w:b/>
                <w:color w:val="FFFFFF"/>
                <w:sz w:val="18"/>
              </w:rPr>
              <w:t>Arithmetic</w:t>
            </w:r>
          </w:p>
        </w:tc>
        <w:tc>
          <w:tcPr>
            <w:tcW w:w="1152" w:type="dxa"/>
            <w:shd w:val="clear" w:color="auto" w:fill="1F3A5F"/>
            <w:tcMar>
              <w:top w:w="50" w:type="dxa"/>
              <w:left w:w="80" w:type="dxa"/>
              <w:bottom w:w="50" w:type="dxa"/>
              <w:right w:w="80" w:type="dxa"/>
            </w:tcMar>
            <w:vAlign w:val="center"/>
          </w:tcPr>
          <w:p w14:paraId="41EB8F00" w14:textId="77777777" w:rsidR="003B4638" w:rsidRDefault="00EB77FC">
            <w:pPr>
              <w:keepNext/>
              <w:spacing w:after="0"/>
            </w:pPr>
            <w:r>
              <w:rPr>
                <w:b/>
                <w:color w:val="FFFFFF"/>
                <w:sz w:val="18"/>
              </w:rPr>
              <w:t>Hours</w:t>
            </w:r>
          </w:p>
        </w:tc>
      </w:tr>
      <w:tr w:rsidR="003B4638" w14:paraId="4F3EDF6B" w14:textId="77777777">
        <w:trPr>
          <w:cantSplit/>
          <w:jc w:val="center"/>
        </w:trPr>
        <w:tc>
          <w:tcPr>
            <w:tcW w:w="2376" w:type="dxa"/>
            <w:tcMar>
              <w:top w:w="40" w:type="dxa"/>
              <w:left w:w="80" w:type="dxa"/>
              <w:bottom w:w="40" w:type="dxa"/>
              <w:right w:w="80" w:type="dxa"/>
            </w:tcMar>
          </w:tcPr>
          <w:p w14:paraId="34ECEAC0" w14:textId="77777777" w:rsidR="003B4638" w:rsidRDefault="00EB77FC">
            <w:pPr>
              <w:keepNext/>
              <w:spacing w:after="20" w:line="240" w:lineRule="auto"/>
            </w:pPr>
            <w:r>
              <w:rPr>
                <w:sz w:val="18"/>
              </w:rPr>
              <w:t>Training windows per epoch</w:t>
            </w:r>
          </w:p>
        </w:tc>
        <w:tc>
          <w:tcPr>
            <w:tcW w:w="5501" w:type="dxa"/>
            <w:tcMar>
              <w:top w:w="40" w:type="dxa"/>
              <w:left w:w="80" w:type="dxa"/>
              <w:bottom w:w="40" w:type="dxa"/>
              <w:right w:w="80" w:type="dxa"/>
            </w:tcMar>
          </w:tcPr>
          <w:p w14:paraId="7FF68FD4" w14:textId="77777777" w:rsidR="003B4638" w:rsidRDefault="00EB77FC">
            <w:pPr>
              <w:keepNext/>
              <w:spacing w:after="20" w:line="240" w:lineRule="auto"/>
            </w:pPr>
            <w:r>
              <w:rPr>
                <w:sz w:val="18"/>
              </w:rPr>
              <w:t>image_only 2,879 (exact) x 0.70 + with text ~3,016 x 0.30 = ~2,920 rows</w:t>
            </w:r>
          </w:p>
        </w:tc>
        <w:tc>
          <w:tcPr>
            <w:tcW w:w="1152" w:type="dxa"/>
            <w:tcMar>
              <w:top w:w="40" w:type="dxa"/>
              <w:left w:w="80" w:type="dxa"/>
              <w:bottom w:w="40" w:type="dxa"/>
              <w:right w:w="80" w:type="dxa"/>
            </w:tcMar>
          </w:tcPr>
          <w:p w14:paraId="30F8AE2E" w14:textId="77777777" w:rsidR="003B4638" w:rsidRDefault="00EB77FC">
            <w:pPr>
              <w:keepNext/>
              <w:spacing w:after="20" w:line="240" w:lineRule="auto"/>
            </w:pPr>
            <w:r>
              <w:rPr>
                <w:sz w:val="18"/>
              </w:rPr>
              <w:t>-</w:t>
            </w:r>
          </w:p>
        </w:tc>
      </w:tr>
      <w:tr w:rsidR="003B4638" w14:paraId="6A1172C1" w14:textId="77777777">
        <w:trPr>
          <w:cantSplit/>
          <w:jc w:val="center"/>
        </w:trPr>
        <w:tc>
          <w:tcPr>
            <w:tcW w:w="2376" w:type="dxa"/>
            <w:shd w:val="clear" w:color="auto" w:fill="F3F6F9"/>
            <w:tcMar>
              <w:top w:w="40" w:type="dxa"/>
              <w:left w:w="80" w:type="dxa"/>
              <w:bottom w:w="40" w:type="dxa"/>
              <w:right w:w="80" w:type="dxa"/>
            </w:tcMar>
          </w:tcPr>
          <w:p w14:paraId="3A0DFB5D" w14:textId="77777777" w:rsidR="003B4638" w:rsidRDefault="00EB77FC">
            <w:pPr>
              <w:keepNext/>
              <w:spacing w:after="20" w:line="240" w:lineRule="auto"/>
            </w:pPr>
            <w:r>
              <w:rPr>
                <w:sz w:val="18"/>
              </w:rPr>
              <w:t>Training</w:t>
            </w:r>
          </w:p>
        </w:tc>
        <w:tc>
          <w:tcPr>
            <w:tcW w:w="5501" w:type="dxa"/>
            <w:shd w:val="clear" w:color="auto" w:fill="F3F6F9"/>
            <w:tcMar>
              <w:top w:w="40" w:type="dxa"/>
              <w:left w:w="80" w:type="dxa"/>
              <w:bottom w:w="40" w:type="dxa"/>
              <w:right w:w="80" w:type="dxa"/>
            </w:tcMar>
          </w:tcPr>
          <w:p w14:paraId="4571036A" w14:textId="77777777" w:rsidR="003B4638" w:rsidRDefault="00EB77FC">
            <w:pPr>
              <w:keepNext/>
              <w:spacing w:after="20" w:line="240" w:lineRule="auto"/>
            </w:pPr>
            <w:r>
              <w:rPr>
                <w:sz w:val="18"/>
              </w:rPr>
              <w:t>2,920 x 3 epochs = 8,760 rows; / 8 = 1,095 steps; x 51 s = 55,845 s</w:t>
            </w:r>
          </w:p>
        </w:tc>
        <w:tc>
          <w:tcPr>
            <w:tcW w:w="1152" w:type="dxa"/>
            <w:shd w:val="clear" w:color="auto" w:fill="F3F6F9"/>
            <w:tcMar>
              <w:top w:w="40" w:type="dxa"/>
              <w:left w:w="80" w:type="dxa"/>
              <w:bottom w:w="40" w:type="dxa"/>
              <w:right w:w="80" w:type="dxa"/>
            </w:tcMar>
          </w:tcPr>
          <w:p w14:paraId="1B9CD12D" w14:textId="77777777" w:rsidR="003B4638" w:rsidRDefault="00EB77FC">
            <w:pPr>
              <w:keepNext/>
              <w:spacing w:after="20" w:line="240" w:lineRule="auto"/>
            </w:pPr>
            <w:r>
              <w:rPr>
                <w:sz w:val="18"/>
              </w:rPr>
              <w:t>15.5</w:t>
            </w:r>
          </w:p>
        </w:tc>
      </w:tr>
      <w:tr w:rsidR="003B4638" w14:paraId="24A9661D" w14:textId="77777777">
        <w:trPr>
          <w:cantSplit/>
          <w:jc w:val="center"/>
        </w:trPr>
        <w:tc>
          <w:tcPr>
            <w:tcW w:w="2376" w:type="dxa"/>
            <w:tcMar>
              <w:top w:w="40" w:type="dxa"/>
              <w:left w:w="80" w:type="dxa"/>
              <w:bottom w:w="40" w:type="dxa"/>
              <w:right w:w="80" w:type="dxa"/>
            </w:tcMar>
          </w:tcPr>
          <w:p w14:paraId="3A6C33ED" w14:textId="77777777" w:rsidR="003B4638" w:rsidRDefault="00EB77FC">
            <w:pPr>
              <w:keepNext/>
              <w:spacing w:after="20" w:line="240" w:lineRule="auto"/>
            </w:pPr>
            <w:r>
              <w:rPr>
                <w:sz w:val="18"/>
              </w:rPr>
              <w:t>Loss checks</w:t>
            </w:r>
          </w:p>
        </w:tc>
        <w:tc>
          <w:tcPr>
            <w:tcW w:w="5501" w:type="dxa"/>
            <w:tcMar>
              <w:top w:w="40" w:type="dxa"/>
              <w:left w:w="80" w:type="dxa"/>
              <w:bottom w:w="40" w:type="dxa"/>
              <w:right w:w="80" w:type="dxa"/>
            </w:tcMar>
          </w:tcPr>
          <w:p w14:paraId="6410CE75" w14:textId="77777777" w:rsidR="003B4638" w:rsidRDefault="00EB77FC">
            <w:pPr>
              <w:keepNext/>
              <w:spacing w:after="20" w:line="240" w:lineRule="auto"/>
            </w:pPr>
            <w:r>
              <w:rPr>
                <w:sz w:val="18"/>
              </w:rPr>
              <w:t>9-10 checks x ~3 min</w:t>
            </w:r>
          </w:p>
        </w:tc>
        <w:tc>
          <w:tcPr>
            <w:tcW w:w="1152" w:type="dxa"/>
            <w:tcMar>
              <w:top w:w="40" w:type="dxa"/>
              <w:left w:w="80" w:type="dxa"/>
              <w:bottom w:w="40" w:type="dxa"/>
              <w:right w:w="80" w:type="dxa"/>
            </w:tcMar>
          </w:tcPr>
          <w:p w14:paraId="73CD43A7" w14:textId="77777777" w:rsidR="003B4638" w:rsidRDefault="00EB77FC">
            <w:pPr>
              <w:keepNext/>
              <w:spacing w:after="20" w:line="240" w:lineRule="auto"/>
            </w:pPr>
            <w:r>
              <w:rPr>
                <w:sz w:val="18"/>
              </w:rPr>
              <w:t>0.45-0.5</w:t>
            </w:r>
          </w:p>
        </w:tc>
      </w:tr>
      <w:tr w:rsidR="003B4638" w14:paraId="232785A0" w14:textId="77777777">
        <w:trPr>
          <w:cantSplit/>
          <w:jc w:val="center"/>
        </w:trPr>
        <w:tc>
          <w:tcPr>
            <w:tcW w:w="2376" w:type="dxa"/>
            <w:shd w:val="clear" w:color="auto" w:fill="F3F6F9"/>
            <w:tcMar>
              <w:top w:w="40" w:type="dxa"/>
              <w:left w:w="80" w:type="dxa"/>
              <w:bottom w:w="40" w:type="dxa"/>
              <w:right w:w="80" w:type="dxa"/>
            </w:tcMar>
          </w:tcPr>
          <w:p w14:paraId="11BF3789" w14:textId="77777777" w:rsidR="003B4638" w:rsidRDefault="00EB77FC">
            <w:pPr>
              <w:keepNext/>
              <w:spacing w:after="20" w:line="240" w:lineRule="auto"/>
            </w:pPr>
            <w:r>
              <w:rPr>
                <w:sz w:val="18"/>
              </w:rPr>
              <w:t>Selection sample</w:t>
            </w:r>
          </w:p>
        </w:tc>
        <w:tc>
          <w:tcPr>
            <w:tcW w:w="5501" w:type="dxa"/>
            <w:shd w:val="clear" w:color="auto" w:fill="F3F6F9"/>
            <w:tcMar>
              <w:top w:w="40" w:type="dxa"/>
              <w:left w:w="80" w:type="dxa"/>
              <w:bottom w:w="40" w:type="dxa"/>
              <w:right w:w="80" w:type="dxa"/>
            </w:tcMar>
          </w:tcPr>
          <w:p w14:paraId="6FC243CE" w14:textId="77777777" w:rsidR="003B4638" w:rsidRDefault="00EB77FC">
            <w:pPr>
              <w:keepNext/>
              <w:spacing w:after="20" w:line="240" w:lineRule="auto"/>
            </w:pPr>
            <w:r>
              <w:rPr>
                <w:sz w:val="18"/>
              </w:rPr>
              <w:t>4-5 candidates x 400 rows = 1,600-2,000 rows x 1.12 s</w:t>
            </w:r>
          </w:p>
        </w:tc>
        <w:tc>
          <w:tcPr>
            <w:tcW w:w="1152" w:type="dxa"/>
            <w:shd w:val="clear" w:color="auto" w:fill="F3F6F9"/>
            <w:tcMar>
              <w:top w:w="40" w:type="dxa"/>
              <w:left w:w="80" w:type="dxa"/>
              <w:bottom w:w="40" w:type="dxa"/>
              <w:right w:w="80" w:type="dxa"/>
            </w:tcMar>
          </w:tcPr>
          <w:p w14:paraId="0AB02927" w14:textId="77777777" w:rsidR="003B4638" w:rsidRDefault="00EB77FC">
            <w:pPr>
              <w:keepNext/>
              <w:spacing w:after="20" w:line="240" w:lineRule="auto"/>
            </w:pPr>
            <w:r>
              <w:rPr>
                <w:sz w:val="18"/>
              </w:rPr>
              <w:t>0.5-0.6</w:t>
            </w:r>
          </w:p>
        </w:tc>
      </w:tr>
      <w:tr w:rsidR="003B4638" w14:paraId="50E537B9" w14:textId="77777777">
        <w:trPr>
          <w:cantSplit/>
          <w:jc w:val="center"/>
        </w:trPr>
        <w:tc>
          <w:tcPr>
            <w:tcW w:w="2376" w:type="dxa"/>
            <w:tcMar>
              <w:top w:w="40" w:type="dxa"/>
              <w:left w:w="80" w:type="dxa"/>
              <w:bottom w:w="40" w:type="dxa"/>
              <w:right w:w="80" w:type="dxa"/>
            </w:tcMar>
          </w:tcPr>
          <w:p w14:paraId="3E3E1767" w14:textId="77777777" w:rsidR="003B4638" w:rsidRDefault="00EB77FC">
            <w:pPr>
              <w:keepNext/>
              <w:spacing w:after="20" w:line="240" w:lineRule="auto"/>
            </w:pPr>
            <w:r>
              <w:rPr>
                <w:sz w:val="18"/>
              </w:rPr>
              <w:t>Finalists' whole-document pass</w:t>
            </w:r>
          </w:p>
        </w:tc>
        <w:tc>
          <w:tcPr>
            <w:tcW w:w="5501" w:type="dxa"/>
            <w:tcMar>
              <w:top w:w="40" w:type="dxa"/>
              <w:left w:w="80" w:type="dxa"/>
              <w:bottom w:w="40" w:type="dxa"/>
              <w:right w:w="80" w:type="dxa"/>
            </w:tcMar>
          </w:tcPr>
          <w:p w14:paraId="6F14A0CF" w14:textId="77777777" w:rsidR="003B4638" w:rsidRDefault="00EB77FC">
            <w:pPr>
              <w:keepNext/>
              <w:spacing w:after="20" w:line="240" w:lineRule="auto"/>
            </w:pPr>
            <w:r>
              <w:rPr>
                <w:sz w:val="18"/>
              </w:rPr>
              <w:t>2 x (655 ocr_plus_image + 610 image_only + 610 image_only repeat) = 3,750 rows x 1.12 s</w:t>
            </w:r>
          </w:p>
        </w:tc>
        <w:tc>
          <w:tcPr>
            <w:tcW w:w="1152" w:type="dxa"/>
            <w:tcMar>
              <w:top w:w="40" w:type="dxa"/>
              <w:left w:w="80" w:type="dxa"/>
              <w:bottom w:w="40" w:type="dxa"/>
              <w:right w:w="80" w:type="dxa"/>
            </w:tcMar>
          </w:tcPr>
          <w:p w14:paraId="056A0F9A" w14:textId="77777777" w:rsidR="003B4638" w:rsidRDefault="00EB77FC">
            <w:pPr>
              <w:keepNext/>
              <w:spacing w:after="20" w:line="240" w:lineRule="auto"/>
            </w:pPr>
            <w:r>
              <w:rPr>
                <w:sz w:val="18"/>
              </w:rPr>
              <w:t>1.2</w:t>
            </w:r>
          </w:p>
        </w:tc>
      </w:tr>
      <w:tr w:rsidR="003B4638" w14:paraId="1ADC2B97" w14:textId="77777777">
        <w:trPr>
          <w:cantSplit/>
          <w:jc w:val="center"/>
        </w:trPr>
        <w:tc>
          <w:tcPr>
            <w:tcW w:w="2376" w:type="dxa"/>
            <w:shd w:val="clear" w:color="auto" w:fill="F3F6F9"/>
            <w:tcMar>
              <w:top w:w="40" w:type="dxa"/>
              <w:left w:w="80" w:type="dxa"/>
              <w:bottom w:w="40" w:type="dxa"/>
              <w:right w:w="80" w:type="dxa"/>
            </w:tcMar>
          </w:tcPr>
          <w:p w14:paraId="04979791" w14:textId="77777777" w:rsidR="003B4638" w:rsidRDefault="00EB77FC">
            <w:pPr>
              <w:keepNext/>
              <w:spacing w:after="20" w:line="240" w:lineRule="auto"/>
            </w:pPr>
            <w:r>
              <w:rPr>
                <w:sz w:val="18"/>
              </w:rPr>
              <w:t>Calibration</w:t>
            </w:r>
          </w:p>
        </w:tc>
        <w:tc>
          <w:tcPr>
            <w:tcW w:w="5501" w:type="dxa"/>
            <w:shd w:val="clear" w:color="auto" w:fill="F3F6F9"/>
            <w:tcMar>
              <w:top w:w="40" w:type="dxa"/>
              <w:left w:w="80" w:type="dxa"/>
              <w:bottom w:w="40" w:type="dxa"/>
              <w:right w:w="80" w:type="dxa"/>
            </w:tcMar>
          </w:tcPr>
          <w:p w14:paraId="469E439B" w14:textId="77777777" w:rsidR="003B4638" w:rsidRDefault="00EB77FC">
            <w:pPr>
              <w:keepNext/>
              <w:spacing w:after="20" w:line="240" w:lineRule="auto"/>
            </w:pPr>
            <w:r>
              <w:rPr>
                <w:sz w:val="18"/>
              </w:rPr>
              <w:t>reuses the finalist's answers; generates the noisy_ocr_image rows: 655 x 1.12 s</w:t>
            </w:r>
          </w:p>
        </w:tc>
        <w:tc>
          <w:tcPr>
            <w:tcW w:w="1152" w:type="dxa"/>
            <w:shd w:val="clear" w:color="auto" w:fill="F3F6F9"/>
            <w:tcMar>
              <w:top w:w="40" w:type="dxa"/>
              <w:left w:w="80" w:type="dxa"/>
              <w:bottom w:w="40" w:type="dxa"/>
              <w:right w:w="80" w:type="dxa"/>
            </w:tcMar>
          </w:tcPr>
          <w:p w14:paraId="40947869" w14:textId="77777777" w:rsidR="003B4638" w:rsidRDefault="00EB77FC">
            <w:pPr>
              <w:keepNext/>
              <w:spacing w:after="20" w:line="240" w:lineRule="auto"/>
            </w:pPr>
            <w:r>
              <w:rPr>
                <w:sz w:val="18"/>
              </w:rPr>
              <w:t>0.2</w:t>
            </w:r>
          </w:p>
        </w:tc>
      </w:tr>
      <w:tr w:rsidR="003B4638" w14:paraId="2DFB51A0" w14:textId="77777777">
        <w:trPr>
          <w:cantSplit/>
          <w:jc w:val="center"/>
        </w:trPr>
        <w:tc>
          <w:tcPr>
            <w:tcW w:w="2376" w:type="dxa"/>
            <w:tcMar>
              <w:top w:w="40" w:type="dxa"/>
              <w:left w:w="80" w:type="dxa"/>
              <w:bottom w:w="40" w:type="dxa"/>
              <w:right w:w="80" w:type="dxa"/>
            </w:tcMar>
          </w:tcPr>
          <w:p w14:paraId="0B80F25C" w14:textId="77777777" w:rsidR="003B4638" w:rsidRDefault="00EB77FC">
            <w:pPr>
              <w:keepNext/>
              <w:spacing w:after="20" w:line="240" w:lineRule="auto"/>
            </w:pPr>
            <w:r>
              <w:rPr>
                <w:sz w:val="18"/>
              </w:rPr>
              <w:t>Golden eval (9 frozen documents)</w:t>
            </w:r>
          </w:p>
        </w:tc>
        <w:tc>
          <w:tcPr>
            <w:tcW w:w="5501" w:type="dxa"/>
            <w:tcMar>
              <w:top w:w="40" w:type="dxa"/>
              <w:left w:w="80" w:type="dxa"/>
              <w:bottom w:w="40" w:type="dxa"/>
              <w:right w:w="80" w:type="dxa"/>
            </w:tcMar>
          </w:tcPr>
          <w:p w14:paraId="6CDE773B" w14:textId="77777777" w:rsidR="003B4638" w:rsidRDefault="00EB77FC">
            <w:pPr>
              <w:keepNext/>
              <w:spacing w:after="20" w:line="240" w:lineRule="auto"/>
            </w:pPr>
            <w:r>
              <w:rPr>
                <w:sz w:val="18"/>
              </w:rPr>
              <w:t>590 + 590 + 554 + 554 repeat = 2,288 rows x 1.12 s</w:t>
            </w:r>
          </w:p>
        </w:tc>
        <w:tc>
          <w:tcPr>
            <w:tcW w:w="1152" w:type="dxa"/>
            <w:tcMar>
              <w:top w:w="40" w:type="dxa"/>
              <w:left w:w="80" w:type="dxa"/>
              <w:bottom w:w="40" w:type="dxa"/>
              <w:right w:w="80" w:type="dxa"/>
            </w:tcMar>
          </w:tcPr>
          <w:p w14:paraId="2D90FB09" w14:textId="77777777" w:rsidR="003B4638" w:rsidRDefault="00EB77FC">
            <w:pPr>
              <w:keepNext/>
              <w:spacing w:after="20" w:line="240" w:lineRule="auto"/>
            </w:pPr>
            <w:r>
              <w:rPr>
                <w:sz w:val="18"/>
              </w:rPr>
              <w:t>0.7</w:t>
            </w:r>
          </w:p>
        </w:tc>
      </w:tr>
      <w:tr w:rsidR="003B4638" w14:paraId="0E4F9662" w14:textId="77777777">
        <w:trPr>
          <w:cantSplit/>
          <w:jc w:val="center"/>
        </w:trPr>
        <w:tc>
          <w:tcPr>
            <w:tcW w:w="2376" w:type="dxa"/>
            <w:shd w:val="clear" w:color="auto" w:fill="F3F6F9"/>
            <w:tcMar>
              <w:top w:w="40" w:type="dxa"/>
              <w:left w:w="80" w:type="dxa"/>
              <w:bottom w:w="40" w:type="dxa"/>
              <w:right w:w="80" w:type="dxa"/>
            </w:tcMar>
          </w:tcPr>
          <w:p w14:paraId="1D773A4C" w14:textId="77777777" w:rsidR="003B4638" w:rsidRDefault="00EB77FC">
            <w:pPr>
              <w:spacing w:after="20" w:line="240" w:lineRule="auto"/>
            </w:pPr>
            <w:r>
              <w:rPr>
                <w:b/>
                <w:sz w:val="18"/>
              </w:rPr>
              <w:t>Total, calculated</w:t>
            </w:r>
          </w:p>
        </w:tc>
        <w:tc>
          <w:tcPr>
            <w:tcW w:w="5501" w:type="dxa"/>
            <w:shd w:val="clear" w:color="auto" w:fill="F3F6F9"/>
            <w:tcMar>
              <w:top w:w="40" w:type="dxa"/>
              <w:left w:w="80" w:type="dxa"/>
              <w:bottom w:w="40" w:type="dxa"/>
              <w:right w:w="80" w:type="dxa"/>
            </w:tcMar>
          </w:tcPr>
          <w:p w14:paraId="020440EB" w14:textId="77777777" w:rsidR="003B4638" w:rsidRDefault="00EB77FC">
            <w:pPr>
              <w:spacing w:after="20" w:line="240" w:lineRule="auto"/>
            </w:pPr>
            <w:r>
              <w:rPr>
                <w:sz w:val="18"/>
              </w:rPr>
              <w:t>15.5 + 0.45-0.5 + 0.5-0.6 + 1.2 + 0.2 + 0.7</w:t>
            </w:r>
          </w:p>
        </w:tc>
        <w:tc>
          <w:tcPr>
            <w:tcW w:w="1152" w:type="dxa"/>
            <w:shd w:val="clear" w:color="auto" w:fill="F3F6F9"/>
            <w:tcMar>
              <w:top w:w="40" w:type="dxa"/>
              <w:left w:w="80" w:type="dxa"/>
              <w:bottom w:w="40" w:type="dxa"/>
              <w:right w:w="80" w:type="dxa"/>
            </w:tcMar>
          </w:tcPr>
          <w:p w14:paraId="783B1989" w14:textId="77777777" w:rsidR="003B4638" w:rsidRDefault="00EB77FC">
            <w:pPr>
              <w:spacing w:after="20" w:line="240" w:lineRule="auto"/>
            </w:pPr>
            <w:r>
              <w:rPr>
                <w:b/>
                <w:sz w:val="18"/>
              </w:rPr>
              <w:t>18.5-18.7</w:t>
            </w:r>
          </w:p>
        </w:tc>
      </w:tr>
    </w:tbl>
    <w:p w14:paraId="1E48F084" w14:textId="77777777" w:rsidR="003B4638" w:rsidRDefault="003B4638">
      <w:pPr>
        <w:spacing w:after="0" w:line="120" w:lineRule="exact"/>
      </w:pPr>
    </w:p>
    <w:p w14:paraId="6F3FB34B" w14:textId="77777777" w:rsidR="003B4638" w:rsidRDefault="00EB77FC">
      <w:pPr>
        <w:pStyle w:val="ListBullet"/>
      </w:pPr>
      <w:r>
        <w:rPr>
          <w:b/>
        </w:rPr>
        <w:t>Assumed, not measured:</w:t>
      </w:r>
      <w:r>
        <w:t xml:space="preserve"> that the 51 s step and the 1.12 s generation rate hold under the fast profile. Fast pages carry 1,225 visual tokens instead of 2,425, 70% of training rows carry no OCR text, </w:t>
      </w:r>
      <w:r>
        <w:lastRenderedPageBreak/>
        <w:t xml:space="preserve">and answers are compact, so both are more likely high than low; how much is unknown. The smoke run's step times and a </w:t>
      </w:r>
      <w:r>
        <w:rPr>
          <w:rFonts w:ascii="Consolas" w:hAnsi="Consolas"/>
          <w:color w:val="9C2F12"/>
          <w:sz w:val="19"/>
        </w:rPr>
        <w:t>--benchmark-steps 30</w:t>
      </w:r>
      <w:r>
        <w:t xml:space="preserve"> </w:t>
      </w:r>
      <w:r>
        <w:rPr>
          <w:rFonts w:ascii="Consolas" w:hAnsi="Consolas"/>
          <w:color w:val="9C2F12"/>
          <w:sz w:val="19"/>
        </w:rPr>
        <w:t>benchmark.json</w:t>
      </w:r>
      <w:r>
        <w:t xml:space="preserve"> will measure it.</w:t>
      </w:r>
    </w:p>
    <w:p w14:paraId="79CE3F0D" w14:textId="77777777" w:rsidR="003B4638" w:rsidRDefault="00EB77FC">
      <w:pPr>
        <w:pStyle w:val="ListBullet"/>
      </w:pPr>
      <w:r>
        <w:rPr>
          <w:b/>
        </w:rPr>
        <w:t>Assumed:</w:t>
      </w:r>
      <w:r>
        <w:t xml:space="preserve"> the training windows with text. The 17 scanned train documents were counted at their image_only number (2,879 is exact; ~3,016 uses the PDFs' text layer as a stand-in for OCR), so the step count could move by a few percent once the OCR text exists.</w:t>
      </w:r>
    </w:p>
    <w:p w14:paraId="7855CAD5" w14:textId="77777777" w:rsidR="003B4638" w:rsidRDefault="00EB77FC">
      <w:pPr>
        <w:pStyle w:val="ListBullet"/>
      </w:pPr>
      <w:r>
        <w:rPr>
          <w:b/>
        </w:rPr>
        <w:t>Not measured at all, so not added:</w:t>
      </w:r>
      <w:r>
        <w:t xml:space="preserve"> pod setup and model load, staging the page images, ms-swift start-up before step 1, vLLM engine starts for selection, calibration and the golden eval, and uploads. The CGL run once lost 1.5 h before step 1 to the length pass that is now off; how long start-up takes without it has not been measured.</w:t>
      </w:r>
    </w:p>
    <w:p w14:paraId="0E5349FD" w14:textId="77777777" w:rsidR="003B4638" w:rsidRDefault="00EB77FC">
      <w:pPr>
        <w:pStyle w:val="ListBullet"/>
      </w:pPr>
      <w:r>
        <w:rPr>
          <w:b/>
        </w:rPr>
        <w:t>Not part of this figure:</w:t>
      </w:r>
      <w:r>
        <w:t xml:space="preserve"> the OCR of the 6,031 pages, run against the served MinerU before the pod starts: 6,031 x 1.3 s = ~2.2 h of MinerU time at the H100 rate, less with </w:t>
      </w:r>
      <w:r>
        <w:rPr>
          <w:rFonts w:ascii="Consolas" w:hAnsi="Consolas"/>
          <w:color w:val="9C2F12"/>
          <w:sz w:val="19"/>
        </w:rPr>
        <w:t>--workers 4</w:t>
      </w:r>
      <w:r>
        <w:t xml:space="preserve"> if the MinerU server has the capacity (unmeasured); and the shadow check before promotion, which runs on the serving path.</w:t>
      </w:r>
    </w:p>
    <w:p w14:paraId="2C4A2516" w14:textId="77777777" w:rsidR="003B4638" w:rsidRDefault="00EB77FC">
      <w:r>
        <w:rPr>
          <w:b/>
        </w:rPr>
        <w:t>Cost</w:t>
      </w:r>
      <w:r>
        <w:t xml:space="preserve"> cannot be calculated from the repository: it records no price. It is hours x the pod's hourly rate. At $5.30 an hour, the one-H200 price recorded in the run notes of the CGL run (October 2026; an assumption until the current RunPod price is checked), 18.5-18.7 h comes to about $98-99, plus the unmeasured setup hours above.</w:t>
      </w:r>
    </w:p>
    <w:p w14:paraId="337D7CFB" w14:textId="77777777" w:rsidR="003B4638" w:rsidRDefault="00EB77FC">
      <w:r>
        <w:rPr>
          <w:b/>
        </w:rPr>
        <w:t>The smoke run</w:t>
      </w:r>
      <w:r>
        <w:t xml:space="preserve">, calculated the same way: 18 steps x 51 s = 918 s, about </w:t>
      </w:r>
      <w:r>
        <w:rPr>
          <w:b/>
        </w:rPr>
        <w:t>15 minutes of training</w:t>
      </w:r>
      <w:r>
        <w:t>; 9 loss checks over its 24 validation rows (8 windows x 3 modes) x ~1.1 s = ~4 minutes; checkpoint selection over up to 5 candidates x 24 rows plus 2 finalists x 24 rows = 168 rows x 1.12 s = ~3 minutes; and OCR of 76 pages x 1.3 s (the H100 rate) = ~1.7 minutes. Every start-up cost is unmeasured and, on a run this small, likely larger than all of these.</w:t>
      </w:r>
    </w:p>
    <w:tbl>
      <w:tblPr>
        <w:tblW w:w="9028" w:type="dxa"/>
        <w:jc w:val="center"/>
        <w:tblLayout w:type="fixed"/>
        <w:tblLook w:val="04A0" w:firstRow="1" w:lastRow="0" w:firstColumn="1" w:lastColumn="0" w:noHBand="0" w:noVBand="1"/>
      </w:tblPr>
      <w:tblGrid>
        <w:gridCol w:w="9028"/>
      </w:tblGrid>
      <w:tr w:rsidR="003B4638" w14:paraId="512E7FCE"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03087AA" w14:textId="77777777" w:rsidR="003B4638" w:rsidRDefault="00EB77FC">
            <w:pPr>
              <w:spacing w:after="60"/>
            </w:pPr>
            <w:r>
              <w:rPr>
                <w:b/>
                <w:color w:val="B5462B"/>
                <w:sz w:val="17"/>
              </w:rPr>
              <w:t>WATCH OUT</w:t>
            </w:r>
          </w:p>
          <w:p w14:paraId="10D186D6" w14:textId="77777777" w:rsidR="003B4638" w:rsidRDefault="00EB77FC">
            <w:pPr>
              <w:spacing w:after="80"/>
            </w:pPr>
            <w:r>
              <w:rPr>
                <w:sz w:val="20"/>
              </w:rPr>
              <w:t xml:space="preserve">These are calculations, not promises: re-derive them whenever the selection, the corpus or the configuration changes (a stale estimate was once given after the smoke pick changed). The ~16 h in </w:t>
            </w:r>
            <w:r>
              <w:rPr>
                <w:rFonts w:ascii="Consolas" w:hAnsi="Consolas"/>
                <w:color w:val="9C2F12"/>
                <w:sz w:val="18"/>
              </w:rPr>
              <w:t>unified.yaml</w:t>
            </w:r>
            <w:r>
              <w:rPr>
                <w:sz w:val="20"/>
              </w:rPr>
              <w:t>'s line-balance comment is the training part alone.</w:t>
            </w:r>
          </w:p>
        </w:tc>
      </w:tr>
    </w:tbl>
    <w:p w14:paraId="7FE9E749" w14:textId="77777777" w:rsidR="003B4638" w:rsidRDefault="003B4638">
      <w:pPr>
        <w:spacing w:after="0" w:line="120" w:lineRule="exact"/>
      </w:pPr>
    </w:p>
    <w:p w14:paraId="4B5AD979" w14:textId="77777777" w:rsidR="003B4638" w:rsidRDefault="00EB77FC">
      <w:pPr>
        <w:pStyle w:val="Heading2"/>
      </w:pPr>
      <w:bookmarkStart w:id="98" w:name="_Toc244080779"/>
      <w:r>
        <w:t>14.13  Hyperparameter sweeps (written, deferred)</w:t>
      </w:r>
      <w:bookmarkEnd w:id="98"/>
    </w:p>
    <w:p w14:paraId="7755DDD5" w14:textId="77777777" w:rsidR="003B4638" w:rsidRDefault="00EB77FC">
      <w:r>
        <w:t>Sweeps are authored but refused below 200 documents per type (</w:t>
      </w:r>
      <w:r>
        <w:rPr>
          <w:rFonts w:ascii="Consolas" w:hAnsi="Consolas"/>
          <w:color w:val="9C2F12"/>
          <w:sz w:val="19"/>
        </w:rPr>
        <w:t>training/sweep.py:60</w:t>
      </w:r>
      <w:r>
        <w:t>), because sweeping on a few dozen documents 'measures noise': the accuracy difference between 1e-4 and 2e-4 is smaller than the variance from which documents landed in the test split. Cycle 1 has 63 training documents in all. Each phase fixes the previous phase's winner:</w:t>
      </w:r>
    </w:p>
    <w:p w14:paraId="342C1D48" w14:textId="77777777" w:rsidR="003B4638" w:rsidRDefault="00EB77FC">
      <w:pPr>
        <w:keepNext/>
        <w:spacing w:after="60"/>
      </w:pPr>
      <w:r>
        <w:rPr>
          <w:b/>
          <w:color w:val="1F3A5F"/>
          <w:sz w:val="18"/>
        </w:rPr>
        <w:t xml:space="preserve">Table 47. </w:t>
      </w:r>
      <w:r>
        <w:rPr>
          <w:color w:val="1F3A5F"/>
          <w:sz w:val="18"/>
        </w:rPr>
        <w:t>Sweep plan (</w:t>
      </w:r>
      <w:r>
        <w:rPr>
          <w:rFonts w:ascii="Consolas" w:hAnsi="Consolas"/>
          <w:color w:val="1F3A5F"/>
          <w:sz w:val="16"/>
        </w:rPr>
        <w:t>configs/sweeps/</w:t>
      </w:r>
      <w:r>
        <w:rPr>
          <w:color w:val="1F3A5F"/>
          <w:sz w:val="18"/>
        </w:rPr>
        <w:t xml:space="preserve">, grid key </w:t>
      </w:r>
      <w:r>
        <w:rPr>
          <w:rFonts w:ascii="Consolas" w:hAnsi="Consolas"/>
          <w:color w:val="1F3A5F"/>
          <w:sz w:val="16"/>
        </w:rPr>
        <w:t>foundation</w:t>
      </w:r>
      <w:r>
        <w:rPr>
          <w:color w:val="1F3A5F"/>
          <w:sz w:val="18"/>
        </w:rPr>
        <w:t>, a name left from v1). The sweep command line is not wired to the trainer yet.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007"/>
        <w:gridCol w:w="2088"/>
        <w:gridCol w:w="3024"/>
        <w:gridCol w:w="2909"/>
      </w:tblGrid>
      <w:tr w:rsidR="003B4638" w14:paraId="3EF0C70B" w14:textId="77777777">
        <w:trPr>
          <w:tblHeader/>
          <w:jc w:val="center"/>
        </w:trPr>
        <w:tc>
          <w:tcPr>
            <w:tcW w:w="1008" w:type="dxa"/>
            <w:shd w:val="clear" w:color="auto" w:fill="1F3A5F"/>
            <w:tcMar>
              <w:top w:w="50" w:type="dxa"/>
              <w:left w:w="80" w:type="dxa"/>
              <w:bottom w:w="50" w:type="dxa"/>
              <w:right w:w="80" w:type="dxa"/>
            </w:tcMar>
            <w:vAlign w:val="center"/>
          </w:tcPr>
          <w:p w14:paraId="1B6C1206" w14:textId="77777777" w:rsidR="003B4638" w:rsidRDefault="00EB77FC">
            <w:pPr>
              <w:keepNext/>
              <w:spacing w:after="0"/>
            </w:pPr>
            <w:r>
              <w:rPr>
                <w:b/>
                <w:color w:val="FFFFFF"/>
                <w:sz w:val="18"/>
              </w:rPr>
              <w:t>Phase</w:t>
            </w:r>
          </w:p>
        </w:tc>
        <w:tc>
          <w:tcPr>
            <w:tcW w:w="2088" w:type="dxa"/>
            <w:shd w:val="clear" w:color="auto" w:fill="1F3A5F"/>
            <w:tcMar>
              <w:top w:w="50" w:type="dxa"/>
              <w:left w:w="80" w:type="dxa"/>
              <w:bottom w:w="50" w:type="dxa"/>
              <w:right w:w="80" w:type="dxa"/>
            </w:tcMar>
            <w:vAlign w:val="center"/>
          </w:tcPr>
          <w:p w14:paraId="1BFC32DE" w14:textId="77777777" w:rsidR="003B4638" w:rsidRDefault="00EB77FC">
            <w:pPr>
              <w:keepNext/>
              <w:spacing w:after="0"/>
            </w:pPr>
            <w:r>
              <w:rPr>
                <w:b/>
                <w:color w:val="FFFFFF"/>
                <w:sz w:val="18"/>
              </w:rPr>
              <w:t>Swept</w:t>
            </w:r>
          </w:p>
        </w:tc>
        <w:tc>
          <w:tcPr>
            <w:tcW w:w="3024" w:type="dxa"/>
            <w:shd w:val="clear" w:color="auto" w:fill="1F3A5F"/>
            <w:tcMar>
              <w:top w:w="50" w:type="dxa"/>
              <w:left w:w="80" w:type="dxa"/>
              <w:bottom w:w="50" w:type="dxa"/>
              <w:right w:w="80" w:type="dxa"/>
            </w:tcMar>
            <w:vAlign w:val="center"/>
          </w:tcPr>
          <w:p w14:paraId="35383B73" w14:textId="77777777" w:rsidR="003B4638" w:rsidRDefault="00EB77FC">
            <w:pPr>
              <w:keepNext/>
              <w:spacing w:after="0"/>
            </w:pPr>
            <w:r>
              <w:rPr>
                <w:b/>
                <w:color w:val="FFFFFF"/>
                <w:sz w:val="18"/>
              </w:rPr>
              <w:t>Candidates (the one adapter)</w:t>
            </w:r>
          </w:p>
        </w:tc>
        <w:tc>
          <w:tcPr>
            <w:tcW w:w="2909" w:type="dxa"/>
            <w:shd w:val="clear" w:color="auto" w:fill="1F3A5F"/>
            <w:tcMar>
              <w:top w:w="50" w:type="dxa"/>
              <w:left w:w="80" w:type="dxa"/>
              <w:bottom w:w="50" w:type="dxa"/>
              <w:right w:w="80" w:type="dxa"/>
            </w:tcMar>
            <w:vAlign w:val="center"/>
          </w:tcPr>
          <w:p w14:paraId="494D8B96" w14:textId="77777777" w:rsidR="003B4638" w:rsidRDefault="00EB77FC">
            <w:pPr>
              <w:keepNext/>
              <w:spacing w:after="0"/>
            </w:pPr>
            <w:r>
              <w:rPr>
                <w:b/>
                <w:color w:val="FFFFFF"/>
                <w:sz w:val="18"/>
              </w:rPr>
              <w:t>Metric</w:t>
            </w:r>
          </w:p>
        </w:tc>
      </w:tr>
      <w:tr w:rsidR="003B4638" w14:paraId="54C52A0A" w14:textId="77777777">
        <w:trPr>
          <w:cantSplit/>
          <w:jc w:val="center"/>
        </w:trPr>
        <w:tc>
          <w:tcPr>
            <w:tcW w:w="1008" w:type="dxa"/>
            <w:tcMar>
              <w:top w:w="40" w:type="dxa"/>
              <w:left w:w="80" w:type="dxa"/>
              <w:bottom w:w="40" w:type="dxa"/>
              <w:right w:w="80" w:type="dxa"/>
            </w:tcMar>
          </w:tcPr>
          <w:p w14:paraId="3610CAC3" w14:textId="77777777" w:rsidR="003B4638" w:rsidRDefault="00EB77FC">
            <w:pPr>
              <w:keepNext/>
              <w:spacing w:after="20" w:line="240" w:lineRule="auto"/>
            </w:pPr>
            <w:r>
              <w:rPr>
                <w:sz w:val="18"/>
              </w:rPr>
              <w:t>1</w:t>
            </w:r>
          </w:p>
        </w:tc>
        <w:tc>
          <w:tcPr>
            <w:tcW w:w="2088" w:type="dxa"/>
            <w:tcMar>
              <w:top w:w="40" w:type="dxa"/>
              <w:left w:w="80" w:type="dxa"/>
              <w:bottom w:w="40" w:type="dxa"/>
              <w:right w:w="80" w:type="dxa"/>
            </w:tcMar>
          </w:tcPr>
          <w:p w14:paraId="3D3F658B" w14:textId="77777777" w:rsidR="003B4638" w:rsidRDefault="00EB77FC">
            <w:pPr>
              <w:keepNext/>
              <w:spacing w:after="20" w:line="240" w:lineRule="auto"/>
            </w:pPr>
            <w:r>
              <w:rPr>
                <w:sz w:val="18"/>
              </w:rPr>
              <w:t>learning rate</w:t>
            </w:r>
          </w:p>
        </w:tc>
        <w:tc>
          <w:tcPr>
            <w:tcW w:w="3024" w:type="dxa"/>
            <w:tcMar>
              <w:top w:w="40" w:type="dxa"/>
              <w:left w:w="80" w:type="dxa"/>
              <w:bottom w:w="40" w:type="dxa"/>
              <w:right w:w="80" w:type="dxa"/>
            </w:tcMar>
          </w:tcPr>
          <w:p w14:paraId="44276302" w14:textId="77777777" w:rsidR="003B4638" w:rsidRDefault="00EB77FC">
            <w:pPr>
              <w:keepNext/>
              <w:spacing w:after="20" w:line="240" w:lineRule="auto"/>
            </w:pPr>
            <w:r>
              <w:rPr>
                <w:sz w:val="18"/>
              </w:rPr>
              <w:t>5e-5, 1e-4, 2e-4 (1 epoch each)</w:t>
            </w:r>
          </w:p>
        </w:tc>
        <w:tc>
          <w:tcPr>
            <w:tcW w:w="2909" w:type="dxa"/>
            <w:tcMar>
              <w:top w:w="40" w:type="dxa"/>
              <w:left w:w="80" w:type="dxa"/>
              <w:bottom w:w="40" w:type="dxa"/>
              <w:right w:w="80" w:type="dxa"/>
            </w:tcMar>
          </w:tcPr>
          <w:p w14:paraId="360E1194" w14:textId="77777777" w:rsidR="003B4638" w:rsidRDefault="00EB77FC">
            <w:pPr>
              <w:keepNext/>
              <w:spacing w:after="20" w:line="240" w:lineRule="auto"/>
            </w:pPr>
            <w:r>
              <w:rPr>
                <w:sz w:val="18"/>
              </w:rPr>
              <w:t>validation loss</w:t>
            </w:r>
          </w:p>
        </w:tc>
      </w:tr>
      <w:tr w:rsidR="003B4638" w14:paraId="6696A2B1" w14:textId="77777777">
        <w:trPr>
          <w:cantSplit/>
          <w:jc w:val="center"/>
        </w:trPr>
        <w:tc>
          <w:tcPr>
            <w:tcW w:w="1008" w:type="dxa"/>
            <w:shd w:val="clear" w:color="auto" w:fill="F3F6F9"/>
            <w:tcMar>
              <w:top w:w="40" w:type="dxa"/>
              <w:left w:w="80" w:type="dxa"/>
              <w:bottom w:w="40" w:type="dxa"/>
              <w:right w:w="80" w:type="dxa"/>
            </w:tcMar>
          </w:tcPr>
          <w:p w14:paraId="2AEAA238" w14:textId="77777777" w:rsidR="003B4638" w:rsidRDefault="00EB77FC">
            <w:pPr>
              <w:keepNext/>
              <w:spacing w:after="20" w:line="240" w:lineRule="auto"/>
            </w:pPr>
            <w:r>
              <w:rPr>
                <w:sz w:val="18"/>
              </w:rPr>
              <w:t>2</w:t>
            </w:r>
          </w:p>
        </w:tc>
        <w:tc>
          <w:tcPr>
            <w:tcW w:w="2088" w:type="dxa"/>
            <w:shd w:val="clear" w:color="auto" w:fill="F3F6F9"/>
            <w:tcMar>
              <w:top w:w="40" w:type="dxa"/>
              <w:left w:w="80" w:type="dxa"/>
              <w:bottom w:w="40" w:type="dxa"/>
              <w:right w:w="80" w:type="dxa"/>
            </w:tcMar>
          </w:tcPr>
          <w:p w14:paraId="065DF6FE" w14:textId="77777777" w:rsidR="003B4638" w:rsidRDefault="00EB77FC">
            <w:pPr>
              <w:keepNext/>
              <w:spacing w:after="20" w:line="240" w:lineRule="auto"/>
            </w:pPr>
            <w:r>
              <w:rPr>
                <w:sz w:val="18"/>
              </w:rPr>
              <w:t>epochs</w:t>
            </w:r>
          </w:p>
        </w:tc>
        <w:tc>
          <w:tcPr>
            <w:tcW w:w="3024" w:type="dxa"/>
            <w:shd w:val="clear" w:color="auto" w:fill="F3F6F9"/>
            <w:tcMar>
              <w:top w:w="40" w:type="dxa"/>
              <w:left w:w="80" w:type="dxa"/>
              <w:bottom w:w="40" w:type="dxa"/>
              <w:right w:w="80" w:type="dxa"/>
            </w:tcMar>
          </w:tcPr>
          <w:p w14:paraId="5DD92E09" w14:textId="77777777" w:rsidR="003B4638" w:rsidRDefault="00EB77FC">
            <w:pPr>
              <w:keepNext/>
              <w:spacing w:after="20" w:line="240" w:lineRule="auto"/>
            </w:pPr>
            <w:r>
              <w:rPr>
                <w:sz w:val="18"/>
              </w:rPr>
              <w:t>2, 3, 4</w:t>
            </w:r>
          </w:p>
        </w:tc>
        <w:tc>
          <w:tcPr>
            <w:tcW w:w="2909" w:type="dxa"/>
            <w:shd w:val="clear" w:color="auto" w:fill="F3F6F9"/>
            <w:tcMar>
              <w:top w:w="40" w:type="dxa"/>
              <w:left w:w="80" w:type="dxa"/>
              <w:bottom w:w="40" w:type="dxa"/>
              <w:right w:w="80" w:type="dxa"/>
            </w:tcMar>
          </w:tcPr>
          <w:p w14:paraId="6FC7FF36" w14:textId="77777777" w:rsidR="003B4638" w:rsidRDefault="00EB77FC">
            <w:pPr>
              <w:keepNext/>
              <w:spacing w:after="20" w:line="240" w:lineRule="auto"/>
            </w:pPr>
            <w:r>
              <w:rPr>
                <w:sz w:val="18"/>
              </w:rPr>
              <w:t>field_normalized_match</w:t>
            </w:r>
          </w:p>
        </w:tc>
      </w:tr>
      <w:tr w:rsidR="003B4638" w14:paraId="4AD8B0C9" w14:textId="77777777">
        <w:trPr>
          <w:cantSplit/>
          <w:jc w:val="center"/>
        </w:trPr>
        <w:tc>
          <w:tcPr>
            <w:tcW w:w="1008" w:type="dxa"/>
            <w:tcMar>
              <w:top w:w="40" w:type="dxa"/>
              <w:left w:w="80" w:type="dxa"/>
              <w:bottom w:w="40" w:type="dxa"/>
              <w:right w:w="80" w:type="dxa"/>
            </w:tcMar>
          </w:tcPr>
          <w:p w14:paraId="3BEC45AE" w14:textId="77777777" w:rsidR="003B4638" w:rsidRDefault="00EB77FC">
            <w:pPr>
              <w:spacing w:after="20" w:line="240" w:lineRule="auto"/>
            </w:pPr>
            <w:r>
              <w:rPr>
                <w:sz w:val="18"/>
              </w:rPr>
              <w:t>3</w:t>
            </w:r>
          </w:p>
        </w:tc>
        <w:tc>
          <w:tcPr>
            <w:tcW w:w="2088" w:type="dxa"/>
            <w:tcMar>
              <w:top w:w="40" w:type="dxa"/>
              <w:left w:w="80" w:type="dxa"/>
              <w:bottom w:w="40" w:type="dxa"/>
              <w:right w:w="80" w:type="dxa"/>
            </w:tcMar>
          </w:tcPr>
          <w:p w14:paraId="7239F4D5" w14:textId="77777777" w:rsidR="003B4638" w:rsidRDefault="00EB77FC">
            <w:pPr>
              <w:spacing w:after="20" w:line="240" w:lineRule="auto"/>
            </w:pPr>
            <w:r>
              <w:rPr>
                <w:sz w:val="18"/>
              </w:rPr>
              <w:t>rank (only if accuracy plateaus)</w:t>
            </w:r>
          </w:p>
        </w:tc>
        <w:tc>
          <w:tcPr>
            <w:tcW w:w="3024" w:type="dxa"/>
            <w:tcMar>
              <w:top w:w="40" w:type="dxa"/>
              <w:left w:w="80" w:type="dxa"/>
              <w:bottom w:w="40" w:type="dxa"/>
              <w:right w:w="80" w:type="dxa"/>
            </w:tcMar>
          </w:tcPr>
          <w:p w14:paraId="34727A4D" w14:textId="77777777" w:rsidR="003B4638" w:rsidRDefault="00EB77FC">
            <w:pPr>
              <w:spacing w:after="20" w:line="240" w:lineRule="auto"/>
            </w:pPr>
            <w:r>
              <w:rPr>
                <w:sz w:val="18"/>
              </w:rPr>
              <w:t>32, 64, 128 with rsLoRA</w:t>
            </w:r>
          </w:p>
        </w:tc>
        <w:tc>
          <w:tcPr>
            <w:tcW w:w="2909" w:type="dxa"/>
            <w:tcMar>
              <w:top w:w="40" w:type="dxa"/>
              <w:left w:w="80" w:type="dxa"/>
              <w:bottom w:w="40" w:type="dxa"/>
              <w:right w:w="80" w:type="dxa"/>
            </w:tcMar>
          </w:tcPr>
          <w:p w14:paraId="26CABD9B" w14:textId="77777777" w:rsidR="003B4638" w:rsidRDefault="00EB77FC">
            <w:pPr>
              <w:spacing w:after="20" w:line="240" w:lineRule="auto"/>
            </w:pPr>
            <w:r>
              <w:rPr>
                <w:sz w:val="18"/>
              </w:rPr>
              <w:t>field_normalized_match</w:t>
            </w:r>
          </w:p>
        </w:tc>
      </w:tr>
    </w:tbl>
    <w:p w14:paraId="7602E1D0" w14:textId="77777777" w:rsidR="003B4638" w:rsidRDefault="003B4638">
      <w:pPr>
        <w:spacing w:after="0" w:line="120" w:lineRule="exact"/>
      </w:pPr>
    </w:p>
    <w:p w14:paraId="679DDDC0" w14:textId="77777777" w:rsidR="003B4638" w:rsidRDefault="00EB77FC">
      <w:pPr>
        <w:pStyle w:val="Heading1"/>
      </w:pPr>
      <w:bookmarkStart w:id="99" w:name="_Toc244080780"/>
      <w:r>
        <w:lastRenderedPageBreak/>
        <w:t>15  How the model learns, and why it beats the base model</w:t>
      </w:r>
      <w:bookmarkEnd w:id="99"/>
    </w:p>
    <w:p w14:paraId="2E50EBE3" w14:textId="77777777" w:rsidR="003B4638" w:rsidRDefault="00EB77FC">
      <w:pPr>
        <w:spacing w:after="200"/>
      </w:pPr>
      <w:r>
        <w:rPr>
          <w:color w:val="2B3A4A"/>
          <w:sz w:val="23"/>
        </w:rPr>
        <w:t>Training changes 175 million numbers. This chapter explains what that change does to the model's behaviour, what the base model already knows, what fine-tuning adds, what the runs so far have taught, what training cannot fix, and how the improvement will be measured.</w:t>
      </w:r>
    </w:p>
    <w:tbl>
      <w:tblPr>
        <w:tblW w:w="9028" w:type="dxa"/>
        <w:jc w:val="center"/>
        <w:tblLayout w:type="fixed"/>
        <w:tblLook w:val="04A0" w:firstRow="1" w:lastRow="0" w:firstColumn="1" w:lastColumn="0" w:noHBand="0" w:noVBand="1"/>
      </w:tblPr>
      <w:tblGrid>
        <w:gridCol w:w="9028"/>
      </w:tblGrid>
      <w:tr w:rsidR="003B4638" w14:paraId="4D0A878C"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717634D6" w14:textId="77777777" w:rsidR="003B4638" w:rsidRDefault="00EB77FC">
            <w:pPr>
              <w:spacing w:after="60"/>
            </w:pPr>
            <w:r>
              <w:rPr>
                <w:b/>
                <w:color w:val="8A6A00"/>
                <w:sz w:val="17"/>
              </w:rPr>
              <w:t>CURRENT STATUS</w:t>
            </w:r>
          </w:p>
          <w:p w14:paraId="5ED5D99F" w14:textId="77777777" w:rsidR="003B4638" w:rsidRDefault="00EB77FC">
            <w:pPr>
              <w:spacing w:after="80"/>
            </w:pPr>
            <w:r>
              <w:rPr>
                <w:sz w:val="20"/>
              </w:rPr>
              <w:t xml:space="preserve">No model has been trained on the first commercial data yet (28 October 2026). Cycle-1 data is bundled, audited (0 blockers) and uploaded; next come pod setup, the smoke run, import and OCR, then </w:t>
            </w:r>
            <w:r>
              <w:rPr>
                <w:rFonts w:ascii="Consolas" w:hAnsi="Consolas"/>
                <w:color w:val="9C2F12"/>
                <w:sz w:val="18"/>
              </w:rPr>
              <w:t>finetune --skip-ingest --fresh</w:t>
            </w:r>
            <w:r>
              <w:rPr>
                <w:sz w:val="20"/>
              </w:rPr>
              <w:t>. The earlier runs described in 15.5 trained on other data (synthetic personal lines, then CGL with unreviewed golds) under older rules; none of their scores is this model's.</w:t>
            </w:r>
          </w:p>
        </w:tc>
      </w:tr>
    </w:tbl>
    <w:p w14:paraId="27FED715" w14:textId="77777777" w:rsidR="003B4638" w:rsidRDefault="003B4638">
      <w:pPr>
        <w:spacing w:after="0" w:line="120" w:lineRule="exact"/>
      </w:pPr>
    </w:p>
    <w:p w14:paraId="768E1692" w14:textId="77777777" w:rsidR="003B4638" w:rsidRDefault="00EB77FC">
      <w:pPr>
        <w:pStyle w:val="Heading2"/>
      </w:pPr>
      <w:bookmarkStart w:id="100" w:name="_Toc244080781"/>
      <w:r>
        <w:t>15.1  What 'learning' means mechanically</w:t>
      </w:r>
      <w:bookmarkEnd w:id="100"/>
    </w:p>
    <w:tbl>
      <w:tblPr>
        <w:tblW w:w="9028" w:type="dxa"/>
        <w:jc w:val="center"/>
        <w:tblLayout w:type="fixed"/>
        <w:tblLook w:val="04A0" w:firstRow="1" w:lastRow="0" w:firstColumn="1" w:lastColumn="0" w:noHBand="0" w:noVBand="1"/>
      </w:tblPr>
      <w:tblGrid>
        <w:gridCol w:w="9028"/>
      </w:tblGrid>
      <w:tr w:rsidR="003B4638" w14:paraId="710EF524"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4404C5FE" w14:textId="77777777" w:rsidR="003B4638" w:rsidRDefault="00EB77FC">
            <w:pPr>
              <w:spacing w:after="60"/>
            </w:pPr>
            <w:r>
              <w:rPr>
                <w:b/>
                <w:color w:val="1E7268"/>
                <w:sz w:val="17"/>
              </w:rPr>
              <w:t>IN PLAIN ENGLISH</w:t>
            </w:r>
          </w:p>
          <w:p w14:paraId="062C6AEF" w14:textId="77777777" w:rsidR="003B4638" w:rsidRDefault="00EB77FC">
            <w:pPr>
              <w:spacing w:after="80"/>
            </w:pPr>
            <w:r>
              <w:rPr>
                <w:sz w:val="20"/>
              </w:rPr>
              <w:t>Every training example is a worked answer. At each token of the answer, the model is shown the correct next token and nudged to make it a little more likely, and every other token a little less, in this kind of context. After thousands of answers, the nudges add up to habits: the right key next, the right date format, the pages cited from the markers, nothing that is not printed, stop when done.</w:t>
            </w:r>
          </w:p>
        </w:tc>
      </w:tr>
    </w:tbl>
    <w:p w14:paraId="65DF4742" w14:textId="77777777" w:rsidR="003B4638" w:rsidRDefault="003B4638">
      <w:pPr>
        <w:spacing w:after="0" w:line="120" w:lineRule="exact"/>
      </w:pPr>
    </w:p>
    <w:p w14:paraId="41BD9F72" w14:textId="77777777" w:rsidR="003B4638" w:rsidRDefault="00EB77FC">
      <w:r>
        <w:t>Concretely, at one position the model produces logits z and probabilities p = softmax(z). If the correct token is y, the gradient of the loss with respect to the logits is:</w:t>
      </w:r>
    </w:p>
    <w:p w14:paraId="229AA48B" w14:textId="77777777" w:rsidR="003B4638" w:rsidRDefault="00EB77FC">
      <w:pPr>
        <w:spacing w:before="80" w:after="160"/>
        <w:jc w:val="center"/>
      </w:pPr>
      <w:r>
        <w:rPr>
          <w:rFonts w:ascii="Cambria Math" w:hAnsi="Cambria Math"/>
          <w:sz w:val="24"/>
        </w:rPr>
        <w:t>∂L / ∂z_w  =  p_w − 1[w = y]</w:t>
      </w:r>
    </w:p>
    <w:p w14:paraId="21A730F4" w14:textId="77777777" w:rsidR="003B4638" w:rsidRDefault="00EB77FC">
      <w:r>
        <w:t xml:space="preserve">The correct token's logit is pushed up by (1 − p_y); every other token's logit is pushed down in proportion to how much probability it wrongly took. That signal flows back through the LM head and the 36 layers into the LoRA matrices, which change so that </w:t>
      </w:r>
      <w:r>
        <w:rPr>
          <w:b/>
        </w:rPr>
        <w:t>in similar contexts</w:t>
      </w:r>
      <w:r>
        <w:t xml:space="preserve"> the same shift happens. Example (invented): a policy prints 'June 15, 2026'. After </w:t>
      </w:r>
      <w:r>
        <w:rPr>
          <w:rFonts w:ascii="Consolas" w:hAnsi="Consolas"/>
          <w:color w:val="9C2F12"/>
          <w:sz w:val="19"/>
        </w:rPr>
        <w:t>"effective_date": {"r": "June 15, 2026", "v": "</w:t>
      </w:r>
      <w:r>
        <w:t xml:space="preserve">, a model left to itself may put weight on </w:t>
      </w:r>
      <w:r>
        <w:rPr>
          <w:rFonts w:ascii="Consolas" w:hAnsi="Consolas"/>
          <w:color w:val="9C2F12"/>
          <w:sz w:val="19"/>
        </w:rPr>
        <w:t>2026</w:t>
      </w:r>
      <w:r>
        <w:t xml:space="preserve"> (ISO dates are common in its pre-training). The target says </w:t>
      </w:r>
      <w:r>
        <w:rPr>
          <w:rFonts w:ascii="Consolas" w:hAnsi="Consolas"/>
          <w:color w:val="9C2F12"/>
          <w:sz w:val="19"/>
        </w:rPr>
        <w:t>06</w:t>
      </w:r>
      <w:r>
        <w:t xml:space="preserve">, because every date leaves the model as </w:t>
      </w:r>
      <w:r>
        <w:rPr>
          <w:rFonts w:ascii="Consolas" w:hAnsi="Consolas"/>
          <w:color w:val="9C2F12"/>
          <w:sz w:val="19"/>
        </w:rPr>
        <w:t>MM/DD/YYYY</w:t>
      </w:r>
      <w:r>
        <w:t xml:space="preserve"> (</w:t>
      </w:r>
      <w:r>
        <w:rPr>
          <w:rFonts w:ascii="Consolas" w:hAnsi="Consolas"/>
          <w:color w:val="9C2F12"/>
          <w:sz w:val="19"/>
        </w:rPr>
        <w:t>common/normalize.py:122-126</w:t>
      </w:r>
      <w:r>
        <w:t>). After enough such examples, the low-rank update has learned 'in a date value, write month first', and it applies to every date field and every document.</w:t>
      </w:r>
    </w:p>
    <w:p w14:paraId="260DCCEB" w14:textId="77777777" w:rsidR="003B4638" w:rsidRDefault="00EB77FC">
      <w:pPr>
        <w:pStyle w:val="Heading2"/>
      </w:pPr>
      <w:bookmarkStart w:id="101" w:name="_Toc244080782"/>
      <w:r>
        <w:t>15.2  What the base model brings, and what fine-tuning adds</w:t>
      </w:r>
      <w:bookmarkEnd w:id="101"/>
    </w:p>
    <w:p w14:paraId="7A7B29C3" w14:textId="77777777" w:rsidR="003B4638" w:rsidRDefault="00EB77FC">
      <w:r>
        <w:t>The base model brings reading (printed and scanned text, tables, check boxes), layout understanding, general insurance vocabulary, JSON syntax and instruction following. Fine-tuning adds the behaviours of our contract, each taught by a specific property of the training data:</w:t>
      </w:r>
    </w:p>
    <w:p w14:paraId="61FE083C" w14:textId="77777777" w:rsidR="003B4638" w:rsidRDefault="00EB77FC">
      <w:pPr>
        <w:keepNext/>
        <w:spacing w:after="60"/>
      </w:pPr>
      <w:r>
        <w:rPr>
          <w:b/>
          <w:color w:val="1F3A5F"/>
          <w:sz w:val="18"/>
        </w:rPr>
        <w:lastRenderedPageBreak/>
        <w:t xml:space="preserve">Table 48. </w:t>
      </w:r>
      <w:r>
        <w:rPr>
          <w:color w:val="1F3A5F"/>
          <w:sz w:val="18"/>
        </w:rPr>
        <w:t>What fine-tuning teaches.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4"/>
        <w:gridCol w:w="5284"/>
      </w:tblGrid>
      <w:tr w:rsidR="003B4638" w14:paraId="4EEE3ECF" w14:textId="77777777">
        <w:trPr>
          <w:tblHeader/>
          <w:jc w:val="center"/>
        </w:trPr>
        <w:tc>
          <w:tcPr>
            <w:tcW w:w="3744" w:type="dxa"/>
            <w:shd w:val="clear" w:color="auto" w:fill="1F3A5F"/>
            <w:tcMar>
              <w:top w:w="50" w:type="dxa"/>
              <w:left w:w="80" w:type="dxa"/>
              <w:bottom w:w="50" w:type="dxa"/>
              <w:right w:w="80" w:type="dxa"/>
            </w:tcMar>
            <w:vAlign w:val="center"/>
          </w:tcPr>
          <w:p w14:paraId="698EE34D" w14:textId="77777777" w:rsidR="003B4638" w:rsidRDefault="00EB77FC">
            <w:pPr>
              <w:keepNext/>
              <w:spacing w:after="0"/>
            </w:pPr>
            <w:r>
              <w:rPr>
                <w:b/>
                <w:color w:val="FFFFFF"/>
                <w:sz w:val="18"/>
              </w:rPr>
              <w:t>Behaviour learned</w:t>
            </w:r>
          </w:p>
        </w:tc>
        <w:tc>
          <w:tcPr>
            <w:tcW w:w="5285" w:type="dxa"/>
            <w:shd w:val="clear" w:color="auto" w:fill="1F3A5F"/>
            <w:tcMar>
              <w:top w:w="50" w:type="dxa"/>
              <w:left w:w="80" w:type="dxa"/>
              <w:bottom w:w="50" w:type="dxa"/>
              <w:right w:w="80" w:type="dxa"/>
            </w:tcMar>
            <w:vAlign w:val="center"/>
          </w:tcPr>
          <w:p w14:paraId="29B2E454" w14:textId="77777777" w:rsidR="003B4638" w:rsidRDefault="00EB77FC">
            <w:pPr>
              <w:keepNext/>
              <w:spacing w:after="0"/>
            </w:pPr>
            <w:r>
              <w:rPr>
                <w:b/>
                <w:color w:val="FFFFFF"/>
                <w:sz w:val="18"/>
              </w:rPr>
              <w:t>How the training data teaches it</w:t>
            </w:r>
          </w:p>
        </w:tc>
      </w:tr>
      <w:tr w:rsidR="003B4638" w14:paraId="2D2D7A60" w14:textId="77777777">
        <w:trPr>
          <w:cantSplit/>
          <w:jc w:val="center"/>
        </w:trPr>
        <w:tc>
          <w:tcPr>
            <w:tcW w:w="3744" w:type="dxa"/>
            <w:tcMar>
              <w:top w:w="40" w:type="dxa"/>
              <w:left w:w="80" w:type="dxa"/>
              <w:bottom w:w="40" w:type="dxa"/>
              <w:right w:w="80" w:type="dxa"/>
            </w:tcMar>
          </w:tcPr>
          <w:p w14:paraId="24EC724D" w14:textId="77777777" w:rsidR="003B4638" w:rsidRDefault="00EB77FC">
            <w:pPr>
              <w:keepNext/>
              <w:spacing w:after="20" w:line="240" w:lineRule="auto"/>
            </w:pPr>
            <w:r>
              <w:rPr>
                <w:sz w:val="18"/>
              </w:rPr>
              <w:t>Exact schema keys and nesting, in schema order</w:t>
            </w:r>
          </w:p>
        </w:tc>
        <w:tc>
          <w:tcPr>
            <w:tcW w:w="5285" w:type="dxa"/>
            <w:tcMar>
              <w:top w:w="40" w:type="dxa"/>
              <w:left w:w="80" w:type="dxa"/>
              <w:bottom w:w="40" w:type="dxa"/>
              <w:right w:w="80" w:type="dxa"/>
            </w:tcMar>
          </w:tcPr>
          <w:p w14:paraId="1DE9CB6B" w14:textId="77777777" w:rsidR="003B4638" w:rsidRDefault="00EB77FC">
            <w:pPr>
              <w:keepNext/>
              <w:spacing w:after="20" w:line="240" w:lineRule="auto"/>
            </w:pPr>
            <w:r>
              <w:rPr>
                <w:sz w:val="18"/>
              </w:rPr>
              <w:t>every target uses the line schema's keys (common model 1.4.0), written in the order the decoding grammar enforces</w:t>
            </w:r>
          </w:p>
        </w:tc>
      </w:tr>
      <w:tr w:rsidR="003B4638" w14:paraId="6BE919B3" w14:textId="77777777">
        <w:trPr>
          <w:cantSplit/>
          <w:jc w:val="center"/>
        </w:trPr>
        <w:tc>
          <w:tcPr>
            <w:tcW w:w="3744" w:type="dxa"/>
            <w:shd w:val="clear" w:color="auto" w:fill="F3F6F9"/>
            <w:tcMar>
              <w:top w:w="40" w:type="dxa"/>
              <w:left w:w="80" w:type="dxa"/>
              <w:bottom w:w="40" w:type="dxa"/>
              <w:right w:w="80" w:type="dxa"/>
            </w:tcMar>
          </w:tcPr>
          <w:p w14:paraId="44BC78AF" w14:textId="77777777" w:rsidR="003B4638" w:rsidRDefault="00EB77FC">
            <w:pPr>
              <w:keepNext/>
              <w:spacing w:after="20" w:line="240" w:lineRule="auto"/>
            </w:pPr>
            <w:r>
              <w:rPr>
                <w:sz w:val="18"/>
              </w:rPr>
              <w:t xml:space="preserve">The compact envelope: </w:t>
            </w:r>
            <w:r>
              <w:rPr>
                <w:rFonts w:ascii="Consolas" w:hAnsi="Consolas"/>
                <w:color w:val="9C2F12"/>
                <w:sz w:val="16"/>
              </w:rPr>
              <w:t>r</w:t>
            </w:r>
            <w:r>
              <w:rPr>
                <w:sz w:val="18"/>
              </w:rPr>
              <w:t xml:space="preserve"> as printed, </w:t>
            </w:r>
            <w:r>
              <w:rPr>
                <w:rFonts w:ascii="Consolas" w:hAnsi="Consolas"/>
                <w:color w:val="9C2F12"/>
                <w:sz w:val="16"/>
              </w:rPr>
              <w:t>v</w:t>
            </w:r>
            <w:r>
              <w:rPr>
                <w:sz w:val="18"/>
              </w:rPr>
              <w:t xml:space="preserve"> normalised, </w:t>
            </w:r>
            <w:r>
              <w:rPr>
                <w:rFonts w:ascii="Consolas" w:hAnsi="Consolas"/>
                <w:color w:val="9C2F12"/>
                <w:sz w:val="16"/>
              </w:rPr>
              <w:t>p</w:t>
            </w:r>
            <w:r>
              <w:rPr>
                <w:sz w:val="18"/>
              </w:rPr>
              <w:t xml:space="preserve"> the pages</w:t>
            </w:r>
          </w:p>
        </w:tc>
        <w:tc>
          <w:tcPr>
            <w:tcW w:w="5285" w:type="dxa"/>
            <w:shd w:val="clear" w:color="auto" w:fill="F3F6F9"/>
            <w:tcMar>
              <w:top w:w="40" w:type="dxa"/>
              <w:left w:w="80" w:type="dxa"/>
              <w:bottom w:w="40" w:type="dxa"/>
              <w:right w:w="80" w:type="dxa"/>
            </w:tcMar>
          </w:tcPr>
          <w:p w14:paraId="0D6EBA2D" w14:textId="77777777" w:rsidR="003B4638" w:rsidRDefault="00EB77FC">
            <w:pPr>
              <w:keepNext/>
              <w:spacing w:after="20" w:line="240" w:lineRule="auto"/>
            </w:pPr>
            <w:r>
              <w:rPr>
                <w:sz w:val="18"/>
              </w:rPr>
              <w:t>every value in every target (fast profile)</w:t>
            </w:r>
          </w:p>
        </w:tc>
      </w:tr>
      <w:tr w:rsidR="003B4638" w14:paraId="4AB161AC" w14:textId="77777777">
        <w:trPr>
          <w:cantSplit/>
          <w:jc w:val="center"/>
        </w:trPr>
        <w:tc>
          <w:tcPr>
            <w:tcW w:w="3744" w:type="dxa"/>
            <w:tcMar>
              <w:top w:w="40" w:type="dxa"/>
              <w:left w:w="80" w:type="dxa"/>
              <w:bottom w:w="40" w:type="dxa"/>
              <w:right w:w="80" w:type="dxa"/>
            </w:tcMar>
          </w:tcPr>
          <w:p w14:paraId="688BE18F" w14:textId="77777777" w:rsidR="003B4638" w:rsidRDefault="00EB77FC">
            <w:pPr>
              <w:keepNext/>
              <w:spacing w:after="20" w:line="240" w:lineRule="auto"/>
            </w:pPr>
            <w:r>
              <w:rPr>
                <w:sz w:val="18"/>
              </w:rPr>
              <w:t>Fixed formats (dates MM/DD/YYYY, form editions MM/YY, plain numbers)</w:t>
            </w:r>
          </w:p>
        </w:tc>
        <w:tc>
          <w:tcPr>
            <w:tcW w:w="5285" w:type="dxa"/>
            <w:tcMar>
              <w:top w:w="40" w:type="dxa"/>
              <w:left w:w="80" w:type="dxa"/>
              <w:bottom w:w="40" w:type="dxa"/>
              <w:right w:w="80" w:type="dxa"/>
            </w:tcMar>
          </w:tcPr>
          <w:p w14:paraId="59591CC4" w14:textId="77777777" w:rsidR="003B4638" w:rsidRDefault="00EB77FC">
            <w:pPr>
              <w:keepNext/>
              <w:spacing w:after="20" w:line="240" w:lineRule="auto"/>
            </w:pPr>
            <w:r>
              <w:rPr>
                <w:sz w:val="18"/>
              </w:rPr>
              <w:t xml:space="preserve">gold values converted by the label rules and </w:t>
            </w:r>
            <w:r>
              <w:rPr>
                <w:rFonts w:ascii="Consolas" w:hAnsi="Consolas"/>
                <w:color w:val="9C2F12"/>
                <w:sz w:val="16"/>
              </w:rPr>
              <w:t>to_model_target</w:t>
            </w:r>
          </w:p>
        </w:tc>
      </w:tr>
      <w:tr w:rsidR="003B4638" w14:paraId="1A3BB3B1" w14:textId="77777777">
        <w:trPr>
          <w:cantSplit/>
          <w:jc w:val="center"/>
        </w:trPr>
        <w:tc>
          <w:tcPr>
            <w:tcW w:w="3744" w:type="dxa"/>
            <w:shd w:val="clear" w:color="auto" w:fill="F3F6F9"/>
            <w:tcMar>
              <w:top w:w="40" w:type="dxa"/>
              <w:left w:w="80" w:type="dxa"/>
              <w:bottom w:w="40" w:type="dxa"/>
              <w:right w:w="80" w:type="dxa"/>
            </w:tcMar>
          </w:tcPr>
          <w:p w14:paraId="11FCCE7E" w14:textId="77777777" w:rsidR="003B4638" w:rsidRDefault="00EB77FC">
            <w:pPr>
              <w:keepNext/>
              <w:spacing w:after="20" w:line="240" w:lineRule="auto"/>
            </w:pPr>
            <w:r>
              <w:rPr>
                <w:sz w:val="18"/>
              </w:rPr>
              <w:t xml:space="preserve">Sparse output: omit what is not stated; </w:t>
            </w:r>
            <w:r>
              <w:rPr>
                <w:rFonts w:ascii="Consolas" w:hAnsi="Consolas"/>
                <w:color w:val="9C2F12"/>
                <w:sz w:val="16"/>
              </w:rPr>
              <w:t>{}</w:t>
            </w:r>
            <w:r>
              <w:rPr>
                <w:sz w:val="18"/>
              </w:rPr>
              <w:t xml:space="preserve"> for required empty groups</w:t>
            </w:r>
          </w:p>
        </w:tc>
        <w:tc>
          <w:tcPr>
            <w:tcW w:w="5285" w:type="dxa"/>
            <w:shd w:val="clear" w:color="auto" w:fill="F3F6F9"/>
            <w:tcMar>
              <w:top w:w="40" w:type="dxa"/>
              <w:left w:w="80" w:type="dxa"/>
              <w:bottom w:w="40" w:type="dxa"/>
              <w:right w:w="80" w:type="dxa"/>
            </w:tcMar>
          </w:tcPr>
          <w:p w14:paraId="2A8A646F" w14:textId="77777777" w:rsidR="003B4638" w:rsidRDefault="00EB77FC">
            <w:pPr>
              <w:keepNext/>
              <w:spacing w:after="20" w:line="240" w:lineRule="auto"/>
            </w:pPr>
            <w:r>
              <w:rPr>
                <w:sz w:val="18"/>
              </w:rPr>
              <w:t>targets contain only stated values; a window with nothing to extract has an empty target</w:t>
            </w:r>
          </w:p>
        </w:tc>
      </w:tr>
      <w:tr w:rsidR="003B4638" w14:paraId="39500F72" w14:textId="77777777">
        <w:trPr>
          <w:cantSplit/>
          <w:jc w:val="center"/>
        </w:trPr>
        <w:tc>
          <w:tcPr>
            <w:tcW w:w="3744" w:type="dxa"/>
            <w:tcMar>
              <w:top w:w="40" w:type="dxa"/>
              <w:left w:w="80" w:type="dxa"/>
              <w:bottom w:w="40" w:type="dxa"/>
              <w:right w:w="80" w:type="dxa"/>
            </w:tcMar>
          </w:tcPr>
          <w:p w14:paraId="7F695E12" w14:textId="77777777" w:rsidR="003B4638" w:rsidRDefault="00EB77FC">
            <w:pPr>
              <w:keepNext/>
              <w:spacing w:after="20" w:line="240" w:lineRule="auto"/>
            </w:pPr>
            <w:r>
              <w:rPr>
                <w:sz w:val="18"/>
              </w:rPr>
              <w:t>Each value once, citing every page that prints it</w:t>
            </w:r>
          </w:p>
        </w:tc>
        <w:tc>
          <w:tcPr>
            <w:tcW w:w="5285" w:type="dxa"/>
            <w:tcMar>
              <w:top w:w="40" w:type="dxa"/>
              <w:left w:w="80" w:type="dxa"/>
              <w:bottom w:w="40" w:type="dxa"/>
              <w:right w:w="80" w:type="dxa"/>
            </w:tcMar>
          </w:tcPr>
          <w:p w14:paraId="084AD167" w14:textId="77777777" w:rsidR="003B4638" w:rsidRDefault="00EB77FC">
            <w:pPr>
              <w:keepNext/>
              <w:spacing w:after="20" w:line="240" w:lineRule="auto"/>
            </w:pPr>
            <w:r>
              <w:rPr>
                <w:sz w:val="18"/>
              </w:rPr>
              <w:t>the label rules (</w:t>
            </w:r>
            <w:r>
              <w:rPr>
                <w:rFonts w:ascii="Consolas" w:hAnsi="Consolas"/>
                <w:color w:val="9C2F12"/>
                <w:sz w:val="16"/>
              </w:rPr>
              <w:t>label_rules.py</w:t>
            </w:r>
            <w:r>
              <w:rPr>
                <w:sz w:val="18"/>
              </w:rPr>
              <w:t xml:space="preserve">) fold repeats into one value with every page in </w:t>
            </w:r>
            <w:r>
              <w:rPr>
                <w:rFonts w:ascii="Consolas" w:hAnsi="Consolas"/>
                <w:color w:val="9C2F12"/>
                <w:sz w:val="16"/>
              </w:rPr>
              <w:t>p</w:t>
            </w:r>
          </w:p>
        </w:tc>
      </w:tr>
      <w:tr w:rsidR="003B4638" w14:paraId="431D91DB" w14:textId="77777777">
        <w:trPr>
          <w:cantSplit/>
          <w:jc w:val="center"/>
        </w:trPr>
        <w:tc>
          <w:tcPr>
            <w:tcW w:w="3744" w:type="dxa"/>
            <w:shd w:val="clear" w:color="auto" w:fill="F3F6F9"/>
            <w:tcMar>
              <w:top w:w="40" w:type="dxa"/>
              <w:left w:w="80" w:type="dxa"/>
              <w:bottom w:w="40" w:type="dxa"/>
              <w:right w:w="80" w:type="dxa"/>
            </w:tcMar>
          </w:tcPr>
          <w:p w14:paraId="4F6D56A3" w14:textId="77777777" w:rsidR="003B4638" w:rsidRDefault="00EB77FC">
            <w:pPr>
              <w:keepNext/>
              <w:spacing w:after="20" w:line="240" w:lineRule="auto"/>
            </w:pPr>
            <w:r>
              <w:rPr>
                <w:sz w:val="18"/>
              </w:rPr>
              <w:t>Commercial insurance roles (named insured vs producer, period vs issue date, limit vs deductible vs premium, class codes, rating exposures)</w:t>
            </w:r>
          </w:p>
        </w:tc>
        <w:tc>
          <w:tcPr>
            <w:tcW w:w="5285" w:type="dxa"/>
            <w:shd w:val="clear" w:color="auto" w:fill="F3F6F9"/>
            <w:tcMar>
              <w:top w:w="40" w:type="dxa"/>
              <w:left w:w="80" w:type="dxa"/>
              <w:bottom w:w="40" w:type="dxa"/>
              <w:right w:w="80" w:type="dxa"/>
            </w:tcMar>
          </w:tcPr>
          <w:p w14:paraId="30A19D55" w14:textId="77777777" w:rsidR="003B4638" w:rsidRDefault="00EB77FC">
            <w:pPr>
              <w:keepNext/>
              <w:spacing w:after="20" w:line="240" w:lineRule="auto"/>
            </w:pPr>
            <w:r>
              <w:rPr>
                <w:sz w:val="18"/>
              </w:rPr>
              <w:t>63 labelled policies of 4 lines from about 25 carrier names in cycle 1's train split</w:t>
            </w:r>
          </w:p>
        </w:tc>
      </w:tr>
      <w:tr w:rsidR="003B4638" w14:paraId="2D0B24AF" w14:textId="77777777">
        <w:trPr>
          <w:cantSplit/>
          <w:jc w:val="center"/>
        </w:trPr>
        <w:tc>
          <w:tcPr>
            <w:tcW w:w="3744" w:type="dxa"/>
            <w:tcMar>
              <w:top w:w="40" w:type="dxa"/>
              <w:left w:w="80" w:type="dxa"/>
              <w:bottom w:w="40" w:type="dxa"/>
              <w:right w:w="80" w:type="dxa"/>
            </w:tcMar>
          </w:tcPr>
          <w:p w14:paraId="60715F70" w14:textId="77777777" w:rsidR="003B4638" w:rsidRDefault="00EB77FC">
            <w:pPr>
              <w:keepNext/>
              <w:spacing w:after="20" w:line="240" w:lineRule="auto"/>
            </w:pPr>
            <w:r>
              <w:rPr>
                <w:sz w:val="18"/>
              </w:rPr>
              <w:t>Read from the image alone</w:t>
            </w:r>
          </w:p>
        </w:tc>
        <w:tc>
          <w:tcPr>
            <w:tcW w:w="5285" w:type="dxa"/>
            <w:tcMar>
              <w:top w:w="40" w:type="dxa"/>
              <w:left w:w="80" w:type="dxa"/>
              <w:bottom w:w="40" w:type="dxa"/>
              <w:right w:w="80" w:type="dxa"/>
            </w:tcMar>
          </w:tcPr>
          <w:p w14:paraId="78674691" w14:textId="77777777" w:rsidR="003B4638" w:rsidRDefault="00EB77FC">
            <w:pPr>
              <w:keepNext/>
              <w:spacing w:after="20" w:line="240" w:lineRule="auto"/>
            </w:pPr>
            <w:r>
              <w:rPr>
                <w:sz w:val="18"/>
              </w:rPr>
              <w:t>70% image_only rows (fast mix)</w:t>
            </w:r>
          </w:p>
        </w:tc>
      </w:tr>
      <w:tr w:rsidR="003B4638" w14:paraId="625CAE87" w14:textId="77777777">
        <w:trPr>
          <w:cantSplit/>
          <w:jc w:val="center"/>
        </w:trPr>
        <w:tc>
          <w:tcPr>
            <w:tcW w:w="3744" w:type="dxa"/>
            <w:shd w:val="clear" w:color="auto" w:fill="F3F6F9"/>
            <w:tcMar>
              <w:top w:w="40" w:type="dxa"/>
              <w:left w:w="80" w:type="dxa"/>
              <w:bottom w:w="40" w:type="dxa"/>
              <w:right w:w="80" w:type="dxa"/>
            </w:tcMar>
          </w:tcPr>
          <w:p w14:paraId="1F8B18BB" w14:textId="77777777" w:rsidR="003B4638" w:rsidRDefault="00EB77FC">
            <w:pPr>
              <w:keepNext/>
              <w:spacing w:after="20" w:line="240" w:lineRule="auto"/>
            </w:pPr>
            <w:r>
              <w:rPr>
                <w:sz w:val="18"/>
              </w:rPr>
              <w:t>Trust the image over wrong OCR</w:t>
            </w:r>
          </w:p>
        </w:tc>
        <w:tc>
          <w:tcPr>
            <w:tcW w:w="5285" w:type="dxa"/>
            <w:shd w:val="clear" w:color="auto" w:fill="F3F6F9"/>
            <w:tcMar>
              <w:top w:w="40" w:type="dxa"/>
              <w:left w:w="80" w:type="dxa"/>
              <w:bottom w:w="40" w:type="dxa"/>
              <w:right w:w="80" w:type="dxa"/>
            </w:tcMar>
          </w:tcPr>
          <w:p w14:paraId="36407887" w14:textId="77777777" w:rsidR="003B4638" w:rsidRDefault="00EB77FC">
            <w:pPr>
              <w:keepNext/>
              <w:spacing w:after="20" w:line="240" w:lineRule="auto"/>
            </w:pPr>
            <w:r>
              <w:rPr>
                <w:sz w:val="18"/>
              </w:rPr>
              <w:t>5% noisy-OCR rows: the text is wrong, the image and target are right</w:t>
            </w:r>
          </w:p>
        </w:tc>
      </w:tr>
      <w:tr w:rsidR="003B4638" w14:paraId="07E2107B" w14:textId="77777777">
        <w:trPr>
          <w:cantSplit/>
          <w:jc w:val="center"/>
        </w:trPr>
        <w:tc>
          <w:tcPr>
            <w:tcW w:w="3744" w:type="dxa"/>
            <w:tcMar>
              <w:top w:w="40" w:type="dxa"/>
              <w:left w:w="80" w:type="dxa"/>
              <w:bottom w:w="40" w:type="dxa"/>
              <w:right w:w="80" w:type="dxa"/>
            </w:tcMar>
          </w:tcPr>
          <w:p w14:paraId="18A068EE" w14:textId="77777777" w:rsidR="003B4638" w:rsidRDefault="00EB77FC">
            <w:pPr>
              <w:keepNext/>
              <w:spacing w:after="20" w:line="240" w:lineRule="auto"/>
            </w:pPr>
            <w:r>
              <w:rPr>
                <w:sz w:val="18"/>
              </w:rPr>
              <w:t>Know which pages it was given</w:t>
            </w:r>
          </w:p>
        </w:tc>
        <w:tc>
          <w:tcPr>
            <w:tcW w:w="5285" w:type="dxa"/>
            <w:tcMar>
              <w:top w:w="40" w:type="dxa"/>
              <w:left w:w="80" w:type="dxa"/>
              <w:bottom w:w="40" w:type="dxa"/>
              <w:right w:w="80" w:type="dxa"/>
            </w:tcMar>
          </w:tcPr>
          <w:p w14:paraId="5CE63DEA" w14:textId="77777777" w:rsidR="003B4638" w:rsidRDefault="00EB77FC">
            <w:pPr>
              <w:keepNext/>
              <w:spacing w:after="20" w:line="240" w:lineRule="auto"/>
            </w:pPr>
            <w:r>
              <w:rPr>
                <w:rFonts w:ascii="Consolas" w:hAnsi="Consolas"/>
                <w:color w:val="9C2F12"/>
                <w:sz w:val="16"/>
              </w:rPr>
              <w:t>&lt;page N of M&gt;</w:t>
            </w:r>
            <w:r>
              <w:rPr>
                <w:sz w:val="18"/>
              </w:rPr>
              <w:t xml:space="preserve"> markers on every page of a window; values on pages outside the window absent from its target</w:t>
            </w:r>
          </w:p>
        </w:tc>
      </w:tr>
      <w:tr w:rsidR="003B4638" w14:paraId="108A0DB8" w14:textId="77777777">
        <w:trPr>
          <w:cantSplit/>
          <w:jc w:val="center"/>
        </w:trPr>
        <w:tc>
          <w:tcPr>
            <w:tcW w:w="3744" w:type="dxa"/>
            <w:shd w:val="clear" w:color="auto" w:fill="F3F6F9"/>
            <w:tcMar>
              <w:top w:w="40" w:type="dxa"/>
              <w:left w:w="80" w:type="dxa"/>
              <w:bottom w:w="40" w:type="dxa"/>
              <w:right w:w="80" w:type="dxa"/>
            </w:tcMar>
          </w:tcPr>
          <w:p w14:paraId="069EE354" w14:textId="77777777" w:rsidR="003B4638" w:rsidRDefault="00EB77FC">
            <w:pPr>
              <w:keepNext/>
              <w:spacing w:after="20" w:line="240" w:lineRule="auto"/>
            </w:pPr>
            <w:r>
              <w:rPr>
                <w:sz w:val="18"/>
              </w:rPr>
              <w:t>Do not invent</w:t>
            </w:r>
          </w:p>
        </w:tc>
        <w:tc>
          <w:tcPr>
            <w:tcW w:w="5285" w:type="dxa"/>
            <w:shd w:val="clear" w:color="auto" w:fill="F3F6F9"/>
            <w:tcMar>
              <w:top w:w="40" w:type="dxa"/>
              <w:left w:w="80" w:type="dxa"/>
              <w:bottom w:w="40" w:type="dxa"/>
              <w:right w:w="80" w:type="dxa"/>
            </w:tcMar>
          </w:tcPr>
          <w:p w14:paraId="1883BA2D" w14:textId="77777777" w:rsidR="003B4638" w:rsidRDefault="00EB77FC">
            <w:pPr>
              <w:keepNext/>
              <w:spacing w:after="20" w:line="240" w:lineRule="auto"/>
            </w:pPr>
            <w:r>
              <w:rPr>
                <w:sz w:val="18"/>
              </w:rPr>
              <w:t>printed values only: a gold value no page prints is not taught; sparse targets</w:t>
            </w:r>
          </w:p>
        </w:tc>
      </w:tr>
      <w:tr w:rsidR="003B4638" w14:paraId="3A1E817D" w14:textId="77777777">
        <w:trPr>
          <w:cantSplit/>
          <w:jc w:val="center"/>
        </w:trPr>
        <w:tc>
          <w:tcPr>
            <w:tcW w:w="3744" w:type="dxa"/>
            <w:tcMar>
              <w:top w:w="40" w:type="dxa"/>
              <w:left w:w="80" w:type="dxa"/>
              <w:bottom w:w="40" w:type="dxa"/>
              <w:right w:w="80" w:type="dxa"/>
            </w:tcMar>
          </w:tcPr>
          <w:p w14:paraId="1B3CF641" w14:textId="77777777" w:rsidR="003B4638" w:rsidRDefault="00EB77FC">
            <w:pPr>
              <w:spacing w:after="20" w:line="240" w:lineRule="auto"/>
            </w:pPr>
            <w:r>
              <w:rPr>
                <w:sz w:val="18"/>
              </w:rPr>
              <w:t>Stop at the end</w:t>
            </w:r>
          </w:p>
        </w:tc>
        <w:tc>
          <w:tcPr>
            <w:tcW w:w="5285" w:type="dxa"/>
            <w:tcMar>
              <w:top w:w="40" w:type="dxa"/>
              <w:left w:w="80" w:type="dxa"/>
              <w:bottom w:w="40" w:type="dxa"/>
              <w:right w:w="80" w:type="dxa"/>
            </w:tcMar>
          </w:tcPr>
          <w:p w14:paraId="0CBFEE1D" w14:textId="77777777" w:rsidR="003B4638" w:rsidRDefault="00EB77FC">
            <w:pPr>
              <w:spacing w:after="20" w:line="240" w:lineRule="auto"/>
            </w:pPr>
            <w:r>
              <w:rPr>
                <w:sz w:val="18"/>
              </w:rPr>
              <w:t>the end-of-turn token is supervised</w:t>
            </w:r>
          </w:p>
        </w:tc>
      </w:tr>
    </w:tbl>
    <w:p w14:paraId="3F5A5FAB" w14:textId="77777777" w:rsidR="003B4638" w:rsidRDefault="003B4638">
      <w:pPr>
        <w:spacing w:after="0" w:line="120" w:lineRule="exact"/>
      </w:pPr>
    </w:p>
    <w:p w14:paraId="0914F300" w14:textId="77777777" w:rsidR="003B4638" w:rsidRDefault="00EB77FC">
      <w:pPr>
        <w:pStyle w:val="Heading2"/>
      </w:pPr>
      <w:bookmarkStart w:id="102" w:name="_Toc244080783"/>
      <w:r>
        <w:t>15.3  Why the improvement should generalise, not memorise</w:t>
      </w:r>
      <w:bookmarkEnd w:id="102"/>
    </w:p>
    <w:p w14:paraId="03BAEC3E" w14:textId="77777777" w:rsidR="003B4638" w:rsidRDefault="00EB77FC">
      <w:pPr>
        <w:pStyle w:val="ListBullet"/>
      </w:pPr>
      <w:r>
        <w:rPr>
          <w:b/>
        </w:rPr>
        <w:t>Families never cross splits.</w:t>
      </w:r>
      <w:r>
        <w:t xml:space="preserve"> Policies of the same insured name, policy number or mailing address are one family (joined across lines), and a family sits wholly in train, validation or test, so validation and test measure policies the model has not trained on. Before this join, 2 of 8 test documents had a relative in train.</w:t>
      </w:r>
    </w:p>
    <w:p w14:paraId="3505C491" w14:textId="77777777" w:rsidR="003B4638" w:rsidRDefault="00EB77FC">
      <w:pPr>
        <w:pStyle w:val="ListBullet"/>
      </w:pPr>
      <w:r>
        <w:rPr>
          <w:b/>
        </w:rPr>
        <w:t>Several reading modes per document</w:t>
      </w:r>
      <w:r>
        <w:t xml:space="preserve"> over three epochs: the same pages in different evidence conditions.</w:t>
      </w:r>
    </w:p>
    <w:p w14:paraId="3952B170" w14:textId="77777777" w:rsidR="003B4638" w:rsidRDefault="00EB77FC">
      <w:pPr>
        <w:pStyle w:val="ListBullet"/>
      </w:pPr>
      <w:r>
        <w:rPr>
          <w:b/>
        </w:rPr>
        <w:t>Regularisation:</w:t>
      </w:r>
      <w:r>
        <w:t xml:space="preserve"> LoRA dropout 0.10 (chosen by </w:t>
      </w:r>
      <w:r>
        <w:rPr>
          <w:rFonts w:ascii="Consolas" w:hAnsi="Consolas"/>
          <w:color w:val="9C2F12"/>
          <w:sz w:val="19"/>
        </w:rPr>
        <w:t>auto</w:t>
      </w:r>
      <w:r>
        <w:t xml:space="preserve"> because every line is small), a rank limit, only three passes, and a learning rate chosen for small data.</w:t>
      </w:r>
    </w:p>
    <w:p w14:paraId="346DE975" w14:textId="77777777" w:rsidR="003B4638" w:rsidRDefault="00EB77FC">
      <w:pPr>
        <w:pStyle w:val="ListBullet"/>
      </w:pPr>
      <w:r>
        <w:rPr>
          <w:b/>
        </w:rPr>
        <w:t>Selection on generated output</w:t>
      </w:r>
      <w:r>
        <w:t>, on held-out validation documents read as serving reads them (ocr_plus_image and image_only, whole documents, a run-to-run second reading, the fewest invented values on near ties), chooses the checkpoint that extracts best, not the one that fits training best.</w:t>
      </w:r>
    </w:p>
    <w:tbl>
      <w:tblPr>
        <w:tblW w:w="9028" w:type="dxa"/>
        <w:jc w:val="center"/>
        <w:tblLayout w:type="fixed"/>
        <w:tblLook w:val="04A0" w:firstRow="1" w:lastRow="0" w:firstColumn="1" w:lastColumn="0" w:noHBand="0" w:noVBand="1"/>
      </w:tblPr>
      <w:tblGrid>
        <w:gridCol w:w="9028"/>
      </w:tblGrid>
      <w:tr w:rsidR="003B4638" w14:paraId="749400CF"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77A20A30" w14:textId="77777777" w:rsidR="003B4638" w:rsidRDefault="00EB77FC">
            <w:pPr>
              <w:spacing w:after="60"/>
            </w:pPr>
            <w:r>
              <w:rPr>
                <w:b/>
                <w:color w:val="B5462B"/>
                <w:sz w:val="17"/>
              </w:rPr>
              <w:t>WATCH OUT</w:t>
            </w:r>
          </w:p>
          <w:p w14:paraId="1E6DC7BB" w14:textId="77777777" w:rsidR="003B4638" w:rsidRDefault="00EB77FC">
            <w:pPr>
              <w:spacing w:after="80"/>
            </w:pPr>
            <w:r>
              <w:rPr>
                <w:sz w:val="20"/>
              </w:rPr>
              <w:t>Two things work against generalisation in cycle 1 and are known: there are no synthetic twins, so a small line is a handful of layouts (wc has 8 training documents, bopgl 6), and with line balance off gl's 38 documents dominate the gradient. Whether the small lines learn enough is exactly what the gate's per-line results will show; they are not predicted here.</w:t>
            </w:r>
          </w:p>
        </w:tc>
      </w:tr>
    </w:tbl>
    <w:p w14:paraId="6CF00806" w14:textId="77777777" w:rsidR="003B4638" w:rsidRDefault="003B4638">
      <w:pPr>
        <w:spacing w:after="0" w:line="120" w:lineRule="exact"/>
      </w:pPr>
    </w:p>
    <w:p w14:paraId="4F70ADB6" w14:textId="77777777" w:rsidR="003B4638" w:rsidRDefault="00EB77FC">
      <w:pPr>
        <w:pStyle w:val="Heading2"/>
      </w:pPr>
      <w:bookmarkStart w:id="103" w:name="_Toc244080784"/>
      <w:r>
        <w:t>15.4  The interaction with constrained decoding: a real lesson</w:t>
      </w:r>
      <w:bookmarkEnd w:id="103"/>
    </w:p>
    <w:p w14:paraId="30C50FBC" w14:textId="77777777" w:rsidR="003B4638" w:rsidRDefault="00EB77FC">
      <w:r>
        <w:t xml:space="preserve">At serving time, xgrammar forces the output to follow the schema, and it builds each object's grammar from the schema's properties </w:t>
      </w:r>
      <w:r>
        <w:rPr>
          <w:b/>
        </w:rPr>
        <w:t>in order</w:t>
      </w:r>
      <w:r>
        <w:t xml:space="preserve">: a key may be skipped, but never written after a key declared later. </w:t>
      </w:r>
      <w:r>
        <w:lastRenderedPageBreak/>
        <w:t xml:space="preserve">The first training targets kept each label's own key order, and some templates put </w:t>
      </w:r>
      <w:r>
        <w:rPr>
          <w:rFonts w:ascii="Consolas" w:hAnsi="Consolas"/>
          <w:color w:val="9C2F12"/>
          <w:sz w:val="19"/>
        </w:rPr>
        <w:t>form_title</w:t>
      </w:r>
      <w:r>
        <w:t xml:space="preserve"> before </w:t>
      </w:r>
      <w:r>
        <w:rPr>
          <w:rFonts w:ascii="Consolas" w:hAnsi="Consolas"/>
          <w:color w:val="9C2F12"/>
          <w:sz w:val="19"/>
        </w:rPr>
        <w:t>form_number</w:t>
      </w:r>
      <w:r>
        <w:t>. The model learned to open a form with its title; after that, the grammar no longer allowed the number. On the smoke run 'every form came back without one, and list recall was 0.0 against the base model's 0.25'. 193 of 335 sampled windows had at least one object out of schema order (commit 9480b02).</w:t>
      </w:r>
    </w:p>
    <w:tbl>
      <w:tblPr>
        <w:tblW w:w="9028" w:type="dxa"/>
        <w:jc w:val="center"/>
        <w:tblLayout w:type="fixed"/>
        <w:tblLook w:val="04A0" w:firstRow="1" w:lastRow="0" w:firstColumn="1" w:lastColumn="0" w:noHBand="0" w:noVBand="1"/>
      </w:tblPr>
      <w:tblGrid>
        <w:gridCol w:w="9028"/>
      </w:tblGrid>
      <w:tr w:rsidR="003B4638" w14:paraId="4513BE07"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12F9795D" w14:textId="77777777" w:rsidR="003B4638" w:rsidRDefault="00EB77FC">
            <w:pPr>
              <w:spacing w:after="60"/>
            </w:pPr>
            <w:r>
              <w:rPr>
                <w:b/>
                <w:color w:val="1E7268"/>
                <w:sz w:val="17"/>
              </w:rPr>
              <w:t>IN PLAIN ENGLISH</w:t>
            </w:r>
          </w:p>
          <w:p w14:paraId="07B1A501" w14:textId="77777777" w:rsidR="003B4638" w:rsidRDefault="00EB77FC">
            <w:pPr>
              <w:spacing w:after="80"/>
            </w:pPr>
            <w:r>
              <w:rPr>
                <w:sz w:val="20"/>
              </w:rPr>
              <w:t>The model was trained to say things in an order the serving rules then forbade. Training and serving must agree not only on the prompt and the image size, but even on the order of keys. Every target is now written in the decoding schema's order (</w:t>
            </w:r>
            <w:r>
              <w:rPr>
                <w:rFonts w:ascii="Consolas" w:hAnsi="Consolas"/>
                <w:color w:val="9C2F12"/>
                <w:sz w:val="18"/>
              </w:rPr>
              <w:t>tests/test_schema_order.py</w:t>
            </w:r>
            <w:r>
              <w:rPr>
                <w:sz w:val="20"/>
              </w:rPr>
              <w:t>), the compact schema of the fast profile included (</w:t>
            </w:r>
            <w:r>
              <w:rPr>
                <w:rFonts w:ascii="Consolas" w:hAnsi="Consolas"/>
                <w:color w:val="9C2F12"/>
                <w:sz w:val="18"/>
              </w:rPr>
              <w:t>r</w:t>
            </w:r>
            <w:r>
              <w:rPr>
                <w:sz w:val="20"/>
              </w:rPr>
              <w:t xml:space="preserve"> is written before </w:t>
            </w:r>
            <w:r>
              <w:rPr>
                <w:rFonts w:ascii="Consolas" w:hAnsi="Consolas"/>
                <w:color w:val="9C2F12"/>
                <w:sz w:val="18"/>
              </w:rPr>
              <w:t>v</w:t>
            </w:r>
            <w:r>
              <w:rPr>
                <w:sz w:val="20"/>
              </w:rPr>
              <w:t xml:space="preserve">, as </w:t>
            </w:r>
            <w:r>
              <w:rPr>
                <w:rFonts w:ascii="Consolas" w:hAnsi="Consolas"/>
                <w:color w:val="9C2F12"/>
                <w:sz w:val="18"/>
              </w:rPr>
              <w:t>raw</w:t>
            </w:r>
            <w:r>
              <w:rPr>
                <w:sz w:val="20"/>
              </w:rPr>
              <w:t xml:space="preserve"> came before </w:t>
            </w:r>
            <w:r>
              <w:rPr>
                <w:rFonts w:ascii="Consolas" w:hAnsi="Consolas"/>
                <w:color w:val="9C2F12"/>
                <w:sz w:val="18"/>
              </w:rPr>
              <w:t>parsed</w:t>
            </w:r>
            <w:r>
              <w:rPr>
                <w:sz w:val="20"/>
              </w:rPr>
              <w:t>).</w:t>
            </w:r>
          </w:p>
        </w:tc>
      </w:tr>
    </w:tbl>
    <w:p w14:paraId="216DE1E5" w14:textId="77777777" w:rsidR="003B4638" w:rsidRDefault="003B4638">
      <w:pPr>
        <w:spacing w:after="0" w:line="120" w:lineRule="exact"/>
      </w:pPr>
    </w:p>
    <w:p w14:paraId="0F7FCF62" w14:textId="77777777" w:rsidR="003B4638" w:rsidRDefault="00EB77FC">
      <w:pPr>
        <w:pStyle w:val="Heading2"/>
      </w:pPr>
      <w:bookmarkStart w:id="104" w:name="_Toc244080785"/>
      <w:r>
        <w:t>15.5  Lessons from the runs so far</w:t>
      </w:r>
      <w:bookmarkEnd w:id="104"/>
    </w:p>
    <w:p w14:paraId="35439721" w14:textId="77777777" w:rsidR="003B4638" w:rsidRDefault="00EB77FC">
      <w:r>
        <w:t>Each earlier run, on earlier data, changed how the next one is set up. The table lists what each taught and what changed because of it; the scores those runs produced are not repeated, because they were measured on other data and other rules and say nothing about this model.</w:t>
      </w:r>
    </w:p>
    <w:p w14:paraId="7D098D20" w14:textId="77777777" w:rsidR="003B4638" w:rsidRDefault="00EB77FC">
      <w:pPr>
        <w:keepNext/>
        <w:spacing w:after="60"/>
      </w:pPr>
      <w:r>
        <w:rPr>
          <w:b/>
          <w:color w:val="1F3A5F"/>
          <w:sz w:val="18"/>
        </w:rPr>
        <w:lastRenderedPageBreak/>
        <w:t xml:space="preserve">Table 49. </w:t>
      </w:r>
      <w:r>
        <w:rPr>
          <w:color w:val="1F3A5F"/>
          <w:sz w:val="18"/>
        </w:rPr>
        <w:t>What the runs and reviews so far changed (commit history and the project's run notes).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3"/>
        <w:gridCol w:w="3456"/>
        <w:gridCol w:w="3269"/>
      </w:tblGrid>
      <w:tr w:rsidR="003B4638" w14:paraId="489D880C" w14:textId="77777777">
        <w:trPr>
          <w:tblHeader/>
          <w:jc w:val="center"/>
        </w:trPr>
        <w:tc>
          <w:tcPr>
            <w:tcW w:w="2304" w:type="dxa"/>
            <w:shd w:val="clear" w:color="auto" w:fill="1F3A5F"/>
            <w:tcMar>
              <w:top w:w="50" w:type="dxa"/>
              <w:left w:w="80" w:type="dxa"/>
              <w:bottom w:w="50" w:type="dxa"/>
              <w:right w:w="80" w:type="dxa"/>
            </w:tcMar>
            <w:vAlign w:val="center"/>
          </w:tcPr>
          <w:p w14:paraId="7277F10B" w14:textId="77777777" w:rsidR="003B4638" w:rsidRDefault="00EB77FC">
            <w:pPr>
              <w:keepNext/>
              <w:spacing w:after="0"/>
            </w:pPr>
            <w:r>
              <w:rPr>
                <w:b/>
                <w:color w:val="FFFFFF"/>
                <w:sz w:val="18"/>
              </w:rPr>
              <w:t>Run or review</w:t>
            </w:r>
          </w:p>
        </w:tc>
        <w:tc>
          <w:tcPr>
            <w:tcW w:w="3456" w:type="dxa"/>
            <w:shd w:val="clear" w:color="auto" w:fill="1F3A5F"/>
            <w:tcMar>
              <w:top w:w="50" w:type="dxa"/>
              <w:left w:w="80" w:type="dxa"/>
              <w:bottom w:w="50" w:type="dxa"/>
              <w:right w:w="80" w:type="dxa"/>
            </w:tcMar>
            <w:vAlign w:val="center"/>
          </w:tcPr>
          <w:p w14:paraId="7E672CE7" w14:textId="77777777" w:rsidR="003B4638" w:rsidRDefault="00EB77FC">
            <w:pPr>
              <w:keepNext/>
              <w:spacing w:after="0"/>
            </w:pPr>
            <w:r>
              <w:rPr>
                <w:b/>
                <w:color w:val="FFFFFF"/>
                <w:sz w:val="18"/>
              </w:rPr>
              <w:t>What happened</w:t>
            </w:r>
          </w:p>
        </w:tc>
        <w:tc>
          <w:tcPr>
            <w:tcW w:w="3269" w:type="dxa"/>
            <w:shd w:val="clear" w:color="auto" w:fill="1F3A5F"/>
            <w:tcMar>
              <w:top w:w="50" w:type="dxa"/>
              <w:left w:w="80" w:type="dxa"/>
              <w:bottom w:w="50" w:type="dxa"/>
              <w:right w:w="80" w:type="dxa"/>
            </w:tcMar>
            <w:vAlign w:val="center"/>
          </w:tcPr>
          <w:p w14:paraId="57328823" w14:textId="77777777" w:rsidR="003B4638" w:rsidRDefault="00EB77FC">
            <w:pPr>
              <w:keepNext/>
              <w:spacing w:after="0"/>
            </w:pPr>
            <w:r>
              <w:rPr>
                <w:b/>
                <w:color w:val="FFFFFF"/>
                <w:sz w:val="18"/>
              </w:rPr>
              <w:t>What changed</w:t>
            </w:r>
          </w:p>
        </w:tc>
      </w:tr>
      <w:tr w:rsidR="003B4638" w14:paraId="07378588" w14:textId="77777777">
        <w:trPr>
          <w:cantSplit/>
          <w:jc w:val="center"/>
        </w:trPr>
        <w:tc>
          <w:tcPr>
            <w:tcW w:w="2304" w:type="dxa"/>
            <w:tcMar>
              <w:top w:w="40" w:type="dxa"/>
              <w:left w:w="80" w:type="dxa"/>
              <w:bottom w:w="40" w:type="dxa"/>
              <w:right w:w="80" w:type="dxa"/>
            </w:tcMar>
          </w:tcPr>
          <w:p w14:paraId="5E790C53" w14:textId="77777777" w:rsidR="003B4638" w:rsidRDefault="00EB77FC">
            <w:pPr>
              <w:keepNext/>
              <w:spacing w:after="20" w:line="240" w:lineRule="auto"/>
            </w:pPr>
            <w:r>
              <w:rPr>
                <w:sz w:val="18"/>
              </w:rPr>
              <w:t>Smoke run, late September (synthetic personal lines)</w:t>
            </w:r>
          </w:p>
        </w:tc>
        <w:tc>
          <w:tcPr>
            <w:tcW w:w="3456" w:type="dxa"/>
            <w:tcMar>
              <w:top w:w="40" w:type="dxa"/>
              <w:left w:w="80" w:type="dxa"/>
              <w:bottom w:w="40" w:type="dxa"/>
              <w:right w:w="80" w:type="dxa"/>
            </w:tcMar>
          </w:tcPr>
          <w:p w14:paraId="64DAAF6E" w14:textId="77777777" w:rsidR="003B4638" w:rsidRDefault="00EB77FC">
            <w:pPr>
              <w:keepNext/>
              <w:spacing w:after="20" w:line="240" w:lineRule="auto"/>
            </w:pPr>
            <w:r>
              <w:rPr>
                <w:sz w:val="18"/>
              </w:rPr>
              <w:t>a third of documents set aside: declarations answers reached ~2,550 tokens with 2,048 reserved</w:t>
            </w:r>
          </w:p>
        </w:tc>
        <w:tc>
          <w:tcPr>
            <w:tcW w:w="3269" w:type="dxa"/>
            <w:tcMar>
              <w:top w:w="40" w:type="dxa"/>
              <w:left w:w="80" w:type="dxa"/>
              <w:bottom w:w="40" w:type="dxa"/>
              <w:right w:w="80" w:type="dxa"/>
            </w:tcMar>
          </w:tcPr>
          <w:p w14:paraId="348902A7" w14:textId="77777777" w:rsidR="003B4638" w:rsidRDefault="00EB77FC">
            <w:pPr>
              <w:keepNext/>
              <w:spacing w:after="20" w:line="240" w:lineRule="auto"/>
            </w:pPr>
            <w:r>
              <w:rPr>
                <w:sz w:val="18"/>
              </w:rPr>
              <w:t xml:space="preserve">answer budgets raised (today 4,096 for declarations, 12,288 for schedules, </w:t>
            </w:r>
            <w:r>
              <w:rPr>
                <w:rFonts w:ascii="Consolas" w:hAnsi="Consolas"/>
                <w:color w:val="9C2F12"/>
                <w:sz w:val="16"/>
              </w:rPr>
              <w:t>sequence.yaml</w:t>
            </w:r>
            <w:r>
              <w:rPr>
                <w:sz w:val="18"/>
              </w:rPr>
              <w:t>)</w:t>
            </w:r>
          </w:p>
        </w:tc>
      </w:tr>
      <w:tr w:rsidR="003B4638" w14:paraId="653B1161" w14:textId="77777777">
        <w:trPr>
          <w:cantSplit/>
          <w:jc w:val="center"/>
        </w:trPr>
        <w:tc>
          <w:tcPr>
            <w:tcW w:w="2304" w:type="dxa"/>
            <w:shd w:val="clear" w:color="auto" w:fill="F3F6F9"/>
            <w:tcMar>
              <w:top w:w="40" w:type="dxa"/>
              <w:left w:w="80" w:type="dxa"/>
              <w:bottom w:w="40" w:type="dxa"/>
              <w:right w:w="80" w:type="dxa"/>
            </w:tcMar>
          </w:tcPr>
          <w:p w14:paraId="780A631B" w14:textId="77777777" w:rsidR="003B4638" w:rsidRDefault="003B4638">
            <w:pPr>
              <w:keepNext/>
              <w:spacing w:after="20" w:line="240" w:lineRule="auto"/>
            </w:pPr>
          </w:p>
        </w:tc>
        <w:tc>
          <w:tcPr>
            <w:tcW w:w="3456" w:type="dxa"/>
            <w:shd w:val="clear" w:color="auto" w:fill="F3F6F9"/>
            <w:tcMar>
              <w:top w:w="40" w:type="dxa"/>
              <w:left w:w="80" w:type="dxa"/>
              <w:bottom w:w="40" w:type="dxa"/>
              <w:right w:w="80" w:type="dxa"/>
            </w:tcMar>
          </w:tcPr>
          <w:p w14:paraId="4189058F" w14:textId="77777777" w:rsidR="003B4638" w:rsidRDefault="00EB77FC">
            <w:pPr>
              <w:keepNext/>
              <w:spacing w:after="20" w:line="240" w:lineRule="auto"/>
            </w:pPr>
            <w:r>
              <w:rPr>
                <w:sz w:val="18"/>
              </w:rPr>
              <w:t xml:space="preserve">correct rows rejected: the masking check did not expect the supervised newline after </w:t>
            </w:r>
            <w:r>
              <w:rPr>
                <w:rFonts w:ascii="Consolas" w:hAnsi="Consolas"/>
                <w:color w:val="9C2F12"/>
                <w:sz w:val="16"/>
              </w:rPr>
              <w:t>&lt;|im_end|&gt;</w:t>
            </w:r>
          </w:p>
        </w:tc>
        <w:tc>
          <w:tcPr>
            <w:tcW w:w="3269" w:type="dxa"/>
            <w:shd w:val="clear" w:color="auto" w:fill="F3F6F9"/>
            <w:tcMar>
              <w:top w:w="40" w:type="dxa"/>
              <w:left w:w="80" w:type="dxa"/>
              <w:bottom w:w="40" w:type="dxa"/>
              <w:right w:w="80" w:type="dxa"/>
            </w:tcMar>
          </w:tcPr>
          <w:p w14:paraId="40A71771" w14:textId="77777777" w:rsidR="003B4638" w:rsidRDefault="00EB77FC">
            <w:pPr>
              <w:keepNext/>
              <w:spacing w:after="20" w:line="240" w:lineRule="auto"/>
            </w:pPr>
            <w:r>
              <w:rPr>
                <w:sz w:val="18"/>
              </w:rPr>
              <w:t>check updated (commit a079d2f)</w:t>
            </w:r>
          </w:p>
        </w:tc>
      </w:tr>
      <w:tr w:rsidR="003B4638" w14:paraId="7A5D8BB1" w14:textId="77777777">
        <w:trPr>
          <w:cantSplit/>
          <w:jc w:val="center"/>
        </w:trPr>
        <w:tc>
          <w:tcPr>
            <w:tcW w:w="2304" w:type="dxa"/>
            <w:tcMar>
              <w:top w:w="40" w:type="dxa"/>
              <w:left w:w="80" w:type="dxa"/>
              <w:bottom w:w="40" w:type="dxa"/>
              <w:right w:w="80" w:type="dxa"/>
            </w:tcMar>
          </w:tcPr>
          <w:p w14:paraId="2616B372" w14:textId="77777777" w:rsidR="003B4638" w:rsidRDefault="003B4638">
            <w:pPr>
              <w:keepNext/>
              <w:spacing w:after="20" w:line="240" w:lineRule="auto"/>
            </w:pPr>
          </w:p>
        </w:tc>
        <w:tc>
          <w:tcPr>
            <w:tcW w:w="3456" w:type="dxa"/>
            <w:tcMar>
              <w:top w:w="40" w:type="dxa"/>
              <w:left w:w="80" w:type="dxa"/>
              <w:bottom w:w="40" w:type="dxa"/>
              <w:right w:w="80" w:type="dxa"/>
            </w:tcMar>
          </w:tcPr>
          <w:p w14:paraId="4FEEE3E5" w14:textId="77777777" w:rsidR="003B4638" w:rsidRDefault="00EB77FC">
            <w:pPr>
              <w:keepNext/>
              <w:spacing w:after="20" w:line="240" w:lineRule="auto"/>
            </w:pPr>
            <w:r>
              <w:rPr>
                <w:sz w:val="18"/>
              </w:rPr>
              <w:t>checkpoint selection crashed: vLLM 0.11.0 wrapped the vision tower in LoRA</w:t>
            </w:r>
          </w:p>
        </w:tc>
        <w:tc>
          <w:tcPr>
            <w:tcW w:w="3269" w:type="dxa"/>
            <w:tcMar>
              <w:top w:w="40" w:type="dxa"/>
              <w:left w:w="80" w:type="dxa"/>
              <w:bottom w:w="40" w:type="dxa"/>
              <w:right w:w="80" w:type="dxa"/>
            </w:tcMar>
          </w:tcPr>
          <w:p w14:paraId="1AA9ACF9" w14:textId="77777777" w:rsidR="003B4638" w:rsidRDefault="00EB77FC">
            <w:pPr>
              <w:keepNext/>
              <w:spacing w:after="20" w:line="240" w:lineRule="auto"/>
            </w:pPr>
            <w:r>
              <w:rPr>
                <w:rFonts w:ascii="Consolas" w:hAnsi="Consolas"/>
                <w:color w:val="9C2F12"/>
                <w:sz w:val="16"/>
              </w:rPr>
              <w:t>inference_core/vllm_patches.py</w:t>
            </w:r>
          </w:p>
        </w:tc>
      </w:tr>
      <w:tr w:rsidR="003B4638" w14:paraId="01704884" w14:textId="77777777">
        <w:trPr>
          <w:cantSplit/>
          <w:jc w:val="center"/>
        </w:trPr>
        <w:tc>
          <w:tcPr>
            <w:tcW w:w="2304" w:type="dxa"/>
            <w:shd w:val="clear" w:color="auto" w:fill="F3F6F9"/>
            <w:tcMar>
              <w:top w:w="40" w:type="dxa"/>
              <w:left w:w="80" w:type="dxa"/>
              <w:bottom w:w="40" w:type="dxa"/>
              <w:right w:w="80" w:type="dxa"/>
            </w:tcMar>
          </w:tcPr>
          <w:p w14:paraId="71C51130" w14:textId="77777777" w:rsidR="003B4638" w:rsidRDefault="003B4638">
            <w:pPr>
              <w:keepNext/>
              <w:spacing w:after="20" w:line="240" w:lineRule="auto"/>
            </w:pPr>
          </w:p>
        </w:tc>
        <w:tc>
          <w:tcPr>
            <w:tcW w:w="3456" w:type="dxa"/>
            <w:shd w:val="clear" w:color="auto" w:fill="F3F6F9"/>
            <w:tcMar>
              <w:top w:w="40" w:type="dxa"/>
              <w:left w:w="80" w:type="dxa"/>
              <w:bottom w:w="40" w:type="dxa"/>
              <w:right w:w="80" w:type="dxa"/>
            </w:tcMar>
          </w:tcPr>
          <w:p w14:paraId="30316370" w14:textId="77777777" w:rsidR="003B4638" w:rsidRDefault="00EB77FC">
            <w:pPr>
              <w:keepNext/>
              <w:spacing w:after="20" w:line="240" w:lineRule="auto"/>
            </w:pPr>
            <w:r>
              <w:rPr>
                <w:sz w:val="18"/>
              </w:rPr>
              <w:t xml:space="preserve">answers looped; </w:t>
            </w:r>
            <w:r>
              <w:rPr>
                <w:rFonts w:ascii="Consolas" w:hAnsi="Consolas"/>
                <w:color w:val="9C2F12"/>
                <w:sz w:val="16"/>
              </w:rPr>
              <w:t>page_ref</w:t>
            </w:r>
            <w:r>
              <w:rPr>
                <w:sz w:val="18"/>
              </w:rPr>
              <w:t xml:space="preserve"> counted into the thousands</w:t>
            </w:r>
          </w:p>
        </w:tc>
        <w:tc>
          <w:tcPr>
            <w:tcW w:w="3269" w:type="dxa"/>
            <w:shd w:val="clear" w:color="auto" w:fill="F3F6F9"/>
            <w:tcMar>
              <w:top w:w="40" w:type="dxa"/>
              <w:left w:w="80" w:type="dxa"/>
              <w:bottom w:w="40" w:type="dxa"/>
              <w:right w:w="80" w:type="dxa"/>
            </w:tcMar>
          </w:tcPr>
          <w:p w14:paraId="71C0830C" w14:textId="77777777" w:rsidR="003B4638" w:rsidRDefault="00EB77FC">
            <w:pPr>
              <w:keepNext/>
              <w:spacing w:after="20" w:line="240" w:lineRule="auto"/>
            </w:pPr>
            <w:r>
              <w:rPr>
                <w:sz w:val="18"/>
              </w:rPr>
              <w:t>page numbers bounded to the window's pages by the decoding schema; looping output scored as wrong</w:t>
            </w:r>
          </w:p>
        </w:tc>
      </w:tr>
      <w:tr w:rsidR="003B4638" w14:paraId="6EA53FAB" w14:textId="77777777">
        <w:trPr>
          <w:cantSplit/>
          <w:jc w:val="center"/>
        </w:trPr>
        <w:tc>
          <w:tcPr>
            <w:tcW w:w="2304" w:type="dxa"/>
            <w:tcMar>
              <w:top w:w="40" w:type="dxa"/>
              <w:left w:w="80" w:type="dxa"/>
              <w:bottom w:w="40" w:type="dxa"/>
              <w:right w:w="80" w:type="dxa"/>
            </w:tcMar>
          </w:tcPr>
          <w:p w14:paraId="4B9AABD2" w14:textId="77777777" w:rsidR="003B4638" w:rsidRDefault="003B4638">
            <w:pPr>
              <w:keepNext/>
              <w:spacing w:after="20" w:line="240" w:lineRule="auto"/>
            </w:pPr>
          </w:p>
        </w:tc>
        <w:tc>
          <w:tcPr>
            <w:tcW w:w="3456" w:type="dxa"/>
            <w:tcMar>
              <w:top w:w="40" w:type="dxa"/>
              <w:left w:w="80" w:type="dxa"/>
              <w:bottom w:w="40" w:type="dxa"/>
              <w:right w:w="80" w:type="dxa"/>
            </w:tcMar>
          </w:tcPr>
          <w:p w14:paraId="07BE7627" w14:textId="77777777" w:rsidR="003B4638" w:rsidRDefault="00EB77FC">
            <w:pPr>
              <w:keepNext/>
              <w:spacing w:after="20" w:line="240" w:lineRule="auto"/>
            </w:pPr>
            <w:r>
              <w:rPr>
                <w:sz w:val="18"/>
              </w:rPr>
              <w:t>keys out of schema order (15.4); one row at a time took ~50 s per validation row</w:t>
            </w:r>
          </w:p>
        </w:tc>
        <w:tc>
          <w:tcPr>
            <w:tcW w:w="3269" w:type="dxa"/>
            <w:tcMar>
              <w:top w:w="40" w:type="dxa"/>
              <w:left w:w="80" w:type="dxa"/>
              <w:bottom w:w="40" w:type="dxa"/>
              <w:right w:w="80" w:type="dxa"/>
            </w:tcMar>
          </w:tcPr>
          <w:p w14:paraId="30C77376" w14:textId="77777777" w:rsidR="003B4638" w:rsidRDefault="00EB77FC">
            <w:pPr>
              <w:keepNext/>
              <w:spacing w:after="20" w:line="240" w:lineRule="auto"/>
            </w:pPr>
            <w:r>
              <w:rPr>
                <w:sz w:val="18"/>
              </w:rPr>
              <w:t>targets in schema order; validation generated in batches (today 96 rows, longest first)</w:t>
            </w:r>
          </w:p>
        </w:tc>
      </w:tr>
      <w:tr w:rsidR="003B4638" w14:paraId="37082B81" w14:textId="77777777">
        <w:trPr>
          <w:cantSplit/>
          <w:jc w:val="center"/>
        </w:trPr>
        <w:tc>
          <w:tcPr>
            <w:tcW w:w="2304" w:type="dxa"/>
            <w:shd w:val="clear" w:color="auto" w:fill="F3F6F9"/>
            <w:tcMar>
              <w:top w:w="40" w:type="dxa"/>
              <w:left w:w="80" w:type="dxa"/>
              <w:bottom w:w="40" w:type="dxa"/>
              <w:right w:w="80" w:type="dxa"/>
            </w:tcMar>
          </w:tcPr>
          <w:p w14:paraId="5488801A" w14:textId="77777777" w:rsidR="003B4638" w:rsidRDefault="00EB77FC">
            <w:pPr>
              <w:keepNext/>
              <w:spacing w:after="20" w:line="240" w:lineRule="auto"/>
            </w:pPr>
            <w:r>
              <w:rPr>
                <w:sz w:val="18"/>
              </w:rPr>
              <w:t>Smoke run, 7 October</w:t>
            </w:r>
          </w:p>
        </w:tc>
        <w:tc>
          <w:tcPr>
            <w:tcW w:w="3456" w:type="dxa"/>
            <w:shd w:val="clear" w:color="auto" w:fill="F3F6F9"/>
            <w:tcMar>
              <w:top w:w="40" w:type="dxa"/>
              <w:left w:w="80" w:type="dxa"/>
              <w:bottom w:w="40" w:type="dxa"/>
              <w:right w:w="80" w:type="dxa"/>
            </w:tcMar>
          </w:tcPr>
          <w:p w14:paraId="13A73E63" w14:textId="77777777" w:rsidR="003B4638" w:rsidRDefault="00EB77FC">
            <w:pPr>
              <w:keepNext/>
              <w:spacing w:after="20" w:line="240" w:lineRule="auto"/>
            </w:pPr>
            <w:r>
              <w:rPr>
                <w:sz w:val="18"/>
              </w:rPr>
              <w:t>image_only accuracy matched the overall accuracy</w:t>
            </w:r>
          </w:p>
        </w:tc>
        <w:tc>
          <w:tcPr>
            <w:tcW w:w="3269" w:type="dxa"/>
            <w:shd w:val="clear" w:color="auto" w:fill="F3F6F9"/>
            <w:tcMar>
              <w:top w:w="40" w:type="dxa"/>
              <w:left w:w="80" w:type="dxa"/>
              <w:bottom w:w="40" w:type="dxa"/>
              <w:right w:w="80" w:type="dxa"/>
            </w:tcMar>
          </w:tcPr>
          <w:p w14:paraId="121126BF" w14:textId="77777777" w:rsidR="003B4638" w:rsidRDefault="00EB77FC">
            <w:pPr>
              <w:keepNext/>
              <w:spacing w:after="20" w:line="240" w:lineRule="auto"/>
            </w:pPr>
            <w:r>
              <w:rPr>
                <w:sz w:val="18"/>
              </w:rPr>
              <w:t>the errors were conventions, targets, prompts and scoring, not reading: label rules, value-once-every-page, prompt fixes</w:t>
            </w:r>
          </w:p>
        </w:tc>
      </w:tr>
      <w:tr w:rsidR="003B4638" w14:paraId="42878485" w14:textId="77777777">
        <w:trPr>
          <w:cantSplit/>
          <w:jc w:val="center"/>
        </w:trPr>
        <w:tc>
          <w:tcPr>
            <w:tcW w:w="2304" w:type="dxa"/>
            <w:tcMar>
              <w:top w:w="40" w:type="dxa"/>
              <w:left w:w="80" w:type="dxa"/>
              <w:bottom w:w="40" w:type="dxa"/>
              <w:right w:w="80" w:type="dxa"/>
            </w:tcMar>
          </w:tcPr>
          <w:p w14:paraId="4F79BD98" w14:textId="77777777" w:rsidR="003B4638" w:rsidRDefault="00EB77FC">
            <w:pPr>
              <w:keepNext/>
              <w:spacing w:after="20" w:line="240" w:lineRule="auto"/>
            </w:pPr>
            <w:r>
              <w:rPr>
                <w:sz w:val="18"/>
              </w:rPr>
              <w:t>CGL full run, 9-10 October (one H200, 734 steps, unreviewed golds)</w:t>
            </w:r>
          </w:p>
        </w:tc>
        <w:tc>
          <w:tcPr>
            <w:tcW w:w="3456" w:type="dxa"/>
            <w:tcMar>
              <w:top w:w="40" w:type="dxa"/>
              <w:left w:w="80" w:type="dxa"/>
              <w:bottom w:w="40" w:type="dxa"/>
              <w:right w:w="80" w:type="dxa"/>
            </w:tcMar>
          </w:tcPr>
          <w:p w14:paraId="0C6B3FDF" w14:textId="77777777" w:rsidR="003B4638" w:rsidRDefault="00EB77FC">
            <w:pPr>
              <w:keepNext/>
              <w:spacing w:after="20" w:line="240" w:lineRule="auto"/>
            </w:pPr>
            <w:r>
              <w:rPr>
                <w:sz w:val="18"/>
              </w:rPr>
              <w:t>1.5 h before step 1 (ms-swift encoding every row for length grouping); ~7.4 min per loss check; ~7 h of checkpoint selection</w:t>
            </w:r>
          </w:p>
        </w:tc>
        <w:tc>
          <w:tcPr>
            <w:tcW w:w="3269" w:type="dxa"/>
            <w:tcMar>
              <w:top w:w="40" w:type="dxa"/>
              <w:left w:w="80" w:type="dxa"/>
              <w:bottom w:w="40" w:type="dxa"/>
              <w:right w:w="80" w:type="dxa"/>
            </w:tcMar>
          </w:tcPr>
          <w:p w14:paraId="097E04B7" w14:textId="77777777" w:rsidR="003B4638" w:rsidRDefault="00EB77FC">
            <w:pPr>
              <w:keepNext/>
              <w:spacing w:after="20" w:line="240" w:lineRule="auto"/>
            </w:pPr>
            <w:r>
              <w:rPr>
                <w:sz w:val="18"/>
              </w:rPr>
              <w:t>length grouping off; 160-row loss sample; 2 finalists instead of 3 (the third never won)</w:t>
            </w:r>
          </w:p>
        </w:tc>
      </w:tr>
      <w:tr w:rsidR="003B4638" w14:paraId="193E5EB5" w14:textId="77777777">
        <w:trPr>
          <w:cantSplit/>
          <w:jc w:val="center"/>
        </w:trPr>
        <w:tc>
          <w:tcPr>
            <w:tcW w:w="2304" w:type="dxa"/>
            <w:shd w:val="clear" w:color="auto" w:fill="F3F6F9"/>
            <w:tcMar>
              <w:top w:w="40" w:type="dxa"/>
              <w:left w:w="80" w:type="dxa"/>
              <w:bottom w:w="40" w:type="dxa"/>
              <w:right w:w="80" w:type="dxa"/>
            </w:tcMar>
          </w:tcPr>
          <w:p w14:paraId="63F3CA51" w14:textId="77777777" w:rsidR="003B4638" w:rsidRDefault="003B4638">
            <w:pPr>
              <w:keepNext/>
              <w:spacing w:after="20" w:line="240" w:lineRule="auto"/>
            </w:pPr>
          </w:p>
        </w:tc>
        <w:tc>
          <w:tcPr>
            <w:tcW w:w="3456" w:type="dxa"/>
            <w:shd w:val="clear" w:color="auto" w:fill="F3F6F9"/>
            <w:tcMar>
              <w:top w:w="40" w:type="dxa"/>
              <w:left w:w="80" w:type="dxa"/>
              <w:bottom w:w="40" w:type="dxa"/>
              <w:right w:w="80" w:type="dxa"/>
            </w:tcMar>
          </w:tcPr>
          <w:p w14:paraId="1AA563C3" w14:textId="77777777" w:rsidR="003B4638" w:rsidRDefault="00EB77FC">
            <w:pPr>
              <w:keepNext/>
              <w:spacing w:after="20" w:line="240" w:lineRule="auto"/>
            </w:pPr>
            <w:r>
              <w:rPr>
                <w:sz w:val="18"/>
              </w:rPr>
              <w:t>the lowest-loss checkpoint extracted far worse than the last one</w:t>
            </w:r>
          </w:p>
        </w:tc>
        <w:tc>
          <w:tcPr>
            <w:tcW w:w="3269" w:type="dxa"/>
            <w:shd w:val="clear" w:color="auto" w:fill="F3F6F9"/>
            <w:tcMar>
              <w:top w:w="40" w:type="dxa"/>
              <w:left w:w="80" w:type="dxa"/>
              <w:bottom w:w="40" w:type="dxa"/>
              <w:right w:w="80" w:type="dxa"/>
            </w:tcMar>
          </w:tcPr>
          <w:p w14:paraId="55F0FD9D" w14:textId="77777777" w:rsidR="003B4638" w:rsidRDefault="00EB77FC">
            <w:pPr>
              <w:keepNext/>
              <w:spacing w:after="20" w:line="240" w:lineRule="auto"/>
            </w:pPr>
            <w:r>
              <w:rPr>
                <w:sz w:val="18"/>
              </w:rPr>
              <w:t>confirmed: loss never selects; selection is on generated whole documents</w:t>
            </w:r>
          </w:p>
        </w:tc>
      </w:tr>
      <w:tr w:rsidR="003B4638" w14:paraId="2A919F28" w14:textId="77777777">
        <w:trPr>
          <w:cantSplit/>
          <w:jc w:val="center"/>
        </w:trPr>
        <w:tc>
          <w:tcPr>
            <w:tcW w:w="2304" w:type="dxa"/>
            <w:tcMar>
              <w:top w:w="40" w:type="dxa"/>
              <w:left w:w="80" w:type="dxa"/>
              <w:bottom w:w="40" w:type="dxa"/>
              <w:right w:w="80" w:type="dxa"/>
            </w:tcMar>
          </w:tcPr>
          <w:p w14:paraId="08C40419" w14:textId="77777777" w:rsidR="003B4638" w:rsidRDefault="003B4638">
            <w:pPr>
              <w:keepNext/>
              <w:spacing w:after="20" w:line="240" w:lineRule="auto"/>
            </w:pPr>
          </w:p>
        </w:tc>
        <w:tc>
          <w:tcPr>
            <w:tcW w:w="3456" w:type="dxa"/>
            <w:tcMar>
              <w:top w:w="40" w:type="dxa"/>
              <w:left w:w="80" w:type="dxa"/>
              <w:bottom w:w="40" w:type="dxa"/>
              <w:right w:w="80" w:type="dxa"/>
            </w:tcMar>
          </w:tcPr>
          <w:p w14:paraId="62DDEB5A" w14:textId="77777777" w:rsidR="003B4638" w:rsidRDefault="00EB77FC">
            <w:pPr>
              <w:keepNext/>
              <w:spacing w:after="20" w:line="240" w:lineRule="auto"/>
            </w:pPr>
            <w:r>
              <w:rPr>
                <w:sz w:val="18"/>
              </w:rPr>
              <w:t>its golds were drafted by a model and never reviewed</w:t>
            </w:r>
          </w:p>
        </w:tc>
        <w:tc>
          <w:tcPr>
            <w:tcW w:w="3269" w:type="dxa"/>
            <w:tcMar>
              <w:top w:w="40" w:type="dxa"/>
              <w:left w:w="80" w:type="dxa"/>
              <w:bottom w:w="40" w:type="dxa"/>
              <w:right w:w="80" w:type="dxa"/>
            </w:tcMar>
          </w:tcPr>
          <w:p w14:paraId="769AC557" w14:textId="77777777" w:rsidR="003B4638" w:rsidRDefault="00EB77FC">
            <w:pPr>
              <w:keepNext/>
              <w:spacing w:after="20" w:line="240" w:lineRule="auto"/>
            </w:pPr>
            <w:r>
              <w:rPr>
                <w:sz w:val="18"/>
              </w:rPr>
              <w:t>every gold needs a person's review record to train, freeze or score; its numbers are not comparable</w:t>
            </w:r>
          </w:p>
        </w:tc>
      </w:tr>
      <w:tr w:rsidR="003B4638" w14:paraId="239A164D" w14:textId="77777777">
        <w:trPr>
          <w:cantSplit/>
          <w:jc w:val="center"/>
        </w:trPr>
        <w:tc>
          <w:tcPr>
            <w:tcW w:w="2304" w:type="dxa"/>
            <w:shd w:val="clear" w:color="auto" w:fill="F3F6F9"/>
            <w:tcMar>
              <w:top w:w="40" w:type="dxa"/>
              <w:left w:w="80" w:type="dxa"/>
              <w:bottom w:w="40" w:type="dxa"/>
              <w:right w:w="80" w:type="dxa"/>
            </w:tcMar>
          </w:tcPr>
          <w:p w14:paraId="2F938172" w14:textId="77777777" w:rsidR="003B4638" w:rsidRDefault="00EB77FC">
            <w:pPr>
              <w:keepNext/>
              <w:spacing w:after="20" w:line="240" w:lineRule="auto"/>
            </w:pPr>
            <w:r>
              <w:rPr>
                <w:sz w:val="18"/>
              </w:rPr>
              <w:t>Consistency and QA, 24 October</w:t>
            </w:r>
          </w:p>
        </w:tc>
        <w:tc>
          <w:tcPr>
            <w:tcW w:w="3456" w:type="dxa"/>
            <w:shd w:val="clear" w:color="auto" w:fill="F3F6F9"/>
            <w:tcMar>
              <w:top w:w="40" w:type="dxa"/>
              <w:left w:w="80" w:type="dxa"/>
              <w:bottom w:w="40" w:type="dxa"/>
              <w:right w:w="80" w:type="dxa"/>
            </w:tcMar>
          </w:tcPr>
          <w:p w14:paraId="48D9C9EE" w14:textId="77777777" w:rsidR="003B4638" w:rsidRDefault="00EB77FC">
            <w:pPr>
              <w:keepNext/>
              <w:spacing w:after="20" w:line="240" w:lineRule="auto"/>
            </w:pPr>
            <w:r>
              <w:rPr>
                <w:sz w:val="18"/>
              </w:rPr>
              <w:t>the base model read the same PDF differently on two runs; resuming on more GPUs rotated away evaluation checkpoints</w:t>
            </w:r>
          </w:p>
        </w:tc>
        <w:tc>
          <w:tcPr>
            <w:tcW w:w="3269" w:type="dxa"/>
            <w:shd w:val="clear" w:color="auto" w:fill="F3F6F9"/>
            <w:tcMar>
              <w:top w:w="40" w:type="dxa"/>
              <w:left w:w="80" w:type="dxa"/>
              <w:bottom w:w="40" w:type="dxa"/>
              <w:right w:w="80" w:type="dxa"/>
            </w:tcMar>
          </w:tcPr>
          <w:p w14:paraId="66248F4B" w14:textId="77777777" w:rsidR="003B4638" w:rsidRDefault="00EB77FC">
            <w:pPr>
              <w:keepNext/>
              <w:spacing w:after="20" w:line="240" w:lineRule="auto"/>
            </w:pPr>
            <w:r>
              <w:rPr>
                <w:sz w:val="18"/>
              </w:rPr>
              <w:t xml:space="preserve">run-to-run agreement in selection and the gate; invented values counted and removed at serving; </w:t>
            </w:r>
            <w:r>
              <w:rPr>
                <w:rFonts w:ascii="Consolas" w:hAnsi="Consolas"/>
                <w:color w:val="9C2F12"/>
                <w:sz w:val="16"/>
              </w:rPr>
              <w:t>resumed_cadence</w:t>
            </w:r>
            <w:r>
              <w:rPr>
                <w:sz w:val="18"/>
              </w:rPr>
              <w:t>; window plan 4</w:t>
            </w:r>
          </w:p>
        </w:tc>
      </w:tr>
      <w:tr w:rsidR="003B4638" w14:paraId="414E85CE" w14:textId="77777777">
        <w:trPr>
          <w:cantSplit/>
          <w:jc w:val="center"/>
        </w:trPr>
        <w:tc>
          <w:tcPr>
            <w:tcW w:w="2304" w:type="dxa"/>
            <w:tcMar>
              <w:top w:w="40" w:type="dxa"/>
              <w:left w:w="80" w:type="dxa"/>
              <w:bottom w:w="40" w:type="dxa"/>
              <w:right w:w="80" w:type="dxa"/>
            </w:tcMar>
          </w:tcPr>
          <w:p w14:paraId="69564A95" w14:textId="77777777" w:rsidR="003B4638" w:rsidRDefault="00EB77FC">
            <w:pPr>
              <w:keepNext/>
              <w:spacing w:after="20" w:line="240" w:lineRule="auto"/>
            </w:pPr>
            <w:r>
              <w:rPr>
                <w:sz w:val="18"/>
              </w:rPr>
              <w:t>Pipeline review, 26 October</w:t>
            </w:r>
          </w:p>
        </w:tc>
        <w:tc>
          <w:tcPr>
            <w:tcW w:w="3456" w:type="dxa"/>
            <w:tcMar>
              <w:top w:w="40" w:type="dxa"/>
              <w:left w:w="80" w:type="dxa"/>
              <w:bottom w:w="40" w:type="dxa"/>
              <w:right w:w="80" w:type="dxa"/>
            </w:tcMar>
          </w:tcPr>
          <w:p w14:paraId="2E782254" w14:textId="77777777" w:rsidR="003B4638" w:rsidRDefault="00EB77FC">
            <w:pPr>
              <w:keepNext/>
              <w:spacing w:after="20" w:line="240" w:lineRule="auto"/>
            </w:pPr>
            <w:r>
              <w:rPr>
                <w:sz w:val="18"/>
              </w:rPr>
              <w:t>46 items on accuracy, learning, time and the gate</w:t>
            </w:r>
          </w:p>
        </w:tc>
        <w:tc>
          <w:tcPr>
            <w:tcW w:w="3269" w:type="dxa"/>
            <w:tcMar>
              <w:top w:w="40" w:type="dxa"/>
              <w:left w:w="80" w:type="dxa"/>
              <w:bottom w:w="40" w:type="dxa"/>
              <w:right w:w="80" w:type="dxa"/>
            </w:tcMar>
          </w:tcPr>
          <w:p w14:paraId="51C9AF14" w14:textId="77777777" w:rsidR="003B4638" w:rsidRDefault="00EB77FC">
            <w:pPr>
              <w:keepNext/>
              <w:spacing w:after="20" w:line="240" w:lineRule="auto"/>
            </w:pPr>
            <w:r>
              <w:rPr>
                <w:sz w:val="18"/>
              </w:rPr>
              <w:t xml:space="preserve">dropout </w:t>
            </w:r>
            <w:r>
              <w:rPr>
                <w:rFonts w:ascii="Consolas" w:hAnsi="Consolas"/>
                <w:color w:val="9C2F12"/>
                <w:sz w:val="16"/>
              </w:rPr>
              <w:t>auto</w:t>
            </w:r>
            <w:r>
              <w:rPr>
                <w:sz w:val="18"/>
              </w:rPr>
              <w:t xml:space="preserve">, throughput levers and </w:t>
            </w:r>
            <w:r>
              <w:rPr>
                <w:rFonts w:ascii="Consolas" w:hAnsi="Consolas"/>
                <w:color w:val="9C2F12"/>
                <w:sz w:val="16"/>
              </w:rPr>
              <w:t>--benchmark-steps</w:t>
            </w:r>
            <w:r>
              <w:rPr>
                <w:sz w:val="18"/>
              </w:rPr>
              <w:t>, the two-thirds checkpoint, dirty-tree refusal, rehearsal, image_only scoring</w:t>
            </w:r>
          </w:p>
        </w:tc>
      </w:tr>
      <w:tr w:rsidR="003B4638" w14:paraId="7939FD61" w14:textId="77777777">
        <w:trPr>
          <w:cantSplit/>
          <w:jc w:val="center"/>
        </w:trPr>
        <w:tc>
          <w:tcPr>
            <w:tcW w:w="2304" w:type="dxa"/>
            <w:shd w:val="clear" w:color="auto" w:fill="F3F6F9"/>
            <w:tcMar>
              <w:top w:w="40" w:type="dxa"/>
              <w:left w:w="80" w:type="dxa"/>
              <w:bottom w:w="40" w:type="dxa"/>
              <w:right w:w="80" w:type="dxa"/>
            </w:tcMar>
          </w:tcPr>
          <w:p w14:paraId="7C700D1E" w14:textId="77777777" w:rsidR="003B4638" w:rsidRDefault="00EB77FC">
            <w:pPr>
              <w:spacing w:after="20" w:line="240" w:lineRule="auto"/>
            </w:pPr>
            <w:r>
              <w:rPr>
                <w:sz w:val="18"/>
              </w:rPr>
              <w:t>Pre-cycle review, 27 October</w:t>
            </w:r>
          </w:p>
        </w:tc>
        <w:tc>
          <w:tcPr>
            <w:tcW w:w="3456" w:type="dxa"/>
            <w:shd w:val="clear" w:color="auto" w:fill="F3F6F9"/>
            <w:tcMar>
              <w:top w:w="40" w:type="dxa"/>
              <w:left w:w="80" w:type="dxa"/>
              <w:bottom w:w="40" w:type="dxa"/>
              <w:right w:w="80" w:type="dxa"/>
            </w:tcMar>
          </w:tcPr>
          <w:p w14:paraId="71B43D91" w14:textId="77777777" w:rsidR="003B4638" w:rsidRDefault="00EB77FC">
            <w:pPr>
              <w:spacing w:after="20" w:line="240" w:lineRule="auto"/>
            </w:pPr>
            <w:r>
              <w:rPr>
                <w:sz w:val="18"/>
              </w:rPr>
              <w:t>a test document's relatives were in train; the alphabetical smoke pick held two 186-page policies; line balance nearly doubled the run</w:t>
            </w:r>
          </w:p>
        </w:tc>
        <w:tc>
          <w:tcPr>
            <w:tcW w:w="3269" w:type="dxa"/>
            <w:shd w:val="clear" w:color="auto" w:fill="F3F6F9"/>
            <w:tcMar>
              <w:top w:w="40" w:type="dxa"/>
              <w:left w:w="80" w:type="dxa"/>
              <w:bottom w:w="40" w:type="dxa"/>
              <w:right w:w="80" w:type="dxa"/>
            </w:tcMar>
          </w:tcPr>
          <w:p w14:paraId="2AAAE5AE" w14:textId="77777777" w:rsidR="003B4638" w:rsidRDefault="00EB77FC">
            <w:pPr>
              <w:spacing w:after="20" w:line="240" w:lineRule="auto"/>
            </w:pPr>
            <w:r>
              <w:rPr>
                <w:sz w:val="18"/>
              </w:rPr>
              <w:t xml:space="preserve">families joined on name, policy number or address; </w:t>
            </w:r>
            <w:r>
              <w:rPr>
                <w:rFonts w:ascii="Consolas" w:hAnsi="Consolas"/>
                <w:color w:val="9C2F12"/>
                <w:sz w:val="16"/>
              </w:rPr>
              <w:t>--max-pages 40</w:t>
            </w:r>
            <w:r>
              <w:rPr>
                <w:sz w:val="18"/>
              </w:rPr>
              <w:t>; line balance off</w:t>
            </w:r>
          </w:p>
        </w:tc>
      </w:tr>
    </w:tbl>
    <w:p w14:paraId="40BA62C8" w14:textId="77777777" w:rsidR="003B4638" w:rsidRDefault="003B4638">
      <w:pPr>
        <w:spacing w:after="0" w:line="120" w:lineRule="exact"/>
      </w:pPr>
    </w:p>
    <w:p w14:paraId="496C65E7" w14:textId="77777777" w:rsidR="003B4638" w:rsidRDefault="00EB77FC">
      <w:pPr>
        <w:pStyle w:val="Heading2"/>
      </w:pPr>
      <w:bookmarkStart w:id="105" w:name="_Toc244080786"/>
      <w:r>
        <w:t>15.6  What fine-tuning cannot fix</w:t>
      </w:r>
      <w:bookmarkEnd w:id="105"/>
    </w:p>
    <w:p w14:paraId="5E8E2130" w14:textId="77777777" w:rsidR="003B4638" w:rsidRDefault="00EB77FC">
      <w:pPr>
        <w:pStyle w:val="ListBullet"/>
      </w:pPr>
      <w:r>
        <w:rPr>
          <w:b/>
        </w:rPr>
        <w:t>Illegible input.</w:t>
      </w:r>
      <w:r>
        <w:t xml:space="preserve"> If a digit is unreadable at the pixel budget, no adapter can recover it. Under the fast profile the budget is about half the standard one, so this is the first thing the pod run checks; the ViT gate's first remedy is more resolution, not more training (</w:t>
      </w:r>
      <w:r>
        <w:rPr>
          <w:rFonts w:ascii="Consolas" w:hAnsi="Consolas"/>
          <w:color w:val="9C2F12"/>
          <w:sz w:val="19"/>
        </w:rPr>
        <w:t>training/vit_gate.py</w:t>
      </w:r>
      <w:r>
        <w:t>).</w:t>
      </w:r>
    </w:p>
    <w:p w14:paraId="0D9C1937" w14:textId="77777777" w:rsidR="003B4638" w:rsidRDefault="00EB77FC">
      <w:pPr>
        <w:pStyle w:val="ListBullet"/>
      </w:pPr>
      <w:r>
        <w:rPr>
          <w:b/>
        </w:rPr>
        <w:t>Label errors.</w:t>
      </w:r>
      <w:r>
        <w:t xml:space="preserve"> The model learns what the labels say. The cycle-1 audit found 97.9% of checkable gold values printed on their page; 106 cite the wrong page and 166 were not found in the document, and checking gold values against the OCR text of the scanned pages is still open (B2). Every gold carries a person's review record, but a wrong value, once learned, carries forward into continued cycles until it is fixed in the data.</w:t>
      </w:r>
    </w:p>
    <w:p w14:paraId="3880003D" w14:textId="77777777" w:rsidR="003B4638" w:rsidRDefault="00EB77FC">
      <w:pPr>
        <w:pStyle w:val="ListBullet"/>
      </w:pPr>
      <w:r>
        <w:rPr>
          <w:b/>
        </w:rPr>
        <w:t>Layouts far from the training families.</w:t>
      </w:r>
      <w:r>
        <w:t xml:space="preserve"> With 63 training policies, a carrier or form set the model has not seen is the normal case, not the exception; held-out families measure it, and lines with fewer than 10 carriers hold no carrier out.</w:t>
      </w:r>
    </w:p>
    <w:p w14:paraId="2195F2E9" w14:textId="77777777" w:rsidR="003B4638" w:rsidRDefault="00EB77FC">
      <w:pPr>
        <w:pStyle w:val="ListBullet"/>
      </w:pPr>
      <w:r>
        <w:rPr>
          <w:b/>
        </w:rPr>
        <w:lastRenderedPageBreak/>
        <w:t>Confidence and the full key set.</w:t>
      </w:r>
      <w:r>
        <w:t xml:space="preserve"> Neither is trained: confidence comes from calibration, and the full key set (every schema key, null where not extracted) from a deterministic post-process; training the model to emit hundreds of nulls would multiply output length and latency.</w:t>
      </w:r>
    </w:p>
    <w:p w14:paraId="1094AAD1" w14:textId="77777777" w:rsidR="003B4638" w:rsidRDefault="00EB77FC">
      <w:pPr>
        <w:pStyle w:val="ListBullet"/>
      </w:pPr>
      <w:r>
        <w:rPr>
          <w:b/>
        </w:rPr>
        <w:t>Nondeterminism at serving.</w:t>
      </w:r>
      <w:r>
        <w:t xml:space="preserve"> vLLM's batching is not bit-for-bit deterministic even at temperature 0; training cannot remove it. Run-to-run agreement is measured and gated instead.</w:t>
      </w:r>
    </w:p>
    <w:p w14:paraId="3269C30F" w14:textId="77777777" w:rsidR="003B4638" w:rsidRDefault="00EB77FC">
      <w:pPr>
        <w:pStyle w:val="Heading2"/>
      </w:pPr>
      <w:bookmarkStart w:id="106" w:name="_Toc244080787"/>
      <w:r>
        <w:t>15.7  How 'better than the base' will be shown</w:t>
      </w:r>
      <w:bookmarkEnd w:id="106"/>
    </w:p>
    <w:p w14:paraId="1E6CD398" w14:textId="77777777" w:rsidR="003B4638" w:rsidRDefault="00EB77FC">
      <w:r>
        <w:t xml:space="preserve">The base model and a trained version run through the same serving pipeline on the same documents: </w:t>
      </w:r>
      <w:r>
        <w:rPr>
          <w:rFonts w:ascii="Consolas" w:hAnsi="Consolas"/>
          <w:color w:val="9C2F12"/>
          <w:sz w:val="19"/>
        </w:rPr>
        <w:t>python -m orchestration.run extract --model base|vN</w:t>
      </w:r>
      <w:r>
        <w:t>, with every schema key present in both outputs, so the comparison is like for like. Within a cycle, the golden eval reads the frozen test set in all three modes plus an image_only repeat, and the gate (chapter 16) holds the version to its floors, to printed values only and to run-to-run agreement, and a continued version to its parent line by line. Cycle 1's frozen set is 9 documents (</w:t>
      </w:r>
      <w:r>
        <w:rPr>
          <w:rFonts w:ascii="Consolas" w:hAnsi="Consolas"/>
          <w:color w:val="9C2F12"/>
          <w:sz w:val="19"/>
        </w:rPr>
        <w:t>freeze-eval-set --allow-small</w:t>
      </w:r>
      <w:r>
        <w:t xml:space="preserve">), below the 150 real policies a production tier needs, so cycle 1 can reach </w:t>
      </w:r>
      <w:r>
        <w:rPr>
          <w:b/>
        </w:rPr>
        <w:t>interim</w:t>
      </w:r>
      <w:r>
        <w:t xml:space="preserve"> at most; a person then promotes it after a shadow check on the real server path. Until cycle 1 runs, no accuracy figure exists for the fine-tuned model on this data.</w:t>
      </w:r>
    </w:p>
    <w:p w14:paraId="4FFE2A16" w14:textId="77777777" w:rsidR="003B4638" w:rsidRDefault="00EB77FC">
      <w:pPr>
        <w:pStyle w:val="Heading1"/>
      </w:pPr>
      <w:bookmarkStart w:id="107" w:name="_Toc244080788"/>
      <w:r>
        <w:lastRenderedPageBreak/>
        <w:t>16  How training is evaluated</w:t>
      </w:r>
      <w:bookmarkEnd w:id="107"/>
    </w:p>
    <w:p w14:paraId="64A16CD9" w14:textId="77777777" w:rsidR="003B4638" w:rsidRDefault="00EB77FC">
      <w:pPr>
        <w:spacing w:after="200"/>
      </w:pPr>
      <w:r>
        <w:rPr>
          <w:color w:val="2B3A4A"/>
          <w:sz w:val="23"/>
        </w:rPr>
        <w:t>A model is judged at five points: while it trains, when its checkpoint is chosen, when a release is gated, when a person decides whether to serve it, and (once, before scaling up) in the pilot protocol. Each uses a different measure, for a reason.</w:t>
      </w:r>
    </w:p>
    <w:p w14:paraId="1FD9BF63" w14:textId="77777777" w:rsidR="003B4638" w:rsidRDefault="00EB77FC">
      <w:pPr>
        <w:keepNext/>
        <w:spacing w:after="60"/>
      </w:pPr>
      <w:r>
        <w:rPr>
          <w:b/>
          <w:color w:val="1F3A5F"/>
          <w:sz w:val="18"/>
        </w:rPr>
        <w:t xml:space="preserve">Table 50. </w:t>
      </w:r>
      <w:r>
        <w:rPr>
          <w:color w:val="1F3A5F"/>
          <w:sz w:val="18"/>
        </w:rPr>
        <w:t>The evaluation points.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2736"/>
        <w:gridCol w:w="2664"/>
        <w:gridCol w:w="1973"/>
      </w:tblGrid>
      <w:tr w:rsidR="003B4638" w14:paraId="7650F048" w14:textId="77777777">
        <w:trPr>
          <w:tblHeader/>
          <w:jc w:val="center"/>
        </w:trPr>
        <w:tc>
          <w:tcPr>
            <w:tcW w:w="1656" w:type="dxa"/>
            <w:shd w:val="clear" w:color="auto" w:fill="1F3A5F"/>
            <w:tcMar>
              <w:top w:w="50" w:type="dxa"/>
              <w:left w:w="80" w:type="dxa"/>
              <w:bottom w:w="50" w:type="dxa"/>
              <w:right w:w="80" w:type="dxa"/>
            </w:tcMar>
            <w:vAlign w:val="center"/>
          </w:tcPr>
          <w:p w14:paraId="7F900AC8" w14:textId="77777777" w:rsidR="003B4638" w:rsidRDefault="00EB77FC">
            <w:pPr>
              <w:keepNext/>
              <w:spacing w:after="0"/>
            </w:pPr>
            <w:r>
              <w:rPr>
                <w:b/>
                <w:color w:val="FFFFFF"/>
                <w:sz w:val="18"/>
              </w:rPr>
              <w:t>When</w:t>
            </w:r>
          </w:p>
        </w:tc>
        <w:tc>
          <w:tcPr>
            <w:tcW w:w="2736" w:type="dxa"/>
            <w:shd w:val="clear" w:color="auto" w:fill="1F3A5F"/>
            <w:tcMar>
              <w:top w:w="50" w:type="dxa"/>
              <w:left w:w="80" w:type="dxa"/>
              <w:bottom w:w="50" w:type="dxa"/>
              <w:right w:w="80" w:type="dxa"/>
            </w:tcMar>
            <w:vAlign w:val="center"/>
          </w:tcPr>
          <w:p w14:paraId="53FAA858" w14:textId="77777777" w:rsidR="003B4638" w:rsidRDefault="00EB77FC">
            <w:pPr>
              <w:keepNext/>
              <w:spacing w:after="0"/>
            </w:pPr>
            <w:r>
              <w:rPr>
                <w:b/>
                <w:color w:val="FFFFFF"/>
                <w:sz w:val="18"/>
              </w:rPr>
              <w:t>What is measured</w:t>
            </w:r>
          </w:p>
        </w:tc>
        <w:tc>
          <w:tcPr>
            <w:tcW w:w="2664" w:type="dxa"/>
            <w:shd w:val="clear" w:color="auto" w:fill="1F3A5F"/>
            <w:tcMar>
              <w:top w:w="50" w:type="dxa"/>
              <w:left w:w="80" w:type="dxa"/>
              <w:bottom w:w="50" w:type="dxa"/>
              <w:right w:w="80" w:type="dxa"/>
            </w:tcMar>
            <w:vAlign w:val="center"/>
          </w:tcPr>
          <w:p w14:paraId="52192464" w14:textId="77777777" w:rsidR="003B4638" w:rsidRDefault="00EB77FC">
            <w:pPr>
              <w:keepNext/>
              <w:spacing w:after="0"/>
            </w:pPr>
            <w:r>
              <w:rPr>
                <w:b/>
                <w:color w:val="FFFFFF"/>
                <w:sz w:val="18"/>
              </w:rPr>
              <w:t>On what</w:t>
            </w:r>
          </w:p>
        </w:tc>
        <w:tc>
          <w:tcPr>
            <w:tcW w:w="1973" w:type="dxa"/>
            <w:shd w:val="clear" w:color="auto" w:fill="1F3A5F"/>
            <w:tcMar>
              <w:top w:w="50" w:type="dxa"/>
              <w:left w:w="80" w:type="dxa"/>
              <w:bottom w:w="50" w:type="dxa"/>
              <w:right w:w="80" w:type="dxa"/>
            </w:tcMar>
            <w:vAlign w:val="center"/>
          </w:tcPr>
          <w:p w14:paraId="2995E3CD" w14:textId="77777777" w:rsidR="003B4638" w:rsidRDefault="00EB77FC">
            <w:pPr>
              <w:keepNext/>
              <w:spacing w:after="0"/>
            </w:pPr>
            <w:r>
              <w:rPr>
                <w:b/>
                <w:color w:val="FFFFFF"/>
                <w:sz w:val="18"/>
              </w:rPr>
              <w:t>Decides</w:t>
            </w:r>
          </w:p>
        </w:tc>
      </w:tr>
      <w:tr w:rsidR="003B4638" w14:paraId="182D0952" w14:textId="77777777">
        <w:trPr>
          <w:cantSplit/>
          <w:jc w:val="center"/>
        </w:trPr>
        <w:tc>
          <w:tcPr>
            <w:tcW w:w="1656" w:type="dxa"/>
            <w:tcMar>
              <w:top w:w="40" w:type="dxa"/>
              <w:left w:w="80" w:type="dxa"/>
              <w:bottom w:w="40" w:type="dxa"/>
              <w:right w:w="80" w:type="dxa"/>
            </w:tcMar>
          </w:tcPr>
          <w:p w14:paraId="1A1EFEEF" w14:textId="77777777" w:rsidR="003B4638" w:rsidRDefault="00EB77FC">
            <w:pPr>
              <w:keepNext/>
              <w:spacing w:after="20" w:line="240" w:lineRule="auto"/>
            </w:pPr>
            <w:r>
              <w:rPr>
                <w:sz w:val="18"/>
              </w:rPr>
              <w:t>During training</w:t>
            </w:r>
          </w:p>
        </w:tc>
        <w:tc>
          <w:tcPr>
            <w:tcW w:w="2736" w:type="dxa"/>
            <w:tcMar>
              <w:top w:w="40" w:type="dxa"/>
              <w:left w:w="80" w:type="dxa"/>
              <w:bottom w:w="40" w:type="dxa"/>
              <w:right w:w="80" w:type="dxa"/>
            </w:tcMar>
          </w:tcPr>
          <w:p w14:paraId="3226C535" w14:textId="77777777" w:rsidR="003B4638" w:rsidRDefault="00EB77FC">
            <w:pPr>
              <w:keepNext/>
              <w:spacing w:after="20" w:line="240" w:lineRule="auto"/>
            </w:pPr>
            <w:r>
              <w:rPr>
                <w:sz w:val="18"/>
              </w:rPr>
              <w:t>cross-entropy loss</w:t>
            </w:r>
          </w:p>
        </w:tc>
        <w:tc>
          <w:tcPr>
            <w:tcW w:w="2664" w:type="dxa"/>
            <w:tcMar>
              <w:top w:w="40" w:type="dxa"/>
              <w:left w:w="80" w:type="dxa"/>
              <w:bottom w:w="40" w:type="dxa"/>
              <w:right w:w="80" w:type="dxa"/>
            </w:tcMar>
          </w:tcPr>
          <w:p w14:paraId="14684671" w14:textId="77777777" w:rsidR="003B4638" w:rsidRDefault="00EB77FC">
            <w:pPr>
              <w:keepNext/>
              <w:spacing w:after="20" w:line="240" w:lineRule="auto"/>
            </w:pPr>
            <w:r>
              <w:rPr>
                <w:sz w:val="18"/>
              </w:rPr>
              <w:t>a fixed 160-row stratified validation sample, 10 times a run</w:t>
            </w:r>
          </w:p>
        </w:tc>
        <w:tc>
          <w:tcPr>
            <w:tcW w:w="1973" w:type="dxa"/>
            <w:tcMar>
              <w:top w:w="40" w:type="dxa"/>
              <w:left w:w="80" w:type="dxa"/>
              <w:bottom w:w="40" w:type="dxa"/>
              <w:right w:w="80" w:type="dxa"/>
            </w:tcMar>
          </w:tcPr>
          <w:p w14:paraId="7F631BC3" w14:textId="77777777" w:rsidR="003B4638" w:rsidRDefault="00EB77FC">
            <w:pPr>
              <w:keepNext/>
              <w:spacing w:after="20" w:line="240" w:lineRule="auto"/>
            </w:pPr>
            <w:r>
              <w:rPr>
                <w:sz w:val="18"/>
              </w:rPr>
              <w:t>nothing: the progress curve only</w:t>
            </w:r>
          </w:p>
        </w:tc>
      </w:tr>
      <w:tr w:rsidR="003B4638" w14:paraId="6238EC99" w14:textId="77777777">
        <w:trPr>
          <w:cantSplit/>
          <w:jc w:val="center"/>
        </w:trPr>
        <w:tc>
          <w:tcPr>
            <w:tcW w:w="1656" w:type="dxa"/>
            <w:shd w:val="clear" w:color="auto" w:fill="F3F6F9"/>
            <w:tcMar>
              <w:top w:w="40" w:type="dxa"/>
              <w:left w:w="80" w:type="dxa"/>
              <w:bottom w:w="40" w:type="dxa"/>
              <w:right w:w="80" w:type="dxa"/>
            </w:tcMar>
          </w:tcPr>
          <w:p w14:paraId="12CB3D79" w14:textId="77777777" w:rsidR="003B4638" w:rsidRDefault="00EB77FC">
            <w:pPr>
              <w:keepNext/>
              <w:spacing w:after="20" w:line="240" w:lineRule="auto"/>
            </w:pPr>
            <w:r>
              <w:rPr>
                <w:sz w:val="18"/>
              </w:rPr>
              <w:t>After training (stage 6)</w:t>
            </w:r>
          </w:p>
        </w:tc>
        <w:tc>
          <w:tcPr>
            <w:tcW w:w="2736" w:type="dxa"/>
            <w:shd w:val="clear" w:color="auto" w:fill="F3F6F9"/>
            <w:tcMar>
              <w:top w:w="40" w:type="dxa"/>
              <w:left w:w="80" w:type="dxa"/>
              <w:bottom w:w="40" w:type="dxa"/>
              <w:right w:w="80" w:type="dxa"/>
            </w:tcMar>
          </w:tcPr>
          <w:p w14:paraId="1A0204A8" w14:textId="77777777" w:rsidR="003B4638" w:rsidRDefault="00EB77FC">
            <w:pPr>
              <w:keepNext/>
              <w:spacing w:after="20" w:line="240" w:lineRule="auto"/>
            </w:pPr>
            <w:r>
              <w:rPr>
                <w:sz w:val="18"/>
              </w:rPr>
              <w:t>field match of generated answers (vLLM), then inventions, empty printed values and run-to-run agreement on whole documents</w:t>
            </w:r>
          </w:p>
        </w:tc>
        <w:tc>
          <w:tcPr>
            <w:tcW w:w="2664" w:type="dxa"/>
            <w:shd w:val="clear" w:color="auto" w:fill="F3F6F9"/>
            <w:tcMar>
              <w:top w:w="40" w:type="dxa"/>
              <w:left w:w="80" w:type="dxa"/>
              <w:bottom w:w="40" w:type="dxa"/>
              <w:right w:w="80" w:type="dxa"/>
            </w:tcMar>
          </w:tcPr>
          <w:p w14:paraId="5A794F43" w14:textId="77777777" w:rsidR="003B4638" w:rsidRDefault="00EB77FC">
            <w:pPr>
              <w:keepNext/>
              <w:spacing w:after="20" w:line="240" w:lineRule="auto"/>
            </w:pPr>
            <w:r>
              <w:rPr>
                <w:sz w:val="18"/>
              </w:rPr>
              <w:t>a 400-row validation sample; then every validation document for the 2 finalists</w:t>
            </w:r>
          </w:p>
        </w:tc>
        <w:tc>
          <w:tcPr>
            <w:tcW w:w="1973" w:type="dxa"/>
            <w:shd w:val="clear" w:color="auto" w:fill="F3F6F9"/>
            <w:tcMar>
              <w:top w:w="40" w:type="dxa"/>
              <w:left w:w="80" w:type="dxa"/>
              <w:bottom w:w="40" w:type="dxa"/>
              <w:right w:w="80" w:type="dxa"/>
            </w:tcMar>
          </w:tcPr>
          <w:p w14:paraId="7AE299F3" w14:textId="77777777" w:rsidR="003B4638" w:rsidRDefault="00EB77FC">
            <w:pPr>
              <w:keepNext/>
              <w:spacing w:after="20" w:line="240" w:lineRule="auto"/>
            </w:pPr>
            <w:r>
              <w:rPr>
                <w:sz w:val="18"/>
              </w:rPr>
              <w:t>which checkpoint becomes the release's adapter</w:t>
            </w:r>
          </w:p>
        </w:tc>
      </w:tr>
      <w:tr w:rsidR="003B4638" w14:paraId="4A52A8B1" w14:textId="77777777">
        <w:trPr>
          <w:cantSplit/>
          <w:jc w:val="center"/>
        </w:trPr>
        <w:tc>
          <w:tcPr>
            <w:tcW w:w="1656" w:type="dxa"/>
            <w:tcMar>
              <w:top w:w="40" w:type="dxa"/>
              <w:left w:w="80" w:type="dxa"/>
              <w:bottom w:w="40" w:type="dxa"/>
              <w:right w:w="80" w:type="dxa"/>
            </w:tcMar>
          </w:tcPr>
          <w:p w14:paraId="3CD98405" w14:textId="77777777" w:rsidR="003B4638" w:rsidRDefault="00EB77FC">
            <w:pPr>
              <w:keepNext/>
              <w:spacing w:after="20" w:line="240" w:lineRule="auto"/>
            </w:pPr>
            <w:r>
              <w:rPr>
                <w:sz w:val="18"/>
              </w:rPr>
              <w:t>Release (stages 7-8)</w:t>
            </w:r>
          </w:p>
        </w:tc>
        <w:tc>
          <w:tcPr>
            <w:tcW w:w="2736" w:type="dxa"/>
            <w:tcMar>
              <w:top w:w="40" w:type="dxa"/>
              <w:left w:w="80" w:type="dxa"/>
              <w:bottom w:w="40" w:type="dxa"/>
              <w:right w:w="80" w:type="dxa"/>
            </w:tcMar>
          </w:tcPr>
          <w:p w14:paraId="7FAA96DE" w14:textId="77777777" w:rsidR="003B4638" w:rsidRDefault="00EB77FC">
            <w:pPr>
              <w:keepNext/>
              <w:spacing w:after="20" w:line="240" w:lineRule="auto"/>
            </w:pPr>
            <w:r>
              <w:rPr>
                <w:sz w:val="18"/>
              </w:rPr>
              <w:t>21 gate metrics (17 apply to the policy adapter) + calibration</w:t>
            </w:r>
          </w:p>
        </w:tc>
        <w:tc>
          <w:tcPr>
            <w:tcW w:w="2664" w:type="dxa"/>
            <w:tcMar>
              <w:top w:w="40" w:type="dxa"/>
              <w:left w:w="80" w:type="dxa"/>
              <w:bottom w:w="40" w:type="dxa"/>
              <w:right w:w="80" w:type="dxa"/>
            </w:tcMar>
          </w:tcPr>
          <w:p w14:paraId="4E6AC7CC" w14:textId="77777777" w:rsidR="003B4638" w:rsidRDefault="00EB77FC">
            <w:pPr>
              <w:keepNext/>
              <w:spacing w:after="20" w:line="240" w:lineRule="auto"/>
            </w:pPr>
            <w:r>
              <w:rPr>
                <w:sz w:val="18"/>
              </w:rPr>
              <w:t>the frozen golden eval set, 3 modes + an image_only repeat, through the serving pipeline</w:t>
            </w:r>
          </w:p>
        </w:tc>
        <w:tc>
          <w:tcPr>
            <w:tcW w:w="1973" w:type="dxa"/>
            <w:tcMar>
              <w:top w:w="40" w:type="dxa"/>
              <w:left w:w="80" w:type="dxa"/>
              <w:bottom w:w="40" w:type="dxa"/>
              <w:right w:w="80" w:type="dxa"/>
            </w:tcMar>
          </w:tcPr>
          <w:p w14:paraId="717FAE67" w14:textId="77777777" w:rsidR="003B4638" w:rsidRDefault="00EB77FC">
            <w:pPr>
              <w:keepNext/>
              <w:spacing w:after="20" w:line="240" w:lineRule="auto"/>
            </w:pPr>
            <w:r>
              <w:rPr>
                <w:sz w:val="18"/>
              </w:rPr>
              <w:t>whether the release is written gated, and its tier</w:t>
            </w:r>
          </w:p>
        </w:tc>
      </w:tr>
      <w:tr w:rsidR="003B4638" w14:paraId="66F2C45E" w14:textId="77777777">
        <w:trPr>
          <w:cantSplit/>
          <w:jc w:val="center"/>
        </w:trPr>
        <w:tc>
          <w:tcPr>
            <w:tcW w:w="1656" w:type="dxa"/>
            <w:shd w:val="clear" w:color="auto" w:fill="F3F6F9"/>
            <w:tcMar>
              <w:top w:w="40" w:type="dxa"/>
              <w:left w:w="80" w:type="dxa"/>
              <w:bottom w:w="40" w:type="dxa"/>
              <w:right w:w="80" w:type="dxa"/>
            </w:tcMar>
          </w:tcPr>
          <w:p w14:paraId="601E7121" w14:textId="77777777" w:rsidR="003B4638" w:rsidRDefault="00EB77FC">
            <w:pPr>
              <w:keepNext/>
              <w:spacing w:after="20" w:line="240" w:lineRule="auto"/>
            </w:pPr>
            <w:r>
              <w:rPr>
                <w:sz w:val="18"/>
              </w:rPr>
              <w:t>Before serving</w:t>
            </w:r>
          </w:p>
        </w:tc>
        <w:tc>
          <w:tcPr>
            <w:tcW w:w="2736" w:type="dxa"/>
            <w:shd w:val="clear" w:color="auto" w:fill="F3F6F9"/>
            <w:tcMar>
              <w:top w:w="40" w:type="dxa"/>
              <w:left w:w="80" w:type="dxa"/>
              <w:bottom w:w="40" w:type="dxa"/>
              <w:right w:w="80" w:type="dxa"/>
            </w:tcMar>
          </w:tcPr>
          <w:p w14:paraId="0AE6EF3C" w14:textId="77777777" w:rsidR="003B4638" w:rsidRDefault="00EB77FC">
            <w:pPr>
              <w:keepNext/>
              <w:spacing w:after="20" w:line="240" w:lineRule="auto"/>
            </w:pPr>
            <w:r>
              <w:rPr>
                <w:sz w:val="18"/>
              </w:rPr>
              <w:t>the shadow check: field match, inventions, schema validity, time to the fields</w:t>
            </w:r>
          </w:p>
        </w:tc>
        <w:tc>
          <w:tcPr>
            <w:tcW w:w="2664" w:type="dxa"/>
            <w:shd w:val="clear" w:color="auto" w:fill="F3F6F9"/>
            <w:tcMar>
              <w:top w:w="40" w:type="dxa"/>
              <w:left w:w="80" w:type="dxa"/>
              <w:bottom w:w="40" w:type="dxa"/>
              <w:right w:w="80" w:type="dxa"/>
            </w:tcMar>
          </w:tcPr>
          <w:p w14:paraId="58748805" w14:textId="77777777" w:rsidR="003B4638" w:rsidRDefault="00EB77FC">
            <w:pPr>
              <w:keepNext/>
              <w:spacing w:after="20" w:line="240" w:lineRule="auto"/>
            </w:pPr>
            <w:r>
              <w:rPr>
                <w:sz w:val="18"/>
              </w:rPr>
              <w:t>about 50 frozen documents on the real server path</w:t>
            </w:r>
          </w:p>
        </w:tc>
        <w:tc>
          <w:tcPr>
            <w:tcW w:w="1973" w:type="dxa"/>
            <w:shd w:val="clear" w:color="auto" w:fill="F3F6F9"/>
            <w:tcMar>
              <w:top w:w="40" w:type="dxa"/>
              <w:left w:w="80" w:type="dxa"/>
              <w:bottom w:w="40" w:type="dxa"/>
              <w:right w:w="80" w:type="dxa"/>
            </w:tcMar>
          </w:tcPr>
          <w:p w14:paraId="0992FCA4" w14:textId="77777777" w:rsidR="003B4638" w:rsidRDefault="00EB77FC">
            <w:pPr>
              <w:keepNext/>
              <w:spacing w:after="20" w:line="240" w:lineRule="auto"/>
            </w:pPr>
            <w:r>
              <w:rPr>
                <w:sz w:val="18"/>
              </w:rPr>
              <w:t>whether a person may promote it</w:t>
            </w:r>
          </w:p>
        </w:tc>
      </w:tr>
      <w:tr w:rsidR="003B4638" w14:paraId="1260674E" w14:textId="77777777">
        <w:trPr>
          <w:cantSplit/>
          <w:jc w:val="center"/>
        </w:trPr>
        <w:tc>
          <w:tcPr>
            <w:tcW w:w="1656" w:type="dxa"/>
            <w:tcMar>
              <w:top w:w="40" w:type="dxa"/>
              <w:left w:w="80" w:type="dxa"/>
              <w:bottom w:w="40" w:type="dxa"/>
              <w:right w:w="80" w:type="dxa"/>
            </w:tcMar>
          </w:tcPr>
          <w:p w14:paraId="0A642B1C" w14:textId="77777777" w:rsidR="003B4638" w:rsidRDefault="00EB77FC">
            <w:pPr>
              <w:spacing w:after="20" w:line="240" w:lineRule="auto"/>
            </w:pPr>
            <w:r>
              <w:rPr>
                <w:sz w:val="18"/>
              </w:rPr>
              <w:t>Pilot (once)</w:t>
            </w:r>
          </w:p>
        </w:tc>
        <w:tc>
          <w:tcPr>
            <w:tcW w:w="2736" w:type="dxa"/>
            <w:tcMar>
              <w:top w:w="40" w:type="dxa"/>
              <w:left w:w="80" w:type="dxa"/>
              <w:bottom w:w="40" w:type="dxa"/>
              <w:right w:w="80" w:type="dxa"/>
            </w:tcMar>
          </w:tcPr>
          <w:p w14:paraId="3FD6864C" w14:textId="77777777" w:rsidR="003B4638" w:rsidRDefault="00EB77FC">
            <w:pPr>
              <w:spacing w:after="20" w:line="240" w:lineRule="auto"/>
            </w:pPr>
            <w:r>
              <w:rPr>
                <w:sz w:val="18"/>
              </w:rPr>
              <w:t>zero-shot baseline, overfit smoke test, pilot run</w:t>
            </w:r>
          </w:p>
        </w:tc>
        <w:tc>
          <w:tcPr>
            <w:tcW w:w="2664" w:type="dxa"/>
            <w:tcMar>
              <w:top w:w="40" w:type="dxa"/>
              <w:left w:w="80" w:type="dxa"/>
              <w:bottom w:w="40" w:type="dxa"/>
              <w:right w:w="80" w:type="dxa"/>
            </w:tcMar>
          </w:tcPr>
          <w:p w14:paraId="23EAE322" w14:textId="77777777" w:rsidR="003B4638" w:rsidRDefault="00EB77FC">
            <w:pPr>
              <w:spacing w:after="20" w:line="240" w:lineRule="auto"/>
            </w:pPr>
            <w:r>
              <w:rPr>
                <w:sz w:val="18"/>
              </w:rPr>
              <w:t>small fixed sets</w:t>
            </w:r>
          </w:p>
        </w:tc>
        <w:tc>
          <w:tcPr>
            <w:tcW w:w="1973" w:type="dxa"/>
            <w:tcMar>
              <w:top w:w="40" w:type="dxa"/>
              <w:left w:w="80" w:type="dxa"/>
              <w:bottom w:w="40" w:type="dxa"/>
              <w:right w:w="80" w:type="dxa"/>
            </w:tcMar>
          </w:tcPr>
          <w:p w14:paraId="05185ACF" w14:textId="77777777" w:rsidR="003B4638" w:rsidRDefault="00EB77FC">
            <w:pPr>
              <w:spacing w:after="20" w:line="240" w:lineRule="auto"/>
            </w:pPr>
            <w:r>
              <w:rPr>
                <w:sz w:val="18"/>
              </w:rPr>
              <w:t>whether to invest in full annotation</w:t>
            </w:r>
          </w:p>
        </w:tc>
      </w:tr>
    </w:tbl>
    <w:p w14:paraId="1767E658" w14:textId="77777777" w:rsidR="003B4638" w:rsidRDefault="003B4638">
      <w:pPr>
        <w:spacing w:after="0" w:line="120" w:lineRule="exact"/>
      </w:pPr>
    </w:p>
    <w:p w14:paraId="07FC6AA1" w14:textId="77777777" w:rsidR="003B4638" w:rsidRDefault="00EB77FC">
      <w:pPr>
        <w:keepNext/>
        <w:spacing w:before="120"/>
        <w:jc w:val="center"/>
      </w:pPr>
      <w:r>
        <w:rPr>
          <w:noProof/>
        </w:rPr>
        <w:drawing>
          <wp:inline distT="0" distB="0" distL="0" distR="0" wp14:anchorId="5943D4C1" wp14:editId="1A45CED3">
            <wp:extent cx="5733288" cy="40133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val_flow.png"/>
                    <pic:cNvPicPr/>
                  </pic:nvPicPr>
                  <pic:blipFill>
                    <a:blip r:embed="rId18"/>
                    <a:stretch>
                      <a:fillRect/>
                    </a:stretch>
                  </pic:blipFill>
                  <pic:spPr>
                    <a:xfrm>
                      <a:off x="0" y="0"/>
                      <a:ext cx="5733288" cy="4013302"/>
                    </a:xfrm>
                    <a:prstGeom prst="rect">
                      <a:avLst/>
                    </a:prstGeom>
                  </pic:spPr>
                </pic:pic>
              </a:graphicData>
            </a:graphic>
          </wp:inline>
        </w:drawing>
      </w:r>
    </w:p>
    <w:p w14:paraId="79935FDA" w14:textId="77777777" w:rsidR="003B4638" w:rsidRDefault="00EB77FC">
      <w:pPr>
        <w:pStyle w:val="Caption"/>
        <w:jc w:val="center"/>
      </w:pPr>
      <w:r>
        <w:rPr>
          <w:b/>
        </w:rPr>
        <w:t xml:space="preserve">Figure 11. </w:t>
      </w:r>
      <w:r>
        <w:t xml:space="preserve">From a finished training run to a served release (stages 5-9 of </w:t>
      </w:r>
      <w:r>
        <w:rPr>
          <w:rFonts w:ascii="Consolas" w:hAnsi="Consolas"/>
          <w:color w:val="9C2F12"/>
          <w:sz w:val="19"/>
        </w:rPr>
        <w:t>orchestration/pipeline_dag.py</w:t>
      </w:r>
      <w:r>
        <w:t xml:space="preserve">, then </w:t>
      </w:r>
      <w:r>
        <w:rPr>
          <w:rFonts w:ascii="Consolas" w:hAnsi="Consolas"/>
          <w:color w:val="9C2F12"/>
          <w:sz w:val="19"/>
        </w:rPr>
        <w:t>shadow</w:t>
      </w:r>
      <w:r>
        <w:t xml:space="preserve"> and </w:t>
      </w:r>
      <w:r>
        <w:rPr>
          <w:rFonts w:ascii="Consolas" w:hAnsi="Consolas"/>
          <w:color w:val="9C2F12"/>
          <w:sz w:val="19"/>
        </w:rPr>
        <w:t>promote</w:t>
      </w:r>
      <w:r>
        <w:t>).</w:t>
      </w:r>
    </w:p>
    <w:p w14:paraId="25D12555" w14:textId="77777777" w:rsidR="003B4638" w:rsidRDefault="00EB77FC">
      <w:pPr>
        <w:pStyle w:val="Heading2"/>
      </w:pPr>
      <w:bookmarkStart w:id="108" w:name="_Toc244080789"/>
      <w:r>
        <w:lastRenderedPageBreak/>
        <w:t>16.1  Why training loss does not choose the model</w:t>
      </w:r>
      <w:bookmarkEnd w:id="108"/>
    </w:p>
    <w:p w14:paraId="63920086" w14:textId="77777777" w:rsidR="003B4638" w:rsidRDefault="00EB77FC">
      <w:r>
        <w:t>Loss is useful for watching a run (is it learning? is it diverging?), and it is logged. But it is averaged over every output token, and most output tokens are easy: keys, braces, quotation marks, values copied straight from clean OCR. A checkpoint can lower the average while getting the hard fields wrong: a transposed limit, a missing table row, a value under the wrong role. Those are exactly the errors that matter. So the in-training checks 'only draw the progress curve': no early stopping, and the best-lo</w:t>
      </w:r>
      <w:r>
        <w:t>ss weights are never loaded (</w:t>
      </w:r>
      <w:r>
        <w:rPr>
          <w:rFonts w:ascii="Consolas" w:hAnsi="Consolas"/>
          <w:color w:val="9C2F12"/>
          <w:sz w:val="19"/>
        </w:rPr>
        <w:t>load_best_model_at_end: false</w:t>
      </w:r>
      <w:r>
        <w:t xml:space="preserve">, </w:t>
      </w:r>
      <w:r>
        <w:rPr>
          <w:rFonts w:ascii="Consolas" w:hAnsi="Consolas"/>
          <w:color w:val="9C2F12"/>
          <w:sz w:val="19"/>
        </w:rPr>
        <w:t>configs/training/unified.yaml</w:t>
      </w:r>
      <w:r>
        <w:t xml:space="preserve"> evaluation block).</w:t>
      </w:r>
    </w:p>
    <w:p w14:paraId="732AFBEE" w14:textId="77777777" w:rsidR="003B4638" w:rsidRDefault="00EB77FC">
      <w:pPr>
        <w:pStyle w:val="ListBullet"/>
      </w:pPr>
      <w:r>
        <w:rPr>
          <w:b/>
        </w:rPr>
        <w:t>10 checks a run</w:t>
      </w:r>
      <w:r>
        <w:t xml:space="preserve"> (</w:t>
      </w:r>
      <w:r>
        <w:rPr>
          <w:rFonts w:ascii="Consolas" w:hAnsi="Consolas"/>
          <w:color w:val="9C2F12"/>
          <w:sz w:val="19"/>
        </w:rPr>
        <w:t>evaluations_per_run: 10</w:t>
      </w:r>
      <w:r>
        <w:t xml:space="preserve">) on their own </w:t>
      </w:r>
      <w:r>
        <w:rPr>
          <w:b/>
        </w:rPr>
        <w:t>160-row sample</w:t>
      </w:r>
      <w:r>
        <w:t xml:space="preserve"> (</w:t>
      </w:r>
      <w:r>
        <w:rPr>
          <w:rFonts w:ascii="Consolas" w:hAnsi="Consolas"/>
          <w:color w:val="9C2F12"/>
          <w:sz w:val="19"/>
        </w:rPr>
        <w:t>loss_sample_rows: 160</w:t>
      </w:r>
      <w:r>
        <w:t>): about 3 minutes a check instead of about 7.4 on 400 rows (the measured figures in the config comment).</w:t>
      </w:r>
    </w:p>
    <w:p w14:paraId="530FBED7" w14:textId="77777777" w:rsidR="003B4638" w:rsidRDefault="00EB77FC">
      <w:pPr>
        <w:pStyle w:val="ListBullet"/>
      </w:pPr>
      <w:r>
        <w:rPr>
          <w:b/>
        </w:rPr>
        <w:t>A resume checkpoint at least every 70 steps</w:t>
      </w:r>
      <w:r>
        <w:t xml:space="preserve"> (</w:t>
      </w:r>
      <w:r>
        <w:rPr>
          <w:rFonts w:ascii="Consolas" w:hAnsi="Consolas"/>
          <w:color w:val="9C2F12"/>
          <w:sz w:val="19"/>
        </w:rPr>
        <w:t>checkpoint_every_steps: 70</w:t>
      </w:r>
      <w:r>
        <w:t>), about an hour on one H200 at the measured 51 s a step, so a crash costs at most about an hour. Each carries the optimizer state (~1.8 GB).</w:t>
      </w:r>
    </w:p>
    <w:p w14:paraId="1E190ECE" w14:textId="77777777" w:rsidR="003B4638" w:rsidRDefault="00EB77FC">
      <w:pPr>
        <w:pStyle w:val="ListBullet"/>
      </w:pPr>
      <w:r>
        <w:rPr>
          <w:b/>
        </w:rPr>
        <w:t>The checkpoint nearest two-thirds of the run is kept</w:t>
      </w:r>
      <w:r>
        <w:t xml:space="preserve"> whatever the rotation limit says (</w:t>
      </w:r>
      <w:r>
        <w:rPr>
          <w:rFonts w:ascii="Consolas" w:hAnsi="Consolas"/>
          <w:color w:val="9C2F12"/>
          <w:sz w:val="19"/>
        </w:rPr>
        <w:t>training.train.keep_two_thirds_limit</w:t>
      </w:r>
      <w:r>
        <w:t>): it is a selection candidate, and the evidence for or against training two epochs instead of three.</w:t>
      </w:r>
    </w:p>
    <w:p w14:paraId="4259C05D" w14:textId="77777777" w:rsidR="003B4638" w:rsidRDefault="00EB77FC">
      <w:pPr>
        <w:pStyle w:val="ListBullet"/>
      </w:pPr>
      <w:r>
        <w:rPr>
          <w:b/>
        </w:rPr>
        <w:t>No early stopping.</w:t>
      </w:r>
      <w:r>
        <w:t xml:space="preserve"> ms-swift 3 takes no patience argument, and stopping would only remove candidates from a selection that does not read loss anyway.</w:t>
      </w:r>
    </w:p>
    <w:p w14:paraId="08358D39" w14:textId="77777777" w:rsidR="003B4638" w:rsidRDefault="00EB77FC">
      <w:pPr>
        <w:pStyle w:val="Heading2"/>
      </w:pPr>
      <w:bookmarkStart w:id="109" w:name="_Toc244080790"/>
      <w:r>
        <w:t>16.2  Checkpoint selection</w:t>
      </w:r>
      <w:bookmarkEnd w:id="109"/>
    </w:p>
    <w:p w14:paraId="09778A98" w14:textId="77777777" w:rsidR="003B4638" w:rsidRDefault="00EB77FC">
      <w:r>
        <w:rPr>
          <w:rFonts w:ascii="Consolas" w:hAnsi="Consolas"/>
          <w:color w:val="9C2F12"/>
          <w:sz w:val="19"/>
        </w:rPr>
        <w:t>evaluation/checkpoint_eval.py</w:t>
      </w:r>
      <w:r>
        <w:t xml:space="preserve"> runs as stage 6, the last stage of </w:t>
      </w:r>
      <w:r>
        <w:rPr>
          <w:rFonts w:ascii="Consolas" w:hAnsi="Consolas"/>
          <w:color w:val="9C2F12"/>
          <w:sz w:val="19"/>
        </w:rPr>
        <w:t>finetune</w:t>
      </w:r>
      <w:r>
        <w:t xml:space="preserve">. Every candidate is loaded in vLLM </w:t>
      </w:r>
      <w:r>
        <w:rPr>
          <w:b/>
        </w:rPr>
        <w:t>as a decoder LoRA on the bf16 base</w:t>
      </w:r>
      <w:r>
        <w:t>, exactly as a release is served; nothing is merged.</w:t>
      </w:r>
    </w:p>
    <w:p w14:paraId="4A0C9640" w14:textId="77777777" w:rsidR="003B4638" w:rsidRDefault="00EB77FC">
      <w:pPr>
        <w:pStyle w:val="ListNumber"/>
        <w:numPr>
          <w:ilvl w:val="0"/>
          <w:numId w:val="16"/>
        </w:numPr>
      </w:pPr>
      <w:r>
        <w:rPr>
          <w:b/>
        </w:rPr>
        <w:t>Candidates:</w:t>
      </w:r>
      <w:r>
        <w:t xml:space="preserve"> the last 3 checkpoints, the best-loss checkpoint (from </w:t>
      </w:r>
      <w:r>
        <w:rPr>
          <w:rFonts w:ascii="Consolas" w:hAnsi="Consolas"/>
          <w:color w:val="9C2F12"/>
          <w:sz w:val="19"/>
        </w:rPr>
        <w:t>trainer_state.json</w:t>
      </w:r>
      <w:r>
        <w:t>) and the checkpoint nearest two-thirds of the final step (</w:t>
      </w:r>
      <w:r>
        <w:rPr>
          <w:rFonts w:ascii="Consolas" w:hAnsi="Consolas"/>
          <w:color w:val="9C2F12"/>
          <w:sz w:val="19"/>
        </w:rPr>
        <w:t>select_candidates</w:t>
      </w:r>
      <w:r>
        <w:t xml:space="preserve">, </w:t>
      </w:r>
      <w:r>
        <w:rPr>
          <w:rFonts w:ascii="Consolas" w:hAnsi="Consolas"/>
          <w:color w:val="9C2F12"/>
          <w:sz w:val="19"/>
        </w:rPr>
        <w:t>selection_two_thirds_candidate: true</w:t>
      </w:r>
      <w:r>
        <w:t>). Between 3 and 5 checkpoints, depending on overlaps.</w:t>
      </w:r>
    </w:p>
    <w:p w14:paraId="5FECF575" w14:textId="77777777" w:rsidR="003B4638" w:rsidRDefault="00EB77FC">
      <w:pPr>
        <w:pStyle w:val="ListNumber"/>
        <w:numPr>
          <w:ilvl w:val="0"/>
          <w:numId w:val="16"/>
        </w:numPr>
      </w:pPr>
      <w:r>
        <w:rPr>
          <w:b/>
        </w:rPr>
        <w:t>Rank on a sample:</w:t>
      </w:r>
      <w:r>
        <w:t xml:space="preserve"> each candidate answers the fixed 400-row validation sample (</w:t>
      </w:r>
      <w:r>
        <w:rPr>
          <w:rFonts w:ascii="Consolas" w:hAnsi="Consolas"/>
          <w:color w:val="9C2F12"/>
          <w:sz w:val="19"/>
        </w:rPr>
        <w:t>validation_sample_rows: 400</w:t>
      </w:r>
      <w:r>
        <w:t>, stratified by line and mode, all three modes), 96 rows per vLLM call, longest answer first (</w:t>
      </w:r>
      <w:r>
        <w:rPr>
          <w:rFonts w:ascii="Consolas" w:hAnsi="Consolas"/>
          <w:color w:val="9C2F12"/>
          <w:sz w:val="19"/>
        </w:rPr>
        <w:t>vllm_serving.yaml</w:t>
      </w:r>
      <w:r>
        <w:t xml:space="preserve"> </w:t>
      </w:r>
      <w:r>
        <w:rPr>
          <w:rFonts w:ascii="Consolas" w:hAnsi="Consolas"/>
          <w:color w:val="9C2F12"/>
          <w:sz w:val="19"/>
        </w:rPr>
        <w:t>validation_batch_rows: 96</w:t>
      </w:r>
      <w:r>
        <w:t>), with the same constrained decoding as serving. It is scored by the gate's own scorer (</w:t>
      </w:r>
      <w:r>
        <w:rPr>
          <w:rFonts w:ascii="Consolas" w:hAnsi="Consolas"/>
          <w:color w:val="9C2F12"/>
          <w:sz w:val="19"/>
        </w:rPr>
        <w:t>run_eval.build_report</w:t>
      </w:r>
      <w:r>
        <w:t xml:space="preserve">) on </w:t>
      </w:r>
      <w:r>
        <w:rPr>
          <w:rFonts w:ascii="Consolas" w:hAnsi="Consolas"/>
          <w:color w:val="9C2F12"/>
          <w:sz w:val="19"/>
        </w:rPr>
        <w:t>field_normalized_match</w:t>
      </w:r>
      <w:r>
        <w:t>. Unusable JSON counts as wrong answers; a pass is refused if more than 10% of rows return nothing or more than 50% are unusable (</w:t>
      </w:r>
      <w:r>
        <w:rPr>
          <w:rFonts w:ascii="Consolas" w:hAnsi="Consolas"/>
          <w:color w:val="9C2F12"/>
          <w:sz w:val="19"/>
        </w:rPr>
        <w:t>validation_generation.py:952-959</w:t>
      </w:r>
      <w:r>
        <w:t>). On a multi-GPU pod each GPU scores its own candidates.</w:t>
      </w:r>
    </w:p>
    <w:p w14:paraId="20916C09" w14:textId="77777777" w:rsidR="003B4638" w:rsidRDefault="00EB77FC">
      <w:pPr>
        <w:pStyle w:val="ListNumber"/>
        <w:numPr>
          <w:ilvl w:val="0"/>
          <w:numId w:val="16"/>
        </w:numPr>
      </w:pPr>
      <w:r>
        <w:rPr>
          <w:b/>
        </w:rPr>
        <w:t>Near tie:</w:t>
      </w:r>
      <w:r>
        <w:t xml:space="preserve"> if the top two are within 0.015 on the sample (</w:t>
      </w:r>
      <w:r>
        <w:rPr>
          <w:rFonts w:ascii="Consolas" w:hAnsi="Consolas"/>
          <w:color w:val="9C2F12"/>
          <w:sz w:val="19"/>
        </w:rPr>
        <w:t>selection_tie_break_margin</w:t>
      </w:r>
      <w:r>
        <w:t>), both are scored on the full validation split, which decides.</w:t>
      </w:r>
    </w:p>
    <w:p w14:paraId="05EA69A5" w14:textId="77777777" w:rsidR="003B4638" w:rsidRDefault="00EB77FC">
      <w:pPr>
        <w:pStyle w:val="ListNumber"/>
        <w:numPr>
          <w:ilvl w:val="0"/>
          <w:numId w:val="16"/>
        </w:numPr>
      </w:pPr>
      <w:r>
        <w:rPr>
          <w:b/>
        </w:rPr>
        <w:t>Two finalists on whole documents</w:t>
      </w:r>
      <w:r>
        <w:t xml:space="preserve"> (</w:t>
      </w:r>
      <w:r>
        <w:rPr>
          <w:rFonts w:ascii="Consolas" w:hAnsi="Consolas"/>
          <w:color w:val="9C2F12"/>
          <w:sz w:val="19"/>
        </w:rPr>
        <w:t>selection_document_finalists: 2</w:t>
      </w:r>
      <w:r>
        <w:t xml:space="preserve">): the best two are read on every validation document, windows merged as serving merges them, in </w:t>
      </w:r>
      <w:r>
        <w:rPr>
          <w:rFonts w:ascii="Consolas" w:hAnsi="Consolas"/>
          <w:color w:val="9C2F12"/>
          <w:sz w:val="19"/>
        </w:rPr>
        <w:t>ocr_plus_image</w:t>
      </w:r>
      <w:r>
        <w:t xml:space="preserve"> and </w:t>
      </w:r>
      <w:r>
        <w:rPr>
          <w:rFonts w:ascii="Consolas" w:hAnsi="Consolas"/>
          <w:color w:val="9C2F12"/>
          <w:sz w:val="19"/>
        </w:rPr>
        <w:t>image_only</w:t>
      </w:r>
      <w:r>
        <w:t xml:space="preserve"> (the fast profile's </w:t>
      </w:r>
      <w:r>
        <w:rPr>
          <w:rFonts w:ascii="Consolas" w:hAnsi="Consolas"/>
          <w:color w:val="9C2F12"/>
          <w:sz w:val="19"/>
        </w:rPr>
        <w:t>selection_document_modes</w:t>
      </w:r>
      <w:r>
        <w:t xml:space="preserve">). The </w:t>
      </w:r>
      <w:r>
        <w:rPr>
          <w:rFonts w:ascii="Consolas" w:hAnsi="Consolas"/>
          <w:color w:val="9C2F12"/>
          <w:sz w:val="19"/>
        </w:rPr>
        <w:t>image_only</w:t>
      </w:r>
      <w:r>
        <w:t xml:space="preserve"> rows are read a second time in reverse order, so vLLM batches them differently (</w:t>
      </w:r>
      <w:r>
        <w:rPr>
          <w:rFonts w:ascii="Consolas" w:hAnsi="Consolas"/>
          <w:color w:val="9C2F12"/>
          <w:sz w:val="19"/>
        </w:rPr>
        <w:t>selection_run_to_run_check: true</w:t>
      </w:r>
      <w:r>
        <w:t>).</w:t>
      </w:r>
    </w:p>
    <w:p w14:paraId="0CE3804A" w14:textId="77777777" w:rsidR="003B4638" w:rsidRDefault="00EB77FC">
      <w:pPr>
        <w:pStyle w:val="ListNumber"/>
        <w:numPr>
          <w:ilvl w:val="0"/>
          <w:numId w:val="16"/>
        </w:numPr>
      </w:pPr>
      <w:r>
        <w:rPr>
          <w:b/>
        </w:rPr>
        <w:t>Decide</w:t>
      </w:r>
      <w:r>
        <w:t xml:space="preserve"> (</w:t>
      </w:r>
      <w:r>
        <w:rPr>
          <w:rFonts w:ascii="Consolas" w:hAnsi="Consolas"/>
          <w:color w:val="9C2F12"/>
          <w:sz w:val="19"/>
        </w:rPr>
        <w:t>choose_on_documents</w:t>
      </w:r>
      <w:r>
        <w:t>), with a guard margin of 0.02 (</w:t>
      </w:r>
      <w:r>
        <w:rPr>
          <w:rFonts w:ascii="Consolas" w:hAnsi="Consolas"/>
          <w:color w:val="9C2F12"/>
          <w:sz w:val="19"/>
        </w:rPr>
        <w:t>selection_guard_margin</w:t>
      </w:r>
      <w:r>
        <w:t xml:space="preserve">): first, a finalist that leaves more printed values empty, or agrees with itself less across the two readings, than the best finalist by more than 0.02 cannot win. Then the finalists within 0.02 of the best </w:t>
      </w:r>
      <w:r>
        <w:rPr>
          <w:b/>
        </w:rPr>
        <w:t>gate mirror</w:t>
      </w:r>
      <w:r>
        <w:t xml:space="preserve"> stay. Of those, the one </w:t>
      </w:r>
      <w:r>
        <w:rPr>
          <w:b/>
        </w:rPr>
        <w:t>inventing the fewest values</w:t>
      </w:r>
      <w:r>
        <w:t xml:space="preserve"> wins; ties go to the higher field match, then the later step.</w:t>
      </w:r>
    </w:p>
    <w:p w14:paraId="0EBD43D8" w14:textId="77777777" w:rsidR="003B4638" w:rsidRDefault="00EB77FC">
      <w:pPr>
        <w:pStyle w:val="ListNumber"/>
        <w:numPr>
          <w:ilvl w:val="0"/>
          <w:numId w:val="16"/>
        </w:numPr>
      </w:pPr>
      <w:r>
        <w:rPr>
          <w:b/>
        </w:rPr>
        <w:lastRenderedPageBreak/>
        <w:t>Record and keep:</w:t>
      </w:r>
      <w:r>
        <w:t xml:space="preserve"> the choice, the two-thirds outcome and whether loss and field match disagreed go to the selection record. The winner's answers are saved so calibration does not generate them again, and its error tallies per field (</w:t>
      </w:r>
      <w:r>
        <w:rPr>
          <w:rFonts w:ascii="Consolas" w:hAnsi="Consolas"/>
          <w:color w:val="9C2F12"/>
          <w:sz w:val="19"/>
        </w:rPr>
        <w:t>error_tallies</w:t>
      </w:r>
      <w:r>
        <w:t>) feed the next cycle's hard examples when those are switched on.</w:t>
      </w:r>
    </w:p>
    <w:tbl>
      <w:tblPr>
        <w:tblW w:w="9028" w:type="dxa"/>
        <w:jc w:val="center"/>
        <w:tblLayout w:type="fixed"/>
        <w:tblLook w:val="04A0" w:firstRow="1" w:lastRow="0" w:firstColumn="1" w:lastColumn="0" w:noHBand="0" w:noVBand="1"/>
      </w:tblPr>
      <w:tblGrid>
        <w:gridCol w:w="9028"/>
      </w:tblGrid>
      <w:tr w:rsidR="003B4638" w14:paraId="7CDC4DC1" w14:textId="77777777">
        <w:trPr>
          <w:cantSplit/>
          <w:jc w:val="center"/>
        </w:trPr>
        <w:tc>
          <w:tcPr>
            <w:tcW w:w="9029" w:type="dxa"/>
            <w:tcBorders>
              <w:top w:val="nil"/>
              <w:left w:val="single" w:sz="24" w:space="0" w:color="2A9D8F"/>
              <w:bottom w:val="nil"/>
              <w:right w:val="nil"/>
            </w:tcBorders>
            <w:shd w:val="clear" w:color="auto" w:fill="E8F4F8"/>
            <w:tcMar>
              <w:top w:w="90" w:type="dxa"/>
              <w:left w:w="160" w:type="dxa"/>
              <w:bottom w:w="90" w:type="dxa"/>
              <w:right w:w="140" w:type="dxa"/>
            </w:tcMar>
          </w:tcPr>
          <w:p w14:paraId="0DE06859" w14:textId="77777777" w:rsidR="003B4638" w:rsidRDefault="00EB77FC">
            <w:pPr>
              <w:spacing w:after="60"/>
            </w:pPr>
            <w:r>
              <w:rPr>
                <w:b/>
                <w:color w:val="1E7268"/>
                <w:sz w:val="17"/>
              </w:rPr>
              <w:t>IN PLAIN ENGLISH</w:t>
            </w:r>
          </w:p>
          <w:p w14:paraId="750FDE9E" w14:textId="77777777" w:rsidR="003B4638" w:rsidRDefault="00EB77FC">
            <w:pPr>
              <w:spacing w:after="80"/>
            </w:pPr>
            <w:r>
              <w:rPr>
                <w:sz w:val="20"/>
              </w:rPr>
              <w:t>Training saves several snapshots. We try the last few (and two others with a claim) on validation documents the model never trained on, and keep the one that reads the pages best, invents the least and gives the same answer twice. That snapshot is the release; nothing is folded into the base weights.</w:t>
            </w:r>
          </w:p>
        </w:tc>
      </w:tr>
    </w:tbl>
    <w:p w14:paraId="2A9FD6C8"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A2B3785"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50FF7F43" w14:textId="77777777" w:rsidR="003B4638" w:rsidRDefault="00EB77FC">
            <w:pPr>
              <w:spacing w:after="60"/>
            </w:pPr>
            <w:r>
              <w:rPr>
                <w:b/>
                <w:color w:val="4E3F5C"/>
                <w:sz w:val="17"/>
              </w:rPr>
              <w:t>DEEP DIVE</w:t>
            </w:r>
          </w:p>
          <w:p w14:paraId="74C2078D" w14:textId="77777777" w:rsidR="003B4638" w:rsidRDefault="00EB77FC">
            <w:pPr>
              <w:spacing w:after="80"/>
            </w:pPr>
            <w:r>
              <w:rPr>
                <w:b/>
                <w:sz w:val="20"/>
              </w:rPr>
              <w:t>The gate mirror</w:t>
            </w:r>
            <w:r>
              <w:rPr>
                <w:sz w:val="20"/>
              </w:rPr>
              <w:t xml:space="preserve"> (</w:t>
            </w:r>
            <w:r>
              <w:rPr>
                <w:rFonts w:ascii="Consolas" w:hAnsi="Consolas"/>
                <w:color w:val="9C2F12"/>
                <w:sz w:val="18"/>
              </w:rPr>
              <w:t>validation_generation.gate_mirror</w:t>
            </w:r>
            <w:r>
              <w:rPr>
                <w:sz w:val="20"/>
              </w:rPr>
              <w:t xml:space="preserve">) is validation field match measured the way the gate measures a release: </w:t>
            </w:r>
            <w:r>
              <w:rPr>
                <w:rFonts w:ascii="Consolas" w:hAnsi="Consolas"/>
                <w:color w:val="9C2F12"/>
                <w:sz w:val="18"/>
              </w:rPr>
              <w:t>image_only</w:t>
            </w:r>
            <w:r>
              <w:rPr>
                <w:sz w:val="20"/>
              </w:rPr>
              <w:t xml:space="preserve"> readings of </w:t>
            </w:r>
            <w:r>
              <w:rPr>
                <w:b/>
                <w:sz w:val="20"/>
              </w:rPr>
              <w:t>real</w:t>
            </w:r>
            <w:r>
              <w:rPr>
                <w:sz w:val="20"/>
              </w:rPr>
              <w:t xml:space="preserve"> documents, whole, with their values held to the page text borrowed from the same document's </w:t>
            </w:r>
            <w:r>
              <w:rPr>
                <w:rFonts w:ascii="Consolas" w:hAnsi="Consolas"/>
                <w:color w:val="9C2F12"/>
                <w:sz w:val="18"/>
              </w:rPr>
              <w:t>ocr_plus_image</w:t>
            </w:r>
            <w:r>
              <w:rPr>
                <w:sz w:val="20"/>
              </w:rPr>
              <w:t xml:space="preserve"> rows, as production holds them to MinerU's text. Where no finalist has one, document accuracy over every mode stands in and the record says so (</w:t>
            </w:r>
            <w:r>
              <w:rPr>
                <w:rFonts w:ascii="Consolas" w:hAnsi="Consolas"/>
                <w:color w:val="9C2F12"/>
                <w:sz w:val="18"/>
              </w:rPr>
              <w:t>field_match_fallback</w:t>
            </w:r>
            <w:r>
              <w:rPr>
                <w:sz w:val="20"/>
              </w:rPr>
              <w:t>).</w:t>
            </w:r>
          </w:p>
          <w:p w14:paraId="52A8A0BC" w14:textId="77777777" w:rsidR="003B4638" w:rsidRDefault="00EB77FC">
            <w:pPr>
              <w:spacing w:after="80"/>
            </w:pPr>
            <w:r>
              <w:rPr>
                <w:b/>
                <w:sz w:val="20"/>
              </w:rPr>
              <w:t>An early warning</w:t>
            </w:r>
            <w:r>
              <w:rPr>
                <w:sz w:val="20"/>
              </w:rPr>
              <w:t xml:space="preserve"> (</w:t>
            </w:r>
            <w:r>
              <w:rPr>
                <w:rFonts w:ascii="Consolas" w:hAnsi="Consolas"/>
                <w:color w:val="9C2F12"/>
                <w:sz w:val="18"/>
              </w:rPr>
              <w:t>predicted_gate_field_match</w:t>
            </w:r>
            <w:r>
              <w:rPr>
                <w:sz w:val="20"/>
              </w:rPr>
              <w:t>): once two earlier cycles recorded both numbers, the gate's field match is predicted as the mirror plus their mean offset, hours before the gate runs. It predicts; it decides nothing. Cycle 1 has no history, so it prints no prediction.</w:t>
            </w:r>
          </w:p>
        </w:tc>
      </w:tr>
    </w:tbl>
    <w:p w14:paraId="56FDC062" w14:textId="77777777" w:rsidR="003B4638" w:rsidRDefault="003B4638">
      <w:pPr>
        <w:spacing w:after="0" w:line="120" w:lineRule="exact"/>
      </w:pPr>
    </w:p>
    <w:p w14:paraId="5FCA4BFD" w14:textId="77777777" w:rsidR="003B4638" w:rsidRDefault="00EB77FC">
      <w:pPr>
        <w:pStyle w:val="Heading2"/>
      </w:pPr>
      <w:bookmarkStart w:id="110" w:name="_Toc244080791"/>
      <w:r>
        <w:t>16.3  The metrics</w:t>
      </w:r>
      <w:bookmarkEnd w:id="110"/>
    </w:p>
    <w:p w14:paraId="6ED20153" w14:textId="77777777" w:rsidR="003B4638" w:rsidRDefault="00EB77FC">
      <w:r>
        <w:rPr>
          <w:rFonts w:ascii="Consolas" w:hAnsi="Consolas"/>
          <w:color w:val="9C2F12"/>
          <w:sz w:val="19"/>
        </w:rPr>
        <w:t>evaluation/run_eval.py</w:t>
      </w:r>
      <w:r>
        <w:t xml:space="preserve"> computes the metrics; </w:t>
      </w:r>
      <w:r>
        <w:rPr>
          <w:rFonts w:ascii="Consolas" w:hAnsi="Consolas"/>
          <w:color w:val="9C2F12"/>
          <w:sz w:val="19"/>
        </w:rPr>
        <w:t>evaluation/gating.py</w:t>
      </w:r>
      <w:r>
        <w:t xml:space="preserve"> decides which gate and how. The code lists 21 gating metrics (</w:t>
      </w:r>
      <w:r>
        <w:rPr>
          <w:rFonts w:ascii="Consolas" w:hAnsi="Consolas"/>
          <w:color w:val="9C2F12"/>
          <w:sz w:val="19"/>
        </w:rPr>
        <w:t>GATING_METRICS</w:t>
      </w:r>
      <w:r>
        <w:t>); four cannot apply to the policy adapter and are 'not applicable' (</w:t>
      </w:r>
      <w:r>
        <w:rPr>
          <w:rFonts w:ascii="Consolas" w:hAnsi="Consolas"/>
          <w:color w:val="9C2F12"/>
          <w:sz w:val="19"/>
        </w:rPr>
        <w:t>common/adapter.not_applicable_metrics</w:t>
      </w:r>
      <w:r>
        <w:t>): document classification and line detection (neither is trained) and two table-reconciliation metrics of a document type this adapter does not read.</w:t>
      </w:r>
    </w:p>
    <w:p w14:paraId="0989B3E2" w14:textId="77777777" w:rsidR="003B4638" w:rsidRDefault="00EB77FC">
      <w:pPr>
        <w:keepNext/>
        <w:spacing w:after="60"/>
      </w:pPr>
      <w:r>
        <w:rPr>
          <w:b/>
          <w:color w:val="1F3A5F"/>
          <w:sz w:val="18"/>
        </w:rPr>
        <w:t xml:space="preserve">Table 51. </w:t>
      </w:r>
      <w:r>
        <w:rPr>
          <w:color w:val="1F3A5F"/>
          <w:sz w:val="18"/>
        </w:rPr>
        <w:t>Evaluation metrics as the gate reads them (</w:t>
      </w:r>
      <w:r>
        <w:rPr>
          <w:rFonts w:ascii="Consolas" w:hAnsi="Consolas"/>
          <w:color w:val="1F3A5F"/>
          <w:sz w:val="16"/>
        </w:rPr>
        <w:t>evaluation/gating.py:67-120</w:t>
      </w:r>
      <w:r>
        <w:rPr>
          <w:color w:val="1F3A5F"/>
          <w:sz w:val="18"/>
        </w:rPr>
        <w:t xml:space="preserve"> and </w:t>
      </w:r>
      <w:r>
        <w:rPr>
          <w:rFonts w:ascii="Consolas" w:hAnsi="Consolas"/>
          <w:color w:val="1F3A5F"/>
          <w:sz w:val="16"/>
        </w:rPr>
        <w:t>:201-262</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807"/>
        <w:gridCol w:w="4104"/>
        <w:gridCol w:w="2117"/>
      </w:tblGrid>
      <w:tr w:rsidR="003B4638" w14:paraId="7202F0BC" w14:textId="77777777">
        <w:trPr>
          <w:tblHeader/>
          <w:jc w:val="center"/>
        </w:trPr>
        <w:tc>
          <w:tcPr>
            <w:tcW w:w="2808" w:type="dxa"/>
            <w:shd w:val="clear" w:color="auto" w:fill="1F3A5F"/>
            <w:tcMar>
              <w:top w:w="50" w:type="dxa"/>
              <w:left w:w="80" w:type="dxa"/>
              <w:bottom w:w="50" w:type="dxa"/>
              <w:right w:w="80" w:type="dxa"/>
            </w:tcMar>
            <w:vAlign w:val="center"/>
          </w:tcPr>
          <w:p w14:paraId="02C699C8" w14:textId="77777777" w:rsidR="003B4638" w:rsidRDefault="00EB77FC">
            <w:pPr>
              <w:keepNext/>
              <w:spacing w:after="0"/>
            </w:pPr>
            <w:r>
              <w:rPr>
                <w:b/>
                <w:color w:val="FFFFFF"/>
                <w:sz w:val="18"/>
              </w:rPr>
              <w:t>Metric</w:t>
            </w:r>
          </w:p>
        </w:tc>
        <w:tc>
          <w:tcPr>
            <w:tcW w:w="4104" w:type="dxa"/>
            <w:shd w:val="clear" w:color="auto" w:fill="1F3A5F"/>
            <w:tcMar>
              <w:top w:w="50" w:type="dxa"/>
              <w:left w:w="80" w:type="dxa"/>
              <w:bottom w:w="50" w:type="dxa"/>
              <w:right w:w="80" w:type="dxa"/>
            </w:tcMar>
            <w:vAlign w:val="center"/>
          </w:tcPr>
          <w:p w14:paraId="1806355F" w14:textId="77777777" w:rsidR="003B4638" w:rsidRDefault="00EB77FC">
            <w:pPr>
              <w:keepNext/>
              <w:spacing w:after="0"/>
            </w:pPr>
            <w:r>
              <w:rPr>
                <w:b/>
                <w:color w:val="FFFFFF"/>
                <w:sz w:val="18"/>
              </w:rPr>
              <w:t>Definition</w:t>
            </w:r>
          </w:p>
        </w:tc>
        <w:tc>
          <w:tcPr>
            <w:tcW w:w="2117" w:type="dxa"/>
            <w:shd w:val="clear" w:color="auto" w:fill="1F3A5F"/>
            <w:tcMar>
              <w:top w:w="50" w:type="dxa"/>
              <w:left w:w="80" w:type="dxa"/>
              <w:bottom w:w="50" w:type="dxa"/>
              <w:right w:w="80" w:type="dxa"/>
            </w:tcMar>
            <w:vAlign w:val="center"/>
          </w:tcPr>
          <w:p w14:paraId="413A3B55" w14:textId="77777777" w:rsidR="003B4638" w:rsidRDefault="00EB77FC">
            <w:pPr>
              <w:keepNext/>
              <w:spacing w:after="0"/>
            </w:pPr>
            <w:r>
              <w:rPr>
                <w:b/>
                <w:color w:val="FFFFFF"/>
                <w:sz w:val="18"/>
              </w:rPr>
              <w:t>How it gates</w:t>
            </w:r>
          </w:p>
        </w:tc>
      </w:tr>
      <w:tr w:rsidR="003B4638" w14:paraId="5BBD2640" w14:textId="77777777">
        <w:trPr>
          <w:cantSplit/>
          <w:jc w:val="center"/>
        </w:trPr>
        <w:tc>
          <w:tcPr>
            <w:tcW w:w="2808" w:type="dxa"/>
            <w:tcMar>
              <w:top w:w="40" w:type="dxa"/>
              <w:left w:w="80" w:type="dxa"/>
              <w:bottom w:w="40" w:type="dxa"/>
              <w:right w:w="80" w:type="dxa"/>
            </w:tcMar>
          </w:tcPr>
          <w:p w14:paraId="75DA59B9" w14:textId="77777777" w:rsidR="003B4638" w:rsidRDefault="00EB77FC">
            <w:pPr>
              <w:keepNext/>
              <w:spacing w:after="20" w:line="240" w:lineRule="auto"/>
            </w:pPr>
            <w:r>
              <w:rPr>
                <w:rFonts w:ascii="Consolas" w:hAnsi="Consolas"/>
                <w:color w:val="9C2F12"/>
                <w:sz w:val="16"/>
              </w:rPr>
              <w:t>served_field_match</w:t>
            </w:r>
          </w:p>
        </w:tc>
        <w:tc>
          <w:tcPr>
            <w:tcW w:w="4104" w:type="dxa"/>
            <w:tcMar>
              <w:top w:w="40" w:type="dxa"/>
              <w:left w:w="80" w:type="dxa"/>
              <w:bottom w:w="40" w:type="dxa"/>
              <w:right w:w="80" w:type="dxa"/>
            </w:tcMar>
          </w:tcPr>
          <w:p w14:paraId="54B1111B" w14:textId="77777777" w:rsidR="003B4638" w:rsidRDefault="00EB77FC">
            <w:pPr>
              <w:keepNext/>
              <w:spacing w:after="20" w:line="240" w:lineRule="auto"/>
            </w:pPr>
            <w:r>
              <w:rPr>
                <w:sz w:val="18"/>
              </w:rPr>
              <w:t xml:space="preserve">field match on the image_only readings of </w:t>
            </w:r>
            <w:r>
              <w:rPr>
                <w:b/>
                <w:sz w:val="18"/>
              </w:rPr>
              <w:t>real</w:t>
            </w:r>
            <w:r>
              <w:rPr>
                <w:sz w:val="18"/>
              </w:rPr>
              <w:t xml:space="preserve"> documents, as served (held to the page text): what users receive</w:t>
            </w:r>
          </w:p>
        </w:tc>
        <w:tc>
          <w:tcPr>
            <w:tcW w:w="2117" w:type="dxa"/>
            <w:tcMar>
              <w:top w:w="40" w:type="dxa"/>
              <w:left w:w="80" w:type="dxa"/>
              <w:bottom w:w="40" w:type="dxa"/>
              <w:right w:w="80" w:type="dxa"/>
            </w:tcMar>
          </w:tcPr>
          <w:p w14:paraId="27EA1F3D" w14:textId="77777777" w:rsidR="003B4638" w:rsidRDefault="00EB77FC">
            <w:pPr>
              <w:keepNext/>
              <w:spacing w:after="20" w:line="240" w:lineRule="auto"/>
            </w:pPr>
            <w:r>
              <w:rPr>
                <w:sz w:val="18"/>
              </w:rPr>
              <w:t>floor 0.85; the tier; primary; non-inferiority δ 0.010</w:t>
            </w:r>
          </w:p>
        </w:tc>
      </w:tr>
      <w:tr w:rsidR="003B4638" w14:paraId="0CB11FF9" w14:textId="77777777">
        <w:trPr>
          <w:cantSplit/>
          <w:jc w:val="center"/>
        </w:trPr>
        <w:tc>
          <w:tcPr>
            <w:tcW w:w="2808" w:type="dxa"/>
            <w:shd w:val="clear" w:color="auto" w:fill="F3F6F9"/>
            <w:tcMar>
              <w:top w:w="40" w:type="dxa"/>
              <w:left w:w="80" w:type="dxa"/>
              <w:bottom w:w="40" w:type="dxa"/>
              <w:right w:w="80" w:type="dxa"/>
            </w:tcMar>
          </w:tcPr>
          <w:p w14:paraId="02713CD8" w14:textId="77777777" w:rsidR="003B4638" w:rsidRDefault="00EB77FC">
            <w:pPr>
              <w:spacing w:after="20" w:line="240" w:lineRule="auto"/>
            </w:pPr>
            <w:r>
              <w:rPr>
                <w:rFonts w:ascii="Consolas" w:hAnsi="Consolas"/>
                <w:color w:val="9C2F12"/>
                <w:sz w:val="16"/>
              </w:rPr>
              <w:t>field_normalized_match</w:t>
            </w:r>
          </w:p>
        </w:tc>
        <w:tc>
          <w:tcPr>
            <w:tcW w:w="4104" w:type="dxa"/>
            <w:shd w:val="clear" w:color="auto" w:fill="F3F6F9"/>
            <w:tcMar>
              <w:top w:w="40" w:type="dxa"/>
              <w:left w:w="80" w:type="dxa"/>
              <w:bottom w:w="40" w:type="dxa"/>
              <w:right w:w="80" w:type="dxa"/>
            </w:tcMar>
          </w:tcPr>
          <w:p w14:paraId="4D37EAE8" w14:textId="77777777" w:rsidR="003B4638" w:rsidRDefault="00EB77FC">
            <w:pPr>
              <w:spacing w:after="20" w:line="240" w:lineRule="auto"/>
            </w:pPr>
            <w:r>
              <w:rPr>
                <w:sz w:val="18"/>
              </w:rPr>
              <w:t>share of scalar fields matching gold after normalisation, averaged per reading (a long policy counts once), over all three modes</w:t>
            </w:r>
          </w:p>
        </w:tc>
        <w:tc>
          <w:tcPr>
            <w:tcW w:w="2117" w:type="dxa"/>
            <w:shd w:val="clear" w:color="auto" w:fill="F3F6F9"/>
            <w:tcMar>
              <w:top w:w="40" w:type="dxa"/>
              <w:left w:w="80" w:type="dxa"/>
              <w:bottom w:w="40" w:type="dxa"/>
              <w:right w:w="80" w:type="dxa"/>
            </w:tcMar>
          </w:tcPr>
          <w:p w14:paraId="753BA836" w14:textId="77777777" w:rsidR="003B4638" w:rsidRDefault="00EB77FC">
            <w:pPr>
              <w:spacing w:after="20" w:line="240" w:lineRule="auto"/>
            </w:pPr>
            <w:r>
              <w:rPr>
                <w:sz w:val="18"/>
              </w:rPr>
              <w:t>floor 0.85, floor only</w:t>
            </w:r>
          </w:p>
        </w:tc>
      </w:tr>
      <w:tr w:rsidR="003B4638" w14:paraId="648ADD16" w14:textId="77777777">
        <w:trPr>
          <w:cantSplit/>
          <w:jc w:val="center"/>
        </w:trPr>
        <w:tc>
          <w:tcPr>
            <w:tcW w:w="2808" w:type="dxa"/>
            <w:tcMar>
              <w:top w:w="40" w:type="dxa"/>
              <w:left w:w="80" w:type="dxa"/>
              <w:bottom w:w="40" w:type="dxa"/>
              <w:right w:w="80" w:type="dxa"/>
            </w:tcMar>
          </w:tcPr>
          <w:p w14:paraId="02244CC8" w14:textId="77777777" w:rsidR="003B4638" w:rsidRDefault="00EB77FC">
            <w:pPr>
              <w:spacing w:after="20" w:line="240" w:lineRule="auto"/>
            </w:pPr>
            <w:r>
              <w:rPr>
                <w:rFonts w:ascii="Consolas" w:hAnsi="Consolas"/>
                <w:color w:val="9C2F12"/>
                <w:sz w:val="16"/>
              </w:rPr>
              <w:t>field_exact_match</w:t>
            </w:r>
          </w:p>
        </w:tc>
        <w:tc>
          <w:tcPr>
            <w:tcW w:w="4104" w:type="dxa"/>
            <w:tcMar>
              <w:top w:w="40" w:type="dxa"/>
              <w:left w:w="80" w:type="dxa"/>
              <w:bottom w:w="40" w:type="dxa"/>
              <w:right w:w="80" w:type="dxa"/>
            </w:tcMar>
          </w:tcPr>
          <w:p w14:paraId="45A24669" w14:textId="77777777" w:rsidR="003B4638" w:rsidRDefault="00EB77FC">
            <w:pPr>
              <w:spacing w:after="20" w:line="240" w:lineRule="auto"/>
            </w:pPr>
            <w:r>
              <w:rPr>
                <w:sz w:val="18"/>
              </w:rPr>
              <w:t>the same with raw equality</w:t>
            </w:r>
          </w:p>
        </w:tc>
        <w:tc>
          <w:tcPr>
            <w:tcW w:w="2117" w:type="dxa"/>
            <w:tcMar>
              <w:top w:w="40" w:type="dxa"/>
              <w:left w:w="80" w:type="dxa"/>
              <w:bottom w:w="40" w:type="dxa"/>
              <w:right w:w="80" w:type="dxa"/>
            </w:tcMar>
          </w:tcPr>
          <w:p w14:paraId="7D73F4FF" w14:textId="77777777" w:rsidR="003B4638" w:rsidRDefault="00EB77FC">
            <w:pPr>
              <w:spacing w:after="20" w:line="240" w:lineRule="auto"/>
            </w:pPr>
            <w:r>
              <w:rPr>
                <w:sz w:val="18"/>
              </w:rPr>
              <w:t>floor 0.85</w:t>
            </w:r>
          </w:p>
        </w:tc>
      </w:tr>
      <w:tr w:rsidR="003B4638" w14:paraId="4C43067F" w14:textId="77777777">
        <w:trPr>
          <w:cantSplit/>
          <w:jc w:val="center"/>
        </w:trPr>
        <w:tc>
          <w:tcPr>
            <w:tcW w:w="2808" w:type="dxa"/>
            <w:shd w:val="clear" w:color="auto" w:fill="F3F6F9"/>
            <w:tcMar>
              <w:top w:w="40" w:type="dxa"/>
              <w:left w:w="80" w:type="dxa"/>
              <w:bottom w:w="40" w:type="dxa"/>
              <w:right w:w="80" w:type="dxa"/>
            </w:tcMar>
          </w:tcPr>
          <w:p w14:paraId="3E5077F9" w14:textId="77777777" w:rsidR="003B4638" w:rsidRDefault="00EB77FC">
            <w:pPr>
              <w:spacing w:after="20" w:line="240" w:lineRule="auto"/>
            </w:pPr>
            <w:r>
              <w:rPr>
                <w:rFonts w:ascii="Consolas" w:hAnsi="Consolas"/>
                <w:color w:val="9C2F12"/>
                <w:sz w:val="16"/>
              </w:rPr>
              <w:t>real_ocr_plus_image_accuracy</w:t>
            </w:r>
          </w:p>
        </w:tc>
        <w:tc>
          <w:tcPr>
            <w:tcW w:w="4104" w:type="dxa"/>
            <w:shd w:val="clear" w:color="auto" w:fill="F3F6F9"/>
            <w:tcMar>
              <w:top w:w="40" w:type="dxa"/>
              <w:left w:w="80" w:type="dxa"/>
              <w:bottom w:w="40" w:type="dxa"/>
              <w:right w:w="80" w:type="dxa"/>
            </w:tcMar>
          </w:tcPr>
          <w:p w14:paraId="30176346" w14:textId="77777777" w:rsidR="003B4638" w:rsidRDefault="00EB77FC">
            <w:pPr>
              <w:spacing w:after="20" w:line="240" w:lineRule="auto"/>
            </w:pPr>
            <w:r>
              <w:rPr>
                <w:sz w:val="18"/>
              </w:rPr>
              <w:t>field match on real documents' ocr_plus_image readings (short PDFs, fallback)</w:t>
            </w:r>
          </w:p>
        </w:tc>
        <w:tc>
          <w:tcPr>
            <w:tcW w:w="2117" w:type="dxa"/>
            <w:shd w:val="clear" w:color="auto" w:fill="F3F6F9"/>
            <w:tcMar>
              <w:top w:w="40" w:type="dxa"/>
              <w:left w:w="80" w:type="dxa"/>
              <w:bottom w:w="40" w:type="dxa"/>
              <w:right w:w="80" w:type="dxa"/>
            </w:tcMar>
          </w:tcPr>
          <w:p w14:paraId="0C4849C7" w14:textId="77777777" w:rsidR="003B4638" w:rsidRDefault="00EB77FC">
            <w:pPr>
              <w:spacing w:after="20" w:line="240" w:lineRule="auto"/>
            </w:pPr>
            <w:r>
              <w:rPr>
                <w:sz w:val="18"/>
              </w:rPr>
              <w:t>floor 0.85, floor only</w:t>
            </w:r>
          </w:p>
        </w:tc>
      </w:tr>
      <w:tr w:rsidR="003B4638" w14:paraId="15B56880" w14:textId="77777777">
        <w:trPr>
          <w:cantSplit/>
          <w:jc w:val="center"/>
        </w:trPr>
        <w:tc>
          <w:tcPr>
            <w:tcW w:w="2808" w:type="dxa"/>
            <w:tcMar>
              <w:top w:w="40" w:type="dxa"/>
              <w:left w:w="80" w:type="dxa"/>
              <w:bottom w:w="40" w:type="dxa"/>
              <w:right w:w="80" w:type="dxa"/>
            </w:tcMar>
          </w:tcPr>
          <w:p w14:paraId="425D209C" w14:textId="77777777" w:rsidR="003B4638" w:rsidRDefault="00EB77FC">
            <w:pPr>
              <w:spacing w:after="20" w:line="240" w:lineRule="auto"/>
            </w:pPr>
            <w:r>
              <w:rPr>
                <w:rFonts w:ascii="Consolas" w:hAnsi="Consolas"/>
                <w:color w:val="9C2F12"/>
                <w:sz w:val="16"/>
              </w:rPr>
              <w:t>list_field_recall</w:t>
            </w:r>
          </w:p>
        </w:tc>
        <w:tc>
          <w:tcPr>
            <w:tcW w:w="4104" w:type="dxa"/>
            <w:tcMar>
              <w:top w:w="40" w:type="dxa"/>
              <w:left w:w="80" w:type="dxa"/>
              <w:bottom w:w="40" w:type="dxa"/>
              <w:right w:w="80" w:type="dxa"/>
            </w:tcMar>
          </w:tcPr>
          <w:p w14:paraId="09B8DEC9" w14:textId="77777777" w:rsidR="003B4638" w:rsidRDefault="00EB77FC">
            <w:pPr>
              <w:spacing w:after="20" w:line="240" w:lineRule="auto"/>
            </w:pPr>
            <w:r>
              <w:rPr>
                <w:sz w:val="18"/>
              </w:rPr>
              <w:t>table rows found, rows paired by identity</w:t>
            </w:r>
          </w:p>
        </w:tc>
        <w:tc>
          <w:tcPr>
            <w:tcW w:w="2117" w:type="dxa"/>
            <w:tcMar>
              <w:top w:w="40" w:type="dxa"/>
              <w:left w:w="80" w:type="dxa"/>
              <w:bottom w:w="40" w:type="dxa"/>
              <w:right w:w="80" w:type="dxa"/>
            </w:tcMar>
          </w:tcPr>
          <w:p w14:paraId="14477DE5" w14:textId="77777777" w:rsidR="003B4638" w:rsidRDefault="00EB77FC">
            <w:pPr>
              <w:spacing w:after="20" w:line="240" w:lineRule="auto"/>
            </w:pPr>
            <w:r>
              <w:rPr>
                <w:sz w:val="18"/>
              </w:rPr>
              <w:t>floor 0.75; primary</w:t>
            </w:r>
          </w:p>
        </w:tc>
      </w:tr>
      <w:tr w:rsidR="003B4638" w14:paraId="221897D8" w14:textId="77777777">
        <w:trPr>
          <w:cantSplit/>
          <w:jc w:val="center"/>
        </w:trPr>
        <w:tc>
          <w:tcPr>
            <w:tcW w:w="2808" w:type="dxa"/>
            <w:shd w:val="clear" w:color="auto" w:fill="F3F6F9"/>
            <w:tcMar>
              <w:top w:w="40" w:type="dxa"/>
              <w:left w:w="80" w:type="dxa"/>
              <w:bottom w:w="40" w:type="dxa"/>
              <w:right w:w="80" w:type="dxa"/>
            </w:tcMar>
          </w:tcPr>
          <w:p w14:paraId="6B76B3B7" w14:textId="77777777" w:rsidR="003B4638" w:rsidRDefault="00EB77FC">
            <w:pPr>
              <w:spacing w:after="20" w:line="240" w:lineRule="auto"/>
            </w:pPr>
            <w:r>
              <w:rPr>
                <w:rFonts w:ascii="Consolas" w:hAnsi="Consolas"/>
                <w:color w:val="9C2F12"/>
                <w:sz w:val="16"/>
              </w:rPr>
              <w:t>field_f1_list_fields</w:t>
            </w:r>
          </w:p>
        </w:tc>
        <w:tc>
          <w:tcPr>
            <w:tcW w:w="4104" w:type="dxa"/>
            <w:shd w:val="clear" w:color="auto" w:fill="F3F6F9"/>
            <w:tcMar>
              <w:top w:w="40" w:type="dxa"/>
              <w:left w:w="80" w:type="dxa"/>
              <w:bottom w:w="40" w:type="dxa"/>
              <w:right w:w="80" w:type="dxa"/>
            </w:tcMar>
          </w:tcPr>
          <w:p w14:paraId="43D95CAE" w14:textId="77777777" w:rsidR="003B4638" w:rsidRDefault="00EB77FC">
            <w:pPr>
              <w:spacing w:after="20" w:line="240" w:lineRule="auto"/>
            </w:pPr>
            <w:r>
              <w:rPr>
                <w:sz w:val="18"/>
              </w:rPr>
              <w:t>F1 of table rows</w:t>
            </w:r>
          </w:p>
        </w:tc>
        <w:tc>
          <w:tcPr>
            <w:tcW w:w="2117" w:type="dxa"/>
            <w:shd w:val="clear" w:color="auto" w:fill="F3F6F9"/>
            <w:tcMar>
              <w:top w:w="40" w:type="dxa"/>
              <w:left w:w="80" w:type="dxa"/>
              <w:bottom w:w="40" w:type="dxa"/>
              <w:right w:w="80" w:type="dxa"/>
            </w:tcMar>
          </w:tcPr>
          <w:p w14:paraId="04C559F4" w14:textId="77777777" w:rsidR="003B4638" w:rsidRDefault="00EB77FC">
            <w:pPr>
              <w:spacing w:after="20" w:line="240" w:lineRule="auto"/>
            </w:pPr>
            <w:r>
              <w:rPr>
                <w:sz w:val="18"/>
              </w:rPr>
              <w:t>non-inferiority</w:t>
            </w:r>
          </w:p>
        </w:tc>
      </w:tr>
      <w:tr w:rsidR="003B4638" w14:paraId="6E1614EA" w14:textId="77777777">
        <w:trPr>
          <w:cantSplit/>
          <w:jc w:val="center"/>
        </w:trPr>
        <w:tc>
          <w:tcPr>
            <w:tcW w:w="2808" w:type="dxa"/>
            <w:tcMar>
              <w:top w:w="40" w:type="dxa"/>
              <w:left w:w="80" w:type="dxa"/>
              <w:bottom w:w="40" w:type="dxa"/>
              <w:right w:w="80" w:type="dxa"/>
            </w:tcMar>
          </w:tcPr>
          <w:p w14:paraId="248607C5" w14:textId="77777777" w:rsidR="003B4638" w:rsidRDefault="00EB77FC">
            <w:pPr>
              <w:spacing w:after="20" w:line="240" w:lineRule="auto"/>
            </w:pPr>
            <w:r>
              <w:rPr>
                <w:rFonts w:ascii="Consolas" w:hAnsi="Consolas"/>
                <w:color w:val="9C2F12"/>
                <w:sz w:val="16"/>
              </w:rPr>
              <w:t>schema_validity_rate</w:t>
            </w:r>
          </w:p>
        </w:tc>
        <w:tc>
          <w:tcPr>
            <w:tcW w:w="4104" w:type="dxa"/>
            <w:tcMar>
              <w:top w:w="40" w:type="dxa"/>
              <w:left w:w="80" w:type="dxa"/>
              <w:bottom w:w="40" w:type="dxa"/>
              <w:right w:w="80" w:type="dxa"/>
            </w:tcMar>
          </w:tcPr>
          <w:p w14:paraId="44E4E34A" w14:textId="77777777" w:rsidR="003B4638" w:rsidRDefault="00EB77FC">
            <w:pPr>
              <w:spacing w:after="20" w:line="240" w:lineRule="auto"/>
            </w:pPr>
            <w:r>
              <w:rPr>
                <w:sz w:val="18"/>
              </w:rPr>
              <w:t>outputs valid against the line's schema, as served</w:t>
            </w:r>
          </w:p>
        </w:tc>
        <w:tc>
          <w:tcPr>
            <w:tcW w:w="2117" w:type="dxa"/>
            <w:tcMar>
              <w:top w:w="40" w:type="dxa"/>
              <w:left w:w="80" w:type="dxa"/>
              <w:bottom w:w="40" w:type="dxa"/>
              <w:right w:w="80" w:type="dxa"/>
            </w:tcMar>
          </w:tcPr>
          <w:p w14:paraId="1BF055BE" w14:textId="77777777" w:rsidR="003B4638" w:rsidRDefault="00EB77FC">
            <w:pPr>
              <w:spacing w:after="20" w:line="240" w:lineRule="auto"/>
            </w:pPr>
            <w:r>
              <w:rPr>
                <w:sz w:val="18"/>
              </w:rPr>
              <w:t>floor 0.98</w:t>
            </w:r>
          </w:p>
        </w:tc>
      </w:tr>
      <w:tr w:rsidR="003B4638" w14:paraId="4E3D879E" w14:textId="77777777">
        <w:trPr>
          <w:cantSplit/>
          <w:jc w:val="center"/>
        </w:trPr>
        <w:tc>
          <w:tcPr>
            <w:tcW w:w="2808" w:type="dxa"/>
            <w:shd w:val="clear" w:color="auto" w:fill="F3F6F9"/>
            <w:tcMar>
              <w:top w:w="40" w:type="dxa"/>
              <w:left w:w="80" w:type="dxa"/>
              <w:bottom w:w="40" w:type="dxa"/>
              <w:right w:w="80" w:type="dxa"/>
            </w:tcMar>
          </w:tcPr>
          <w:p w14:paraId="602D4C5E" w14:textId="77777777" w:rsidR="003B4638" w:rsidRDefault="00EB77FC">
            <w:pPr>
              <w:spacing w:after="20" w:line="240" w:lineRule="auto"/>
            </w:pPr>
            <w:r>
              <w:rPr>
                <w:rFonts w:ascii="Consolas" w:hAnsi="Consolas"/>
                <w:color w:val="9C2F12"/>
                <w:sz w:val="16"/>
              </w:rPr>
              <w:t>image_only_accuracy</w:t>
            </w:r>
            <w:r>
              <w:rPr>
                <w:sz w:val="18"/>
              </w:rPr>
              <w:t xml:space="preserve">, </w:t>
            </w:r>
            <w:r>
              <w:rPr>
                <w:rFonts w:ascii="Consolas" w:hAnsi="Consolas"/>
                <w:color w:val="9C2F12"/>
                <w:sz w:val="16"/>
              </w:rPr>
              <w:t>scanned_accuracy</w:t>
            </w:r>
            <w:r>
              <w:rPr>
                <w:sz w:val="18"/>
              </w:rPr>
              <w:t xml:space="preserve">, </w:t>
            </w:r>
            <w:r>
              <w:rPr>
                <w:rFonts w:ascii="Consolas" w:hAnsi="Consolas"/>
                <w:color w:val="9C2F12"/>
                <w:sz w:val="16"/>
              </w:rPr>
              <w:t>ocr_arbitration_accuracy</w:t>
            </w:r>
          </w:p>
        </w:tc>
        <w:tc>
          <w:tcPr>
            <w:tcW w:w="4104" w:type="dxa"/>
            <w:shd w:val="clear" w:color="auto" w:fill="F3F6F9"/>
            <w:tcMar>
              <w:top w:w="40" w:type="dxa"/>
              <w:left w:w="80" w:type="dxa"/>
              <w:bottom w:w="40" w:type="dxa"/>
              <w:right w:w="80" w:type="dxa"/>
            </w:tcMar>
          </w:tcPr>
          <w:p w14:paraId="44D799A0" w14:textId="77777777" w:rsidR="003B4638" w:rsidRDefault="00EB77FC">
            <w:pPr>
              <w:spacing w:after="20" w:line="240" w:lineRule="auto"/>
            </w:pPr>
            <w:r>
              <w:rPr>
                <w:sz w:val="18"/>
              </w:rPr>
              <w:t>field match on the image-only, scanned and noisy-OCR subsets</w:t>
            </w:r>
          </w:p>
        </w:tc>
        <w:tc>
          <w:tcPr>
            <w:tcW w:w="2117" w:type="dxa"/>
            <w:shd w:val="clear" w:color="auto" w:fill="F3F6F9"/>
            <w:tcMar>
              <w:top w:w="40" w:type="dxa"/>
              <w:left w:w="80" w:type="dxa"/>
              <w:bottom w:w="40" w:type="dxa"/>
              <w:right w:w="80" w:type="dxa"/>
            </w:tcMar>
          </w:tcPr>
          <w:p w14:paraId="1E2D630C" w14:textId="77777777" w:rsidR="003B4638" w:rsidRDefault="00EB77FC">
            <w:pPr>
              <w:spacing w:after="20" w:line="240" w:lineRule="auto"/>
            </w:pPr>
            <w:r>
              <w:rPr>
                <w:sz w:val="18"/>
              </w:rPr>
              <w:t>non-inferiority δ 0.015 (scanned: only when the set holds scans)</w:t>
            </w:r>
          </w:p>
        </w:tc>
      </w:tr>
      <w:tr w:rsidR="003B4638" w14:paraId="5DCEE010" w14:textId="77777777">
        <w:trPr>
          <w:cantSplit/>
          <w:jc w:val="center"/>
        </w:trPr>
        <w:tc>
          <w:tcPr>
            <w:tcW w:w="2808" w:type="dxa"/>
            <w:tcMar>
              <w:top w:w="40" w:type="dxa"/>
              <w:left w:w="80" w:type="dxa"/>
              <w:bottom w:w="40" w:type="dxa"/>
              <w:right w:w="80" w:type="dxa"/>
            </w:tcMar>
          </w:tcPr>
          <w:p w14:paraId="2988A472" w14:textId="77777777" w:rsidR="003B4638" w:rsidRDefault="00EB77FC">
            <w:pPr>
              <w:spacing w:after="20" w:line="240" w:lineRule="auto"/>
            </w:pPr>
            <w:r>
              <w:rPr>
                <w:rFonts w:ascii="Consolas" w:hAnsi="Consolas"/>
                <w:color w:val="9C2F12"/>
                <w:sz w:val="16"/>
              </w:rPr>
              <w:t>worst_line_field_match</w:t>
            </w:r>
          </w:p>
        </w:tc>
        <w:tc>
          <w:tcPr>
            <w:tcW w:w="4104" w:type="dxa"/>
            <w:tcMar>
              <w:top w:w="40" w:type="dxa"/>
              <w:left w:w="80" w:type="dxa"/>
              <w:bottom w:w="40" w:type="dxa"/>
              <w:right w:w="80" w:type="dxa"/>
            </w:tcMar>
          </w:tcPr>
          <w:p w14:paraId="7A198067" w14:textId="77777777" w:rsidR="003B4638" w:rsidRDefault="00EB77FC">
            <w:pPr>
              <w:spacing w:after="20" w:line="240" w:lineRule="auto"/>
            </w:pPr>
            <w:r>
              <w:rPr>
                <w:sz w:val="18"/>
              </w:rPr>
              <w:t>the weakest line's field match, lines with &gt;= 200 values scored</w:t>
            </w:r>
          </w:p>
        </w:tc>
        <w:tc>
          <w:tcPr>
            <w:tcW w:w="2117" w:type="dxa"/>
            <w:tcMar>
              <w:top w:w="40" w:type="dxa"/>
              <w:left w:w="80" w:type="dxa"/>
              <w:bottom w:w="40" w:type="dxa"/>
              <w:right w:w="80" w:type="dxa"/>
            </w:tcMar>
          </w:tcPr>
          <w:p w14:paraId="3F5FEB33" w14:textId="77777777" w:rsidR="003B4638" w:rsidRDefault="00EB77FC">
            <w:pPr>
              <w:spacing w:after="20" w:line="240" w:lineRule="auto"/>
            </w:pPr>
            <w:r>
              <w:rPr>
                <w:sz w:val="18"/>
              </w:rPr>
              <w:t>floor 0.85 (conditional)</w:t>
            </w:r>
          </w:p>
        </w:tc>
      </w:tr>
      <w:tr w:rsidR="003B4638" w14:paraId="0AA623BA" w14:textId="77777777">
        <w:trPr>
          <w:cantSplit/>
          <w:jc w:val="center"/>
        </w:trPr>
        <w:tc>
          <w:tcPr>
            <w:tcW w:w="2808" w:type="dxa"/>
            <w:shd w:val="clear" w:color="auto" w:fill="F3F6F9"/>
            <w:tcMar>
              <w:top w:w="40" w:type="dxa"/>
              <w:left w:w="80" w:type="dxa"/>
              <w:bottom w:w="40" w:type="dxa"/>
              <w:right w:w="80" w:type="dxa"/>
            </w:tcMar>
          </w:tcPr>
          <w:p w14:paraId="6476AC2A" w14:textId="77777777" w:rsidR="003B4638" w:rsidRDefault="00EB77FC">
            <w:pPr>
              <w:spacing w:after="20" w:line="240" w:lineRule="auto"/>
            </w:pPr>
            <w:r>
              <w:rPr>
                <w:rFonts w:ascii="Consolas" w:hAnsi="Consolas"/>
                <w:color w:val="9C2F12"/>
                <w:sz w:val="16"/>
              </w:rPr>
              <w:t>confusable_misattribution_rate</w:t>
            </w:r>
          </w:p>
        </w:tc>
        <w:tc>
          <w:tcPr>
            <w:tcW w:w="4104" w:type="dxa"/>
            <w:shd w:val="clear" w:color="auto" w:fill="F3F6F9"/>
            <w:tcMar>
              <w:top w:w="40" w:type="dxa"/>
              <w:left w:w="80" w:type="dxa"/>
              <w:bottom w:w="40" w:type="dxa"/>
              <w:right w:w="80" w:type="dxa"/>
            </w:tcMar>
          </w:tcPr>
          <w:p w14:paraId="37B7A5BE" w14:textId="77777777" w:rsidR="003B4638" w:rsidRDefault="00EB77FC">
            <w:pPr>
              <w:spacing w:after="20" w:line="240" w:lineRule="auto"/>
            </w:pPr>
            <w:r>
              <w:rPr>
                <w:sz w:val="18"/>
              </w:rPr>
              <w:t>values wrong for their field but right for another (a deductible written as the limit)</w:t>
            </w:r>
          </w:p>
        </w:tc>
        <w:tc>
          <w:tcPr>
            <w:tcW w:w="2117" w:type="dxa"/>
            <w:shd w:val="clear" w:color="auto" w:fill="F3F6F9"/>
            <w:tcMar>
              <w:top w:w="40" w:type="dxa"/>
              <w:left w:w="80" w:type="dxa"/>
              <w:bottom w:w="40" w:type="dxa"/>
              <w:right w:w="80" w:type="dxa"/>
            </w:tcMar>
          </w:tcPr>
          <w:p w14:paraId="1B5E45BD" w14:textId="77777777" w:rsidR="003B4638" w:rsidRDefault="00EB77FC">
            <w:pPr>
              <w:spacing w:after="20" w:line="240" w:lineRule="auto"/>
            </w:pPr>
            <w:r>
              <w:rPr>
                <w:sz w:val="18"/>
              </w:rPr>
              <w:t>ceiling 0.05</w:t>
            </w:r>
          </w:p>
        </w:tc>
      </w:tr>
      <w:tr w:rsidR="003B4638" w14:paraId="3CA99D44" w14:textId="77777777">
        <w:trPr>
          <w:cantSplit/>
          <w:jc w:val="center"/>
        </w:trPr>
        <w:tc>
          <w:tcPr>
            <w:tcW w:w="2808" w:type="dxa"/>
            <w:tcMar>
              <w:top w:w="40" w:type="dxa"/>
              <w:left w:w="80" w:type="dxa"/>
              <w:bottom w:w="40" w:type="dxa"/>
              <w:right w:w="80" w:type="dxa"/>
            </w:tcMar>
          </w:tcPr>
          <w:p w14:paraId="22B555A9" w14:textId="77777777" w:rsidR="003B4638" w:rsidRDefault="00EB77FC">
            <w:pPr>
              <w:spacing w:after="20" w:line="240" w:lineRule="auto"/>
            </w:pPr>
            <w:r>
              <w:rPr>
                <w:rFonts w:ascii="Consolas" w:hAnsi="Consolas"/>
                <w:color w:val="9C2F12"/>
                <w:sz w:val="16"/>
              </w:rPr>
              <w:t>false_null_rate</w:t>
            </w:r>
          </w:p>
        </w:tc>
        <w:tc>
          <w:tcPr>
            <w:tcW w:w="4104" w:type="dxa"/>
            <w:tcMar>
              <w:top w:w="40" w:type="dxa"/>
              <w:left w:w="80" w:type="dxa"/>
              <w:bottom w:w="40" w:type="dxa"/>
              <w:right w:w="80" w:type="dxa"/>
            </w:tcMar>
          </w:tcPr>
          <w:p w14:paraId="21A40BFD" w14:textId="77777777" w:rsidR="003B4638" w:rsidRDefault="00EB77FC">
            <w:pPr>
              <w:spacing w:after="20" w:line="240" w:lineRule="auto"/>
            </w:pPr>
            <w:r>
              <w:rPr>
                <w:sz w:val="18"/>
              </w:rPr>
              <w:t>gold has a value, the model returned nothing</w:t>
            </w:r>
          </w:p>
        </w:tc>
        <w:tc>
          <w:tcPr>
            <w:tcW w:w="2117" w:type="dxa"/>
            <w:tcMar>
              <w:top w:w="40" w:type="dxa"/>
              <w:left w:w="80" w:type="dxa"/>
              <w:bottom w:w="40" w:type="dxa"/>
              <w:right w:w="80" w:type="dxa"/>
            </w:tcMar>
          </w:tcPr>
          <w:p w14:paraId="2D6CA95A" w14:textId="77777777" w:rsidR="003B4638" w:rsidRDefault="00EB77FC">
            <w:pPr>
              <w:spacing w:after="20" w:line="240" w:lineRule="auto"/>
            </w:pPr>
            <w:r>
              <w:rPr>
                <w:sz w:val="18"/>
              </w:rPr>
              <w:t>non-inferiority</w:t>
            </w:r>
          </w:p>
        </w:tc>
      </w:tr>
      <w:tr w:rsidR="003B4638" w14:paraId="0926A77A" w14:textId="77777777">
        <w:trPr>
          <w:cantSplit/>
          <w:jc w:val="center"/>
        </w:trPr>
        <w:tc>
          <w:tcPr>
            <w:tcW w:w="2808" w:type="dxa"/>
            <w:shd w:val="clear" w:color="auto" w:fill="F3F6F9"/>
            <w:tcMar>
              <w:top w:w="40" w:type="dxa"/>
              <w:left w:w="80" w:type="dxa"/>
              <w:bottom w:w="40" w:type="dxa"/>
              <w:right w:w="80" w:type="dxa"/>
            </w:tcMar>
          </w:tcPr>
          <w:p w14:paraId="5202FCB0" w14:textId="77777777" w:rsidR="003B4638" w:rsidRDefault="00EB77FC">
            <w:pPr>
              <w:spacing w:after="20" w:line="240" w:lineRule="auto"/>
            </w:pPr>
            <w:r>
              <w:rPr>
                <w:rFonts w:ascii="Consolas" w:hAnsi="Consolas"/>
                <w:color w:val="9C2F12"/>
                <w:sz w:val="16"/>
              </w:rPr>
              <w:lastRenderedPageBreak/>
              <w:t>hallucination_rate</w:t>
            </w:r>
          </w:p>
        </w:tc>
        <w:tc>
          <w:tcPr>
            <w:tcW w:w="4104" w:type="dxa"/>
            <w:shd w:val="clear" w:color="auto" w:fill="F3F6F9"/>
            <w:tcMar>
              <w:top w:w="40" w:type="dxa"/>
              <w:left w:w="80" w:type="dxa"/>
              <w:bottom w:w="40" w:type="dxa"/>
              <w:right w:w="80" w:type="dxa"/>
            </w:tcMar>
          </w:tcPr>
          <w:p w14:paraId="57A4D49C" w14:textId="77777777" w:rsidR="003B4638" w:rsidRDefault="00EB77FC">
            <w:pPr>
              <w:spacing w:after="20" w:line="240" w:lineRule="auto"/>
            </w:pPr>
            <w:r>
              <w:rPr>
                <w:sz w:val="18"/>
              </w:rPr>
              <w:t>of the values checked, the share no page prints (before removal)</w:t>
            </w:r>
          </w:p>
        </w:tc>
        <w:tc>
          <w:tcPr>
            <w:tcW w:w="2117" w:type="dxa"/>
            <w:shd w:val="clear" w:color="auto" w:fill="F3F6F9"/>
            <w:tcMar>
              <w:top w:w="40" w:type="dxa"/>
              <w:left w:w="80" w:type="dxa"/>
              <w:bottom w:w="40" w:type="dxa"/>
              <w:right w:w="80" w:type="dxa"/>
            </w:tcMar>
          </w:tcPr>
          <w:p w14:paraId="697D5B5B" w14:textId="77777777" w:rsidR="003B4638" w:rsidRDefault="00EB77FC">
            <w:pPr>
              <w:spacing w:after="20" w:line="240" w:lineRule="auto"/>
            </w:pPr>
            <w:r>
              <w:rPr>
                <w:sz w:val="18"/>
              </w:rPr>
              <w:t>non-inferiority δ 0.010; no ceiling yet</w:t>
            </w:r>
          </w:p>
        </w:tc>
      </w:tr>
      <w:tr w:rsidR="003B4638" w14:paraId="220BA744" w14:textId="77777777">
        <w:trPr>
          <w:cantSplit/>
          <w:jc w:val="center"/>
        </w:trPr>
        <w:tc>
          <w:tcPr>
            <w:tcW w:w="2808" w:type="dxa"/>
            <w:tcMar>
              <w:top w:w="40" w:type="dxa"/>
              <w:left w:w="80" w:type="dxa"/>
              <w:bottom w:w="40" w:type="dxa"/>
              <w:right w:w="80" w:type="dxa"/>
            </w:tcMar>
          </w:tcPr>
          <w:p w14:paraId="2AF398A3" w14:textId="77777777" w:rsidR="003B4638" w:rsidRDefault="00EB77FC">
            <w:pPr>
              <w:spacing w:after="20" w:line="240" w:lineRule="auto"/>
            </w:pPr>
            <w:r>
              <w:rPr>
                <w:rFonts w:ascii="Consolas" w:hAnsi="Consolas"/>
                <w:color w:val="9C2F12"/>
                <w:sz w:val="16"/>
              </w:rPr>
              <w:t>run_to_run_agreement</w:t>
            </w:r>
          </w:p>
        </w:tc>
        <w:tc>
          <w:tcPr>
            <w:tcW w:w="4104" w:type="dxa"/>
            <w:tcMar>
              <w:top w:w="40" w:type="dxa"/>
              <w:left w:w="80" w:type="dxa"/>
              <w:bottom w:w="40" w:type="dxa"/>
              <w:right w:w="80" w:type="dxa"/>
            </w:tcMar>
          </w:tcPr>
          <w:p w14:paraId="5E336A39" w14:textId="77777777" w:rsidR="003B4638" w:rsidRDefault="00EB77FC">
            <w:pPr>
              <w:spacing w:after="20" w:line="240" w:lineRule="auto"/>
            </w:pPr>
            <w:r>
              <w:rPr>
                <w:sz w:val="18"/>
              </w:rPr>
              <w:t>share of fields equal between two readings of the same document</w:t>
            </w:r>
          </w:p>
        </w:tc>
        <w:tc>
          <w:tcPr>
            <w:tcW w:w="2117" w:type="dxa"/>
            <w:tcMar>
              <w:top w:w="40" w:type="dxa"/>
              <w:left w:w="80" w:type="dxa"/>
              <w:bottom w:w="40" w:type="dxa"/>
              <w:right w:w="80" w:type="dxa"/>
            </w:tcMar>
          </w:tcPr>
          <w:p w14:paraId="757EF1B5" w14:textId="77777777" w:rsidR="003B4638" w:rsidRDefault="00EB77FC">
            <w:pPr>
              <w:spacing w:after="20" w:line="240" w:lineRule="auto"/>
            </w:pPr>
            <w:r>
              <w:rPr>
                <w:sz w:val="18"/>
              </w:rPr>
              <w:t>non-inferiority δ 0.015; no floor yet</w:t>
            </w:r>
          </w:p>
        </w:tc>
      </w:tr>
      <w:tr w:rsidR="003B4638" w14:paraId="3B1F75E1" w14:textId="77777777">
        <w:trPr>
          <w:cantSplit/>
          <w:jc w:val="center"/>
        </w:trPr>
        <w:tc>
          <w:tcPr>
            <w:tcW w:w="2808" w:type="dxa"/>
            <w:shd w:val="clear" w:color="auto" w:fill="F3F6F9"/>
            <w:tcMar>
              <w:top w:w="40" w:type="dxa"/>
              <w:left w:w="80" w:type="dxa"/>
              <w:bottom w:w="40" w:type="dxa"/>
              <w:right w:w="80" w:type="dxa"/>
            </w:tcMar>
          </w:tcPr>
          <w:p w14:paraId="341C8E95" w14:textId="77777777" w:rsidR="003B4638" w:rsidRDefault="00EB77FC">
            <w:pPr>
              <w:spacing w:after="20" w:line="240" w:lineRule="auto"/>
            </w:pPr>
            <w:r>
              <w:rPr>
                <w:rFonts w:ascii="Consolas" w:hAnsi="Consolas"/>
                <w:color w:val="9C2F12"/>
                <w:sz w:val="16"/>
              </w:rPr>
              <w:t>ece_confidence</w:t>
            </w:r>
          </w:p>
        </w:tc>
        <w:tc>
          <w:tcPr>
            <w:tcW w:w="4104" w:type="dxa"/>
            <w:shd w:val="clear" w:color="auto" w:fill="F3F6F9"/>
            <w:tcMar>
              <w:top w:w="40" w:type="dxa"/>
              <w:left w:w="80" w:type="dxa"/>
              <w:bottom w:w="40" w:type="dxa"/>
              <w:right w:w="80" w:type="dxa"/>
            </w:tcMar>
          </w:tcPr>
          <w:p w14:paraId="4696AA6B" w14:textId="77777777" w:rsidR="003B4638" w:rsidRDefault="00EB77FC">
            <w:pPr>
              <w:spacing w:after="20" w:line="240" w:lineRule="auto"/>
            </w:pPr>
            <w:r>
              <w:rPr>
                <w:sz w:val="18"/>
              </w:rPr>
              <w:t>expected calibration error, pooled over fields (per field type reported)</w:t>
            </w:r>
          </w:p>
        </w:tc>
        <w:tc>
          <w:tcPr>
            <w:tcW w:w="2117" w:type="dxa"/>
            <w:shd w:val="clear" w:color="auto" w:fill="F3F6F9"/>
            <w:tcMar>
              <w:top w:w="40" w:type="dxa"/>
              <w:left w:w="80" w:type="dxa"/>
              <w:bottom w:w="40" w:type="dxa"/>
              <w:right w:w="80" w:type="dxa"/>
            </w:tcMar>
          </w:tcPr>
          <w:p w14:paraId="1D149EDE" w14:textId="77777777" w:rsidR="003B4638" w:rsidRDefault="00EB77FC">
            <w:pPr>
              <w:spacing w:after="20" w:line="240" w:lineRule="auto"/>
            </w:pPr>
            <w:r>
              <w:rPr>
                <w:sz w:val="18"/>
              </w:rPr>
              <w:t>non-inferiority</w:t>
            </w:r>
          </w:p>
        </w:tc>
      </w:tr>
      <w:tr w:rsidR="003B4638" w14:paraId="0CF9B6CC" w14:textId="77777777">
        <w:trPr>
          <w:cantSplit/>
          <w:jc w:val="center"/>
        </w:trPr>
        <w:tc>
          <w:tcPr>
            <w:tcW w:w="2808" w:type="dxa"/>
            <w:tcMar>
              <w:top w:w="40" w:type="dxa"/>
              <w:left w:w="80" w:type="dxa"/>
              <w:bottom w:w="40" w:type="dxa"/>
              <w:right w:w="80" w:type="dxa"/>
            </w:tcMar>
          </w:tcPr>
          <w:p w14:paraId="40F9FA4D" w14:textId="77777777" w:rsidR="003B4638" w:rsidRDefault="00EB77FC">
            <w:pPr>
              <w:spacing w:after="20" w:line="240" w:lineRule="auto"/>
            </w:pPr>
            <w:r>
              <w:rPr>
                <w:rFonts w:ascii="Consolas" w:hAnsi="Consolas"/>
                <w:color w:val="9C2F12"/>
                <w:sz w:val="16"/>
              </w:rPr>
              <w:t>auto_accept_error_rate</w:t>
            </w:r>
          </w:p>
        </w:tc>
        <w:tc>
          <w:tcPr>
            <w:tcW w:w="4104" w:type="dxa"/>
            <w:tcMar>
              <w:top w:w="40" w:type="dxa"/>
              <w:left w:w="80" w:type="dxa"/>
              <w:bottom w:w="40" w:type="dxa"/>
              <w:right w:w="80" w:type="dxa"/>
            </w:tcMar>
          </w:tcPr>
          <w:p w14:paraId="51043357" w14:textId="77777777" w:rsidR="003B4638" w:rsidRDefault="00EB77FC">
            <w:pPr>
              <w:spacing w:after="20" w:line="240" w:lineRule="auto"/>
            </w:pPr>
            <w:r>
              <w:rPr>
                <w:sz w:val="18"/>
              </w:rPr>
              <w:t>wrong values among those delivered without a review flag</w:t>
            </w:r>
          </w:p>
        </w:tc>
        <w:tc>
          <w:tcPr>
            <w:tcW w:w="2117" w:type="dxa"/>
            <w:tcMar>
              <w:top w:w="40" w:type="dxa"/>
              <w:left w:w="80" w:type="dxa"/>
              <w:bottom w:w="40" w:type="dxa"/>
              <w:right w:w="80" w:type="dxa"/>
            </w:tcMar>
          </w:tcPr>
          <w:p w14:paraId="29326281" w14:textId="77777777" w:rsidR="003B4638" w:rsidRDefault="00EB77FC">
            <w:pPr>
              <w:spacing w:after="20" w:line="240" w:lineRule="auto"/>
            </w:pPr>
            <w:r>
              <w:rPr>
                <w:sz w:val="18"/>
              </w:rPr>
              <w:t>ceiling 0.02 (conditional)</w:t>
            </w:r>
          </w:p>
        </w:tc>
      </w:tr>
      <w:tr w:rsidR="003B4638" w14:paraId="58588476" w14:textId="77777777">
        <w:trPr>
          <w:cantSplit/>
          <w:jc w:val="center"/>
        </w:trPr>
        <w:tc>
          <w:tcPr>
            <w:tcW w:w="2808" w:type="dxa"/>
            <w:shd w:val="clear" w:color="auto" w:fill="F3F6F9"/>
            <w:tcMar>
              <w:top w:w="40" w:type="dxa"/>
              <w:left w:w="80" w:type="dxa"/>
              <w:bottom w:w="40" w:type="dxa"/>
              <w:right w:w="80" w:type="dxa"/>
            </w:tcMar>
          </w:tcPr>
          <w:p w14:paraId="62E671F8" w14:textId="77777777" w:rsidR="003B4638" w:rsidRDefault="00EB77FC">
            <w:pPr>
              <w:spacing w:after="20" w:line="240" w:lineRule="auto"/>
            </w:pPr>
            <w:r>
              <w:rPr>
                <w:sz w:val="18"/>
              </w:rPr>
              <w:t>reported only</w:t>
            </w:r>
          </w:p>
        </w:tc>
        <w:tc>
          <w:tcPr>
            <w:tcW w:w="4104" w:type="dxa"/>
            <w:shd w:val="clear" w:color="auto" w:fill="F3F6F9"/>
            <w:tcMar>
              <w:top w:w="40" w:type="dxa"/>
              <w:left w:w="80" w:type="dxa"/>
              <w:bottom w:w="40" w:type="dxa"/>
              <w:right w:w="80" w:type="dxa"/>
            </w:tcMar>
          </w:tcPr>
          <w:p w14:paraId="3DAF2A55" w14:textId="77777777" w:rsidR="003B4638" w:rsidRDefault="00EB77FC">
            <w:pPr>
              <w:spacing w:after="20" w:line="240" w:lineRule="auto"/>
            </w:pPr>
            <w:r>
              <w:rPr>
                <w:sz w:val="18"/>
              </w:rPr>
              <w:t xml:space="preserve">field precision / recall / F1, </w:t>
            </w:r>
            <w:r>
              <w:rPr>
                <w:rFonts w:ascii="Consolas" w:hAnsi="Consolas"/>
                <w:color w:val="9C2F12"/>
                <w:sz w:val="16"/>
              </w:rPr>
              <w:t>page_ref</w:t>
            </w:r>
            <w:r>
              <w:rPr>
                <w:sz w:val="18"/>
              </w:rPr>
              <w:t xml:space="preserve"> exact rate, precision and recall, auto-accept coverage, selective accuracy, match without model-assigned codes, seen / unseen labels</w:t>
            </w:r>
          </w:p>
        </w:tc>
        <w:tc>
          <w:tcPr>
            <w:tcW w:w="2117" w:type="dxa"/>
            <w:shd w:val="clear" w:color="auto" w:fill="F3F6F9"/>
            <w:tcMar>
              <w:top w:w="40" w:type="dxa"/>
              <w:left w:w="80" w:type="dxa"/>
              <w:bottom w:w="40" w:type="dxa"/>
              <w:right w:w="80" w:type="dxa"/>
            </w:tcMar>
          </w:tcPr>
          <w:p w14:paraId="03F7E6A9" w14:textId="77777777" w:rsidR="003B4638" w:rsidRDefault="00EB77FC">
            <w:pPr>
              <w:spacing w:after="20" w:line="240" w:lineRule="auto"/>
            </w:pPr>
            <w:r>
              <w:rPr>
                <w:sz w:val="18"/>
              </w:rPr>
              <w:t>never gated</w:t>
            </w:r>
          </w:p>
        </w:tc>
      </w:tr>
      <w:tr w:rsidR="003B4638" w14:paraId="2C5353F3" w14:textId="77777777">
        <w:trPr>
          <w:cantSplit/>
          <w:jc w:val="center"/>
        </w:trPr>
        <w:tc>
          <w:tcPr>
            <w:tcW w:w="2808" w:type="dxa"/>
            <w:tcMar>
              <w:top w:w="40" w:type="dxa"/>
              <w:left w:w="80" w:type="dxa"/>
              <w:bottom w:w="40" w:type="dxa"/>
              <w:right w:w="80" w:type="dxa"/>
            </w:tcMar>
          </w:tcPr>
          <w:p w14:paraId="56DE7D01" w14:textId="77777777" w:rsidR="003B4638" w:rsidRDefault="00EB77FC">
            <w:pPr>
              <w:spacing w:after="20" w:line="240" w:lineRule="auto"/>
            </w:pPr>
            <w:r>
              <w:rPr>
                <w:rFonts w:ascii="Consolas" w:hAnsi="Consolas"/>
                <w:color w:val="9C2F12"/>
                <w:sz w:val="16"/>
              </w:rPr>
              <w:t>list_field_precision</w:t>
            </w:r>
          </w:p>
        </w:tc>
        <w:tc>
          <w:tcPr>
            <w:tcW w:w="4104" w:type="dxa"/>
            <w:tcMar>
              <w:top w:w="40" w:type="dxa"/>
              <w:left w:w="80" w:type="dxa"/>
              <w:bottom w:w="40" w:type="dxa"/>
              <w:right w:w="80" w:type="dxa"/>
            </w:tcMar>
          </w:tcPr>
          <w:p w14:paraId="306E7CE9" w14:textId="77777777" w:rsidR="003B4638" w:rsidRDefault="00EB77FC">
            <w:pPr>
              <w:spacing w:after="20" w:line="240" w:lineRule="auto"/>
            </w:pPr>
            <w:r>
              <w:rPr>
                <w:sz w:val="18"/>
              </w:rPr>
              <w:t>real rows among the rows written</w:t>
            </w:r>
          </w:p>
        </w:tc>
        <w:tc>
          <w:tcPr>
            <w:tcW w:w="2117" w:type="dxa"/>
            <w:tcMar>
              <w:top w:w="40" w:type="dxa"/>
              <w:left w:w="80" w:type="dxa"/>
              <w:bottom w:w="40" w:type="dxa"/>
              <w:right w:w="80" w:type="dxa"/>
            </w:tcMar>
          </w:tcPr>
          <w:p w14:paraId="19BABF8D" w14:textId="77777777" w:rsidR="003B4638" w:rsidRDefault="00EB77FC">
            <w:pPr>
              <w:spacing w:after="20" w:line="240" w:lineRule="auto"/>
            </w:pPr>
            <w:r>
              <w:rPr>
                <w:sz w:val="18"/>
              </w:rPr>
              <w:t>pending (needs row alignment)</w:t>
            </w:r>
          </w:p>
        </w:tc>
      </w:tr>
    </w:tbl>
    <w:p w14:paraId="13C84EF2"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266AF6F3"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06896033" w14:textId="77777777" w:rsidR="003B4638" w:rsidRDefault="00EB77FC">
            <w:pPr>
              <w:spacing w:after="60"/>
            </w:pPr>
            <w:r>
              <w:rPr>
                <w:b/>
                <w:color w:val="1F6B40"/>
                <w:sz w:val="17"/>
              </w:rPr>
              <w:t>WHY WE CHOSE THIS</w:t>
            </w:r>
          </w:p>
          <w:p w14:paraId="5F3C468A" w14:textId="77777777" w:rsidR="003B4638" w:rsidRDefault="00EB77FC">
            <w:pPr>
              <w:spacing w:after="80"/>
            </w:pPr>
            <w:r>
              <w:rPr>
                <w:sz w:val="20"/>
              </w:rPr>
              <w:t xml:space="preserve">The headline number moved on 2026-10-26 from </w:t>
            </w:r>
            <w:r>
              <w:rPr>
                <w:rFonts w:ascii="Consolas" w:hAnsi="Consolas"/>
                <w:color w:val="9C2F12"/>
                <w:sz w:val="18"/>
              </w:rPr>
              <w:t>field_normalized_match</w:t>
            </w:r>
            <w:r>
              <w:rPr>
                <w:sz w:val="20"/>
              </w:rPr>
              <w:t xml:space="preserve"> (three modes, synthetic twins included) to </w:t>
            </w:r>
            <w:r>
              <w:rPr>
                <w:rFonts w:ascii="Consolas" w:hAnsi="Consolas"/>
                <w:color w:val="9C2F12"/>
                <w:sz w:val="18"/>
              </w:rPr>
              <w:t>served_field_match</w:t>
            </w:r>
            <w:r>
              <w:rPr>
                <w:sz w:val="20"/>
              </w:rPr>
              <w:t>. Production reads the page images first (fields first, chapter 17) and holds every value to MinerU's text, so the image_only reading of a real document, held the same way, is what a user actually receives. The three-mode number keeps its 0.85 floor but no longer drives non-inferiority or the tier.</w:t>
            </w:r>
          </w:p>
        </w:tc>
      </w:tr>
    </w:tbl>
    <w:p w14:paraId="70908172" w14:textId="77777777" w:rsidR="003B4638" w:rsidRDefault="003B4638">
      <w:pPr>
        <w:spacing w:after="0" w:line="120" w:lineRule="exact"/>
      </w:pPr>
    </w:p>
    <w:p w14:paraId="72C2E2F4" w14:textId="77777777" w:rsidR="003B4638" w:rsidRDefault="00EB77FC">
      <w:pPr>
        <w:pStyle w:val="Heading2"/>
      </w:pPr>
      <w:bookmarkStart w:id="111" w:name="_Toc244080792"/>
      <w:r>
        <w:t>16.4  When is a value 'correct'?</w:t>
      </w:r>
      <w:bookmarkEnd w:id="111"/>
    </w:p>
    <w:p w14:paraId="3989A440" w14:textId="77777777" w:rsidR="003B4638" w:rsidRDefault="00EB77FC">
      <w:r>
        <w:t xml:space="preserve">One function, </w:t>
      </w:r>
      <w:r>
        <w:rPr>
          <w:rFonts w:ascii="Consolas" w:hAnsi="Consolas"/>
          <w:color w:val="9C2F12"/>
          <w:sz w:val="19"/>
        </w:rPr>
        <w:t>common/normalize.values_match</w:t>
      </w:r>
      <w:r>
        <w:t>, defines correctness for the gate, checkpoint selection, calibration labels and the test harness. The comparison is chosen first by the type the schema declares for the field (</w:t>
      </w:r>
      <w:r>
        <w:rPr>
          <w:rFonts w:ascii="Consolas" w:hAnsi="Consolas"/>
          <w:color w:val="9C2F12"/>
          <w:sz w:val="19"/>
        </w:rPr>
        <w:t>field_accuracy.scoring_kind</w:t>
      </w:r>
      <w:r>
        <w:t>: a MoneyValue as money, a date as a date), else from its name:</w:t>
      </w:r>
    </w:p>
    <w:p w14:paraId="706EFD98" w14:textId="77777777" w:rsidR="003B4638" w:rsidRDefault="00EB77FC">
      <w:pPr>
        <w:keepNext/>
        <w:spacing w:after="60"/>
      </w:pPr>
      <w:r>
        <w:rPr>
          <w:b/>
          <w:color w:val="1F3A5F"/>
          <w:sz w:val="18"/>
        </w:rPr>
        <w:t xml:space="preserve">Table 52. </w:t>
      </w:r>
      <w:r>
        <w:rPr>
          <w:color w:val="1F3A5F"/>
          <w:sz w:val="18"/>
        </w:rPr>
        <w:t>Value comparison (</w:t>
      </w:r>
      <w:r>
        <w:rPr>
          <w:rFonts w:ascii="Consolas" w:hAnsi="Consolas"/>
          <w:color w:val="1F3A5F"/>
          <w:sz w:val="16"/>
        </w:rPr>
        <w:t>common/normalize.py:296-420</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368"/>
        <w:gridCol w:w="3024"/>
        <w:gridCol w:w="4636"/>
      </w:tblGrid>
      <w:tr w:rsidR="003B4638" w14:paraId="321F4A3B" w14:textId="77777777">
        <w:trPr>
          <w:tblHeader/>
          <w:jc w:val="center"/>
        </w:trPr>
        <w:tc>
          <w:tcPr>
            <w:tcW w:w="1368" w:type="dxa"/>
            <w:shd w:val="clear" w:color="auto" w:fill="1F3A5F"/>
            <w:tcMar>
              <w:top w:w="50" w:type="dxa"/>
              <w:left w:w="80" w:type="dxa"/>
              <w:bottom w:w="50" w:type="dxa"/>
              <w:right w:w="80" w:type="dxa"/>
            </w:tcMar>
            <w:vAlign w:val="center"/>
          </w:tcPr>
          <w:p w14:paraId="6D03A1F5" w14:textId="77777777" w:rsidR="003B4638" w:rsidRDefault="00EB77FC">
            <w:pPr>
              <w:keepNext/>
              <w:spacing w:after="0"/>
            </w:pPr>
            <w:r>
              <w:rPr>
                <w:b/>
                <w:color w:val="FFFFFF"/>
                <w:sz w:val="18"/>
              </w:rPr>
              <w:t>Kind</w:t>
            </w:r>
          </w:p>
        </w:tc>
        <w:tc>
          <w:tcPr>
            <w:tcW w:w="3024" w:type="dxa"/>
            <w:shd w:val="clear" w:color="auto" w:fill="1F3A5F"/>
            <w:tcMar>
              <w:top w:w="50" w:type="dxa"/>
              <w:left w:w="80" w:type="dxa"/>
              <w:bottom w:w="50" w:type="dxa"/>
              <w:right w:w="80" w:type="dxa"/>
            </w:tcMar>
            <w:vAlign w:val="center"/>
          </w:tcPr>
          <w:p w14:paraId="3F692A04" w14:textId="77777777" w:rsidR="003B4638" w:rsidRDefault="00EB77FC">
            <w:pPr>
              <w:keepNext/>
              <w:spacing w:after="0"/>
            </w:pPr>
            <w:r>
              <w:rPr>
                <w:b/>
                <w:color w:val="FFFFFF"/>
                <w:sz w:val="18"/>
              </w:rPr>
              <w:t>Chosen when the name contains</w:t>
            </w:r>
          </w:p>
        </w:tc>
        <w:tc>
          <w:tcPr>
            <w:tcW w:w="4637" w:type="dxa"/>
            <w:shd w:val="clear" w:color="auto" w:fill="1F3A5F"/>
            <w:tcMar>
              <w:top w:w="50" w:type="dxa"/>
              <w:left w:w="80" w:type="dxa"/>
              <w:bottom w:w="50" w:type="dxa"/>
              <w:right w:w="80" w:type="dxa"/>
            </w:tcMar>
            <w:vAlign w:val="center"/>
          </w:tcPr>
          <w:p w14:paraId="407DB897" w14:textId="77777777" w:rsidR="003B4638" w:rsidRDefault="00EB77FC">
            <w:pPr>
              <w:keepNext/>
              <w:spacing w:after="0"/>
            </w:pPr>
            <w:r>
              <w:rPr>
                <w:b/>
                <w:color w:val="FFFFFF"/>
                <w:sz w:val="18"/>
              </w:rPr>
              <w:t>Normalisation</w:t>
            </w:r>
          </w:p>
        </w:tc>
      </w:tr>
      <w:tr w:rsidR="003B4638" w14:paraId="186D5F53" w14:textId="77777777">
        <w:trPr>
          <w:cantSplit/>
          <w:jc w:val="center"/>
        </w:trPr>
        <w:tc>
          <w:tcPr>
            <w:tcW w:w="1368" w:type="dxa"/>
            <w:tcMar>
              <w:top w:w="40" w:type="dxa"/>
              <w:left w:w="80" w:type="dxa"/>
              <w:bottom w:w="40" w:type="dxa"/>
              <w:right w:w="80" w:type="dxa"/>
            </w:tcMar>
          </w:tcPr>
          <w:p w14:paraId="756F76F2" w14:textId="77777777" w:rsidR="003B4638" w:rsidRDefault="00EB77FC">
            <w:pPr>
              <w:keepNext/>
              <w:spacing w:after="20" w:line="240" w:lineRule="auto"/>
            </w:pPr>
            <w:r>
              <w:rPr>
                <w:sz w:val="18"/>
              </w:rPr>
              <w:t>date</w:t>
            </w:r>
          </w:p>
        </w:tc>
        <w:tc>
          <w:tcPr>
            <w:tcW w:w="3024" w:type="dxa"/>
            <w:tcMar>
              <w:top w:w="40" w:type="dxa"/>
              <w:left w:w="80" w:type="dxa"/>
              <w:bottom w:w="40" w:type="dxa"/>
              <w:right w:w="80" w:type="dxa"/>
            </w:tcMar>
          </w:tcPr>
          <w:p w14:paraId="503326FC" w14:textId="77777777" w:rsidR="003B4638" w:rsidRDefault="00EB77FC">
            <w:pPr>
              <w:keepNext/>
              <w:spacing w:after="20" w:line="240" w:lineRule="auto"/>
            </w:pPr>
            <w:r>
              <w:rPr>
                <w:sz w:val="18"/>
              </w:rPr>
              <w:t>the word date, dates, dated or dob</w:t>
            </w:r>
          </w:p>
        </w:tc>
        <w:tc>
          <w:tcPr>
            <w:tcW w:w="4637" w:type="dxa"/>
            <w:tcMar>
              <w:top w:w="40" w:type="dxa"/>
              <w:left w:w="80" w:type="dxa"/>
              <w:bottom w:w="40" w:type="dxa"/>
              <w:right w:w="80" w:type="dxa"/>
            </w:tcMar>
          </w:tcPr>
          <w:p w14:paraId="556B822A" w14:textId="77777777" w:rsidR="003B4638" w:rsidRDefault="00EB77FC">
            <w:pPr>
              <w:keepNext/>
              <w:spacing w:after="20" w:line="240" w:lineRule="auto"/>
            </w:pPr>
            <w:r>
              <w:rPr>
                <w:sz w:val="18"/>
              </w:rPr>
              <w:t>parsed to ISO from 12 formats; two-digit years resolved with a 10-year horizon</w:t>
            </w:r>
          </w:p>
        </w:tc>
      </w:tr>
      <w:tr w:rsidR="003B4638" w14:paraId="6E64874A" w14:textId="77777777">
        <w:trPr>
          <w:cantSplit/>
          <w:jc w:val="center"/>
        </w:trPr>
        <w:tc>
          <w:tcPr>
            <w:tcW w:w="1368" w:type="dxa"/>
            <w:shd w:val="clear" w:color="auto" w:fill="F3F6F9"/>
            <w:tcMar>
              <w:top w:w="40" w:type="dxa"/>
              <w:left w:w="80" w:type="dxa"/>
              <w:bottom w:w="40" w:type="dxa"/>
              <w:right w:w="80" w:type="dxa"/>
            </w:tcMar>
          </w:tcPr>
          <w:p w14:paraId="36EEB35E" w14:textId="77777777" w:rsidR="003B4638" w:rsidRDefault="00EB77FC">
            <w:pPr>
              <w:keepNext/>
              <w:spacing w:after="20" w:line="240" w:lineRule="auto"/>
            </w:pPr>
            <w:r>
              <w:rPr>
                <w:sz w:val="18"/>
              </w:rPr>
              <w:t>currency</w:t>
            </w:r>
          </w:p>
        </w:tc>
        <w:tc>
          <w:tcPr>
            <w:tcW w:w="3024" w:type="dxa"/>
            <w:shd w:val="clear" w:color="auto" w:fill="F3F6F9"/>
            <w:tcMar>
              <w:top w:w="40" w:type="dxa"/>
              <w:left w:w="80" w:type="dxa"/>
              <w:bottom w:w="40" w:type="dxa"/>
              <w:right w:w="80" w:type="dxa"/>
            </w:tcMar>
          </w:tcPr>
          <w:p w14:paraId="7E63EA2C" w14:textId="77777777" w:rsidR="003B4638" w:rsidRDefault="00EB77FC">
            <w:pPr>
              <w:keepNext/>
              <w:spacing w:after="20" w:line="240" w:lineRule="auto"/>
            </w:pPr>
            <w:r>
              <w:rPr>
                <w:sz w:val="18"/>
              </w:rPr>
              <w:t>premium, limit, deductible, amount, revenue, footage, ...</w:t>
            </w:r>
          </w:p>
        </w:tc>
        <w:tc>
          <w:tcPr>
            <w:tcW w:w="4637" w:type="dxa"/>
            <w:shd w:val="clear" w:color="auto" w:fill="F3F6F9"/>
            <w:tcMar>
              <w:top w:w="40" w:type="dxa"/>
              <w:left w:w="80" w:type="dxa"/>
              <w:bottom w:w="40" w:type="dxa"/>
              <w:right w:w="80" w:type="dxa"/>
            </w:tcMar>
          </w:tcPr>
          <w:p w14:paraId="5A1B8FB2" w14:textId="77777777" w:rsidR="003B4638" w:rsidRDefault="00EB77FC">
            <w:pPr>
              <w:keepNext/>
              <w:spacing w:after="20" w:line="240" w:lineRule="auto"/>
            </w:pPr>
            <w:r>
              <w:rPr>
                <w:sz w:val="18"/>
              </w:rPr>
              <w:t>float; symbols and commas stripped; (1,200.00) = -1200; tolerance 0.005</w:t>
            </w:r>
          </w:p>
        </w:tc>
      </w:tr>
      <w:tr w:rsidR="003B4638" w14:paraId="560607B1" w14:textId="77777777">
        <w:trPr>
          <w:cantSplit/>
          <w:jc w:val="center"/>
        </w:trPr>
        <w:tc>
          <w:tcPr>
            <w:tcW w:w="1368" w:type="dxa"/>
            <w:tcMar>
              <w:top w:w="40" w:type="dxa"/>
              <w:left w:w="80" w:type="dxa"/>
              <w:bottom w:w="40" w:type="dxa"/>
              <w:right w:w="80" w:type="dxa"/>
            </w:tcMar>
          </w:tcPr>
          <w:p w14:paraId="21A703BE" w14:textId="77777777" w:rsidR="003B4638" w:rsidRDefault="00EB77FC">
            <w:pPr>
              <w:keepNext/>
              <w:spacing w:after="20" w:line="240" w:lineRule="auto"/>
            </w:pPr>
            <w:r>
              <w:rPr>
                <w:sz w:val="18"/>
              </w:rPr>
              <w:t>identifier</w:t>
            </w:r>
          </w:p>
        </w:tc>
        <w:tc>
          <w:tcPr>
            <w:tcW w:w="3024" w:type="dxa"/>
            <w:tcMar>
              <w:top w:w="40" w:type="dxa"/>
              <w:left w:w="80" w:type="dxa"/>
              <w:bottom w:w="40" w:type="dxa"/>
              <w:right w:w="80" w:type="dxa"/>
            </w:tcMar>
          </w:tcPr>
          <w:p w14:paraId="1F474C31" w14:textId="77777777" w:rsidR="003B4638" w:rsidRDefault="00EB77FC">
            <w:pPr>
              <w:keepNext/>
              <w:spacing w:after="20" w:line="240" w:lineRule="auto"/>
            </w:pPr>
            <w:r>
              <w:rPr>
                <w:sz w:val="18"/>
              </w:rPr>
              <w:t>_number, _no, _num, number</w:t>
            </w:r>
          </w:p>
        </w:tc>
        <w:tc>
          <w:tcPr>
            <w:tcW w:w="4637" w:type="dxa"/>
            <w:tcMar>
              <w:top w:w="40" w:type="dxa"/>
              <w:left w:w="80" w:type="dxa"/>
              <w:bottom w:w="40" w:type="dxa"/>
              <w:right w:w="80" w:type="dxa"/>
            </w:tcMar>
          </w:tcPr>
          <w:p w14:paraId="0D42C82C" w14:textId="77777777" w:rsidR="003B4638" w:rsidRDefault="00EB77FC">
            <w:pPr>
              <w:keepNext/>
              <w:spacing w:after="20" w:line="240" w:lineRule="auto"/>
            </w:pPr>
            <w:r>
              <w:rPr>
                <w:sz w:val="18"/>
              </w:rPr>
              <w:t>upper-case letters and digits only</w:t>
            </w:r>
          </w:p>
        </w:tc>
      </w:tr>
      <w:tr w:rsidR="003B4638" w14:paraId="7787B1A9" w14:textId="77777777">
        <w:trPr>
          <w:cantSplit/>
          <w:jc w:val="center"/>
        </w:trPr>
        <w:tc>
          <w:tcPr>
            <w:tcW w:w="1368" w:type="dxa"/>
            <w:shd w:val="clear" w:color="auto" w:fill="F3F6F9"/>
            <w:tcMar>
              <w:top w:w="40" w:type="dxa"/>
              <w:left w:w="80" w:type="dxa"/>
              <w:bottom w:w="40" w:type="dxa"/>
              <w:right w:w="80" w:type="dxa"/>
            </w:tcMar>
          </w:tcPr>
          <w:p w14:paraId="4061E49F" w14:textId="77777777" w:rsidR="003B4638" w:rsidRDefault="00EB77FC">
            <w:pPr>
              <w:keepNext/>
              <w:spacing w:after="20" w:line="240" w:lineRule="auto"/>
            </w:pPr>
            <w:r>
              <w:rPr>
                <w:sz w:val="18"/>
              </w:rPr>
              <w:t>entity</w:t>
            </w:r>
          </w:p>
        </w:tc>
        <w:tc>
          <w:tcPr>
            <w:tcW w:w="3024" w:type="dxa"/>
            <w:shd w:val="clear" w:color="auto" w:fill="F3F6F9"/>
            <w:tcMar>
              <w:top w:w="40" w:type="dxa"/>
              <w:left w:w="80" w:type="dxa"/>
              <w:bottom w:w="40" w:type="dxa"/>
              <w:right w:w="80" w:type="dxa"/>
            </w:tcMar>
          </w:tcPr>
          <w:p w14:paraId="068C8101" w14:textId="77777777" w:rsidR="003B4638" w:rsidRDefault="00EB77FC">
            <w:pPr>
              <w:keepNext/>
              <w:spacing w:after="20" w:line="240" w:lineRule="auto"/>
            </w:pPr>
            <w:r>
              <w:rPr>
                <w:sz w:val="18"/>
              </w:rPr>
              <w:t>_name, name, carrier, producer, insured, holder</w:t>
            </w:r>
          </w:p>
        </w:tc>
        <w:tc>
          <w:tcPr>
            <w:tcW w:w="4637" w:type="dxa"/>
            <w:shd w:val="clear" w:color="auto" w:fill="F3F6F9"/>
            <w:tcMar>
              <w:top w:w="40" w:type="dxa"/>
              <w:left w:w="80" w:type="dxa"/>
              <w:bottom w:w="40" w:type="dxa"/>
              <w:right w:w="80" w:type="dxa"/>
            </w:tcMar>
          </w:tcPr>
          <w:p w14:paraId="573DC3A7" w14:textId="77777777" w:rsidR="003B4638" w:rsidRDefault="00EB77FC">
            <w:pPr>
              <w:keepNext/>
              <w:spacing w:after="20" w:line="240" w:lineRule="auto"/>
            </w:pPr>
            <w:r>
              <w:rPr>
                <w:sz w:val="18"/>
              </w:rPr>
              <w:t>case-folded, &amp; -&gt; and, punctuation dropped, abbreviations expanded, legal suffixes removed</w:t>
            </w:r>
          </w:p>
        </w:tc>
      </w:tr>
      <w:tr w:rsidR="003B4638" w14:paraId="2D34CF0D" w14:textId="77777777">
        <w:trPr>
          <w:cantSplit/>
          <w:jc w:val="center"/>
        </w:trPr>
        <w:tc>
          <w:tcPr>
            <w:tcW w:w="1368" w:type="dxa"/>
            <w:tcMar>
              <w:top w:w="40" w:type="dxa"/>
              <w:left w:w="80" w:type="dxa"/>
              <w:bottom w:w="40" w:type="dxa"/>
              <w:right w:w="80" w:type="dxa"/>
            </w:tcMar>
          </w:tcPr>
          <w:p w14:paraId="2BB791FD" w14:textId="77777777" w:rsidR="003B4638" w:rsidRDefault="00EB77FC">
            <w:pPr>
              <w:spacing w:after="20" w:line="240" w:lineRule="auto"/>
            </w:pPr>
            <w:r>
              <w:rPr>
                <w:sz w:val="18"/>
              </w:rPr>
              <w:t>text</w:t>
            </w:r>
          </w:p>
        </w:tc>
        <w:tc>
          <w:tcPr>
            <w:tcW w:w="3024" w:type="dxa"/>
            <w:tcMar>
              <w:top w:w="40" w:type="dxa"/>
              <w:left w:w="80" w:type="dxa"/>
              <w:bottom w:w="40" w:type="dxa"/>
              <w:right w:w="80" w:type="dxa"/>
            </w:tcMar>
          </w:tcPr>
          <w:p w14:paraId="3C685879" w14:textId="77777777" w:rsidR="003B4638" w:rsidRDefault="00EB77FC">
            <w:pPr>
              <w:spacing w:after="20" w:line="240" w:lineRule="auto"/>
            </w:pPr>
            <w:r>
              <w:rPr>
                <w:sz w:val="18"/>
              </w:rPr>
              <w:t>anything else</w:t>
            </w:r>
          </w:p>
        </w:tc>
        <w:tc>
          <w:tcPr>
            <w:tcW w:w="4637" w:type="dxa"/>
            <w:tcMar>
              <w:top w:w="40" w:type="dxa"/>
              <w:left w:w="80" w:type="dxa"/>
              <w:bottom w:w="40" w:type="dxa"/>
              <w:right w:w="80" w:type="dxa"/>
            </w:tcMar>
          </w:tcPr>
          <w:p w14:paraId="0A16F154" w14:textId="77777777" w:rsidR="003B4638" w:rsidRDefault="00EB77FC">
            <w:pPr>
              <w:spacing w:after="20" w:line="240" w:lineRule="auto"/>
            </w:pPr>
            <w:r>
              <w:rPr>
                <w:sz w:val="18"/>
              </w:rPr>
              <w:t>Unicode-normalised, whitespace collapsed, case-folded</w:t>
            </w:r>
          </w:p>
        </w:tc>
      </w:tr>
    </w:tbl>
    <w:p w14:paraId="5DF7EDA7" w14:textId="77777777" w:rsidR="003B4638" w:rsidRDefault="003B4638">
      <w:pPr>
        <w:spacing w:after="0" w:line="120" w:lineRule="exact"/>
      </w:pPr>
    </w:p>
    <w:p w14:paraId="0B6507E6" w14:textId="77777777" w:rsidR="003B4638" w:rsidRDefault="00EB77FC">
      <w:pPr>
        <w:pStyle w:val="ListBullet"/>
      </w:pPr>
      <w:r>
        <w:rPr>
          <w:b/>
        </w:rPr>
        <w:t>Absent and absent is correct.</w:t>
      </w:r>
      <w:r>
        <w:t xml:space="preserve"> A field the gold does not state and the model leaves empty is a correct extraction; that is why the all-keys post-process (every schema key, null where not extracted) does not change scores.</w:t>
      </w:r>
    </w:p>
    <w:p w14:paraId="3DECA911" w14:textId="77777777" w:rsidR="003B4638" w:rsidRDefault="00EB77FC">
      <w:pPr>
        <w:pStyle w:val="ListBullet"/>
      </w:pPr>
      <w:r>
        <w:rPr>
          <w:b/>
        </w:rPr>
        <w:t>An invented value is wrong</w:t>
      </w:r>
      <w:r>
        <w:t xml:space="preserve">, and is also counted by </w:t>
      </w:r>
      <w:r>
        <w:rPr>
          <w:rFonts w:ascii="Consolas" w:hAnsi="Consolas"/>
          <w:color w:val="9C2F12"/>
          <w:sz w:val="19"/>
        </w:rPr>
        <w:t>hallucination_rate</w:t>
      </w:r>
      <w:r>
        <w:t xml:space="preserve"> (section 16.5).</w:t>
      </w:r>
    </w:p>
    <w:p w14:paraId="3B1ED8F4" w14:textId="77777777" w:rsidR="003B4638" w:rsidRDefault="00EB77FC">
      <w:pPr>
        <w:pStyle w:val="ListBullet"/>
      </w:pPr>
      <w:r>
        <w:rPr>
          <w:b/>
        </w:rPr>
        <w:t>Two numbers always compare as numbers</w:t>
      </w:r>
      <w:r>
        <w:t xml:space="preserve"> (957 equals 957.0, whatever the field is called); a list of scalars compares as a set.</w:t>
      </w:r>
    </w:p>
    <w:p w14:paraId="2975D212" w14:textId="77777777" w:rsidR="003B4638" w:rsidRDefault="00EB77FC">
      <w:pPr>
        <w:pStyle w:val="ListBullet"/>
      </w:pPr>
      <w:r>
        <w:rPr>
          <w:b/>
        </w:rPr>
        <w:t>Only the value is scored for accuracy.</w:t>
      </w:r>
      <w:r>
        <w:t xml:space="preserve"> Envelopes collapse to their value. Whether a right value cites the right pages is now measured too (</w:t>
      </w:r>
      <w:r>
        <w:rPr>
          <w:rFonts w:ascii="Consolas" w:hAnsi="Consolas"/>
          <w:color w:val="9C2F12"/>
          <w:sz w:val="19"/>
        </w:rPr>
        <w:t>page_ref_exact_rate</w:t>
      </w:r>
      <w:r>
        <w:t xml:space="preserve">, </w:t>
      </w:r>
      <w:r>
        <w:rPr>
          <w:rFonts w:ascii="Consolas" w:hAnsi="Consolas"/>
          <w:color w:val="9C2F12"/>
          <w:sz w:val="19"/>
        </w:rPr>
        <w:t>_precision</w:t>
      </w:r>
      <w:r>
        <w:t xml:space="preserve">, </w:t>
      </w:r>
      <w:r>
        <w:rPr>
          <w:rFonts w:ascii="Consolas" w:hAnsi="Consolas"/>
          <w:color w:val="9C2F12"/>
          <w:sz w:val="19"/>
        </w:rPr>
        <w:t>_recall</w:t>
      </w:r>
      <w:r>
        <w:t>), reported, never gated.</w:t>
      </w:r>
    </w:p>
    <w:p w14:paraId="2808D6AE" w14:textId="77777777" w:rsidR="003B4638" w:rsidRDefault="00EB77FC">
      <w:pPr>
        <w:pStyle w:val="ListBullet"/>
      </w:pPr>
      <w:r>
        <w:rPr>
          <w:b/>
        </w:rPr>
        <w:lastRenderedPageBreak/>
        <w:t>Table rows are paired by identity</w:t>
      </w:r>
      <w:r>
        <w:t>, never by position: the first identifier filled in at least half the gold rows, in passes from the strictest identity down (a coverage by its printed name before its code), then by shared values. Hungarian matching is designed, not built.</w:t>
      </w:r>
    </w:p>
    <w:tbl>
      <w:tblPr>
        <w:tblW w:w="9028" w:type="dxa"/>
        <w:jc w:val="center"/>
        <w:tblLayout w:type="fixed"/>
        <w:tblLook w:val="04A0" w:firstRow="1" w:lastRow="0" w:firstColumn="1" w:lastColumn="0" w:noHBand="0" w:noVBand="1"/>
      </w:tblPr>
      <w:tblGrid>
        <w:gridCol w:w="9028"/>
      </w:tblGrid>
      <w:tr w:rsidR="003B4638" w14:paraId="51C71E52"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76209864" w14:textId="77777777" w:rsidR="003B4638" w:rsidRDefault="00EB77FC">
            <w:pPr>
              <w:spacing w:after="60"/>
            </w:pPr>
            <w:r>
              <w:rPr>
                <w:b/>
                <w:color w:val="4E3F5C"/>
                <w:sz w:val="17"/>
              </w:rPr>
              <w:t>DEEP DIVE</w:t>
            </w:r>
          </w:p>
          <w:p w14:paraId="5B832398" w14:textId="77777777" w:rsidR="003B4638" w:rsidRDefault="00EB77FC">
            <w:pPr>
              <w:spacing w:after="80"/>
            </w:pPr>
            <w:r>
              <w:rPr>
                <w:b/>
                <w:sz w:val="20"/>
              </w:rPr>
              <w:t>Expected calibration error.</w:t>
            </w:r>
            <w:r>
              <w:rPr>
                <w:sz w:val="20"/>
              </w:rPr>
              <w:t xml:space="preserve"> Fields are binned by confidence into 10 equal bins B_b; in each, compare the share actually correct with the average confidence:</w:t>
            </w:r>
          </w:p>
          <w:p w14:paraId="50F97461" w14:textId="77777777" w:rsidR="003B4638" w:rsidRDefault="00EB77FC">
            <w:pPr>
              <w:spacing w:after="80"/>
              <w:jc w:val="center"/>
            </w:pPr>
            <w:r>
              <w:rPr>
                <w:rFonts w:ascii="Cambria Math" w:hAnsi="Cambria Math"/>
                <w:sz w:val="22"/>
              </w:rPr>
              <w:t>ECE = Σ_b ( |B_b| / N ) · | accuracy(B_b) − mean confidence(B_b) |</w:t>
            </w:r>
          </w:p>
          <w:p w14:paraId="0CF2983D" w14:textId="77777777" w:rsidR="003B4638" w:rsidRDefault="00EB77FC">
            <w:pPr>
              <w:spacing w:after="80"/>
            </w:pPr>
            <w:r>
              <w:rPr>
                <w:sz w:val="20"/>
              </w:rPr>
              <w:t>A perfectly calibrated model has ECE 0: of fields given 0.9 confidence, 90% are right.</w:t>
            </w:r>
          </w:p>
        </w:tc>
      </w:tr>
    </w:tbl>
    <w:p w14:paraId="5EE3188A" w14:textId="77777777" w:rsidR="003B4638" w:rsidRDefault="003B4638">
      <w:pPr>
        <w:spacing w:after="0" w:line="120" w:lineRule="exact"/>
      </w:pPr>
    </w:p>
    <w:p w14:paraId="49313D6D" w14:textId="77777777" w:rsidR="003B4638" w:rsidRDefault="00EB77FC">
      <w:pPr>
        <w:pStyle w:val="Heading2"/>
      </w:pPr>
      <w:bookmarkStart w:id="112" w:name="_Toc244080793"/>
      <w:r>
        <w:t>16.5  Printed values only, and the same answer twice</w:t>
      </w:r>
      <w:bookmarkEnd w:id="112"/>
    </w:p>
    <w:p w14:paraId="010E4988" w14:textId="77777777" w:rsidR="003B4638" w:rsidRDefault="00EB77FC">
      <w:r>
        <w:t>Two decisions of 2026-10-24 added two measures: the model must invent nothing, and the same PDF must give the same JSON.</w:t>
      </w:r>
    </w:p>
    <w:p w14:paraId="1C278C19" w14:textId="77777777" w:rsidR="003B4638" w:rsidRDefault="00EB77FC">
      <w:pPr>
        <w:pStyle w:val="ListBullet"/>
      </w:pPr>
      <w:r>
        <w:rPr>
          <w:rFonts w:ascii="Consolas" w:hAnsi="Consolas"/>
          <w:color w:val="9C2F12"/>
          <w:sz w:val="19"/>
        </w:rPr>
        <w:t>hallucination_rate</w:t>
      </w:r>
      <w:r>
        <w:t>: every value the model wrote is looked up in the document's page text with an OCR-tolerant search (</w:t>
      </w:r>
      <w:r>
        <w:rPr>
          <w:rFonts w:ascii="Consolas" w:hAnsi="Consolas"/>
          <w:color w:val="9C2F12"/>
          <w:sz w:val="19"/>
        </w:rPr>
        <w:t>common.grounding.ground_tolerant</w:t>
      </w:r>
      <w:r>
        <w:t xml:space="preserve">). The rate is counted </w:t>
      </w:r>
      <w:r>
        <w:rPr>
          <w:b/>
        </w:rPr>
        <w:t>before</w:t>
      </w:r>
      <w:r>
        <w:t xml:space="preserve"> serving's strict mode removes such values, so it measures the model, not the safety net. An image_only reading has no text of its own: it is checked on the page text of the same document's ocr_plus_image reading (</w:t>
      </w:r>
      <w:r>
        <w:rPr>
          <w:rFonts w:ascii="Consolas" w:hAnsi="Consolas"/>
          <w:color w:val="9C2F12"/>
          <w:sz w:val="19"/>
        </w:rPr>
        <w:t>golden_eval.borrowed_printed_check</w:t>
      </w:r>
      <w:r>
        <w:t>). A reading with no text to borrow is counted as unscored, never as clean.</w:t>
      </w:r>
    </w:p>
    <w:p w14:paraId="34365C92" w14:textId="77777777" w:rsidR="003B4638" w:rsidRDefault="00EB77FC">
      <w:pPr>
        <w:pStyle w:val="ListBullet"/>
      </w:pPr>
      <w:r>
        <w:rPr>
          <w:rFonts w:ascii="Consolas" w:hAnsi="Consolas"/>
          <w:color w:val="9C2F12"/>
          <w:sz w:val="19"/>
        </w:rPr>
        <w:t>run_to_run_agreement</w:t>
      </w:r>
      <w:r>
        <w:t xml:space="preserve">: the golden eval reads every document a second time in </w:t>
      </w:r>
      <w:r>
        <w:rPr>
          <w:rFonts w:ascii="Consolas" w:hAnsi="Consolas"/>
          <w:color w:val="9C2F12"/>
          <w:sz w:val="19"/>
        </w:rPr>
        <w:t>run_to_run_mode</w:t>
      </w:r>
      <w:r>
        <w:t xml:space="preserve"> (</w:t>
      </w:r>
      <w:r>
        <w:rPr>
          <w:rFonts w:ascii="Consolas" w:hAnsi="Consolas"/>
          <w:color w:val="9C2F12"/>
          <w:sz w:val="19"/>
        </w:rPr>
        <w:t>image_only</w:t>
      </w:r>
      <w:r>
        <w:t>, the mode production reads), its windows sent in reverse order so the engine batches them differently, and counts the fields that agree. Greedy decoding alone is not repeatable when the batch around a request changes.</w:t>
      </w:r>
    </w:p>
    <w:tbl>
      <w:tblPr>
        <w:tblW w:w="9028" w:type="dxa"/>
        <w:jc w:val="center"/>
        <w:tblLayout w:type="fixed"/>
        <w:tblLook w:val="04A0" w:firstRow="1" w:lastRow="0" w:firstColumn="1" w:lastColumn="0" w:noHBand="0" w:noVBand="1"/>
      </w:tblPr>
      <w:tblGrid>
        <w:gridCol w:w="9028"/>
      </w:tblGrid>
      <w:tr w:rsidR="003B4638" w14:paraId="44709087"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248A28F1" w14:textId="77777777" w:rsidR="003B4638" w:rsidRDefault="00EB77FC">
            <w:pPr>
              <w:spacing w:after="60"/>
            </w:pPr>
            <w:r>
              <w:rPr>
                <w:b/>
                <w:color w:val="B5462B"/>
                <w:sz w:val="17"/>
              </w:rPr>
              <w:t>WATCH OUT</w:t>
            </w:r>
          </w:p>
          <w:p w14:paraId="635163DA" w14:textId="77777777" w:rsidR="003B4638" w:rsidRDefault="00EB77FC">
            <w:pPr>
              <w:spacing w:after="80"/>
            </w:pPr>
            <w:r>
              <w:rPr>
                <w:sz w:val="20"/>
              </w:rPr>
              <w:t>Neither has a threshold yet: 'the user sets them after the first measured run' (</w:t>
            </w:r>
            <w:r>
              <w:rPr>
                <w:rFonts w:ascii="Consolas" w:hAnsi="Consolas"/>
                <w:color w:val="9C2F12"/>
                <w:sz w:val="18"/>
              </w:rPr>
              <w:t>gating.py:224-226</w:t>
            </w:r>
            <w:r>
              <w:rPr>
                <w:sz w:val="20"/>
              </w:rPr>
              <w:t>). Until then each is held only to non-inferiority against the promoted release, and a first release, with no promoted release to compare with, passes both on any value. A NaN still blocks (the gate fails closed).</w:t>
            </w:r>
          </w:p>
        </w:tc>
      </w:tr>
    </w:tbl>
    <w:p w14:paraId="2D65639C" w14:textId="77777777" w:rsidR="003B4638" w:rsidRDefault="003B4638">
      <w:pPr>
        <w:spacing w:after="0" w:line="120" w:lineRule="exact"/>
      </w:pPr>
    </w:p>
    <w:p w14:paraId="25AB25F9" w14:textId="77777777" w:rsidR="003B4638" w:rsidRDefault="00EB77FC">
      <w:pPr>
        <w:pStyle w:val="Heading2"/>
      </w:pPr>
      <w:bookmarkStart w:id="113" w:name="_Toc244080794"/>
      <w:r>
        <w:t>16.6  The golden eval set</w:t>
      </w:r>
      <w:bookmarkEnd w:id="113"/>
    </w:p>
    <w:p w14:paraId="31DC942E" w14:textId="77777777" w:rsidR="003B4638" w:rsidRDefault="00EB77FC">
      <w:r>
        <w:t xml:space="preserve">The release is scored on the </w:t>
      </w:r>
      <w:r>
        <w:rPr>
          <w:b/>
        </w:rPr>
        <w:t>frozen golden eval set</w:t>
      </w:r>
      <w:r>
        <w:t xml:space="preserve">, never on a build's own test split, which is redrawn on every rebuild. </w:t>
      </w:r>
      <w:r>
        <w:rPr>
          <w:rFonts w:ascii="Consolas" w:hAnsi="Consolas"/>
          <w:color w:val="9C2F12"/>
          <w:sz w:val="19"/>
        </w:rPr>
        <w:t>freeze-eval-set</w:t>
      </w:r>
      <w:r>
        <w:t xml:space="preserve"> copies a corpus's test split once per tenant to </w:t>
      </w:r>
      <w:r>
        <w:rPr>
          <w:rFonts w:ascii="Consolas" w:hAnsi="Consolas"/>
          <w:color w:val="9C2F12"/>
          <w:sz w:val="19"/>
        </w:rPr>
        <w:t>golden-eval-set/{tenant}/</w:t>
      </w:r>
      <w:r>
        <w:t xml:space="preserve"> (labels, metadata, page images, OCR text, a manifest); later builds exclude those documents and their families and split new documents into train and validation only. </w:t>
      </w:r>
      <w:r>
        <w:rPr>
          <w:rFonts w:ascii="Consolas" w:hAnsi="Consolas"/>
          <w:color w:val="9C2F12"/>
          <w:sz w:val="19"/>
        </w:rPr>
        <w:t>evaluation/golden_eval.py</w:t>
      </w:r>
      <w:r>
        <w:t>:</w:t>
      </w:r>
    </w:p>
    <w:p w14:paraId="762D7090" w14:textId="77777777" w:rsidR="003B4638" w:rsidRDefault="00EB77FC">
      <w:pPr>
        <w:pStyle w:val="ListBullet"/>
      </w:pPr>
      <w:r>
        <w:t>refuses an interrupted freeze, a frozen gold without a review record, and a frozen document found in the corpus's train or validation split (before any model is loaded);</w:t>
      </w:r>
    </w:p>
    <w:p w14:paraId="48444BEF" w14:textId="77777777" w:rsidR="003B4638" w:rsidRDefault="00EB77FC">
      <w:pPr>
        <w:pStyle w:val="ListBullet"/>
      </w:pPr>
      <w:r>
        <w:t>reads every document of the lines the release serves through the real serving pipeline (</w:t>
      </w:r>
      <w:r>
        <w:rPr>
          <w:rFonts w:ascii="Consolas" w:hAnsi="Consolas"/>
          <w:color w:val="9C2F12"/>
          <w:sz w:val="19"/>
        </w:rPr>
        <w:t>serving.pipeline.extract</w:t>
      </w:r>
      <w:r>
        <w:t>) in all three modes, plus the image_only repeat; the noisy reading is held to the document's clean text, not to the corruption it was shown;</w:t>
      </w:r>
    </w:p>
    <w:p w14:paraId="7F21E0F8" w14:textId="77777777" w:rsidR="003B4638" w:rsidRDefault="00EB77FC">
      <w:pPr>
        <w:pStyle w:val="ListBullet"/>
      </w:pPr>
      <w:r>
        <w:t xml:space="preserve">retries a failed reading once; one that fails twice is an </w:t>
      </w:r>
      <w:r>
        <w:rPr>
          <w:b/>
        </w:rPr>
        <w:t>infrastructure failure</w:t>
      </w:r>
      <w:r>
        <w:t>: not scored, and the gate refuses to decide until the eval is run again;</w:t>
      </w:r>
    </w:p>
    <w:p w14:paraId="51C07F6E" w14:textId="77777777" w:rsidR="003B4638" w:rsidRDefault="00EB77FC">
      <w:pPr>
        <w:pStyle w:val="ListBullet"/>
      </w:pPr>
      <w:r>
        <w:t xml:space="preserve">reports the full set and the subsets </w:t>
      </w:r>
      <w:r>
        <w:rPr>
          <w:rFonts w:ascii="Consolas" w:hAnsi="Consolas"/>
          <w:color w:val="9C2F12"/>
          <w:sz w:val="19"/>
        </w:rPr>
        <w:t>image_only</w:t>
      </w:r>
      <w:r>
        <w:t xml:space="preserve">, </w:t>
      </w:r>
      <w:r>
        <w:rPr>
          <w:rFonts w:ascii="Consolas" w:hAnsi="Consolas"/>
          <w:color w:val="9C2F12"/>
          <w:sz w:val="19"/>
        </w:rPr>
        <w:t>scanned</w:t>
      </w:r>
      <w:r>
        <w:t xml:space="preserve">, </w:t>
      </w:r>
      <w:r>
        <w:rPr>
          <w:rFonts w:ascii="Consolas" w:hAnsi="Consolas"/>
          <w:color w:val="9C2F12"/>
          <w:sz w:val="19"/>
        </w:rPr>
        <w:t>noisy_ocr</w:t>
      </w:r>
      <w:r>
        <w:t xml:space="preserve">, </w:t>
      </w:r>
      <w:r>
        <w:rPr>
          <w:rFonts w:ascii="Consolas" w:hAnsi="Consolas"/>
          <w:color w:val="9C2F12"/>
          <w:sz w:val="19"/>
        </w:rPr>
        <w:t>long_policy</w:t>
      </w:r>
      <w:r>
        <w:t xml:space="preserve"> (more than 5 pages) and </w:t>
      </w:r>
      <w:r>
        <w:rPr>
          <w:rFonts w:ascii="Consolas" w:hAnsi="Consolas"/>
          <w:color w:val="9C2F12"/>
          <w:sz w:val="19"/>
        </w:rPr>
        <w:t>held_out_carrier</w:t>
      </w:r>
      <w:r>
        <w:t xml:space="preserve">, a </w:t>
      </w:r>
      <w:r>
        <w:rPr>
          <w:rFonts w:ascii="Consolas" w:hAnsi="Consolas"/>
          <w:color w:val="9C2F12"/>
          <w:sz w:val="19"/>
        </w:rPr>
        <w:t>real_only</w:t>
      </w:r>
      <w:r>
        <w:t xml:space="preserve"> section, per-field changes against the promoted release, P95 latency and peak GPU memory (recorded, not gated);</w:t>
      </w:r>
    </w:p>
    <w:p w14:paraId="60E58A2E" w14:textId="77777777" w:rsidR="003B4638" w:rsidRDefault="00EB77FC">
      <w:pPr>
        <w:pStyle w:val="ListBullet"/>
      </w:pPr>
      <w:r>
        <w:lastRenderedPageBreak/>
        <w:t>stores every served answer as scored (</w:t>
      </w:r>
      <w:r>
        <w:rPr>
          <w:rFonts w:ascii="Consolas" w:hAnsi="Consolas"/>
          <w:color w:val="9C2F12"/>
          <w:sz w:val="19"/>
        </w:rPr>
        <w:t>evaluation/rescore.py</w:t>
      </w:r>
      <w:r>
        <w:t>), so a later gate whose scoring code changed re-scores them instead of running the model again;</w:t>
      </w:r>
    </w:p>
    <w:p w14:paraId="60F30424" w14:textId="77777777" w:rsidR="003B4638" w:rsidRDefault="00EB77FC">
      <w:pPr>
        <w:pStyle w:val="ListBullet"/>
      </w:pPr>
      <w:r>
        <w:t>records the yardstick (tenant, freeze, scoring-code fingerprint, repeat mode, lines scored); a report is reused or compared only on the same one.</w:t>
      </w:r>
    </w:p>
    <w:p w14:paraId="65F2B576" w14:textId="77777777" w:rsidR="003B4638" w:rsidRDefault="00EB77FC">
      <w:r>
        <w:t xml:space="preserve">A permanent set needs at least </w:t>
      </w:r>
      <w:r>
        <w:rPr>
          <w:b/>
        </w:rPr>
        <w:t>150 real documents per type</w:t>
      </w:r>
      <w:r>
        <w:t xml:space="preserve"> (</w:t>
      </w:r>
      <w:r>
        <w:rPr>
          <w:rFonts w:ascii="Consolas" w:hAnsi="Consolas"/>
          <w:color w:val="9C2F12"/>
          <w:sz w:val="19"/>
        </w:rPr>
        <w:t>freeze_eval_set.py:57</w:t>
      </w:r>
      <w:r>
        <w:t xml:space="preserve">; synthetic twins do not count): at 150, a rate near 80% is known to about ±3 points (one standard error, √(0.8·0.2/150) ≈ 0.033). Fewer is refused unless </w:t>
      </w:r>
      <w:r>
        <w:rPr>
          <w:rFonts w:ascii="Consolas" w:hAnsi="Consolas"/>
          <w:color w:val="9C2F12"/>
          <w:sz w:val="19"/>
        </w:rPr>
        <w:t>--allow-small</w:t>
      </w:r>
      <w:r>
        <w:t xml:space="preserve">, and a release scored on such a set is capped at </w:t>
      </w:r>
      <w:r>
        <w:rPr>
          <w:b/>
        </w:rPr>
        <w:t>interim</w:t>
      </w:r>
      <w:r>
        <w:t>.</w:t>
      </w:r>
    </w:p>
    <w:tbl>
      <w:tblPr>
        <w:tblW w:w="9028" w:type="dxa"/>
        <w:jc w:val="center"/>
        <w:tblLayout w:type="fixed"/>
        <w:tblLook w:val="04A0" w:firstRow="1" w:lastRow="0" w:firstColumn="1" w:lastColumn="0" w:noHBand="0" w:noVBand="1"/>
      </w:tblPr>
      <w:tblGrid>
        <w:gridCol w:w="9028"/>
      </w:tblGrid>
      <w:tr w:rsidR="003B4638" w14:paraId="5B85F915"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2B286EA6" w14:textId="77777777" w:rsidR="003B4638" w:rsidRDefault="00EB77FC">
            <w:pPr>
              <w:spacing w:after="60"/>
            </w:pPr>
            <w:r>
              <w:rPr>
                <w:b/>
                <w:color w:val="8A6A00"/>
                <w:sz w:val="17"/>
              </w:rPr>
              <w:t>CURRENT STATUS</w:t>
            </w:r>
          </w:p>
          <w:p w14:paraId="492996AB" w14:textId="77777777" w:rsidR="003B4638" w:rsidRDefault="00EB77FC">
            <w:pPr>
              <w:spacing w:after="80"/>
            </w:pPr>
            <w:r>
              <w:rPr>
                <w:sz w:val="20"/>
              </w:rPr>
              <w:t xml:space="preserve">Cycle 1 freezes its test split with </w:t>
            </w:r>
            <w:r>
              <w:rPr>
                <w:rFonts w:ascii="Consolas" w:hAnsi="Consolas"/>
                <w:color w:val="9C2F12"/>
                <w:sz w:val="18"/>
              </w:rPr>
              <w:t>--allow-small</w:t>
            </w:r>
            <w:r>
              <w:rPr>
                <w:sz w:val="20"/>
              </w:rPr>
              <w:t xml:space="preserve">: </w:t>
            </w:r>
            <w:r>
              <w:rPr>
                <w:b/>
                <w:sz w:val="20"/>
              </w:rPr>
              <w:t>9 policies, 817 pages</w:t>
            </w:r>
            <w:r>
              <w:rPr>
                <w:sz w:val="20"/>
              </w:rPr>
              <w:t xml:space="preserve"> (gl 6, boppr 1, wc 1, bopgl 1). Every release gated on it is interim, and three of the four lines rest on a single document. The set cannot grow once frozen: replacing it is a deliberate delete and re-freeze, after which older scores are not comparable.</w:t>
            </w:r>
          </w:p>
        </w:tc>
      </w:tr>
    </w:tbl>
    <w:p w14:paraId="3DB18819" w14:textId="77777777" w:rsidR="003B4638" w:rsidRDefault="003B4638">
      <w:pPr>
        <w:spacing w:after="0" w:line="120" w:lineRule="exact"/>
      </w:pPr>
    </w:p>
    <w:p w14:paraId="5EBF0F61" w14:textId="77777777" w:rsidR="003B4638" w:rsidRDefault="00EB77FC">
      <w:pPr>
        <w:pStyle w:val="Heading2"/>
      </w:pPr>
      <w:bookmarkStart w:id="114" w:name="_Toc244080795"/>
      <w:r>
        <w:t>16.7  The promotion gate</w:t>
      </w:r>
      <w:bookmarkEnd w:id="114"/>
    </w:p>
    <w:p w14:paraId="62BDF672" w14:textId="77777777" w:rsidR="003B4638" w:rsidRDefault="00EB77FC">
      <w:r>
        <w:rPr>
          <w:rFonts w:ascii="Consolas" w:hAnsi="Consolas"/>
          <w:color w:val="9C2F12"/>
          <w:sz w:val="19"/>
        </w:rPr>
        <w:t>evaluation/gating.py</w:t>
      </w:r>
      <w:r>
        <w:t xml:space="preserve"> (</w:t>
      </w:r>
      <w:r>
        <w:rPr>
          <w:rFonts w:ascii="Consolas" w:hAnsi="Consolas"/>
          <w:color w:val="9C2F12"/>
          <w:sz w:val="19"/>
        </w:rPr>
        <w:t>promotion_gate</w:t>
      </w:r>
      <w:r>
        <w:t>) decides whether a release passes. All of these must hold:</w:t>
      </w:r>
    </w:p>
    <w:p w14:paraId="2CA45712" w14:textId="77777777" w:rsidR="003B4638" w:rsidRDefault="00EB77FC">
      <w:pPr>
        <w:pStyle w:val="ListNumber"/>
        <w:numPr>
          <w:ilvl w:val="0"/>
          <w:numId w:val="17"/>
        </w:numPr>
      </w:pPr>
      <w:r>
        <w:rPr>
          <w:b/>
        </w:rPr>
        <w:t>Every applicable gating metric is measured</w:t>
      </w:r>
      <w:r>
        <w:t xml:space="preserve"> (absence is not success). A conditional metric (scanned accuracy, auto-accept error, worst line, invented values, run-to-run agreement, the two real-document field matches) may be absent only when the set holds nothing that produces it and the promoted release did not measure it either.</w:t>
      </w:r>
    </w:p>
    <w:p w14:paraId="37AD1758" w14:textId="77777777" w:rsidR="003B4638" w:rsidRDefault="00EB77FC">
      <w:pPr>
        <w:pStyle w:val="ListNumber"/>
        <w:numPr>
          <w:ilvl w:val="0"/>
          <w:numId w:val="17"/>
        </w:numPr>
      </w:pPr>
      <w:r>
        <w:rPr>
          <w:b/>
        </w:rPr>
        <w:t>Every floor is met</w:t>
      </w:r>
      <w:r>
        <w:t xml:space="preserve"> (</w:t>
      </w:r>
      <w:r>
        <w:rPr>
          <w:rFonts w:ascii="Consolas" w:hAnsi="Consolas"/>
          <w:color w:val="9C2F12"/>
          <w:sz w:val="19"/>
        </w:rPr>
        <w:t>PILOT_FLOORS</w:t>
      </w:r>
      <w:r>
        <w:t xml:space="preserve">, </w:t>
      </w:r>
      <w:r>
        <w:rPr>
          <w:rFonts w:ascii="Consolas" w:hAnsi="Consolas"/>
          <w:color w:val="9C2F12"/>
          <w:sz w:val="19"/>
        </w:rPr>
        <w:t>gating.py:201</w:t>
      </w:r>
      <w:r>
        <w:t>), the first release included.</w:t>
      </w:r>
    </w:p>
    <w:p w14:paraId="06656197" w14:textId="77777777" w:rsidR="003B4638" w:rsidRDefault="00EB77FC">
      <w:pPr>
        <w:pStyle w:val="ListNumber"/>
        <w:numPr>
          <w:ilvl w:val="0"/>
          <w:numId w:val="17"/>
        </w:numPr>
      </w:pPr>
      <w:r>
        <w:rPr>
          <w:b/>
        </w:rPr>
        <w:t>Non-inferiority</w:t>
      </w:r>
      <w:r>
        <w:t xml:space="preserve"> against the tenant's promoted release: for each metric not held to its floor alone, the lower bound of the 95% interval of (candidate − promoted) is above −δ (δ per metric, </w:t>
      </w:r>
      <w:r>
        <w:rPr>
          <w:rFonts w:ascii="Consolas" w:hAnsi="Consolas"/>
          <w:color w:val="9C2F12"/>
          <w:sz w:val="19"/>
        </w:rPr>
        <w:t>NON_INFERIORITY_DELTA</w:t>
      </w:r>
      <w:r>
        <w:t>).</w:t>
      </w:r>
    </w:p>
    <w:p w14:paraId="7A5D906E" w14:textId="77777777" w:rsidR="003B4638" w:rsidRDefault="00EB77FC">
      <w:pPr>
        <w:pStyle w:val="ListNumber"/>
        <w:numPr>
          <w:ilvl w:val="0"/>
          <w:numId w:val="17"/>
        </w:numPr>
      </w:pPr>
      <w:r>
        <w:rPr>
          <w:b/>
        </w:rPr>
        <w:t>Improvement:</w:t>
      </w:r>
      <w:r>
        <w:t xml:space="preserve"> </w:t>
      </w:r>
      <w:r>
        <w:rPr>
          <w:rFonts w:ascii="Consolas" w:hAnsi="Consolas"/>
          <w:color w:val="9C2F12"/>
          <w:sz w:val="19"/>
        </w:rPr>
        <w:t>served_field_match</w:t>
      </w:r>
      <w:r>
        <w:t xml:space="preserve"> or </w:t>
      </w:r>
      <w:r>
        <w:rPr>
          <w:rFonts w:ascii="Consolas" w:hAnsi="Consolas"/>
          <w:color w:val="9C2F12"/>
          <w:sz w:val="19"/>
        </w:rPr>
        <w:t>list_field_recall</w:t>
      </w:r>
      <w:r>
        <w:t xml:space="preserve"> improves with its lower bound above zero, or the release names the defect it fixes (</w:t>
      </w:r>
      <w:r>
        <w:rPr>
          <w:rFonts w:ascii="Consolas" w:hAnsi="Consolas"/>
          <w:color w:val="9C2F12"/>
          <w:sz w:val="19"/>
        </w:rPr>
        <w:t>--fixes-defect</w:t>
      </w:r>
      <w:r>
        <w:t>). A first release is exempt.</w:t>
      </w:r>
    </w:p>
    <w:p w14:paraId="727ABD1A" w14:textId="77777777" w:rsidR="003B4638" w:rsidRDefault="00EB77FC">
      <w:pPr>
        <w:pStyle w:val="ListNumber"/>
        <w:numPr>
          <w:ilvl w:val="0"/>
          <w:numId w:val="17"/>
        </w:numPr>
      </w:pPr>
      <w:r>
        <w:rPr>
          <w:b/>
        </w:rPr>
        <w:t>Line by line</w:t>
      </w:r>
      <w:r>
        <w:t xml:space="preserve">, for a continued cycle: each line is held to its parent run (margin 0.015) and, against slow drift, to the last run from the base (margin 0.03), one-sided, Holm-corrected across lines at a family alpha of 0.05, and gated only on at least </w:t>
      </w:r>
      <w:r>
        <w:rPr>
          <w:b/>
        </w:rPr>
        <w:t>30</w:t>
      </w:r>
      <w:r>
        <w:t xml:space="preserve"> real documents both scored (</w:t>
      </w:r>
      <w:r>
        <w:rPr>
          <w:rFonts w:ascii="Consolas" w:hAnsi="Consolas"/>
          <w:color w:val="9C2F12"/>
          <w:sz w:val="19"/>
        </w:rPr>
        <w:t>gating.py:1072-1086</w:t>
      </w:r>
      <w:r>
        <w:t>); fewer gives a warning stating the smallest drop that could have been seen.</w:t>
      </w:r>
    </w:p>
    <w:p w14:paraId="69B57312" w14:textId="77777777" w:rsidR="003B4638" w:rsidRDefault="00EB77FC">
      <w:pPr>
        <w:pStyle w:val="ListNumber"/>
        <w:numPr>
          <w:ilvl w:val="0"/>
          <w:numId w:val="17"/>
        </w:numPr>
      </w:pPr>
      <w:r>
        <w:rPr>
          <w:b/>
        </w:rPr>
        <w:t>No infrastructure failure</w:t>
      </w:r>
      <w:r>
        <w:t xml:space="preserve"> in the eval (no override waives this one).</w:t>
      </w:r>
    </w:p>
    <w:p w14:paraId="710C77A4" w14:textId="77777777" w:rsidR="003B4638" w:rsidRDefault="00EB77FC">
      <w:r>
        <w:t xml:space="preserve">The intervals come from a </w:t>
      </w:r>
      <w:r>
        <w:rPr>
          <w:b/>
        </w:rPr>
        <w:t>paired bootstrap</w:t>
      </w:r>
      <w:r>
        <w:t>: resample the eval documents with replacement 10,000 times (seed 42), each document weighted as it counts in the metric, recompute candidate minus promoted each time, and read the percentiles (</w:t>
      </w:r>
      <w:r>
        <w:rPr>
          <w:rFonts w:ascii="Consolas" w:hAnsi="Consolas"/>
          <w:color w:val="9C2F12"/>
          <w:sz w:val="19"/>
        </w:rPr>
        <w:t>evaluation/bootstrap.py</w:t>
      </w:r>
      <w:r>
        <w:t>). With fewer than two paired documents a metric is compared as a point estimate, with a warning. A promoted release scored on another frozen set, another tenant or other scoring code is no baseline: the candidate is judged on its floors alone, and the decision says so.</w:t>
      </w:r>
    </w:p>
    <w:p w14:paraId="0656C352" w14:textId="77777777" w:rsidR="003B4638" w:rsidRDefault="00EB77FC">
      <w:pPr>
        <w:pStyle w:val="Heading3"/>
      </w:pPr>
      <w:r>
        <w:t>Tiers: production or interim</w:t>
      </w:r>
    </w:p>
    <w:p w14:paraId="498FD444" w14:textId="77777777" w:rsidR="003B4638" w:rsidRDefault="00EB77FC">
      <w:r>
        <w:t>A release that passes is tiered (</w:t>
      </w:r>
      <w:r>
        <w:rPr>
          <w:rFonts w:ascii="Consolas" w:hAnsi="Consolas"/>
          <w:color w:val="9C2F12"/>
          <w:sz w:val="19"/>
        </w:rPr>
        <w:t>tier_evidence</w:t>
      </w:r>
      <w:r>
        <w:t xml:space="preserve">, </w:t>
      </w:r>
      <w:r>
        <w:rPr>
          <w:rFonts w:ascii="Consolas" w:hAnsi="Consolas"/>
          <w:color w:val="9C2F12"/>
          <w:sz w:val="19"/>
        </w:rPr>
        <w:t>gating.py:829-980</w:t>
      </w:r>
      <w:r>
        <w:t xml:space="preserve">). </w:t>
      </w:r>
      <w:r>
        <w:rPr>
          <w:b/>
        </w:rPr>
        <w:t>Production</w:t>
      </w:r>
      <w:r>
        <w:t xml:space="preserve"> needs all of: at least 150 real documents scored image_only; </w:t>
      </w:r>
      <w:r>
        <w:rPr>
          <w:rFonts w:ascii="Consolas" w:hAnsi="Consolas"/>
          <w:color w:val="9C2F12"/>
          <w:sz w:val="19"/>
        </w:rPr>
        <w:t>served_field_match</w:t>
      </w:r>
      <w:r>
        <w:t xml:space="preserve"> &gt;= </w:t>
      </w:r>
      <w:r>
        <w:rPr>
          <w:b/>
        </w:rPr>
        <w:t>0.92</w:t>
      </w:r>
      <w:r>
        <w:t xml:space="preserve">; and its one-sided 95% bootstrap lower bound &gt;= </w:t>
      </w:r>
      <w:r>
        <w:rPr>
          <w:b/>
        </w:rPr>
        <w:t>0.90</w:t>
      </w:r>
      <w:r>
        <w:t xml:space="preserve">. Production is 'confirmed' when the bound itself reaches 0.92, else 'unconfirmed'. Anything short of that is </w:t>
      </w:r>
      <w:r>
        <w:rPr>
          <w:b/>
        </w:rPr>
        <w:t>interim</w:t>
      </w:r>
      <w:r>
        <w:t>, with every reason recorded; a blocked release has no tier.</w:t>
      </w:r>
    </w:p>
    <w:tbl>
      <w:tblPr>
        <w:tblW w:w="9028" w:type="dxa"/>
        <w:jc w:val="center"/>
        <w:tblLayout w:type="fixed"/>
        <w:tblLook w:val="04A0" w:firstRow="1" w:lastRow="0" w:firstColumn="1" w:lastColumn="0" w:noHBand="0" w:noVBand="1"/>
      </w:tblPr>
      <w:tblGrid>
        <w:gridCol w:w="9028"/>
      </w:tblGrid>
      <w:tr w:rsidR="003B4638" w14:paraId="219D67F6" w14:textId="77777777">
        <w:trPr>
          <w:cantSplit/>
          <w:jc w:val="center"/>
        </w:trPr>
        <w:tc>
          <w:tcPr>
            <w:tcW w:w="9029" w:type="dxa"/>
            <w:tcBorders>
              <w:top w:val="nil"/>
              <w:left w:val="single" w:sz="24" w:space="0" w:color="6C5B7B"/>
              <w:bottom w:val="nil"/>
              <w:right w:val="nil"/>
            </w:tcBorders>
            <w:shd w:val="clear" w:color="auto" w:fill="F3F0F7"/>
            <w:tcMar>
              <w:top w:w="90" w:type="dxa"/>
              <w:left w:w="160" w:type="dxa"/>
              <w:bottom w:w="90" w:type="dxa"/>
              <w:right w:w="140" w:type="dxa"/>
            </w:tcMar>
          </w:tcPr>
          <w:p w14:paraId="2DCF0660" w14:textId="77777777" w:rsidR="003B4638" w:rsidRDefault="00EB77FC">
            <w:pPr>
              <w:spacing w:after="60"/>
            </w:pPr>
            <w:r>
              <w:rPr>
                <w:b/>
                <w:color w:val="4E3F5C"/>
                <w:sz w:val="17"/>
              </w:rPr>
              <w:lastRenderedPageBreak/>
              <w:t>DEEP DIVE</w:t>
            </w:r>
          </w:p>
          <w:p w14:paraId="7A346A43" w14:textId="77777777" w:rsidR="003B4638" w:rsidRDefault="00EB77FC">
            <w:pPr>
              <w:spacing w:after="80"/>
            </w:pPr>
            <w:r>
              <w:rPr>
                <w:b/>
                <w:sz w:val="20"/>
              </w:rPr>
              <w:t>What the bound asks of the data</w:t>
            </w:r>
            <w:r>
              <w:rPr>
                <w:sz w:val="20"/>
              </w:rPr>
              <w:t xml:space="preserve"> (a normal approximation; the code bootstraps). With n documents, mean m and per-document standard deviation s, the one-sided 95% lower bound is about</w:t>
            </w:r>
          </w:p>
          <w:p w14:paraId="47DD80EE" w14:textId="77777777" w:rsidR="003B4638" w:rsidRDefault="00EB77FC">
            <w:pPr>
              <w:spacing w:after="80"/>
              <w:jc w:val="center"/>
            </w:pPr>
            <w:r>
              <w:rPr>
                <w:rFonts w:ascii="Cambria Math" w:hAnsi="Cambria Math"/>
                <w:sz w:val="22"/>
              </w:rPr>
              <w:t>LB ≈ m − 1.645 · s / √n</w:t>
            </w:r>
          </w:p>
          <w:p w14:paraId="17A7F637" w14:textId="77777777" w:rsidR="003B4638" w:rsidRDefault="00EB77FC">
            <w:pPr>
              <w:spacing w:after="80"/>
            </w:pPr>
            <w:r>
              <w:rPr>
                <w:sz w:val="20"/>
              </w:rPr>
              <w:t>At n = 150 and m = 0.92, LB &gt;= 0.90 needs s &lt;= 0.02 · √150 / 1.645 ≈ 0.149. So even a release averaging 0.92 stays interim if its documents scatter more than about 15 points around the mean; a more even model, or more documents, is what moves it to production.</w:t>
            </w:r>
          </w:p>
        </w:tc>
      </w:tr>
    </w:tbl>
    <w:p w14:paraId="2EAA02E3"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754D59E0"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4B3D92FC" w14:textId="77777777" w:rsidR="003B4638" w:rsidRDefault="00EB77FC">
            <w:pPr>
              <w:spacing w:after="60"/>
            </w:pPr>
            <w:r>
              <w:rPr>
                <w:b/>
                <w:color w:val="1F6B40"/>
                <w:sz w:val="17"/>
              </w:rPr>
              <w:t>WHY WE CHOSE THIS</w:t>
            </w:r>
          </w:p>
          <w:p w14:paraId="143CA331" w14:textId="77777777" w:rsidR="003B4638" w:rsidRDefault="00EB77FC">
            <w:pPr>
              <w:spacing w:after="80"/>
            </w:pPr>
            <w:r>
              <w:rPr>
                <w:sz w:val="20"/>
              </w:rPr>
              <w:t xml:space="preserve">There is no bypass flag. The only way past a failed gate is a written override: </w:t>
            </w:r>
            <w:r>
              <w:rPr>
                <w:rFonts w:ascii="Consolas" w:hAnsi="Consolas"/>
                <w:color w:val="9C2F12"/>
                <w:sz w:val="18"/>
              </w:rPr>
              <w:t>--override-approver</w:t>
            </w:r>
            <w:r>
              <w:rPr>
                <w:sz w:val="20"/>
              </w:rPr>
              <w:t xml:space="preserve"> (a named person, not 'system' or 'ci'), </w:t>
            </w:r>
            <w:r>
              <w:rPr>
                <w:rFonts w:ascii="Consolas" w:hAnsi="Consolas"/>
                <w:color w:val="9C2F12"/>
                <w:sz w:val="18"/>
              </w:rPr>
              <w:t>--override-reason</w:t>
            </w:r>
            <w:r>
              <w:rPr>
                <w:sz w:val="20"/>
              </w:rPr>
              <w:t xml:space="preserve"> (20 characters or more) and </w:t>
            </w:r>
            <w:r>
              <w:rPr>
                <w:rFonts w:ascii="Consolas" w:hAnsi="Consolas"/>
                <w:color w:val="9C2F12"/>
                <w:sz w:val="18"/>
              </w:rPr>
              <w:t>--override-gate</w:t>
            </w:r>
            <w:r>
              <w:rPr>
                <w:sz w:val="20"/>
              </w:rPr>
              <w:t xml:space="preserve"> for each failed gate, all three together. It lifts only gates that actually failed, and is stored in the gate decision and the release bundle, which then reads 'passed with a waiver', never just 'passed'.</w:t>
            </w:r>
          </w:p>
        </w:tc>
      </w:tr>
    </w:tbl>
    <w:p w14:paraId="337DE6BA"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64528189"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00094D42" w14:textId="77777777" w:rsidR="003B4638" w:rsidRDefault="00EB77FC">
            <w:pPr>
              <w:spacing w:after="60"/>
            </w:pPr>
            <w:r>
              <w:rPr>
                <w:b/>
                <w:color w:val="8A6A00"/>
                <w:sz w:val="17"/>
              </w:rPr>
              <w:t>CURRENT STATUS</w:t>
            </w:r>
          </w:p>
          <w:p w14:paraId="7FE58EBA" w14:textId="77777777" w:rsidR="003B4638" w:rsidRDefault="00EB77FC">
            <w:pPr>
              <w:pStyle w:val="ListBullet"/>
              <w:spacing w:after="40"/>
            </w:pPr>
            <w:r>
              <w:rPr>
                <w:sz w:val="20"/>
              </w:rPr>
              <w:t xml:space="preserve">Cycle 1 trains </w:t>
            </w:r>
            <w:r>
              <w:rPr>
                <w:rFonts w:ascii="Consolas" w:hAnsi="Consolas"/>
                <w:color w:val="9C2F12"/>
                <w:sz w:val="18"/>
              </w:rPr>
              <w:t>--fresh</w:t>
            </w:r>
            <w:r>
              <w:rPr>
                <w:sz w:val="20"/>
              </w:rPr>
              <w:t xml:space="preserve"> with nothing promoted: it is a first release, so it is judged on its floors alone (no non-inferiority, no improvement rule, no line rule), and </w:t>
            </w:r>
            <w:r>
              <w:rPr>
                <w:rFonts w:ascii="Consolas" w:hAnsi="Consolas"/>
                <w:color w:val="9C2F12"/>
                <w:sz w:val="18"/>
              </w:rPr>
              <w:t>hallucination_rate</w:t>
            </w:r>
            <w:r>
              <w:rPr>
                <w:sz w:val="20"/>
              </w:rPr>
              <w:t xml:space="preserve"> and </w:t>
            </w:r>
            <w:r>
              <w:rPr>
                <w:rFonts w:ascii="Consolas" w:hAnsi="Consolas"/>
                <w:color w:val="9C2F12"/>
                <w:sz w:val="18"/>
              </w:rPr>
              <w:t>run_to_run_agreement</w:t>
            </w:r>
            <w:r>
              <w:rPr>
                <w:sz w:val="20"/>
              </w:rPr>
              <w:t xml:space="preserve"> pass on their first measurement.</w:t>
            </w:r>
          </w:p>
          <w:p w14:paraId="24A166CA" w14:textId="77777777" w:rsidR="003B4638" w:rsidRDefault="00EB77FC">
            <w:pPr>
              <w:pStyle w:val="ListBullet"/>
              <w:spacing w:after="40"/>
            </w:pPr>
            <w:r>
              <w:rPr>
                <w:sz w:val="20"/>
              </w:rPr>
              <w:t xml:space="preserve">Its 9-document frozen set caps it at </w:t>
            </w:r>
            <w:r>
              <w:rPr>
                <w:b/>
                <w:sz w:val="20"/>
              </w:rPr>
              <w:t>interim</w:t>
            </w:r>
            <w:r>
              <w:rPr>
                <w:sz w:val="20"/>
              </w:rPr>
              <w:t xml:space="preserve">, whatever it scores; promoting it needs </w:t>
            </w:r>
            <w:r>
              <w:rPr>
                <w:rFonts w:ascii="Consolas" w:hAnsi="Consolas"/>
                <w:color w:val="9C2F12"/>
                <w:sz w:val="18"/>
              </w:rPr>
              <w:t>--accept-interim</w:t>
            </w:r>
            <w:r>
              <w:rPr>
                <w:sz w:val="20"/>
              </w:rPr>
              <w:t>.</w:t>
            </w:r>
          </w:p>
          <w:p w14:paraId="5EF1262D" w14:textId="77777777" w:rsidR="003B4638" w:rsidRDefault="00EB77FC">
            <w:pPr>
              <w:pStyle w:val="ListBullet"/>
              <w:spacing w:after="40"/>
            </w:pPr>
            <w:r>
              <w:rPr>
                <w:sz w:val="20"/>
              </w:rPr>
              <w:t>The floors still apply. No model has been trained on this data, so whether it clears 0.85 is unknown; the earlier runs on other data (section 18.4) were below it.</w:t>
            </w:r>
          </w:p>
        </w:tc>
      </w:tr>
    </w:tbl>
    <w:p w14:paraId="4C4041E8" w14:textId="77777777" w:rsidR="003B4638" w:rsidRDefault="003B4638">
      <w:pPr>
        <w:spacing w:after="0" w:line="120" w:lineRule="exact"/>
      </w:pPr>
    </w:p>
    <w:p w14:paraId="582D32A7" w14:textId="77777777" w:rsidR="003B4638" w:rsidRDefault="00EB77FC">
      <w:pPr>
        <w:pStyle w:val="Heading2"/>
      </w:pPr>
      <w:bookmarkStart w:id="115" w:name="_Toc244080796"/>
      <w:r>
        <w:t>16.8  Calibration: a confidence for every field</w:t>
      </w:r>
      <w:bookmarkEnd w:id="115"/>
    </w:p>
    <w:p w14:paraId="58FD148C" w14:textId="77777777" w:rsidR="003B4638" w:rsidRDefault="00EB77FC">
      <w:pPr>
        <w:keepNext/>
        <w:spacing w:before="120"/>
        <w:jc w:val="center"/>
      </w:pPr>
      <w:r>
        <w:rPr>
          <w:noProof/>
        </w:rPr>
        <w:drawing>
          <wp:inline distT="0" distB="0" distL="0" distR="0" wp14:anchorId="031C3EE9" wp14:editId="6DA62458">
            <wp:extent cx="5733288" cy="2694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alibration.png"/>
                    <pic:cNvPicPr/>
                  </pic:nvPicPr>
                  <pic:blipFill>
                    <a:blip r:embed="rId19"/>
                    <a:stretch>
                      <a:fillRect/>
                    </a:stretch>
                  </pic:blipFill>
                  <pic:spPr>
                    <a:xfrm>
                      <a:off x="0" y="0"/>
                      <a:ext cx="5733288" cy="2694645"/>
                    </a:xfrm>
                    <a:prstGeom prst="rect">
                      <a:avLst/>
                    </a:prstGeom>
                  </pic:spPr>
                </pic:pic>
              </a:graphicData>
            </a:graphic>
          </wp:inline>
        </w:drawing>
      </w:r>
    </w:p>
    <w:p w14:paraId="000A1D93" w14:textId="77777777" w:rsidR="003B4638" w:rsidRDefault="00EB77FC">
      <w:pPr>
        <w:pStyle w:val="Caption"/>
        <w:jc w:val="center"/>
      </w:pPr>
      <w:r>
        <w:rPr>
          <w:b/>
        </w:rPr>
        <w:t xml:space="preserve">Figure 12. </w:t>
      </w:r>
      <w:r>
        <w:t>From the model's token probabilities to an accept-or-review decision per field.</w:t>
      </w:r>
    </w:p>
    <w:p w14:paraId="1F1D344C" w14:textId="77777777" w:rsidR="003B4638" w:rsidRDefault="00EB77FC">
      <w:r>
        <w:t>A served value is only useful if we know when to trust it. Stage 7 (</w:t>
      </w:r>
      <w:r>
        <w:rPr>
          <w:rFonts w:ascii="Consolas" w:hAnsi="Consolas"/>
          <w:color w:val="9C2F12"/>
          <w:sz w:val="19"/>
        </w:rPr>
        <w:t>calibrate</w:t>
      </w:r>
      <w:r>
        <w:t>) turns the model's own token probabilities into a calibrated probability that each field is correct:</w:t>
      </w:r>
    </w:p>
    <w:p w14:paraId="3E6BFB50" w14:textId="77777777" w:rsidR="003B4638" w:rsidRDefault="00EB77FC">
      <w:pPr>
        <w:pStyle w:val="ListNumber"/>
        <w:numPr>
          <w:ilvl w:val="0"/>
          <w:numId w:val="18"/>
        </w:numPr>
      </w:pPr>
      <w:r>
        <w:t xml:space="preserve">vLLM returns each generated token's log-probability in </w:t>
      </w:r>
      <w:r>
        <w:rPr>
          <w:rFonts w:ascii="Consolas" w:hAnsi="Consolas"/>
          <w:color w:val="9C2F12"/>
          <w:sz w:val="19"/>
        </w:rPr>
        <w:t>raw_logprobs</w:t>
      </w:r>
      <w:r>
        <w:t xml:space="preserve"> mode, the model's own probabilities </w:t>
      </w:r>
      <w:r>
        <w:rPr>
          <w:b/>
        </w:rPr>
        <w:t>before</w:t>
      </w:r>
      <w:r>
        <w:t xml:space="preserve"> the grammar mask, with the runner-up token (</w:t>
      </w:r>
      <w:r>
        <w:rPr>
          <w:rFonts w:ascii="Consolas" w:hAnsi="Consolas"/>
          <w:color w:val="9C2F12"/>
          <w:sz w:val="19"/>
        </w:rPr>
        <w:t>top_logprobs: 2</w:t>
      </w:r>
      <w:r>
        <w:t>). The combination is asserted at engine start, since grammar-masked probabilities would be meaningless.</w:t>
      </w:r>
    </w:p>
    <w:p w14:paraId="4F94F9EA" w14:textId="77777777" w:rsidR="003B4638" w:rsidRDefault="00EB77FC">
      <w:pPr>
        <w:pStyle w:val="ListNumber"/>
        <w:numPr>
          <w:ilvl w:val="0"/>
          <w:numId w:val="18"/>
        </w:numPr>
      </w:pPr>
      <w:r>
        <w:rPr>
          <w:rFonts w:ascii="Consolas" w:hAnsi="Consolas"/>
          <w:color w:val="9C2F12"/>
          <w:sz w:val="19"/>
        </w:rPr>
        <w:lastRenderedPageBreak/>
        <w:t>inference_core/span_map.py</w:t>
      </w:r>
      <w:r>
        <w:t xml:space="preserve"> maps tokens to fields by character offsets in the answer (compact answers included).</w:t>
      </w:r>
    </w:p>
    <w:p w14:paraId="21445549" w14:textId="77777777" w:rsidR="003B4638" w:rsidRDefault="00EB77FC">
      <w:pPr>
        <w:pStyle w:val="ListNumber"/>
        <w:numPr>
          <w:ilvl w:val="0"/>
          <w:numId w:val="18"/>
        </w:numPr>
      </w:pPr>
      <w:r>
        <w:rPr>
          <w:rFonts w:ascii="Consolas" w:hAnsi="Consolas"/>
          <w:color w:val="9C2F12"/>
          <w:sz w:val="19"/>
        </w:rPr>
        <w:t>calibration/features.py</w:t>
      </w:r>
      <w:r>
        <w:t xml:space="preserve"> builds a 12-number vector per field: minimum, mean and first-token log-probability; log of the token count; text agreement (is the value printed on the pages it cites) and its presence flag; rule checks and their presence flag; whether the value is null; whether the printed text was written apart from the value; how close the runner-up token came (near tie) and its presence flag. A missing feature is encoded as a neutral 0.5 plus a flag, never as 0. (The cross-mode feature was never filled and is retired.)</w:t>
      </w:r>
    </w:p>
    <w:p w14:paraId="55888BBD" w14:textId="77777777" w:rsidR="003B4638" w:rsidRDefault="00EB77FC">
      <w:pPr>
        <w:pStyle w:val="ListNumber"/>
        <w:numPr>
          <w:ilvl w:val="0"/>
          <w:numId w:val="18"/>
        </w:numPr>
      </w:pPr>
      <w:r>
        <w:t xml:space="preserve">A logistic regression per </w:t>
      </w:r>
      <w:r>
        <w:rPr>
          <w:b/>
        </w:rPr>
        <w:t>field type</w:t>
      </w:r>
      <w:r>
        <w:t xml:space="preserve"> (identifier, money, date, number, entity, address, enum, free text) maps the vector to P(correct), fitted on the validation </w:t>
      </w:r>
      <w:r>
        <w:rPr>
          <w:b/>
        </w:rPr>
        <w:t>calibration</w:t>
      </w:r>
      <w:r>
        <w:t xml:space="preserve"> half; a type with fewer than </w:t>
      </w:r>
      <w:r>
        <w:rPr>
          <w:b/>
        </w:rPr>
        <w:t>300</w:t>
      </w:r>
      <w:r>
        <w:t xml:space="preserve"> examples gets no calibrator and all its fields go to review (</w:t>
      </w:r>
      <w:r>
        <w:rPr>
          <w:rFonts w:ascii="Consolas" w:hAnsi="Consolas"/>
          <w:color w:val="9C2F12"/>
          <w:sz w:val="19"/>
        </w:rPr>
        <w:t>feature_calibrator.py:44</w:t>
      </w:r>
      <w:r>
        <w:t>).</w:t>
      </w:r>
    </w:p>
    <w:p w14:paraId="7265B0AB" w14:textId="77777777" w:rsidR="003B4638" w:rsidRDefault="00EB77FC">
      <w:pPr>
        <w:pStyle w:val="ListNumber"/>
        <w:numPr>
          <w:ilvl w:val="0"/>
          <w:numId w:val="18"/>
        </w:numPr>
      </w:pPr>
      <w:r>
        <w:t xml:space="preserve">A threshold per field type is chosen on the other, </w:t>
      </w:r>
      <w:r>
        <w:rPr>
          <w:b/>
        </w:rPr>
        <w:t>threshold</w:t>
      </w:r>
      <w:r>
        <w:t xml:space="preserve"> half (section 16.9). Fields at or above it are delivered </w:t>
      </w:r>
      <w:r>
        <w:rPr>
          <w:rFonts w:ascii="Consolas" w:hAnsi="Consolas"/>
          <w:color w:val="9C2F12"/>
          <w:sz w:val="19"/>
        </w:rPr>
        <w:t>flagged: false</w:t>
      </w:r>
      <w:r>
        <w:t xml:space="preserve">; below it, </w:t>
      </w:r>
      <w:r>
        <w:rPr>
          <w:rFonts w:ascii="Consolas" w:hAnsi="Consolas"/>
          <w:color w:val="9C2F12"/>
          <w:sz w:val="19"/>
        </w:rPr>
        <w:t>flagged: true</w:t>
      </w:r>
      <w:r>
        <w:t xml:space="preserve"> for human review.</w:t>
      </w:r>
    </w:p>
    <w:p w14:paraId="42377640" w14:textId="77777777" w:rsidR="003B4638" w:rsidRDefault="00EB77FC">
      <w:pPr>
        <w:spacing w:before="80" w:after="160"/>
        <w:jc w:val="center"/>
      </w:pPr>
      <w:r>
        <w:rPr>
          <w:rFonts w:ascii="Cambria Math" w:hAnsi="Cambria Math"/>
          <w:sz w:val="24"/>
        </w:rPr>
        <w:t>P(correct)  =  σ( w_type · f + b_type )          σ(z) = 1 / (1 + e^(−z))</w:t>
      </w:r>
    </w:p>
    <w:p w14:paraId="64C03EE7" w14:textId="77777777" w:rsidR="003B4638" w:rsidRDefault="00EB77FC">
      <w:pPr>
        <w:pStyle w:val="ListBullet"/>
      </w:pPr>
      <w:r>
        <w:rPr>
          <w:b/>
        </w:rPr>
        <w:t>What it is fitted on</w:t>
      </w:r>
      <w:r>
        <w:t xml:space="preserve"> (</w:t>
      </w:r>
      <w:r>
        <w:rPr>
          <w:rFonts w:ascii="Consolas" w:hAnsi="Consolas"/>
          <w:color w:val="9C2F12"/>
          <w:sz w:val="19"/>
        </w:rPr>
        <w:t>calibration/population.py</w:t>
      </w:r>
      <w:r>
        <w:t>): under the fast profile, image_only readings only, the mode production reads, with their text agreement computed on the page text borrowed from the same document's ocr_plus_image readings. Calibration error is still reported per mode and per field type.</w:t>
      </w:r>
    </w:p>
    <w:p w14:paraId="3E3A12F6" w14:textId="77777777" w:rsidR="003B4638" w:rsidRDefault="00EB77FC">
      <w:pPr>
        <w:pStyle w:val="ListBullet"/>
      </w:pPr>
      <w:r>
        <w:rPr>
          <w:b/>
        </w:rPr>
        <w:t>What it costs:</w:t>
      </w:r>
      <w:r>
        <w:t xml:space="preserve"> it re-uses the selected finalist's saved answers (</w:t>
      </w:r>
      <w:r>
        <w:rPr>
          <w:rFonts w:ascii="Consolas" w:hAnsi="Consolas"/>
          <w:color w:val="9C2F12"/>
          <w:sz w:val="19"/>
        </w:rPr>
        <w:t>calibration_reuses_selection: true</w:t>
      </w:r>
      <w:r>
        <w:t>) and generates only the rows the finalist pass did not read.</w:t>
      </w:r>
    </w:p>
    <w:p w14:paraId="54F6488C" w14:textId="77777777" w:rsidR="003B4638" w:rsidRDefault="00EB77FC">
      <w:pPr>
        <w:pStyle w:val="ListBullet"/>
      </w:pPr>
      <w:r>
        <w:rPr>
          <w:b/>
        </w:rPr>
        <w:t>At serving, twice:</w:t>
      </w:r>
      <w:r>
        <w:t xml:space="preserve"> fields first calibrates the fields from the images alone, then </w:t>
      </w:r>
      <w:r>
        <w:rPr>
          <w:rFonts w:ascii="Consolas" w:hAnsi="Consolas"/>
          <w:color w:val="9C2F12"/>
          <w:sz w:val="19"/>
        </w:rPr>
        <w:t>calibration.post_text</w:t>
      </w:r>
      <w:r>
        <w:t xml:space="preserve"> computes text agreement again once MinerU's text of their pages arrives and re-applies the calibrator and threshold, so a user receives the confidence the calibrators were fitted to give.</w:t>
      </w:r>
    </w:p>
    <w:p w14:paraId="074A1341" w14:textId="77777777" w:rsidR="003B4638" w:rsidRDefault="00EB77FC">
      <w:pPr>
        <w:pStyle w:val="Heading2"/>
      </w:pPr>
      <w:bookmarkStart w:id="116" w:name="_Toc244080797"/>
      <w:r>
        <w:t>16.9  Auto-accept thresholds: a promise backed by evidence</w:t>
      </w:r>
      <w:bookmarkEnd w:id="116"/>
    </w:p>
    <w:p w14:paraId="3FD169C6" w14:textId="77777777" w:rsidR="003B4638" w:rsidRDefault="00EB77FC">
      <w:r>
        <w:t xml:space="preserve">For each field type the threshold is chosen by </w:t>
      </w:r>
      <w:r>
        <w:rPr>
          <w:b/>
        </w:rPr>
        <w:t>learn-then-test</w:t>
      </w:r>
      <w:r>
        <w:t xml:space="preserve"> (</w:t>
      </w:r>
      <w:r>
        <w:rPr>
          <w:rFonts w:ascii="Consolas" w:hAnsi="Consolas"/>
          <w:color w:val="9C2F12"/>
          <w:sz w:val="19"/>
        </w:rPr>
        <w:t>calibration/thresholds.py</w:t>
      </w:r>
      <w:r>
        <w:t xml:space="preserve">): candidate thresholds on a 0.50-0.99 grid are tested from the strictest down, each on whether the </w:t>
      </w:r>
      <w:r>
        <w:rPr>
          <w:b/>
        </w:rPr>
        <w:t>Wilson 95% upper bound</w:t>
      </w:r>
      <w:r>
        <w:t xml:space="preserve"> on the error rate among fields at or above it meets the target, and the scan stops at the first failure. The threshold is the loosest one that passed. A candidate that could not pass even with zero errors (fewer than 30 accepted fields) is skipped, not counted as the failure. Testing in a fixed order is what keeps the 95% promise true for the one threshold chosen, which 'the lowest that passes, scanned upward' would not.</w:t>
      </w:r>
    </w:p>
    <w:p w14:paraId="5FD39D81" w14:textId="77777777" w:rsidR="003B4638" w:rsidRDefault="00EB77FC">
      <w:pPr>
        <w:keepNext/>
        <w:spacing w:after="60"/>
      </w:pPr>
      <w:r>
        <w:rPr>
          <w:b/>
          <w:color w:val="1F3A5F"/>
          <w:sz w:val="18"/>
        </w:rPr>
        <w:t xml:space="preserve">Table 53. </w:t>
      </w:r>
      <w:r>
        <w:rPr>
          <w:color w:val="1F3A5F"/>
          <w:sz w:val="18"/>
        </w:rPr>
        <w:t>Error targets per field type (</w:t>
      </w:r>
      <w:r>
        <w:rPr>
          <w:rFonts w:ascii="Consolas" w:hAnsi="Consolas"/>
          <w:color w:val="1F3A5F"/>
          <w:sz w:val="16"/>
        </w:rPr>
        <w:t>calibration/thresholds.py:59-67</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0"/>
        <w:gridCol w:w="4708"/>
      </w:tblGrid>
      <w:tr w:rsidR="003B4638" w14:paraId="4755058F" w14:textId="77777777">
        <w:trPr>
          <w:tblHeader/>
          <w:jc w:val="center"/>
        </w:trPr>
        <w:tc>
          <w:tcPr>
            <w:tcW w:w="4320" w:type="dxa"/>
            <w:shd w:val="clear" w:color="auto" w:fill="1F3A5F"/>
            <w:tcMar>
              <w:top w:w="50" w:type="dxa"/>
              <w:left w:w="80" w:type="dxa"/>
              <w:bottom w:w="50" w:type="dxa"/>
              <w:right w:w="80" w:type="dxa"/>
            </w:tcMar>
            <w:vAlign w:val="center"/>
          </w:tcPr>
          <w:p w14:paraId="544E5021" w14:textId="77777777" w:rsidR="003B4638" w:rsidRDefault="00EB77FC">
            <w:pPr>
              <w:keepNext/>
              <w:spacing w:after="0"/>
            </w:pPr>
            <w:r>
              <w:rPr>
                <w:b/>
                <w:color w:val="FFFFFF"/>
                <w:sz w:val="18"/>
              </w:rPr>
              <w:t>Field type</w:t>
            </w:r>
          </w:p>
        </w:tc>
        <w:tc>
          <w:tcPr>
            <w:tcW w:w="4709" w:type="dxa"/>
            <w:shd w:val="clear" w:color="auto" w:fill="1F3A5F"/>
            <w:tcMar>
              <w:top w:w="50" w:type="dxa"/>
              <w:left w:w="80" w:type="dxa"/>
              <w:bottom w:w="50" w:type="dxa"/>
              <w:right w:w="80" w:type="dxa"/>
            </w:tcMar>
            <w:vAlign w:val="center"/>
          </w:tcPr>
          <w:p w14:paraId="5B64DBE7" w14:textId="77777777" w:rsidR="003B4638" w:rsidRDefault="00EB77FC">
            <w:pPr>
              <w:keepNext/>
              <w:spacing w:after="0"/>
            </w:pPr>
            <w:r>
              <w:rPr>
                <w:b/>
                <w:color w:val="FFFFFF"/>
                <w:sz w:val="18"/>
              </w:rPr>
              <w:t>Maximum error among auto-accepted fields</w:t>
            </w:r>
          </w:p>
        </w:tc>
      </w:tr>
      <w:tr w:rsidR="003B4638" w14:paraId="1D3EEA26" w14:textId="77777777">
        <w:trPr>
          <w:cantSplit/>
          <w:jc w:val="center"/>
        </w:trPr>
        <w:tc>
          <w:tcPr>
            <w:tcW w:w="4320" w:type="dxa"/>
            <w:tcMar>
              <w:top w:w="40" w:type="dxa"/>
              <w:left w:w="80" w:type="dxa"/>
              <w:bottom w:w="40" w:type="dxa"/>
              <w:right w:w="80" w:type="dxa"/>
            </w:tcMar>
          </w:tcPr>
          <w:p w14:paraId="23C31438" w14:textId="77777777" w:rsidR="003B4638" w:rsidRDefault="00EB77FC">
            <w:pPr>
              <w:keepNext/>
              <w:spacing w:after="20" w:line="240" w:lineRule="auto"/>
            </w:pPr>
            <w:r>
              <w:rPr>
                <w:sz w:val="18"/>
              </w:rPr>
              <w:t>identifier, money, date, number</w:t>
            </w:r>
          </w:p>
        </w:tc>
        <w:tc>
          <w:tcPr>
            <w:tcW w:w="4709" w:type="dxa"/>
            <w:tcMar>
              <w:top w:w="40" w:type="dxa"/>
              <w:left w:w="80" w:type="dxa"/>
              <w:bottom w:w="40" w:type="dxa"/>
              <w:right w:w="80" w:type="dxa"/>
            </w:tcMar>
          </w:tcPr>
          <w:p w14:paraId="0DEB76F2" w14:textId="77777777" w:rsidR="003B4638" w:rsidRDefault="00EB77FC">
            <w:pPr>
              <w:keepNext/>
              <w:spacing w:after="20" w:line="240" w:lineRule="auto"/>
            </w:pPr>
            <w:r>
              <w:rPr>
                <w:sz w:val="18"/>
              </w:rPr>
              <w:t>1%</w:t>
            </w:r>
          </w:p>
        </w:tc>
      </w:tr>
      <w:tr w:rsidR="003B4638" w14:paraId="221C4EB9" w14:textId="77777777">
        <w:trPr>
          <w:cantSplit/>
          <w:jc w:val="center"/>
        </w:trPr>
        <w:tc>
          <w:tcPr>
            <w:tcW w:w="4320" w:type="dxa"/>
            <w:shd w:val="clear" w:color="auto" w:fill="F3F6F9"/>
            <w:tcMar>
              <w:top w:w="40" w:type="dxa"/>
              <w:left w:w="80" w:type="dxa"/>
              <w:bottom w:w="40" w:type="dxa"/>
              <w:right w:w="80" w:type="dxa"/>
            </w:tcMar>
          </w:tcPr>
          <w:p w14:paraId="11A96B2E" w14:textId="77777777" w:rsidR="003B4638" w:rsidRDefault="00EB77FC">
            <w:pPr>
              <w:keepNext/>
              <w:spacing w:after="20" w:line="240" w:lineRule="auto"/>
            </w:pPr>
            <w:r>
              <w:rPr>
                <w:sz w:val="18"/>
              </w:rPr>
              <w:t>enum</w:t>
            </w:r>
          </w:p>
        </w:tc>
        <w:tc>
          <w:tcPr>
            <w:tcW w:w="4709" w:type="dxa"/>
            <w:shd w:val="clear" w:color="auto" w:fill="F3F6F9"/>
            <w:tcMar>
              <w:top w:w="40" w:type="dxa"/>
              <w:left w:w="80" w:type="dxa"/>
              <w:bottom w:w="40" w:type="dxa"/>
              <w:right w:w="80" w:type="dxa"/>
            </w:tcMar>
          </w:tcPr>
          <w:p w14:paraId="2B81801B" w14:textId="77777777" w:rsidR="003B4638" w:rsidRDefault="00EB77FC">
            <w:pPr>
              <w:keepNext/>
              <w:spacing w:after="20" w:line="240" w:lineRule="auto"/>
            </w:pPr>
            <w:r>
              <w:rPr>
                <w:sz w:val="18"/>
              </w:rPr>
              <w:t>2%</w:t>
            </w:r>
          </w:p>
        </w:tc>
      </w:tr>
      <w:tr w:rsidR="003B4638" w14:paraId="4EBF09CC" w14:textId="77777777">
        <w:trPr>
          <w:cantSplit/>
          <w:jc w:val="center"/>
        </w:trPr>
        <w:tc>
          <w:tcPr>
            <w:tcW w:w="4320" w:type="dxa"/>
            <w:tcMar>
              <w:top w:w="40" w:type="dxa"/>
              <w:left w:w="80" w:type="dxa"/>
              <w:bottom w:w="40" w:type="dxa"/>
              <w:right w:w="80" w:type="dxa"/>
            </w:tcMar>
          </w:tcPr>
          <w:p w14:paraId="3304CA8D" w14:textId="77777777" w:rsidR="003B4638" w:rsidRDefault="00EB77FC">
            <w:pPr>
              <w:keepNext/>
              <w:spacing w:after="20" w:line="240" w:lineRule="auto"/>
            </w:pPr>
            <w:r>
              <w:rPr>
                <w:sz w:val="18"/>
              </w:rPr>
              <w:t>entity, address</w:t>
            </w:r>
          </w:p>
        </w:tc>
        <w:tc>
          <w:tcPr>
            <w:tcW w:w="4709" w:type="dxa"/>
            <w:tcMar>
              <w:top w:w="40" w:type="dxa"/>
              <w:left w:w="80" w:type="dxa"/>
              <w:bottom w:w="40" w:type="dxa"/>
              <w:right w:w="80" w:type="dxa"/>
            </w:tcMar>
          </w:tcPr>
          <w:p w14:paraId="59DB57AA" w14:textId="77777777" w:rsidR="003B4638" w:rsidRDefault="00EB77FC">
            <w:pPr>
              <w:keepNext/>
              <w:spacing w:after="20" w:line="240" w:lineRule="auto"/>
            </w:pPr>
            <w:r>
              <w:rPr>
                <w:sz w:val="18"/>
              </w:rPr>
              <w:t>5%</w:t>
            </w:r>
          </w:p>
        </w:tc>
      </w:tr>
      <w:tr w:rsidR="003B4638" w14:paraId="0BA02632" w14:textId="77777777">
        <w:trPr>
          <w:cantSplit/>
          <w:jc w:val="center"/>
        </w:trPr>
        <w:tc>
          <w:tcPr>
            <w:tcW w:w="4320" w:type="dxa"/>
            <w:shd w:val="clear" w:color="auto" w:fill="F3F6F9"/>
            <w:tcMar>
              <w:top w:w="40" w:type="dxa"/>
              <w:left w:w="80" w:type="dxa"/>
              <w:bottom w:w="40" w:type="dxa"/>
              <w:right w:w="80" w:type="dxa"/>
            </w:tcMar>
          </w:tcPr>
          <w:p w14:paraId="11E7A650" w14:textId="77777777" w:rsidR="003B4638" w:rsidRDefault="00EB77FC">
            <w:pPr>
              <w:spacing w:after="20" w:line="240" w:lineRule="auto"/>
            </w:pPr>
            <w:r>
              <w:rPr>
                <w:sz w:val="18"/>
              </w:rPr>
              <w:t>free text</w:t>
            </w:r>
          </w:p>
        </w:tc>
        <w:tc>
          <w:tcPr>
            <w:tcW w:w="4709" w:type="dxa"/>
            <w:shd w:val="clear" w:color="auto" w:fill="F3F6F9"/>
            <w:tcMar>
              <w:top w:w="40" w:type="dxa"/>
              <w:left w:w="80" w:type="dxa"/>
              <w:bottom w:w="40" w:type="dxa"/>
              <w:right w:w="80" w:type="dxa"/>
            </w:tcMar>
          </w:tcPr>
          <w:p w14:paraId="7EE3FE4F" w14:textId="77777777" w:rsidR="003B4638" w:rsidRDefault="00EB77FC">
            <w:pPr>
              <w:spacing w:after="20" w:line="240" w:lineRule="auto"/>
            </w:pPr>
            <w:r>
              <w:rPr>
                <w:sz w:val="18"/>
              </w:rPr>
              <w:t>never auto-accepted</w:t>
            </w:r>
          </w:p>
        </w:tc>
      </w:tr>
    </w:tbl>
    <w:p w14:paraId="19E60BA2" w14:textId="77777777" w:rsidR="003B4638" w:rsidRDefault="003B4638">
      <w:pPr>
        <w:spacing w:after="0" w:line="120" w:lineRule="exact"/>
      </w:pPr>
    </w:p>
    <w:p w14:paraId="2958F38F" w14:textId="77777777" w:rsidR="003B4638" w:rsidRDefault="00EB77FC">
      <w:pPr>
        <w:keepNext/>
        <w:spacing w:after="60"/>
      </w:pPr>
      <w:r>
        <w:rPr>
          <w:b/>
          <w:color w:val="1F3A5F"/>
          <w:sz w:val="18"/>
        </w:rPr>
        <w:lastRenderedPageBreak/>
        <w:t xml:space="preserve">Table 54. </w:t>
      </w:r>
      <w:r>
        <w:rPr>
          <w:color w:val="1F3A5F"/>
          <w:sz w:val="18"/>
        </w:rPr>
        <w:t>What a target costs in evidence (</w:t>
      </w:r>
      <w:r>
        <w:rPr>
          <w:rFonts w:ascii="Consolas" w:hAnsi="Consolas"/>
          <w:color w:val="1F3A5F"/>
          <w:sz w:val="16"/>
        </w:rPr>
        <w:t>calibration/thresholds.py:73-86</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20"/>
        <w:gridCol w:w="4708"/>
      </w:tblGrid>
      <w:tr w:rsidR="003B4638" w14:paraId="19FB9AA1" w14:textId="77777777">
        <w:trPr>
          <w:tblHeader/>
          <w:jc w:val="center"/>
        </w:trPr>
        <w:tc>
          <w:tcPr>
            <w:tcW w:w="4320" w:type="dxa"/>
            <w:shd w:val="clear" w:color="auto" w:fill="1F3A5F"/>
            <w:tcMar>
              <w:top w:w="50" w:type="dxa"/>
              <w:left w:w="80" w:type="dxa"/>
              <w:bottom w:w="50" w:type="dxa"/>
              <w:right w:w="80" w:type="dxa"/>
            </w:tcMar>
            <w:vAlign w:val="center"/>
          </w:tcPr>
          <w:p w14:paraId="54848725" w14:textId="77777777" w:rsidR="003B4638" w:rsidRDefault="00EB77FC">
            <w:pPr>
              <w:keepNext/>
              <w:spacing w:after="0"/>
            </w:pPr>
            <w:r>
              <w:rPr>
                <w:b/>
                <w:color w:val="FFFFFF"/>
                <w:sz w:val="18"/>
              </w:rPr>
              <w:t>Accepted fields, all correct</w:t>
            </w:r>
          </w:p>
        </w:tc>
        <w:tc>
          <w:tcPr>
            <w:tcW w:w="4709" w:type="dxa"/>
            <w:shd w:val="clear" w:color="auto" w:fill="1F3A5F"/>
            <w:tcMar>
              <w:top w:w="50" w:type="dxa"/>
              <w:left w:w="80" w:type="dxa"/>
              <w:bottom w:w="50" w:type="dxa"/>
              <w:right w:w="80" w:type="dxa"/>
            </w:tcMar>
            <w:vAlign w:val="center"/>
          </w:tcPr>
          <w:p w14:paraId="7B417A3E" w14:textId="77777777" w:rsidR="003B4638" w:rsidRDefault="00EB77FC">
            <w:pPr>
              <w:keepNext/>
              <w:spacing w:after="0"/>
            </w:pPr>
            <w:r>
              <w:rPr>
                <w:b/>
                <w:color w:val="FFFFFF"/>
                <w:sz w:val="18"/>
              </w:rPr>
              <w:t>Wilson 95% upper bound on their error rate</w:t>
            </w:r>
          </w:p>
        </w:tc>
      </w:tr>
      <w:tr w:rsidR="003B4638" w14:paraId="61C43F72" w14:textId="77777777">
        <w:trPr>
          <w:cantSplit/>
          <w:jc w:val="center"/>
        </w:trPr>
        <w:tc>
          <w:tcPr>
            <w:tcW w:w="4320" w:type="dxa"/>
            <w:tcMar>
              <w:top w:w="40" w:type="dxa"/>
              <w:left w:w="80" w:type="dxa"/>
              <w:bottom w:w="40" w:type="dxa"/>
              <w:right w:w="80" w:type="dxa"/>
            </w:tcMar>
          </w:tcPr>
          <w:p w14:paraId="6467E0F0" w14:textId="77777777" w:rsidR="003B4638" w:rsidRDefault="00EB77FC">
            <w:pPr>
              <w:keepNext/>
              <w:spacing w:after="20" w:line="240" w:lineRule="auto"/>
            </w:pPr>
            <w:r>
              <w:rPr>
                <w:sz w:val="18"/>
              </w:rPr>
              <w:t>100</w:t>
            </w:r>
          </w:p>
        </w:tc>
        <w:tc>
          <w:tcPr>
            <w:tcW w:w="4709" w:type="dxa"/>
            <w:tcMar>
              <w:top w:w="40" w:type="dxa"/>
              <w:left w:w="80" w:type="dxa"/>
              <w:bottom w:w="40" w:type="dxa"/>
              <w:right w:w="80" w:type="dxa"/>
            </w:tcMar>
          </w:tcPr>
          <w:p w14:paraId="002D37D9" w14:textId="77777777" w:rsidR="003B4638" w:rsidRDefault="00EB77FC">
            <w:pPr>
              <w:keepNext/>
              <w:spacing w:after="20" w:line="240" w:lineRule="auto"/>
            </w:pPr>
            <w:r>
              <w:rPr>
                <w:sz w:val="18"/>
              </w:rPr>
              <w:t>3.7%</w:t>
            </w:r>
          </w:p>
        </w:tc>
      </w:tr>
      <w:tr w:rsidR="003B4638" w14:paraId="1DA79C2A" w14:textId="77777777">
        <w:trPr>
          <w:cantSplit/>
          <w:jc w:val="center"/>
        </w:trPr>
        <w:tc>
          <w:tcPr>
            <w:tcW w:w="4320" w:type="dxa"/>
            <w:shd w:val="clear" w:color="auto" w:fill="F3F6F9"/>
            <w:tcMar>
              <w:top w:w="40" w:type="dxa"/>
              <w:left w:w="80" w:type="dxa"/>
              <w:bottom w:w="40" w:type="dxa"/>
              <w:right w:w="80" w:type="dxa"/>
            </w:tcMar>
          </w:tcPr>
          <w:p w14:paraId="40C2DA6C" w14:textId="77777777" w:rsidR="003B4638" w:rsidRDefault="00EB77FC">
            <w:pPr>
              <w:keepNext/>
              <w:spacing w:after="20" w:line="240" w:lineRule="auto"/>
            </w:pPr>
            <w:r>
              <w:rPr>
                <w:sz w:val="18"/>
              </w:rPr>
              <w:t>200</w:t>
            </w:r>
          </w:p>
        </w:tc>
        <w:tc>
          <w:tcPr>
            <w:tcW w:w="4709" w:type="dxa"/>
            <w:shd w:val="clear" w:color="auto" w:fill="F3F6F9"/>
            <w:tcMar>
              <w:top w:w="40" w:type="dxa"/>
              <w:left w:w="80" w:type="dxa"/>
              <w:bottom w:w="40" w:type="dxa"/>
              <w:right w:w="80" w:type="dxa"/>
            </w:tcMar>
          </w:tcPr>
          <w:p w14:paraId="0E423994" w14:textId="77777777" w:rsidR="003B4638" w:rsidRDefault="00EB77FC">
            <w:pPr>
              <w:keepNext/>
              <w:spacing w:after="20" w:line="240" w:lineRule="auto"/>
            </w:pPr>
            <w:r>
              <w:rPr>
                <w:sz w:val="18"/>
              </w:rPr>
              <w:t>1.9%</w:t>
            </w:r>
          </w:p>
        </w:tc>
      </w:tr>
      <w:tr w:rsidR="003B4638" w14:paraId="197A5AD5" w14:textId="77777777">
        <w:trPr>
          <w:cantSplit/>
          <w:jc w:val="center"/>
        </w:trPr>
        <w:tc>
          <w:tcPr>
            <w:tcW w:w="4320" w:type="dxa"/>
            <w:tcMar>
              <w:top w:w="40" w:type="dxa"/>
              <w:left w:w="80" w:type="dxa"/>
              <w:bottom w:w="40" w:type="dxa"/>
              <w:right w:w="80" w:type="dxa"/>
            </w:tcMar>
          </w:tcPr>
          <w:p w14:paraId="421EAFFB" w14:textId="77777777" w:rsidR="003B4638" w:rsidRDefault="00EB77FC">
            <w:pPr>
              <w:keepNext/>
              <w:spacing w:after="20" w:line="240" w:lineRule="auto"/>
            </w:pPr>
            <w:r>
              <w:rPr>
                <w:sz w:val="18"/>
              </w:rPr>
              <w:t>300</w:t>
            </w:r>
          </w:p>
        </w:tc>
        <w:tc>
          <w:tcPr>
            <w:tcW w:w="4709" w:type="dxa"/>
            <w:tcMar>
              <w:top w:w="40" w:type="dxa"/>
              <w:left w:w="80" w:type="dxa"/>
              <w:bottom w:w="40" w:type="dxa"/>
              <w:right w:w="80" w:type="dxa"/>
            </w:tcMar>
          </w:tcPr>
          <w:p w14:paraId="2E51F6EB" w14:textId="77777777" w:rsidR="003B4638" w:rsidRDefault="00EB77FC">
            <w:pPr>
              <w:keepNext/>
              <w:spacing w:after="20" w:line="240" w:lineRule="auto"/>
            </w:pPr>
            <w:r>
              <w:rPr>
                <w:sz w:val="18"/>
              </w:rPr>
              <w:t>1.3%</w:t>
            </w:r>
          </w:p>
        </w:tc>
      </w:tr>
      <w:tr w:rsidR="003B4638" w14:paraId="2CE06081" w14:textId="77777777">
        <w:trPr>
          <w:cantSplit/>
          <w:jc w:val="center"/>
        </w:trPr>
        <w:tc>
          <w:tcPr>
            <w:tcW w:w="4320" w:type="dxa"/>
            <w:shd w:val="clear" w:color="auto" w:fill="F3F6F9"/>
            <w:tcMar>
              <w:top w:w="40" w:type="dxa"/>
              <w:left w:w="80" w:type="dxa"/>
              <w:bottom w:w="40" w:type="dxa"/>
              <w:right w:w="80" w:type="dxa"/>
            </w:tcMar>
          </w:tcPr>
          <w:p w14:paraId="05FB5F78" w14:textId="77777777" w:rsidR="003B4638" w:rsidRDefault="00EB77FC">
            <w:pPr>
              <w:spacing w:after="20" w:line="240" w:lineRule="auto"/>
            </w:pPr>
            <w:r>
              <w:rPr>
                <w:sz w:val="18"/>
              </w:rPr>
              <w:t>400</w:t>
            </w:r>
          </w:p>
        </w:tc>
        <w:tc>
          <w:tcPr>
            <w:tcW w:w="4709" w:type="dxa"/>
            <w:shd w:val="clear" w:color="auto" w:fill="F3F6F9"/>
            <w:tcMar>
              <w:top w:w="40" w:type="dxa"/>
              <w:left w:w="80" w:type="dxa"/>
              <w:bottom w:w="40" w:type="dxa"/>
              <w:right w:w="80" w:type="dxa"/>
            </w:tcMar>
          </w:tcPr>
          <w:p w14:paraId="178A3A04" w14:textId="77777777" w:rsidR="003B4638" w:rsidRDefault="00EB77FC">
            <w:pPr>
              <w:spacing w:after="20" w:line="240" w:lineRule="auto"/>
            </w:pPr>
            <w:r>
              <w:rPr>
                <w:sz w:val="18"/>
              </w:rPr>
              <w:t>0.95%</w:t>
            </w:r>
          </w:p>
        </w:tc>
      </w:tr>
    </w:tbl>
    <w:p w14:paraId="36E2FF6B" w14:textId="77777777" w:rsidR="003B4638" w:rsidRDefault="003B4638">
      <w:pPr>
        <w:spacing w:after="0" w:line="120" w:lineRule="exact"/>
      </w:pPr>
    </w:p>
    <w:p w14:paraId="3D6D7B72" w14:textId="77777777" w:rsidR="003B4638" w:rsidRDefault="00EB77FC">
      <w:r>
        <w:t xml:space="preserve">The second table is the sobering part: even a perfect run on 200 fields cannot support a 1% promise. 'A 1% guarantee needs roughly 400 clean auto-accepted fields of that type', so at small volume identifiers, money, dates and numbers route everything to review. 'That is the system working: the alternative is a promise the evidence does not support.' The gate then checks the promise end to end: </w:t>
      </w:r>
      <w:r>
        <w:rPr>
          <w:rFonts w:ascii="Consolas" w:hAnsi="Consolas"/>
          <w:color w:val="9C2F12"/>
          <w:sz w:val="19"/>
        </w:rPr>
        <w:t>auto_accept_error_rate</w:t>
      </w:r>
      <w:r>
        <w:t xml:space="preserve"> on the golden set must be at most 2% wherever anything was auto-accepted.</w:t>
      </w:r>
    </w:p>
    <w:tbl>
      <w:tblPr>
        <w:tblW w:w="9028" w:type="dxa"/>
        <w:jc w:val="center"/>
        <w:tblLayout w:type="fixed"/>
        <w:tblLook w:val="04A0" w:firstRow="1" w:lastRow="0" w:firstColumn="1" w:lastColumn="0" w:noHBand="0" w:noVBand="1"/>
      </w:tblPr>
      <w:tblGrid>
        <w:gridCol w:w="9028"/>
      </w:tblGrid>
      <w:tr w:rsidR="003B4638" w14:paraId="12F21C61" w14:textId="77777777">
        <w:trPr>
          <w:cantSplit/>
          <w:jc w:val="center"/>
        </w:trPr>
        <w:tc>
          <w:tcPr>
            <w:tcW w:w="9029" w:type="dxa"/>
            <w:tcBorders>
              <w:top w:val="nil"/>
              <w:left w:val="single" w:sz="24" w:space="0" w:color="E76F51"/>
              <w:bottom w:val="nil"/>
              <w:right w:val="nil"/>
            </w:tcBorders>
            <w:shd w:val="clear" w:color="auto" w:fill="FDF2E9"/>
            <w:tcMar>
              <w:top w:w="90" w:type="dxa"/>
              <w:left w:w="160" w:type="dxa"/>
              <w:bottom w:w="90" w:type="dxa"/>
              <w:right w:w="140" w:type="dxa"/>
            </w:tcMar>
          </w:tcPr>
          <w:p w14:paraId="2C259A82" w14:textId="77777777" w:rsidR="003B4638" w:rsidRDefault="00EB77FC">
            <w:pPr>
              <w:spacing w:after="60"/>
            </w:pPr>
            <w:r>
              <w:rPr>
                <w:b/>
                <w:color w:val="B5462B"/>
                <w:sz w:val="17"/>
              </w:rPr>
              <w:t>WATCH OUT</w:t>
            </w:r>
          </w:p>
          <w:p w14:paraId="39A53BC1" w14:textId="77777777" w:rsidR="003B4638" w:rsidRDefault="00EB77FC">
            <w:pPr>
              <w:spacing w:after="80"/>
            </w:pPr>
            <w:r>
              <w:rPr>
                <w:sz w:val="20"/>
              </w:rPr>
              <w:t xml:space="preserve">The field-type table is not reviewed yet. </w:t>
            </w:r>
            <w:r>
              <w:rPr>
                <w:rFonts w:ascii="Consolas" w:hAnsi="Consolas"/>
                <w:color w:val="9C2F12"/>
                <w:sz w:val="18"/>
              </w:rPr>
              <w:t>calibration/features.py</w:t>
            </w:r>
            <w:r>
              <w:rPr>
                <w:sz w:val="20"/>
              </w:rPr>
              <w:t xml:space="preserve"> reads a reviewed </w:t>
            </w:r>
            <w:r>
              <w:rPr>
                <w:rFonts w:ascii="Consolas" w:hAnsi="Consolas"/>
                <w:color w:val="9C2F12"/>
                <w:sz w:val="18"/>
              </w:rPr>
              <w:t>configs/field_types.yaml</w:t>
            </w:r>
            <w:r>
              <w:rPr>
                <w:sz w:val="20"/>
              </w:rPr>
              <w:t xml:space="preserve"> first, but only the proposal </w:t>
            </w:r>
            <w:r>
              <w:rPr>
                <w:rFonts w:ascii="Consolas" w:hAnsi="Consolas"/>
                <w:color w:val="9C2F12"/>
                <w:sz w:val="18"/>
              </w:rPr>
              <w:t>configs/field_types.proposed.yaml</w:t>
            </w:r>
            <w:r>
              <w:rPr>
                <w:sz w:val="20"/>
              </w:rPr>
              <w:t xml:space="preserve"> exists, so types come from the common model's typed values and the field-name heuristic. A field typed wrongly is held to the wrong error target. Review it before trusting auto-accept.</w:t>
            </w:r>
          </w:p>
        </w:tc>
      </w:tr>
    </w:tbl>
    <w:p w14:paraId="6D3770BB" w14:textId="77777777" w:rsidR="003B4638" w:rsidRDefault="003B4638">
      <w:pPr>
        <w:spacing w:after="0" w:line="120" w:lineRule="exact"/>
      </w:pPr>
    </w:p>
    <w:p w14:paraId="02EC9852" w14:textId="77777777" w:rsidR="003B4638" w:rsidRDefault="00EB77FC">
      <w:pPr>
        <w:pStyle w:val="Heading2"/>
      </w:pPr>
      <w:bookmarkStart w:id="117" w:name="_Toc244080798"/>
      <w:r>
        <w:t>16.10  The pilot protocol</w:t>
      </w:r>
      <w:bookmarkEnd w:id="117"/>
    </w:p>
    <w:p w14:paraId="499C21EF" w14:textId="77777777" w:rsidR="003B4638" w:rsidRDefault="00EB77FC">
      <w:pPr>
        <w:keepNext/>
        <w:spacing w:after="60"/>
      </w:pPr>
      <w:r>
        <w:rPr>
          <w:b/>
          <w:color w:val="1F3A5F"/>
          <w:sz w:val="18"/>
        </w:rPr>
        <w:t xml:space="preserve">Table 55. </w:t>
      </w:r>
      <w:r>
        <w:rPr>
          <w:color w:val="1F3A5F"/>
          <w:sz w:val="18"/>
        </w:rPr>
        <w:t xml:space="preserve">Pilot protocol (IMPL-15; </w:t>
      </w:r>
      <w:r>
        <w:rPr>
          <w:rFonts w:ascii="Consolas" w:hAnsi="Consolas"/>
          <w:color w:val="1F3A5F"/>
          <w:sz w:val="16"/>
        </w:rPr>
        <w:t>pilot/</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231"/>
        <w:gridCol w:w="3168"/>
        <w:gridCol w:w="3629"/>
      </w:tblGrid>
      <w:tr w:rsidR="003B4638" w14:paraId="4D221672" w14:textId="77777777">
        <w:trPr>
          <w:tblHeader/>
          <w:jc w:val="center"/>
        </w:trPr>
        <w:tc>
          <w:tcPr>
            <w:tcW w:w="2232" w:type="dxa"/>
            <w:shd w:val="clear" w:color="auto" w:fill="1F3A5F"/>
            <w:tcMar>
              <w:top w:w="50" w:type="dxa"/>
              <w:left w:w="80" w:type="dxa"/>
              <w:bottom w:w="50" w:type="dxa"/>
              <w:right w:w="80" w:type="dxa"/>
            </w:tcMar>
            <w:vAlign w:val="center"/>
          </w:tcPr>
          <w:p w14:paraId="05CEA4BF" w14:textId="77777777" w:rsidR="003B4638" w:rsidRDefault="00EB77FC">
            <w:pPr>
              <w:keepNext/>
              <w:spacing w:after="0"/>
            </w:pPr>
            <w:r>
              <w:rPr>
                <w:b/>
                <w:color w:val="FFFFFF"/>
                <w:sz w:val="18"/>
              </w:rPr>
              <w:t>Experiment</w:t>
            </w:r>
          </w:p>
        </w:tc>
        <w:tc>
          <w:tcPr>
            <w:tcW w:w="3168" w:type="dxa"/>
            <w:shd w:val="clear" w:color="auto" w:fill="1F3A5F"/>
            <w:tcMar>
              <w:top w:w="50" w:type="dxa"/>
              <w:left w:w="80" w:type="dxa"/>
              <w:bottom w:w="50" w:type="dxa"/>
              <w:right w:w="80" w:type="dxa"/>
            </w:tcMar>
            <w:vAlign w:val="center"/>
          </w:tcPr>
          <w:p w14:paraId="6392F279" w14:textId="77777777" w:rsidR="003B4638" w:rsidRDefault="00EB77FC">
            <w:pPr>
              <w:keepNext/>
              <w:spacing w:after="0"/>
            </w:pPr>
            <w:r>
              <w:rPr>
                <w:b/>
                <w:color w:val="FFFFFF"/>
                <w:sz w:val="18"/>
              </w:rPr>
              <w:t>What</w:t>
            </w:r>
          </w:p>
        </w:tc>
        <w:tc>
          <w:tcPr>
            <w:tcW w:w="3629" w:type="dxa"/>
            <w:shd w:val="clear" w:color="auto" w:fill="1F3A5F"/>
            <w:tcMar>
              <w:top w:w="50" w:type="dxa"/>
              <w:left w:w="80" w:type="dxa"/>
              <w:bottom w:w="50" w:type="dxa"/>
              <w:right w:w="80" w:type="dxa"/>
            </w:tcMar>
            <w:vAlign w:val="center"/>
          </w:tcPr>
          <w:p w14:paraId="176D09EA" w14:textId="77777777" w:rsidR="003B4638" w:rsidRDefault="00EB77FC">
            <w:pPr>
              <w:keepNext/>
              <w:spacing w:after="0"/>
            </w:pPr>
            <w:r>
              <w:rPr>
                <w:b/>
                <w:color w:val="FFFFFF"/>
                <w:sz w:val="18"/>
              </w:rPr>
              <w:t>Pass / decision</w:t>
            </w:r>
          </w:p>
        </w:tc>
      </w:tr>
      <w:tr w:rsidR="003B4638" w14:paraId="53207BC5" w14:textId="77777777">
        <w:trPr>
          <w:cantSplit/>
          <w:jc w:val="center"/>
        </w:trPr>
        <w:tc>
          <w:tcPr>
            <w:tcW w:w="2232" w:type="dxa"/>
            <w:tcMar>
              <w:top w:w="40" w:type="dxa"/>
              <w:left w:w="80" w:type="dxa"/>
              <w:bottom w:w="40" w:type="dxa"/>
              <w:right w:w="80" w:type="dxa"/>
            </w:tcMar>
          </w:tcPr>
          <w:p w14:paraId="2FC3F559" w14:textId="77777777" w:rsidR="003B4638" w:rsidRDefault="00EB77FC">
            <w:pPr>
              <w:keepNext/>
              <w:spacing w:after="20" w:line="240" w:lineRule="auto"/>
            </w:pPr>
            <w:r>
              <w:rPr>
                <w:sz w:val="18"/>
              </w:rPr>
              <w:t>A: zero-shot baseline</w:t>
            </w:r>
          </w:p>
        </w:tc>
        <w:tc>
          <w:tcPr>
            <w:tcW w:w="3168" w:type="dxa"/>
            <w:tcMar>
              <w:top w:w="40" w:type="dxa"/>
              <w:left w:w="80" w:type="dxa"/>
              <w:bottom w:w="40" w:type="dxa"/>
              <w:right w:w="80" w:type="dxa"/>
            </w:tcMar>
          </w:tcPr>
          <w:p w14:paraId="0BA81A52" w14:textId="77777777" w:rsidR="003B4638" w:rsidRDefault="00EB77FC">
            <w:pPr>
              <w:keepNext/>
              <w:spacing w:after="20" w:line="240" w:lineRule="auto"/>
            </w:pPr>
            <w:r>
              <w:rPr>
                <w:sz w:val="18"/>
              </w:rPr>
              <w:t>the untuned base model on 10 documents per type</w:t>
            </w:r>
          </w:p>
        </w:tc>
        <w:tc>
          <w:tcPr>
            <w:tcW w:w="3629" w:type="dxa"/>
            <w:tcMar>
              <w:top w:w="40" w:type="dxa"/>
              <w:left w:w="80" w:type="dxa"/>
              <w:bottom w:w="40" w:type="dxa"/>
              <w:right w:w="80" w:type="dxa"/>
            </w:tcMar>
          </w:tcPr>
          <w:p w14:paraId="4B067E1A" w14:textId="77777777" w:rsidR="003B4638" w:rsidRDefault="00EB77FC">
            <w:pPr>
              <w:keepNext/>
              <w:spacing w:after="20" w:line="240" w:lineRule="auto"/>
            </w:pPr>
            <w:r>
              <w:rPr>
                <w:sz w:val="18"/>
              </w:rPr>
              <w:t>&gt; 0.70 proceed; 0.40-0.70 proceed with targeted data; &lt; 0.40 fix prompt and schema first</w:t>
            </w:r>
          </w:p>
        </w:tc>
      </w:tr>
      <w:tr w:rsidR="003B4638" w14:paraId="6F56A66E" w14:textId="77777777">
        <w:trPr>
          <w:cantSplit/>
          <w:jc w:val="center"/>
        </w:trPr>
        <w:tc>
          <w:tcPr>
            <w:tcW w:w="2232" w:type="dxa"/>
            <w:shd w:val="clear" w:color="auto" w:fill="F3F6F9"/>
            <w:tcMar>
              <w:top w:w="40" w:type="dxa"/>
              <w:left w:w="80" w:type="dxa"/>
              <w:bottom w:w="40" w:type="dxa"/>
              <w:right w:w="80" w:type="dxa"/>
            </w:tcMar>
          </w:tcPr>
          <w:p w14:paraId="2039039E" w14:textId="77777777" w:rsidR="003B4638" w:rsidRDefault="00EB77FC">
            <w:pPr>
              <w:keepNext/>
              <w:spacing w:after="20" w:line="240" w:lineRule="auto"/>
            </w:pPr>
            <w:r>
              <w:rPr>
                <w:sz w:val="18"/>
              </w:rPr>
              <w:t>B: smoke test (overfit)</w:t>
            </w:r>
          </w:p>
        </w:tc>
        <w:tc>
          <w:tcPr>
            <w:tcW w:w="3168" w:type="dxa"/>
            <w:shd w:val="clear" w:color="auto" w:fill="F3F6F9"/>
            <w:tcMar>
              <w:top w:w="40" w:type="dxa"/>
              <w:left w:w="80" w:type="dxa"/>
              <w:bottom w:w="40" w:type="dxa"/>
              <w:right w:w="80" w:type="dxa"/>
            </w:tcMar>
          </w:tcPr>
          <w:p w14:paraId="464C9013" w14:textId="77777777" w:rsidR="003B4638" w:rsidRDefault="00EB77FC">
            <w:pPr>
              <w:keepNext/>
              <w:spacing w:after="20" w:line="240" w:lineRule="auto"/>
            </w:pPr>
            <w:r>
              <w:rPr>
                <w:sz w:val="18"/>
              </w:rPr>
              <w:t>5 documents per type, 5 passes, lr 2e-4, no validation</w:t>
            </w:r>
          </w:p>
        </w:tc>
        <w:tc>
          <w:tcPr>
            <w:tcW w:w="3629" w:type="dxa"/>
            <w:shd w:val="clear" w:color="auto" w:fill="F3F6F9"/>
            <w:tcMar>
              <w:top w:w="40" w:type="dxa"/>
              <w:left w:w="80" w:type="dxa"/>
              <w:bottom w:w="40" w:type="dxa"/>
              <w:right w:w="80" w:type="dxa"/>
            </w:tcMar>
          </w:tcPr>
          <w:p w14:paraId="02401447" w14:textId="77777777" w:rsidR="003B4638" w:rsidRDefault="00EB77FC">
            <w:pPr>
              <w:keepNext/>
              <w:spacing w:after="20" w:line="240" w:lineRule="auto"/>
            </w:pPr>
            <w:r>
              <w:rPr>
                <w:sz w:val="18"/>
              </w:rPr>
              <w:t>loss &lt; 0.05, train-set field match &gt; 0.95, the path runs end to end</w:t>
            </w:r>
          </w:p>
        </w:tc>
      </w:tr>
      <w:tr w:rsidR="003B4638" w14:paraId="7BB02B71" w14:textId="77777777">
        <w:trPr>
          <w:cantSplit/>
          <w:jc w:val="center"/>
        </w:trPr>
        <w:tc>
          <w:tcPr>
            <w:tcW w:w="2232" w:type="dxa"/>
            <w:tcMar>
              <w:top w:w="40" w:type="dxa"/>
              <w:left w:w="80" w:type="dxa"/>
              <w:bottom w:w="40" w:type="dxa"/>
              <w:right w:w="80" w:type="dxa"/>
            </w:tcMar>
          </w:tcPr>
          <w:p w14:paraId="6A3BC478" w14:textId="77777777" w:rsidR="003B4638" w:rsidRDefault="00EB77FC">
            <w:pPr>
              <w:spacing w:after="20" w:line="240" w:lineRule="auto"/>
            </w:pPr>
            <w:r>
              <w:rPr>
                <w:sz w:val="18"/>
              </w:rPr>
              <w:t>C: pilot run</w:t>
            </w:r>
          </w:p>
        </w:tc>
        <w:tc>
          <w:tcPr>
            <w:tcW w:w="3168" w:type="dxa"/>
            <w:tcMar>
              <w:top w:w="40" w:type="dxa"/>
              <w:left w:w="80" w:type="dxa"/>
              <w:bottom w:w="40" w:type="dxa"/>
              <w:right w:w="80" w:type="dxa"/>
            </w:tcMar>
          </w:tcPr>
          <w:p w14:paraId="11ED1FC4" w14:textId="77777777" w:rsidR="003B4638" w:rsidRDefault="00EB77FC">
            <w:pPr>
              <w:spacing w:after="20" w:line="240" w:lineRule="auto"/>
            </w:pPr>
            <w:r>
              <w:rPr>
                <w:sz w:val="18"/>
              </w:rPr>
              <w:t>a real training run at pilot scale</w:t>
            </w:r>
          </w:p>
        </w:tc>
        <w:tc>
          <w:tcPr>
            <w:tcW w:w="3629" w:type="dxa"/>
            <w:tcMar>
              <w:top w:w="40" w:type="dxa"/>
              <w:left w:w="80" w:type="dxa"/>
              <w:bottom w:w="40" w:type="dxa"/>
              <w:right w:w="80" w:type="dxa"/>
            </w:tcMar>
          </w:tcPr>
          <w:p w14:paraId="50E85275" w14:textId="77777777" w:rsidR="003B4638" w:rsidRDefault="00EB77FC">
            <w:pPr>
              <w:spacing w:after="20" w:line="240" w:lineRule="auto"/>
            </w:pPr>
            <w:r>
              <w:rPr>
                <w:sz w:val="18"/>
              </w:rPr>
              <w:t xml:space="preserve">the eight criteria of </w:t>
            </w:r>
            <w:r>
              <w:rPr>
                <w:rFonts w:ascii="Consolas" w:hAnsi="Consolas"/>
                <w:color w:val="9C2F12"/>
                <w:sz w:val="16"/>
              </w:rPr>
              <w:t>pilot/pilot_run.py</w:t>
            </w:r>
            <w:r>
              <w:rPr>
                <w:sz w:val="18"/>
              </w:rPr>
              <w:t xml:space="preserve">; the five with a gate floor take it from </w:t>
            </w:r>
            <w:r>
              <w:rPr>
                <w:rFonts w:ascii="Consolas" w:hAnsi="Consolas"/>
                <w:color w:val="9C2F12"/>
                <w:sz w:val="16"/>
              </w:rPr>
              <w:t>PILOT_FLOORS</w:t>
            </w:r>
          </w:p>
        </w:tc>
      </w:tr>
    </w:tbl>
    <w:p w14:paraId="307F7F32" w14:textId="77777777" w:rsidR="003B4638" w:rsidRDefault="003B4638">
      <w:pPr>
        <w:spacing w:after="0" w:line="120" w:lineRule="exact"/>
      </w:pPr>
    </w:p>
    <w:p w14:paraId="263F5F6E" w14:textId="77777777" w:rsidR="003B4638" w:rsidRDefault="00EB77FC">
      <w:r>
        <w:rPr>
          <w:rFonts w:ascii="Consolas" w:hAnsi="Consolas"/>
          <w:color w:val="9C2F12"/>
          <w:sz w:val="19"/>
        </w:rPr>
        <w:t>python -m pilot.pilot_report</w:t>
      </w:r>
      <w:r>
        <w:t xml:space="preserve"> reports </w:t>
      </w:r>
      <w:r>
        <w:rPr>
          <w:rFonts w:ascii="Consolas" w:hAnsi="Consolas"/>
          <w:color w:val="9C2F12"/>
          <w:sz w:val="19"/>
        </w:rPr>
        <w:t>incomplete</w:t>
      </w:r>
      <w:r>
        <w:t xml:space="preserve"> until all three have written a report, </w:t>
      </w:r>
      <w:r>
        <w:rPr>
          <w:rFonts w:ascii="Consolas" w:hAnsi="Consolas"/>
          <w:color w:val="9C2F12"/>
          <w:sz w:val="19"/>
        </w:rPr>
        <w:t>no_go</w:t>
      </w:r>
      <w:r>
        <w:t xml:space="preserve"> if anything blocks, and </w:t>
      </w:r>
      <w:r>
        <w:rPr>
          <w:rFonts w:ascii="Consolas" w:hAnsi="Consolas"/>
          <w:color w:val="9C2F12"/>
          <w:sz w:val="19"/>
        </w:rPr>
        <w:t>go</w:t>
      </w:r>
      <w:r>
        <w:t xml:space="preserve"> otherwise. Experiment A runs as </w:t>
      </w:r>
      <w:r>
        <w:rPr>
          <w:rFonts w:ascii="Consolas" w:hAnsi="Consolas"/>
          <w:color w:val="9C2F12"/>
          <w:sz w:val="19"/>
        </w:rPr>
        <w:t>orchestration.run extract --model base</w:t>
      </w:r>
      <w:r>
        <w:t xml:space="preserve"> on a GPU. Experiment B is not </w:t>
      </w:r>
      <w:r>
        <w:rPr>
          <w:rFonts w:ascii="Consolas" w:hAnsi="Consolas"/>
          <w:color w:val="9C2F12"/>
          <w:sz w:val="19"/>
        </w:rPr>
        <w:t>orchestration.smoke_run</w:t>
      </w:r>
      <w:r>
        <w:t>, which proves the path on a few documents but trains normally and never freezes or packages.</w:t>
      </w:r>
    </w:p>
    <w:tbl>
      <w:tblPr>
        <w:tblW w:w="9028" w:type="dxa"/>
        <w:jc w:val="center"/>
        <w:tblLayout w:type="fixed"/>
        <w:tblLook w:val="04A0" w:firstRow="1" w:lastRow="0" w:firstColumn="1" w:lastColumn="0" w:noHBand="0" w:noVBand="1"/>
      </w:tblPr>
      <w:tblGrid>
        <w:gridCol w:w="9028"/>
      </w:tblGrid>
      <w:tr w:rsidR="003B4638" w14:paraId="560F89B9"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683CD6A0" w14:textId="77777777" w:rsidR="003B4638" w:rsidRDefault="00EB77FC">
            <w:pPr>
              <w:spacing w:after="60"/>
            </w:pPr>
            <w:r>
              <w:rPr>
                <w:b/>
                <w:color w:val="8A6A00"/>
                <w:sz w:val="17"/>
              </w:rPr>
              <w:t>CURRENT STATUS</w:t>
            </w:r>
          </w:p>
          <w:p w14:paraId="0102A5E6" w14:textId="77777777" w:rsidR="003B4638" w:rsidRDefault="00EB77FC">
            <w:pPr>
              <w:pStyle w:val="ListBullet"/>
              <w:spacing w:after="40"/>
            </w:pPr>
            <w:r>
              <w:rPr>
                <w:sz w:val="20"/>
              </w:rPr>
              <w:t>No pilot experiment has written a report (</w:t>
            </w:r>
            <w:r>
              <w:rPr>
                <w:rFonts w:ascii="Consolas" w:hAnsi="Consolas"/>
                <w:color w:val="9C2F12"/>
                <w:sz w:val="18"/>
              </w:rPr>
              <w:t>pilot/reports/</w:t>
            </w:r>
            <w:r>
              <w:rPr>
                <w:sz w:val="20"/>
              </w:rPr>
              <w:t xml:space="preserve"> does not exist), and no model has been trained on the commercial data, so no accuracy of this model is recorded.</w:t>
            </w:r>
          </w:p>
          <w:p w14:paraId="5DA32000" w14:textId="77777777" w:rsidR="003B4638" w:rsidRDefault="00EB77FC">
            <w:pPr>
              <w:pStyle w:val="ListBullet"/>
              <w:spacing w:after="40"/>
            </w:pPr>
            <w:r>
              <w:rPr>
                <w:sz w:val="20"/>
              </w:rPr>
              <w:t xml:space="preserve">Built since 4 October: the paired bootstrap is wired into the gate stage, the written override has command-line flags, </w:t>
            </w:r>
            <w:r>
              <w:rPr>
                <w:rFonts w:ascii="Consolas" w:hAnsi="Consolas"/>
                <w:color w:val="9C2F12"/>
                <w:sz w:val="18"/>
              </w:rPr>
              <w:t>extract</w:t>
            </w:r>
            <w:r>
              <w:rPr>
                <w:sz w:val="20"/>
              </w:rPr>
              <w:t xml:space="preserve"> runs on a GPU, stage times go to MLflow when </w:t>
            </w:r>
            <w:r>
              <w:rPr>
                <w:rFonts w:ascii="Consolas" w:hAnsi="Consolas"/>
                <w:color w:val="9C2F12"/>
                <w:sz w:val="18"/>
              </w:rPr>
              <w:t>MLFLOW_TRACKING_URI</w:t>
            </w:r>
            <w:r>
              <w:rPr>
                <w:sz w:val="20"/>
              </w:rPr>
              <w:t xml:space="preserve"> is set.</w:t>
            </w:r>
          </w:p>
        </w:tc>
      </w:tr>
    </w:tbl>
    <w:p w14:paraId="2D236ED3" w14:textId="77777777" w:rsidR="003B4638" w:rsidRDefault="003B4638">
      <w:pPr>
        <w:spacing w:after="0" w:line="120" w:lineRule="exact"/>
      </w:pPr>
    </w:p>
    <w:p w14:paraId="435F6EB7" w14:textId="77777777" w:rsidR="003B4638" w:rsidRDefault="00EB77FC">
      <w:pPr>
        <w:pStyle w:val="Heading1"/>
      </w:pPr>
      <w:bookmarkStart w:id="118" w:name="_Toc244080799"/>
      <w:r>
        <w:lastRenderedPageBreak/>
        <w:t>17  After training: package, gate, shadow, promote, serve</w:t>
      </w:r>
      <w:bookmarkEnd w:id="118"/>
    </w:p>
    <w:p w14:paraId="3F27490F" w14:textId="77777777" w:rsidR="003B4638" w:rsidRDefault="00EB77FC">
      <w:pPr>
        <w:spacing w:after="200"/>
      </w:pPr>
      <w:r>
        <w:rPr>
          <w:color w:val="2B3A4A"/>
          <w:sz w:val="23"/>
        </w:rPr>
        <w:t xml:space="preserve">Nothing is merged or quantized any more (decision 2026-10-23). The release </w:t>
      </w:r>
      <w:r>
        <w:rPr>
          <w:b/>
          <w:color w:val="2B3A4A"/>
          <w:sz w:val="23"/>
        </w:rPr>
        <w:t>is</w:t>
      </w:r>
      <w:r>
        <w:rPr>
          <w:color w:val="2B3A4A"/>
          <w:sz w:val="23"/>
        </w:rPr>
        <w:t xml:space="preserve"> its adapter, served as a LoRA on the bf16 base, with its calibrators and gate decision beside it. It is written gated, read once more on the real server path, and served only after a person promotes it.</w:t>
      </w:r>
    </w:p>
    <w:p w14:paraId="612A9179" w14:textId="77777777" w:rsidR="003B4638" w:rsidRDefault="00EB77FC">
      <w:pPr>
        <w:pStyle w:val="Heading2"/>
      </w:pPr>
      <w:bookmarkStart w:id="119" w:name="_Toc244080800"/>
      <w:r>
        <w:t>17.1  What a release is</w:t>
      </w:r>
      <w:bookmarkEnd w:id="119"/>
    </w:p>
    <w:p w14:paraId="391BC4AC" w14:textId="77777777" w:rsidR="003B4638" w:rsidRDefault="00EB77FC">
      <w:pPr>
        <w:pStyle w:val="ListBullet"/>
      </w:pPr>
      <w:r>
        <w:rPr>
          <w:b/>
        </w:rPr>
        <w:t>The adapter</w:t>
      </w:r>
      <w:r>
        <w:t xml:space="preserve"> of the selected checkpoint (</w:t>
      </w:r>
      <w:r>
        <w:rPr>
          <w:rFonts w:ascii="Consolas" w:hAnsi="Consolas"/>
          <w:color w:val="9C2F12"/>
          <w:sz w:val="19"/>
        </w:rPr>
        <w:t>adapters/scope/policy/v{n}/</w:t>
      </w:r>
      <w:r>
        <w:t xml:space="preserve">), </w:t>
      </w:r>
      <w:r>
        <w:rPr>
          <w:rFonts w:ascii="Consolas" w:hAnsi="Consolas"/>
          <w:color w:val="9C2F12"/>
          <w:sz w:val="19"/>
        </w:rPr>
        <w:t>served_as: lora_on_base</w:t>
      </w:r>
      <w:r>
        <w:t xml:space="preserve">, plus the </w:t>
      </w:r>
      <w:r>
        <w:rPr>
          <w:b/>
        </w:rPr>
        <w:t>calibrators and thresholds</w:t>
      </w:r>
      <w:r>
        <w:t xml:space="preserve"> (</w:t>
      </w:r>
      <w:r>
        <w:rPr>
          <w:rFonts w:ascii="Consolas" w:hAnsi="Consolas"/>
          <w:color w:val="9C2F12"/>
          <w:sz w:val="19"/>
        </w:rPr>
        <w:t>releases/{tenant}/v{n}/calibration/bf16/</w:t>
      </w:r>
      <w:r>
        <w:t xml:space="preserve">) and the </w:t>
      </w:r>
      <w:r>
        <w:rPr>
          <w:b/>
        </w:rPr>
        <w:t>gate decision</w:t>
      </w:r>
      <w:r>
        <w:t>.</w:t>
      </w:r>
    </w:p>
    <w:p w14:paraId="7954BBAB" w14:textId="77777777" w:rsidR="003B4638" w:rsidRDefault="00EB77FC">
      <w:pPr>
        <w:pStyle w:val="ListBullet"/>
      </w:pPr>
      <w:r>
        <w:rPr>
          <w:b/>
        </w:rPr>
        <w:t>A bundle</w:t>
      </w:r>
      <w:r>
        <w:t xml:space="preserve"> (</w:t>
      </w:r>
      <w:r>
        <w:rPr>
          <w:rFonts w:ascii="Consolas" w:hAnsi="Consolas"/>
          <w:color w:val="9C2F12"/>
          <w:sz w:val="19"/>
        </w:rPr>
        <w:t>releases/{tenant}/v{n}/bundle.json</w:t>
      </w:r>
      <w:r>
        <w:t>) that pins what changes behaviour: the base model and revision, the prompt hash, the window plan id (including the format profile), the lines trained, and the OCR pin (MinerU 4.0.12, tier basic, every page by OCR). Serving refuses a release whose pins it cannot honour.</w:t>
      </w:r>
    </w:p>
    <w:p w14:paraId="42B0905F" w14:textId="77777777" w:rsidR="003B4638" w:rsidRDefault="00EB77FC">
      <w:pPr>
        <w:pStyle w:val="ListBullet"/>
      </w:pPr>
      <w:r>
        <w:rPr>
          <w:b/>
        </w:rPr>
        <w:t>A status:</w:t>
      </w:r>
      <w:r>
        <w:t xml:space="preserve"> </w:t>
      </w:r>
      <w:r>
        <w:rPr>
          <w:rFonts w:ascii="Consolas" w:hAnsi="Consolas"/>
          <w:color w:val="9C2F12"/>
          <w:sz w:val="19"/>
        </w:rPr>
        <w:t>gated</w:t>
      </w:r>
      <w:r>
        <w:t xml:space="preserve"> (written by </w:t>
      </w:r>
      <w:r>
        <w:rPr>
          <w:rFonts w:ascii="Consolas" w:hAnsi="Consolas"/>
          <w:color w:val="9C2F12"/>
          <w:sz w:val="19"/>
        </w:rPr>
        <w:t>package</w:t>
      </w:r>
      <w:r>
        <w:t xml:space="preserve">), </w:t>
      </w:r>
      <w:r>
        <w:rPr>
          <w:rFonts w:ascii="Consolas" w:hAnsi="Consolas"/>
          <w:color w:val="9C2F12"/>
          <w:sz w:val="19"/>
        </w:rPr>
        <w:t>promoted</w:t>
      </w:r>
      <w:r>
        <w:t xml:space="preserve"> (one per tenant, the one served and the next cycle's parent and baseline), </w:t>
      </w:r>
      <w:r>
        <w:rPr>
          <w:rFonts w:ascii="Consolas" w:hAnsi="Consolas"/>
          <w:color w:val="9C2F12"/>
          <w:sz w:val="19"/>
        </w:rPr>
        <w:t>archived</w:t>
      </w:r>
      <w:r>
        <w:t xml:space="preserve"> (promoted before, kept for a rollback).</w:t>
      </w:r>
    </w:p>
    <w:p w14:paraId="0A9F7318" w14:textId="77777777" w:rsidR="003B4638" w:rsidRDefault="00EB77FC">
      <w:pPr>
        <w:pStyle w:val="ListBullet"/>
      </w:pPr>
      <w:r>
        <w:rPr>
          <w:b/>
        </w:rPr>
        <w:t>A version number</w:t>
      </w:r>
      <w:r>
        <w:t xml:space="preserve"> </w:t>
      </w:r>
      <w:r>
        <w:rPr>
          <w:rFonts w:ascii="Consolas" w:hAnsi="Consolas"/>
          <w:color w:val="9C2F12"/>
          <w:sz w:val="19"/>
        </w:rPr>
        <w:t>v{n}</w:t>
      </w:r>
      <w:r>
        <w:t>: one per cycle, naming its run (</w:t>
      </w:r>
      <w:r>
        <w:rPr>
          <w:rFonts w:ascii="Consolas" w:hAnsi="Consolas"/>
          <w:color w:val="9C2F12"/>
          <w:sz w:val="19"/>
        </w:rPr>
        <w:t>policy-v{n}</w:t>
      </w:r>
      <w:r>
        <w:t>), adapter and release.</w:t>
      </w:r>
    </w:p>
    <w:p w14:paraId="220F0662" w14:textId="77777777" w:rsidR="003B4638" w:rsidRDefault="00EB77FC">
      <w:pPr>
        <w:keepNext/>
        <w:spacing w:after="60"/>
      </w:pPr>
      <w:r>
        <w:rPr>
          <w:b/>
          <w:color w:val="1F3A5F"/>
          <w:sz w:val="18"/>
        </w:rPr>
        <w:t xml:space="preserve">Table 56. </w:t>
      </w:r>
      <w:r>
        <w:rPr>
          <w:color w:val="1F3A5F"/>
          <w:sz w:val="18"/>
        </w:rPr>
        <w:t>Serving formats (</w:t>
      </w:r>
      <w:r>
        <w:rPr>
          <w:rFonts w:ascii="Consolas" w:hAnsi="Consolas"/>
          <w:color w:val="1F3A5F"/>
          <w:sz w:val="16"/>
        </w:rPr>
        <w:t>orchestration/pipeline_dag.py:4174</w:t>
      </w:r>
      <w:r>
        <w:rPr>
          <w:color w:val="1F3A5F"/>
          <w:sz w:val="18"/>
        </w:rPr>
        <w:t xml:space="preserve">, </w:t>
      </w:r>
      <w:r>
        <w:rPr>
          <w:rFonts w:ascii="Consolas" w:hAnsi="Consolas"/>
          <w:color w:val="1F3A5F"/>
          <w:sz w:val="16"/>
        </w:rPr>
        <w:t>orchestration/run.py:582</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744"/>
        <w:gridCol w:w="5284"/>
      </w:tblGrid>
      <w:tr w:rsidR="003B4638" w14:paraId="3DB418E7" w14:textId="77777777">
        <w:trPr>
          <w:tblHeader/>
          <w:jc w:val="center"/>
        </w:trPr>
        <w:tc>
          <w:tcPr>
            <w:tcW w:w="3744" w:type="dxa"/>
            <w:shd w:val="clear" w:color="auto" w:fill="1F3A5F"/>
            <w:tcMar>
              <w:top w:w="50" w:type="dxa"/>
              <w:left w:w="80" w:type="dxa"/>
              <w:bottom w:w="50" w:type="dxa"/>
              <w:right w:w="80" w:type="dxa"/>
            </w:tcMar>
            <w:vAlign w:val="center"/>
          </w:tcPr>
          <w:p w14:paraId="3574ACF4" w14:textId="77777777" w:rsidR="003B4638" w:rsidRDefault="00EB77FC">
            <w:pPr>
              <w:keepNext/>
              <w:spacing w:after="0"/>
            </w:pPr>
            <w:r>
              <w:rPr>
                <w:b/>
                <w:color w:val="FFFFFF"/>
                <w:sz w:val="18"/>
              </w:rPr>
              <w:t>Format</w:t>
            </w:r>
          </w:p>
        </w:tc>
        <w:tc>
          <w:tcPr>
            <w:tcW w:w="5285" w:type="dxa"/>
            <w:shd w:val="clear" w:color="auto" w:fill="1F3A5F"/>
            <w:tcMar>
              <w:top w:w="50" w:type="dxa"/>
              <w:left w:w="80" w:type="dxa"/>
              <w:bottom w:w="50" w:type="dxa"/>
              <w:right w:w="80" w:type="dxa"/>
            </w:tcMar>
            <w:vAlign w:val="center"/>
          </w:tcPr>
          <w:p w14:paraId="581BCDD4" w14:textId="77777777" w:rsidR="003B4638" w:rsidRDefault="00EB77FC">
            <w:pPr>
              <w:keepNext/>
              <w:spacing w:after="0"/>
            </w:pPr>
            <w:r>
              <w:rPr>
                <w:b/>
                <w:color w:val="FFFFFF"/>
                <w:sz w:val="18"/>
              </w:rPr>
              <w:t>Status</w:t>
            </w:r>
          </w:p>
        </w:tc>
      </w:tr>
      <w:tr w:rsidR="003B4638" w14:paraId="59022DB7" w14:textId="77777777">
        <w:trPr>
          <w:cantSplit/>
          <w:jc w:val="center"/>
        </w:trPr>
        <w:tc>
          <w:tcPr>
            <w:tcW w:w="3744" w:type="dxa"/>
            <w:tcMar>
              <w:top w:w="40" w:type="dxa"/>
              <w:left w:w="80" w:type="dxa"/>
              <w:bottom w:w="40" w:type="dxa"/>
              <w:right w:w="80" w:type="dxa"/>
            </w:tcMar>
          </w:tcPr>
          <w:p w14:paraId="412C3C6C" w14:textId="77777777" w:rsidR="003B4638" w:rsidRDefault="00EB77FC">
            <w:pPr>
              <w:keepNext/>
              <w:spacing w:after="20" w:line="240" w:lineRule="auto"/>
            </w:pPr>
            <w:r>
              <w:rPr>
                <w:sz w:val="18"/>
              </w:rPr>
              <w:t xml:space="preserve">bf16 base + LoRA adapter (vLLM </w:t>
            </w:r>
            <w:r>
              <w:rPr>
                <w:rFonts w:ascii="Consolas" w:hAnsi="Consolas"/>
                <w:color w:val="9C2F12"/>
                <w:sz w:val="16"/>
              </w:rPr>
              <w:t>--enable-lora</w:t>
            </w:r>
            <w:r>
              <w:rPr>
                <w:sz w:val="18"/>
              </w:rPr>
              <w:t>)</w:t>
            </w:r>
          </w:p>
        </w:tc>
        <w:tc>
          <w:tcPr>
            <w:tcW w:w="5285" w:type="dxa"/>
            <w:tcMar>
              <w:top w:w="40" w:type="dxa"/>
              <w:left w:w="80" w:type="dxa"/>
              <w:bottom w:w="40" w:type="dxa"/>
              <w:right w:w="80" w:type="dxa"/>
            </w:tcMar>
          </w:tcPr>
          <w:p w14:paraId="5916C14B" w14:textId="77777777" w:rsidR="003B4638" w:rsidRDefault="00EB77FC">
            <w:pPr>
              <w:keepNext/>
              <w:spacing w:after="20" w:line="240" w:lineRule="auto"/>
            </w:pPr>
            <w:r>
              <w:rPr>
                <w:sz w:val="18"/>
              </w:rPr>
              <w:t>the only serving format since 2026-10-23</w:t>
            </w:r>
          </w:p>
        </w:tc>
      </w:tr>
      <w:tr w:rsidR="003B4638" w14:paraId="29B4CECC" w14:textId="77777777">
        <w:trPr>
          <w:cantSplit/>
          <w:jc w:val="center"/>
        </w:trPr>
        <w:tc>
          <w:tcPr>
            <w:tcW w:w="3744" w:type="dxa"/>
            <w:shd w:val="clear" w:color="auto" w:fill="F3F6F9"/>
            <w:tcMar>
              <w:top w:w="40" w:type="dxa"/>
              <w:left w:w="80" w:type="dxa"/>
              <w:bottom w:w="40" w:type="dxa"/>
              <w:right w:w="80" w:type="dxa"/>
            </w:tcMar>
          </w:tcPr>
          <w:p w14:paraId="43A0ACA8" w14:textId="77777777" w:rsidR="003B4638" w:rsidRDefault="00EB77FC">
            <w:pPr>
              <w:keepNext/>
              <w:spacing w:after="20" w:line="240" w:lineRule="auto"/>
            </w:pPr>
            <w:r>
              <w:rPr>
                <w:sz w:val="18"/>
              </w:rPr>
              <w:t>merged bf16 model</w:t>
            </w:r>
          </w:p>
        </w:tc>
        <w:tc>
          <w:tcPr>
            <w:tcW w:w="5285" w:type="dxa"/>
            <w:shd w:val="clear" w:color="auto" w:fill="F3F6F9"/>
            <w:tcMar>
              <w:top w:w="40" w:type="dxa"/>
              <w:left w:w="80" w:type="dxa"/>
              <w:bottom w:w="40" w:type="dxa"/>
              <w:right w:w="80" w:type="dxa"/>
            </w:tcMar>
          </w:tcPr>
          <w:p w14:paraId="060C8772" w14:textId="77777777" w:rsidR="003B4638" w:rsidRDefault="00EB77FC">
            <w:pPr>
              <w:keepNext/>
              <w:spacing w:after="20" w:line="240" w:lineRule="auto"/>
            </w:pPr>
            <w:r>
              <w:rPr>
                <w:sz w:val="18"/>
              </w:rPr>
              <w:t xml:space="preserve">not produced: </w:t>
            </w:r>
            <w:r>
              <w:rPr>
                <w:rFonts w:ascii="Consolas" w:hAnsi="Consolas"/>
                <w:color w:val="9C2F12"/>
                <w:sz w:val="16"/>
              </w:rPr>
              <w:t>training/merge.py</w:t>
            </w:r>
            <w:r>
              <w:rPr>
                <w:sz w:val="18"/>
              </w:rPr>
              <w:t xml:space="preserve"> is kept, not called; </w:t>
            </w:r>
            <w:r>
              <w:rPr>
                <w:rFonts w:ascii="Consolas" w:hAnsi="Consolas"/>
                <w:color w:val="9C2F12"/>
                <w:sz w:val="16"/>
              </w:rPr>
              <w:t>--from-stage merge</w:t>
            </w:r>
            <w:r>
              <w:rPr>
                <w:sz w:val="18"/>
              </w:rPr>
              <w:t xml:space="preserve"> is refused</w:t>
            </w:r>
          </w:p>
        </w:tc>
      </w:tr>
      <w:tr w:rsidR="003B4638" w14:paraId="60E63143" w14:textId="77777777">
        <w:trPr>
          <w:cantSplit/>
          <w:jc w:val="center"/>
        </w:trPr>
        <w:tc>
          <w:tcPr>
            <w:tcW w:w="3744" w:type="dxa"/>
            <w:tcMar>
              <w:top w:w="40" w:type="dxa"/>
              <w:left w:w="80" w:type="dxa"/>
              <w:bottom w:w="40" w:type="dxa"/>
              <w:right w:w="80" w:type="dxa"/>
            </w:tcMar>
          </w:tcPr>
          <w:p w14:paraId="186E2C4C" w14:textId="77777777" w:rsidR="003B4638" w:rsidRDefault="00EB77FC">
            <w:pPr>
              <w:spacing w:after="20" w:line="240" w:lineRule="auto"/>
            </w:pPr>
            <w:r>
              <w:rPr>
                <w:sz w:val="18"/>
              </w:rPr>
              <w:t>FP8 / AWQ / GGUF</w:t>
            </w:r>
          </w:p>
        </w:tc>
        <w:tc>
          <w:tcPr>
            <w:tcW w:w="5285" w:type="dxa"/>
            <w:tcMar>
              <w:top w:w="40" w:type="dxa"/>
              <w:left w:w="80" w:type="dxa"/>
              <w:bottom w:w="40" w:type="dxa"/>
              <w:right w:w="80" w:type="dxa"/>
            </w:tcMar>
          </w:tcPr>
          <w:p w14:paraId="55A61E53" w14:textId="77777777" w:rsidR="003B4638" w:rsidRDefault="00EB77FC">
            <w:pPr>
              <w:spacing w:after="20" w:line="240" w:lineRule="auto"/>
            </w:pPr>
            <w:r>
              <w:rPr>
                <w:sz w:val="18"/>
              </w:rPr>
              <w:t xml:space="preserve">not produced: </w:t>
            </w:r>
            <w:r>
              <w:rPr>
                <w:rFonts w:ascii="Consolas" w:hAnsi="Consolas"/>
                <w:color w:val="9C2F12"/>
                <w:sz w:val="16"/>
              </w:rPr>
              <w:t>postprocessing/quantize.py</w:t>
            </w:r>
            <w:r>
              <w:rPr>
                <w:sz w:val="18"/>
              </w:rPr>
              <w:t xml:space="preserve"> is kept for an optional edge export</w:t>
            </w:r>
          </w:p>
        </w:tc>
      </w:tr>
    </w:tbl>
    <w:p w14:paraId="79FCD2BE" w14:textId="77777777" w:rsidR="003B4638" w:rsidRDefault="003B4638">
      <w:pPr>
        <w:spacing w:after="0" w:line="120" w:lineRule="exact"/>
      </w:pPr>
    </w:p>
    <w:tbl>
      <w:tblPr>
        <w:tblW w:w="9028" w:type="dxa"/>
        <w:jc w:val="center"/>
        <w:tblLayout w:type="fixed"/>
        <w:tblLook w:val="04A0" w:firstRow="1" w:lastRow="0" w:firstColumn="1" w:lastColumn="0" w:noHBand="0" w:noVBand="1"/>
      </w:tblPr>
      <w:tblGrid>
        <w:gridCol w:w="9028"/>
      </w:tblGrid>
      <w:tr w:rsidR="003B4638" w14:paraId="1904BC28" w14:textId="77777777">
        <w:trPr>
          <w:cantSplit/>
          <w:jc w:val="center"/>
        </w:trPr>
        <w:tc>
          <w:tcPr>
            <w:tcW w:w="9029" w:type="dxa"/>
            <w:tcBorders>
              <w:top w:val="nil"/>
              <w:left w:val="single" w:sz="24" w:space="0" w:color="2E8B57"/>
              <w:bottom w:val="nil"/>
              <w:right w:val="nil"/>
            </w:tcBorders>
            <w:shd w:val="clear" w:color="auto" w:fill="EAF5EE"/>
            <w:tcMar>
              <w:top w:w="90" w:type="dxa"/>
              <w:left w:w="160" w:type="dxa"/>
              <w:bottom w:w="90" w:type="dxa"/>
              <w:right w:w="140" w:type="dxa"/>
            </w:tcMar>
          </w:tcPr>
          <w:p w14:paraId="732DC971" w14:textId="77777777" w:rsidR="003B4638" w:rsidRDefault="00EB77FC">
            <w:pPr>
              <w:spacing w:after="60"/>
            </w:pPr>
            <w:r>
              <w:rPr>
                <w:b/>
                <w:color w:val="1F6B40"/>
                <w:sz w:val="17"/>
              </w:rPr>
              <w:t>WHY WE CHOSE THIS</w:t>
            </w:r>
          </w:p>
          <w:p w14:paraId="3E95EF29" w14:textId="77777777" w:rsidR="003B4638" w:rsidRDefault="00EB77FC">
            <w:pPr>
              <w:spacing w:after="80"/>
            </w:pPr>
            <w:r>
              <w:rPr>
                <w:sz w:val="20"/>
              </w:rPr>
              <w:t>vLLM applies one LoRA per request on the base, which is exactly one adapter. Merging bought nothing except a 16 GB artifact per version and a second thing to calibrate; FP8 would move the logprob distribution the calibrators were fitted on. Keeping base + adapter also makes incremental training simple: each cycle continues the promoted adapter on the same original base.</w:t>
            </w:r>
          </w:p>
        </w:tc>
      </w:tr>
    </w:tbl>
    <w:p w14:paraId="65B31036" w14:textId="77777777" w:rsidR="003B4638" w:rsidRDefault="003B4638">
      <w:pPr>
        <w:spacing w:after="0" w:line="120" w:lineRule="exact"/>
      </w:pPr>
    </w:p>
    <w:p w14:paraId="2181E4F9" w14:textId="77777777" w:rsidR="003B4638" w:rsidRDefault="00EB77FC">
      <w:pPr>
        <w:pStyle w:val="Heading2"/>
      </w:pPr>
      <w:bookmarkStart w:id="120" w:name="_Toc244080801"/>
      <w:r>
        <w:t>17.2  package: calibrate, gate, write the release</w:t>
      </w:r>
      <w:bookmarkEnd w:id="120"/>
    </w:p>
    <w:p w14:paraId="0F39F9E1" w14:textId="77777777" w:rsidR="003B4638" w:rsidRDefault="00EB77FC">
      <w:r>
        <w:rPr>
          <w:rFonts w:ascii="Consolas" w:hAnsi="Consolas"/>
          <w:color w:val="9C2F12"/>
          <w:sz w:val="19"/>
        </w:rPr>
        <w:t>python -m orchestration.run package --version v{n}</w:t>
      </w:r>
      <w:r>
        <w:t xml:space="preserve"> runs stages 7-9: calibrate (section 16.8), the golden eval and gate (sections 16.6-16.7), then </w:t>
      </w:r>
      <w:r>
        <w:rPr>
          <w:rFonts w:ascii="Consolas" w:hAnsi="Consolas"/>
          <w:color w:val="9C2F12"/>
          <w:sz w:val="19"/>
        </w:rPr>
        <w:t>package</w:t>
      </w:r>
      <w:r>
        <w:t xml:space="preserve"> pushes the adapter and writes the bundle </w:t>
      </w:r>
      <w:r>
        <w:rPr>
          <w:b/>
        </w:rPr>
        <w:t>gated</w:t>
      </w:r>
      <w:r>
        <w:t>. It never promotes (decision 2026-10-26). Before pushing it checks that the gate passed and runs serving's own cold-start checks on the bundle (prompt hash, window plan, base model, OCR pin), so a release serving would refuse is never written. A blocked gate exits non-zero and writes no release.</w:t>
      </w:r>
    </w:p>
    <w:p w14:paraId="3E33E2E9" w14:textId="77777777" w:rsidR="003B4638" w:rsidRDefault="00EB77FC">
      <w:pPr>
        <w:pStyle w:val="Heading2"/>
      </w:pPr>
      <w:bookmarkStart w:id="121" w:name="_Toc244080802"/>
      <w:r>
        <w:t>17.3  The shadow check</w:t>
      </w:r>
      <w:bookmarkEnd w:id="121"/>
    </w:p>
    <w:p w14:paraId="6794EAFF" w14:textId="77777777" w:rsidR="003B4638" w:rsidRDefault="00EB77FC">
      <w:r>
        <w:t xml:space="preserve">The gate scores in the training pod with vLLM in-process. Production reads differently: an Azure worker renders each PDF, asks the pod's stock vLLM for the adapter by name and reads fields first. </w:t>
      </w:r>
      <w:r>
        <w:rPr>
          <w:rFonts w:ascii="Consolas" w:hAnsi="Consolas"/>
          <w:color w:val="9C2F12"/>
          <w:sz w:val="19"/>
        </w:rPr>
        <w:t>orchestration.run shadow</w:t>
      </w:r>
      <w:r>
        <w:t xml:space="preserve"> (</w:t>
      </w:r>
      <w:r>
        <w:rPr>
          <w:rFonts w:ascii="Consolas" w:hAnsi="Consolas"/>
          <w:color w:val="9C2F12"/>
          <w:sz w:val="19"/>
        </w:rPr>
        <w:t>orchestration/shadow.py</w:t>
      </w:r>
      <w:r>
        <w:t xml:space="preserve">) reads the gated release </w:t>
      </w:r>
      <w:r>
        <w:rPr>
          <w:b/>
        </w:rPr>
        <w:t>that</w:t>
      </w:r>
      <w:r>
        <w:t xml:space="preserve"> way, with the </w:t>
      </w:r>
      <w:r>
        <w:lastRenderedPageBreak/>
        <w:t xml:space="preserve">same functions and runtime the Azure worker uses, beside the promoted release (the pod's vLLM serves both, </w:t>
      </w:r>
      <w:r>
        <w:rPr>
          <w:rFonts w:ascii="Consolas" w:hAnsi="Consolas"/>
          <w:color w:val="9C2F12"/>
          <w:sz w:val="19"/>
        </w:rPr>
        <w:t>--max-loras 2</w:t>
      </w:r>
      <w:r>
        <w:t>):</w:t>
      </w:r>
    </w:p>
    <w:p w14:paraId="5708171F" w14:textId="77777777" w:rsidR="003B4638" w:rsidRDefault="00EB77FC">
      <w:pPr>
        <w:keepNext/>
        <w:spacing w:after="60"/>
      </w:pPr>
      <w:r>
        <w:rPr>
          <w:b/>
          <w:color w:val="1F3A5F"/>
          <w:sz w:val="18"/>
        </w:rPr>
        <w:t xml:space="preserve">Table 57. </w:t>
      </w:r>
      <w:r>
        <w:rPr>
          <w:color w:val="1F3A5F"/>
          <w:sz w:val="18"/>
        </w:rPr>
        <w:t>Shadow pass rule (</w:t>
      </w:r>
      <w:r>
        <w:rPr>
          <w:rFonts w:ascii="Consolas" w:hAnsi="Consolas"/>
          <w:color w:val="1F3A5F"/>
          <w:sz w:val="16"/>
        </w:rPr>
        <w:t>orchestration/shadow.py:116-136</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160"/>
        <w:gridCol w:w="6868"/>
      </w:tblGrid>
      <w:tr w:rsidR="003B4638" w14:paraId="16CE54A2" w14:textId="77777777">
        <w:trPr>
          <w:tblHeader/>
          <w:jc w:val="center"/>
        </w:trPr>
        <w:tc>
          <w:tcPr>
            <w:tcW w:w="2160" w:type="dxa"/>
            <w:shd w:val="clear" w:color="auto" w:fill="1F3A5F"/>
            <w:tcMar>
              <w:top w:w="50" w:type="dxa"/>
              <w:left w:w="80" w:type="dxa"/>
              <w:bottom w:w="50" w:type="dxa"/>
              <w:right w:w="80" w:type="dxa"/>
            </w:tcMar>
            <w:vAlign w:val="center"/>
          </w:tcPr>
          <w:p w14:paraId="6C6BDBF9" w14:textId="77777777" w:rsidR="003B4638" w:rsidRDefault="00EB77FC">
            <w:pPr>
              <w:keepNext/>
              <w:spacing w:after="0"/>
            </w:pPr>
            <w:r>
              <w:rPr>
                <w:b/>
                <w:color w:val="FFFFFF"/>
                <w:sz w:val="18"/>
              </w:rPr>
              <w:t>Rule</w:t>
            </w:r>
          </w:p>
        </w:tc>
        <w:tc>
          <w:tcPr>
            <w:tcW w:w="6869" w:type="dxa"/>
            <w:shd w:val="clear" w:color="auto" w:fill="1F3A5F"/>
            <w:tcMar>
              <w:top w:w="50" w:type="dxa"/>
              <w:left w:w="80" w:type="dxa"/>
              <w:bottom w:w="50" w:type="dxa"/>
              <w:right w:w="80" w:type="dxa"/>
            </w:tcMar>
            <w:vAlign w:val="center"/>
          </w:tcPr>
          <w:p w14:paraId="00E2C5E3" w14:textId="77777777" w:rsidR="003B4638" w:rsidRDefault="00EB77FC">
            <w:pPr>
              <w:keepNext/>
              <w:spacing w:after="0"/>
            </w:pPr>
            <w:r>
              <w:rPr>
                <w:b/>
                <w:color w:val="FFFFFF"/>
                <w:sz w:val="18"/>
              </w:rPr>
              <w:t>Value</w:t>
            </w:r>
          </w:p>
        </w:tc>
      </w:tr>
      <w:tr w:rsidR="003B4638" w14:paraId="600E0C16" w14:textId="77777777">
        <w:trPr>
          <w:cantSplit/>
          <w:jc w:val="center"/>
        </w:trPr>
        <w:tc>
          <w:tcPr>
            <w:tcW w:w="2160" w:type="dxa"/>
            <w:tcMar>
              <w:top w:w="40" w:type="dxa"/>
              <w:left w:w="80" w:type="dxa"/>
              <w:bottom w:w="40" w:type="dxa"/>
              <w:right w:w="80" w:type="dxa"/>
            </w:tcMar>
          </w:tcPr>
          <w:p w14:paraId="0491830E" w14:textId="77777777" w:rsidR="003B4638" w:rsidRDefault="00EB77FC">
            <w:pPr>
              <w:keepNext/>
              <w:spacing w:after="20" w:line="240" w:lineRule="auto"/>
            </w:pPr>
            <w:r>
              <w:rPr>
                <w:sz w:val="18"/>
              </w:rPr>
              <w:t>Documents</w:t>
            </w:r>
          </w:p>
        </w:tc>
        <w:tc>
          <w:tcPr>
            <w:tcW w:w="6869" w:type="dxa"/>
            <w:tcMar>
              <w:top w:w="40" w:type="dxa"/>
              <w:left w:w="80" w:type="dxa"/>
              <w:bottom w:w="40" w:type="dxa"/>
              <w:right w:w="80" w:type="dxa"/>
            </w:tcMar>
          </w:tcPr>
          <w:p w14:paraId="5D5D518A" w14:textId="77777777" w:rsidR="003B4638" w:rsidRDefault="00EB77FC">
            <w:pPr>
              <w:keepNext/>
              <w:spacing w:after="20" w:line="240" w:lineRule="auto"/>
            </w:pPr>
            <w:r>
              <w:rPr>
                <w:sz w:val="18"/>
              </w:rPr>
              <w:t>about 50 of the frozen set (</w:t>
            </w:r>
            <w:r>
              <w:rPr>
                <w:rFonts w:ascii="Consolas" w:hAnsi="Consolas"/>
                <w:color w:val="9C2F12"/>
                <w:sz w:val="16"/>
              </w:rPr>
              <w:t>--documents</w:t>
            </w:r>
            <w:r>
              <w:rPr>
                <w:sz w:val="18"/>
              </w:rPr>
              <w:t>), a line at a time, real before synthetic, each sent as its original PDF</w:t>
            </w:r>
          </w:p>
        </w:tc>
      </w:tr>
      <w:tr w:rsidR="003B4638" w14:paraId="3563FE13" w14:textId="77777777">
        <w:trPr>
          <w:cantSplit/>
          <w:jc w:val="center"/>
        </w:trPr>
        <w:tc>
          <w:tcPr>
            <w:tcW w:w="2160" w:type="dxa"/>
            <w:shd w:val="clear" w:color="auto" w:fill="F3F6F9"/>
            <w:tcMar>
              <w:top w:w="40" w:type="dxa"/>
              <w:left w:w="80" w:type="dxa"/>
              <w:bottom w:w="40" w:type="dxa"/>
              <w:right w:w="80" w:type="dxa"/>
            </w:tcMar>
          </w:tcPr>
          <w:p w14:paraId="15F28E33" w14:textId="77777777" w:rsidR="003B4638" w:rsidRDefault="00EB77FC">
            <w:pPr>
              <w:keepNext/>
              <w:spacing w:after="20" w:line="240" w:lineRule="auto"/>
            </w:pPr>
            <w:r>
              <w:rPr>
                <w:sz w:val="18"/>
              </w:rPr>
              <w:t>Field match</w:t>
            </w:r>
          </w:p>
        </w:tc>
        <w:tc>
          <w:tcPr>
            <w:tcW w:w="6869" w:type="dxa"/>
            <w:shd w:val="clear" w:color="auto" w:fill="F3F6F9"/>
            <w:tcMar>
              <w:top w:w="40" w:type="dxa"/>
              <w:left w:w="80" w:type="dxa"/>
              <w:bottom w:w="40" w:type="dxa"/>
              <w:right w:w="80" w:type="dxa"/>
            </w:tcMar>
          </w:tcPr>
          <w:p w14:paraId="1545E4B7" w14:textId="77777777" w:rsidR="003B4638" w:rsidRDefault="00EB77FC">
            <w:pPr>
              <w:keepNext/>
              <w:spacing w:after="20" w:line="240" w:lineRule="auto"/>
            </w:pPr>
            <w:r>
              <w:rPr>
                <w:sz w:val="18"/>
              </w:rPr>
              <w:t>no more than 0.02 below the promoted release on the same documents (a point estimate)</w:t>
            </w:r>
          </w:p>
        </w:tc>
      </w:tr>
      <w:tr w:rsidR="003B4638" w14:paraId="43E5B2C2" w14:textId="77777777">
        <w:trPr>
          <w:cantSplit/>
          <w:jc w:val="center"/>
        </w:trPr>
        <w:tc>
          <w:tcPr>
            <w:tcW w:w="2160" w:type="dxa"/>
            <w:tcMar>
              <w:top w:w="40" w:type="dxa"/>
              <w:left w:w="80" w:type="dxa"/>
              <w:bottom w:w="40" w:type="dxa"/>
              <w:right w:w="80" w:type="dxa"/>
            </w:tcMar>
          </w:tcPr>
          <w:p w14:paraId="5816DE37" w14:textId="77777777" w:rsidR="003B4638" w:rsidRDefault="00EB77FC">
            <w:pPr>
              <w:keepNext/>
              <w:spacing w:after="20" w:line="240" w:lineRule="auto"/>
            </w:pPr>
            <w:r>
              <w:rPr>
                <w:sz w:val="18"/>
              </w:rPr>
              <w:t>Invented values</w:t>
            </w:r>
          </w:p>
        </w:tc>
        <w:tc>
          <w:tcPr>
            <w:tcW w:w="6869" w:type="dxa"/>
            <w:tcMar>
              <w:top w:w="40" w:type="dxa"/>
              <w:left w:w="80" w:type="dxa"/>
              <w:bottom w:w="40" w:type="dxa"/>
              <w:right w:w="80" w:type="dxa"/>
            </w:tcMar>
          </w:tcPr>
          <w:p w14:paraId="0057D07B" w14:textId="77777777" w:rsidR="003B4638" w:rsidRDefault="00EB77FC">
            <w:pPr>
              <w:keepNext/>
              <w:spacing w:after="20" w:line="240" w:lineRule="auto"/>
            </w:pPr>
            <w:r>
              <w:rPr>
                <w:sz w:val="18"/>
              </w:rPr>
              <w:t>no more than 0.005 above the promoted release</w:t>
            </w:r>
          </w:p>
        </w:tc>
      </w:tr>
      <w:tr w:rsidR="003B4638" w14:paraId="7D2F2730" w14:textId="77777777">
        <w:trPr>
          <w:cantSplit/>
          <w:jc w:val="center"/>
        </w:trPr>
        <w:tc>
          <w:tcPr>
            <w:tcW w:w="2160" w:type="dxa"/>
            <w:shd w:val="clear" w:color="auto" w:fill="F3F6F9"/>
            <w:tcMar>
              <w:top w:w="40" w:type="dxa"/>
              <w:left w:w="80" w:type="dxa"/>
              <w:bottom w:w="40" w:type="dxa"/>
              <w:right w:w="80" w:type="dxa"/>
            </w:tcMar>
          </w:tcPr>
          <w:p w14:paraId="5E079F88" w14:textId="77777777" w:rsidR="003B4638" w:rsidRDefault="00EB77FC">
            <w:pPr>
              <w:keepNext/>
              <w:spacing w:after="20" w:line="240" w:lineRule="auto"/>
            </w:pPr>
            <w:r>
              <w:rPr>
                <w:sz w:val="18"/>
              </w:rPr>
              <w:t>Schema validity</w:t>
            </w:r>
          </w:p>
        </w:tc>
        <w:tc>
          <w:tcPr>
            <w:tcW w:w="6869" w:type="dxa"/>
            <w:shd w:val="clear" w:color="auto" w:fill="F3F6F9"/>
            <w:tcMar>
              <w:top w:w="40" w:type="dxa"/>
              <w:left w:w="80" w:type="dxa"/>
              <w:bottom w:w="40" w:type="dxa"/>
              <w:right w:w="80" w:type="dxa"/>
            </w:tcMar>
          </w:tcPr>
          <w:p w14:paraId="65801193" w14:textId="77777777" w:rsidR="003B4638" w:rsidRDefault="00EB77FC">
            <w:pPr>
              <w:keepNext/>
              <w:spacing w:after="20" w:line="240" w:lineRule="auto"/>
            </w:pPr>
            <w:r>
              <w:rPr>
                <w:sz w:val="18"/>
              </w:rPr>
              <w:t>not lower than the promoted release; with nothing promoted, at least 0.98</w:t>
            </w:r>
          </w:p>
        </w:tc>
      </w:tr>
      <w:tr w:rsidR="003B4638" w14:paraId="7A9A2633" w14:textId="77777777">
        <w:trPr>
          <w:cantSplit/>
          <w:jc w:val="center"/>
        </w:trPr>
        <w:tc>
          <w:tcPr>
            <w:tcW w:w="2160" w:type="dxa"/>
            <w:tcMar>
              <w:top w:w="40" w:type="dxa"/>
              <w:left w:w="80" w:type="dxa"/>
              <w:bottom w:w="40" w:type="dxa"/>
              <w:right w:w="80" w:type="dxa"/>
            </w:tcMar>
          </w:tcPr>
          <w:p w14:paraId="14FF6722" w14:textId="77777777" w:rsidR="003B4638" w:rsidRDefault="00EB77FC">
            <w:pPr>
              <w:keepNext/>
              <w:spacing w:after="20" w:line="240" w:lineRule="auto"/>
            </w:pPr>
            <w:r>
              <w:rPr>
                <w:sz w:val="18"/>
              </w:rPr>
              <w:t>Failures</w:t>
            </w:r>
          </w:p>
        </w:tc>
        <w:tc>
          <w:tcPr>
            <w:tcW w:w="6869" w:type="dxa"/>
            <w:tcMar>
              <w:top w:w="40" w:type="dxa"/>
              <w:left w:w="80" w:type="dxa"/>
              <w:bottom w:w="40" w:type="dxa"/>
              <w:right w:w="80" w:type="dxa"/>
            </w:tcMar>
          </w:tcPr>
          <w:p w14:paraId="25243F39" w14:textId="77777777" w:rsidR="003B4638" w:rsidRDefault="00EB77FC">
            <w:pPr>
              <w:keepNext/>
              <w:spacing w:after="20" w:line="240" w:lineRule="auto"/>
            </w:pPr>
            <w:r>
              <w:rPr>
                <w:sz w:val="18"/>
              </w:rPr>
              <w:t>none: a reading is tried twice; one that fails twice fails the check</w:t>
            </w:r>
          </w:p>
        </w:tc>
      </w:tr>
      <w:tr w:rsidR="003B4638" w14:paraId="0FD576FA" w14:textId="77777777">
        <w:trPr>
          <w:cantSplit/>
          <w:jc w:val="center"/>
        </w:trPr>
        <w:tc>
          <w:tcPr>
            <w:tcW w:w="2160" w:type="dxa"/>
            <w:shd w:val="clear" w:color="auto" w:fill="F3F6F9"/>
            <w:tcMar>
              <w:top w:w="40" w:type="dxa"/>
              <w:left w:w="80" w:type="dxa"/>
              <w:bottom w:w="40" w:type="dxa"/>
              <w:right w:w="80" w:type="dxa"/>
            </w:tcMar>
          </w:tcPr>
          <w:p w14:paraId="06B87116" w14:textId="77777777" w:rsidR="003B4638" w:rsidRDefault="00EB77FC">
            <w:pPr>
              <w:spacing w:after="20" w:line="240" w:lineRule="auto"/>
            </w:pPr>
            <w:r>
              <w:rPr>
                <w:sz w:val="18"/>
              </w:rPr>
              <w:t>Time to the fields</w:t>
            </w:r>
          </w:p>
        </w:tc>
        <w:tc>
          <w:tcPr>
            <w:tcW w:w="6869" w:type="dxa"/>
            <w:shd w:val="clear" w:color="auto" w:fill="F3F6F9"/>
            <w:tcMar>
              <w:top w:w="40" w:type="dxa"/>
              <w:left w:w="80" w:type="dxa"/>
              <w:bottom w:w="40" w:type="dxa"/>
              <w:right w:w="80" w:type="dxa"/>
            </w:tcMar>
          </w:tcPr>
          <w:p w14:paraId="6CD70486" w14:textId="77777777" w:rsidR="003B4638" w:rsidRDefault="00EB77FC">
            <w:pPr>
              <w:spacing w:after="20" w:line="240" w:lineRule="auto"/>
            </w:pPr>
            <w:r>
              <w:rPr>
                <w:sz w:val="18"/>
              </w:rPr>
              <w:t>each document within its budget (2 minutes up to 200 pages, in proportion beyond) at the slowest 5%; and a 200-page scan's time, projected from the documents read (at least 10, of two lengths), within 2 minutes</w:t>
            </w:r>
          </w:p>
        </w:tc>
      </w:tr>
    </w:tbl>
    <w:p w14:paraId="0B4216B0" w14:textId="77777777" w:rsidR="003B4638" w:rsidRDefault="003B4638">
      <w:pPr>
        <w:spacing w:after="0" w:line="120" w:lineRule="exact"/>
      </w:pPr>
    </w:p>
    <w:p w14:paraId="016D0474" w14:textId="77777777" w:rsidR="003B4638" w:rsidRDefault="00EB77FC">
      <w:r>
        <w:t xml:space="preserve">It writes </w:t>
      </w:r>
      <w:r>
        <w:rPr>
          <w:rFonts w:ascii="Consolas" w:hAnsi="Consolas"/>
          <w:color w:val="9C2F12"/>
          <w:sz w:val="19"/>
        </w:rPr>
        <w:t>shadow_report.json</w:t>
      </w:r>
      <w:r>
        <w:t xml:space="preserve"> under the release and records, without ruling on, whether the prompt lengths the server reported fit the pages sent (a parity signal between the server path and training).</w:t>
      </w:r>
    </w:p>
    <w:p w14:paraId="4E50978D" w14:textId="77777777" w:rsidR="003B4638" w:rsidRDefault="00EB77FC">
      <w:pPr>
        <w:pStyle w:val="Heading2"/>
      </w:pPr>
      <w:bookmarkStart w:id="122" w:name="_Toc244080803"/>
      <w:r>
        <w:t>17.4  Promotion by a person</w:t>
      </w:r>
      <w:bookmarkEnd w:id="122"/>
    </w:p>
    <w:p w14:paraId="04D2EC05" w14:textId="77777777" w:rsidR="003B4638" w:rsidRDefault="00EB77FC">
      <w:r>
        <w:rPr>
          <w:rFonts w:ascii="Consolas" w:hAnsi="Consolas"/>
          <w:color w:val="9C2F12"/>
          <w:sz w:val="19"/>
        </w:rPr>
        <w:t>python -m orchestration.run promote --version v{n} --by "&lt;person&gt;"</w:t>
      </w:r>
      <w:r>
        <w:t xml:space="preserve"> (</w:t>
      </w:r>
      <w:r>
        <w:rPr>
          <w:rFonts w:ascii="Consolas" w:hAnsi="Consolas"/>
          <w:color w:val="9C2F12"/>
          <w:sz w:val="19"/>
        </w:rPr>
        <w:t>registry_utils/releases.py</w:t>
      </w:r>
      <w:r>
        <w:t>) makes the release the tenant's one promoted release and archives the one it replaces. It is refused unless:</w:t>
      </w:r>
    </w:p>
    <w:p w14:paraId="2AB53B0F" w14:textId="77777777" w:rsidR="003B4638" w:rsidRDefault="00EB77FC">
      <w:pPr>
        <w:pStyle w:val="ListBullet"/>
      </w:pPr>
      <w:r>
        <w:rPr>
          <w:rFonts w:ascii="Consolas" w:hAnsi="Consolas"/>
          <w:color w:val="9C2F12"/>
          <w:sz w:val="19"/>
        </w:rPr>
        <w:t>--by</w:t>
      </w:r>
      <w:r>
        <w:t xml:space="preserve"> names a person (not a system identity), and serving would accept the bundle (same checks as cold start, and the OCR pin);</w:t>
      </w:r>
    </w:p>
    <w:p w14:paraId="05A76D9E" w14:textId="77777777" w:rsidR="003B4638" w:rsidRDefault="00EB77FC">
      <w:pPr>
        <w:pStyle w:val="ListBullet"/>
      </w:pPr>
      <w:r>
        <w:t xml:space="preserve">a passing shadow report exists for this bundle against the release promoted now, or </w:t>
      </w:r>
      <w:r>
        <w:rPr>
          <w:rFonts w:ascii="Consolas" w:hAnsi="Consolas"/>
          <w:color w:val="9C2F12"/>
          <w:sz w:val="19"/>
        </w:rPr>
        <w:t>--skip-shadow --reason "..."</w:t>
      </w:r>
      <w:r>
        <w:t xml:space="preserve"> (20 characters or more) says why not, recorded with the name;</w:t>
      </w:r>
    </w:p>
    <w:p w14:paraId="0324FE99" w14:textId="77777777" w:rsidR="003B4638" w:rsidRDefault="00EB77FC">
      <w:pPr>
        <w:pStyle w:val="ListBullet"/>
      </w:pPr>
      <w:r>
        <w:t xml:space="preserve">an interim release is promoted knowingly with </w:t>
      </w:r>
      <w:r>
        <w:rPr>
          <w:rFonts w:ascii="Consolas" w:hAnsi="Consolas"/>
          <w:color w:val="9C2F12"/>
          <w:sz w:val="19"/>
        </w:rPr>
        <w:t>--accept-interim</w:t>
      </w:r>
      <w:r>
        <w:t xml:space="preserve">, and one that failed the shadow check on its time alone with </w:t>
      </w:r>
      <w:r>
        <w:rPr>
          <w:rFonts w:ascii="Consolas" w:hAnsi="Consolas"/>
          <w:color w:val="9C2F12"/>
          <w:sz w:val="19"/>
        </w:rPr>
        <w:t>--accept-latency "&lt;why&gt;"</w:t>
      </w:r>
      <w:r>
        <w:t>.</w:t>
      </w:r>
    </w:p>
    <w:p w14:paraId="3D47EFE6" w14:textId="77777777" w:rsidR="003B4638" w:rsidRDefault="00EB77FC">
      <w:r>
        <w:t xml:space="preserve">Promoting an archived release again is a </w:t>
      </w:r>
      <w:r>
        <w:rPr>
          <w:b/>
        </w:rPr>
        <w:t>rollback</w:t>
      </w:r>
      <w:r>
        <w:t xml:space="preserve">: no shadow check and no </w:t>
      </w:r>
      <w:r>
        <w:rPr>
          <w:rFonts w:ascii="Consolas" w:hAnsi="Consolas"/>
          <w:color w:val="9C2F12"/>
          <w:sz w:val="19"/>
        </w:rPr>
        <w:t>--accept-interim</w:t>
      </w:r>
      <w:r>
        <w:t xml:space="preserve"> are asked, since it was accepted once and a rollback is usually urgent. Every promotion is recorded on the bundle: who, when, the shadow report or the skip reason, and the tier.</w:t>
      </w:r>
    </w:p>
    <w:p w14:paraId="0BCB2CDE" w14:textId="77777777" w:rsidR="003B4638" w:rsidRDefault="00EB77FC">
      <w:pPr>
        <w:pStyle w:val="Heading2"/>
      </w:pPr>
      <w:bookmarkStart w:id="123" w:name="_Toc244080804"/>
      <w:r>
        <w:t>17.5  Serving</w:t>
      </w:r>
      <w:bookmarkEnd w:id="123"/>
    </w:p>
    <w:p w14:paraId="0C84F0C2" w14:textId="77777777" w:rsidR="003B4638" w:rsidRDefault="00EB77FC">
      <w:r>
        <w:t xml:space="preserve">Production runs on </w:t>
      </w:r>
      <w:r>
        <w:rPr>
          <w:b/>
        </w:rPr>
        <w:t>Azure</w:t>
      </w:r>
      <w:r>
        <w:t xml:space="preserve"> (</w:t>
      </w:r>
      <w:r>
        <w:rPr>
          <w:rFonts w:ascii="Consolas" w:hAnsi="Consolas"/>
          <w:color w:val="9C2F12"/>
          <w:sz w:val="19"/>
        </w:rPr>
        <w:t>azure_service/</w:t>
      </w:r>
      <w:r>
        <w:t xml:space="preserve">: an API app and one worker per GPU on Container Apps, a Storage Queue, job JSON in Blob). </w:t>
      </w:r>
      <w:r>
        <w:rPr>
          <w:b/>
        </w:rPr>
        <w:t>RunPod runs only two stock servers</w:t>
      </w:r>
      <w:r>
        <w:t xml:space="preserve">, a vLLM and the MinerU 4 API, on one H100; no project code runs there. </w:t>
      </w:r>
      <w:r>
        <w:rPr>
          <w:rFonts w:ascii="Consolas" w:hAnsi="Consolas"/>
          <w:color w:val="9C2F12"/>
          <w:sz w:val="19"/>
        </w:rPr>
        <w:t>scripts/served_adapter.py</w:t>
      </w:r>
      <w:r>
        <w:t xml:space="preserve"> downloads the promoted adapter, refuses one vLLM cannot serve or one trained on another MinerU's text, and prints the copy command and the vLLM flags (</w:t>
      </w:r>
      <w:r>
        <w:rPr>
          <w:rFonts w:ascii="Consolas" w:hAnsi="Consolas"/>
          <w:color w:val="9C2F12"/>
          <w:sz w:val="19"/>
        </w:rPr>
        <w:t>--enable-lora --max-lora-rank R --max-loras 1 --lora-modules policy-vN=...</w:t>
      </w:r>
      <w:r>
        <w:t>). A document goes through:</w:t>
      </w:r>
    </w:p>
    <w:p w14:paraId="6314E71D" w14:textId="77777777" w:rsidR="003B4638" w:rsidRDefault="00EB77FC">
      <w:pPr>
        <w:pStyle w:val="ListNumber"/>
        <w:numPr>
          <w:ilvl w:val="0"/>
          <w:numId w:val="19"/>
        </w:numPr>
      </w:pPr>
      <w:r>
        <w:rPr>
          <w:b/>
        </w:rPr>
        <w:t>Route:</w:t>
      </w:r>
      <w:r>
        <w:t xml:space="preserve"> a single-line policy of a line the release trained on (gl, boppr, wc, bopgl in cycle 1) goes to the release. Another line or a package of several lines is read by the </w:t>
      </w:r>
      <w:r>
        <w:rPr>
          <w:b/>
        </w:rPr>
        <w:t>base model</w:t>
      </w:r>
      <w:r>
        <w:t xml:space="preserve"> against the fallback schema, flagged </w:t>
      </w:r>
      <w:r>
        <w:rPr>
          <w:rFonts w:ascii="Consolas" w:hAnsi="Consolas"/>
          <w:color w:val="9C2F12"/>
          <w:sz w:val="19"/>
        </w:rPr>
        <w:t>lob_fallback_used</w:t>
      </w:r>
      <w:r>
        <w:t>, every field to review; a policy with no line is refused unless the caller allows that fallback. Line detection ships off.</w:t>
      </w:r>
    </w:p>
    <w:p w14:paraId="33F33CEC" w14:textId="77777777" w:rsidR="003B4638" w:rsidRDefault="00EB77FC">
      <w:pPr>
        <w:pStyle w:val="ListNumber"/>
        <w:numPr>
          <w:ilvl w:val="0"/>
          <w:numId w:val="19"/>
        </w:numPr>
      </w:pPr>
      <w:r>
        <w:rPr>
          <w:b/>
        </w:rPr>
        <w:t>Fields first</w:t>
      </w:r>
      <w:r>
        <w:t xml:space="preserve"> (</w:t>
      </w:r>
      <w:r>
        <w:rPr>
          <w:rFonts w:ascii="Consolas" w:hAnsi="Consolas"/>
          <w:color w:val="9C2F12"/>
          <w:sz w:val="19"/>
        </w:rPr>
        <w:t>serving/fields_first.py</w:t>
      </w:r>
      <w:r>
        <w:t xml:space="preserve">), the 2-minute target for a 200-page scan on one shared H100: the model reads the page </w:t>
      </w:r>
      <w:r>
        <w:rPr>
          <w:b/>
        </w:rPr>
        <w:t>images</w:t>
      </w:r>
      <w:r>
        <w:t xml:space="preserve"> (</w:t>
      </w:r>
      <w:r>
        <w:rPr>
          <w:rFonts w:ascii="Consolas" w:hAnsi="Consolas"/>
          <w:color w:val="9C2F12"/>
          <w:sz w:val="19"/>
        </w:rPr>
        <w:t>image_only</w:t>
      </w:r>
      <w:r>
        <w:t>) with the GPU to itself, in windows planned by the same planner as training (</w:t>
      </w:r>
      <w:r>
        <w:rPr>
          <w:rFonts w:ascii="Consolas" w:hAnsi="Consolas"/>
          <w:color w:val="9C2F12"/>
          <w:sz w:val="19"/>
        </w:rPr>
        <w:t>policy_windows.plan_windows</w:t>
      </w:r>
      <w:r>
        <w:t xml:space="preserve">, plan v4, fast profile); MinerU then </w:t>
      </w:r>
      <w:r>
        <w:lastRenderedPageBreak/>
        <w:t xml:space="preserve">reads </w:t>
      </w:r>
      <w:r>
        <w:rPr>
          <w:b/>
        </w:rPr>
        <w:t>only the pages the fields cite</w:t>
      </w:r>
      <w:r>
        <w:t>, and the fields are held to that text before anything is served (</w:t>
      </w:r>
      <w:r>
        <w:rPr>
          <w:rFonts w:ascii="Consolas" w:hAnsi="Consolas"/>
          <w:color w:val="9C2F12"/>
          <w:sz w:val="19"/>
        </w:rPr>
        <w:t>fields_ready</w:t>
      </w:r>
      <w:r>
        <w:t>). A value not found there is held back (</w:t>
      </w:r>
      <w:r>
        <w:rPr>
          <w:rFonts w:ascii="Consolas" w:hAnsi="Consolas"/>
          <w:color w:val="9C2F12"/>
          <w:sz w:val="19"/>
        </w:rPr>
        <w:t>pending_full_text</w:t>
      </w:r>
      <w:r>
        <w:t>).</w:t>
      </w:r>
    </w:p>
    <w:p w14:paraId="1574E71B" w14:textId="77777777" w:rsidR="003B4638" w:rsidRDefault="00EB77FC">
      <w:pPr>
        <w:pStyle w:val="ListNumber"/>
        <w:numPr>
          <w:ilvl w:val="0"/>
          <w:numId w:val="19"/>
        </w:numPr>
      </w:pPr>
      <w:r>
        <w:rPr>
          <w:b/>
        </w:rPr>
        <w:t>Decode</w:t>
      </w:r>
      <w:r>
        <w:t xml:space="preserve"> greedily (temperature 0), sampling settings pinned in every request, xgrammar enforcing the schema with whitespace disabled, up to 12,288 new tokens, raw logprobs with the top 2 tokens. A value whose token came within 0.1 nats of another is flagged </w:t>
      </w:r>
      <w:r>
        <w:rPr>
          <w:rFonts w:ascii="Consolas" w:hAnsi="Consolas"/>
          <w:color w:val="9C2F12"/>
          <w:sz w:val="19"/>
        </w:rPr>
        <w:t>near_tie</w:t>
      </w:r>
      <w:r>
        <w:t xml:space="preserve"> and sent to review.</w:t>
      </w:r>
    </w:p>
    <w:p w14:paraId="40D2A138" w14:textId="77777777" w:rsidR="003B4638" w:rsidRDefault="00EB77FC">
      <w:pPr>
        <w:pStyle w:val="ListNumber"/>
        <w:numPr>
          <w:ilvl w:val="0"/>
          <w:numId w:val="19"/>
        </w:numPr>
      </w:pPr>
      <w:r>
        <w:rPr>
          <w:b/>
        </w:rPr>
        <w:t>Merge and conform:</w:t>
      </w:r>
      <w:r>
        <w:t xml:space="preserve"> compact answers are expanded to </w:t>
      </w:r>
      <w:r>
        <w:rPr>
          <w:rFonts w:ascii="Consolas" w:hAnsi="Consolas"/>
          <w:color w:val="9C2F12"/>
          <w:sz w:val="19"/>
        </w:rPr>
        <w:t>raw</w:t>
      </w:r>
      <w:r>
        <w:t xml:space="preserve"> / </w:t>
      </w:r>
      <w:r>
        <w:rPr>
          <w:rFonts w:ascii="Consolas" w:hAnsi="Consolas"/>
          <w:color w:val="9C2F12"/>
          <w:sz w:val="19"/>
        </w:rPr>
        <w:t>parsed</w:t>
      </w:r>
      <w:r>
        <w:t xml:space="preserve"> / </w:t>
      </w:r>
      <w:r>
        <w:rPr>
          <w:rFonts w:ascii="Consolas" w:hAnsi="Consolas"/>
          <w:color w:val="9C2F12"/>
          <w:sz w:val="19"/>
        </w:rPr>
        <w:t>page_ref</w:t>
      </w:r>
      <w:r>
        <w:t>, windows merged (the declarations page wins for policy-level fields), and the label rules applied to the served answer as to the training labels (</w:t>
      </w:r>
      <w:r>
        <w:rPr>
          <w:rFonts w:ascii="Consolas" w:hAnsi="Consolas"/>
          <w:color w:val="9C2F12"/>
          <w:sz w:val="19"/>
        </w:rPr>
        <w:t>serving/conventions.conform</w:t>
      </w:r>
      <w:r>
        <w:t>).</w:t>
      </w:r>
    </w:p>
    <w:p w14:paraId="6B7FB3D6" w14:textId="77777777" w:rsidR="003B4638" w:rsidRDefault="00EB77FC">
      <w:pPr>
        <w:pStyle w:val="ListNumber"/>
        <w:numPr>
          <w:ilvl w:val="0"/>
          <w:numId w:val="19"/>
        </w:numPr>
      </w:pPr>
      <w:r>
        <w:rPr>
          <w:b/>
        </w:rPr>
        <w:t>Printed values only</w:t>
      </w:r>
      <w:r>
        <w:t xml:space="preserve"> (</w:t>
      </w:r>
      <w:r>
        <w:rPr>
          <w:rFonts w:ascii="Consolas" w:hAnsi="Consolas"/>
          <w:color w:val="9C2F12"/>
          <w:sz w:val="19"/>
        </w:rPr>
        <w:t>printed_values.mode: strict</w:t>
      </w:r>
      <w:r>
        <w:t xml:space="preserve">): a value no page prints is removed, its key kept as null and flagged </w:t>
      </w:r>
      <w:r>
        <w:rPr>
          <w:rFonts w:ascii="Consolas" w:hAnsi="Consolas"/>
          <w:color w:val="9C2F12"/>
          <w:sz w:val="19"/>
        </w:rPr>
        <w:t>not_printed_removed</w:t>
      </w:r>
      <w:r>
        <w:t xml:space="preserve">; a value on a page MinerU read empty is kept and flagged </w:t>
      </w:r>
      <w:r>
        <w:rPr>
          <w:rFonts w:ascii="Consolas" w:hAnsi="Consolas"/>
          <w:color w:val="9C2F12"/>
          <w:sz w:val="19"/>
        </w:rPr>
        <w:t>unverified_unread_page</w:t>
      </w:r>
      <w:r>
        <w:t>.</w:t>
      </w:r>
    </w:p>
    <w:p w14:paraId="1D23186C" w14:textId="77777777" w:rsidR="003B4638" w:rsidRDefault="00EB77FC">
      <w:pPr>
        <w:pStyle w:val="ListNumber"/>
        <w:numPr>
          <w:ilvl w:val="0"/>
          <w:numId w:val="19"/>
        </w:numPr>
      </w:pPr>
      <w:r>
        <w:rPr>
          <w:b/>
        </w:rPr>
        <w:t>Confidence:</w:t>
      </w:r>
      <w:r>
        <w:t xml:space="preserve"> span map, features, the release's calibrators and thresholds (section 16.8), recalibrated when the text arrives; row-count checks flag incomplete tables.</w:t>
      </w:r>
    </w:p>
    <w:p w14:paraId="666CAE7D" w14:textId="77777777" w:rsidR="003B4638" w:rsidRDefault="00EB77FC">
      <w:pPr>
        <w:pStyle w:val="ListNumber"/>
        <w:numPr>
          <w:ilvl w:val="0"/>
          <w:numId w:val="19"/>
        </w:numPr>
      </w:pPr>
      <w:r>
        <w:rPr>
          <w:b/>
        </w:rPr>
        <w:t>Full text</w:t>
      </w:r>
      <w:r>
        <w:t xml:space="preserve"> (</w:t>
      </w:r>
      <w:r>
        <w:rPr>
          <w:rFonts w:ascii="Consolas" w:hAnsi="Consolas"/>
          <w:color w:val="9C2F12"/>
          <w:sz w:val="19"/>
        </w:rPr>
        <w:t>done</w:t>
      </w:r>
      <w:r>
        <w:t>): MinerU reads the remaining pages in turns of 20 while no document's fields are being read; the answer is held to the whole document and the full-text tier joins it.</w:t>
      </w:r>
    </w:p>
    <w:p w14:paraId="726EE7A5" w14:textId="77777777" w:rsidR="003B4638" w:rsidRDefault="00EB77FC">
      <w:pPr>
        <w:pStyle w:val="ListNumber"/>
        <w:numPr>
          <w:ilvl w:val="0"/>
          <w:numId w:val="19"/>
        </w:numPr>
      </w:pPr>
      <w:r>
        <w:rPr>
          <w:b/>
        </w:rPr>
        <w:t>Complete the keys:</w:t>
      </w:r>
      <w:r>
        <w:t xml:space="preserve"> every key of the line's schema is present, null where not extracted, a post-process the model never trains on.</w:t>
      </w:r>
    </w:p>
    <w:tbl>
      <w:tblPr>
        <w:tblW w:w="9028" w:type="dxa"/>
        <w:jc w:val="center"/>
        <w:tblLayout w:type="fixed"/>
        <w:tblLook w:val="04A0" w:firstRow="1" w:lastRow="0" w:firstColumn="1" w:lastColumn="0" w:noHBand="0" w:noVBand="1"/>
      </w:tblPr>
      <w:tblGrid>
        <w:gridCol w:w="9028"/>
      </w:tblGrid>
      <w:tr w:rsidR="003B4638" w14:paraId="43627D00" w14:textId="77777777">
        <w:trPr>
          <w:cantSplit/>
          <w:jc w:val="center"/>
        </w:trPr>
        <w:tc>
          <w:tcPr>
            <w:tcW w:w="9029" w:type="dxa"/>
            <w:tcBorders>
              <w:top w:val="nil"/>
              <w:left w:val="single" w:sz="24" w:space="0" w:color="D4A017"/>
              <w:bottom w:val="nil"/>
              <w:right w:val="nil"/>
            </w:tcBorders>
            <w:shd w:val="clear" w:color="auto" w:fill="FFF8E1"/>
            <w:tcMar>
              <w:top w:w="90" w:type="dxa"/>
              <w:left w:w="160" w:type="dxa"/>
              <w:bottom w:w="90" w:type="dxa"/>
              <w:right w:w="140" w:type="dxa"/>
            </w:tcMar>
          </w:tcPr>
          <w:p w14:paraId="23B996E9" w14:textId="77777777" w:rsidR="003B4638" w:rsidRDefault="00EB77FC">
            <w:pPr>
              <w:spacing w:after="60"/>
            </w:pPr>
            <w:r>
              <w:rPr>
                <w:b/>
                <w:color w:val="8A6A00"/>
                <w:sz w:val="17"/>
              </w:rPr>
              <w:t>CURRENT STATUS</w:t>
            </w:r>
          </w:p>
          <w:p w14:paraId="21DF26C3" w14:textId="77777777" w:rsidR="003B4638" w:rsidRDefault="00EB77FC">
            <w:pPr>
              <w:pStyle w:val="ListBullet"/>
              <w:spacing w:after="40"/>
            </w:pPr>
            <w:r>
              <w:rPr>
                <w:rFonts w:ascii="Consolas" w:hAnsi="Consolas"/>
                <w:color w:val="9C2F12"/>
                <w:sz w:val="18"/>
              </w:rPr>
              <w:t>azure_service/</w:t>
            </w:r>
            <w:r>
              <w:rPr>
                <w:sz w:val="20"/>
              </w:rPr>
              <w:t xml:space="preserve"> is tested with in-memory stand-ins; the real queue, managed identity, ingress, the Docker build and the 2-minute timing have not run on Azure.</w:t>
            </w:r>
          </w:p>
          <w:p w14:paraId="08DED093" w14:textId="77777777" w:rsidR="003B4638" w:rsidRDefault="00EB77FC">
            <w:pPr>
              <w:pStyle w:val="ListBullet"/>
              <w:spacing w:after="40"/>
            </w:pPr>
            <w:r>
              <w:rPr>
                <w:sz w:val="20"/>
              </w:rPr>
              <w:t>The fast profile's speed and accuracy on the H100 are unmeasured; cycle 1 is the first model trained in it.</w:t>
            </w:r>
          </w:p>
          <w:p w14:paraId="66F440B0" w14:textId="77777777" w:rsidR="003B4638" w:rsidRDefault="00EB77FC">
            <w:pPr>
              <w:pStyle w:val="ListBullet"/>
              <w:spacing w:after="40"/>
            </w:pPr>
            <w:r>
              <w:rPr>
                <w:sz w:val="20"/>
              </w:rPr>
              <w:t>Open serving bugs from the pre-cycle review (section 18.3): a transport error can leave a job reported as done, document content can reach the logs, and bop / business-owners routing.</w:t>
            </w:r>
          </w:p>
        </w:tc>
      </w:tr>
    </w:tbl>
    <w:p w14:paraId="34623368" w14:textId="77777777" w:rsidR="003B4638" w:rsidRDefault="003B4638">
      <w:pPr>
        <w:spacing w:after="0" w:line="120" w:lineRule="exact"/>
      </w:pPr>
    </w:p>
    <w:p w14:paraId="365ADE6B" w14:textId="77777777" w:rsidR="003B4638" w:rsidRDefault="00EB77FC">
      <w:pPr>
        <w:pStyle w:val="Heading1"/>
      </w:pPr>
      <w:bookmarkStart w:id="124" w:name="_Toc244080805"/>
      <w:r>
        <w:lastRenderedPageBreak/>
        <w:t>18  Status, open items and recommendations</w:t>
      </w:r>
      <w:bookmarkEnd w:id="124"/>
    </w:p>
    <w:p w14:paraId="57138D34" w14:textId="77777777" w:rsidR="003B4638" w:rsidRDefault="00EB77FC">
      <w:pPr>
        <w:spacing w:after="200"/>
      </w:pPr>
      <w:r>
        <w:rPr>
          <w:color w:val="2B3A4A"/>
          <w:sz w:val="23"/>
        </w:rPr>
        <w:t>Where the project stands on 28 October 2026, what cycle 1 will cost in time, what is still open, and what this review recommends.</w:t>
      </w:r>
    </w:p>
    <w:p w14:paraId="241CF808" w14:textId="77777777" w:rsidR="003B4638" w:rsidRDefault="00EB77FC">
      <w:pPr>
        <w:pStyle w:val="Heading2"/>
      </w:pPr>
      <w:bookmarkStart w:id="125" w:name="_Toc244080806"/>
      <w:r>
        <w:t>18.1  Where the project stands</w:t>
      </w:r>
      <w:bookmarkEnd w:id="125"/>
    </w:p>
    <w:p w14:paraId="06641337" w14:textId="77777777" w:rsidR="003B4638" w:rsidRDefault="00EB77FC">
      <w:pPr>
        <w:keepNext/>
        <w:spacing w:after="60"/>
      </w:pPr>
      <w:r>
        <w:rPr>
          <w:b/>
          <w:color w:val="1F3A5F"/>
          <w:sz w:val="18"/>
        </w:rPr>
        <w:t xml:space="preserve">Table 58. </w:t>
      </w:r>
      <w:r>
        <w:rPr>
          <w:color w:val="1F3A5F"/>
          <w:sz w:val="18"/>
        </w:rPr>
        <w:t xml:space="preserve">Status (memory notes </w:t>
      </w:r>
      <w:r>
        <w:rPr>
          <w:rFonts w:ascii="Consolas" w:hAnsi="Consolas"/>
          <w:color w:val="1F3A5F"/>
          <w:sz w:val="16"/>
        </w:rPr>
        <w:t>first-cycle-commercial-data.md</w:t>
      </w:r>
      <w:r>
        <w:rPr>
          <w:color w:val="1F3A5F"/>
          <w:sz w:val="18"/>
        </w:rPr>
        <w:t xml:space="preserve">, </w:t>
      </w:r>
      <w:r>
        <w:rPr>
          <w:rFonts w:ascii="Consolas" w:hAnsi="Consolas"/>
          <w:color w:val="1F3A5F"/>
          <w:sz w:val="16"/>
        </w:rPr>
        <w:t>pipeline-review-2026-10-26.md</w:t>
      </w:r>
      <w:r>
        <w:rPr>
          <w:color w:val="1F3A5F"/>
          <w:sz w:val="18"/>
        </w:rPr>
        <w:t>).</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160"/>
        <w:gridCol w:w="6868"/>
      </w:tblGrid>
      <w:tr w:rsidR="003B4638" w14:paraId="6C82DBE2" w14:textId="77777777">
        <w:trPr>
          <w:tblHeader/>
          <w:jc w:val="center"/>
        </w:trPr>
        <w:tc>
          <w:tcPr>
            <w:tcW w:w="2160" w:type="dxa"/>
            <w:shd w:val="clear" w:color="auto" w:fill="1F3A5F"/>
            <w:tcMar>
              <w:top w:w="50" w:type="dxa"/>
              <w:left w:w="80" w:type="dxa"/>
              <w:bottom w:w="50" w:type="dxa"/>
              <w:right w:w="80" w:type="dxa"/>
            </w:tcMar>
            <w:vAlign w:val="center"/>
          </w:tcPr>
          <w:p w14:paraId="4841E352" w14:textId="77777777" w:rsidR="003B4638" w:rsidRDefault="00EB77FC">
            <w:pPr>
              <w:keepNext/>
              <w:spacing w:after="0"/>
            </w:pPr>
            <w:r>
              <w:rPr>
                <w:b/>
                <w:color w:val="FFFFFF"/>
                <w:sz w:val="18"/>
              </w:rPr>
              <w:t>Area</w:t>
            </w:r>
          </w:p>
        </w:tc>
        <w:tc>
          <w:tcPr>
            <w:tcW w:w="6869" w:type="dxa"/>
            <w:shd w:val="clear" w:color="auto" w:fill="1F3A5F"/>
            <w:tcMar>
              <w:top w:w="50" w:type="dxa"/>
              <w:left w:w="80" w:type="dxa"/>
              <w:bottom w:w="50" w:type="dxa"/>
              <w:right w:w="80" w:type="dxa"/>
            </w:tcMar>
            <w:vAlign w:val="center"/>
          </w:tcPr>
          <w:p w14:paraId="22BA9F6D" w14:textId="77777777" w:rsidR="003B4638" w:rsidRDefault="00EB77FC">
            <w:pPr>
              <w:keepNext/>
              <w:spacing w:after="0"/>
            </w:pPr>
            <w:r>
              <w:rPr>
                <w:b/>
                <w:color w:val="FFFFFF"/>
                <w:sz w:val="18"/>
              </w:rPr>
              <w:t>State on 28 October 2026</w:t>
            </w:r>
          </w:p>
        </w:tc>
      </w:tr>
      <w:tr w:rsidR="003B4638" w14:paraId="73BC0AB3" w14:textId="77777777">
        <w:trPr>
          <w:cantSplit/>
          <w:jc w:val="center"/>
        </w:trPr>
        <w:tc>
          <w:tcPr>
            <w:tcW w:w="2160" w:type="dxa"/>
            <w:tcMar>
              <w:top w:w="40" w:type="dxa"/>
              <w:left w:w="80" w:type="dxa"/>
              <w:bottom w:w="40" w:type="dxa"/>
              <w:right w:w="80" w:type="dxa"/>
            </w:tcMar>
          </w:tcPr>
          <w:p w14:paraId="733A4B49" w14:textId="77777777" w:rsidR="003B4638" w:rsidRDefault="00EB77FC">
            <w:pPr>
              <w:keepNext/>
              <w:spacing w:after="20" w:line="240" w:lineRule="auto"/>
            </w:pPr>
            <w:r>
              <w:rPr>
                <w:sz w:val="18"/>
              </w:rPr>
              <w:t>Code</w:t>
            </w:r>
          </w:p>
        </w:tc>
        <w:tc>
          <w:tcPr>
            <w:tcW w:w="6869" w:type="dxa"/>
            <w:tcMar>
              <w:top w:w="40" w:type="dxa"/>
              <w:left w:w="80" w:type="dxa"/>
              <w:bottom w:w="40" w:type="dxa"/>
              <w:right w:w="80" w:type="dxa"/>
            </w:tcMar>
          </w:tcPr>
          <w:p w14:paraId="1E6715CD" w14:textId="77777777" w:rsidR="003B4638" w:rsidRDefault="00EB77FC">
            <w:pPr>
              <w:keepNext/>
              <w:spacing w:after="20" w:line="240" w:lineRule="auto"/>
            </w:pPr>
            <w:r>
              <w:rPr>
                <w:sz w:val="18"/>
              </w:rPr>
              <w:t>main at 9660a33 on both remotes; the full suite passes on CPU (4,204 tests at 7532d3c)</w:t>
            </w:r>
          </w:p>
        </w:tc>
      </w:tr>
      <w:tr w:rsidR="003B4638" w14:paraId="304EEE44" w14:textId="77777777">
        <w:trPr>
          <w:cantSplit/>
          <w:jc w:val="center"/>
        </w:trPr>
        <w:tc>
          <w:tcPr>
            <w:tcW w:w="2160" w:type="dxa"/>
            <w:shd w:val="clear" w:color="auto" w:fill="F3F6F9"/>
            <w:tcMar>
              <w:top w:w="40" w:type="dxa"/>
              <w:left w:w="80" w:type="dxa"/>
              <w:bottom w:w="40" w:type="dxa"/>
              <w:right w:w="80" w:type="dxa"/>
            </w:tcMar>
          </w:tcPr>
          <w:p w14:paraId="0FF35BD5" w14:textId="77777777" w:rsidR="003B4638" w:rsidRDefault="00EB77FC">
            <w:pPr>
              <w:keepNext/>
              <w:spacing w:after="20" w:line="240" w:lineRule="auto"/>
            </w:pPr>
            <w:r>
              <w:rPr>
                <w:sz w:val="18"/>
              </w:rPr>
              <w:t>Data</w:t>
            </w:r>
          </w:p>
        </w:tc>
        <w:tc>
          <w:tcPr>
            <w:tcW w:w="6869" w:type="dxa"/>
            <w:shd w:val="clear" w:color="auto" w:fill="F3F6F9"/>
            <w:tcMar>
              <w:top w:w="40" w:type="dxa"/>
              <w:left w:w="80" w:type="dxa"/>
              <w:bottom w:w="40" w:type="dxa"/>
              <w:right w:w="80" w:type="dxa"/>
            </w:tcMar>
          </w:tcPr>
          <w:p w14:paraId="0616B5F3" w14:textId="77777777" w:rsidR="003B4638" w:rsidRDefault="00EB77FC">
            <w:pPr>
              <w:keepNext/>
              <w:spacing w:after="20" w:line="240" w:lineRule="auto"/>
            </w:pPr>
            <w:r>
              <w:rPr>
                <w:sz w:val="18"/>
              </w:rPr>
              <w:t>84 reviewed commercial policies, 6,031 pages, bundled by line and kind (</w:t>
            </w:r>
            <w:r>
              <w:rPr>
                <w:rFonts w:ascii="Consolas" w:hAnsi="Consolas"/>
                <w:color w:val="9C2F12"/>
                <w:sz w:val="16"/>
              </w:rPr>
              <w:t>data/bundles_c1</w:t>
            </w:r>
            <w:r>
              <w:rPr>
                <w:sz w:val="18"/>
              </w:rPr>
              <w:t xml:space="preserve">); split 63 / 12 / 9 by family; audit 0 blockers (97.9% of labelled values found on their page); uploaded to Blob as </w:t>
            </w:r>
            <w:r>
              <w:rPr>
                <w:rFonts w:ascii="Consolas" w:hAnsi="Consolas"/>
                <w:color w:val="9C2F12"/>
                <w:sz w:val="16"/>
              </w:rPr>
              <w:t>intake/commercial-c1</w:t>
            </w:r>
          </w:p>
        </w:tc>
      </w:tr>
      <w:tr w:rsidR="003B4638" w14:paraId="35863758" w14:textId="77777777">
        <w:trPr>
          <w:cantSplit/>
          <w:jc w:val="center"/>
        </w:trPr>
        <w:tc>
          <w:tcPr>
            <w:tcW w:w="2160" w:type="dxa"/>
            <w:tcMar>
              <w:top w:w="40" w:type="dxa"/>
              <w:left w:w="80" w:type="dxa"/>
              <w:bottom w:w="40" w:type="dxa"/>
              <w:right w:w="80" w:type="dxa"/>
            </w:tcMar>
          </w:tcPr>
          <w:p w14:paraId="5F176903" w14:textId="77777777" w:rsidR="003B4638" w:rsidRDefault="00EB77FC">
            <w:pPr>
              <w:keepNext/>
              <w:spacing w:after="20" w:line="240" w:lineRule="auto"/>
            </w:pPr>
            <w:r>
              <w:rPr>
                <w:sz w:val="18"/>
              </w:rPr>
              <w:t>Decisions in force</w:t>
            </w:r>
          </w:p>
        </w:tc>
        <w:tc>
          <w:tcPr>
            <w:tcW w:w="6869" w:type="dxa"/>
            <w:tcMar>
              <w:top w:w="40" w:type="dxa"/>
              <w:left w:w="80" w:type="dxa"/>
              <w:bottom w:w="40" w:type="dxa"/>
              <w:right w:w="80" w:type="dxa"/>
            </w:tcMar>
          </w:tcPr>
          <w:p w14:paraId="20248EC7" w14:textId="77777777" w:rsidR="003B4638" w:rsidRDefault="00EB77FC">
            <w:pPr>
              <w:keepNext/>
              <w:spacing w:after="20" w:line="240" w:lineRule="auto"/>
            </w:pPr>
            <w:r>
              <w:rPr>
                <w:sz w:val="18"/>
              </w:rPr>
              <w:t>one policy adapter; fast format profile; image_only 70% of the mix; line balance off; MinerU 4.0.12 basic for every page; printed values only; package ends at gated</w:t>
            </w:r>
          </w:p>
        </w:tc>
      </w:tr>
      <w:tr w:rsidR="003B4638" w14:paraId="048FF925" w14:textId="77777777">
        <w:trPr>
          <w:cantSplit/>
          <w:jc w:val="center"/>
        </w:trPr>
        <w:tc>
          <w:tcPr>
            <w:tcW w:w="2160" w:type="dxa"/>
            <w:shd w:val="clear" w:color="auto" w:fill="F3F6F9"/>
            <w:tcMar>
              <w:top w:w="40" w:type="dxa"/>
              <w:left w:w="80" w:type="dxa"/>
              <w:bottom w:w="40" w:type="dxa"/>
              <w:right w:w="80" w:type="dxa"/>
            </w:tcMar>
          </w:tcPr>
          <w:p w14:paraId="7905F6A5" w14:textId="77777777" w:rsidR="003B4638" w:rsidRDefault="00EB77FC">
            <w:pPr>
              <w:keepNext/>
              <w:spacing w:after="20" w:line="240" w:lineRule="auto"/>
            </w:pPr>
            <w:r>
              <w:rPr>
                <w:sz w:val="18"/>
              </w:rPr>
              <w:t>Model</w:t>
            </w:r>
          </w:p>
        </w:tc>
        <w:tc>
          <w:tcPr>
            <w:tcW w:w="6869" w:type="dxa"/>
            <w:shd w:val="clear" w:color="auto" w:fill="F3F6F9"/>
            <w:tcMar>
              <w:top w:w="40" w:type="dxa"/>
              <w:left w:w="80" w:type="dxa"/>
              <w:bottom w:w="40" w:type="dxa"/>
              <w:right w:w="80" w:type="dxa"/>
            </w:tcMar>
          </w:tcPr>
          <w:p w14:paraId="74D40350" w14:textId="77777777" w:rsidR="003B4638" w:rsidRDefault="00EB77FC">
            <w:pPr>
              <w:keepNext/>
              <w:spacing w:after="20" w:line="240" w:lineRule="auto"/>
            </w:pPr>
            <w:r>
              <w:rPr>
                <w:sz w:val="18"/>
              </w:rPr>
              <w:t>none trained on the commercial data yet; no release promoted for this tenant</w:t>
            </w:r>
          </w:p>
        </w:tc>
      </w:tr>
      <w:tr w:rsidR="003B4638" w14:paraId="253BC16B" w14:textId="77777777">
        <w:trPr>
          <w:cantSplit/>
          <w:jc w:val="center"/>
        </w:trPr>
        <w:tc>
          <w:tcPr>
            <w:tcW w:w="2160" w:type="dxa"/>
            <w:tcMar>
              <w:top w:w="40" w:type="dxa"/>
              <w:left w:w="80" w:type="dxa"/>
              <w:bottom w:w="40" w:type="dxa"/>
              <w:right w:w="80" w:type="dxa"/>
            </w:tcMar>
          </w:tcPr>
          <w:p w14:paraId="2255B545" w14:textId="77777777" w:rsidR="003B4638" w:rsidRDefault="00EB77FC">
            <w:pPr>
              <w:spacing w:after="20" w:line="240" w:lineRule="auto"/>
            </w:pPr>
            <w:r>
              <w:rPr>
                <w:sz w:val="18"/>
              </w:rPr>
              <w:t>Next</w:t>
            </w:r>
          </w:p>
        </w:tc>
        <w:tc>
          <w:tcPr>
            <w:tcW w:w="6869" w:type="dxa"/>
            <w:tcMar>
              <w:top w:w="40" w:type="dxa"/>
              <w:left w:w="80" w:type="dxa"/>
              <w:bottom w:w="40" w:type="dxa"/>
              <w:right w:w="80" w:type="dxa"/>
            </w:tcMar>
          </w:tcPr>
          <w:p w14:paraId="4D17CDB7" w14:textId="77777777" w:rsidR="003B4638" w:rsidRDefault="00EB77FC">
            <w:pPr>
              <w:spacing w:after="20" w:line="240" w:lineRule="auto"/>
            </w:pPr>
            <w:r>
              <w:rPr>
                <w:sz w:val="18"/>
              </w:rPr>
              <w:t xml:space="preserve">pod setup; smoke run; import + OCR through the served MinerU; post-OCR check; freeze the 9-document eval set with </w:t>
            </w:r>
            <w:r>
              <w:rPr>
                <w:rFonts w:ascii="Consolas" w:hAnsi="Consolas"/>
                <w:color w:val="9C2F12"/>
                <w:sz w:val="16"/>
              </w:rPr>
              <w:t>--allow-small</w:t>
            </w:r>
            <w:r>
              <w:rPr>
                <w:sz w:val="18"/>
              </w:rPr>
              <w:t xml:space="preserve">; cycle 1 </w:t>
            </w:r>
            <w:r>
              <w:rPr>
                <w:rFonts w:ascii="Consolas" w:hAnsi="Consolas"/>
                <w:color w:val="9C2F12"/>
                <w:sz w:val="16"/>
              </w:rPr>
              <w:t>finetune --skip-ingest --fresh</w:t>
            </w:r>
            <w:r>
              <w:rPr>
                <w:sz w:val="18"/>
              </w:rPr>
              <w:t>; package; shadow; a decision on promotion</w:t>
            </w:r>
          </w:p>
        </w:tc>
      </w:tr>
    </w:tbl>
    <w:p w14:paraId="0077FAD8" w14:textId="77777777" w:rsidR="003B4638" w:rsidRDefault="003B4638">
      <w:pPr>
        <w:spacing w:after="0" w:line="120" w:lineRule="exact"/>
      </w:pPr>
    </w:p>
    <w:p w14:paraId="15DEE333" w14:textId="77777777" w:rsidR="003B4638" w:rsidRDefault="00EB77FC">
      <w:pPr>
        <w:pStyle w:val="Heading2"/>
      </w:pPr>
      <w:bookmarkStart w:id="126" w:name="_Toc244080807"/>
      <w:r>
        <w:t>18.2  Cycle 1, calculated</w:t>
      </w:r>
      <w:bookmarkEnd w:id="126"/>
    </w:p>
    <w:p w14:paraId="22BECDE2" w14:textId="77777777" w:rsidR="003B4638" w:rsidRDefault="00EB77FC">
      <w:r>
        <w:t>Every figure below is calculated from the cycle-1 corpus as counted with the training planner on the 84 PDFs, times a rate measured on an earlier run. Nothing here is a guess; what rests on an assumption says so.</w:t>
      </w:r>
    </w:p>
    <w:p w14:paraId="0CED187B" w14:textId="77777777" w:rsidR="003B4638" w:rsidRDefault="00EB77FC">
      <w:pPr>
        <w:keepNext/>
        <w:spacing w:after="60"/>
      </w:pPr>
      <w:r>
        <w:rPr>
          <w:b/>
          <w:color w:val="1F3A5F"/>
          <w:sz w:val="18"/>
        </w:rPr>
        <w:t xml:space="preserve">Table 59. </w:t>
      </w:r>
      <w:r>
        <w:rPr>
          <w:color w:val="1F3A5F"/>
          <w:sz w:val="18"/>
        </w:rPr>
        <w:t>Cycle 1 on one H200, calculated.</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655"/>
        <w:gridCol w:w="4176"/>
        <w:gridCol w:w="1080"/>
        <w:gridCol w:w="2117"/>
      </w:tblGrid>
      <w:tr w:rsidR="003B4638" w14:paraId="48AE8A00" w14:textId="77777777">
        <w:trPr>
          <w:tblHeader/>
          <w:jc w:val="center"/>
        </w:trPr>
        <w:tc>
          <w:tcPr>
            <w:tcW w:w="1656" w:type="dxa"/>
            <w:shd w:val="clear" w:color="auto" w:fill="1F3A5F"/>
            <w:tcMar>
              <w:top w:w="50" w:type="dxa"/>
              <w:left w:w="80" w:type="dxa"/>
              <w:bottom w:w="50" w:type="dxa"/>
              <w:right w:w="80" w:type="dxa"/>
            </w:tcMar>
            <w:vAlign w:val="center"/>
          </w:tcPr>
          <w:p w14:paraId="7ED0D972" w14:textId="77777777" w:rsidR="003B4638" w:rsidRDefault="00EB77FC">
            <w:pPr>
              <w:keepNext/>
              <w:spacing w:after="0"/>
            </w:pPr>
            <w:r>
              <w:rPr>
                <w:b/>
                <w:color w:val="FFFFFF"/>
                <w:sz w:val="18"/>
              </w:rPr>
              <w:t>Step</w:t>
            </w:r>
          </w:p>
        </w:tc>
        <w:tc>
          <w:tcPr>
            <w:tcW w:w="4176" w:type="dxa"/>
            <w:shd w:val="clear" w:color="auto" w:fill="1F3A5F"/>
            <w:tcMar>
              <w:top w:w="50" w:type="dxa"/>
              <w:left w:w="80" w:type="dxa"/>
              <w:bottom w:w="50" w:type="dxa"/>
              <w:right w:w="80" w:type="dxa"/>
            </w:tcMar>
            <w:vAlign w:val="center"/>
          </w:tcPr>
          <w:p w14:paraId="2D32D9CC" w14:textId="77777777" w:rsidR="003B4638" w:rsidRDefault="00EB77FC">
            <w:pPr>
              <w:keepNext/>
              <w:spacing w:after="0"/>
            </w:pPr>
            <w:r>
              <w:rPr>
                <w:b/>
                <w:color w:val="FFFFFF"/>
                <w:sz w:val="18"/>
              </w:rPr>
              <w:t>Arithmetic</w:t>
            </w:r>
          </w:p>
        </w:tc>
        <w:tc>
          <w:tcPr>
            <w:tcW w:w="1080" w:type="dxa"/>
            <w:shd w:val="clear" w:color="auto" w:fill="1F3A5F"/>
            <w:tcMar>
              <w:top w:w="50" w:type="dxa"/>
              <w:left w:w="80" w:type="dxa"/>
              <w:bottom w:w="50" w:type="dxa"/>
              <w:right w:w="80" w:type="dxa"/>
            </w:tcMar>
            <w:vAlign w:val="center"/>
          </w:tcPr>
          <w:p w14:paraId="12DA2E38" w14:textId="77777777" w:rsidR="003B4638" w:rsidRDefault="00EB77FC">
            <w:pPr>
              <w:keepNext/>
              <w:spacing w:after="0"/>
            </w:pPr>
            <w:r>
              <w:rPr>
                <w:b/>
                <w:color w:val="FFFFFF"/>
                <w:sz w:val="18"/>
              </w:rPr>
              <w:t>Time</w:t>
            </w:r>
          </w:p>
        </w:tc>
        <w:tc>
          <w:tcPr>
            <w:tcW w:w="2117" w:type="dxa"/>
            <w:shd w:val="clear" w:color="auto" w:fill="1F3A5F"/>
            <w:tcMar>
              <w:top w:w="50" w:type="dxa"/>
              <w:left w:w="80" w:type="dxa"/>
              <w:bottom w:w="50" w:type="dxa"/>
              <w:right w:w="80" w:type="dxa"/>
            </w:tcMar>
            <w:vAlign w:val="center"/>
          </w:tcPr>
          <w:p w14:paraId="572BDC48" w14:textId="77777777" w:rsidR="003B4638" w:rsidRDefault="00EB77FC">
            <w:pPr>
              <w:keepNext/>
              <w:spacing w:after="0"/>
            </w:pPr>
            <w:r>
              <w:rPr>
                <w:b/>
                <w:color w:val="FFFFFF"/>
                <w:sz w:val="18"/>
              </w:rPr>
              <w:t>Basis</w:t>
            </w:r>
          </w:p>
        </w:tc>
      </w:tr>
      <w:tr w:rsidR="003B4638" w14:paraId="455A0974" w14:textId="77777777">
        <w:trPr>
          <w:cantSplit/>
          <w:jc w:val="center"/>
        </w:trPr>
        <w:tc>
          <w:tcPr>
            <w:tcW w:w="1656" w:type="dxa"/>
            <w:tcMar>
              <w:top w:w="40" w:type="dxa"/>
              <w:left w:w="80" w:type="dxa"/>
              <w:bottom w:w="40" w:type="dxa"/>
              <w:right w:w="80" w:type="dxa"/>
            </w:tcMar>
          </w:tcPr>
          <w:p w14:paraId="6AF105A7" w14:textId="77777777" w:rsidR="003B4638" w:rsidRDefault="00EB77FC">
            <w:pPr>
              <w:keepNext/>
              <w:spacing w:after="20" w:line="240" w:lineRule="auto"/>
            </w:pPr>
            <w:r>
              <w:rPr>
                <w:sz w:val="18"/>
              </w:rPr>
              <w:t>Training</w:t>
            </w:r>
          </w:p>
        </w:tc>
        <w:tc>
          <w:tcPr>
            <w:tcW w:w="4176" w:type="dxa"/>
            <w:tcMar>
              <w:top w:w="40" w:type="dxa"/>
              <w:left w:w="80" w:type="dxa"/>
              <w:bottom w:w="40" w:type="dxa"/>
              <w:right w:w="80" w:type="dxa"/>
            </w:tcMar>
          </w:tcPr>
          <w:p w14:paraId="3B72C7D6" w14:textId="77777777" w:rsidR="003B4638" w:rsidRDefault="00EB77FC">
            <w:pPr>
              <w:keepNext/>
              <w:spacing w:after="20" w:line="240" w:lineRule="auto"/>
            </w:pPr>
            <w:r>
              <w:rPr>
                <w:sz w:val="18"/>
              </w:rPr>
              <w:t>2,920 rows a pass × 3 passes / batch 8 = 1,095 steps; × 51 s</w:t>
            </w:r>
          </w:p>
        </w:tc>
        <w:tc>
          <w:tcPr>
            <w:tcW w:w="1080" w:type="dxa"/>
            <w:tcMar>
              <w:top w:w="40" w:type="dxa"/>
              <w:left w:w="80" w:type="dxa"/>
              <w:bottom w:w="40" w:type="dxa"/>
              <w:right w:w="80" w:type="dxa"/>
            </w:tcMar>
          </w:tcPr>
          <w:p w14:paraId="3D69336F" w14:textId="77777777" w:rsidR="003B4638" w:rsidRDefault="00EB77FC">
            <w:pPr>
              <w:keepNext/>
              <w:spacing w:after="20" w:line="240" w:lineRule="auto"/>
            </w:pPr>
            <w:r>
              <w:rPr>
                <w:sz w:val="18"/>
              </w:rPr>
              <w:t>~15.5 h</w:t>
            </w:r>
          </w:p>
        </w:tc>
        <w:tc>
          <w:tcPr>
            <w:tcW w:w="2117" w:type="dxa"/>
            <w:tcMar>
              <w:top w:w="40" w:type="dxa"/>
              <w:left w:w="80" w:type="dxa"/>
              <w:bottom w:w="40" w:type="dxa"/>
              <w:right w:w="80" w:type="dxa"/>
            </w:tcMar>
          </w:tcPr>
          <w:p w14:paraId="07E7093C" w14:textId="77777777" w:rsidR="003B4638" w:rsidRDefault="00EB77FC">
            <w:pPr>
              <w:keepNext/>
              <w:spacing w:after="20" w:line="240" w:lineRule="auto"/>
            </w:pPr>
            <w:r>
              <w:rPr>
                <w:sz w:val="18"/>
              </w:rPr>
              <w:t>51 s/step measured on one H200 (CGL run); rows partly estimated</w:t>
            </w:r>
          </w:p>
        </w:tc>
      </w:tr>
      <w:tr w:rsidR="003B4638" w14:paraId="325743DC" w14:textId="77777777">
        <w:trPr>
          <w:cantSplit/>
          <w:jc w:val="center"/>
        </w:trPr>
        <w:tc>
          <w:tcPr>
            <w:tcW w:w="1656" w:type="dxa"/>
            <w:shd w:val="clear" w:color="auto" w:fill="F3F6F9"/>
            <w:tcMar>
              <w:top w:w="40" w:type="dxa"/>
              <w:left w:w="80" w:type="dxa"/>
              <w:bottom w:w="40" w:type="dxa"/>
              <w:right w:w="80" w:type="dxa"/>
            </w:tcMar>
          </w:tcPr>
          <w:p w14:paraId="2A298BFF" w14:textId="77777777" w:rsidR="003B4638" w:rsidRDefault="00EB77FC">
            <w:pPr>
              <w:keepNext/>
              <w:spacing w:after="20" w:line="240" w:lineRule="auto"/>
            </w:pPr>
            <w:r>
              <w:rPr>
                <w:sz w:val="18"/>
              </w:rPr>
              <w:t>Loss checks</w:t>
            </w:r>
          </w:p>
        </w:tc>
        <w:tc>
          <w:tcPr>
            <w:tcW w:w="4176" w:type="dxa"/>
            <w:shd w:val="clear" w:color="auto" w:fill="F3F6F9"/>
            <w:tcMar>
              <w:top w:w="40" w:type="dxa"/>
              <w:left w:w="80" w:type="dxa"/>
              <w:bottom w:w="40" w:type="dxa"/>
              <w:right w:w="80" w:type="dxa"/>
            </w:tcMar>
          </w:tcPr>
          <w:p w14:paraId="16EC7BD9" w14:textId="77777777" w:rsidR="003B4638" w:rsidRDefault="00EB77FC">
            <w:pPr>
              <w:keepNext/>
              <w:spacing w:after="20" w:line="240" w:lineRule="auto"/>
            </w:pPr>
            <w:r>
              <w:rPr>
                <w:sz w:val="18"/>
              </w:rPr>
              <w:t>9-10 × ~3 min</w:t>
            </w:r>
          </w:p>
        </w:tc>
        <w:tc>
          <w:tcPr>
            <w:tcW w:w="1080" w:type="dxa"/>
            <w:shd w:val="clear" w:color="auto" w:fill="F3F6F9"/>
            <w:tcMar>
              <w:top w:w="40" w:type="dxa"/>
              <w:left w:w="80" w:type="dxa"/>
              <w:bottom w:w="40" w:type="dxa"/>
              <w:right w:w="80" w:type="dxa"/>
            </w:tcMar>
          </w:tcPr>
          <w:p w14:paraId="0957EEE1" w14:textId="77777777" w:rsidR="003B4638" w:rsidRDefault="00EB77FC">
            <w:pPr>
              <w:keepNext/>
              <w:spacing w:after="20" w:line="240" w:lineRule="auto"/>
            </w:pPr>
            <w:r>
              <w:rPr>
                <w:sz w:val="18"/>
              </w:rPr>
              <w:t>0.45-0.5 h</w:t>
            </w:r>
          </w:p>
        </w:tc>
        <w:tc>
          <w:tcPr>
            <w:tcW w:w="2117" w:type="dxa"/>
            <w:shd w:val="clear" w:color="auto" w:fill="F3F6F9"/>
            <w:tcMar>
              <w:top w:w="40" w:type="dxa"/>
              <w:left w:w="80" w:type="dxa"/>
              <w:bottom w:w="40" w:type="dxa"/>
              <w:right w:w="80" w:type="dxa"/>
            </w:tcMar>
          </w:tcPr>
          <w:p w14:paraId="0D73E650" w14:textId="77777777" w:rsidR="003B4638" w:rsidRDefault="00EB77FC">
            <w:pPr>
              <w:keepNext/>
              <w:spacing w:after="20" w:line="240" w:lineRule="auto"/>
            </w:pPr>
            <w:r>
              <w:rPr>
                <w:sz w:val="18"/>
              </w:rPr>
              <w:t>measured (~3 min per 160 rows)</w:t>
            </w:r>
          </w:p>
        </w:tc>
      </w:tr>
      <w:tr w:rsidR="003B4638" w14:paraId="2A36C11F" w14:textId="77777777">
        <w:trPr>
          <w:cantSplit/>
          <w:jc w:val="center"/>
        </w:trPr>
        <w:tc>
          <w:tcPr>
            <w:tcW w:w="1656" w:type="dxa"/>
            <w:tcMar>
              <w:top w:w="40" w:type="dxa"/>
              <w:left w:w="80" w:type="dxa"/>
              <w:bottom w:w="40" w:type="dxa"/>
              <w:right w:w="80" w:type="dxa"/>
            </w:tcMar>
          </w:tcPr>
          <w:p w14:paraId="58D31C9F" w14:textId="77777777" w:rsidR="003B4638" w:rsidRDefault="00EB77FC">
            <w:pPr>
              <w:keepNext/>
              <w:spacing w:after="20" w:line="240" w:lineRule="auto"/>
            </w:pPr>
            <w:r>
              <w:rPr>
                <w:sz w:val="18"/>
              </w:rPr>
              <w:t>Selection sample</w:t>
            </w:r>
          </w:p>
        </w:tc>
        <w:tc>
          <w:tcPr>
            <w:tcW w:w="4176" w:type="dxa"/>
            <w:tcMar>
              <w:top w:w="40" w:type="dxa"/>
              <w:left w:w="80" w:type="dxa"/>
              <w:bottom w:w="40" w:type="dxa"/>
              <w:right w:w="80" w:type="dxa"/>
            </w:tcMar>
          </w:tcPr>
          <w:p w14:paraId="35FDE777" w14:textId="77777777" w:rsidR="003B4638" w:rsidRDefault="00EB77FC">
            <w:pPr>
              <w:keepNext/>
              <w:spacing w:after="20" w:line="240" w:lineRule="auto"/>
            </w:pPr>
            <w:r>
              <w:rPr>
                <w:sz w:val="18"/>
              </w:rPr>
              <w:t>4-5 candidates × 400 rows = 1,600-2,000 rows × 1.12 s</w:t>
            </w:r>
          </w:p>
        </w:tc>
        <w:tc>
          <w:tcPr>
            <w:tcW w:w="1080" w:type="dxa"/>
            <w:tcMar>
              <w:top w:w="40" w:type="dxa"/>
              <w:left w:w="80" w:type="dxa"/>
              <w:bottom w:w="40" w:type="dxa"/>
              <w:right w:w="80" w:type="dxa"/>
            </w:tcMar>
          </w:tcPr>
          <w:p w14:paraId="68A582B1" w14:textId="77777777" w:rsidR="003B4638" w:rsidRDefault="00EB77FC">
            <w:pPr>
              <w:keepNext/>
              <w:spacing w:after="20" w:line="240" w:lineRule="auto"/>
            </w:pPr>
            <w:r>
              <w:rPr>
                <w:sz w:val="18"/>
              </w:rPr>
              <w:t>0.5-0.6 h</w:t>
            </w:r>
          </w:p>
        </w:tc>
        <w:tc>
          <w:tcPr>
            <w:tcW w:w="2117" w:type="dxa"/>
            <w:tcMar>
              <w:top w:w="40" w:type="dxa"/>
              <w:left w:w="80" w:type="dxa"/>
              <w:bottom w:w="40" w:type="dxa"/>
              <w:right w:w="80" w:type="dxa"/>
            </w:tcMar>
          </w:tcPr>
          <w:p w14:paraId="30939E90" w14:textId="77777777" w:rsidR="003B4638" w:rsidRDefault="00EB77FC">
            <w:pPr>
              <w:keepNext/>
              <w:spacing w:after="20" w:line="240" w:lineRule="auto"/>
            </w:pPr>
            <w:r>
              <w:rPr>
                <w:sz w:val="18"/>
              </w:rPr>
              <w:t>measured rate; 4-5 because the 2/3 checkpoint (~step 730) is not among the last 3</w:t>
            </w:r>
          </w:p>
        </w:tc>
      </w:tr>
      <w:tr w:rsidR="003B4638" w14:paraId="79F69EDF" w14:textId="77777777">
        <w:trPr>
          <w:cantSplit/>
          <w:jc w:val="center"/>
        </w:trPr>
        <w:tc>
          <w:tcPr>
            <w:tcW w:w="1656" w:type="dxa"/>
            <w:shd w:val="clear" w:color="auto" w:fill="F3F6F9"/>
            <w:tcMar>
              <w:top w:w="40" w:type="dxa"/>
              <w:left w:w="80" w:type="dxa"/>
              <w:bottom w:w="40" w:type="dxa"/>
              <w:right w:w="80" w:type="dxa"/>
            </w:tcMar>
          </w:tcPr>
          <w:p w14:paraId="119B8EB1" w14:textId="77777777" w:rsidR="003B4638" w:rsidRDefault="00EB77FC">
            <w:pPr>
              <w:keepNext/>
              <w:spacing w:after="20" w:line="240" w:lineRule="auto"/>
            </w:pPr>
            <w:r>
              <w:rPr>
                <w:sz w:val="18"/>
              </w:rPr>
              <w:t>Two finalists</w:t>
            </w:r>
          </w:p>
        </w:tc>
        <w:tc>
          <w:tcPr>
            <w:tcW w:w="4176" w:type="dxa"/>
            <w:shd w:val="clear" w:color="auto" w:fill="F3F6F9"/>
            <w:tcMar>
              <w:top w:w="40" w:type="dxa"/>
              <w:left w:w="80" w:type="dxa"/>
              <w:bottom w:w="40" w:type="dxa"/>
              <w:right w:w="80" w:type="dxa"/>
            </w:tcMar>
          </w:tcPr>
          <w:p w14:paraId="17BDDA45" w14:textId="77777777" w:rsidR="003B4638" w:rsidRDefault="00EB77FC">
            <w:pPr>
              <w:keepNext/>
              <w:spacing w:after="20" w:line="240" w:lineRule="auto"/>
            </w:pPr>
            <w:r>
              <w:rPr>
                <w:sz w:val="18"/>
              </w:rPr>
              <w:t>2 × (655 + 610 + 610 rows) = 3,750 rows × 1.12 s</w:t>
            </w:r>
          </w:p>
        </w:tc>
        <w:tc>
          <w:tcPr>
            <w:tcW w:w="1080" w:type="dxa"/>
            <w:shd w:val="clear" w:color="auto" w:fill="F3F6F9"/>
            <w:tcMar>
              <w:top w:w="40" w:type="dxa"/>
              <w:left w:w="80" w:type="dxa"/>
              <w:bottom w:w="40" w:type="dxa"/>
              <w:right w:w="80" w:type="dxa"/>
            </w:tcMar>
          </w:tcPr>
          <w:p w14:paraId="696B44DB" w14:textId="77777777" w:rsidR="003B4638" w:rsidRDefault="00EB77FC">
            <w:pPr>
              <w:keepNext/>
              <w:spacing w:after="20" w:line="240" w:lineRule="auto"/>
            </w:pPr>
            <w:r>
              <w:rPr>
                <w:sz w:val="18"/>
              </w:rPr>
              <w:t>~1.2 h</w:t>
            </w:r>
          </w:p>
        </w:tc>
        <w:tc>
          <w:tcPr>
            <w:tcW w:w="2117" w:type="dxa"/>
            <w:shd w:val="clear" w:color="auto" w:fill="F3F6F9"/>
            <w:tcMar>
              <w:top w:w="40" w:type="dxa"/>
              <w:left w:w="80" w:type="dxa"/>
              <w:bottom w:w="40" w:type="dxa"/>
              <w:right w:w="80" w:type="dxa"/>
            </w:tcMar>
          </w:tcPr>
          <w:p w14:paraId="533D83D0" w14:textId="77777777" w:rsidR="003B4638" w:rsidRDefault="00EB77FC">
            <w:pPr>
              <w:keepNext/>
              <w:spacing w:after="20" w:line="240" w:lineRule="auto"/>
            </w:pPr>
            <w:r>
              <w:rPr>
                <w:sz w:val="18"/>
              </w:rPr>
              <w:t>measured rate</w:t>
            </w:r>
          </w:p>
        </w:tc>
      </w:tr>
      <w:tr w:rsidR="003B4638" w14:paraId="2F03547A" w14:textId="77777777">
        <w:trPr>
          <w:cantSplit/>
          <w:jc w:val="center"/>
        </w:trPr>
        <w:tc>
          <w:tcPr>
            <w:tcW w:w="1656" w:type="dxa"/>
            <w:tcMar>
              <w:top w:w="40" w:type="dxa"/>
              <w:left w:w="80" w:type="dxa"/>
              <w:bottom w:w="40" w:type="dxa"/>
              <w:right w:w="80" w:type="dxa"/>
            </w:tcMar>
          </w:tcPr>
          <w:p w14:paraId="0539C8D3" w14:textId="77777777" w:rsidR="003B4638" w:rsidRDefault="00EB77FC">
            <w:pPr>
              <w:keepNext/>
              <w:spacing w:after="20" w:line="240" w:lineRule="auto"/>
            </w:pPr>
            <w:r>
              <w:rPr>
                <w:sz w:val="18"/>
              </w:rPr>
              <w:t>Calibration</w:t>
            </w:r>
          </w:p>
        </w:tc>
        <w:tc>
          <w:tcPr>
            <w:tcW w:w="4176" w:type="dxa"/>
            <w:tcMar>
              <w:top w:w="40" w:type="dxa"/>
              <w:left w:w="80" w:type="dxa"/>
              <w:bottom w:w="40" w:type="dxa"/>
              <w:right w:w="80" w:type="dxa"/>
            </w:tcMar>
          </w:tcPr>
          <w:p w14:paraId="14DA0B37" w14:textId="77777777" w:rsidR="003B4638" w:rsidRDefault="00EB77FC">
            <w:pPr>
              <w:keepNext/>
              <w:spacing w:after="20" w:line="240" w:lineRule="auto"/>
            </w:pPr>
            <w:r>
              <w:rPr>
                <w:sz w:val="18"/>
              </w:rPr>
              <w:t>~655 rows not yet read × 1.12 s</w:t>
            </w:r>
          </w:p>
        </w:tc>
        <w:tc>
          <w:tcPr>
            <w:tcW w:w="1080" w:type="dxa"/>
            <w:tcMar>
              <w:top w:w="40" w:type="dxa"/>
              <w:left w:w="80" w:type="dxa"/>
              <w:bottom w:w="40" w:type="dxa"/>
              <w:right w:w="80" w:type="dxa"/>
            </w:tcMar>
          </w:tcPr>
          <w:p w14:paraId="0BECF82D" w14:textId="77777777" w:rsidR="003B4638" w:rsidRDefault="00EB77FC">
            <w:pPr>
              <w:keepNext/>
              <w:spacing w:after="20" w:line="240" w:lineRule="auto"/>
            </w:pPr>
            <w:r>
              <w:rPr>
                <w:sz w:val="18"/>
              </w:rPr>
              <w:t>~0.2 h</w:t>
            </w:r>
          </w:p>
        </w:tc>
        <w:tc>
          <w:tcPr>
            <w:tcW w:w="2117" w:type="dxa"/>
            <w:tcMar>
              <w:top w:w="40" w:type="dxa"/>
              <w:left w:w="80" w:type="dxa"/>
              <w:bottom w:w="40" w:type="dxa"/>
              <w:right w:w="80" w:type="dxa"/>
            </w:tcMar>
          </w:tcPr>
          <w:p w14:paraId="1CF99CDC" w14:textId="77777777" w:rsidR="003B4638" w:rsidRDefault="00EB77FC">
            <w:pPr>
              <w:keepNext/>
              <w:spacing w:after="20" w:line="240" w:lineRule="auto"/>
            </w:pPr>
            <w:r>
              <w:rPr>
                <w:sz w:val="18"/>
              </w:rPr>
              <w:t>measured rate</w:t>
            </w:r>
          </w:p>
        </w:tc>
      </w:tr>
      <w:tr w:rsidR="003B4638" w14:paraId="1D629516" w14:textId="77777777">
        <w:trPr>
          <w:cantSplit/>
          <w:jc w:val="center"/>
        </w:trPr>
        <w:tc>
          <w:tcPr>
            <w:tcW w:w="1656" w:type="dxa"/>
            <w:shd w:val="clear" w:color="auto" w:fill="F3F6F9"/>
            <w:tcMar>
              <w:top w:w="40" w:type="dxa"/>
              <w:left w:w="80" w:type="dxa"/>
              <w:bottom w:w="40" w:type="dxa"/>
              <w:right w:w="80" w:type="dxa"/>
            </w:tcMar>
          </w:tcPr>
          <w:p w14:paraId="2DCC9AC6" w14:textId="77777777" w:rsidR="003B4638" w:rsidRDefault="00EB77FC">
            <w:pPr>
              <w:keepNext/>
              <w:spacing w:after="20" w:line="240" w:lineRule="auto"/>
            </w:pPr>
            <w:r>
              <w:rPr>
                <w:sz w:val="18"/>
              </w:rPr>
              <w:t>Golden eval</w:t>
            </w:r>
          </w:p>
        </w:tc>
        <w:tc>
          <w:tcPr>
            <w:tcW w:w="4176" w:type="dxa"/>
            <w:shd w:val="clear" w:color="auto" w:fill="F3F6F9"/>
            <w:tcMar>
              <w:top w:w="40" w:type="dxa"/>
              <w:left w:w="80" w:type="dxa"/>
              <w:bottom w:w="40" w:type="dxa"/>
              <w:right w:w="80" w:type="dxa"/>
            </w:tcMar>
          </w:tcPr>
          <w:p w14:paraId="1D5A583A" w14:textId="77777777" w:rsidR="003B4638" w:rsidRDefault="00EB77FC">
            <w:pPr>
              <w:keepNext/>
              <w:spacing w:after="20" w:line="240" w:lineRule="auto"/>
            </w:pPr>
            <w:r>
              <w:rPr>
                <w:sz w:val="18"/>
              </w:rPr>
              <w:t>590 + 590 + 554 + 554 = 2,288 rows × 1.12 s</w:t>
            </w:r>
          </w:p>
        </w:tc>
        <w:tc>
          <w:tcPr>
            <w:tcW w:w="1080" w:type="dxa"/>
            <w:shd w:val="clear" w:color="auto" w:fill="F3F6F9"/>
            <w:tcMar>
              <w:top w:w="40" w:type="dxa"/>
              <w:left w:w="80" w:type="dxa"/>
              <w:bottom w:w="40" w:type="dxa"/>
              <w:right w:w="80" w:type="dxa"/>
            </w:tcMar>
          </w:tcPr>
          <w:p w14:paraId="2DF768B0" w14:textId="77777777" w:rsidR="003B4638" w:rsidRDefault="00EB77FC">
            <w:pPr>
              <w:keepNext/>
              <w:spacing w:after="20" w:line="240" w:lineRule="auto"/>
            </w:pPr>
            <w:r>
              <w:rPr>
                <w:sz w:val="18"/>
              </w:rPr>
              <w:t>~0.7 h</w:t>
            </w:r>
          </w:p>
        </w:tc>
        <w:tc>
          <w:tcPr>
            <w:tcW w:w="2117" w:type="dxa"/>
            <w:shd w:val="clear" w:color="auto" w:fill="F3F6F9"/>
            <w:tcMar>
              <w:top w:w="40" w:type="dxa"/>
              <w:left w:w="80" w:type="dxa"/>
              <w:bottom w:w="40" w:type="dxa"/>
              <w:right w:w="80" w:type="dxa"/>
            </w:tcMar>
          </w:tcPr>
          <w:p w14:paraId="0777E396" w14:textId="77777777" w:rsidR="003B4638" w:rsidRDefault="00EB77FC">
            <w:pPr>
              <w:keepNext/>
              <w:spacing w:after="20" w:line="240" w:lineRule="auto"/>
            </w:pPr>
            <w:r>
              <w:rPr>
                <w:sz w:val="18"/>
              </w:rPr>
              <w:t>measured rate</w:t>
            </w:r>
          </w:p>
        </w:tc>
      </w:tr>
      <w:tr w:rsidR="003B4638" w14:paraId="26B5666F" w14:textId="77777777">
        <w:trPr>
          <w:cantSplit/>
          <w:jc w:val="center"/>
        </w:trPr>
        <w:tc>
          <w:tcPr>
            <w:tcW w:w="1656" w:type="dxa"/>
            <w:tcMar>
              <w:top w:w="40" w:type="dxa"/>
              <w:left w:w="80" w:type="dxa"/>
              <w:bottom w:w="40" w:type="dxa"/>
              <w:right w:w="80" w:type="dxa"/>
            </w:tcMar>
          </w:tcPr>
          <w:p w14:paraId="69FE2B2E" w14:textId="77777777" w:rsidR="003B4638" w:rsidRDefault="00EB77FC">
            <w:pPr>
              <w:spacing w:after="20" w:line="240" w:lineRule="auto"/>
            </w:pPr>
            <w:r>
              <w:rPr>
                <w:sz w:val="18"/>
              </w:rPr>
              <w:t>Total</w:t>
            </w:r>
          </w:p>
        </w:tc>
        <w:tc>
          <w:tcPr>
            <w:tcW w:w="4176" w:type="dxa"/>
            <w:tcMar>
              <w:top w:w="40" w:type="dxa"/>
              <w:left w:w="80" w:type="dxa"/>
              <w:bottom w:w="40" w:type="dxa"/>
              <w:right w:w="80" w:type="dxa"/>
            </w:tcMar>
          </w:tcPr>
          <w:p w14:paraId="56CB7AC5" w14:textId="77777777" w:rsidR="003B4638" w:rsidRDefault="00EB77FC">
            <w:pPr>
              <w:spacing w:after="20" w:line="240" w:lineRule="auto"/>
            </w:pPr>
            <w:r>
              <w:rPr>
                <w:sz w:val="18"/>
              </w:rPr>
              <w:t>15.5 + 0.45-0.5 + 0.5-0.6 + 1.2 + 0.2 + 0.7</w:t>
            </w:r>
          </w:p>
        </w:tc>
        <w:tc>
          <w:tcPr>
            <w:tcW w:w="1080" w:type="dxa"/>
            <w:tcMar>
              <w:top w:w="40" w:type="dxa"/>
              <w:left w:w="80" w:type="dxa"/>
              <w:bottom w:w="40" w:type="dxa"/>
              <w:right w:w="80" w:type="dxa"/>
            </w:tcMar>
          </w:tcPr>
          <w:p w14:paraId="5731C975" w14:textId="77777777" w:rsidR="003B4638" w:rsidRDefault="00EB77FC">
            <w:pPr>
              <w:spacing w:after="20" w:line="240" w:lineRule="auto"/>
            </w:pPr>
            <w:r>
              <w:rPr>
                <w:sz w:val="18"/>
              </w:rPr>
              <w:t>~18.5-18.7 h</w:t>
            </w:r>
          </w:p>
        </w:tc>
        <w:tc>
          <w:tcPr>
            <w:tcW w:w="2117" w:type="dxa"/>
            <w:tcMar>
              <w:top w:w="40" w:type="dxa"/>
              <w:left w:w="80" w:type="dxa"/>
              <w:bottom w:w="40" w:type="dxa"/>
              <w:right w:w="80" w:type="dxa"/>
            </w:tcMar>
          </w:tcPr>
          <w:p w14:paraId="2C0A6AF1" w14:textId="77777777" w:rsidR="003B4638" w:rsidRDefault="00EB77FC">
            <w:pPr>
              <w:spacing w:after="20" w:line="240" w:lineRule="auto"/>
            </w:pPr>
            <w:r>
              <w:rPr>
                <w:sz w:val="18"/>
              </w:rPr>
              <w:t>plus unmeasured setup</w:t>
            </w:r>
          </w:p>
        </w:tc>
      </w:tr>
    </w:tbl>
    <w:p w14:paraId="182783B9" w14:textId="77777777" w:rsidR="003B4638" w:rsidRDefault="003B4638">
      <w:pPr>
        <w:spacing w:after="0" w:line="120" w:lineRule="exact"/>
      </w:pPr>
    </w:p>
    <w:p w14:paraId="3EF50A0D" w14:textId="77777777" w:rsidR="003B4638" w:rsidRDefault="00EB77FC">
      <w:pPr>
        <w:pStyle w:val="ListBullet"/>
      </w:pPr>
      <w:r>
        <w:rPr>
          <w:b/>
        </w:rPr>
        <w:t>The generation rate</w:t>
      </w:r>
      <w:r>
        <w:t xml:space="preserve"> is the CGL run's finalist pass: ~6,170 rows in ~1 h 55 min = 6,900 s / 6,170 ≈ </w:t>
      </w:r>
      <w:r>
        <w:rPr>
          <w:b/>
        </w:rPr>
        <w:t>1.12 s a row</w:t>
      </w:r>
      <w:r>
        <w:t xml:space="preserve"> (0.89 rows a second; </w:t>
      </w:r>
      <w:r>
        <w:rPr>
          <w:rFonts w:ascii="Consolas" w:hAnsi="Consolas"/>
          <w:color w:val="9C2F12"/>
          <w:sz w:val="19"/>
        </w:rPr>
        <w:t>unified.yaml</w:t>
      </w:r>
      <w:r>
        <w:t xml:space="preserve">, comment at </w:t>
      </w:r>
      <w:r>
        <w:rPr>
          <w:rFonts w:ascii="Consolas" w:hAnsi="Consolas"/>
          <w:color w:val="9C2F12"/>
          <w:sz w:val="19"/>
        </w:rPr>
        <w:t>selection_document_finalists</w:t>
      </w:r>
      <w:r>
        <w:t xml:space="preserve">). It was measured with 32 rows a call and 2,425-token pages; the fast profile's smaller pages and 96 rows a call should be faster. </w:t>
      </w:r>
      <w:r>
        <w:rPr>
          <w:b/>
        </w:rPr>
        <w:t>Assumption:</w:t>
      </w:r>
      <w:r>
        <w:t xml:space="preserve"> the same rate, so these are likely upper figures.</w:t>
      </w:r>
    </w:p>
    <w:p w14:paraId="598F7741" w14:textId="77777777" w:rsidR="003B4638" w:rsidRDefault="00EB77FC">
      <w:pPr>
        <w:pStyle w:val="ListBullet"/>
      </w:pPr>
      <w:r>
        <w:rPr>
          <w:b/>
        </w:rPr>
        <w:t>Rows:</w:t>
      </w:r>
      <w:r>
        <w:t xml:space="preserve"> train 2,879 windows a pass read as images (exact) and ~3,016 with text (the PDFs' text layer standing in for OCR; the 17 scanned train documents counted at their image-only number), mixed 70 </w:t>
      </w:r>
      <w:r>
        <w:lastRenderedPageBreak/>
        <w:t>/ 25 / 5 to ~2,920 rows a pass. Validation 610 / 655 windows (12 documents, 907 pages); test 554 / 590 (9 documents, 817 pages).</w:t>
      </w:r>
    </w:p>
    <w:p w14:paraId="6FDECCFB" w14:textId="77777777" w:rsidR="003B4638" w:rsidRDefault="00EB77FC">
      <w:pPr>
        <w:pStyle w:val="ListBullet"/>
      </w:pPr>
      <w:r>
        <w:rPr>
          <w:b/>
        </w:rPr>
        <w:t>Not included, not measured:</w:t>
      </w:r>
      <w:r>
        <w:t xml:space="preserve"> model loads and vLLM starts, the corpus build, uploads and pushes, and import + OCR (MinerU ~1.3 s a page on an H100: 6,031 pages × 1.3 s ≈ 2.2 h if read one page at a time; </w:t>
      </w:r>
      <w:r>
        <w:rPr>
          <w:rFonts w:ascii="Consolas" w:hAnsi="Consolas"/>
          <w:color w:val="9C2F12"/>
          <w:sz w:val="19"/>
        </w:rPr>
        <w:t>--ocr-workers</w:t>
      </w:r>
      <w:r>
        <w:t xml:space="preserve"> overlaps documents). </w:t>
      </w:r>
      <w:r>
        <w:rPr>
          <w:rFonts w:ascii="Consolas" w:hAnsi="Consolas"/>
          <w:color w:val="9C2F12"/>
          <w:sz w:val="19"/>
        </w:rPr>
        <w:t>smoke_report.json</w:t>
      </w:r>
      <w:r>
        <w:t xml:space="preserve"> and the run manifest measure the real step time and stage times.</w:t>
      </w:r>
    </w:p>
    <w:p w14:paraId="516AA741" w14:textId="77777777" w:rsidR="003B4638" w:rsidRDefault="00EB77FC">
      <w:pPr>
        <w:pStyle w:val="ListBullet"/>
      </w:pPr>
      <w:r>
        <w:rPr>
          <w:b/>
        </w:rPr>
        <w:t>Shadow check</w:t>
      </w:r>
      <w:r>
        <w:t xml:space="preserve"> (on the pod's H100, not in the 18.5-18.7 h): 9 documents, 817 pages, candidate only. Unmeasured. </w:t>
      </w:r>
      <w:r>
        <w:rPr>
          <w:b/>
        </w:rPr>
        <w:t>Assumption:</w:t>
      </w:r>
      <w:r>
        <w:t xml:space="preserve"> if the 2-minute target holds, fields take at most 817 / 200 × 120 s ≈ 8 min, and MinerU's full text 817 × 1.3 s ≈ 18 min.</w:t>
      </w:r>
    </w:p>
    <w:p w14:paraId="039F3C03" w14:textId="77777777" w:rsidR="003B4638" w:rsidRDefault="00EB77FC">
      <w:pPr>
        <w:pStyle w:val="ListBullet"/>
      </w:pPr>
      <w:r>
        <w:rPr>
          <w:b/>
        </w:rPr>
        <w:t>Smoke run:</w:t>
      </w:r>
      <w:r>
        <w:t xml:space="preserve"> 9 documents, 76 pages, 18 steps × 51 s = 918 s ≈ 15 min of training, plus the same unmeasured setup.</w:t>
      </w:r>
    </w:p>
    <w:p w14:paraId="0ECDF8F0" w14:textId="77777777" w:rsidR="003B4638" w:rsidRDefault="00EB77FC">
      <w:pPr>
        <w:pStyle w:val="Heading2"/>
      </w:pPr>
      <w:bookmarkStart w:id="127" w:name="_Toc244080808"/>
      <w:r>
        <w:t>18.3  Open items</w:t>
      </w:r>
      <w:bookmarkEnd w:id="127"/>
    </w:p>
    <w:p w14:paraId="0ED3CB5C" w14:textId="77777777" w:rsidR="003B4638" w:rsidRDefault="00EB77FC">
      <w:pPr>
        <w:keepNext/>
        <w:spacing w:after="60"/>
      </w:pPr>
      <w:r>
        <w:rPr>
          <w:b/>
          <w:color w:val="1F3A5F"/>
          <w:sz w:val="18"/>
        </w:rPr>
        <w:t xml:space="preserve">Table 60. </w:t>
      </w:r>
      <w:r>
        <w:rPr>
          <w:color w:val="1F3A5F"/>
          <w:sz w:val="18"/>
        </w:rPr>
        <w:t>What is still open.</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440"/>
        <w:gridCol w:w="5687"/>
        <w:gridCol w:w="1901"/>
      </w:tblGrid>
      <w:tr w:rsidR="003B4638" w14:paraId="09AD182A" w14:textId="77777777">
        <w:trPr>
          <w:tblHeader/>
          <w:jc w:val="center"/>
        </w:trPr>
        <w:tc>
          <w:tcPr>
            <w:tcW w:w="1440" w:type="dxa"/>
            <w:shd w:val="clear" w:color="auto" w:fill="1F3A5F"/>
            <w:tcMar>
              <w:top w:w="50" w:type="dxa"/>
              <w:left w:w="80" w:type="dxa"/>
              <w:bottom w:w="50" w:type="dxa"/>
              <w:right w:w="80" w:type="dxa"/>
            </w:tcMar>
            <w:vAlign w:val="center"/>
          </w:tcPr>
          <w:p w14:paraId="6E2D366D" w14:textId="77777777" w:rsidR="003B4638" w:rsidRDefault="00EB77FC">
            <w:pPr>
              <w:keepNext/>
              <w:spacing w:after="0"/>
            </w:pPr>
            <w:r>
              <w:rPr>
                <w:b/>
                <w:color w:val="FFFFFF"/>
                <w:sz w:val="18"/>
              </w:rPr>
              <w:t>Item</w:t>
            </w:r>
          </w:p>
        </w:tc>
        <w:tc>
          <w:tcPr>
            <w:tcW w:w="5688" w:type="dxa"/>
            <w:shd w:val="clear" w:color="auto" w:fill="1F3A5F"/>
            <w:tcMar>
              <w:top w:w="50" w:type="dxa"/>
              <w:left w:w="80" w:type="dxa"/>
              <w:bottom w:w="50" w:type="dxa"/>
              <w:right w:w="80" w:type="dxa"/>
            </w:tcMar>
            <w:vAlign w:val="center"/>
          </w:tcPr>
          <w:p w14:paraId="578DE1AB" w14:textId="77777777" w:rsidR="003B4638" w:rsidRDefault="00EB77FC">
            <w:pPr>
              <w:keepNext/>
              <w:spacing w:after="0"/>
            </w:pPr>
            <w:r>
              <w:rPr>
                <w:b/>
                <w:color w:val="FFFFFF"/>
                <w:sz w:val="18"/>
              </w:rPr>
              <w:t>What is open</w:t>
            </w:r>
          </w:p>
        </w:tc>
        <w:tc>
          <w:tcPr>
            <w:tcW w:w="1901" w:type="dxa"/>
            <w:shd w:val="clear" w:color="auto" w:fill="1F3A5F"/>
            <w:tcMar>
              <w:top w:w="50" w:type="dxa"/>
              <w:left w:w="80" w:type="dxa"/>
              <w:bottom w:w="50" w:type="dxa"/>
              <w:right w:w="80" w:type="dxa"/>
            </w:tcMar>
            <w:vAlign w:val="center"/>
          </w:tcPr>
          <w:p w14:paraId="79173083" w14:textId="77777777" w:rsidR="003B4638" w:rsidRDefault="00EB77FC">
            <w:pPr>
              <w:keepNext/>
              <w:spacing w:after="0"/>
            </w:pPr>
            <w:r>
              <w:rPr>
                <w:b/>
                <w:color w:val="FFFFFF"/>
                <w:sz w:val="18"/>
              </w:rPr>
              <w:t>Where</w:t>
            </w:r>
          </w:p>
        </w:tc>
      </w:tr>
      <w:tr w:rsidR="003B4638" w14:paraId="031004CC" w14:textId="77777777">
        <w:trPr>
          <w:cantSplit/>
          <w:jc w:val="center"/>
        </w:trPr>
        <w:tc>
          <w:tcPr>
            <w:tcW w:w="1440" w:type="dxa"/>
            <w:tcMar>
              <w:top w:w="40" w:type="dxa"/>
              <w:left w:w="80" w:type="dxa"/>
              <w:bottom w:w="40" w:type="dxa"/>
              <w:right w:w="80" w:type="dxa"/>
            </w:tcMar>
          </w:tcPr>
          <w:p w14:paraId="5084BF6D" w14:textId="77777777" w:rsidR="003B4638" w:rsidRDefault="00EB77FC">
            <w:pPr>
              <w:keepNext/>
              <w:spacing w:after="20" w:line="240" w:lineRule="auto"/>
            </w:pPr>
            <w:r>
              <w:rPr>
                <w:sz w:val="18"/>
              </w:rPr>
              <w:t>B2</w:t>
            </w:r>
          </w:p>
        </w:tc>
        <w:tc>
          <w:tcPr>
            <w:tcW w:w="5688" w:type="dxa"/>
            <w:tcMar>
              <w:top w:w="40" w:type="dxa"/>
              <w:left w:w="80" w:type="dxa"/>
              <w:bottom w:w="40" w:type="dxa"/>
              <w:right w:w="80" w:type="dxa"/>
            </w:tcMar>
          </w:tcPr>
          <w:p w14:paraId="0FB08CF8" w14:textId="77777777" w:rsidR="003B4638" w:rsidRDefault="00EB77FC">
            <w:pPr>
              <w:keepNext/>
              <w:spacing w:after="20" w:line="240" w:lineRule="auto"/>
            </w:pPr>
            <w:r>
              <w:rPr>
                <w:sz w:val="18"/>
              </w:rPr>
              <w:t>check each gold value against the page's OCR text once OCR has run</w:t>
            </w:r>
          </w:p>
        </w:tc>
        <w:tc>
          <w:tcPr>
            <w:tcW w:w="1901" w:type="dxa"/>
            <w:tcMar>
              <w:top w:w="40" w:type="dxa"/>
              <w:left w:w="80" w:type="dxa"/>
              <w:bottom w:w="40" w:type="dxa"/>
              <w:right w:w="80" w:type="dxa"/>
            </w:tcMar>
          </w:tcPr>
          <w:p w14:paraId="031CCDCE" w14:textId="77777777" w:rsidR="003B4638" w:rsidRDefault="00EB77FC">
            <w:pPr>
              <w:keepNext/>
              <w:spacing w:after="20" w:line="240" w:lineRule="auto"/>
            </w:pPr>
            <w:r>
              <w:rPr>
                <w:sz w:val="18"/>
              </w:rPr>
              <w:t>pre-cycle review</w:t>
            </w:r>
          </w:p>
        </w:tc>
      </w:tr>
      <w:tr w:rsidR="003B4638" w14:paraId="1DDE4DB3" w14:textId="77777777">
        <w:trPr>
          <w:cantSplit/>
          <w:jc w:val="center"/>
        </w:trPr>
        <w:tc>
          <w:tcPr>
            <w:tcW w:w="1440" w:type="dxa"/>
            <w:shd w:val="clear" w:color="auto" w:fill="F3F6F9"/>
            <w:tcMar>
              <w:top w:w="40" w:type="dxa"/>
              <w:left w:w="80" w:type="dxa"/>
              <w:bottom w:w="40" w:type="dxa"/>
              <w:right w:w="80" w:type="dxa"/>
            </w:tcMar>
          </w:tcPr>
          <w:p w14:paraId="1894B8FE" w14:textId="77777777" w:rsidR="003B4638" w:rsidRDefault="00EB77FC">
            <w:pPr>
              <w:keepNext/>
              <w:spacing w:after="20" w:line="240" w:lineRule="auto"/>
            </w:pPr>
            <w:r>
              <w:rPr>
                <w:sz w:val="18"/>
              </w:rPr>
              <w:t>B3</w:t>
            </w:r>
          </w:p>
        </w:tc>
        <w:tc>
          <w:tcPr>
            <w:tcW w:w="5688" w:type="dxa"/>
            <w:shd w:val="clear" w:color="auto" w:fill="F3F6F9"/>
            <w:tcMar>
              <w:top w:w="40" w:type="dxa"/>
              <w:left w:w="80" w:type="dxa"/>
              <w:bottom w:w="40" w:type="dxa"/>
              <w:right w:w="80" w:type="dxa"/>
            </w:tcMar>
          </w:tcPr>
          <w:p w14:paraId="1C899933" w14:textId="77777777" w:rsidR="003B4638" w:rsidRDefault="00EB77FC">
            <w:pPr>
              <w:keepNext/>
              <w:spacing w:after="20" w:line="240" w:lineRule="auto"/>
            </w:pPr>
            <w:r>
              <w:rPr>
                <w:sz w:val="18"/>
              </w:rPr>
              <w:t xml:space="preserve">per-kind floors (scanned / hybrid) in the post-OCR check </w:t>
            </w:r>
            <w:r>
              <w:rPr>
                <w:rFonts w:ascii="Consolas" w:hAnsi="Consolas"/>
                <w:color w:val="9C2F12"/>
                <w:sz w:val="16"/>
              </w:rPr>
              <w:t>data_pipeline/ocr_check</w:t>
            </w:r>
          </w:p>
        </w:tc>
        <w:tc>
          <w:tcPr>
            <w:tcW w:w="1901" w:type="dxa"/>
            <w:shd w:val="clear" w:color="auto" w:fill="F3F6F9"/>
            <w:tcMar>
              <w:top w:w="40" w:type="dxa"/>
              <w:left w:w="80" w:type="dxa"/>
              <w:bottom w:w="40" w:type="dxa"/>
              <w:right w:w="80" w:type="dxa"/>
            </w:tcMar>
          </w:tcPr>
          <w:p w14:paraId="65C6FCD4" w14:textId="77777777" w:rsidR="003B4638" w:rsidRDefault="00EB77FC">
            <w:pPr>
              <w:keepNext/>
              <w:spacing w:after="20" w:line="240" w:lineRule="auto"/>
            </w:pPr>
            <w:r>
              <w:rPr>
                <w:sz w:val="18"/>
              </w:rPr>
              <w:t>pre-cycle review</w:t>
            </w:r>
          </w:p>
        </w:tc>
      </w:tr>
      <w:tr w:rsidR="003B4638" w14:paraId="41005AD1" w14:textId="77777777">
        <w:trPr>
          <w:cantSplit/>
          <w:jc w:val="center"/>
        </w:trPr>
        <w:tc>
          <w:tcPr>
            <w:tcW w:w="1440" w:type="dxa"/>
            <w:tcMar>
              <w:top w:w="40" w:type="dxa"/>
              <w:left w:w="80" w:type="dxa"/>
              <w:bottom w:w="40" w:type="dxa"/>
              <w:right w:w="80" w:type="dxa"/>
            </w:tcMar>
          </w:tcPr>
          <w:p w14:paraId="74578917" w14:textId="77777777" w:rsidR="003B4638" w:rsidRDefault="00EB77FC">
            <w:pPr>
              <w:keepNext/>
              <w:spacing w:after="20" w:line="240" w:lineRule="auto"/>
            </w:pPr>
            <w:r>
              <w:rPr>
                <w:sz w:val="18"/>
              </w:rPr>
              <w:t>P1</w:t>
            </w:r>
          </w:p>
        </w:tc>
        <w:tc>
          <w:tcPr>
            <w:tcW w:w="5688" w:type="dxa"/>
            <w:tcMar>
              <w:top w:w="40" w:type="dxa"/>
              <w:left w:w="80" w:type="dxa"/>
              <w:bottom w:w="40" w:type="dxa"/>
              <w:right w:w="80" w:type="dxa"/>
            </w:tcMar>
          </w:tcPr>
          <w:p w14:paraId="5D3338FB" w14:textId="77777777" w:rsidR="003B4638" w:rsidRDefault="00EB77FC">
            <w:pPr>
              <w:keepNext/>
              <w:spacing w:after="20" w:line="240" w:lineRule="auto"/>
            </w:pPr>
            <w:r>
              <w:rPr>
                <w:sz w:val="18"/>
              </w:rPr>
              <w:t>fields first: the fields cite nearly every page, so verifying them reads almost the whole document and threatens the 2-minute target</w:t>
            </w:r>
          </w:p>
        </w:tc>
        <w:tc>
          <w:tcPr>
            <w:tcW w:w="1901" w:type="dxa"/>
            <w:tcMar>
              <w:top w:w="40" w:type="dxa"/>
              <w:left w:w="80" w:type="dxa"/>
              <w:bottom w:w="40" w:type="dxa"/>
              <w:right w:w="80" w:type="dxa"/>
            </w:tcMar>
          </w:tcPr>
          <w:p w14:paraId="111DD851" w14:textId="77777777" w:rsidR="003B4638" w:rsidRDefault="00EB77FC">
            <w:pPr>
              <w:keepNext/>
              <w:spacing w:after="20" w:line="240" w:lineRule="auto"/>
            </w:pPr>
            <w:r>
              <w:rPr>
                <w:sz w:val="18"/>
              </w:rPr>
              <w:t>pre-cycle review</w:t>
            </w:r>
          </w:p>
        </w:tc>
      </w:tr>
      <w:tr w:rsidR="003B4638" w14:paraId="67996E08" w14:textId="77777777">
        <w:trPr>
          <w:cantSplit/>
          <w:jc w:val="center"/>
        </w:trPr>
        <w:tc>
          <w:tcPr>
            <w:tcW w:w="1440" w:type="dxa"/>
            <w:shd w:val="clear" w:color="auto" w:fill="F3F6F9"/>
            <w:tcMar>
              <w:top w:w="40" w:type="dxa"/>
              <w:left w:w="80" w:type="dxa"/>
              <w:bottom w:w="40" w:type="dxa"/>
              <w:right w:w="80" w:type="dxa"/>
            </w:tcMar>
          </w:tcPr>
          <w:p w14:paraId="45A8D107" w14:textId="77777777" w:rsidR="003B4638" w:rsidRDefault="00EB77FC">
            <w:pPr>
              <w:keepNext/>
              <w:spacing w:after="20" w:line="240" w:lineRule="auto"/>
            </w:pPr>
            <w:r>
              <w:rPr>
                <w:sz w:val="18"/>
              </w:rPr>
              <w:t>Serving bugs</w:t>
            </w:r>
          </w:p>
        </w:tc>
        <w:tc>
          <w:tcPr>
            <w:tcW w:w="5688" w:type="dxa"/>
            <w:shd w:val="clear" w:color="auto" w:fill="F3F6F9"/>
            <w:tcMar>
              <w:top w:w="40" w:type="dxa"/>
              <w:left w:w="80" w:type="dxa"/>
              <w:bottom w:w="40" w:type="dxa"/>
              <w:right w:w="80" w:type="dxa"/>
            </w:tcMar>
          </w:tcPr>
          <w:p w14:paraId="7867CFDB" w14:textId="77777777" w:rsidR="003B4638" w:rsidRDefault="00EB77FC">
            <w:pPr>
              <w:keepNext/>
              <w:spacing w:after="20" w:line="240" w:lineRule="auto"/>
            </w:pPr>
            <w:r>
              <w:rPr>
                <w:sz w:val="18"/>
              </w:rPr>
              <w:t>a transport error can leave a job reported done; document content can reach logs; bop / business-owners routing</w:t>
            </w:r>
          </w:p>
        </w:tc>
        <w:tc>
          <w:tcPr>
            <w:tcW w:w="1901" w:type="dxa"/>
            <w:shd w:val="clear" w:color="auto" w:fill="F3F6F9"/>
            <w:tcMar>
              <w:top w:w="40" w:type="dxa"/>
              <w:left w:w="80" w:type="dxa"/>
              <w:bottom w:w="40" w:type="dxa"/>
              <w:right w:w="80" w:type="dxa"/>
            </w:tcMar>
          </w:tcPr>
          <w:p w14:paraId="419E0E5A" w14:textId="77777777" w:rsidR="003B4638" w:rsidRDefault="00EB77FC">
            <w:pPr>
              <w:keepNext/>
              <w:spacing w:after="20" w:line="240" w:lineRule="auto"/>
            </w:pPr>
            <w:r>
              <w:rPr>
                <w:sz w:val="18"/>
              </w:rPr>
              <w:t>pre-cycle review, bugs 1-3</w:t>
            </w:r>
          </w:p>
        </w:tc>
      </w:tr>
      <w:tr w:rsidR="003B4638" w14:paraId="2171DCED" w14:textId="77777777">
        <w:trPr>
          <w:cantSplit/>
          <w:jc w:val="center"/>
        </w:trPr>
        <w:tc>
          <w:tcPr>
            <w:tcW w:w="1440" w:type="dxa"/>
            <w:tcMar>
              <w:top w:w="40" w:type="dxa"/>
              <w:left w:w="80" w:type="dxa"/>
              <w:bottom w:w="40" w:type="dxa"/>
              <w:right w:w="80" w:type="dxa"/>
            </w:tcMar>
          </w:tcPr>
          <w:p w14:paraId="041F12DC" w14:textId="77777777" w:rsidR="003B4638" w:rsidRDefault="00EB77FC">
            <w:pPr>
              <w:keepNext/>
              <w:spacing w:after="20" w:line="240" w:lineRule="auto"/>
            </w:pPr>
            <w:r>
              <w:rPr>
                <w:sz w:val="18"/>
              </w:rPr>
              <w:t>Worst line</w:t>
            </w:r>
          </w:p>
        </w:tc>
        <w:tc>
          <w:tcPr>
            <w:tcW w:w="5688" w:type="dxa"/>
            <w:tcMar>
              <w:top w:w="40" w:type="dxa"/>
              <w:left w:w="80" w:type="dxa"/>
              <w:bottom w:w="40" w:type="dxa"/>
              <w:right w:w="80" w:type="dxa"/>
            </w:tcMar>
          </w:tcPr>
          <w:p w14:paraId="37232F41" w14:textId="77777777" w:rsidR="003B4638" w:rsidRDefault="00EB77FC">
            <w:pPr>
              <w:keepNext/>
              <w:spacing w:after="20" w:line="240" w:lineRule="auto"/>
            </w:pPr>
            <w:r>
              <w:rPr>
                <w:rFonts w:ascii="Consolas" w:hAnsi="Consolas"/>
                <w:color w:val="9C2F12"/>
                <w:sz w:val="16"/>
              </w:rPr>
              <w:t>worst_line_field_match</w:t>
            </w:r>
            <w:r>
              <w:rPr>
                <w:sz w:val="18"/>
              </w:rPr>
              <w:t xml:space="preserve"> counts values (&gt;= 200), so on the 9-document set three lines' floor rests on one document each</w:t>
            </w:r>
          </w:p>
        </w:tc>
        <w:tc>
          <w:tcPr>
            <w:tcW w:w="1901" w:type="dxa"/>
            <w:tcMar>
              <w:top w:w="40" w:type="dxa"/>
              <w:left w:w="80" w:type="dxa"/>
              <w:bottom w:w="40" w:type="dxa"/>
              <w:right w:w="80" w:type="dxa"/>
            </w:tcMar>
          </w:tcPr>
          <w:p w14:paraId="5BD8A654" w14:textId="77777777" w:rsidR="003B4638" w:rsidRDefault="00EB77FC">
            <w:pPr>
              <w:keepNext/>
              <w:spacing w:after="20" w:line="240" w:lineRule="auto"/>
            </w:pPr>
            <w:r>
              <w:rPr>
                <w:sz w:val="18"/>
              </w:rPr>
              <w:t>pre-cycle review, bug 7</w:t>
            </w:r>
          </w:p>
        </w:tc>
      </w:tr>
      <w:tr w:rsidR="003B4638" w14:paraId="42FE928B" w14:textId="77777777">
        <w:trPr>
          <w:cantSplit/>
          <w:jc w:val="center"/>
        </w:trPr>
        <w:tc>
          <w:tcPr>
            <w:tcW w:w="1440" w:type="dxa"/>
            <w:shd w:val="clear" w:color="auto" w:fill="F3F6F9"/>
            <w:tcMar>
              <w:top w:w="40" w:type="dxa"/>
              <w:left w:w="80" w:type="dxa"/>
              <w:bottom w:w="40" w:type="dxa"/>
              <w:right w:w="80" w:type="dxa"/>
            </w:tcMar>
          </w:tcPr>
          <w:p w14:paraId="283545F8" w14:textId="77777777" w:rsidR="003B4638" w:rsidRDefault="00EB77FC">
            <w:pPr>
              <w:keepNext/>
              <w:spacing w:after="20" w:line="240" w:lineRule="auto"/>
            </w:pPr>
            <w:r>
              <w:rPr>
                <w:sz w:val="18"/>
              </w:rPr>
              <w:t>Thresholds</w:t>
            </w:r>
          </w:p>
        </w:tc>
        <w:tc>
          <w:tcPr>
            <w:tcW w:w="5688" w:type="dxa"/>
            <w:shd w:val="clear" w:color="auto" w:fill="F3F6F9"/>
            <w:tcMar>
              <w:top w:w="40" w:type="dxa"/>
              <w:left w:w="80" w:type="dxa"/>
              <w:bottom w:w="40" w:type="dxa"/>
              <w:right w:w="80" w:type="dxa"/>
            </w:tcMar>
          </w:tcPr>
          <w:p w14:paraId="1EC9F4B7" w14:textId="77777777" w:rsidR="003B4638" w:rsidRDefault="00EB77FC">
            <w:pPr>
              <w:keepNext/>
              <w:spacing w:after="20" w:line="240" w:lineRule="auto"/>
            </w:pPr>
            <w:r>
              <w:rPr>
                <w:sz w:val="18"/>
              </w:rPr>
              <w:t xml:space="preserve">a ceiling for </w:t>
            </w:r>
            <w:r>
              <w:rPr>
                <w:rFonts w:ascii="Consolas" w:hAnsi="Consolas"/>
                <w:color w:val="9C2F12"/>
                <w:sz w:val="16"/>
              </w:rPr>
              <w:t>hallucination_rate</w:t>
            </w:r>
            <w:r>
              <w:rPr>
                <w:sz w:val="18"/>
              </w:rPr>
              <w:t xml:space="preserve"> and a floor for </w:t>
            </w:r>
            <w:r>
              <w:rPr>
                <w:rFonts w:ascii="Consolas" w:hAnsi="Consolas"/>
                <w:color w:val="9C2F12"/>
                <w:sz w:val="16"/>
              </w:rPr>
              <w:t>run_to_run_agreement</w:t>
            </w:r>
            <w:r>
              <w:rPr>
                <w:sz w:val="18"/>
              </w:rPr>
              <w:t>, set by the user after the first measured run</w:t>
            </w:r>
          </w:p>
        </w:tc>
        <w:tc>
          <w:tcPr>
            <w:tcW w:w="1901" w:type="dxa"/>
            <w:shd w:val="clear" w:color="auto" w:fill="F3F6F9"/>
            <w:tcMar>
              <w:top w:w="40" w:type="dxa"/>
              <w:left w:w="80" w:type="dxa"/>
              <w:bottom w:w="40" w:type="dxa"/>
              <w:right w:w="80" w:type="dxa"/>
            </w:tcMar>
          </w:tcPr>
          <w:p w14:paraId="44BDDE1B" w14:textId="77777777" w:rsidR="003B4638" w:rsidRDefault="00EB77FC">
            <w:pPr>
              <w:keepNext/>
              <w:spacing w:after="20" w:line="240" w:lineRule="auto"/>
            </w:pPr>
            <w:r>
              <w:rPr>
                <w:rFonts w:ascii="Consolas" w:hAnsi="Consolas"/>
                <w:color w:val="9C2F12"/>
                <w:sz w:val="16"/>
              </w:rPr>
              <w:t>gating.py:224</w:t>
            </w:r>
          </w:p>
        </w:tc>
      </w:tr>
      <w:tr w:rsidR="003B4638" w14:paraId="75E1812A" w14:textId="77777777">
        <w:trPr>
          <w:cantSplit/>
          <w:jc w:val="center"/>
        </w:trPr>
        <w:tc>
          <w:tcPr>
            <w:tcW w:w="1440" w:type="dxa"/>
            <w:tcMar>
              <w:top w:w="40" w:type="dxa"/>
              <w:left w:w="80" w:type="dxa"/>
              <w:bottom w:w="40" w:type="dxa"/>
              <w:right w:w="80" w:type="dxa"/>
            </w:tcMar>
          </w:tcPr>
          <w:p w14:paraId="3B48A514" w14:textId="77777777" w:rsidR="003B4638" w:rsidRDefault="00EB77FC">
            <w:pPr>
              <w:keepNext/>
              <w:spacing w:after="20" w:line="240" w:lineRule="auto"/>
            </w:pPr>
            <w:r>
              <w:rPr>
                <w:sz w:val="18"/>
              </w:rPr>
              <w:t>Mix guard</w:t>
            </w:r>
          </w:p>
        </w:tc>
        <w:tc>
          <w:tcPr>
            <w:tcW w:w="5688" w:type="dxa"/>
            <w:tcMar>
              <w:top w:w="40" w:type="dxa"/>
              <w:left w:w="80" w:type="dxa"/>
              <w:bottom w:w="40" w:type="dxa"/>
              <w:right w:w="80" w:type="dxa"/>
            </w:tcMar>
          </w:tcPr>
          <w:p w14:paraId="6CF1CE26" w14:textId="77777777" w:rsidR="003B4638" w:rsidRDefault="00EB77FC">
            <w:pPr>
              <w:keepNext/>
              <w:spacing w:after="20" w:line="240" w:lineRule="auto"/>
            </w:pPr>
            <w:r>
              <w:rPr>
                <w:sz w:val="18"/>
              </w:rPr>
              <w:t>if image_only reads more than ~2-3 points below ocr_plus_image on the pod run, return to 0.4 / 0.1 / 0.5 and reconsider fields first</w:t>
            </w:r>
          </w:p>
        </w:tc>
        <w:tc>
          <w:tcPr>
            <w:tcW w:w="1901" w:type="dxa"/>
            <w:tcMar>
              <w:top w:w="40" w:type="dxa"/>
              <w:left w:w="80" w:type="dxa"/>
              <w:bottom w:w="40" w:type="dxa"/>
              <w:right w:w="80" w:type="dxa"/>
            </w:tcMar>
          </w:tcPr>
          <w:p w14:paraId="137E7880" w14:textId="77777777" w:rsidR="003B4638" w:rsidRDefault="00EB77FC">
            <w:pPr>
              <w:keepNext/>
              <w:spacing w:after="20" w:line="240" w:lineRule="auto"/>
            </w:pPr>
            <w:r>
              <w:rPr>
                <w:rFonts w:ascii="Consolas" w:hAnsi="Consolas"/>
                <w:color w:val="9C2F12"/>
                <w:sz w:val="16"/>
              </w:rPr>
              <w:t>unified.yaml</w:t>
            </w:r>
            <w:r>
              <w:rPr>
                <w:sz w:val="18"/>
              </w:rPr>
              <w:t xml:space="preserve"> format_profiles.fast</w:t>
            </w:r>
          </w:p>
        </w:tc>
      </w:tr>
      <w:tr w:rsidR="003B4638" w14:paraId="1A9A1102" w14:textId="77777777">
        <w:trPr>
          <w:cantSplit/>
          <w:jc w:val="center"/>
        </w:trPr>
        <w:tc>
          <w:tcPr>
            <w:tcW w:w="1440" w:type="dxa"/>
            <w:shd w:val="clear" w:color="auto" w:fill="F3F6F9"/>
            <w:tcMar>
              <w:top w:w="40" w:type="dxa"/>
              <w:left w:w="80" w:type="dxa"/>
              <w:bottom w:w="40" w:type="dxa"/>
              <w:right w:w="80" w:type="dxa"/>
            </w:tcMar>
          </w:tcPr>
          <w:p w14:paraId="67253113" w14:textId="77777777" w:rsidR="003B4638" w:rsidRDefault="00EB77FC">
            <w:pPr>
              <w:keepNext/>
              <w:spacing w:after="20" w:line="240" w:lineRule="auto"/>
            </w:pPr>
            <w:r>
              <w:rPr>
                <w:sz w:val="18"/>
              </w:rPr>
              <w:t>Field types</w:t>
            </w:r>
          </w:p>
        </w:tc>
        <w:tc>
          <w:tcPr>
            <w:tcW w:w="5688" w:type="dxa"/>
            <w:shd w:val="clear" w:color="auto" w:fill="F3F6F9"/>
            <w:tcMar>
              <w:top w:w="40" w:type="dxa"/>
              <w:left w:w="80" w:type="dxa"/>
              <w:bottom w:w="40" w:type="dxa"/>
              <w:right w:w="80" w:type="dxa"/>
            </w:tcMar>
          </w:tcPr>
          <w:p w14:paraId="18D899D2" w14:textId="77777777" w:rsidR="003B4638" w:rsidRDefault="00EB77FC">
            <w:pPr>
              <w:keepNext/>
              <w:spacing w:after="20" w:line="240" w:lineRule="auto"/>
            </w:pPr>
            <w:r>
              <w:rPr>
                <w:sz w:val="18"/>
              </w:rPr>
              <w:t xml:space="preserve">review </w:t>
            </w:r>
            <w:r>
              <w:rPr>
                <w:rFonts w:ascii="Consolas" w:hAnsi="Consolas"/>
                <w:color w:val="9C2F12"/>
                <w:sz w:val="16"/>
              </w:rPr>
              <w:t>configs/field_types.proposed.yaml</w:t>
            </w:r>
            <w:r>
              <w:rPr>
                <w:sz w:val="18"/>
              </w:rPr>
              <w:t xml:space="preserve"> into </w:t>
            </w:r>
            <w:r>
              <w:rPr>
                <w:rFonts w:ascii="Consolas" w:hAnsi="Consolas"/>
                <w:color w:val="9C2F12"/>
                <w:sz w:val="16"/>
              </w:rPr>
              <w:t>field_types.yaml</w:t>
            </w:r>
          </w:p>
        </w:tc>
        <w:tc>
          <w:tcPr>
            <w:tcW w:w="1901" w:type="dxa"/>
            <w:shd w:val="clear" w:color="auto" w:fill="F3F6F9"/>
            <w:tcMar>
              <w:top w:w="40" w:type="dxa"/>
              <w:left w:w="80" w:type="dxa"/>
              <w:bottom w:w="40" w:type="dxa"/>
              <w:right w:w="80" w:type="dxa"/>
            </w:tcMar>
          </w:tcPr>
          <w:p w14:paraId="4891C0B1" w14:textId="77777777" w:rsidR="003B4638" w:rsidRDefault="00EB77FC">
            <w:pPr>
              <w:keepNext/>
              <w:spacing w:after="20" w:line="240" w:lineRule="auto"/>
            </w:pPr>
            <w:r>
              <w:rPr>
                <w:sz w:val="18"/>
              </w:rPr>
              <w:t>section 16.9</w:t>
            </w:r>
          </w:p>
        </w:tc>
      </w:tr>
      <w:tr w:rsidR="003B4638" w14:paraId="16AD178E" w14:textId="77777777">
        <w:trPr>
          <w:cantSplit/>
          <w:jc w:val="center"/>
        </w:trPr>
        <w:tc>
          <w:tcPr>
            <w:tcW w:w="1440" w:type="dxa"/>
            <w:tcMar>
              <w:top w:w="40" w:type="dxa"/>
              <w:left w:w="80" w:type="dxa"/>
              <w:bottom w:w="40" w:type="dxa"/>
              <w:right w:w="80" w:type="dxa"/>
            </w:tcMar>
          </w:tcPr>
          <w:p w14:paraId="238B30E0" w14:textId="77777777" w:rsidR="003B4638" w:rsidRDefault="00EB77FC">
            <w:pPr>
              <w:keepNext/>
              <w:spacing w:after="20" w:line="240" w:lineRule="auto"/>
            </w:pPr>
            <w:r>
              <w:rPr>
                <w:sz w:val="18"/>
              </w:rPr>
              <w:t>Pod checks</w:t>
            </w:r>
          </w:p>
        </w:tc>
        <w:tc>
          <w:tcPr>
            <w:tcW w:w="5688" w:type="dxa"/>
            <w:tcMar>
              <w:top w:w="40" w:type="dxa"/>
              <w:left w:w="80" w:type="dxa"/>
              <w:bottom w:w="40" w:type="dxa"/>
              <w:right w:w="80" w:type="dxa"/>
            </w:tcMar>
          </w:tcPr>
          <w:p w14:paraId="2DDECF3A" w14:textId="77777777" w:rsidR="003B4638" w:rsidRDefault="00EB77FC">
            <w:pPr>
              <w:keepNext/>
              <w:spacing w:after="20" w:line="240" w:lineRule="auto"/>
            </w:pPr>
            <w:r>
              <w:rPr>
                <w:rFonts w:ascii="Consolas" w:hAnsi="Consolas"/>
                <w:color w:val="9C2F12"/>
                <w:sz w:val="16"/>
              </w:rPr>
              <w:t>swift sft --help</w:t>
            </w:r>
            <w:r>
              <w:rPr>
                <w:sz w:val="18"/>
              </w:rPr>
              <w:t xml:space="preserve"> for the new arguments, </w:t>
            </w:r>
            <w:r>
              <w:rPr>
                <w:rFonts w:ascii="Consolas" w:hAnsi="Consolas"/>
                <w:color w:val="9C2F12"/>
                <w:sz w:val="16"/>
              </w:rPr>
              <w:t>--benchmark-steps</w:t>
            </w:r>
            <w:r>
              <w:rPr>
                <w:sz w:val="18"/>
              </w:rPr>
              <w:t xml:space="preserve">, the GPU parity test, </w:t>
            </w:r>
            <w:r>
              <w:rPr>
                <w:rFonts w:ascii="Consolas" w:hAnsi="Consolas"/>
                <w:color w:val="9C2F12"/>
                <w:sz w:val="16"/>
              </w:rPr>
              <w:t>top_k -1</w:t>
            </w:r>
            <w:r>
              <w:rPr>
                <w:sz w:val="18"/>
              </w:rPr>
              <w:t xml:space="preserve"> accepted by vLLM 0.11, the flash-attn 2.8.3 pin, the warm-start smoke</w:t>
            </w:r>
          </w:p>
        </w:tc>
        <w:tc>
          <w:tcPr>
            <w:tcW w:w="1901" w:type="dxa"/>
            <w:tcMar>
              <w:top w:w="40" w:type="dxa"/>
              <w:left w:w="80" w:type="dxa"/>
              <w:bottom w:w="40" w:type="dxa"/>
              <w:right w:w="80" w:type="dxa"/>
            </w:tcMar>
          </w:tcPr>
          <w:p w14:paraId="57C0B358" w14:textId="77777777" w:rsidR="003B4638" w:rsidRDefault="00EB77FC">
            <w:pPr>
              <w:keepNext/>
              <w:spacing w:after="20" w:line="240" w:lineRule="auto"/>
            </w:pPr>
            <w:r>
              <w:rPr>
                <w:sz w:val="18"/>
              </w:rPr>
              <w:t>pipeline review</w:t>
            </w:r>
          </w:p>
        </w:tc>
      </w:tr>
      <w:tr w:rsidR="003B4638" w14:paraId="034E07E8" w14:textId="77777777">
        <w:trPr>
          <w:cantSplit/>
          <w:jc w:val="center"/>
        </w:trPr>
        <w:tc>
          <w:tcPr>
            <w:tcW w:w="1440" w:type="dxa"/>
            <w:shd w:val="clear" w:color="auto" w:fill="F3F6F9"/>
            <w:tcMar>
              <w:top w:w="40" w:type="dxa"/>
              <w:left w:w="80" w:type="dxa"/>
              <w:bottom w:w="40" w:type="dxa"/>
              <w:right w:w="80" w:type="dxa"/>
            </w:tcMar>
          </w:tcPr>
          <w:p w14:paraId="096D5B3C" w14:textId="77777777" w:rsidR="003B4638" w:rsidRDefault="00EB77FC">
            <w:pPr>
              <w:keepNext/>
              <w:spacing w:after="20" w:line="240" w:lineRule="auto"/>
            </w:pPr>
            <w:r>
              <w:rPr>
                <w:sz w:val="18"/>
              </w:rPr>
              <w:t>Azure</w:t>
            </w:r>
          </w:p>
        </w:tc>
        <w:tc>
          <w:tcPr>
            <w:tcW w:w="5688" w:type="dxa"/>
            <w:shd w:val="clear" w:color="auto" w:fill="F3F6F9"/>
            <w:tcMar>
              <w:top w:w="40" w:type="dxa"/>
              <w:left w:w="80" w:type="dxa"/>
              <w:bottom w:w="40" w:type="dxa"/>
              <w:right w:w="80" w:type="dxa"/>
            </w:tcMar>
          </w:tcPr>
          <w:p w14:paraId="4351CC90" w14:textId="77777777" w:rsidR="003B4638" w:rsidRDefault="00EB77FC">
            <w:pPr>
              <w:keepNext/>
              <w:spacing w:after="20" w:line="240" w:lineRule="auto"/>
            </w:pPr>
            <w:r>
              <w:rPr>
                <w:sz w:val="18"/>
              </w:rPr>
              <w:t xml:space="preserve">first real deployment of </w:t>
            </w:r>
            <w:r>
              <w:rPr>
                <w:rFonts w:ascii="Consolas" w:hAnsi="Consolas"/>
                <w:color w:val="9C2F12"/>
                <w:sz w:val="16"/>
              </w:rPr>
              <w:t>azure_service/</w:t>
            </w:r>
          </w:p>
        </w:tc>
        <w:tc>
          <w:tcPr>
            <w:tcW w:w="1901" w:type="dxa"/>
            <w:shd w:val="clear" w:color="auto" w:fill="F3F6F9"/>
            <w:tcMar>
              <w:top w:w="40" w:type="dxa"/>
              <w:left w:w="80" w:type="dxa"/>
              <w:bottom w:w="40" w:type="dxa"/>
              <w:right w:w="80" w:type="dxa"/>
            </w:tcMar>
          </w:tcPr>
          <w:p w14:paraId="342179E5" w14:textId="77777777" w:rsidR="003B4638" w:rsidRDefault="00EB77FC">
            <w:pPr>
              <w:keepNext/>
              <w:spacing w:after="20" w:line="240" w:lineRule="auto"/>
            </w:pPr>
            <w:r>
              <w:rPr>
                <w:rFonts w:ascii="Consolas" w:hAnsi="Consolas"/>
                <w:color w:val="9C2F12"/>
                <w:sz w:val="16"/>
              </w:rPr>
              <w:t>azure_service/DEPLOY.md</w:t>
            </w:r>
          </w:p>
        </w:tc>
      </w:tr>
      <w:tr w:rsidR="003B4638" w14:paraId="342340C9" w14:textId="77777777">
        <w:trPr>
          <w:cantSplit/>
          <w:jc w:val="center"/>
        </w:trPr>
        <w:tc>
          <w:tcPr>
            <w:tcW w:w="1440" w:type="dxa"/>
            <w:tcMar>
              <w:top w:w="40" w:type="dxa"/>
              <w:left w:w="80" w:type="dxa"/>
              <w:bottom w:w="40" w:type="dxa"/>
              <w:right w:w="80" w:type="dxa"/>
            </w:tcMar>
          </w:tcPr>
          <w:p w14:paraId="63920E38" w14:textId="77777777" w:rsidR="003B4638" w:rsidRDefault="00EB77FC">
            <w:pPr>
              <w:spacing w:after="20" w:line="240" w:lineRule="auto"/>
            </w:pPr>
            <w:r>
              <w:rPr>
                <w:sz w:val="18"/>
              </w:rPr>
              <w:t>Compliance</w:t>
            </w:r>
          </w:p>
        </w:tc>
        <w:tc>
          <w:tcPr>
            <w:tcW w:w="5688" w:type="dxa"/>
            <w:tcMar>
              <w:top w:w="40" w:type="dxa"/>
              <w:left w:w="80" w:type="dxa"/>
              <w:bottom w:w="40" w:type="dxa"/>
              <w:right w:w="80" w:type="dxa"/>
            </w:tcMar>
          </w:tcPr>
          <w:p w14:paraId="75386A5C" w14:textId="77777777" w:rsidR="003B4638" w:rsidRDefault="00EB77FC">
            <w:pPr>
              <w:spacing w:after="20" w:line="240" w:lineRule="auto"/>
            </w:pPr>
            <w:r>
              <w:rPr>
                <w:sz w:val="18"/>
              </w:rPr>
              <w:t>de-identification option, data-use rights, retention (flagged-document retention is built and off)</w:t>
            </w:r>
          </w:p>
        </w:tc>
        <w:tc>
          <w:tcPr>
            <w:tcW w:w="1901" w:type="dxa"/>
            <w:tcMar>
              <w:top w:w="40" w:type="dxa"/>
              <w:left w:w="80" w:type="dxa"/>
              <w:bottom w:w="40" w:type="dxa"/>
              <w:right w:w="80" w:type="dxa"/>
            </w:tcMar>
          </w:tcPr>
          <w:p w14:paraId="10555179" w14:textId="77777777" w:rsidR="003B4638" w:rsidRDefault="00EB77FC">
            <w:pPr>
              <w:spacing w:after="20" w:line="240" w:lineRule="auto"/>
            </w:pPr>
            <w:r>
              <w:rPr>
                <w:sz w:val="18"/>
              </w:rPr>
              <w:t>README open items</w:t>
            </w:r>
          </w:p>
        </w:tc>
      </w:tr>
    </w:tbl>
    <w:p w14:paraId="477930D7" w14:textId="77777777" w:rsidR="003B4638" w:rsidRDefault="003B4638">
      <w:pPr>
        <w:spacing w:after="0" w:line="120" w:lineRule="exact"/>
      </w:pPr>
    </w:p>
    <w:p w14:paraId="0F538F6F" w14:textId="77777777" w:rsidR="003B4638" w:rsidRDefault="00EB77FC">
      <w:pPr>
        <w:pStyle w:val="Heading2"/>
      </w:pPr>
      <w:bookmarkStart w:id="128" w:name="_Toc244080809"/>
      <w:r>
        <w:t>18.4  Earlier runs, for context</w:t>
      </w:r>
      <w:bookmarkEnd w:id="128"/>
    </w:p>
    <w:p w14:paraId="13B25B4F" w14:textId="77777777" w:rsidR="003B4638" w:rsidRDefault="00EB77FC">
      <w:r>
        <w:t>Two earlier models exist in the history. Neither is this model, and their scores say nothing about it: other data, other label rules, golds without review records, and window plans the code now refuses.</w:t>
      </w:r>
    </w:p>
    <w:p w14:paraId="3C65B234" w14:textId="77777777" w:rsidR="003B4638" w:rsidRDefault="00EB77FC">
      <w:pPr>
        <w:pStyle w:val="ListBullet"/>
      </w:pPr>
      <w:r>
        <w:rPr>
          <w:b/>
        </w:rPr>
        <w:t>Personal-lines smoke run</w:t>
      </w:r>
      <w:r>
        <w:t xml:space="preserve"> (2026-10-07, 4x H200, synthetic-twin delivery): 30 steps in 25 min; it proved the path, including parallel checkpoint selection. It is where the run-to-run problem was first seen (the same adapter read one policy two ways).</w:t>
      </w:r>
    </w:p>
    <w:p w14:paraId="247239D4" w14:textId="77777777" w:rsidR="003B4638" w:rsidRDefault="00EB77FC">
      <w:pPr>
        <w:pStyle w:val="ListBullet"/>
      </w:pPr>
      <w:r>
        <w:rPr>
          <w:b/>
        </w:rPr>
        <w:t>CGL adapter</w:t>
      </w:r>
      <w:r>
        <w:t xml:space="preserve"> (2026-10-10, one H200, 734 steps, 72 / 22 / 9 documents, golds drafted by a model and not reviewed): 66.5% field match on whole validation documents, below the 0.85 floor. The CGL adapter was dropped on 2026-10-23; the 51 s a step and the generation rate used above come from this run.</w:t>
      </w:r>
    </w:p>
    <w:p w14:paraId="4D2131B0" w14:textId="77777777" w:rsidR="003B4638" w:rsidRDefault="00EB77FC">
      <w:pPr>
        <w:pStyle w:val="Heading2"/>
      </w:pPr>
      <w:bookmarkStart w:id="129" w:name="_Toc244080810"/>
      <w:r>
        <w:lastRenderedPageBreak/>
        <w:t>18.5  Recommendations from this review</w:t>
      </w:r>
      <w:bookmarkEnd w:id="129"/>
    </w:p>
    <w:tbl>
      <w:tblPr>
        <w:tblW w:w="9028" w:type="dxa"/>
        <w:jc w:val="center"/>
        <w:tblLayout w:type="fixed"/>
        <w:tblLook w:val="04A0" w:firstRow="1" w:lastRow="0" w:firstColumn="1" w:lastColumn="0" w:noHBand="0" w:noVBand="1"/>
      </w:tblPr>
      <w:tblGrid>
        <w:gridCol w:w="9028"/>
      </w:tblGrid>
      <w:tr w:rsidR="003B4638" w14:paraId="62E91A6A" w14:textId="77777777">
        <w:trPr>
          <w:cantSplit/>
          <w:jc w:val="center"/>
        </w:trPr>
        <w:tc>
          <w:tcPr>
            <w:tcW w:w="9029" w:type="dxa"/>
            <w:tcBorders>
              <w:top w:val="nil"/>
              <w:left w:val="single" w:sz="24" w:space="0" w:color="9AA5B1"/>
              <w:bottom w:val="nil"/>
              <w:right w:val="nil"/>
            </w:tcBorders>
            <w:shd w:val="clear" w:color="auto" w:fill="F7F7F7"/>
            <w:tcMar>
              <w:top w:w="90" w:type="dxa"/>
              <w:left w:w="160" w:type="dxa"/>
              <w:bottom w:w="90" w:type="dxa"/>
              <w:right w:w="140" w:type="dxa"/>
            </w:tcMar>
          </w:tcPr>
          <w:p w14:paraId="0D7C0535" w14:textId="77777777" w:rsidR="003B4638" w:rsidRDefault="00EB77FC">
            <w:pPr>
              <w:spacing w:after="60"/>
            </w:pPr>
            <w:r>
              <w:rPr>
                <w:b/>
                <w:color w:val="5F6B7A"/>
                <w:sz w:val="17"/>
              </w:rPr>
              <w:t>GENERAL ML CONTEXT (NOT A REPO DECISION)</w:t>
            </w:r>
          </w:p>
          <w:p w14:paraId="69E074AE" w14:textId="77777777" w:rsidR="003B4638" w:rsidRDefault="00EB77FC">
            <w:pPr>
              <w:spacing w:after="80"/>
            </w:pPr>
            <w:r>
              <w:rPr>
                <w:sz w:val="20"/>
              </w:rPr>
              <w:t>These are this document's suggestions, drawn from the code, the configs and the decision notes; they are not recorded decisions in the repo.</w:t>
            </w:r>
          </w:p>
        </w:tc>
      </w:tr>
    </w:tbl>
    <w:p w14:paraId="23A7413B" w14:textId="77777777" w:rsidR="003B4638" w:rsidRDefault="003B4638">
      <w:pPr>
        <w:spacing w:after="0" w:line="120" w:lineRule="exact"/>
      </w:pPr>
    </w:p>
    <w:p w14:paraId="627E3D69" w14:textId="77777777" w:rsidR="003B4638" w:rsidRDefault="00EB77FC">
      <w:pPr>
        <w:pStyle w:val="ListBullet"/>
      </w:pPr>
      <w:r>
        <w:rPr>
          <w:b/>
        </w:rPr>
        <w:t>Get about 150 more reviewed real policies, at least ~30 per line (gl, boppr, wc, bopgl), mostly for test and validation.</w:t>
      </w:r>
      <w:r>
        <w:t xml:space="preserve"> The production tier needs 150 real frozen policies, and a nine-document set cannot leave interim however well the model reads. It also gives the line rule its 30 documents per line, the worst-line floor more than one document, and calibration enough fields to auto-accept anything. Plan the re-freeze as a one-time reset of the yardstick.</w:t>
      </w:r>
    </w:p>
    <w:p w14:paraId="2006E234" w14:textId="77777777" w:rsidR="003B4638" w:rsidRDefault="00EB77FC">
      <w:pPr>
        <w:pStyle w:val="ListBullet"/>
      </w:pPr>
      <w:r>
        <w:rPr>
          <w:b/>
        </w:rPr>
        <w:t>Treat cycle 1 as a pilot release:</w:t>
      </w:r>
      <w:r>
        <w:t xml:space="preserve"> expect interim, read its per-line and per-field numbers rather than the headline, and promote it only knowingly (</w:t>
      </w:r>
      <w:r>
        <w:rPr>
          <w:rFonts w:ascii="Consolas" w:hAnsi="Consolas"/>
          <w:color w:val="9C2F12"/>
          <w:sz w:val="19"/>
        </w:rPr>
        <w:t>--accept-interim</w:t>
      </w:r>
      <w:r>
        <w:t>), if at all.</w:t>
      </w:r>
    </w:p>
    <w:p w14:paraId="43209E70" w14:textId="77777777" w:rsidR="003B4638" w:rsidRDefault="00EB77FC">
      <w:pPr>
        <w:pStyle w:val="ListBullet"/>
      </w:pPr>
      <w:r>
        <w:rPr>
          <w:b/>
        </w:rPr>
        <w:t>Set the two missing thresholds right after cycle 1</w:t>
      </w:r>
      <w:r>
        <w:t xml:space="preserve"> (the invented-value ceiling and the run-to-run floor) from its measured values, before cycle 2 can pass on non-inferiority alone.</w:t>
      </w:r>
    </w:p>
    <w:p w14:paraId="556AF558" w14:textId="77777777" w:rsidR="003B4638" w:rsidRDefault="00EB77FC">
      <w:pPr>
        <w:pStyle w:val="ListBullet"/>
      </w:pPr>
      <w:r>
        <w:rPr>
          <w:b/>
        </w:rPr>
        <w:t>Settle B2, B3 and P1 and the three serving bugs before the first promotion</w:t>
      </w:r>
      <w:r>
        <w:t>; P1 decides whether fields first can meet 2 minutes at all.</w:t>
      </w:r>
    </w:p>
    <w:p w14:paraId="035315D4" w14:textId="77777777" w:rsidR="003B4638" w:rsidRDefault="00EB77FC">
      <w:pPr>
        <w:pStyle w:val="ListBullet"/>
      </w:pPr>
      <w:r>
        <w:rPr>
          <w:b/>
        </w:rPr>
        <w:t>Re-derive the time estimate from the smoke run's measured step time</w:t>
      </w:r>
      <w:r>
        <w:t xml:space="preserve"> before launching cycle 1; the 18.5-18.7 h rests on a step time measured on other data in the standard format.</w:t>
      </w:r>
    </w:p>
    <w:p w14:paraId="257905DD" w14:textId="77777777" w:rsidR="003B4638" w:rsidRDefault="00EB77FC">
      <w:pPr>
        <w:pStyle w:val="ListBullet"/>
      </w:pPr>
      <w:r>
        <w:rPr>
          <w:b/>
        </w:rPr>
        <w:t>Review the field types before relying on auto-accept</w:t>
      </w:r>
      <w:r>
        <w:t>, and expect most fields to go to review in cycle 1 anyway (section 16.9).</w:t>
      </w:r>
    </w:p>
    <w:p w14:paraId="2EE2AA55" w14:textId="77777777" w:rsidR="003B4638" w:rsidRDefault="00EB77FC">
      <w:pPr>
        <w:pStyle w:val="Heading1"/>
      </w:pPr>
      <w:bookmarkStart w:id="130" w:name="_Toc244080811"/>
      <w:r>
        <w:lastRenderedPageBreak/>
        <w:t>Appendix A  Glossary</w:t>
      </w:r>
      <w:bookmarkEnd w:id="130"/>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2304"/>
        <w:gridCol w:w="6724"/>
      </w:tblGrid>
      <w:tr w:rsidR="003B4638" w14:paraId="26086253" w14:textId="77777777">
        <w:trPr>
          <w:tblHeader/>
          <w:jc w:val="center"/>
        </w:trPr>
        <w:tc>
          <w:tcPr>
            <w:tcW w:w="2304" w:type="dxa"/>
            <w:shd w:val="clear" w:color="auto" w:fill="1F3A5F"/>
            <w:tcMar>
              <w:top w:w="50" w:type="dxa"/>
              <w:left w:w="80" w:type="dxa"/>
              <w:bottom w:w="50" w:type="dxa"/>
              <w:right w:w="80" w:type="dxa"/>
            </w:tcMar>
            <w:vAlign w:val="center"/>
          </w:tcPr>
          <w:p w14:paraId="48AD4E74" w14:textId="77777777" w:rsidR="003B4638" w:rsidRDefault="00EB77FC">
            <w:pPr>
              <w:keepNext/>
              <w:spacing w:after="0"/>
            </w:pPr>
            <w:r>
              <w:rPr>
                <w:b/>
                <w:color w:val="FFFFFF"/>
                <w:sz w:val="17"/>
              </w:rPr>
              <w:t>Term</w:t>
            </w:r>
          </w:p>
        </w:tc>
        <w:tc>
          <w:tcPr>
            <w:tcW w:w="6725" w:type="dxa"/>
            <w:shd w:val="clear" w:color="auto" w:fill="1F3A5F"/>
            <w:tcMar>
              <w:top w:w="50" w:type="dxa"/>
              <w:left w:w="80" w:type="dxa"/>
              <w:bottom w:w="50" w:type="dxa"/>
              <w:right w:w="80" w:type="dxa"/>
            </w:tcMar>
            <w:vAlign w:val="center"/>
          </w:tcPr>
          <w:p w14:paraId="3BA78E3C" w14:textId="77777777" w:rsidR="003B4638" w:rsidRDefault="00EB77FC">
            <w:pPr>
              <w:keepNext/>
              <w:spacing w:after="0"/>
            </w:pPr>
            <w:r>
              <w:rPr>
                <w:b/>
                <w:color w:val="FFFFFF"/>
                <w:sz w:val="17"/>
              </w:rPr>
              <w:t>Meaning</w:t>
            </w:r>
          </w:p>
        </w:tc>
      </w:tr>
      <w:tr w:rsidR="003B4638" w14:paraId="3954692B" w14:textId="77777777">
        <w:trPr>
          <w:cantSplit/>
          <w:jc w:val="center"/>
        </w:trPr>
        <w:tc>
          <w:tcPr>
            <w:tcW w:w="2304" w:type="dxa"/>
            <w:tcMar>
              <w:top w:w="40" w:type="dxa"/>
              <w:left w:w="80" w:type="dxa"/>
              <w:bottom w:w="40" w:type="dxa"/>
              <w:right w:w="80" w:type="dxa"/>
            </w:tcMar>
          </w:tcPr>
          <w:p w14:paraId="2AB0CB6B" w14:textId="77777777" w:rsidR="003B4638" w:rsidRDefault="00EB77FC">
            <w:pPr>
              <w:keepNext/>
              <w:spacing w:after="20" w:line="240" w:lineRule="auto"/>
            </w:pPr>
            <w:r>
              <w:rPr>
                <w:b/>
                <w:sz w:val="17"/>
              </w:rPr>
              <w:t>Adapter (LoRA)</w:t>
            </w:r>
          </w:p>
        </w:tc>
        <w:tc>
          <w:tcPr>
            <w:tcW w:w="6725" w:type="dxa"/>
            <w:tcMar>
              <w:top w:w="40" w:type="dxa"/>
              <w:left w:w="80" w:type="dxa"/>
              <w:bottom w:w="40" w:type="dxa"/>
              <w:right w:w="80" w:type="dxa"/>
            </w:tcMar>
          </w:tcPr>
          <w:p w14:paraId="5B78835D" w14:textId="77777777" w:rsidR="003B4638" w:rsidRDefault="00EB77FC">
            <w:pPr>
              <w:keepNext/>
              <w:spacing w:after="20" w:line="240" w:lineRule="auto"/>
            </w:pPr>
            <w:r>
              <w:rPr>
                <w:sz w:val="17"/>
              </w:rPr>
              <w:t>the pair of small matrices A and B added beside a frozen weight; the only trained part of our model, and the release itself.</w:t>
            </w:r>
          </w:p>
        </w:tc>
      </w:tr>
      <w:tr w:rsidR="003B4638" w14:paraId="7C2BD5E9" w14:textId="77777777">
        <w:trPr>
          <w:cantSplit/>
          <w:jc w:val="center"/>
        </w:trPr>
        <w:tc>
          <w:tcPr>
            <w:tcW w:w="2304" w:type="dxa"/>
            <w:shd w:val="clear" w:color="auto" w:fill="F3F6F9"/>
            <w:tcMar>
              <w:top w:w="40" w:type="dxa"/>
              <w:left w:w="80" w:type="dxa"/>
              <w:bottom w:w="40" w:type="dxa"/>
              <w:right w:w="80" w:type="dxa"/>
            </w:tcMar>
          </w:tcPr>
          <w:p w14:paraId="76535D0D" w14:textId="77777777" w:rsidR="003B4638" w:rsidRDefault="00EB77FC">
            <w:pPr>
              <w:spacing w:after="20" w:line="240" w:lineRule="auto"/>
            </w:pPr>
            <w:r>
              <w:rPr>
                <w:b/>
                <w:sz w:val="17"/>
              </w:rPr>
              <w:t>AdamW</w:t>
            </w:r>
          </w:p>
        </w:tc>
        <w:tc>
          <w:tcPr>
            <w:tcW w:w="6725" w:type="dxa"/>
            <w:shd w:val="clear" w:color="auto" w:fill="F3F6F9"/>
            <w:tcMar>
              <w:top w:w="40" w:type="dxa"/>
              <w:left w:w="80" w:type="dxa"/>
              <w:bottom w:w="40" w:type="dxa"/>
              <w:right w:w="80" w:type="dxa"/>
            </w:tcMar>
          </w:tcPr>
          <w:p w14:paraId="7725B208" w14:textId="77777777" w:rsidR="003B4638" w:rsidRDefault="00EB77FC">
            <w:pPr>
              <w:spacing w:after="20" w:line="240" w:lineRule="auto"/>
            </w:pPr>
            <w:r>
              <w:rPr>
                <w:sz w:val="17"/>
              </w:rPr>
              <w:t>optimizer that keeps running averages of each gradient and its square; 'W' = decoupled weight decay (0 here).</w:t>
            </w:r>
          </w:p>
        </w:tc>
      </w:tr>
      <w:tr w:rsidR="003B4638" w14:paraId="4785A371" w14:textId="77777777">
        <w:trPr>
          <w:cantSplit/>
          <w:jc w:val="center"/>
        </w:trPr>
        <w:tc>
          <w:tcPr>
            <w:tcW w:w="2304" w:type="dxa"/>
            <w:tcMar>
              <w:top w:w="40" w:type="dxa"/>
              <w:left w:w="80" w:type="dxa"/>
              <w:bottom w:w="40" w:type="dxa"/>
              <w:right w:w="80" w:type="dxa"/>
            </w:tcMar>
          </w:tcPr>
          <w:p w14:paraId="38BA5956" w14:textId="77777777" w:rsidR="003B4638" w:rsidRDefault="00EB77FC">
            <w:pPr>
              <w:spacing w:after="20" w:line="240" w:lineRule="auto"/>
            </w:pPr>
            <w:r>
              <w:rPr>
                <w:b/>
                <w:sz w:val="17"/>
              </w:rPr>
              <w:t>α (alpha)</w:t>
            </w:r>
          </w:p>
        </w:tc>
        <w:tc>
          <w:tcPr>
            <w:tcW w:w="6725" w:type="dxa"/>
            <w:tcMar>
              <w:top w:w="40" w:type="dxa"/>
              <w:left w:w="80" w:type="dxa"/>
              <w:bottom w:w="40" w:type="dxa"/>
              <w:right w:w="80" w:type="dxa"/>
            </w:tcMar>
          </w:tcPr>
          <w:p w14:paraId="6001FE4C" w14:textId="77777777" w:rsidR="003B4638" w:rsidRDefault="00EB77FC">
            <w:pPr>
              <w:spacing w:after="20" w:line="240" w:lineRule="auto"/>
            </w:pPr>
            <w:r>
              <w:rPr>
                <w:sz w:val="17"/>
              </w:rPr>
              <w:t>LoRA scaling numerator; the update is multiplied by α/r (128/64 = 2).</w:t>
            </w:r>
          </w:p>
        </w:tc>
      </w:tr>
      <w:tr w:rsidR="003B4638" w14:paraId="468D6B6D" w14:textId="77777777">
        <w:trPr>
          <w:cantSplit/>
          <w:jc w:val="center"/>
        </w:trPr>
        <w:tc>
          <w:tcPr>
            <w:tcW w:w="2304" w:type="dxa"/>
            <w:shd w:val="clear" w:color="auto" w:fill="F3F6F9"/>
            <w:tcMar>
              <w:top w:w="40" w:type="dxa"/>
              <w:left w:w="80" w:type="dxa"/>
              <w:bottom w:w="40" w:type="dxa"/>
              <w:right w:w="80" w:type="dxa"/>
            </w:tcMar>
          </w:tcPr>
          <w:p w14:paraId="6CDC0D3A" w14:textId="77777777" w:rsidR="003B4638" w:rsidRDefault="00EB77FC">
            <w:pPr>
              <w:spacing w:after="20" w:line="240" w:lineRule="auto"/>
            </w:pPr>
            <w:r>
              <w:rPr>
                <w:b/>
                <w:sz w:val="17"/>
              </w:rPr>
              <w:t>Autoregressive</w:t>
            </w:r>
          </w:p>
        </w:tc>
        <w:tc>
          <w:tcPr>
            <w:tcW w:w="6725" w:type="dxa"/>
            <w:shd w:val="clear" w:color="auto" w:fill="F3F6F9"/>
            <w:tcMar>
              <w:top w:w="40" w:type="dxa"/>
              <w:left w:w="80" w:type="dxa"/>
              <w:bottom w:w="40" w:type="dxa"/>
              <w:right w:w="80" w:type="dxa"/>
            </w:tcMar>
          </w:tcPr>
          <w:p w14:paraId="50F4487B" w14:textId="77777777" w:rsidR="003B4638" w:rsidRDefault="00EB77FC">
            <w:pPr>
              <w:spacing w:after="20" w:line="240" w:lineRule="auto"/>
            </w:pPr>
            <w:r>
              <w:rPr>
                <w:sz w:val="17"/>
              </w:rPr>
              <w:t>generating one token at a time, each conditioned on all previous ones.</w:t>
            </w:r>
          </w:p>
        </w:tc>
      </w:tr>
      <w:tr w:rsidR="003B4638" w14:paraId="5D05D06E" w14:textId="77777777">
        <w:trPr>
          <w:cantSplit/>
          <w:jc w:val="center"/>
        </w:trPr>
        <w:tc>
          <w:tcPr>
            <w:tcW w:w="2304" w:type="dxa"/>
            <w:tcMar>
              <w:top w:w="40" w:type="dxa"/>
              <w:left w:w="80" w:type="dxa"/>
              <w:bottom w:w="40" w:type="dxa"/>
              <w:right w:w="80" w:type="dxa"/>
            </w:tcMar>
          </w:tcPr>
          <w:p w14:paraId="3A5F1F25" w14:textId="77777777" w:rsidR="003B4638" w:rsidRDefault="00EB77FC">
            <w:pPr>
              <w:spacing w:after="20" w:line="240" w:lineRule="auto"/>
            </w:pPr>
            <w:r>
              <w:rPr>
                <w:b/>
                <w:sz w:val="17"/>
              </w:rPr>
              <w:t>bf16</w:t>
            </w:r>
          </w:p>
        </w:tc>
        <w:tc>
          <w:tcPr>
            <w:tcW w:w="6725" w:type="dxa"/>
            <w:tcMar>
              <w:top w:w="40" w:type="dxa"/>
              <w:left w:w="80" w:type="dxa"/>
              <w:bottom w:w="40" w:type="dxa"/>
              <w:right w:w="80" w:type="dxa"/>
            </w:tcMar>
          </w:tcPr>
          <w:p w14:paraId="6E3AB384" w14:textId="77777777" w:rsidR="003B4638" w:rsidRDefault="00EB77FC">
            <w:pPr>
              <w:spacing w:after="20" w:line="240" w:lineRule="auto"/>
            </w:pPr>
            <w:r>
              <w:rPr>
                <w:sz w:val="17"/>
              </w:rPr>
              <w:t>bfloat16: 16-bit floating point with fp32's exponent range; our training and serving precision.</w:t>
            </w:r>
          </w:p>
        </w:tc>
      </w:tr>
      <w:tr w:rsidR="003B4638" w14:paraId="072ADAD5" w14:textId="77777777">
        <w:trPr>
          <w:cantSplit/>
          <w:jc w:val="center"/>
        </w:trPr>
        <w:tc>
          <w:tcPr>
            <w:tcW w:w="2304" w:type="dxa"/>
            <w:shd w:val="clear" w:color="auto" w:fill="F3F6F9"/>
            <w:tcMar>
              <w:top w:w="40" w:type="dxa"/>
              <w:left w:w="80" w:type="dxa"/>
              <w:bottom w:w="40" w:type="dxa"/>
              <w:right w:w="80" w:type="dxa"/>
            </w:tcMar>
          </w:tcPr>
          <w:p w14:paraId="4319E101" w14:textId="77777777" w:rsidR="003B4638" w:rsidRDefault="00EB77FC">
            <w:pPr>
              <w:spacing w:after="20" w:line="240" w:lineRule="auto"/>
            </w:pPr>
            <w:r>
              <w:rPr>
                <w:b/>
                <w:sz w:val="17"/>
              </w:rPr>
              <w:t>Bootstrap (paired)</w:t>
            </w:r>
          </w:p>
        </w:tc>
        <w:tc>
          <w:tcPr>
            <w:tcW w:w="6725" w:type="dxa"/>
            <w:shd w:val="clear" w:color="auto" w:fill="F3F6F9"/>
            <w:tcMar>
              <w:top w:w="40" w:type="dxa"/>
              <w:left w:w="80" w:type="dxa"/>
              <w:bottom w:w="40" w:type="dxa"/>
              <w:right w:w="80" w:type="dxa"/>
            </w:tcMar>
          </w:tcPr>
          <w:p w14:paraId="52D9C36C" w14:textId="77777777" w:rsidR="003B4638" w:rsidRDefault="00EB77FC">
            <w:pPr>
              <w:spacing w:after="20" w:line="240" w:lineRule="auto"/>
            </w:pPr>
            <w:r>
              <w:rPr>
                <w:sz w:val="17"/>
              </w:rPr>
              <w:t>re-sampling eval documents with replacement to get a confidence interval for a difference between two models, or a lower bound for one.</w:t>
            </w:r>
          </w:p>
        </w:tc>
      </w:tr>
      <w:tr w:rsidR="003B4638" w14:paraId="25DD85C8" w14:textId="77777777">
        <w:trPr>
          <w:cantSplit/>
          <w:jc w:val="center"/>
        </w:trPr>
        <w:tc>
          <w:tcPr>
            <w:tcW w:w="2304" w:type="dxa"/>
            <w:tcMar>
              <w:top w:w="40" w:type="dxa"/>
              <w:left w:w="80" w:type="dxa"/>
              <w:bottom w:w="40" w:type="dxa"/>
              <w:right w:w="80" w:type="dxa"/>
            </w:tcMar>
          </w:tcPr>
          <w:p w14:paraId="1219D3A1" w14:textId="77777777" w:rsidR="003B4638" w:rsidRDefault="00EB77FC">
            <w:pPr>
              <w:spacing w:after="20" w:line="240" w:lineRule="auto"/>
            </w:pPr>
            <w:r>
              <w:rPr>
                <w:b/>
                <w:sz w:val="17"/>
              </w:rPr>
              <w:t>Calibration</w:t>
            </w:r>
          </w:p>
        </w:tc>
        <w:tc>
          <w:tcPr>
            <w:tcW w:w="6725" w:type="dxa"/>
            <w:tcMar>
              <w:top w:w="40" w:type="dxa"/>
              <w:left w:w="80" w:type="dxa"/>
              <w:bottom w:w="40" w:type="dxa"/>
              <w:right w:w="80" w:type="dxa"/>
            </w:tcMar>
          </w:tcPr>
          <w:p w14:paraId="03D88E73" w14:textId="77777777" w:rsidR="003B4638" w:rsidRDefault="00EB77FC">
            <w:pPr>
              <w:spacing w:after="20" w:line="240" w:lineRule="auto"/>
            </w:pPr>
            <w:r>
              <w:rPr>
                <w:sz w:val="17"/>
              </w:rPr>
              <w:t>mapping raw model scores to probabilities that match observed accuracy.</w:t>
            </w:r>
          </w:p>
        </w:tc>
      </w:tr>
      <w:tr w:rsidR="003B4638" w14:paraId="1B44CF4B" w14:textId="77777777">
        <w:trPr>
          <w:cantSplit/>
          <w:jc w:val="center"/>
        </w:trPr>
        <w:tc>
          <w:tcPr>
            <w:tcW w:w="2304" w:type="dxa"/>
            <w:shd w:val="clear" w:color="auto" w:fill="F3F6F9"/>
            <w:tcMar>
              <w:top w:w="40" w:type="dxa"/>
              <w:left w:w="80" w:type="dxa"/>
              <w:bottom w:w="40" w:type="dxa"/>
              <w:right w:w="80" w:type="dxa"/>
            </w:tcMar>
          </w:tcPr>
          <w:p w14:paraId="3E61FF61" w14:textId="77777777" w:rsidR="003B4638" w:rsidRDefault="00EB77FC">
            <w:pPr>
              <w:spacing w:after="20" w:line="240" w:lineRule="auto"/>
            </w:pPr>
            <w:r>
              <w:rPr>
                <w:b/>
                <w:sz w:val="17"/>
              </w:rPr>
              <w:t>Causal mask</w:t>
            </w:r>
          </w:p>
        </w:tc>
        <w:tc>
          <w:tcPr>
            <w:tcW w:w="6725" w:type="dxa"/>
            <w:shd w:val="clear" w:color="auto" w:fill="F3F6F9"/>
            <w:tcMar>
              <w:top w:w="40" w:type="dxa"/>
              <w:left w:w="80" w:type="dxa"/>
              <w:bottom w:w="40" w:type="dxa"/>
              <w:right w:w="80" w:type="dxa"/>
            </w:tcMar>
          </w:tcPr>
          <w:p w14:paraId="508F0F25" w14:textId="77777777" w:rsidR="003B4638" w:rsidRDefault="00EB77FC">
            <w:pPr>
              <w:spacing w:after="20" w:line="240" w:lineRule="auto"/>
            </w:pPr>
            <w:r>
              <w:rPr>
                <w:sz w:val="17"/>
              </w:rPr>
              <w:t>prevents a token from attending to later tokens; makes the decoder a left-to-right generator.</w:t>
            </w:r>
          </w:p>
        </w:tc>
      </w:tr>
      <w:tr w:rsidR="003B4638" w14:paraId="3F101CAD" w14:textId="77777777">
        <w:trPr>
          <w:cantSplit/>
          <w:jc w:val="center"/>
        </w:trPr>
        <w:tc>
          <w:tcPr>
            <w:tcW w:w="2304" w:type="dxa"/>
            <w:tcMar>
              <w:top w:w="40" w:type="dxa"/>
              <w:left w:w="80" w:type="dxa"/>
              <w:bottom w:w="40" w:type="dxa"/>
              <w:right w:w="80" w:type="dxa"/>
            </w:tcMar>
          </w:tcPr>
          <w:p w14:paraId="39D12359" w14:textId="77777777" w:rsidR="003B4638" w:rsidRDefault="00EB77FC">
            <w:pPr>
              <w:spacing w:after="20" w:line="240" w:lineRule="auto"/>
            </w:pPr>
            <w:r>
              <w:rPr>
                <w:b/>
                <w:sz w:val="17"/>
              </w:rPr>
              <w:t>Checkpoint</w:t>
            </w:r>
          </w:p>
        </w:tc>
        <w:tc>
          <w:tcPr>
            <w:tcW w:w="6725" w:type="dxa"/>
            <w:tcMar>
              <w:top w:w="40" w:type="dxa"/>
              <w:left w:w="80" w:type="dxa"/>
              <w:bottom w:w="40" w:type="dxa"/>
              <w:right w:w="80" w:type="dxa"/>
            </w:tcMar>
          </w:tcPr>
          <w:p w14:paraId="2745E287" w14:textId="77777777" w:rsidR="003B4638" w:rsidRDefault="00EB77FC">
            <w:pPr>
              <w:spacing w:after="20" w:line="240" w:lineRule="auto"/>
            </w:pPr>
            <w:r>
              <w:rPr>
                <w:sz w:val="17"/>
              </w:rPr>
              <w:t>a saved snapshot of the adapter (and optimizer state) during training.</w:t>
            </w:r>
          </w:p>
        </w:tc>
      </w:tr>
      <w:tr w:rsidR="003B4638" w14:paraId="50F494BE" w14:textId="77777777">
        <w:trPr>
          <w:cantSplit/>
          <w:jc w:val="center"/>
        </w:trPr>
        <w:tc>
          <w:tcPr>
            <w:tcW w:w="2304" w:type="dxa"/>
            <w:shd w:val="clear" w:color="auto" w:fill="F3F6F9"/>
            <w:tcMar>
              <w:top w:w="40" w:type="dxa"/>
              <w:left w:w="80" w:type="dxa"/>
              <w:bottom w:w="40" w:type="dxa"/>
              <w:right w:w="80" w:type="dxa"/>
            </w:tcMar>
          </w:tcPr>
          <w:p w14:paraId="6828E533" w14:textId="77777777" w:rsidR="003B4638" w:rsidRDefault="00EB77FC">
            <w:pPr>
              <w:spacing w:after="20" w:line="240" w:lineRule="auto"/>
            </w:pPr>
            <w:r>
              <w:rPr>
                <w:b/>
                <w:sz w:val="17"/>
              </w:rPr>
              <w:t>Compact answer</w:t>
            </w:r>
          </w:p>
        </w:tc>
        <w:tc>
          <w:tcPr>
            <w:tcW w:w="6725" w:type="dxa"/>
            <w:shd w:val="clear" w:color="auto" w:fill="F3F6F9"/>
            <w:tcMar>
              <w:top w:w="40" w:type="dxa"/>
              <w:left w:w="80" w:type="dxa"/>
              <w:bottom w:w="40" w:type="dxa"/>
              <w:right w:w="80" w:type="dxa"/>
            </w:tcMar>
          </w:tcPr>
          <w:p w14:paraId="03EDB2E4" w14:textId="77777777" w:rsidR="003B4638" w:rsidRDefault="00EB77FC">
            <w:pPr>
              <w:spacing w:after="20" w:line="240" w:lineRule="auto"/>
            </w:pPr>
            <w:r>
              <w:rPr>
                <w:sz w:val="17"/>
              </w:rPr>
              <w:t xml:space="preserve">the fast profile's answer shape </w:t>
            </w:r>
            <w:r>
              <w:rPr>
                <w:rFonts w:ascii="Consolas" w:hAnsi="Consolas"/>
                <w:color w:val="9C2F12"/>
                <w:sz w:val="15"/>
              </w:rPr>
              <w:t>{r, v, p}</w:t>
            </w:r>
            <w:r>
              <w:rPr>
                <w:sz w:val="17"/>
              </w:rPr>
              <w:t xml:space="preserve"> (printed text, value, pages), expanded to </w:t>
            </w:r>
            <w:r>
              <w:rPr>
                <w:rFonts w:ascii="Consolas" w:hAnsi="Consolas"/>
                <w:color w:val="9C2F12"/>
                <w:sz w:val="15"/>
              </w:rPr>
              <w:t>raw</w:t>
            </w:r>
            <w:r>
              <w:rPr>
                <w:sz w:val="17"/>
              </w:rPr>
              <w:t xml:space="preserve"> / </w:t>
            </w:r>
            <w:r>
              <w:rPr>
                <w:rFonts w:ascii="Consolas" w:hAnsi="Consolas"/>
                <w:color w:val="9C2F12"/>
                <w:sz w:val="15"/>
              </w:rPr>
              <w:t>parsed</w:t>
            </w:r>
            <w:r>
              <w:rPr>
                <w:sz w:val="17"/>
              </w:rPr>
              <w:t xml:space="preserve"> / </w:t>
            </w:r>
            <w:r>
              <w:rPr>
                <w:rFonts w:ascii="Consolas" w:hAnsi="Consolas"/>
                <w:color w:val="9C2F12"/>
                <w:sz w:val="15"/>
              </w:rPr>
              <w:t>page_ref</w:t>
            </w:r>
            <w:r>
              <w:rPr>
                <w:sz w:val="17"/>
              </w:rPr>
              <w:t xml:space="preserve"> at serving.</w:t>
            </w:r>
          </w:p>
        </w:tc>
      </w:tr>
      <w:tr w:rsidR="003B4638" w14:paraId="1936D6C9" w14:textId="77777777">
        <w:trPr>
          <w:cantSplit/>
          <w:jc w:val="center"/>
        </w:trPr>
        <w:tc>
          <w:tcPr>
            <w:tcW w:w="2304" w:type="dxa"/>
            <w:tcMar>
              <w:top w:w="40" w:type="dxa"/>
              <w:left w:w="80" w:type="dxa"/>
              <w:bottom w:w="40" w:type="dxa"/>
              <w:right w:w="80" w:type="dxa"/>
            </w:tcMar>
          </w:tcPr>
          <w:p w14:paraId="51FB148A" w14:textId="77777777" w:rsidR="003B4638" w:rsidRDefault="00EB77FC">
            <w:pPr>
              <w:spacing w:after="20" w:line="240" w:lineRule="auto"/>
            </w:pPr>
            <w:r>
              <w:rPr>
                <w:b/>
                <w:sz w:val="17"/>
              </w:rPr>
              <w:t>Continued run</w:t>
            </w:r>
          </w:p>
        </w:tc>
        <w:tc>
          <w:tcPr>
            <w:tcW w:w="6725" w:type="dxa"/>
            <w:tcMar>
              <w:top w:w="40" w:type="dxa"/>
              <w:left w:w="80" w:type="dxa"/>
              <w:bottom w:w="40" w:type="dxa"/>
              <w:right w:w="80" w:type="dxa"/>
            </w:tcMar>
          </w:tcPr>
          <w:p w14:paraId="284FD1F8" w14:textId="77777777" w:rsidR="003B4638" w:rsidRDefault="00EB77FC">
            <w:pPr>
              <w:spacing w:after="20" w:line="240" w:lineRule="auto"/>
            </w:pPr>
            <w:r>
              <w:rPr>
                <w:sz w:val="17"/>
              </w:rPr>
              <w:t xml:space="preserve">a cycle that starts from the promoted adapter, not the base; </w:t>
            </w:r>
            <w:r>
              <w:rPr>
                <w:rFonts w:ascii="Consolas" w:hAnsi="Consolas"/>
                <w:color w:val="9C2F12"/>
                <w:sz w:val="15"/>
              </w:rPr>
              <w:t>--fresh</w:t>
            </w:r>
            <w:r>
              <w:rPr>
                <w:sz w:val="17"/>
              </w:rPr>
              <w:t xml:space="preserve"> starts from the base.</w:t>
            </w:r>
          </w:p>
        </w:tc>
      </w:tr>
      <w:tr w:rsidR="003B4638" w14:paraId="0A6E5182" w14:textId="77777777">
        <w:trPr>
          <w:cantSplit/>
          <w:jc w:val="center"/>
        </w:trPr>
        <w:tc>
          <w:tcPr>
            <w:tcW w:w="2304" w:type="dxa"/>
            <w:shd w:val="clear" w:color="auto" w:fill="F3F6F9"/>
            <w:tcMar>
              <w:top w:w="40" w:type="dxa"/>
              <w:left w:w="80" w:type="dxa"/>
              <w:bottom w:w="40" w:type="dxa"/>
              <w:right w:w="80" w:type="dxa"/>
            </w:tcMar>
          </w:tcPr>
          <w:p w14:paraId="67DA9FA1" w14:textId="77777777" w:rsidR="003B4638" w:rsidRDefault="00EB77FC">
            <w:pPr>
              <w:spacing w:after="20" w:line="240" w:lineRule="auto"/>
            </w:pPr>
            <w:r>
              <w:rPr>
                <w:b/>
                <w:sz w:val="17"/>
              </w:rPr>
              <w:t>Cross-entropy</w:t>
            </w:r>
          </w:p>
        </w:tc>
        <w:tc>
          <w:tcPr>
            <w:tcW w:w="6725" w:type="dxa"/>
            <w:shd w:val="clear" w:color="auto" w:fill="F3F6F9"/>
            <w:tcMar>
              <w:top w:w="40" w:type="dxa"/>
              <w:left w:w="80" w:type="dxa"/>
              <w:bottom w:w="40" w:type="dxa"/>
              <w:right w:w="80" w:type="dxa"/>
            </w:tcMar>
          </w:tcPr>
          <w:p w14:paraId="492ACFAF" w14:textId="77777777" w:rsidR="003B4638" w:rsidRDefault="00EB77FC">
            <w:pPr>
              <w:spacing w:after="20" w:line="240" w:lineRule="auto"/>
            </w:pPr>
            <w:r>
              <w:rPr>
                <w:sz w:val="17"/>
              </w:rPr>
              <w:t>the training loss: minus the log-probability the model gave the correct next token.</w:t>
            </w:r>
          </w:p>
        </w:tc>
      </w:tr>
      <w:tr w:rsidR="003B4638" w14:paraId="1AD3C9AF" w14:textId="77777777">
        <w:trPr>
          <w:cantSplit/>
          <w:jc w:val="center"/>
        </w:trPr>
        <w:tc>
          <w:tcPr>
            <w:tcW w:w="2304" w:type="dxa"/>
            <w:tcMar>
              <w:top w:w="40" w:type="dxa"/>
              <w:left w:w="80" w:type="dxa"/>
              <w:bottom w:w="40" w:type="dxa"/>
              <w:right w:w="80" w:type="dxa"/>
            </w:tcMar>
          </w:tcPr>
          <w:p w14:paraId="45398F0A" w14:textId="77777777" w:rsidR="003B4638" w:rsidRDefault="00EB77FC">
            <w:pPr>
              <w:spacing w:after="20" w:line="240" w:lineRule="auto"/>
            </w:pPr>
            <w:r>
              <w:rPr>
                <w:b/>
                <w:sz w:val="17"/>
              </w:rPr>
              <w:t>DDP</w:t>
            </w:r>
          </w:p>
        </w:tc>
        <w:tc>
          <w:tcPr>
            <w:tcW w:w="6725" w:type="dxa"/>
            <w:tcMar>
              <w:top w:w="40" w:type="dxa"/>
              <w:left w:w="80" w:type="dxa"/>
              <w:bottom w:w="40" w:type="dxa"/>
              <w:right w:w="80" w:type="dxa"/>
            </w:tcMar>
          </w:tcPr>
          <w:p w14:paraId="4C314FEB" w14:textId="77777777" w:rsidR="003B4638" w:rsidRDefault="00EB77FC">
            <w:pPr>
              <w:spacing w:after="20" w:line="240" w:lineRule="auto"/>
            </w:pPr>
            <w:r>
              <w:rPr>
                <w:sz w:val="17"/>
              </w:rPr>
              <w:t>distributed data parallel: one model copy per GPU, gradients averaged each step.</w:t>
            </w:r>
          </w:p>
        </w:tc>
      </w:tr>
      <w:tr w:rsidR="003B4638" w14:paraId="7EDF1F74" w14:textId="77777777">
        <w:trPr>
          <w:cantSplit/>
          <w:jc w:val="center"/>
        </w:trPr>
        <w:tc>
          <w:tcPr>
            <w:tcW w:w="2304" w:type="dxa"/>
            <w:shd w:val="clear" w:color="auto" w:fill="F3F6F9"/>
            <w:tcMar>
              <w:top w:w="40" w:type="dxa"/>
              <w:left w:w="80" w:type="dxa"/>
              <w:bottom w:w="40" w:type="dxa"/>
              <w:right w:w="80" w:type="dxa"/>
            </w:tcMar>
          </w:tcPr>
          <w:p w14:paraId="49ECF3D9" w14:textId="77777777" w:rsidR="003B4638" w:rsidRDefault="00EB77FC">
            <w:pPr>
              <w:spacing w:after="20" w:line="240" w:lineRule="auto"/>
            </w:pPr>
            <w:r>
              <w:rPr>
                <w:b/>
                <w:sz w:val="17"/>
              </w:rPr>
              <w:t>DeepStack</w:t>
            </w:r>
          </w:p>
        </w:tc>
        <w:tc>
          <w:tcPr>
            <w:tcW w:w="6725" w:type="dxa"/>
            <w:shd w:val="clear" w:color="auto" w:fill="F3F6F9"/>
            <w:tcMar>
              <w:top w:w="40" w:type="dxa"/>
              <w:left w:w="80" w:type="dxa"/>
              <w:bottom w:w="40" w:type="dxa"/>
              <w:right w:w="80" w:type="dxa"/>
            </w:tcMar>
          </w:tcPr>
          <w:p w14:paraId="2253AB4B" w14:textId="77777777" w:rsidR="003B4638" w:rsidRDefault="00EB77FC">
            <w:pPr>
              <w:spacing w:after="20" w:line="240" w:lineRule="auto"/>
            </w:pPr>
            <w:r>
              <w:rPr>
                <w:sz w:val="17"/>
              </w:rPr>
              <w:t>Qwen3-VL's injection of intermediate ViT features into the first decoder layers.</w:t>
            </w:r>
          </w:p>
        </w:tc>
      </w:tr>
      <w:tr w:rsidR="003B4638" w14:paraId="6AE5DCCB" w14:textId="77777777">
        <w:trPr>
          <w:cantSplit/>
          <w:jc w:val="center"/>
        </w:trPr>
        <w:tc>
          <w:tcPr>
            <w:tcW w:w="2304" w:type="dxa"/>
            <w:tcMar>
              <w:top w:w="40" w:type="dxa"/>
              <w:left w:w="80" w:type="dxa"/>
              <w:bottom w:w="40" w:type="dxa"/>
              <w:right w:w="80" w:type="dxa"/>
            </w:tcMar>
          </w:tcPr>
          <w:p w14:paraId="50C6A2B8" w14:textId="77777777" w:rsidR="003B4638" w:rsidRDefault="00EB77FC">
            <w:pPr>
              <w:spacing w:after="20" w:line="240" w:lineRule="auto"/>
            </w:pPr>
            <w:r>
              <w:rPr>
                <w:b/>
                <w:sz w:val="17"/>
              </w:rPr>
              <w:t>Effective batch</w:t>
            </w:r>
          </w:p>
        </w:tc>
        <w:tc>
          <w:tcPr>
            <w:tcW w:w="6725" w:type="dxa"/>
            <w:tcMar>
              <w:top w:w="40" w:type="dxa"/>
              <w:left w:w="80" w:type="dxa"/>
              <w:bottom w:w="40" w:type="dxa"/>
              <w:right w:w="80" w:type="dxa"/>
            </w:tcMar>
          </w:tcPr>
          <w:p w14:paraId="6F5D572A" w14:textId="77777777" w:rsidR="003B4638" w:rsidRDefault="00EB77FC">
            <w:pPr>
              <w:spacing w:after="20" w:line="240" w:lineRule="auto"/>
            </w:pPr>
            <w:r>
              <w:rPr>
                <w:sz w:val="17"/>
              </w:rPr>
              <w:t>rows per optimizer step = per-device batch x accumulation x GPUs (8).</w:t>
            </w:r>
          </w:p>
        </w:tc>
      </w:tr>
      <w:tr w:rsidR="003B4638" w14:paraId="37143567" w14:textId="77777777">
        <w:trPr>
          <w:cantSplit/>
          <w:jc w:val="center"/>
        </w:trPr>
        <w:tc>
          <w:tcPr>
            <w:tcW w:w="2304" w:type="dxa"/>
            <w:shd w:val="clear" w:color="auto" w:fill="F3F6F9"/>
            <w:tcMar>
              <w:top w:w="40" w:type="dxa"/>
              <w:left w:w="80" w:type="dxa"/>
              <w:bottom w:w="40" w:type="dxa"/>
              <w:right w:w="80" w:type="dxa"/>
            </w:tcMar>
          </w:tcPr>
          <w:p w14:paraId="0F543F60" w14:textId="77777777" w:rsidR="003B4638" w:rsidRDefault="00EB77FC">
            <w:pPr>
              <w:spacing w:after="20" w:line="240" w:lineRule="auto"/>
            </w:pPr>
            <w:r>
              <w:rPr>
                <w:b/>
                <w:sz w:val="17"/>
              </w:rPr>
              <w:t>Epoch file</w:t>
            </w:r>
          </w:p>
        </w:tc>
        <w:tc>
          <w:tcPr>
            <w:tcW w:w="6725" w:type="dxa"/>
            <w:shd w:val="clear" w:color="auto" w:fill="F3F6F9"/>
            <w:tcMar>
              <w:top w:w="40" w:type="dxa"/>
              <w:left w:w="80" w:type="dxa"/>
              <w:bottom w:w="40" w:type="dxa"/>
              <w:right w:w="80" w:type="dxa"/>
            </w:tcMar>
          </w:tcPr>
          <w:p w14:paraId="2E100172" w14:textId="77777777" w:rsidR="003B4638" w:rsidRDefault="00EB77FC">
            <w:pPr>
              <w:spacing w:after="20" w:line="240" w:lineRule="auto"/>
            </w:pPr>
            <w:r>
              <w:rPr>
                <w:sz w:val="17"/>
              </w:rPr>
              <w:t>one pass over all training documents with that epoch's modality draw; three are trained.</w:t>
            </w:r>
          </w:p>
        </w:tc>
      </w:tr>
      <w:tr w:rsidR="003B4638" w14:paraId="3CCCF307" w14:textId="77777777">
        <w:trPr>
          <w:cantSplit/>
          <w:jc w:val="center"/>
        </w:trPr>
        <w:tc>
          <w:tcPr>
            <w:tcW w:w="2304" w:type="dxa"/>
            <w:tcMar>
              <w:top w:w="40" w:type="dxa"/>
              <w:left w:w="80" w:type="dxa"/>
              <w:bottom w:w="40" w:type="dxa"/>
              <w:right w:w="80" w:type="dxa"/>
            </w:tcMar>
          </w:tcPr>
          <w:p w14:paraId="1D5172BB" w14:textId="77777777" w:rsidR="003B4638" w:rsidRDefault="00EB77FC">
            <w:pPr>
              <w:spacing w:after="20" w:line="240" w:lineRule="auto"/>
            </w:pPr>
            <w:r>
              <w:rPr>
                <w:b/>
                <w:sz w:val="17"/>
              </w:rPr>
              <w:t>Family</w:t>
            </w:r>
          </w:p>
        </w:tc>
        <w:tc>
          <w:tcPr>
            <w:tcW w:w="6725" w:type="dxa"/>
            <w:tcMar>
              <w:top w:w="40" w:type="dxa"/>
              <w:left w:w="80" w:type="dxa"/>
              <w:bottom w:w="40" w:type="dxa"/>
              <w:right w:w="80" w:type="dxa"/>
            </w:tcMar>
          </w:tcPr>
          <w:p w14:paraId="58AB4041" w14:textId="77777777" w:rsidR="003B4638" w:rsidRDefault="00EB77FC">
            <w:pPr>
              <w:spacing w:after="20" w:line="240" w:lineRule="auto"/>
            </w:pPr>
            <w:r>
              <w:rPr>
                <w:sz w:val="17"/>
              </w:rPr>
              <w:t>documents sharing an insured name, a policy number or a mailing address (across lines); the unit of splitting.</w:t>
            </w:r>
          </w:p>
        </w:tc>
      </w:tr>
      <w:tr w:rsidR="003B4638" w14:paraId="50CF5B7C" w14:textId="77777777">
        <w:trPr>
          <w:cantSplit/>
          <w:jc w:val="center"/>
        </w:trPr>
        <w:tc>
          <w:tcPr>
            <w:tcW w:w="2304" w:type="dxa"/>
            <w:shd w:val="clear" w:color="auto" w:fill="F3F6F9"/>
            <w:tcMar>
              <w:top w:w="40" w:type="dxa"/>
              <w:left w:w="80" w:type="dxa"/>
              <w:bottom w:w="40" w:type="dxa"/>
              <w:right w:w="80" w:type="dxa"/>
            </w:tcMar>
          </w:tcPr>
          <w:p w14:paraId="1D941F39" w14:textId="77777777" w:rsidR="003B4638" w:rsidRDefault="00EB77FC">
            <w:pPr>
              <w:spacing w:after="20" w:line="240" w:lineRule="auto"/>
            </w:pPr>
            <w:r>
              <w:rPr>
                <w:b/>
                <w:sz w:val="17"/>
              </w:rPr>
              <w:t>Fast profile</w:t>
            </w:r>
          </w:p>
        </w:tc>
        <w:tc>
          <w:tcPr>
            <w:tcW w:w="6725" w:type="dxa"/>
            <w:shd w:val="clear" w:color="auto" w:fill="F3F6F9"/>
            <w:tcMar>
              <w:top w:w="40" w:type="dxa"/>
              <w:left w:w="80" w:type="dxa"/>
              <w:bottom w:w="40" w:type="dxa"/>
              <w:right w:w="80" w:type="dxa"/>
            </w:tcMar>
          </w:tcPr>
          <w:p w14:paraId="567E92B7" w14:textId="77777777" w:rsidR="003B4638" w:rsidRDefault="00EB77FC">
            <w:pPr>
              <w:spacing w:after="20" w:line="240" w:lineRule="auto"/>
            </w:pPr>
            <w:r>
              <w:rPr>
                <w:sz w:val="17"/>
              </w:rPr>
              <w:t>the shipped format (</w:t>
            </w:r>
            <w:r>
              <w:rPr>
                <w:rFonts w:ascii="Consolas" w:hAnsi="Consolas"/>
                <w:color w:val="9C2F12"/>
                <w:sz w:val="15"/>
              </w:rPr>
              <w:t>configs/shared/format.yaml</w:t>
            </w:r>
            <w:r>
              <w:rPr>
                <w:sz w:val="17"/>
              </w:rPr>
              <w:t>): images first, the same windows for every group, compact prompt and answer, 1,225 visual tokens a page.</w:t>
            </w:r>
          </w:p>
        </w:tc>
      </w:tr>
      <w:tr w:rsidR="003B4638" w14:paraId="57FA8B6A" w14:textId="77777777">
        <w:trPr>
          <w:cantSplit/>
          <w:jc w:val="center"/>
        </w:trPr>
        <w:tc>
          <w:tcPr>
            <w:tcW w:w="2304" w:type="dxa"/>
            <w:tcMar>
              <w:top w:w="40" w:type="dxa"/>
              <w:left w:w="80" w:type="dxa"/>
              <w:bottom w:w="40" w:type="dxa"/>
              <w:right w:w="80" w:type="dxa"/>
            </w:tcMar>
          </w:tcPr>
          <w:p w14:paraId="3DF57831" w14:textId="77777777" w:rsidR="003B4638" w:rsidRDefault="00EB77FC">
            <w:pPr>
              <w:spacing w:after="20" w:line="240" w:lineRule="auto"/>
            </w:pPr>
            <w:r>
              <w:rPr>
                <w:b/>
                <w:sz w:val="17"/>
              </w:rPr>
              <w:t>Fields first</w:t>
            </w:r>
          </w:p>
        </w:tc>
        <w:tc>
          <w:tcPr>
            <w:tcW w:w="6725" w:type="dxa"/>
            <w:tcMar>
              <w:top w:w="40" w:type="dxa"/>
              <w:left w:w="80" w:type="dxa"/>
              <w:bottom w:w="40" w:type="dxa"/>
              <w:right w:w="80" w:type="dxa"/>
            </w:tcMar>
          </w:tcPr>
          <w:p w14:paraId="0D10C8F8" w14:textId="77777777" w:rsidR="003B4638" w:rsidRDefault="00EB77FC">
            <w:pPr>
              <w:spacing w:after="20" w:line="240" w:lineRule="auto"/>
            </w:pPr>
            <w:r>
              <w:rPr>
                <w:sz w:val="17"/>
              </w:rPr>
              <w:t>serving in two phases: fields from the page images, checked on the cited pages' text; then the full text.</w:t>
            </w:r>
          </w:p>
        </w:tc>
      </w:tr>
      <w:tr w:rsidR="003B4638" w14:paraId="37025745" w14:textId="77777777">
        <w:trPr>
          <w:cantSplit/>
          <w:jc w:val="center"/>
        </w:trPr>
        <w:tc>
          <w:tcPr>
            <w:tcW w:w="2304" w:type="dxa"/>
            <w:shd w:val="clear" w:color="auto" w:fill="F3F6F9"/>
            <w:tcMar>
              <w:top w:w="40" w:type="dxa"/>
              <w:left w:w="80" w:type="dxa"/>
              <w:bottom w:w="40" w:type="dxa"/>
              <w:right w:w="80" w:type="dxa"/>
            </w:tcMar>
          </w:tcPr>
          <w:p w14:paraId="41C339A0" w14:textId="77777777" w:rsidR="003B4638" w:rsidRDefault="00EB77FC">
            <w:pPr>
              <w:spacing w:after="20" w:line="240" w:lineRule="auto"/>
            </w:pPr>
            <w:r>
              <w:rPr>
                <w:b/>
                <w:sz w:val="17"/>
              </w:rPr>
              <w:t>FieldValue envelope</w:t>
            </w:r>
          </w:p>
        </w:tc>
        <w:tc>
          <w:tcPr>
            <w:tcW w:w="6725" w:type="dxa"/>
            <w:shd w:val="clear" w:color="auto" w:fill="F3F6F9"/>
            <w:tcMar>
              <w:top w:w="40" w:type="dxa"/>
              <w:left w:w="80" w:type="dxa"/>
              <w:bottom w:w="40" w:type="dxa"/>
              <w:right w:w="80" w:type="dxa"/>
            </w:tcMar>
          </w:tcPr>
          <w:p w14:paraId="798679FA" w14:textId="77777777" w:rsidR="003B4638" w:rsidRDefault="00EB77FC">
            <w:pPr>
              <w:spacing w:after="20" w:line="240" w:lineRule="auto"/>
            </w:pPr>
            <w:r>
              <w:rPr>
                <w:rFonts w:ascii="Consolas" w:hAnsi="Consolas"/>
                <w:color w:val="9C2F12"/>
                <w:sz w:val="15"/>
              </w:rPr>
              <w:t>{raw, parsed, page_ref}</w:t>
            </w:r>
            <w:r>
              <w:rPr>
                <w:sz w:val="17"/>
              </w:rPr>
              <w:t xml:space="preserve"> (+ </w:t>
            </w:r>
            <w:r>
              <w:rPr>
                <w:rFonts w:ascii="Consolas" w:hAnsi="Consolas"/>
                <w:color w:val="9C2F12"/>
                <w:sz w:val="15"/>
              </w:rPr>
              <w:t>confidence</w:t>
            </w:r>
            <w:r>
              <w:rPr>
                <w:sz w:val="17"/>
              </w:rPr>
              <w:t xml:space="preserve">, </w:t>
            </w:r>
            <w:r>
              <w:rPr>
                <w:rFonts w:ascii="Consolas" w:hAnsi="Consolas"/>
                <w:color w:val="9C2F12"/>
                <w:sz w:val="15"/>
              </w:rPr>
              <w:t>flagged</w:t>
            </w:r>
            <w:r>
              <w:rPr>
                <w:sz w:val="17"/>
              </w:rPr>
              <w:t xml:space="preserve"> when served).</w:t>
            </w:r>
          </w:p>
        </w:tc>
      </w:tr>
      <w:tr w:rsidR="003B4638" w14:paraId="698A137B" w14:textId="77777777">
        <w:trPr>
          <w:cantSplit/>
          <w:jc w:val="center"/>
        </w:trPr>
        <w:tc>
          <w:tcPr>
            <w:tcW w:w="2304" w:type="dxa"/>
            <w:tcMar>
              <w:top w:w="40" w:type="dxa"/>
              <w:left w:w="80" w:type="dxa"/>
              <w:bottom w:w="40" w:type="dxa"/>
              <w:right w:w="80" w:type="dxa"/>
            </w:tcMar>
          </w:tcPr>
          <w:p w14:paraId="6FDAB7D2" w14:textId="77777777" w:rsidR="003B4638" w:rsidRDefault="00EB77FC">
            <w:pPr>
              <w:spacing w:after="20" w:line="240" w:lineRule="auto"/>
            </w:pPr>
            <w:r>
              <w:rPr>
                <w:b/>
                <w:sz w:val="17"/>
              </w:rPr>
              <w:t>Frozen</w:t>
            </w:r>
          </w:p>
        </w:tc>
        <w:tc>
          <w:tcPr>
            <w:tcW w:w="6725" w:type="dxa"/>
            <w:tcMar>
              <w:top w:w="40" w:type="dxa"/>
              <w:left w:w="80" w:type="dxa"/>
              <w:bottom w:w="40" w:type="dxa"/>
              <w:right w:w="80" w:type="dxa"/>
            </w:tcMar>
          </w:tcPr>
          <w:p w14:paraId="34CAF79D" w14:textId="77777777" w:rsidR="003B4638" w:rsidRDefault="00EB77FC">
            <w:pPr>
              <w:spacing w:after="20" w:line="240" w:lineRule="auto"/>
            </w:pPr>
            <w:r>
              <w:rPr>
                <w:sz w:val="17"/>
              </w:rPr>
              <w:t>a weight that receives no updates during training; also the golden eval set, copied once per tenant.</w:t>
            </w:r>
          </w:p>
        </w:tc>
      </w:tr>
      <w:tr w:rsidR="003B4638" w14:paraId="53E3B057" w14:textId="77777777">
        <w:trPr>
          <w:cantSplit/>
          <w:jc w:val="center"/>
        </w:trPr>
        <w:tc>
          <w:tcPr>
            <w:tcW w:w="2304" w:type="dxa"/>
            <w:shd w:val="clear" w:color="auto" w:fill="F3F6F9"/>
            <w:tcMar>
              <w:top w:w="40" w:type="dxa"/>
              <w:left w:w="80" w:type="dxa"/>
              <w:bottom w:w="40" w:type="dxa"/>
              <w:right w:w="80" w:type="dxa"/>
            </w:tcMar>
          </w:tcPr>
          <w:p w14:paraId="711A4087" w14:textId="77777777" w:rsidR="003B4638" w:rsidRDefault="00EB77FC">
            <w:pPr>
              <w:spacing w:after="20" w:line="240" w:lineRule="auto"/>
            </w:pPr>
            <w:r>
              <w:rPr>
                <w:b/>
                <w:sz w:val="17"/>
              </w:rPr>
              <w:t>Gate mirror</w:t>
            </w:r>
          </w:p>
        </w:tc>
        <w:tc>
          <w:tcPr>
            <w:tcW w:w="6725" w:type="dxa"/>
            <w:shd w:val="clear" w:color="auto" w:fill="F3F6F9"/>
            <w:tcMar>
              <w:top w:w="40" w:type="dxa"/>
              <w:left w:w="80" w:type="dxa"/>
              <w:bottom w:w="40" w:type="dxa"/>
              <w:right w:w="80" w:type="dxa"/>
            </w:tcMar>
          </w:tcPr>
          <w:p w14:paraId="172A7BFF" w14:textId="77777777" w:rsidR="003B4638" w:rsidRDefault="00EB77FC">
            <w:pPr>
              <w:spacing w:after="20" w:line="240" w:lineRule="auto"/>
            </w:pPr>
            <w:r>
              <w:rPr>
                <w:sz w:val="17"/>
              </w:rPr>
              <w:t>validation field match measured as the gate measures it: image_only readings of real documents, held to their page text.</w:t>
            </w:r>
          </w:p>
        </w:tc>
      </w:tr>
      <w:tr w:rsidR="003B4638" w14:paraId="568E0006" w14:textId="77777777">
        <w:trPr>
          <w:cantSplit/>
          <w:jc w:val="center"/>
        </w:trPr>
        <w:tc>
          <w:tcPr>
            <w:tcW w:w="2304" w:type="dxa"/>
            <w:tcMar>
              <w:top w:w="40" w:type="dxa"/>
              <w:left w:w="80" w:type="dxa"/>
              <w:bottom w:w="40" w:type="dxa"/>
              <w:right w:w="80" w:type="dxa"/>
            </w:tcMar>
          </w:tcPr>
          <w:p w14:paraId="60F0D71D" w14:textId="77777777" w:rsidR="003B4638" w:rsidRDefault="00EB77FC">
            <w:pPr>
              <w:spacing w:after="20" w:line="240" w:lineRule="auto"/>
            </w:pPr>
            <w:r>
              <w:rPr>
                <w:b/>
                <w:sz w:val="17"/>
              </w:rPr>
              <w:t>Gated</w:t>
            </w:r>
          </w:p>
        </w:tc>
        <w:tc>
          <w:tcPr>
            <w:tcW w:w="6725" w:type="dxa"/>
            <w:tcMar>
              <w:top w:w="40" w:type="dxa"/>
              <w:left w:w="80" w:type="dxa"/>
              <w:bottom w:w="40" w:type="dxa"/>
              <w:right w:w="80" w:type="dxa"/>
            </w:tcMar>
          </w:tcPr>
          <w:p w14:paraId="127967C1" w14:textId="77777777" w:rsidR="003B4638" w:rsidRDefault="00EB77FC">
            <w:pPr>
              <w:spacing w:after="20" w:line="240" w:lineRule="auto"/>
            </w:pPr>
            <w:r>
              <w:rPr>
                <w:sz w:val="17"/>
              </w:rPr>
              <w:t xml:space="preserve">the status </w:t>
            </w:r>
            <w:r>
              <w:rPr>
                <w:rFonts w:ascii="Consolas" w:hAnsi="Consolas"/>
                <w:color w:val="9C2F12"/>
                <w:sz w:val="15"/>
              </w:rPr>
              <w:t>package</w:t>
            </w:r>
            <w:r>
              <w:rPr>
                <w:sz w:val="17"/>
              </w:rPr>
              <w:t xml:space="preserve"> writes for a release that passed its gate; not yet served.</w:t>
            </w:r>
          </w:p>
        </w:tc>
      </w:tr>
      <w:tr w:rsidR="003B4638" w14:paraId="7CA63BF5" w14:textId="77777777">
        <w:trPr>
          <w:cantSplit/>
          <w:jc w:val="center"/>
        </w:trPr>
        <w:tc>
          <w:tcPr>
            <w:tcW w:w="2304" w:type="dxa"/>
            <w:shd w:val="clear" w:color="auto" w:fill="F3F6F9"/>
            <w:tcMar>
              <w:top w:w="40" w:type="dxa"/>
              <w:left w:w="80" w:type="dxa"/>
              <w:bottom w:w="40" w:type="dxa"/>
              <w:right w:w="80" w:type="dxa"/>
            </w:tcMar>
          </w:tcPr>
          <w:p w14:paraId="20A3C6C4" w14:textId="77777777" w:rsidR="003B4638" w:rsidRDefault="00EB77FC">
            <w:pPr>
              <w:spacing w:after="20" w:line="240" w:lineRule="auto"/>
            </w:pPr>
            <w:r>
              <w:rPr>
                <w:b/>
                <w:sz w:val="17"/>
              </w:rPr>
              <w:t>GQA</w:t>
            </w:r>
          </w:p>
        </w:tc>
        <w:tc>
          <w:tcPr>
            <w:tcW w:w="6725" w:type="dxa"/>
            <w:shd w:val="clear" w:color="auto" w:fill="F3F6F9"/>
            <w:tcMar>
              <w:top w:w="40" w:type="dxa"/>
              <w:left w:w="80" w:type="dxa"/>
              <w:bottom w:w="40" w:type="dxa"/>
              <w:right w:w="80" w:type="dxa"/>
            </w:tcMar>
          </w:tcPr>
          <w:p w14:paraId="460D05D9" w14:textId="77777777" w:rsidR="003B4638" w:rsidRDefault="00EB77FC">
            <w:pPr>
              <w:spacing w:after="20" w:line="240" w:lineRule="auto"/>
            </w:pPr>
            <w:r>
              <w:rPr>
                <w:sz w:val="17"/>
              </w:rPr>
              <w:t>grouped-query attention: 32 query heads share 8 key/value heads.</w:t>
            </w:r>
          </w:p>
        </w:tc>
      </w:tr>
      <w:tr w:rsidR="003B4638" w14:paraId="1257AAF5" w14:textId="77777777">
        <w:trPr>
          <w:cantSplit/>
          <w:jc w:val="center"/>
        </w:trPr>
        <w:tc>
          <w:tcPr>
            <w:tcW w:w="2304" w:type="dxa"/>
            <w:tcMar>
              <w:top w:w="40" w:type="dxa"/>
              <w:left w:w="80" w:type="dxa"/>
              <w:bottom w:w="40" w:type="dxa"/>
              <w:right w:w="80" w:type="dxa"/>
            </w:tcMar>
          </w:tcPr>
          <w:p w14:paraId="105715F3" w14:textId="77777777" w:rsidR="003B4638" w:rsidRDefault="00EB77FC">
            <w:pPr>
              <w:spacing w:after="20" w:line="240" w:lineRule="auto"/>
            </w:pPr>
            <w:r>
              <w:rPr>
                <w:b/>
                <w:sz w:val="17"/>
              </w:rPr>
              <w:t>Gradient accumulation</w:t>
            </w:r>
          </w:p>
        </w:tc>
        <w:tc>
          <w:tcPr>
            <w:tcW w:w="6725" w:type="dxa"/>
            <w:tcMar>
              <w:top w:w="40" w:type="dxa"/>
              <w:left w:w="80" w:type="dxa"/>
              <w:bottom w:w="40" w:type="dxa"/>
              <w:right w:w="80" w:type="dxa"/>
            </w:tcMar>
          </w:tcPr>
          <w:p w14:paraId="77F1CD23" w14:textId="77777777" w:rsidR="003B4638" w:rsidRDefault="00EB77FC">
            <w:pPr>
              <w:spacing w:after="20" w:line="240" w:lineRule="auto"/>
            </w:pPr>
            <w:r>
              <w:rPr>
                <w:sz w:val="17"/>
              </w:rPr>
              <w:t>summing gradients over several micro-batches before one optimizer step.</w:t>
            </w:r>
          </w:p>
        </w:tc>
      </w:tr>
      <w:tr w:rsidR="003B4638" w14:paraId="763F0BE4" w14:textId="77777777">
        <w:trPr>
          <w:cantSplit/>
          <w:jc w:val="center"/>
        </w:trPr>
        <w:tc>
          <w:tcPr>
            <w:tcW w:w="2304" w:type="dxa"/>
            <w:shd w:val="clear" w:color="auto" w:fill="F3F6F9"/>
            <w:tcMar>
              <w:top w:w="40" w:type="dxa"/>
              <w:left w:w="80" w:type="dxa"/>
              <w:bottom w:w="40" w:type="dxa"/>
              <w:right w:w="80" w:type="dxa"/>
            </w:tcMar>
          </w:tcPr>
          <w:p w14:paraId="48463A91" w14:textId="77777777" w:rsidR="003B4638" w:rsidRDefault="00EB77FC">
            <w:pPr>
              <w:spacing w:after="20" w:line="240" w:lineRule="auto"/>
            </w:pPr>
            <w:r>
              <w:rPr>
                <w:b/>
                <w:sz w:val="17"/>
              </w:rPr>
              <w:t>Gradient checkpointing</w:t>
            </w:r>
          </w:p>
        </w:tc>
        <w:tc>
          <w:tcPr>
            <w:tcW w:w="6725" w:type="dxa"/>
            <w:shd w:val="clear" w:color="auto" w:fill="F3F6F9"/>
            <w:tcMar>
              <w:top w:w="40" w:type="dxa"/>
              <w:left w:w="80" w:type="dxa"/>
              <w:bottom w:w="40" w:type="dxa"/>
              <w:right w:w="80" w:type="dxa"/>
            </w:tcMar>
          </w:tcPr>
          <w:p w14:paraId="4941A40B" w14:textId="77777777" w:rsidR="003B4638" w:rsidRDefault="00EB77FC">
            <w:pPr>
              <w:spacing w:after="20" w:line="240" w:lineRule="auto"/>
            </w:pPr>
            <w:r>
              <w:rPr>
                <w:sz w:val="17"/>
              </w:rPr>
              <w:t>storing fewer activations and recomputing them during backward to save memory.</w:t>
            </w:r>
          </w:p>
        </w:tc>
      </w:tr>
      <w:tr w:rsidR="003B4638" w14:paraId="70B0995C" w14:textId="77777777">
        <w:trPr>
          <w:cantSplit/>
          <w:jc w:val="center"/>
        </w:trPr>
        <w:tc>
          <w:tcPr>
            <w:tcW w:w="2304" w:type="dxa"/>
            <w:tcMar>
              <w:top w:w="40" w:type="dxa"/>
              <w:left w:w="80" w:type="dxa"/>
              <w:bottom w:w="40" w:type="dxa"/>
              <w:right w:w="80" w:type="dxa"/>
            </w:tcMar>
          </w:tcPr>
          <w:p w14:paraId="6BB8181F" w14:textId="77777777" w:rsidR="003B4638" w:rsidRDefault="00EB77FC">
            <w:pPr>
              <w:spacing w:after="20" w:line="240" w:lineRule="auto"/>
            </w:pPr>
            <w:r>
              <w:rPr>
                <w:b/>
                <w:sz w:val="17"/>
              </w:rPr>
              <w:t>Golden eval set</w:t>
            </w:r>
          </w:p>
        </w:tc>
        <w:tc>
          <w:tcPr>
            <w:tcW w:w="6725" w:type="dxa"/>
            <w:tcMar>
              <w:top w:w="40" w:type="dxa"/>
              <w:left w:w="80" w:type="dxa"/>
              <w:bottom w:w="40" w:type="dxa"/>
              <w:right w:w="80" w:type="dxa"/>
            </w:tcMar>
          </w:tcPr>
          <w:p w14:paraId="1082457D" w14:textId="77777777" w:rsidR="003B4638" w:rsidRDefault="00EB77FC">
            <w:pPr>
              <w:spacing w:after="20" w:line="240" w:lineRule="auto"/>
            </w:pPr>
            <w:r>
              <w:rPr>
                <w:sz w:val="17"/>
              </w:rPr>
              <w:t>the frozen set of reviewed, labelled documents every release of a tenant is scored on.</w:t>
            </w:r>
          </w:p>
        </w:tc>
      </w:tr>
      <w:tr w:rsidR="003B4638" w14:paraId="5B0257B7" w14:textId="77777777">
        <w:trPr>
          <w:cantSplit/>
          <w:jc w:val="center"/>
        </w:trPr>
        <w:tc>
          <w:tcPr>
            <w:tcW w:w="2304" w:type="dxa"/>
            <w:shd w:val="clear" w:color="auto" w:fill="F3F6F9"/>
            <w:tcMar>
              <w:top w:w="40" w:type="dxa"/>
              <w:left w:w="80" w:type="dxa"/>
              <w:bottom w:w="40" w:type="dxa"/>
              <w:right w:w="80" w:type="dxa"/>
            </w:tcMar>
          </w:tcPr>
          <w:p w14:paraId="41F84D2B" w14:textId="77777777" w:rsidR="003B4638" w:rsidRDefault="00EB77FC">
            <w:pPr>
              <w:spacing w:after="20" w:line="240" w:lineRule="auto"/>
            </w:pPr>
            <w:r>
              <w:rPr>
                <w:b/>
                <w:sz w:val="17"/>
              </w:rPr>
              <w:t>Hallucination rate</w:t>
            </w:r>
          </w:p>
        </w:tc>
        <w:tc>
          <w:tcPr>
            <w:tcW w:w="6725" w:type="dxa"/>
            <w:shd w:val="clear" w:color="auto" w:fill="F3F6F9"/>
            <w:tcMar>
              <w:top w:w="40" w:type="dxa"/>
              <w:left w:w="80" w:type="dxa"/>
              <w:bottom w:w="40" w:type="dxa"/>
              <w:right w:w="80" w:type="dxa"/>
            </w:tcMar>
          </w:tcPr>
          <w:p w14:paraId="6DB53014" w14:textId="77777777" w:rsidR="003B4638" w:rsidRDefault="00EB77FC">
            <w:pPr>
              <w:spacing w:after="20" w:line="240" w:lineRule="auto"/>
            </w:pPr>
            <w:r>
              <w:rPr>
                <w:sz w:val="17"/>
              </w:rPr>
              <w:t>of the values checked, the share no page of the document prints.</w:t>
            </w:r>
          </w:p>
        </w:tc>
      </w:tr>
      <w:tr w:rsidR="003B4638" w14:paraId="4B44AC73" w14:textId="77777777">
        <w:trPr>
          <w:cantSplit/>
          <w:jc w:val="center"/>
        </w:trPr>
        <w:tc>
          <w:tcPr>
            <w:tcW w:w="2304" w:type="dxa"/>
            <w:tcMar>
              <w:top w:w="40" w:type="dxa"/>
              <w:left w:w="80" w:type="dxa"/>
              <w:bottom w:w="40" w:type="dxa"/>
              <w:right w:w="80" w:type="dxa"/>
            </w:tcMar>
          </w:tcPr>
          <w:p w14:paraId="03EBE96A" w14:textId="77777777" w:rsidR="003B4638" w:rsidRDefault="00EB77FC">
            <w:pPr>
              <w:spacing w:after="20" w:line="240" w:lineRule="auto"/>
            </w:pPr>
            <w:r>
              <w:rPr>
                <w:b/>
                <w:sz w:val="17"/>
              </w:rPr>
              <w:t>Holm correction</w:t>
            </w:r>
          </w:p>
        </w:tc>
        <w:tc>
          <w:tcPr>
            <w:tcW w:w="6725" w:type="dxa"/>
            <w:tcMar>
              <w:top w:w="40" w:type="dxa"/>
              <w:left w:w="80" w:type="dxa"/>
              <w:bottom w:w="40" w:type="dxa"/>
              <w:right w:w="80" w:type="dxa"/>
            </w:tcMar>
          </w:tcPr>
          <w:p w14:paraId="0C664A7F" w14:textId="77777777" w:rsidR="003B4638" w:rsidRDefault="00EB77FC">
            <w:pPr>
              <w:spacing w:after="20" w:line="240" w:lineRule="auto"/>
            </w:pPr>
            <w:r>
              <w:rPr>
                <w:sz w:val="17"/>
              </w:rPr>
              <w:t>a step-down adjustment that keeps the chance of any false alarm across several lines at alpha.</w:t>
            </w:r>
          </w:p>
        </w:tc>
      </w:tr>
      <w:tr w:rsidR="003B4638" w14:paraId="3B13FFD1" w14:textId="77777777">
        <w:trPr>
          <w:cantSplit/>
          <w:jc w:val="center"/>
        </w:trPr>
        <w:tc>
          <w:tcPr>
            <w:tcW w:w="2304" w:type="dxa"/>
            <w:shd w:val="clear" w:color="auto" w:fill="F3F6F9"/>
            <w:tcMar>
              <w:top w:w="40" w:type="dxa"/>
              <w:left w:w="80" w:type="dxa"/>
              <w:bottom w:w="40" w:type="dxa"/>
              <w:right w:w="80" w:type="dxa"/>
            </w:tcMar>
          </w:tcPr>
          <w:p w14:paraId="2498881A" w14:textId="77777777" w:rsidR="003B4638" w:rsidRDefault="00EB77FC">
            <w:pPr>
              <w:spacing w:after="20" w:line="240" w:lineRule="auto"/>
            </w:pPr>
            <w:r>
              <w:rPr>
                <w:b/>
                <w:sz w:val="17"/>
              </w:rPr>
              <w:t>Interim</w:t>
            </w:r>
          </w:p>
        </w:tc>
        <w:tc>
          <w:tcPr>
            <w:tcW w:w="6725" w:type="dxa"/>
            <w:shd w:val="clear" w:color="auto" w:fill="F3F6F9"/>
            <w:tcMar>
              <w:top w:w="40" w:type="dxa"/>
              <w:left w:w="80" w:type="dxa"/>
              <w:bottom w:w="40" w:type="dxa"/>
              <w:right w:w="80" w:type="dxa"/>
            </w:tcMar>
          </w:tcPr>
          <w:p w14:paraId="0AAA1C80" w14:textId="77777777" w:rsidR="003B4638" w:rsidRDefault="00EB77FC">
            <w:pPr>
              <w:spacing w:after="20" w:line="240" w:lineRule="auto"/>
            </w:pPr>
            <w:r>
              <w:rPr>
                <w:sz w:val="17"/>
              </w:rPr>
              <w:t>the tier of a release that passed its gate but not the production bar.</w:t>
            </w:r>
          </w:p>
        </w:tc>
      </w:tr>
      <w:tr w:rsidR="003B4638" w14:paraId="76339B28" w14:textId="77777777">
        <w:trPr>
          <w:cantSplit/>
          <w:jc w:val="center"/>
        </w:trPr>
        <w:tc>
          <w:tcPr>
            <w:tcW w:w="2304" w:type="dxa"/>
            <w:tcMar>
              <w:top w:w="40" w:type="dxa"/>
              <w:left w:w="80" w:type="dxa"/>
              <w:bottom w:w="40" w:type="dxa"/>
              <w:right w:w="80" w:type="dxa"/>
            </w:tcMar>
          </w:tcPr>
          <w:p w14:paraId="0949B9F0" w14:textId="77777777" w:rsidR="003B4638" w:rsidRDefault="00EB77FC">
            <w:pPr>
              <w:spacing w:after="20" w:line="240" w:lineRule="auto"/>
            </w:pPr>
            <w:r>
              <w:rPr>
                <w:b/>
                <w:sz w:val="17"/>
              </w:rPr>
              <w:t>Label -100</w:t>
            </w:r>
          </w:p>
        </w:tc>
        <w:tc>
          <w:tcPr>
            <w:tcW w:w="6725" w:type="dxa"/>
            <w:tcMar>
              <w:top w:w="40" w:type="dxa"/>
              <w:left w:w="80" w:type="dxa"/>
              <w:bottom w:w="40" w:type="dxa"/>
              <w:right w:w="80" w:type="dxa"/>
            </w:tcMar>
          </w:tcPr>
          <w:p w14:paraId="6C6EEAD3" w14:textId="77777777" w:rsidR="003B4638" w:rsidRDefault="00EB77FC">
            <w:pPr>
              <w:spacing w:after="20" w:line="240" w:lineRule="auto"/>
            </w:pPr>
            <w:r>
              <w:rPr>
                <w:sz w:val="17"/>
              </w:rPr>
              <w:t>PyTorch's 'ignore' label; positions with it contribute nothing to the loss.</w:t>
            </w:r>
          </w:p>
        </w:tc>
      </w:tr>
      <w:tr w:rsidR="003B4638" w14:paraId="46FCF23A" w14:textId="77777777">
        <w:trPr>
          <w:cantSplit/>
          <w:jc w:val="center"/>
        </w:trPr>
        <w:tc>
          <w:tcPr>
            <w:tcW w:w="2304" w:type="dxa"/>
            <w:shd w:val="clear" w:color="auto" w:fill="F3F6F9"/>
            <w:tcMar>
              <w:top w:w="40" w:type="dxa"/>
              <w:left w:w="80" w:type="dxa"/>
              <w:bottom w:w="40" w:type="dxa"/>
              <w:right w:w="80" w:type="dxa"/>
            </w:tcMar>
          </w:tcPr>
          <w:p w14:paraId="34D44D23" w14:textId="77777777" w:rsidR="003B4638" w:rsidRDefault="00EB77FC">
            <w:pPr>
              <w:spacing w:after="20" w:line="240" w:lineRule="auto"/>
            </w:pPr>
            <w:r>
              <w:rPr>
                <w:b/>
                <w:sz w:val="17"/>
              </w:rPr>
              <w:t>Learn-then-test</w:t>
            </w:r>
          </w:p>
        </w:tc>
        <w:tc>
          <w:tcPr>
            <w:tcW w:w="6725" w:type="dxa"/>
            <w:shd w:val="clear" w:color="auto" w:fill="F3F6F9"/>
            <w:tcMar>
              <w:top w:w="40" w:type="dxa"/>
              <w:left w:w="80" w:type="dxa"/>
              <w:bottom w:w="40" w:type="dxa"/>
              <w:right w:w="80" w:type="dxa"/>
            </w:tcMar>
          </w:tcPr>
          <w:p w14:paraId="4F9FF814" w14:textId="77777777" w:rsidR="003B4638" w:rsidRDefault="00EB77FC">
            <w:pPr>
              <w:spacing w:after="20" w:line="240" w:lineRule="auto"/>
            </w:pPr>
            <w:r>
              <w:rPr>
                <w:sz w:val="17"/>
              </w:rPr>
              <w:t>choosing a threshold by testing candidates in a fixed order and stopping at the first failure.</w:t>
            </w:r>
          </w:p>
        </w:tc>
      </w:tr>
      <w:tr w:rsidR="003B4638" w14:paraId="0434BC2C" w14:textId="77777777">
        <w:trPr>
          <w:cantSplit/>
          <w:jc w:val="center"/>
        </w:trPr>
        <w:tc>
          <w:tcPr>
            <w:tcW w:w="2304" w:type="dxa"/>
            <w:tcMar>
              <w:top w:w="40" w:type="dxa"/>
              <w:left w:w="80" w:type="dxa"/>
              <w:bottom w:w="40" w:type="dxa"/>
              <w:right w:w="80" w:type="dxa"/>
            </w:tcMar>
          </w:tcPr>
          <w:p w14:paraId="70E5888A" w14:textId="77777777" w:rsidR="003B4638" w:rsidRDefault="00EB77FC">
            <w:pPr>
              <w:spacing w:after="20" w:line="240" w:lineRule="auto"/>
            </w:pPr>
            <w:r>
              <w:rPr>
                <w:b/>
                <w:sz w:val="17"/>
              </w:rPr>
              <w:t>LM head</w:t>
            </w:r>
          </w:p>
        </w:tc>
        <w:tc>
          <w:tcPr>
            <w:tcW w:w="6725" w:type="dxa"/>
            <w:tcMar>
              <w:top w:w="40" w:type="dxa"/>
              <w:left w:w="80" w:type="dxa"/>
              <w:bottom w:w="40" w:type="dxa"/>
              <w:right w:w="80" w:type="dxa"/>
            </w:tcMar>
          </w:tcPr>
          <w:p w14:paraId="30B3FE6F" w14:textId="77777777" w:rsidR="003B4638" w:rsidRDefault="00EB77FC">
            <w:pPr>
              <w:spacing w:after="20" w:line="240" w:lineRule="auto"/>
            </w:pPr>
            <w:r>
              <w:rPr>
                <w:sz w:val="17"/>
              </w:rPr>
              <w:t>the final matrix mapping a 4,096-d vector to 151,936 token scores.</w:t>
            </w:r>
          </w:p>
        </w:tc>
      </w:tr>
      <w:tr w:rsidR="003B4638" w14:paraId="1BAAC647" w14:textId="77777777">
        <w:trPr>
          <w:cantSplit/>
          <w:jc w:val="center"/>
        </w:trPr>
        <w:tc>
          <w:tcPr>
            <w:tcW w:w="2304" w:type="dxa"/>
            <w:shd w:val="clear" w:color="auto" w:fill="F3F6F9"/>
            <w:tcMar>
              <w:top w:w="40" w:type="dxa"/>
              <w:left w:w="80" w:type="dxa"/>
              <w:bottom w:w="40" w:type="dxa"/>
              <w:right w:w="80" w:type="dxa"/>
            </w:tcMar>
          </w:tcPr>
          <w:p w14:paraId="7623A146" w14:textId="77777777" w:rsidR="003B4638" w:rsidRDefault="00EB77FC">
            <w:pPr>
              <w:spacing w:after="20" w:line="240" w:lineRule="auto"/>
            </w:pPr>
            <w:r>
              <w:rPr>
                <w:b/>
                <w:sz w:val="17"/>
              </w:rPr>
              <w:t>LoRA</w:t>
            </w:r>
          </w:p>
        </w:tc>
        <w:tc>
          <w:tcPr>
            <w:tcW w:w="6725" w:type="dxa"/>
            <w:shd w:val="clear" w:color="auto" w:fill="F3F6F9"/>
            <w:tcMar>
              <w:top w:w="40" w:type="dxa"/>
              <w:left w:w="80" w:type="dxa"/>
              <w:bottom w:w="40" w:type="dxa"/>
              <w:right w:w="80" w:type="dxa"/>
            </w:tcMar>
          </w:tcPr>
          <w:p w14:paraId="4FEEEA99" w14:textId="77777777" w:rsidR="003B4638" w:rsidRDefault="00EB77FC">
            <w:pPr>
              <w:spacing w:after="20" w:line="240" w:lineRule="auto"/>
            </w:pPr>
            <w:r>
              <w:rPr>
                <w:sz w:val="17"/>
              </w:rPr>
              <w:t>Low-Rank Adaptation: learn ΔW = B·A of rank r beside a frozen W.</w:t>
            </w:r>
          </w:p>
        </w:tc>
      </w:tr>
      <w:tr w:rsidR="003B4638" w14:paraId="575E6232" w14:textId="77777777">
        <w:trPr>
          <w:cantSplit/>
          <w:jc w:val="center"/>
        </w:trPr>
        <w:tc>
          <w:tcPr>
            <w:tcW w:w="2304" w:type="dxa"/>
            <w:tcMar>
              <w:top w:w="40" w:type="dxa"/>
              <w:left w:w="80" w:type="dxa"/>
              <w:bottom w:w="40" w:type="dxa"/>
              <w:right w:w="80" w:type="dxa"/>
            </w:tcMar>
          </w:tcPr>
          <w:p w14:paraId="01854B58" w14:textId="77777777" w:rsidR="003B4638" w:rsidRDefault="00EB77FC">
            <w:pPr>
              <w:spacing w:after="20" w:line="240" w:lineRule="auto"/>
            </w:pPr>
            <w:r>
              <w:rPr>
                <w:b/>
                <w:sz w:val="17"/>
              </w:rPr>
              <w:t>Logit / logprob</w:t>
            </w:r>
          </w:p>
        </w:tc>
        <w:tc>
          <w:tcPr>
            <w:tcW w:w="6725" w:type="dxa"/>
            <w:tcMar>
              <w:top w:w="40" w:type="dxa"/>
              <w:left w:w="80" w:type="dxa"/>
              <w:bottom w:w="40" w:type="dxa"/>
              <w:right w:w="80" w:type="dxa"/>
            </w:tcMar>
          </w:tcPr>
          <w:p w14:paraId="71A80F43" w14:textId="77777777" w:rsidR="003B4638" w:rsidRDefault="00EB77FC">
            <w:pPr>
              <w:spacing w:after="20" w:line="240" w:lineRule="auto"/>
            </w:pPr>
            <w:r>
              <w:rPr>
                <w:sz w:val="17"/>
              </w:rPr>
              <w:t>raw score for a token / log of its softmax probability.</w:t>
            </w:r>
          </w:p>
        </w:tc>
      </w:tr>
      <w:tr w:rsidR="003B4638" w14:paraId="7D38A077" w14:textId="77777777">
        <w:trPr>
          <w:cantSplit/>
          <w:jc w:val="center"/>
        </w:trPr>
        <w:tc>
          <w:tcPr>
            <w:tcW w:w="2304" w:type="dxa"/>
            <w:shd w:val="clear" w:color="auto" w:fill="F3F6F9"/>
            <w:tcMar>
              <w:top w:w="40" w:type="dxa"/>
              <w:left w:w="80" w:type="dxa"/>
              <w:bottom w:w="40" w:type="dxa"/>
              <w:right w:w="80" w:type="dxa"/>
            </w:tcMar>
          </w:tcPr>
          <w:p w14:paraId="5AE9E9E9" w14:textId="77777777" w:rsidR="003B4638" w:rsidRDefault="00EB77FC">
            <w:pPr>
              <w:spacing w:after="20" w:line="240" w:lineRule="auto"/>
            </w:pPr>
            <w:r>
              <w:rPr>
                <w:b/>
                <w:sz w:val="17"/>
              </w:rPr>
              <w:lastRenderedPageBreak/>
              <w:t>Merge</w:t>
            </w:r>
          </w:p>
        </w:tc>
        <w:tc>
          <w:tcPr>
            <w:tcW w:w="6725" w:type="dxa"/>
            <w:shd w:val="clear" w:color="auto" w:fill="F3F6F9"/>
            <w:tcMar>
              <w:top w:w="40" w:type="dxa"/>
              <w:left w:w="80" w:type="dxa"/>
              <w:bottom w:w="40" w:type="dxa"/>
              <w:right w:w="80" w:type="dxa"/>
            </w:tcMar>
          </w:tcPr>
          <w:p w14:paraId="5ABF7000" w14:textId="77777777" w:rsidR="003B4638" w:rsidRDefault="00EB77FC">
            <w:pPr>
              <w:spacing w:after="20" w:line="240" w:lineRule="auto"/>
            </w:pPr>
            <w:r>
              <w:rPr>
                <w:sz w:val="17"/>
              </w:rPr>
              <w:t>folding the adapter into the weights, W' = W + (α/r)·B·A; no longer done in this pipeline.</w:t>
            </w:r>
          </w:p>
        </w:tc>
      </w:tr>
      <w:tr w:rsidR="003B4638" w14:paraId="0833820A" w14:textId="77777777">
        <w:trPr>
          <w:cantSplit/>
          <w:jc w:val="center"/>
        </w:trPr>
        <w:tc>
          <w:tcPr>
            <w:tcW w:w="2304" w:type="dxa"/>
            <w:tcMar>
              <w:top w:w="40" w:type="dxa"/>
              <w:left w:w="80" w:type="dxa"/>
              <w:bottom w:w="40" w:type="dxa"/>
              <w:right w:w="80" w:type="dxa"/>
            </w:tcMar>
          </w:tcPr>
          <w:p w14:paraId="0070E7BA" w14:textId="77777777" w:rsidR="003B4638" w:rsidRDefault="00EB77FC">
            <w:pPr>
              <w:spacing w:after="20" w:line="240" w:lineRule="auto"/>
            </w:pPr>
            <w:r>
              <w:rPr>
                <w:b/>
                <w:sz w:val="17"/>
              </w:rPr>
              <w:t>MinerU</w:t>
            </w:r>
          </w:p>
        </w:tc>
        <w:tc>
          <w:tcPr>
            <w:tcW w:w="6725" w:type="dxa"/>
            <w:tcMar>
              <w:top w:w="40" w:type="dxa"/>
              <w:left w:w="80" w:type="dxa"/>
              <w:bottom w:w="40" w:type="dxa"/>
              <w:right w:w="80" w:type="dxa"/>
            </w:tcMar>
          </w:tcPr>
          <w:p w14:paraId="06766CAB" w14:textId="77777777" w:rsidR="003B4638" w:rsidRDefault="00EB77FC">
            <w:pPr>
              <w:spacing w:after="20" w:line="240" w:lineRule="auto"/>
            </w:pPr>
            <w:r>
              <w:rPr>
                <w:sz w:val="17"/>
              </w:rPr>
              <w:t>the OCR / layout engine; served MinerU 4.0.12 (basic tier) reads every page, in training and serving.</w:t>
            </w:r>
          </w:p>
        </w:tc>
      </w:tr>
      <w:tr w:rsidR="003B4638" w14:paraId="11D92280" w14:textId="77777777">
        <w:trPr>
          <w:cantSplit/>
          <w:jc w:val="center"/>
        </w:trPr>
        <w:tc>
          <w:tcPr>
            <w:tcW w:w="2304" w:type="dxa"/>
            <w:shd w:val="clear" w:color="auto" w:fill="F3F6F9"/>
            <w:tcMar>
              <w:top w:w="40" w:type="dxa"/>
              <w:left w:w="80" w:type="dxa"/>
              <w:bottom w:w="40" w:type="dxa"/>
              <w:right w:w="80" w:type="dxa"/>
            </w:tcMar>
          </w:tcPr>
          <w:p w14:paraId="3B107529" w14:textId="77777777" w:rsidR="003B4638" w:rsidRDefault="00EB77FC">
            <w:pPr>
              <w:spacing w:after="20" w:line="240" w:lineRule="auto"/>
            </w:pPr>
            <w:r>
              <w:rPr>
                <w:b/>
                <w:sz w:val="17"/>
              </w:rPr>
              <w:t>Modality mode</w:t>
            </w:r>
          </w:p>
        </w:tc>
        <w:tc>
          <w:tcPr>
            <w:tcW w:w="6725" w:type="dxa"/>
            <w:shd w:val="clear" w:color="auto" w:fill="F3F6F9"/>
            <w:tcMar>
              <w:top w:w="40" w:type="dxa"/>
              <w:left w:w="80" w:type="dxa"/>
              <w:bottom w:w="40" w:type="dxa"/>
              <w:right w:w="80" w:type="dxa"/>
            </w:tcMar>
          </w:tcPr>
          <w:p w14:paraId="016B70F5" w14:textId="77777777" w:rsidR="003B4638" w:rsidRDefault="00EB77FC">
            <w:pPr>
              <w:spacing w:after="20" w:line="240" w:lineRule="auto"/>
            </w:pPr>
            <w:r>
              <w:rPr>
                <w:sz w:val="17"/>
              </w:rPr>
              <w:t>ocr_plus_image, noisy_ocr_image or image_only.</w:t>
            </w:r>
          </w:p>
        </w:tc>
      </w:tr>
      <w:tr w:rsidR="003B4638" w14:paraId="461A99CF" w14:textId="77777777">
        <w:trPr>
          <w:cantSplit/>
          <w:jc w:val="center"/>
        </w:trPr>
        <w:tc>
          <w:tcPr>
            <w:tcW w:w="2304" w:type="dxa"/>
            <w:tcMar>
              <w:top w:w="40" w:type="dxa"/>
              <w:left w:w="80" w:type="dxa"/>
              <w:bottom w:w="40" w:type="dxa"/>
              <w:right w:w="80" w:type="dxa"/>
            </w:tcMar>
          </w:tcPr>
          <w:p w14:paraId="520D4485" w14:textId="77777777" w:rsidR="003B4638" w:rsidRDefault="00EB77FC">
            <w:pPr>
              <w:spacing w:after="20" w:line="240" w:lineRule="auto"/>
            </w:pPr>
            <w:r>
              <w:rPr>
                <w:b/>
                <w:sz w:val="17"/>
              </w:rPr>
              <w:t>ms-swift</w:t>
            </w:r>
          </w:p>
        </w:tc>
        <w:tc>
          <w:tcPr>
            <w:tcW w:w="6725" w:type="dxa"/>
            <w:tcMar>
              <w:top w:w="40" w:type="dxa"/>
              <w:left w:w="80" w:type="dxa"/>
              <w:bottom w:w="40" w:type="dxa"/>
              <w:right w:w="80" w:type="dxa"/>
            </w:tcMar>
          </w:tcPr>
          <w:p w14:paraId="620A7440" w14:textId="77777777" w:rsidR="003B4638" w:rsidRDefault="00EB77FC">
            <w:pPr>
              <w:spacing w:after="20" w:line="240" w:lineRule="auto"/>
            </w:pPr>
            <w:r>
              <w:rPr>
                <w:sz w:val="17"/>
              </w:rPr>
              <w:t>ModelScope's fine-tuning framework; our trainer (</w:t>
            </w:r>
            <w:r>
              <w:rPr>
                <w:rFonts w:ascii="Consolas" w:hAnsi="Consolas"/>
                <w:color w:val="9C2F12"/>
                <w:sz w:val="15"/>
              </w:rPr>
              <w:t>swift sft</w:t>
            </w:r>
            <w:r>
              <w:rPr>
                <w:sz w:val="17"/>
              </w:rPr>
              <w:t>).</w:t>
            </w:r>
          </w:p>
        </w:tc>
      </w:tr>
      <w:tr w:rsidR="003B4638" w14:paraId="3EE8D9D3" w14:textId="77777777">
        <w:trPr>
          <w:cantSplit/>
          <w:jc w:val="center"/>
        </w:trPr>
        <w:tc>
          <w:tcPr>
            <w:tcW w:w="2304" w:type="dxa"/>
            <w:shd w:val="clear" w:color="auto" w:fill="F3F6F9"/>
            <w:tcMar>
              <w:top w:w="40" w:type="dxa"/>
              <w:left w:w="80" w:type="dxa"/>
              <w:bottom w:w="40" w:type="dxa"/>
              <w:right w:w="80" w:type="dxa"/>
            </w:tcMar>
          </w:tcPr>
          <w:p w14:paraId="058B7CE2" w14:textId="77777777" w:rsidR="003B4638" w:rsidRDefault="00EB77FC">
            <w:pPr>
              <w:spacing w:after="20" w:line="240" w:lineRule="auto"/>
            </w:pPr>
            <w:r>
              <w:rPr>
                <w:b/>
                <w:sz w:val="17"/>
              </w:rPr>
              <w:t>NF4 / QLoRA</w:t>
            </w:r>
          </w:p>
        </w:tc>
        <w:tc>
          <w:tcPr>
            <w:tcW w:w="6725" w:type="dxa"/>
            <w:shd w:val="clear" w:color="auto" w:fill="F3F6F9"/>
            <w:tcMar>
              <w:top w:w="40" w:type="dxa"/>
              <w:left w:w="80" w:type="dxa"/>
              <w:bottom w:w="40" w:type="dxa"/>
              <w:right w:w="80" w:type="dxa"/>
            </w:tcMar>
          </w:tcPr>
          <w:p w14:paraId="5342A60B" w14:textId="77777777" w:rsidR="003B4638" w:rsidRDefault="00EB77FC">
            <w:pPr>
              <w:spacing w:after="20" w:line="240" w:lineRule="auto"/>
            </w:pPr>
            <w:r>
              <w:rPr>
                <w:sz w:val="17"/>
              </w:rPr>
              <w:t>4-bit NormalFloat storage of the frozen base; LoRA trained on top (a flag, off).</w:t>
            </w:r>
          </w:p>
        </w:tc>
      </w:tr>
      <w:tr w:rsidR="003B4638" w14:paraId="309C9139" w14:textId="77777777">
        <w:trPr>
          <w:cantSplit/>
          <w:jc w:val="center"/>
        </w:trPr>
        <w:tc>
          <w:tcPr>
            <w:tcW w:w="2304" w:type="dxa"/>
            <w:tcMar>
              <w:top w:w="40" w:type="dxa"/>
              <w:left w:w="80" w:type="dxa"/>
              <w:bottom w:w="40" w:type="dxa"/>
              <w:right w:w="80" w:type="dxa"/>
            </w:tcMar>
          </w:tcPr>
          <w:p w14:paraId="05F947BA" w14:textId="77777777" w:rsidR="003B4638" w:rsidRDefault="00EB77FC">
            <w:pPr>
              <w:spacing w:after="20" w:line="240" w:lineRule="auto"/>
            </w:pPr>
            <w:r>
              <w:rPr>
                <w:b/>
                <w:sz w:val="17"/>
              </w:rPr>
              <w:t>Non-inferiority</w:t>
            </w:r>
          </w:p>
        </w:tc>
        <w:tc>
          <w:tcPr>
            <w:tcW w:w="6725" w:type="dxa"/>
            <w:tcMar>
              <w:top w:w="40" w:type="dxa"/>
              <w:left w:w="80" w:type="dxa"/>
              <w:bottom w:w="40" w:type="dxa"/>
              <w:right w:w="80" w:type="dxa"/>
            </w:tcMar>
          </w:tcPr>
          <w:p w14:paraId="47415667" w14:textId="77777777" w:rsidR="003B4638" w:rsidRDefault="00EB77FC">
            <w:pPr>
              <w:spacing w:after="20" w:line="240" w:lineRule="auto"/>
            </w:pPr>
            <w:r>
              <w:rPr>
                <w:sz w:val="17"/>
              </w:rPr>
              <w:t>'not worse than the promoted release by more than δ'.</w:t>
            </w:r>
          </w:p>
        </w:tc>
      </w:tr>
      <w:tr w:rsidR="003B4638" w14:paraId="5CF31ADB" w14:textId="77777777">
        <w:trPr>
          <w:cantSplit/>
          <w:jc w:val="center"/>
        </w:trPr>
        <w:tc>
          <w:tcPr>
            <w:tcW w:w="2304" w:type="dxa"/>
            <w:shd w:val="clear" w:color="auto" w:fill="F3F6F9"/>
            <w:tcMar>
              <w:top w:w="40" w:type="dxa"/>
              <w:left w:w="80" w:type="dxa"/>
              <w:bottom w:w="40" w:type="dxa"/>
              <w:right w:w="80" w:type="dxa"/>
            </w:tcMar>
          </w:tcPr>
          <w:p w14:paraId="017C0F74" w14:textId="77777777" w:rsidR="003B4638" w:rsidRDefault="00EB77FC">
            <w:pPr>
              <w:spacing w:after="20" w:line="240" w:lineRule="auto"/>
            </w:pPr>
            <w:r>
              <w:rPr>
                <w:b/>
                <w:sz w:val="17"/>
              </w:rPr>
              <w:t>Padding-free</w:t>
            </w:r>
          </w:p>
        </w:tc>
        <w:tc>
          <w:tcPr>
            <w:tcW w:w="6725" w:type="dxa"/>
            <w:shd w:val="clear" w:color="auto" w:fill="F3F6F9"/>
            <w:tcMar>
              <w:top w:w="40" w:type="dxa"/>
              <w:left w:w="80" w:type="dxa"/>
              <w:bottom w:w="40" w:type="dxa"/>
              <w:right w:w="80" w:type="dxa"/>
            </w:tcMar>
          </w:tcPr>
          <w:p w14:paraId="0F697D28" w14:textId="77777777" w:rsidR="003B4638" w:rsidRDefault="00EB77FC">
            <w:pPr>
              <w:spacing w:after="20" w:line="240" w:lineRule="auto"/>
            </w:pPr>
            <w:r>
              <w:rPr>
                <w:sz w:val="17"/>
              </w:rPr>
              <w:t>batching rows end to end without pad tokens.</w:t>
            </w:r>
          </w:p>
        </w:tc>
      </w:tr>
      <w:tr w:rsidR="003B4638" w14:paraId="074AC0AB" w14:textId="77777777">
        <w:trPr>
          <w:cantSplit/>
          <w:jc w:val="center"/>
        </w:trPr>
        <w:tc>
          <w:tcPr>
            <w:tcW w:w="2304" w:type="dxa"/>
            <w:tcMar>
              <w:top w:w="40" w:type="dxa"/>
              <w:left w:w="80" w:type="dxa"/>
              <w:bottom w:w="40" w:type="dxa"/>
              <w:right w:w="80" w:type="dxa"/>
            </w:tcMar>
          </w:tcPr>
          <w:p w14:paraId="755A3928" w14:textId="77777777" w:rsidR="003B4638" w:rsidRDefault="00EB77FC">
            <w:pPr>
              <w:spacing w:after="20" w:line="240" w:lineRule="auto"/>
            </w:pPr>
            <w:r>
              <w:rPr>
                <w:b/>
                <w:sz w:val="17"/>
              </w:rPr>
              <w:t>page_ref</w:t>
            </w:r>
          </w:p>
        </w:tc>
        <w:tc>
          <w:tcPr>
            <w:tcW w:w="6725" w:type="dxa"/>
            <w:tcMar>
              <w:top w:w="40" w:type="dxa"/>
              <w:left w:w="80" w:type="dxa"/>
              <w:bottom w:w="40" w:type="dxa"/>
              <w:right w:w="80" w:type="dxa"/>
            </w:tcMar>
          </w:tcPr>
          <w:p w14:paraId="214FA3C7" w14:textId="77777777" w:rsidR="003B4638" w:rsidRDefault="00EB77FC">
            <w:pPr>
              <w:spacing w:after="20" w:line="240" w:lineRule="auto"/>
            </w:pPr>
            <w:r>
              <w:rPr>
                <w:sz w:val="17"/>
              </w:rPr>
              <w:t xml:space="preserve">the pages a value was read from, as given by </w:t>
            </w:r>
            <w:r>
              <w:rPr>
                <w:rFonts w:ascii="Consolas" w:hAnsi="Consolas"/>
                <w:color w:val="9C2F12"/>
                <w:sz w:val="15"/>
              </w:rPr>
              <w:t>&lt;page N of M&gt;</w:t>
            </w:r>
            <w:r>
              <w:rPr>
                <w:sz w:val="17"/>
              </w:rPr>
              <w:t xml:space="preserve"> markers.</w:t>
            </w:r>
          </w:p>
        </w:tc>
      </w:tr>
      <w:tr w:rsidR="003B4638" w14:paraId="5BFC1DFE" w14:textId="77777777">
        <w:trPr>
          <w:cantSplit/>
          <w:jc w:val="center"/>
        </w:trPr>
        <w:tc>
          <w:tcPr>
            <w:tcW w:w="2304" w:type="dxa"/>
            <w:shd w:val="clear" w:color="auto" w:fill="F3F6F9"/>
            <w:tcMar>
              <w:top w:w="40" w:type="dxa"/>
              <w:left w:w="80" w:type="dxa"/>
              <w:bottom w:w="40" w:type="dxa"/>
              <w:right w:w="80" w:type="dxa"/>
            </w:tcMar>
          </w:tcPr>
          <w:p w14:paraId="59CE1C83" w14:textId="77777777" w:rsidR="003B4638" w:rsidRDefault="00EB77FC">
            <w:pPr>
              <w:spacing w:after="20" w:line="240" w:lineRule="auto"/>
            </w:pPr>
            <w:r>
              <w:rPr>
                <w:b/>
                <w:sz w:val="17"/>
              </w:rPr>
              <w:t>PEFT</w:t>
            </w:r>
          </w:p>
        </w:tc>
        <w:tc>
          <w:tcPr>
            <w:tcW w:w="6725" w:type="dxa"/>
            <w:shd w:val="clear" w:color="auto" w:fill="F3F6F9"/>
            <w:tcMar>
              <w:top w:w="40" w:type="dxa"/>
              <w:left w:w="80" w:type="dxa"/>
              <w:bottom w:w="40" w:type="dxa"/>
              <w:right w:w="80" w:type="dxa"/>
            </w:tcMar>
          </w:tcPr>
          <w:p w14:paraId="5328B6DD" w14:textId="77777777" w:rsidR="003B4638" w:rsidRDefault="00EB77FC">
            <w:pPr>
              <w:spacing w:after="20" w:line="240" w:lineRule="auto"/>
            </w:pPr>
            <w:r>
              <w:rPr>
                <w:sz w:val="17"/>
              </w:rPr>
              <w:t>Hugging Face's parameter-efficient fine-tuning library (implements LoRA).</w:t>
            </w:r>
          </w:p>
        </w:tc>
      </w:tr>
      <w:tr w:rsidR="003B4638" w14:paraId="2A0F8FAB" w14:textId="77777777">
        <w:trPr>
          <w:cantSplit/>
          <w:jc w:val="center"/>
        </w:trPr>
        <w:tc>
          <w:tcPr>
            <w:tcW w:w="2304" w:type="dxa"/>
            <w:tcMar>
              <w:top w:w="40" w:type="dxa"/>
              <w:left w:w="80" w:type="dxa"/>
              <w:bottom w:w="40" w:type="dxa"/>
              <w:right w:w="80" w:type="dxa"/>
            </w:tcMar>
          </w:tcPr>
          <w:p w14:paraId="72176DB7" w14:textId="77777777" w:rsidR="003B4638" w:rsidRDefault="00EB77FC">
            <w:pPr>
              <w:spacing w:after="20" w:line="240" w:lineRule="auto"/>
            </w:pPr>
            <w:r>
              <w:rPr>
                <w:b/>
                <w:sz w:val="17"/>
              </w:rPr>
              <w:t>Printed values only</w:t>
            </w:r>
          </w:p>
        </w:tc>
        <w:tc>
          <w:tcPr>
            <w:tcW w:w="6725" w:type="dxa"/>
            <w:tcMar>
              <w:top w:w="40" w:type="dxa"/>
              <w:left w:w="80" w:type="dxa"/>
              <w:bottom w:w="40" w:type="dxa"/>
              <w:right w:w="80" w:type="dxa"/>
            </w:tcMar>
          </w:tcPr>
          <w:p w14:paraId="07D8FA86" w14:textId="77777777" w:rsidR="003B4638" w:rsidRDefault="00EB77FC">
            <w:pPr>
              <w:spacing w:after="20" w:line="240" w:lineRule="auto"/>
            </w:pPr>
            <w:r>
              <w:rPr>
                <w:sz w:val="17"/>
              </w:rPr>
              <w:t>serving's rule that a value no page prints is removed (strict mode).</w:t>
            </w:r>
          </w:p>
        </w:tc>
      </w:tr>
      <w:tr w:rsidR="003B4638" w14:paraId="7A26A1FE" w14:textId="77777777">
        <w:trPr>
          <w:cantSplit/>
          <w:jc w:val="center"/>
        </w:trPr>
        <w:tc>
          <w:tcPr>
            <w:tcW w:w="2304" w:type="dxa"/>
            <w:shd w:val="clear" w:color="auto" w:fill="F3F6F9"/>
            <w:tcMar>
              <w:top w:w="40" w:type="dxa"/>
              <w:left w:w="80" w:type="dxa"/>
              <w:bottom w:w="40" w:type="dxa"/>
              <w:right w:w="80" w:type="dxa"/>
            </w:tcMar>
          </w:tcPr>
          <w:p w14:paraId="3207544F" w14:textId="77777777" w:rsidR="003B4638" w:rsidRDefault="00EB77FC">
            <w:pPr>
              <w:spacing w:after="20" w:line="240" w:lineRule="auto"/>
            </w:pPr>
            <w:r>
              <w:rPr>
                <w:b/>
                <w:sz w:val="17"/>
              </w:rPr>
              <w:t>Promoted</w:t>
            </w:r>
          </w:p>
        </w:tc>
        <w:tc>
          <w:tcPr>
            <w:tcW w:w="6725" w:type="dxa"/>
            <w:shd w:val="clear" w:color="auto" w:fill="F3F6F9"/>
            <w:tcMar>
              <w:top w:w="40" w:type="dxa"/>
              <w:left w:w="80" w:type="dxa"/>
              <w:bottom w:w="40" w:type="dxa"/>
              <w:right w:w="80" w:type="dxa"/>
            </w:tcMar>
          </w:tcPr>
          <w:p w14:paraId="5E3A3596" w14:textId="77777777" w:rsidR="003B4638" w:rsidRDefault="00EB77FC">
            <w:pPr>
              <w:spacing w:after="20" w:line="240" w:lineRule="auto"/>
            </w:pPr>
            <w:r>
              <w:rPr>
                <w:sz w:val="17"/>
              </w:rPr>
              <w:t xml:space="preserve">the one release per tenant that is served; set by a person with </w:t>
            </w:r>
            <w:r>
              <w:rPr>
                <w:rFonts w:ascii="Consolas" w:hAnsi="Consolas"/>
                <w:color w:val="9C2F12"/>
                <w:sz w:val="15"/>
              </w:rPr>
              <w:t>promote</w:t>
            </w:r>
            <w:r>
              <w:rPr>
                <w:sz w:val="17"/>
              </w:rPr>
              <w:t>.</w:t>
            </w:r>
          </w:p>
        </w:tc>
      </w:tr>
      <w:tr w:rsidR="003B4638" w14:paraId="1C0B6067" w14:textId="77777777">
        <w:trPr>
          <w:cantSplit/>
          <w:jc w:val="center"/>
        </w:trPr>
        <w:tc>
          <w:tcPr>
            <w:tcW w:w="2304" w:type="dxa"/>
            <w:tcMar>
              <w:top w:w="40" w:type="dxa"/>
              <w:left w:w="80" w:type="dxa"/>
              <w:bottom w:w="40" w:type="dxa"/>
              <w:right w:w="80" w:type="dxa"/>
            </w:tcMar>
          </w:tcPr>
          <w:p w14:paraId="372179B2" w14:textId="77777777" w:rsidR="003B4638" w:rsidRDefault="00EB77FC">
            <w:pPr>
              <w:spacing w:after="20" w:line="240" w:lineRule="auto"/>
            </w:pPr>
            <w:r>
              <w:rPr>
                <w:b/>
                <w:sz w:val="17"/>
              </w:rPr>
              <w:t>Rank (r)</w:t>
            </w:r>
          </w:p>
        </w:tc>
        <w:tc>
          <w:tcPr>
            <w:tcW w:w="6725" w:type="dxa"/>
            <w:tcMar>
              <w:top w:w="40" w:type="dxa"/>
              <w:left w:w="80" w:type="dxa"/>
              <w:bottom w:w="40" w:type="dxa"/>
              <w:right w:w="80" w:type="dxa"/>
            </w:tcMar>
          </w:tcPr>
          <w:p w14:paraId="1A467536" w14:textId="77777777" w:rsidR="003B4638" w:rsidRDefault="00EB77FC">
            <w:pPr>
              <w:spacing w:after="20" w:line="240" w:lineRule="auto"/>
            </w:pPr>
            <w:r>
              <w:rPr>
                <w:sz w:val="17"/>
              </w:rPr>
              <w:t>inner dimension of the LoRA update; 64 here.</w:t>
            </w:r>
          </w:p>
        </w:tc>
      </w:tr>
      <w:tr w:rsidR="003B4638" w14:paraId="0B695F06" w14:textId="77777777">
        <w:trPr>
          <w:cantSplit/>
          <w:jc w:val="center"/>
        </w:trPr>
        <w:tc>
          <w:tcPr>
            <w:tcW w:w="2304" w:type="dxa"/>
            <w:shd w:val="clear" w:color="auto" w:fill="F3F6F9"/>
            <w:tcMar>
              <w:top w:w="40" w:type="dxa"/>
              <w:left w:w="80" w:type="dxa"/>
              <w:bottom w:w="40" w:type="dxa"/>
              <w:right w:w="80" w:type="dxa"/>
            </w:tcMar>
          </w:tcPr>
          <w:p w14:paraId="7B7E0357" w14:textId="77777777" w:rsidR="003B4638" w:rsidRDefault="00EB77FC">
            <w:pPr>
              <w:spacing w:after="20" w:line="240" w:lineRule="auto"/>
            </w:pPr>
            <w:r>
              <w:rPr>
                <w:b/>
                <w:sz w:val="17"/>
              </w:rPr>
              <w:t>Residual stream</w:t>
            </w:r>
          </w:p>
        </w:tc>
        <w:tc>
          <w:tcPr>
            <w:tcW w:w="6725" w:type="dxa"/>
            <w:shd w:val="clear" w:color="auto" w:fill="F3F6F9"/>
            <w:tcMar>
              <w:top w:w="40" w:type="dxa"/>
              <w:left w:w="80" w:type="dxa"/>
              <w:bottom w:w="40" w:type="dxa"/>
              <w:right w:w="80" w:type="dxa"/>
            </w:tcMar>
          </w:tcPr>
          <w:p w14:paraId="2C531C17" w14:textId="77777777" w:rsidR="003B4638" w:rsidRDefault="00EB77FC">
            <w:pPr>
              <w:spacing w:after="20" w:line="240" w:lineRule="auto"/>
            </w:pPr>
            <w:r>
              <w:rPr>
                <w:sz w:val="17"/>
              </w:rPr>
              <w:t>the 4,096-d vector per token to which each block adds its output.</w:t>
            </w:r>
          </w:p>
        </w:tc>
      </w:tr>
      <w:tr w:rsidR="003B4638" w14:paraId="0A306073" w14:textId="77777777">
        <w:trPr>
          <w:cantSplit/>
          <w:jc w:val="center"/>
        </w:trPr>
        <w:tc>
          <w:tcPr>
            <w:tcW w:w="2304" w:type="dxa"/>
            <w:tcMar>
              <w:top w:w="40" w:type="dxa"/>
              <w:left w:w="80" w:type="dxa"/>
              <w:bottom w:w="40" w:type="dxa"/>
              <w:right w:w="80" w:type="dxa"/>
            </w:tcMar>
          </w:tcPr>
          <w:p w14:paraId="646F134A" w14:textId="77777777" w:rsidR="003B4638" w:rsidRDefault="00EB77FC">
            <w:pPr>
              <w:spacing w:after="20" w:line="240" w:lineRule="auto"/>
            </w:pPr>
            <w:r>
              <w:rPr>
                <w:b/>
                <w:sz w:val="17"/>
              </w:rPr>
              <w:t>RMSNorm</w:t>
            </w:r>
          </w:p>
        </w:tc>
        <w:tc>
          <w:tcPr>
            <w:tcW w:w="6725" w:type="dxa"/>
            <w:tcMar>
              <w:top w:w="40" w:type="dxa"/>
              <w:left w:w="80" w:type="dxa"/>
              <w:bottom w:w="40" w:type="dxa"/>
              <w:right w:w="80" w:type="dxa"/>
            </w:tcMar>
          </w:tcPr>
          <w:p w14:paraId="1443DADF" w14:textId="77777777" w:rsidR="003B4638" w:rsidRDefault="00EB77FC">
            <w:pPr>
              <w:spacing w:after="20" w:line="240" w:lineRule="auto"/>
            </w:pPr>
            <w:r>
              <w:rPr>
                <w:sz w:val="17"/>
              </w:rPr>
              <w:t>normalisation by root-mean-square, applied before attention and MLP.</w:t>
            </w:r>
          </w:p>
        </w:tc>
      </w:tr>
      <w:tr w:rsidR="003B4638" w14:paraId="39863162" w14:textId="77777777">
        <w:trPr>
          <w:cantSplit/>
          <w:jc w:val="center"/>
        </w:trPr>
        <w:tc>
          <w:tcPr>
            <w:tcW w:w="2304" w:type="dxa"/>
            <w:shd w:val="clear" w:color="auto" w:fill="F3F6F9"/>
            <w:tcMar>
              <w:top w:w="40" w:type="dxa"/>
              <w:left w:w="80" w:type="dxa"/>
              <w:bottom w:w="40" w:type="dxa"/>
              <w:right w:w="80" w:type="dxa"/>
            </w:tcMar>
          </w:tcPr>
          <w:p w14:paraId="7CF0E188" w14:textId="77777777" w:rsidR="003B4638" w:rsidRDefault="00EB77FC">
            <w:pPr>
              <w:spacing w:after="20" w:line="240" w:lineRule="auto"/>
            </w:pPr>
            <w:r>
              <w:rPr>
                <w:b/>
                <w:sz w:val="17"/>
              </w:rPr>
              <w:t>RoPE / MRoPE</w:t>
            </w:r>
          </w:p>
        </w:tc>
        <w:tc>
          <w:tcPr>
            <w:tcW w:w="6725" w:type="dxa"/>
            <w:shd w:val="clear" w:color="auto" w:fill="F3F6F9"/>
            <w:tcMar>
              <w:top w:w="40" w:type="dxa"/>
              <w:left w:w="80" w:type="dxa"/>
              <w:bottom w:w="40" w:type="dxa"/>
              <w:right w:w="80" w:type="dxa"/>
            </w:tcMar>
          </w:tcPr>
          <w:p w14:paraId="400922BB" w14:textId="77777777" w:rsidR="003B4638" w:rsidRDefault="00EB77FC">
            <w:pPr>
              <w:spacing w:after="20" w:line="240" w:lineRule="auto"/>
            </w:pPr>
            <w:r>
              <w:rPr>
                <w:sz w:val="17"/>
              </w:rPr>
              <w:t>rotary position embeddings; multimodal variant with time/height/width parts.</w:t>
            </w:r>
          </w:p>
        </w:tc>
      </w:tr>
      <w:tr w:rsidR="003B4638" w14:paraId="47BDF5D5" w14:textId="77777777">
        <w:trPr>
          <w:cantSplit/>
          <w:jc w:val="center"/>
        </w:trPr>
        <w:tc>
          <w:tcPr>
            <w:tcW w:w="2304" w:type="dxa"/>
            <w:tcMar>
              <w:top w:w="40" w:type="dxa"/>
              <w:left w:w="80" w:type="dxa"/>
              <w:bottom w:w="40" w:type="dxa"/>
              <w:right w:w="80" w:type="dxa"/>
            </w:tcMar>
          </w:tcPr>
          <w:p w14:paraId="6C214115" w14:textId="77777777" w:rsidR="003B4638" w:rsidRDefault="00EB77FC">
            <w:pPr>
              <w:spacing w:after="20" w:line="240" w:lineRule="auto"/>
            </w:pPr>
            <w:r>
              <w:rPr>
                <w:b/>
                <w:sz w:val="17"/>
              </w:rPr>
              <w:t>rsLoRA</w:t>
            </w:r>
          </w:p>
        </w:tc>
        <w:tc>
          <w:tcPr>
            <w:tcW w:w="6725" w:type="dxa"/>
            <w:tcMar>
              <w:top w:w="40" w:type="dxa"/>
              <w:left w:w="80" w:type="dxa"/>
              <w:bottom w:w="40" w:type="dxa"/>
              <w:right w:w="80" w:type="dxa"/>
            </w:tcMar>
          </w:tcPr>
          <w:p w14:paraId="52CAC394" w14:textId="77777777" w:rsidR="003B4638" w:rsidRDefault="00EB77FC">
            <w:pPr>
              <w:spacing w:after="20" w:line="240" w:lineRule="auto"/>
            </w:pPr>
            <w:r>
              <w:rPr>
                <w:sz w:val="17"/>
              </w:rPr>
              <w:t>rank-stabilised LoRA: scale by α/√r instead of α/r.</w:t>
            </w:r>
          </w:p>
        </w:tc>
      </w:tr>
      <w:tr w:rsidR="003B4638" w14:paraId="4EF5CB7C" w14:textId="77777777">
        <w:trPr>
          <w:cantSplit/>
          <w:jc w:val="center"/>
        </w:trPr>
        <w:tc>
          <w:tcPr>
            <w:tcW w:w="2304" w:type="dxa"/>
            <w:shd w:val="clear" w:color="auto" w:fill="F3F6F9"/>
            <w:tcMar>
              <w:top w:w="40" w:type="dxa"/>
              <w:left w:w="80" w:type="dxa"/>
              <w:bottom w:w="40" w:type="dxa"/>
              <w:right w:w="80" w:type="dxa"/>
            </w:tcMar>
          </w:tcPr>
          <w:p w14:paraId="5D8CC9E3" w14:textId="77777777" w:rsidR="003B4638" w:rsidRDefault="00EB77FC">
            <w:pPr>
              <w:spacing w:after="20" w:line="240" w:lineRule="auto"/>
            </w:pPr>
            <w:r>
              <w:rPr>
                <w:b/>
                <w:sz w:val="17"/>
              </w:rPr>
              <w:t>Run-to-run agreement</w:t>
            </w:r>
          </w:p>
        </w:tc>
        <w:tc>
          <w:tcPr>
            <w:tcW w:w="6725" w:type="dxa"/>
            <w:shd w:val="clear" w:color="auto" w:fill="F3F6F9"/>
            <w:tcMar>
              <w:top w:w="40" w:type="dxa"/>
              <w:left w:w="80" w:type="dxa"/>
              <w:bottom w:w="40" w:type="dxa"/>
              <w:right w:w="80" w:type="dxa"/>
            </w:tcMar>
          </w:tcPr>
          <w:p w14:paraId="7D29FDAD" w14:textId="77777777" w:rsidR="003B4638" w:rsidRDefault="00EB77FC">
            <w:pPr>
              <w:spacing w:after="20" w:line="240" w:lineRule="auto"/>
            </w:pPr>
            <w:r>
              <w:rPr>
                <w:sz w:val="17"/>
              </w:rPr>
              <w:t>the share of fields equal between two readings of the same document.</w:t>
            </w:r>
          </w:p>
        </w:tc>
      </w:tr>
      <w:tr w:rsidR="003B4638" w14:paraId="0470390D" w14:textId="77777777">
        <w:trPr>
          <w:cantSplit/>
          <w:jc w:val="center"/>
        </w:trPr>
        <w:tc>
          <w:tcPr>
            <w:tcW w:w="2304" w:type="dxa"/>
            <w:tcMar>
              <w:top w:w="40" w:type="dxa"/>
              <w:left w:w="80" w:type="dxa"/>
              <w:bottom w:w="40" w:type="dxa"/>
              <w:right w:w="80" w:type="dxa"/>
            </w:tcMar>
          </w:tcPr>
          <w:p w14:paraId="468C34C7" w14:textId="77777777" w:rsidR="003B4638" w:rsidRDefault="00EB77FC">
            <w:pPr>
              <w:spacing w:after="20" w:line="240" w:lineRule="auto"/>
            </w:pPr>
            <w:r>
              <w:rPr>
                <w:b/>
                <w:sz w:val="17"/>
              </w:rPr>
              <w:t>Served field match</w:t>
            </w:r>
          </w:p>
        </w:tc>
        <w:tc>
          <w:tcPr>
            <w:tcW w:w="6725" w:type="dxa"/>
            <w:tcMar>
              <w:top w:w="40" w:type="dxa"/>
              <w:left w:w="80" w:type="dxa"/>
              <w:bottom w:w="40" w:type="dxa"/>
              <w:right w:w="80" w:type="dxa"/>
            </w:tcMar>
          </w:tcPr>
          <w:p w14:paraId="0BD1A33E" w14:textId="77777777" w:rsidR="003B4638" w:rsidRDefault="00EB77FC">
            <w:pPr>
              <w:spacing w:after="20" w:line="240" w:lineRule="auto"/>
            </w:pPr>
            <w:r>
              <w:rPr>
                <w:sz w:val="17"/>
              </w:rPr>
              <w:t>field match on image_only readings of real documents, as served; the gate's headline.</w:t>
            </w:r>
          </w:p>
        </w:tc>
      </w:tr>
      <w:tr w:rsidR="003B4638" w14:paraId="76DF2F8C" w14:textId="77777777">
        <w:trPr>
          <w:cantSplit/>
          <w:jc w:val="center"/>
        </w:trPr>
        <w:tc>
          <w:tcPr>
            <w:tcW w:w="2304" w:type="dxa"/>
            <w:shd w:val="clear" w:color="auto" w:fill="F3F6F9"/>
            <w:tcMar>
              <w:top w:w="40" w:type="dxa"/>
              <w:left w:w="80" w:type="dxa"/>
              <w:bottom w:w="40" w:type="dxa"/>
              <w:right w:w="80" w:type="dxa"/>
            </w:tcMar>
          </w:tcPr>
          <w:p w14:paraId="60494BB0" w14:textId="77777777" w:rsidR="003B4638" w:rsidRDefault="00EB77FC">
            <w:pPr>
              <w:spacing w:after="20" w:line="240" w:lineRule="auto"/>
            </w:pPr>
            <w:r>
              <w:rPr>
                <w:b/>
                <w:sz w:val="17"/>
              </w:rPr>
              <w:t>SFT</w:t>
            </w:r>
          </w:p>
        </w:tc>
        <w:tc>
          <w:tcPr>
            <w:tcW w:w="6725" w:type="dxa"/>
            <w:shd w:val="clear" w:color="auto" w:fill="F3F6F9"/>
            <w:tcMar>
              <w:top w:w="40" w:type="dxa"/>
              <w:left w:w="80" w:type="dxa"/>
              <w:bottom w:w="40" w:type="dxa"/>
              <w:right w:w="80" w:type="dxa"/>
            </w:tcMar>
          </w:tcPr>
          <w:p w14:paraId="76E97FF7" w14:textId="77777777" w:rsidR="003B4638" w:rsidRDefault="00EB77FC">
            <w:pPr>
              <w:spacing w:after="20" w:line="240" w:lineRule="auto"/>
            </w:pPr>
            <w:r>
              <w:rPr>
                <w:sz w:val="17"/>
              </w:rPr>
              <w:t>supervised fine-tuning on input-output examples.</w:t>
            </w:r>
          </w:p>
        </w:tc>
      </w:tr>
      <w:tr w:rsidR="003B4638" w14:paraId="21C87151" w14:textId="77777777">
        <w:trPr>
          <w:cantSplit/>
          <w:jc w:val="center"/>
        </w:trPr>
        <w:tc>
          <w:tcPr>
            <w:tcW w:w="2304" w:type="dxa"/>
            <w:tcMar>
              <w:top w:w="40" w:type="dxa"/>
              <w:left w:w="80" w:type="dxa"/>
              <w:bottom w:w="40" w:type="dxa"/>
              <w:right w:w="80" w:type="dxa"/>
            </w:tcMar>
          </w:tcPr>
          <w:p w14:paraId="6B3001C5" w14:textId="77777777" w:rsidR="003B4638" w:rsidRDefault="00EB77FC">
            <w:pPr>
              <w:spacing w:after="20" w:line="240" w:lineRule="auto"/>
            </w:pPr>
            <w:r>
              <w:rPr>
                <w:b/>
                <w:sz w:val="17"/>
              </w:rPr>
              <w:t>Shadow check</w:t>
            </w:r>
          </w:p>
        </w:tc>
        <w:tc>
          <w:tcPr>
            <w:tcW w:w="6725" w:type="dxa"/>
            <w:tcMar>
              <w:top w:w="40" w:type="dxa"/>
              <w:left w:w="80" w:type="dxa"/>
              <w:bottom w:w="40" w:type="dxa"/>
              <w:right w:w="80" w:type="dxa"/>
            </w:tcMar>
          </w:tcPr>
          <w:p w14:paraId="2BC0E2C5" w14:textId="77777777" w:rsidR="003B4638" w:rsidRDefault="00EB77FC">
            <w:pPr>
              <w:spacing w:after="20" w:line="240" w:lineRule="auto"/>
            </w:pPr>
            <w:r>
              <w:rPr>
                <w:sz w:val="17"/>
              </w:rPr>
              <w:t>reading a gated release on the real server path beside the promoted one, before promotion.</w:t>
            </w:r>
          </w:p>
        </w:tc>
      </w:tr>
      <w:tr w:rsidR="003B4638" w14:paraId="2A7704BC" w14:textId="77777777">
        <w:trPr>
          <w:cantSplit/>
          <w:jc w:val="center"/>
        </w:trPr>
        <w:tc>
          <w:tcPr>
            <w:tcW w:w="2304" w:type="dxa"/>
            <w:shd w:val="clear" w:color="auto" w:fill="F3F6F9"/>
            <w:tcMar>
              <w:top w:w="40" w:type="dxa"/>
              <w:left w:w="80" w:type="dxa"/>
              <w:bottom w:w="40" w:type="dxa"/>
              <w:right w:w="80" w:type="dxa"/>
            </w:tcMar>
          </w:tcPr>
          <w:p w14:paraId="21AFEA6C" w14:textId="77777777" w:rsidR="003B4638" w:rsidRDefault="00EB77FC">
            <w:pPr>
              <w:spacing w:after="20" w:line="240" w:lineRule="auto"/>
            </w:pPr>
            <w:r>
              <w:rPr>
                <w:b/>
                <w:sz w:val="17"/>
              </w:rPr>
              <w:t>SwiGLU</w:t>
            </w:r>
          </w:p>
        </w:tc>
        <w:tc>
          <w:tcPr>
            <w:tcW w:w="6725" w:type="dxa"/>
            <w:shd w:val="clear" w:color="auto" w:fill="F3F6F9"/>
            <w:tcMar>
              <w:top w:w="40" w:type="dxa"/>
              <w:left w:w="80" w:type="dxa"/>
              <w:bottom w:w="40" w:type="dxa"/>
              <w:right w:w="80" w:type="dxa"/>
            </w:tcMar>
          </w:tcPr>
          <w:p w14:paraId="74C0FB56" w14:textId="77777777" w:rsidR="003B4638" w:rsidRDefault="00EB77FC">
            <w:pPr>
              <w:spacing w:after="20" w:line="240" w:lineRule="auto"/>
            </w:pPr>
            <w:r>
              <w:rPr>
                <w:sz w:val="17"/>
              </w:rPr>
              <w:t>the gated MLP: down(SiLU(gate(x)) ⊙ up(x)).</w:t>
            </w:r>
          </w:p>
        </w:tc>
      </w:tr>
      <w:tr w:rsidR="003B4638" w14:paraId="615252B8" w14:textId="77777777">
        <w:trPr>
          <w:cantSplit/>
          <w:jc w:val="center"/>
        </w:trPr>
        <w:tc>
          <w:tcPr>
            <w:tcW w:w="2304" w:type="dxa"/>
            <w:tcMar>
              <w:top w:w="40" w:type="dxa"/>
              <w:left w:w="80" w:type="dxa"/>
              <w:bottom w:w="40" w:type="dxa"/>
              <w:right w:w="80" w:type="dxa"/>
            </w:tcMar>
          </w:tcPr>
          <w:p w14:paraId="32FD68C1" w14:textId="77777777" w:rsidR="003B4638" w:rsidRDefault="00EB77FC">
            <w:pPr>
              <w:spacing w:after="20" w:line="240" w:lineRule="auto"/>
            </w:pPr>
            <w:r>
              <w:rPr>
                <w:b/>
                <w:sz w:val="17"/>
              </w:rPr>
              <w:t>Teacher forcing</w:t>
            </w:r>
          </w:p>
        </w:tc>
        <w:tc>
          <w:tcPr>
            <w:tcW w:w="6725" w:type="dxa"/>
            <w:tcMar>
              <w:top w:w="40" w:type="dxa"/>
              <w:left w:w="80" w:type="dxa"/>
              <w:bottom w:w="40" w:type="dxa"/>
              <w:right w:w="80" w:type="dxa"/>
            </w:tcMar>
          </w:tcPr>
          <w:p w14:paraId="3EA88064" w14:textId="77777777" w:rsidR="003B4638" w:rsidRDefault="00EB77FC">
            <w:pPr>
              <w:spacing w:after="20" w:line="240" w:lineRule="auto"/>
            </w:pPr>
            <w:r>
              <w:rPr>
                <w:sz w:val="17"/>
              </w:rPr>
              <w:t>training on the whole correct answer at once, predicting every next token in one pass.</w:t>
            </w:r>
          </w:p>
        </w:tc>
      </w:tr>
      <w:tr w:rsidR="003B4638" w14:paraId="01D5191E" w14:textId="77777777">
        <w:trPr>
          <w:cantSplit/>
          <w:jc w:val="center"/>
        </w:trPr>
        <w:tc>
          <w:tcPr>
            <w:tcW w:w="2304" w:type="dxa"/>
            <w:shd w:val="clear" w:color="auto" w:fill="F3F6F9"/>
            <w:tcMar>
              <w:top w:w="40" w:type="dxa"/>
              <w:left w:w="80" w:type="dxa"/>
              <w:bottom w:w="40" w:type="dxa"/>
              <w:right w:w="80" w:type="dxa"/>
            </w:tcMar>
          </w:tcPr>
          <w:p w14:paraId="2E3C473E" w14:textId="77777777" w:rsidR="003B4638" w:rsidRDefault="00EB77FC">
            <w:pPr>
              <w:spacing w:after="20" w:line="240" w:lineRule="auto"/>
            </w:pPr>
            <w:r>
              <w:rPr>
                <w:b/>
                <w:sz w:val="17"/>
              </w:rPr>
              <w:t>Tier</w:t>
            </w:r>
          </w:p>
        </w:tc>
        <w:tc>
          <w:tcPr>
            <w:tcW w:w="6725" w:type="dxa"/>
            <w:shd w:val="clear" w:color="auto" w:fill="F3F6F9"/>
            <w:tcMar>
              <w:top w:w="40" w:type="dxa"/>
              <w:left w:w="80" w:type="dxa"/>
              <w:bottom w:w="40" w:type="dxa"/>
              <w:right w:w="80" w:type="dxa"/>
            </w:tcMar>
          </w:tcPr>
          <w:p w14:paraId="5985ECAA" w14:textId="77777777" w:rsidR="003B4638" w:rsidRDefault="00EB77FC">
            <w:pPr>
              <w:spacing w:after="20" w:line="240" w:lineRule="auto"/>
            </w:pPr>
            <w:r>
              <w:rPr>
                <w:sz w:val="17"/>
              </w:rPr>
              <w:t>production or interim, recorded with a passed gate decision.</w:t>
            </w:r>
          </w:p>
        </w:tc>
      </w:tr>
      <w:tr w:rsidR="003B4638" w14:paraId="7D7CF257" w14:textId="77777777">
        <w:trPr>
          <w:cantSplit/>
          <w:jc w:val="center"/>
        </w:trPr>
        <w:tc>
          <w:tcPr>
            <w:tcW w:w="2304" w:type="dxa"/>
            <w:tcMar>
              <w:top w:w="40" w:type="dxa"/>
              <w:left w:w="80" w:type="dxa"/>
              <w:bottom w:w="40" w:type="dxa"/>
              <w:right w:w="80" w:type="dxa"/>
            </w:tcMar>
          </w:tcPr>
          <w:p w14:paraId="673141D4" w14:textId="77777777" w:rsidR="003B4638" w:rsidRDefault="00EB77FC">
            <w:pPr>
              <w:spacing w:after="20" w:line="240" w:lineRule="auto"/>
            </w:pPr>
            <w:r>
              <w:rPr>
                <w:b/>
                <w:sz w:val="17"/>
              </w:rPr>
              <w:t>Token</w:t>
            </w:r>
          </w:p>
        </w:tc>
        <w:tc>
          <w:tcPr>
            <w:tcW w:w="6725" w:type="dxa"/>
            <w:tcMar>
              <w:top w:w="40" w:type="dxa"/>
              <w:left w:w="80" w:type="dxa"/>
              <w:bottom w:w="40" w:type="dxa"/>
              <w:right w:w="80" w:type="dxa"/>
            </w:tcMar>
          </w:tcPr>
          <w:p w14:paraId="67B7491E" w14:textId="77777777" w:rsidR="003B4638" w:rsidRDefault="00EB77FC">
            <w:pPr>
              <w:spacing w:after="20" w:line="240" w:lineRule="auto"/>
            </w:pPr>
            <w:r>
              <w:rPr>
                <w:sz w:val="17"/>
              </w:rPr>
              <w:t>a unit of text (or an image patch group) the model reads.</w:t>
            </w:r>
          </w:p>
        </w:tc>
      </w:tr>
      <w:tr w:rsidR="003B4638" w14:paraId="009D3FED" w14:textId="77777777">
        <w:trPr>
          <w:cantSplit/>
          <w:jc w:val="center"/>
        </w:trPr>
        <w:tc>
          <w:tcPr>
            <w:tcW w:w="2304" w:type="dxa"/>
            <w:shd w:val="clear" w:color="auto" w:fill="F3F6F9"/>
            <w:tcMar>
              <w:top w:w="40" w:type="dxa"/>
              <w:left w:w="80" w:type="dxa"/>
              <w:bottom w:w="40" w:type="dxa"/>
              <w:right w:w="80" w:type="dxa"/>
            </w:tcMar>
          </w:tcPr>
          <w:p w14:paraId="3D69E9C5" w14:textId="77777777" w:rsidR="003B4638" w:rsidRDefault="00EB77FC">
            <w:pPr>
              <w:spacing w:after="20" w:line="240" w:lineRule="auto"/>
            </w:pPr>
            <w:r>
              <w:rPr>
                <w:b/>
                <w:sz w:val="17"/>
              </w:rPr>
              <w:t>ViT</w:t>
            </w:r>
          </w:p>
        </w:tc>
        <w:tc>
          <w:tcPr>
            <w:tcW w:w="6725" w:type="dxa"/>
            <w:shd w:val="clear" w:color="auto" w:fill="F3F6F9"/>
            <w:tcMar>
              <w:top w:w="40" w:type="dxa"/>
              <w:left w:w="80" w:type="dxa"/>
              <w:bottom w:w="40" w:type="dxa"/>
              <w:right w:w="80" w:type="dxa"/>
            </w:tcMar>
          </w:tcPr>
          <w:p w14:paraId="2339EF47" w14:textId="77777777" w:rsidR="003B4638" w:rsidRDefault="00EB77FC">
            <w:pPr>
              <w:spacing w:after="20" w:line="240" w:lineRule="auto"/>
            </w:pPr>
            <w:r>
              <w:rPr>
                <w:sz w:val="17"/>
              </w:rPr>
              <w:t>vision transformer: the image encoder (27 layers in Qwen3-VL-8B).</w:t>
            </w:r>
          </w:p>
        </w:tc>
      </w:tr>
      <w:tr w:rsidR="003B4638" w14:paraId="6E4A8D0C" w14:textId="77777777">
        <w:trPr>
          <w:cantSplit/>
          <w:jc w:val="center"/>
        </w:trPr>
        <w:tc>
          <w:tcPr>
            <w:tcW w:w="2304" w:type="dxa"/>
            <w:tcMar>
              <w:top w:w="40" w:type="dxa"/>
              <w:left w:w="80" w:type="dxa"/>
              <w:bottom w:w="40" w:type="dxa"/>
              <w:right w:w="80" w:type="dxa"/>
            </w:tcMar>
          </w:tcPr>
          <w:p w14:paraId="2BAA255D" w14:textId="77777777" w:rsidR="003B4638" w:rsidRDefault="00EB77FC">
            <w:pPr>
              <w:spacing w:after="20" w:line="240" w:lineRule="auto"/>
            </w:pPr>
            <w:r>
              <w:rPr>
                <w:b/>
                <w:sz w:val="17"/>
              </w:rPr>
              <w:t>vLLM</w:t>
            </w:r>
          </w:p>
        </w:tc>
        <w:tc>
          <w:tcPr>
            <w:tcW w:w="6725" w:type="dxa"/>
            <w:tcMar>
              <w:top w:w="40" w:type="dxa"/>
              <w:left w:w="80" w:type="dxa"/>
              <w:bottom w:w="40" w:type="dxa"/>
              <w:right w:w="80" w:type="dxa"/>
            </w:tcMar>
          </w:tcPr>
          <w:p w14:paraId="39683874" w14:textId="77777777" w:rsidR="003B4638" w:rsidRDefault="00EB77FC">
            <w:pPr>
              <w:spacing w:after="20" w:line="240" w:lineRule="auto"/>
            </w:pPr>
            <w:r>
              <w:rPr>
                <w:sz w:val="17"/>
              </w:rPr>
              <w:t>the high-throughput inference engine used for selection, calibration, evaluation and serving.</w:t>
            </w:r>
          </w:p>
        </w:tc>
      </w:tr>
      <w:tr w:rsidR="003B4638" w14:paraId="432F71B1" w14:textId="77777777">
        <w:trPr>
          <w:cantSplit/>
          <w:jc w:val="center"/>
        </w:trPr>
        <w:tc>
          <w:tcPr>
            <w:tcW w:w="2304" w:type="dxa"/>
            <w:shd w:val="clear" w:color="auto" w:fill="F3F6F9"/>
            <w:tcMar>
              <w:top w:w="40" w:type="dxa"/>
              <w:left w:w="80" w:type="dxa"/>
              <w:bottom w:w="40" w:type="dxa"/>
              <w:right w:w="80" w:type="dxa"/>
            </w:tcMar>
          </w:tcPr>
          <w:p w14:paraId="3D11F1DB" w14:textId="77777777" w:rsidR="003B4638" w:rsidRDefault="00EB77FC">
            <w:pPr>
              <w:spacing w:after="20" w:line="240" w:lineRule="auto"/>
            </w:pPr>
            <w:r>
              <w:rPr>
                <w:b/>
                <w:sz w:val="17"/>
              </w:rPr>
              <w:t>Visual token</w:t>
            </w:r>
          </w:p>
        </w:tc>
        <w:tc>
          <w:tcPr>
            <w:tcW w:w="6725" w:type="dxa"/>
            <w:shd w:val="clear" w:color="auto" w:fill="F3F6F9"/>
            <w:tcMar>
              <w:top w:w="40" w:type="dxa"/>
              <w:left w:w="80" w:type="dxa"/>
              <w:bottom w:w="40" w:type="dxa"/>
              <w:right w:w="80" w:type="dxa"/>
            </w:tcMar>
          </w:tcPr>
          <w:p w14:paraId="747838FF" w14:textId="77777777" w:rsidR="003B4638" w:rsidRDefault="00EB77FC">
            <w:pPr>
              <w:spacing w:after="20" w:line="240" w:lineRule="auto"/>
            </w:pPr>
            <w:r>
              <w:rPr>
                <w:sz w:val="17"/>
              </w:rPr>
              <w:t>one merged 32x32-pixel image region, a 4,096-d vector in the decoder.</w:t>
            </w:r>
          </w:p>
        </w:tc>
      </w:tr>
      <w:tr w:rsidR="003B4638" w14:paraId="767EF2B4" w14:textId="77777777">
        <w:trPr>
          <w:cantSplit/>
          <w:jc w:val="center"/>
        </w:trPr>
        <w:tc>
          <w:tcPr>
            <w:tcW w:w="2304" w:type="dxa"/>
            <w:tcMar>
              <w:top w:w="40" w:type="dxa"/>
              <w:left w:w="80" w:type="dxa"/>
              <w:bottom w:w="40" w:type="dxa"/>
              <w:right w:w="80" w:type="dxa"/>
            </w:tcMar>
          </w:tcPr>
          <w:p w14:paraId="0E29723D" w14:textId="77777777" w:rsidR="003B4638" w:rsidRDefault="00EB77FC">
            <w:pPr>
              <w:spacing w:after="20" w:line="240" w:lineRule="auto"/>
            </w:pPr>
            <w:r>
              <w:rPr>
                <w:b/>
                <w:sz w:val="17"/>
              </w:rPr>
              <w:t>Window</w:t>
            </w:r>
          </w:p>
        </w:tc>
        <w:tc>
          <w:tcPr>
            <w:tcW w:w="6725" w:type="dxa"/>
            <w:tcMar>
              <w:top w:w="40" w:type="dxa"/>
              <w:left w:w="80" w:type="dxa"/>
              <w:bottom w:w="40" w:type="dxa"/>
              <w:right w:w="80" w:type="dxa"/>
            </w:tcMar>
          </w:tcPr>
          <w:p w14:paraId="671046F4" w14:textId="77777777" w:rsidR="003B4638" w:rsidRDefault="00EB77FC">
            <w:pPr>
              <w:spacing w:after="20" w:line="240" w:lineRule="auto"/>
            </w:pPr>
            <w:r>
              <w:rPr>
                <w:sz w:val="17"/>
              </w:rPr>
              <w:t>one section group over a set of pages; one training row and one serving call.</w:t>
            </w:r>
          </w:p>
        </w:tc>
      </w:tr>
      <w:tr w:rsidR="003B4638" w14:paraId="737E350B" w14:textId="77777777">
        <w:trPr>
          <w:cantSplit/>
          <w:jc w:val="center"/>
        </w:trPr>
        <w:tc>
          <w:tcPr>
            <w:tcW w:w="2304" w:type="dxa"/>
            <w:shd w:val="clear" w:color="auto" w:fill="F3F6F9"/>
            <w:tcMar>
              <w:top w:w="40" w:type="dxa"/>
              <w:left w:w="80" w:type="dxa"/>
              <w:bottom w:w="40" w:type="dxa"/>
              <w:right w:w="80" w:type="dxa"/>
            </w:tcMar>
          </w:tcPr>
          <w:p w14:paraId="7F31CB16" w14:textId="77777777" w:rsidR="003B4638" w:rsidRDefault="00EB77FC">
            <w:pPr>
              <w:spacing w:after="20" w:line="240" w:lineRule="auto"/>
            </w:pPr>
            <w:r>
              <w:rPr>
                <w:b/>
                <w:sz w:val="17"/>
              </w:rPr>
              <w:t>Wilson bound</w:t>
            </w:r>
          </w:p>
        </w:tc>
        <w:tc>
          <w:tcPr>
            <w:tcW w:w="6725" w:type="dxa"/>
            <w:shd w:val="clear" w:color="auto" w:fill="F3F6F9"/>
            <w:tcMar>
              <w:top w:w="40" w:type="dxa"/>
              <w:left w:w="80" w:type="dxa"/>
              <w:bottom w:w="40" w:type="dxa"/>
              <w:right w:w="80" w:type="dxa"/>
            </w:tcMar>
          </w:tcPr>
          <w:p w14:paraId="34491A2E" w14:textId="77777777" w:rsidR="003B4638" w:rsidRDefault="00EB77FC">
            <w:pPr>
              <w:spacing w:after="20" w:line="240" w:lineRule="auto"/>
            </w:pPr>
            <w:r>
              <w:rPr>
                <w:sz w:val="17"/>
              </w:rPr>
              <w:t>a confidence interval for a proportion that behaves well at small counts.</w:t>
            </w:r>
          </w:p>
        </w:tc>
      </w:tr>
      <w:tr w:rsidR="003B4638" w14:paraId="13B1E244" w14:textId="77777777">
        <w:trPr>
          <w:cantSplit/>
          <w:jc w:val="center"/>
        </w:trPr>
        <w:tc>
          <w:tcPr>
            <w:tcW w:w="2304" w:type="dxa"/>
            <w:tcMar>
              <w:top w:w="40" w:type="dxa"/>
              <w:left w:w="80" w:type="dxa"/>
              <w:bottom w:w="40" w:type="dxa"/>
              <w:right w:w="80" w:type="dxa"/>
            </w:tcMar>
          </w:tcPr>
          <w:p w14:paraId="4BC5DB22" w14:textId="77777777" w:rsidR="003B4638" w:rsidRDefault="00EB77FC">
            <w:pPr>
              <w:spacing w:after="20" w:line="240" w:lineRule="auto"/>
            </w:pPr>
            <w:r>
              <w:rPr>
                <w:b/>
                <w:sz w:val="17"/>
              </w:rPr>
              <w:t>xgrammar</w:t>
            </w:r>
          </w:p>
        </w:tc>
        <w:tc>
          <w:tcPr>
            <w:tcW w:w="6725" w:type="dxa"/>
            <w:tcMar>
              <w:top w:w="40" w:type="dxa"/>
              <w:left w:w="80" w:type="dxa"/>
              <w:bottom w:w="40" w:type="dxa"/>
              <w:right w:w="80" w:type="dxa"/>
            </w:tcMar>
          </w:tcPr>
          <w:p w14:paraId="0074962D" w14:textId="77777777" w:rsidR="003B4638" w:rsidRDefault="00EB77FC">
            <w:pPr>
              <w:spacing w:after="20" w:line="240" w:lineRule="auto"/>
            </w:pPr>
            <w:r>
              <w:rPr>
                <w:sz w:val="17"/>
              </w:rPr>
              <w:t>the structured-decoding backend that constrains output to the JSON schema.</w:t>
            </w:r>
          </w:p>
        </w:tc>
      </w:tr>
    </w:tbl>
    <w:p w14:paraId="2A41FABC" w14:textId="77777777" w:rsidR="003B4638" w:rsidRDefault="003B4638">
      <w:pPr>
        <w:spacing w:after="0" w:line="120" w:lineRule="exact"/>
      </w:pPr>
    </w:p>
    <w:p w14:paraId="403CCDD5" w14:textId="77777777" w:rsidR="003B4638" w:rsidRDefault="00EB77FC">
      <w:pPr>
        <w:pStyle w:val="Heading1"/>
      </w:pPr>
      <w:bookmarkStart w:id="131" w:name="_Toc244080812"/>
      <w:r>
        <w:lastRenderedPageBreak/>
        <w:t>Appendix B  Key numbers</w:t>
      </w:r>
      <w:bookmarkEnd w:id="131"/>
    </w:p>
    <w:p w14:paraId="77B14A2A" w14:textId="77777777" w:rsidR="003B4638" w:rsidRDefault="00EB77FC">
      <w:r>
        <w:t>Consistent with the key numbers of chapter 1, which are the authoritative list; this one adds the evaluation and release figures.</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1439"/>
        <w:gridCol w:w="3960"/>
        <w:gridCol w:w="3629"/>
      </w:tblGrid>
      <w:tr w:rsidR="003B4638" w14:paraId="2DECF9E0" w14:textId="77777777">
        <w:trPr>
          <w:tblHeader/>
          <w:jc w:val="center"/>
        </w:trPr>
        <w:tc>
          <w:tcPr>
            <w:tcW w:w="1440" w:type="dxa"/>
            <w:shd w:val="clear" w:color="auto" w:fill="1F3A5F"/>
            <w:tcMar>
              <w:top w:w="50" w:type="dxa"/>
              <w:left w:w="80" w:type="dxa"/>
              <w:bottom w:w="50" w:type="dxa"/>
              <w:right w:w="80" w:type="dxa"/>
            </w:tcMar>
            <w:vAlign w:val="center"/>
          </w:tcPr>
          <w:p w14:paraId="6777376C" w14:textId="77777777" w:rsidR="003B4638" w:rsidRDefault="00EB77FC">
            <w:pPr>
              <w:keepNext/>
              <w:spacing w:after="0"/>
            </w:pPr>
            <w:r>
              <w:rPr>
                <w:b/>
                <w:color w:val="FFFFFF"/>
                <w:sz w:val="18"/>
              </w:rPr>
              <w:t>Area</w:t>
            </w:r>
          </w:p>
        </w:tc>
        <w:tc>
          <w:tcPr>
            <w:tcW w:w="3960" w:type="dxa"/>
            <w:shd w:val="clear" w:color="auto" w:fill="1F3A5F"/>
            <w:tcMar>
              <w:top w:w="50" w:type="dxa"/>
              <w:left w:w="80" w:type="dxa"/>
              <w:bottom w:w="50" w:type="dxa"/>
              <w:right w:w="80" w:type="dxa"/>
            </w:tcMar>
            <w:vAlign w:val="center"/>
          </w:tcPr>
          <w:p w14:paraId="63962856" w14:textId="77777777" w:rsidR="003B4638" w:rsidRDefault="00EB77FC">
            <w:pPr>
              <w:keepNext/>
              <w:spacing w:after="0"/>
            </w:pPr>
            <w:r>
              <w:rPr>
                <w:b/>
                <w:color w:val="FFFFFF"/>
                <w:sz w:val="18"/>
              </w:rPr>
              <w:t>Number</w:t>
            </w:r>
          </w:p>
        </w:tc>
        <w:tc>
          <w:tcPr>
            <w:tcW w:w="3629" w:type="dxa"/>
            <w:shd w:val="clear" w:color="auto" w:fill="1F3A5F"/>
            <w:tcMar>
              <w:top w:w="50" w:type="dxa"/>
              <w:left w:w="80" w:type="dxa"/>
              <w:bottom w:w="50" w:type="dxa"/>
              <w:right w:w="80" w:type="dxa"/>
            </w:tcMar>
            <w:vAlign w:val="center"/>
          </w:tcPr>
          <w:p w14:paraId="12965FFC" w14:textId="77777777" w:rsidR="003B4638" w:rsidRDefault="00EB77FC">
            <w:pPr>
              <w:keepNext/>
              <w:spacing w:after="0"/>
            </w:pPr>
            <w:r>
              <w:rPr>
                <w:b/>
                <w:color w:val="FFFFFF"/>
                <w:sz w:val="18"/>
              </w:rPr>
              <w:t>Value</w:t>
            </w:r>
          </w:p>
        </w:tc>
      </w:tr>
      <w:tr w:rsidR="003B4638" w14:paraId="3DE608BB" w14:textId="77777777">
        <w:trPr>
          <w:cantSplit/>
          <w:jc w:val="center"/>
        </w:trPr>
        <w:tc>
          <w:tcPr>
            <w:tcW w:w="1440" w:type="dxa"/>
            <w:tcMar>
              <w:top w:w="40" w:type="dxa"/>
              <w:left w:w="80" w:type="dxa"/>
              <w:bottom w:w="40" w:type="dxa"/>
              <w:right w:w="80" w:type="dxa"/>
            </w:tcMar>
          </w:tcPr>
          <w:p w14:paraId="773ACA1B" w14:textId="77777777" w:rsidR="003B4638" w:rsidRDefault="00EB77FC">
            <w:pPr>
              <w:keepNext/>
              <w:spacing w:after="20" w:line="240" w:lineRule="auto"/>
            </w:pPr>
            <w:r>
              <w:rPr>
                <w:sz w:val="18"/>
              </w:rPr>
              <w:t>Model</w:t>
            </w:r>
          </w:p>
        </w:tc>
        <w:tc>
          <w:tcPr>
            <w:tcW w:w="3960" w:type="dxa"/>
            <w:tcMar>
              <w:top w:w="40" w:type="dxa"/>
              <w:left w:w="80" w:type="dxa"/>
              <w:bottom w:w="40" w:type="dxa"/>
              <w:right w:w="80" w:type="dxa"/>
            </w:tcMar>
          </w:tcPr>
          <w:p w14:paraId="256875CE" w14:textId="77777777" w:rsidR="003B4638" w:rsidRDefault="00EB77FC">
            <w:pPr>
              <w:keepNext/>
              <w:spacing w:after="20" w:line="240" w:lineRule="auto"/>
            </w:pPr>
            <w:r>
              <w:rPr>
                <w:sz w:val="18"/>
              </w:rPr>
              <w:t>parameters (total / trainable)</w:t>
            </w:r>
          </w:p>
        </w:tc>
        <w:tc>
          <w:tcPr>
            <w:tcW w:w="3629" w:type="dxa"/>
            <w:tcMar>
              <w:top w:w="40" w:type="dxa"/>
              <w:left w:w="80" w:type="dxa"/>
              <w:bottom w:w="40" w:type="dxa"/>
              <w:right w:w="80" w:type="dxa"/>
            </w:tcMar>
          </w:tcPr>
          <w:p w14:paraId="337C2D63" w14:textId="77777777" w:rsidR="003B4638" w:rsidRDefault="00EB77FC">
            <w:pPr>
              <w:keepNext/>
              <w:spacing w:after="20" w:line="240" w:lineRule="auto"/>
            </w:pPr>
            <w:r>
              <w:rPr>
                <w:sz w:val="18"/>
              </w:rPr>
              <w:t>about 8.77 B / 174.6 M (2.0%)</w:t>
            </w:r>
          </w:p>
        </w:tc>
      </w:tr>
      <w:tr w:rsidR="003B4638" w14:paraId="00CB8996" w14:textId="77777777">
        <w:trPr>
          <w:cantSplit/>
          <w:jc w:val="center"/>
        </w:trPr>
        <w:tc>
          <w:tcPr>
            <w:tcW w:w="1440" w:type="dxa"/>
            <w:shd w:val="clear" w:color="auto" w:fill="F3F6F9"/>
            <w:tcMar>
              <w:top w:w="40" w:type="dxa"/>
              <w:left w:w="80" w:type="dxa"/>
              <w:bottom w:w="40" w:type="dxa"/>
              <w:right w:w="80" w:type="dxa"/>
            </w:tcMar>
          </w:tcPr>
          <w:p w14:paraId="3CE9B8A3" w14:textId="77777777" w:rsidR="003B4638" w:rsidRDefault="00EB77FC">
            <w:pPr>
              <w:spacing w:after="20" w:line="240" w:lineRule="auto"/>
            </w:pPr>
            <w:r>
              <w:rPr>
                <w:sz w:val="18"/>
              </w:rPr>
              <w:t>Model</w:t>
            </w:r>
          </w:p>
        </w:tc>
        <w:tc>
          <w:tcPr>
            <w:tcW w:w="3960" w:type="dxa"/>
            <w:shd w:val="clear" w:color="auto" w:fill="F3F6F9"/>
            <w:tcMar>
              <w:top w:w="40" w:type="dxa"/>
              <w:left w:w="80" w:type="dxa"/>
              <w:bottom w:w="40" w:type="dxa"/>
              <w:right w:w="80" w:type="dxa"/>
            </w:tcMar>
          </w:tcPr>
          <w:p w14:paraId="6D5D22B9" w14:textId="77777777" w:rsidR="003B4638" w:rsidRDefault="00EB77FC">
            <w:pPr>
              <w:spacing w:after="20" w:line="240" w:lineRule="auto"/>
            </w:pPr>
            <w:r>
              <w:rPr>
                <w:sz w:val="18"/>
              </w:rPr>
              <w:t>decoder layers, hidden, heads (Q/KV), MLP</w:t>
            </w:r>
          </w:p>
        </w:tc>
        <w:tc>
          <w:tcPr>
            <w:tcW w:w="3629" w:type="dxa"/>
            <w:shd w:val="clear" w:color="auto" w:fill="F3F6F9"/>
            <w:tcMar>
              <w:top w:w="40" w:type="dxa"/>
              <w:left w:w="80" w:type="dxa"/>
              <w:bottom w:w="40" w:type="dxa"/>
              <w:right w:w="80" w:type="dxa"/>
            </w:tcMar>
          </w:tcPr>
          <w:p w14:paraId="290A076C" w14:textId="77777777" w:rsidR="003B4638" w:rsidRDefault="00EB77FC">
            <w:pPr>
              <w:spacing w:after="20" w:line="240" w:lineRule="auto"/>
            </w:pPr>
            <w:r>
              <w:rPr>
                <w:sz w:val="18"/>
              </w:rPr>
              <w:t>36, 4,096, 32/8, 12,288</w:t>
            </w:r>
          </w:p>
        </w:tc>
      </w:tr>
      <w:tr w:rsidR="003B4638" w14:paraId="64BF4BA9" w14:textId="77777777">
        <w:trPr>
          <w:cantSplit/>
          <w:jc w:val="center"/>
        </w:trPr>
        <w:tc>
          <w:tcPr>
            <w:tcW w:w="1440" w:type="dxa"/>
            <w:tcMar>
              <w:top w:w="40" w:type="dxa"/>
              <w:left w:w="80" w:type="dxa"/>
              <w:bottom w:w="40" w:type="dxa"/>
              <w:right w:w="80" w:type="dxa"/>
            </w:tcMar>
          </w:tcPr>
          <w:p w14:paraId="1B6A00AF" w14:textId="77777777" w:rsidR="003B4638" w:rsidRDefault="00EB77FC">
            <w:pPr>
              <w:spacing w:after="20" w:line="240" w:lineRule="auto"/>
            </w:pPr>
            <w:r>
              <w:rPr>
                <w:sz w:val="18"/>
              </w:rPr>
              <w:t>Model</w:t>
            </w:r>
          </w:p>
        </w:tc>
        <w:tc>
          <w:tcPr>
            <w:tcW w:w="3960" w:type="dxa"/>
            <w:tcMar>
              <w:top w:w="40" w:type="dxa"/>
              <w:left w:w="80" w:type="dxa"/>
              <w:bottom w:w="40" w:type="dxa"/>
              <w:right w:w="80" w:type="dxa"/>
            </w:tcMar>
          </w:tcPr>
          <w:p w14:paraId="4CA8EE1A" w14:textId="77777777" w:rsidR="003B4638" w:rsidRDefault="00EB77FC">
            <w:pPr>
              <w:spacing w:after="20" w:line="240" w:lineRule="auto"/>
            </w:pPr>
            <w:r>
              <w:rPr>
                <w:sz w:val="18"/>
              </w:rPr>
              <w:t>ViT layers, width, patch, merge</w:t>
            </w:r>
          </w:p>
        </w:tc>
        <w:tc>
          <w:tcPr>
            <w:tcW w:w="3629" w:type="dxa"/>
            <w:tcMar>
              <w:top w:w="40" w:type="dxa"/>
              <w:left w:w="80" w:type="dxa"/>
              <w:bottom w:w="40" w:type="dxa"/>
              <w:right w:w="80" w:type="dxa"/>
            </w:tcMar>
          </w:tcPr>
          <w:p w14:paraId="07C32717" w14:textId="77777777" w:rsidR="003B4638" w:rsidRDefault="00EB77FC">
            <w:pPr>
              <w:spacing w:after="20" w:line="240" w:lineRule="auto"/>
            </w:pPr>
            <w:r>
              <w:rPr>
                <w:sz w:val="18"/>
              </w:rPr>
              <w:t>27, 1,152, 16 px, 2x2 (32 px per token)</w:t>
            </w:r>
          </w:p>
        </w:tc>
      </w:tr>
      <w:tr w:rsidR="003B4638" w14:paraId="0DD0F336" w14:textId="77777777">
        <w:trPr>
          <w:cantSplit/>
          <w:jc w:val="center"/>
        </w:trPr>
        <w:tc>
          <w:tcPr>
            <w:tcW w:w="1440" w:type="dxa"/>
            <w:shd w:val="clear" w:color="auto" w:fill="F3F6F9"/>
            <w:tcMar>
              <w:top w:w="40" w:type="dxa"/>
              <w:left w:w="80" w:type="dxa"/>
              <w:bottom w:w="40" w:type="dxa"/>
              <w:right w:w="80" w:type="dxa"/>
            </w:tcMar>
          </w:tcPr>
          <w:p w14:paraId="19C675FA" w14:textId="77777777" w:rsidR="003B4638" w:rsidRDefault="00EB77FC">
            <w:pPr>
              <w:spacing w:after="20" w:line="240" w:lineRule="auto"/>
            </w:pPr>
            <w:r>
              <w:rPr>
                <w:sz w:val="18"/>
              </w:rPr>
              <w:t>Images</w:t>
            </w:r>
          </w:p>
        </w:tc>
        <w:tc>
          <w:tcPr>
            <w:tcW w:w="3960" w:type="dxa"/>
            <w:shd w:val="clear" w:color="auto" w:fill="F3F6F9"/>
            <w:tcMar>
              <w:top w:w="40" w:type="dxa"/>
              <w:left w:w="80" w:type="dxa"/>
              <w:bottom w:w="40" w:type="dxa"/>
              <w:right w:w="80" w:type="dxa"/>
            </w:tcMar>
          </w:tcPr>
          <w:p w14:paraId="6DA8BAA7" w14:textId="77777777" w:rsidR="003B4638" w:rsidRDefault="00EB77FC">
            <w:pPr>
              <w:spacing w:after="20" w:line="240" w:lineRule="auto"/>
            </w:pPr>
            <w:r>
              <w:rPr>
                <w:sz w:val="18"/>
              </w:rPr>
              <w:t>fast profile: max pixels per page = visual tokens</w:t>
            </w:r>
          </w:p>
        </w:tc>
        <w:tc>
          <w:tcPr>
            <w:tcW w:w="3629" w:type="dxa"/>
            <w:shd w:val="clear" w:color="auto" w:fill="F3F6F9"/>
            <w:tcMar>
              <w:top w:w="40" w:type="dxa"/>
              <w:left w:w="80" w:type="dxa"/>
              <w:bottom w:w="40" w:type="dxa"/>
              <w:right w:w="80" w:type="dxa"/>
            </w:tcMar>
          </w:tcPr>
          <w:p w14:paraId="7D0D99C4" w14:textId="77777777" w:rsidR="003B4638" w:rsidRDefault="00EB77FC">
            <w:pPr>
              <w:spacing w:after="20" w:line="240" w:lineRule="auto"/>
            </w:pPr>
            <w:r>
              <w:rPr>
                <w:sz w:val="18"/>
              </w:rPr>
              <w:t>1,254,400 = 1,225 (standard: 2,483,200 = 2,425)</w:t>
            </w:r>
          </w:p>
        </w:tc>
      </w:tr>
      <w:tr w:rsidR="003B4638" w14:paraId="148089FB" w14:textId="77777777">
        <w:trPr>
          <w:cantSplit/>
          <w:jc w:val="center"/>
        </w:trPr>
        <w:tc>
          <w:tcPr>
            <w:tcW w:w="1440" w:type="dxa"/>
            <w:tcMar>
              <w:top w:w="40" w:type="dxa"/>
              <w:left w:w="80" w:type="dxa"/>
              <w:bottom w:w="40" w:type="dxa"/>
              <w:right w:w="80" w:type="dxa"/>
            </w:tcMar>
          </w:tcPr>
          <w:p w14:paraId="240F0D99" w14:textId="77777777" w:rsidR="003B4638" w:rsidRDefault="00EB77FC">
            <w:pPr>
              <w:spacing w:after="20" w:line="240" w:lineRule="auto"/>
            </w:pPr>
            <w:r>
              <w:rPr>
                <w:sz w:val="18"/>
              </w:rPr>
              <w:t>Sequence</w:t>
            </w:r>
          </w:p>
        </w:tc>
        <w:tc>
          <w:tcPr>
            <w:tcW w:w="3960" w:type="dxa"/>
            <w:tcMar>
              <w:top w:w="40" w:type="dxa"/>
              <w:left w:w="80" w:type="dxa"/>
              <w:bottom w:w="40" w:type="dxa"/>
              <w:right w:w="80" w:type="dxa"/>
            </w:tcMar>
          </w:tcPr>
          <w:p w14:paraId="70897C26" w14:textId="77777777" w:rsidR="003B4638" w:rsidRDefault="00EB77FC">
            <w:pPr>
              <w:spacing w:after="20" w:line="240" w:lineRule="auto"/>
            </w:pPr>
            <w:r>
              <w:rPr>
                <w:sz w:val="18"/>
              </w:rPr>
              <w:t>max length; answer reserve declarations / schedules</w:t>
            </w:r>
          </w:p>
        </w:tc>
        <w:tc>
          <w:tcPr>
            <w:tcW w:w="3629" w:type="dxa"/>
            <w:tcMar>
              <w:top w:w="40" w:type="dxa"/>
              <w:left w:w="80" w:type="dxa"/>
              <w:bottom w:w="40" w:type="dxa"/>
              <w:right w:w="80" w:type="dxa"/>
            </w:tcMar>
          </w:tcPr>
          <w:p w14:paraId="656CA847" w14:textId="77777777" w:rsidR="003B4638" w:rsidRDefault="00EB77FC">
            <w:pPr>
              <w:spacing w:after="20" w:line="240" w:lineRule="auto"/>
            </w:pPr>
            <w:r>
              <w:rPr>
                <w:sz w:val="18"/>
              </w:rPr>
              <w:t>32,768; 4,096 / 12,288</w:t>
            </w:r>
          </w:p>
        </w:tc>
      </w:tr>
      <w:tr w:rsidR="003B4638" w14:paraId="48B6615B" w14:textId="77777777">
        <w:trPr>
          <w:cantSplit/>
          <w:jc w:val="center"/>
        </w:trPr>
        <w:tc>
          <w:tcPr>
            <w:tcW w:w="1440" w:type="dxa"/>
            <w:shd w:val="clear" w:color="auto" w:fill="F3F6F9"/>
            <w:tcMar>
              <w:top w:w="40" w:type="dxa"/>
              <w:left w:w="80" w:type="dxa"/>
              <w:bottom w:w="40" w:type="dxa"/>
              <w:right w:w="80" w:type="dxa"/>
            </w:tcMar>
          </w:tcPr>
          <w:p w14:paraId="223A2206" w14:textId="77777777" w:rsidR="003B4638" w:rsidRDefault="00EB77FC">
            <w:pPr>
              <w:spacing w:after="20" w:line="240" w:lineRule="auto"/>
            </w:pPr>
            <w:r>
              <w:rPr>
                <w:sz w:val="18"/>
              </w:rPr>
              <w:t>LoRA</w:t>
            </w:r>
          </w:p>
        </w:tc>
        <w:tc>
          <w:tcPr>
            <w:tcW w:w="3960" w:type="dxa"/>
            <w:shd w:val="clear" w:color="auto" w:fill="F3F6F9"/>
            <w:tcMar>
              <w:top w:w="40" w:type="dxa"/>
              <w:left w:w="80" w:type="dxa"/>
              <w:bottom w:w="40" w:type="dxa"/>
              <w:right w:w="80" w:type="dxa"/>
            </w:tcMar>
          </w:tcPr>
          <w:p w14:paraId="2B3810BB" w14:textId="77777777" w:rsidR="003B4638" w:rsidRDefault="00EB77FC">
            <w:pPr>
              <w:spacing w:after="20" w:line="240" w:lineRule="auto"/>
            </w:pPr>
            <w:r>
              <w:rPr>
                <w:sz w:val="18"/>
              </w:rPr>
              <w:t>rank, alpha, dropout, targets</w:t>
            </w:r>
          </w:p>
        </w:tc>
        <w:tc>
          <w:tcPr>
            <w:tcW w:w="3629" w:type="dxa"/>
            <w:shd w:val="clear" w:color="auto" w:fill="F3F6F9"/>
            <w:tcMar>
              <w:top w:w="40" w:type="dxa"/>
              <w:left w:w="80" w:type="dxa"/>
              <w:bottom w:w="40" w:type="dxa"/>
              <w:right w:w="80" w:type="dxa"/>
            </w:tcMar>
          </w:tcPr>
          <w:p w14:paraId="20E69387" w14:textId="77777777" w:rsidR="003B4638" w:rsidRDefault="00EB77FC">
            <w:pPr>
              <w:spacing w:after="20" w:line="240" w:lineRule="auto"/>
            </w:pPr>
            <w:r>
              <w:rPr>
                <w:sz w:val="18"/>
              </w:rPr>
              <w:t>64, 128, auto (0.10 in cycle 1), 7 projections x 36 layers</w:t>
            </w:r>
          </w:p>
        </w:tc>
      </w:tr>
      <w:tr w:rsidR="003B4638" w14:paraId="5BFD8F95" w14:textId="77777777">
        <w:trPr>
          <w:cantSplit/>
          <w:jc w:val="center"/>
        </w:trPr>
        <w:tc>
          <w:tcPr>
            <w:tcW w:w="1440" w:type="dxa"/>
            <w:tcMar>
              <w:top w:w="40" w:type="dxa"/>
              <w:left w:w="80" w:type="dxa"/>
              <w:bottom w:w="40" w:type="dxa"/>
              <w:right w:w="80" w:type="dxa"/>
            </w:tcMar>
          </w:tcPr>
          <w:p w14:paraId="17C1CC8F" w14:textId="77777777" w:rsidR="003B4638" w:rsidRDefault="00EB77FC">
            <w:pPr>
              <w:spacing w:after="20" w:line="240" w:lineRule="auto"/>
            </w:pPr>
            <w:r>
              <w:rPr>
                <w:sz w:val="18"/>
              </w:rPr>
              <w:t>Training</w:t>
            </w:r>
          </w:p>
        </w:tc>
        <w:tc>
          <w:tcPr>
            <w:tcW w:w="3960" w:type="dxa"/>
            <w:tcMar>
              <w:top w:w="40" w:type="dxa"/>
              <w:left w:w="80" w:type="dxa"/>
              <w:bottom w:w="40" w:type="dxa"/>
              <w:right w:w="80" w:type="dxa"/>
            </w:tcMar>
          </w:tcPr>
          <w:p w14:paraId="00D13E07" w14:textId="77777777" w:rsidR="003B4638" w:rsidRDefault="00EB77FC">
            <w:pPr>
              <w:spacing w:after="20" w:line="240" w:lineRule="auto"/>
            </w:pPr>
            <w:r>
              <w:rPr>
                <w:sz w:val="18"/>
              </w:rPr>
              <w:t>lr, warm-up, schedule, optimizer</w:t>
            </w:r>
          </w:p>
        </w:tc>
        <w:tc>
          <w:tcPr>
            <w:tcW w:w="3629" w:type="dxa"/>
            <w:tcMar>
              <w:top w:w="40" w:type="dxa"/>
              <w:left w:w="80" w:type="dxa"/>
              <w:bottom w:w="40" w:type="dxa"/>
              <w:right w:w="80" w:type="dxa"/>
            </w:tcMar>
          </w:tcPr>
          <w:p w14:paraId="76454F3B" w14:textId="77777777" w:rsidR="003B4638" w:rsidRDefault="00EB77FC">
            <w:pPr>
              <w:spacing w:after="20" w:line="240" w:lineRule="auto"/>
            </w:pPr>
            <w:r>
              <w:rPr>
                <w:sz w:val="18"/>
              </w:rPr>
              <w:t>1e-4, 10 steps, cosine, AdamW (wd 0, clip 1.0)</w:t>
            </w:r>
          </w:p>
        </w:tc>
      </w:tr>
      <w:tr w:rsidR="003B4638" w14:paraId="5FA6288E" w14:textId="77777777">
        <w:trPr>
          <w:cantSplit/>
          <w:jc w:val="center"/>
        </w:trPr>
        <w:tc>
          <w:tcPr>
            <w:tcW w:w="1440" w:type="dxa"/>
            <w:shd w:val="clear" w:color="auto" w:fill="F3F6F9"/>
            <w:tcMar>
              <w:top w:w="40" w:type="dxa"/>
              <w:left w:w="80" w:type="dxa"/>
              <w:bottom w:w="40" w:type="dxa"/>
              <w:right w:w="80" w:type="dxa"/>
            </w:tcMar>
          </w:tcPr>
          <w:p w14:paraId="297A23F7" w14:textId="77777777" w:rsidR="003B4638" w:rsidRDefault="00EB77FC">
            <w:pPr>
              <w:spacing w:after="20" w:line="240" w:lineRule="auto"/>
            </w:pPr>
            <w:r>
              <w:rPr>
                <w:sz w:val="18"/>
              </w:rPr>
              <w:t>Training</w:t>
            </w:r>
          </w:p>
        </w:tc>
        <w:tc>
          <w:tcPr>
            <w:tcW w:w="3960" w:type="dxa"/>
            <w:shd w:val="clear" w:color="auto" w:fill="F3F6F9"/>
            <w:tcMar>
              <w:top w:w="40" w:type="dxa"/>
              <w:left w:w="80" w:type="dxa"/>
              <w:bottom w:w="40" w:type="dxa"/>
              <w:right w:w="80" w:type="dxa"/>
            </w:tcMar>
          </w:tcPr>
          <w:p w14:paraId="4DC29698" w14:textId="77777777" w:rsidR="003B4638" w:rsidRDefault="00EB77FC">
            <w:pPr>
              <w:spacing w:after="20" w:line="240" w:lineRule="auto"/>
            </w:pPr>
            <w:r>
              <w:rPr>
                <w:sz w:val="18"/>
              </w:rPr>
              <w:t>effective batch, epochs, seed; line balance</w:t>
            </w:r>
          </w:p>
        </w:tc>
        <w:tc>
          <w:tcPr>
            <w:tcW w:w="3629" w:type="dxa"/>
            <w:shd w:val="clear" w:color="auto" w:fill="F3F6F9"/>
            <w:tcMar>
              <w:top w:w="40" w:type="dxa"/>
              <w:left w:w="80" w:type="dxa"/>
              <w:bottom w:w="40" w:type="dxa"/>
              <w:right w:w="80" w:type="dxa"/>
            </w:tcMar>
          </w:tcPr>
          <w:p w14:paraId="3D181338" w14:textId="77777777" w:rsidR="003B4638" w:rsidRDefault="00EB77FC">
            <w:pPr>
              <w:spacing w:after="20" w:line="240" w:lineRule="auto"/>
            </w:pPr>
            <w:r>
              <w:rPr>
                <w:sz w:val="18"/>
              </w:rPr>
              <w:t>8, 3 passes, 42; off</w:t>
            </w:r>
          </w:p>
        </w:tc>
      </w:tr>
      <w:tr w:rsidR="003B4638" w14:paraId="5F946EAC" w14:textId="77777777">
        <w:trPr>
          <w:cantSplit/>
          <w:jc w:val="center"/>
        </w:trPr>
        <w:tc>
          <w:tcPr>
            <w:tcW w:w="1440" w:type="dxa"/>
            <w:tcMar>
              <w:top w:w="40" w:type="dxa"/>
              <w:left w:w="80" w:type="dxa"/>
              <w:bottom w:w="40" w:type="dxa"/>
              <w:right w:w="80" w:type="dxa"/>
            </w:tcMar>
          </w:tcPr>
          <w:p w14:paraId="046EA7EE" w14:textId="77777777" w:rsidR="003B4638" w:rsidRDefault="00EB77FC">
            <w:pPr>
              <w:spacing w:after="20" w:line="240" w:lineRule="auto"/>
            </w:pPr>
            <w:r>
              <w:rPr>
                <w:sz w:val="18"/>
              </w:rPr>
              <w:t>Training</w:t>
            </w:r>
          </w:p>
        </w:tc>
        <w:tc>
          <w:tcPr>
            <w:tcW w:w="3960" w:type="dxa"/>
            <w:tcMar>
              <w:top w:w="40" w:type="dxa"/>
              <w:left w:w="80" w:type="dxa"/>
              <w:bottom w:w="40" w:type="dxa"/>
              <w:right w:w="80" w:type="dxa"/>
            </w:tcMar>
          </w:tcPr>
          <w:p w14:paraId="242D0EDC" w14:textId="77777777" w:rsidR="003B4638" w:rsidRDefault="00EB77FC">
            <w:pPr>
              <w:spacing w:after="20" w:line="240" w:lineRule="auto"/>
            </w:pPr>
            <w:r>
              <w:rPr>
                <w:sz w:val="18"/>
              </w:rPr>
              <w:t>loss checks; checkpoint cadence</w:t>
            </w:r>
          </w:p>
        </w:tc>
        <w:tc>
          <w:tcPr>
            <w:tcW w:w="3629" w:type="dxa"/>
            <w:tcMar>
              <w:top w:w="40" w:type="dxa"/>
              <w:left w:w="80" w:type="dxa"/>
              <w:bottom w:w="40" w:type="dxa"/>
              <w:right w:w="80" w:type="dxa"/>
            </w:tcMar>
          </w:tcPr>
          <w:p w14:paraId="6F9FC6A4" w14:textId="77777777" w:rsidR="003B4638" w:rsidRDefault="00EB77FC">
            <w:pPr>
              <w:spacing w:after="20" w:line="240" w:lineRule="auto"/>
            </w:pPr>
            <w:r>
              <w:rPr>
                <w:sz w:val="18"/>
              </w:rPr>
              <w:t>10 on 160 rows; every 70 steps</w:t>
            </w:r>
          </w:p>
        </w:tc>
      </w:tr>
      <w:tr w:rsidR="003B4638" w14:paraId="2B9333E3" w14:textId="77777777">
        <w:trPr>
          <w:cantSplit/>
          <w:jc w:val="center"/>
        </w:trPr>
        <w:tc>
          <w:tcPr>
            <w:tcW w:w="1440" w:type="dxa"/>
            <w:shd w:val="clear" w:color="auto" w:fill="F3F6F9"/>
            <w:tcMar>
              <w:top w:w="40" w:type="dxa"/>
              <w:left w:w="80" w:type="dxa"/>
              <w:bottom w:w="40" w:type="dxa"/>
              <w:right w:w="80" w:type="dxa"/>
            </w:tcMar>
          </w:tcPr>
          <w:p w14:paraId="5C66A84E" w14:textId="77777777" w:rsidR="003B4638" w:rsidRDefault="00EB77FC">
            <w:pPr>
              <w:spacing w:after="20" w:line="240" w:lineRule="auto"/>
            </w:pPr>
            <w:r>
              <w:rPr>
                <w:sz w:val="18"/>
              </w:rPr>
              <w:t>Measured</w:t>
            </w:r>
          </w:p>
        </w:tc>
        <w:tc>
          <w:tcPr>
            <w:tcW w:w="3960" w:type="dxa"/>
            <w:shd w:val="clear" w:color="auto" w:fill="F3F6F9"/>
            <w:tcMar>
              <w:top w:w="40" w:type="dxa"/>
              <w:left w:w="80" w:type="dxa"/>
              <w:bottom w:w="40" w:type="dxa"/>
              <w:right w:w="80" w:type="dxa"/>
            </w:tcMar>
          </w:tcPr>
          <w:p w14:paraId="6953A0C9" w14:textId="77777777" w:rsidR="003B4638" w:rsidRDefault="00EB77FC">
            <w:pPr>
              <w:spacing w:after="20" w:line="240" w:lineRule="auto"/>
            </w:pPr>
            <w:r>
              <w:rPr>
                <w:sz w:val="18"/>
              </w:rPr>
              <w:t>step time; generation; loss check; MinerU</w:t>
            </w:r>
          </w:p>
        </w:tc>
        <w:tc>
          <w:tcPr>
            <w:tcW w:w="3629" w:type="dxa"/>
            <w:shd w:val="clear" w:color="auto" w:fill="F3F6F9"/>
            <w:tcMar>
              <w:top w:w="40" w:type="dxa"/>
              <w:left w:w="80" w:type="dxa"/>
              <w:bottom w:w="40" w:type="dxa"/>
              <w:right w:w="80" w:type="dxa"/>
            </w:tcMar>
          </w:tcPr>
          <w:p w14:paraId="484C20CD" w14:textId="77777777" w:rsidR="003B4638" w:rsidRDefault="00EB77FC">
            <w:pPr>
              <w:spacing w:after="20" w:line="240" w:lineRule="auto"/>
            </w:pPr>
            <w:r>
              <w:rPr>
                <w:sz w:val="18"/>
              </w:rPr>
              <w:t>51 s (H200); ~1.12 s a row; ~3 min; ~1.3 s a page (H100)</w:t>
            </w:r>
          </w:p>
        </w:tc>
      </w:tr>
      <w:tr w:rsidR="003B4638" w14:paraId="69F03CC2" w14:textId="77777777">
        <w:trPr>
          <w:cantSplit/>
          <w:jc w:val="center"/>
        </w:trPr>
        <w:tc>
          <w:tcPr>
            <w:tcW w:w="1440" w:type="dxa"/>
            <w:tcMar>
              <w:top w:w="40" w:type="dxa"/>
              <w:left w:w="80" w:type="dxa"/>
              <w:bottom w:w="40" w:type="dxa"/>
              <w:right w:w="80" w:type="dxa"/>
            </w:tcMar>
          </w:tcPr>
          <w:p w14:paraId="493A5605" w14:textId="77777777" w:rsidR="003B4638" w:rsidRDefault="00EB77FC">
            <w:pPr>
              <w:spacing w:after="20" w:line="240" w:lineRule="auto"/>
            </w:pPr>
            <w:r>
              <w:rPr>
                <w:sz w:val="18"/>
              </w:rPr>
              <w:t>Data</w:t>
            </w:r>
          </w:p>
        </w:tc>
        <w:tc>
          <w:tcPr>
            <w:tcW w:w="3960" w:type="dxa"/>
            <w:tcMar>
              <w:top w:w="40" w:type="dxa"/>
              <w:left w:w="80" w:type="dxa"/>
              <w:bottom w:w="40" w:type="dxa"/>
              <w:right w:w="80" w:type="dxa"/>
            </w:tcMar>
          </w:tcPr>
          <w:p w14:paraId="5E02CD64" w14:textId="77777777" w:rsidR="003B4638" w:rsidRDefault="00EB77FC">
            <w:pPr>
              <w:spacing w:after="20" w:line="240" w:lineRule="auto"/>
            </w:pPr>
            <w:r>
              <w:rPr>
                <w:sz w:val="18"/>
              </w:rPr>
              <w:t>cycle-1 policies, pages; train / val / test documents</w:t>
            </w:r>
          </w:p>
        </w:tc>
        <w:tc>
          <w:tcPr>
            <w:tcW w:w="3629" w:type="dxa"/>
            <w:tcMar>
              <w:top w:w="40" w:type="dxa"/>
              <w:left w:w="80" w:type="dxa"/>
              <w:bottom w:w="40" w:type="dxa"/>
              <w:right w:w="80" w:type="dxa"/>
            </w:tcMar>
          </w:tcPr>
          <w:p w14:paraId="2C8E4B6C" w14:textId="77777777" w:rsidR="003B4638" w:rsidRDefault="00EB77FC">
            <w:pPr>
              <w:spacing w:after="20" w:line="240" w:lineRule="auto"/>
            </w:pPr>
            <w:r>
              <w:rPr>
                <w:sz w:val="18"/>
              </w:rPr>
              <w:t>84, 6,031; 63 / 12 / 9</w:t>
            </w:r>
          </w:p>
        </w:tc>
      </w:tr>
      <w:tr w:rsidR="003B4638" w14:paraId="357FC27F" w14:textId="77777777">
        <w:trPr>
          <w:cantSplit/>
          <w:jc w:val="center"/>
        </w:trPr>
        <w:tc>
          <w:tcPr>
            <w:tcW w:w="1440" w:type="dxa"/>
            <w:shd w:val="clear" w:color="auto" w:fill="F3F6F9"/>
            <w:tcMar>
              <w:top w:w="40" w:type="dxa"/>
              <w:left w:w="80" w:type="dxa"/>
              <w:bottom w:w="40" w:type="dxa"/>
              <w:right w:w="80" w:type="dxa"/>
            </w:tcMar>
          </w:tcPr>
          <w:p w14:paraId="4057C61A" w14:textId="77777777" w:rsidR="003B4638" w:rsidRDefault="00EB77FC">
            <w:pPr>
              <w:spacing w:after="20" w:line="240" w:lineRule="auto"/>
            </w:pPr>
            <w:r>
              <w:rPr>
                <w:sz w:val="18"/>
              </w:rPr>
              <w:t>Data</w:t>
            </w:r>
          </w:p>
        </w:tc>
        <w:tc>
          <w:tcPr>
            <w:tcW w:w="3960" w:type="dxa"/>
            <w:shd w:val="clear" w:color="auto" w:fill="F3F6F9"/>
            <w:tcMar>
              <w:top w:w="40" w:type="dxa"/>
              <w:left w:w="80" w:type="dxa"/>
              <w:bottom w:w="40" w:type="dxa"/>
              <w:right w:w="80" w:type="dxa"/>
            </w:tcMar>
          </w:tcPr>
          <w:p w14:paraId="0257B54E" w14:textId="77777777" w:rsidR="003B4638" w:rsidRDefault="00EB77FC">
            <w:pPr>
              <w:spacing w:after="20" w:line="240" w:lineRule="auto"/>
            </w:pPr>
            <w:r>
              <w:rPr>
                <w:sz w:val="18"/>
              </w:rPr>
              <w:t>pages train / val / test</w:t>
            </w:r>
          </w:p>
        </w:tc>
        <w:tc>
          <w:tcPr>
            <w:tcW w:w="3629" w:type="dxa"/>
            <w:shd w:val="clear" w:color="auto" w:fill="F3F6F9"/>
            <w:tcMar>
              <w:top w:w="40" w:type="dxa"/>
              <w:left w:w="80" w:type="dxa"/>
              <w:bottom w:w="40" w:type="dxa"/>
              <w:right w:w="80" w:type="dxa"/>
            </w:tcMar>
          </w:tcPr>
          <w:p w14:paraId="79D32D5A" w14:textId="77777777" w:rsidR="003B4638" w:rsidRDefault="00EB77FC">
            <w:pPr>
              <w:spacing w:after="20" w:line="240" w:lineRule="auto"/>
            </w:pPr>
            <w:r>
              <w:rPr>
                <w:sz w:val="18"/>
              </w:rPr>
              <w:t>4,307 / 907 / 817</w:t>
            </w:r>
          </w:p>
        </w:tc>
      </w:tr>
      <w:tr w:rsidR="003B4638" w14:paraId="3F981ED1" w14:textId="77777777">
        <w:trPr>
          <w:cantSplit/>
          <w:jc w:val="center"/>
        </w:trPr>
        <w:tc>
          <w:tcPr>
            <w:tcW w:w="1440" w:type="dxa"/>
            <w:tcMar>
              <w:top w:w="40" w:type="dxa"/>
              <w:left w:w="80" w:type="dxa"/>
              <w:bottom w:w="40" w:type="dxa"/>
              <w:right w:w="80" w:type="dxa"/>
            </w:tcMar>
          </w:tcPr>
          <w:p w14:paraId="015542CE" w14:textId="77777777" w:rsidR="003B4638" w:rsidRDefault="00EB77FC">
            <w:pPr>
              <w:spacing w:after="20" w:line="240" w:lineRule="auto"/>
            </w:pPr>
            <w:r>
              <w:rPr>
                <w:sz w:val="18"/>
              </w:rPr>
              <w:t>Data</w:t>
            </w:r>
          </w:p>
        </w:tc>
        <w:tc>
          <w:tcPr>
            <w:tcW w:w="3960" w:type="dxa"/>
            <w:tcMar>
              <w:top w:w="40" w:type="dxa"/>
              <w:left w:w="80" w:type="dxa"/>
              <w:bottom w:w="40" w:type="dxa"/>
              <w:right w:w="80" w:type="dxa"/>
            </w:tcMar>
          </w:tcPr>
          <w:p w14:paraId="3EF082F2" w14:textId="77777777" w:rsidR="003B4638" w:rsidRDefault="00EB77FC">
            <w:pPr>
              <w:spacing w:after="20" w:line="240" w:lineRule="auto"/>
            </w:pPr>
            <w:r>
              <w:rPr>
                <w:sz w:val="18"/>
              </w:rPr>
              <w:t>windows train / val / test (images; with text)</w:t>
            </w:r>
          </w:p>
        </w:tc>
        <w:tc>
          <w:tcPr>
            <w:tcW w:w="3629" w:type="dxa"/>
            <w:tcMar>
              <w:top w:w="40" w:type="dxa"/>
              <w:left w:w="80" w:type="dxa"/>
              <w:bottom w:w="40" w:type="dxa"/>
              <w:right w:w="80" w:type="dxa"/>
            </w:tcMar>
          </w:tcPr>
          <w:p w14:paraId="2BDC5AE7" w14:textId="77777777" w:rsidR="003B4638" w:rsidRDefault="00EB77FC">
            <w:pPr>
              <w:spacing w:after="20" w:line="240" w:lineRule="auto"/>
            </w:pPr>
            <w:r>
              <w:rPr>
                <w:sz w:val="18"/>
              </w:rPr>
              <w:t>2,879 / 610 / 554; ~3,016 / 655 / 590</w:t>
            </w:r>
          </w:p>
        </w:tc>
      </w:tr>
      <w:tr w:rsidR="003B4638" w14:paraId="45E0A035" w14:textId="77777777">
        <w:trPr>
          <w:cantSplit/>
          <w:jc w:val="center"/>
        </w:trPr>
        <w:tc>
          <w:tcPr>
            <w:tcW w:w="1440" w:type="dxa"/>
            <w:shd w:val="clear" w:color="auto" w:fill="F3F6F9"/>
            <w:tcMar>
              <w:top w:w="40" w:type="dxa"/>
              <w:left w:w="80" w:type="dxa"/>
              <w:bottom w:w="40" w:type="dxa"/>
              <w:right w:w="80" w:type="dxa"/>
            </w:tcMar>
          </w:tcPr>
          <w:p w14:paraId="49E31C08" w14:textId="77777777" w:rsidR="003B4638" w:rsidRDefault="00EB77FC">
            <w:pPr>
              <w:spacing w:after="20" w:line="240" w:lineRule="auto"/>
            </w:pPr>
            <w:r>
              <w:rPr>
                <w:sz w:val="18"/>
              </w:rPr>
              <w:t>Data</w:t>
            </w:r>
          </w:p>
        </w:tc>
        <w:tc>
          <w:tcPr>
            <w:tcW w:w="3960" w:type="dxa"/>
            <w:shd w:val="clear" w:color="auto" w:fill="F3F6F9"/>
            <w:tcMar>
              <w:top w:w="40" w:type="dxa"/>
              <w:left w:w="80" w:type="dxa"/>
              <w:bottom w:w="40" w:type="dxa"/>
              <w:right w:w="80" w:type="dxa"/>
            </w:tcMar>
          </w:tcPr>
          <w:p w14:paraId="28B72C29" w14:textId="77777777" w:rsidR="003B4638" w:rsidRDefault="00EB77FC">
            <w:pPr>
              <w:spacing w:after="20" w:line="240" w:lineRule="auto"/>
            </w:pPr>
            <w:r>
              <w:rPr>
                <w:sz w:val="18"/>
              </w:rPr>
              <w:t>modality mix (OCR+image / noisy / image only)</w:t>
            </w:r>
          </w:p>
        </w:tc>
        <w:tc>
          <w:tcPr>
            <w:tcW w:w="3629" w:type="dxa"/>
            <w:shd w:val="clear" w:color="auto" w:fill="F3F6F9"/>
            <w:tcMar>
              <w:top w:w="40" w:type="dxa"/>
              <w:left w:w="80" w:type="dxa"/>
              <w:bottom w:w="40" w:type="dxa"/>
              <w:right w:w="80" w:type="dxa"/>
            </w:tcMar>
          </w:tcPr>
          <w:p w14:paraId="1625DECA" w14:textId="77777777" w:rsidR="003B4638" w:rsidRDefault="00EB77FC">
            <w:pPr>
              <w:spacing w:after="20" w:line="240" w:lineRule="auto"/>
            </w:pPr>
            <w:r>
              <w:rPr>
                <w:sz w:val="18"/>
              </w:rPr>
              <w:t>25 / 5 / 70%</w:t>
            </w:r>
          </w:p>
        </w:tc>
      </w:tr>
      <w:tr w:rsidR="003B4638" w14:paraId="6D6FA8F2" w14:textId="77777777">
        <w:trPr>
          <w:cantSplit/>
          <w:jc w:val="center"/>
        </w:trPr>
        <w:tc>
          <w:tcPr>
            <w:tcW w:w="1440" w:type="dxa"/>
            <w:tcMar>
              <w:top w:w="40" w:type="dxa"/>
              <w:left w:w="80" w:type="dxa"/>
              <w:bottom w:w="40" w:type="dxa"/>
              <w:right w:w="80" w:type="dxa"/>
            </w:tcMar>
          </w:tcPr>
          <w:p w14:paraId="556EED44" w14:textId="77777777" w:rsidR="003B4638" w:rsidRDefault="00EB77FC">
            <w:pPr>
              <w:spacing w:after="20" w:line="240" w:lineRule="auto"/>
            </w:pPr>
            <w:r>
              <w:rPr>
                <w:sz w:val="18"/>
              </w:rPr>
              <w:t>Cycle 1</w:t>
            </w:r>
          </w:p>
        </w:tc>
        <w:tc>
          <w:tcPr>
            <w:tcW w:w="3960" w:type="dxa"/>
            <w:tcMar>
              <w:top w:w="40" w:type="dxa"/>
              <w:left w:w="80" w:type="dxa"/>
              <w:bottom w:w="40" w:type="dxa"/>
              <w:right w:w="80" w:type="dxa"/>
            </w:tcMar>
          </w:tcPr>
          <w:p w14:paraId="1B9125A5" w14:textId="77777777" w:rsidR="003B4638" w:rsidRDefault="00EB77FC">
            <w:pPr>
              <w:spacing w:after="20" w:line="240" w:lineRule="auto"/>
            </w:pPr>
            <w:r>
              <w:rPr>
                <w:sz w:val="18"/>
              </w:rPr>
              <w:t>rows a pass; optimizer steps; calculated time</w:t>
            </w:r>
          </w:p>
        </w:tc>
        <w:tc>
          <w:tcPr>
            <w:tcW w:w="3629" w:type="dxa"/>
            <w:tcMar>
              <w:top w:w="40" w:type="dxa"/>
              <w:left w:w="80" w:type="dxa"/>
              <w:bottom w:w="40" w:type="dxa"/>
              <w:right w:w="80" w:type="dxa"/>
            </w:tcMar>
          </w:tcPr>
          <w:p w14:paraId="2A5DD98C" w14:textId="77777777" w:rsidR="003B4638" w:rsidRDefault="00EB77FC">
            <w:pPr>
              <w:spacing w:after="20" w:line="240" w:lineRule="auto"/>
            </w:pPr>
            <w:r>
              <w:rPr>
                <w:sz w:val="18"/>
              </w:rPr>
              <w:t>~2,920; ~1,095; ~18.5-18.7 h + setup</w:t>
            </w:r>
          </w:p>
        </w:tc>
      </w:tr>
      <w:tr w:rsidR="003B4638" w14:paraId="7B5F5516" w14:textId="77777777">
        <w:trPr>
          <w:cantSplit/>
          <w:jc w:val="center"/>
        </w:trPr>
        <w:tc>
          <w:tcPr>
            <w:tcW w:w="1440" w:type="dxa"/>
            <w:shd w:val="clear" w:color="auto" w:fill="F3F6F9"/>
            <w:tcMar>
              <w:top w:w="40" w:type="dxa"/>
              <w:left w:w="80" w:type="dxa"/>
              <w:bottom w:w="40" w:type="dxa"/>
              <w:right w:w="80" w:type="dxa"/>
            </w:tcMar>
          </w:tcPr>
          <w:p w14:paraId="6FB14AFD" w14:textId="77777777" w:rsidR="003B4638" w:rsidRDefault="00EB77FC">
            <w:pPr>
              <w:spacing w:after="20" w:line="240" w:lineRule="auto"/>
            </w:pPr>
            <w:r>
              <w:rPr>
                <w:sz w:val="18"/>
              </w:rPr>
              <w:t>Selection</w:t>
            </w:r>
          </w:p>
        </w:tc>
        <w:tc>
          <w:tcPr>
            <w:tcW w:w="3960" w:type="dxa"/>
            <w:shd w:val="clear" w:color="auto" w:fill="F3F6F9"/>
            <w:tcMar>
              <w:top w:w="40" w:type="dxa"/>
              <w:left w:w="80" w:type="dxa"/>
              <w:bottom w:w="40" w:type="dxa"/>
              <w:right w:w="80" w:type="dxa"/>
            </w:tcMar>
          </w:tcPr>
          <w:p w14:paraId="7F96CE82" w14:textId="77777777" w:rsidR="003B4638" w:rsidRDefault="00EB77FC">
            <w:pPr>
              <w:spacing w:after="20" w:line="240" w:lineRule="auto"/>
            </w:pPr>
            <w:r>
              <w:rPr>
                <w:sz w:val="18"/>
              </w:rPr>
              <w:t>sample rows; tie margin; finalists; guard margin</w:t>
            </w:r>
          </w:p>
        </w:tc>
        <w:tc>
          <w:tcPr>
            <w:tcW w:w="3629" w:type="dxa"/>
            <w:shd w:val="clear" w:color="auto" w:fill="F3F6F9"/>
            <w:tcMar>
              <w:top w:w="40" w:type="dxa"/>
              <w:left w:w="80" w:type="dxa"/>
              <w:bottom w:w="40" w:type="dxa"/>
              <w:right w:w="80" w:type="dxa"/>
            </w:tcMar>
          </w:tcPr>
          <w:p w14:paraId="577D4224" w14:textId="77777777" w:rsidR="003B4638" w:rsidRDefault="00EB77FC">
            <w:pPr>
              <w:spacing w:after="20" w:line="240" w:lineRule="auto"/>
            </w:pPr>
            <w:r>
              <w:rPr>
                <w:sz w:val="18"/>
              </w:rPr>
              <w:t>400; 0.015; 2; 0.02</w:t>
            </w:r>
          </w:p>
        </w:tc>
      </w:tr>
      <w:tr w:rsidR="003B4638" w14:paraId="5CA17A13" w14:textId="77777777">
        <w:trPr>
          <w:cantSplit/>
          <w:jc w:val="center"/>
        </w:trPr>
        <w:tc>
          <w:tcPr>
            <w:tcW w:w="1440" w:type="dxa"/>
            <w:tcMar>
              <w:top w:w="40" w:type="dxa"/>
              <w:left w:w="80" w:type="dxa"/>
              <w:bottom w:w="40" w:type="dxa"/>
              <w:right w:w="80" w:type="dxa"/>
            </w:tcMar>
          </w:tcPr>
          <w:p w14:paraId="1350306B" w14:textId="77777777" w:rsidR="003B4638" w:rsidRDefault="00EB77FC">
            <w:pPr>
              <w:spacing w:after="20" w:line="240" w:lineRule="auto"/>
            </w:pPr>
            <w:r>
              <w:rPr>
                <w:sz w:val="18"/>
              </w:rPr>
              <w:t>Gate</w:t>
            </w:r>
          </w:p>
        </w:tc>
        <w:tc>
          <w:tcPr>
            <w:tcW w:w="3960" w:type="dxa"/>
            <w:tcMar>
              <w:top w:w="40" w:type="dxa"/>
              <w:left w:w="80" w:type="dxa"/>
              <w:bottom w:w="40" w:type="dxa"/>
              <w:right w:w="80" w:type="dxa"/>
            </w:tcMar>
          </w:tcPr>
          <w:p w14:paraId="065E436E" w14:textId="77777777" w:rsidR="003B4638" w:rsidRDefault="00EB77FC">
            <w:pPr>
              <w:spacing w:after="20" w:line="240" w:lineRule="auto"/>
            </w:pPr>
            <w:r>
              <w:rPr>
                <w:sz w:val="18"/>
              </w:rPr>
              <w:t>floors: field match (all four), list recall, schema validity</w:t>
            </w:r>
          </w:p>
        </w:tc>
        <w:tc>
          <w:tcPr>
            <w:tcW w:w="3629" w:type="dxa"/>
            <w:tcMar>
              <w:top w:w="40" w:type="dxa"/>
              <w:left w:w="80" w:type="dxa"/>
              <w:bottom w:w="40" w:type="dxa"/>
              <w:right w:w="80" w:type="dxa"/>
            </w:tcMar>
          </w:tcPr>
          <w:p w14:paraId="694D7C2B" w14:textId="77777777" w:rsidR="003B4638" w:rsidRDefault="00EB77FC">
            <w:pPr>
              <w:spacing w:after="20" w:line="240" w:lineRule="auto"/>
            </w:pPr>
            <w:r>
              <w:rPr>
                <w:sz w:val="18"/>
              </w:rPr>
              <w:t>0.85, 0.75, 0.98</w:t>
            </w:r>
          </w:p>
        </w:tc>
      </w:tr>
      <w:tr w:rsidR="003B4638" w14:paraId="5A41DC82" w14:textId="77777777">
        <w:trPr>
          <w:cantSplit/>
          <w:jc w:val="center"/>
        </w:trPr>
        <w:tc>
          <w:tcPr>
            <w:tcW w:w="1440" w:type="dxa"/>
            <w:shd w:val="clear" w:color="auto" w:fill="F3F6F9"/>
            <w:tcMar>
              <w:top w:w="40" w:type="dxa"/>
              <w:left w:w="80" w:type="dxa"/>
              <w:bottom w:w="40" w:type="dxa"/>
              <w:right w:w="80" w:type="dxa"/>
            </w:tcMar>
          </w:tcPr>
          <w:p w14:paraId="39D51FCB" w14:textId="77777777" w:rsidR="003B4638" w:rsidRDefault="00EB77FC">
            <w:pPr>
              <w:spacing w:after="20" w:line="240" w:lineRule="auto"/>
            </w:pPr>
            <w:r>
              <w:rPr>
                <w:sz w:val="18"/>
              </w:rPr>
              <w:t>Gate</w:t>
            </w:r>
          </w:p>
        </w:tc>
        <w:tc>
          <w:tcPr>
            <w:tcW w:w="3960" w:type="dxa"/>
            <w:shd w:val="clear" w:color="auto" w:fill="F3F6F9"/>
            <w:tcMar>
              <w:top w:w="40" w:type="dxa"/>
              <w:left w:w="80" w:type="dxa"/>
              <w:bottom w:w="40" w:type="dxa"/>
              <w:right w:w="80" w:type="dxa"/>
            </w:tcMar>
          </w:tcPr>
          <w:p w14:paraId="40317002" w14:textId="77777777" w:rsidR="003B4638" w:rsidRDefault="00EB77FC">
            <w:pPr>
              <w:spacing w:after="20" w:line="240" w:lineRule="auto"/>
            </w:pPr>
            <w:r>
              <w:rPr>
                <w:sz w:val="18"/>
              </w:rPr>
              <w:t>ceilings: confusable, auto-accept error</w:t>
            </w:r>
          </w:p>
        </w:tc>
        <w:tc>
          <w:tcPr>
            <w:tcW w:w="3629" w:type="dxa"/>
            <w:shd w:val="clear" w:color="auto" w:fill="F3F6F9"/>
            <w:tcMar>
              <w:top w:w="40" w:type="dxa"/>
              <w:left w:w="80" w:type="dxa"/>
              <w:bottom w:w="40" w:type="dxa"/>
              <w:right w:w="80" w:type="dxa"/>
            </w:tcMar>
          </w:tcPr>
          <w:p w14:paraId="43A2DE95" w14:textId="77777777" w:rsidR="003B4638" w:rsidRDefault="00EB77FC">
            <w:pPr>
              <w:spacing w:after="20" w:line="240" w:lineRule="auto"/>
            </w:pPr>
            <w:r>
              <w:rPr>
                <w:sz w:val="18"/>
              </w:rPr>
              <w:t>0.05, 0.02</w:t>
            </w:r>
          </w:p>
        </w:tc>
      </w:tr>
      <w:tr w:rsidR="003B4638" w14:paraId="7AFB0C3B" w14:textId="77777777">
        <w:trPr>
          <w:cantSplit/>
          <w:jc w:val="center"/>
        </w:trPr>
        <w:tc>
          <w:tcPr>
            <w:tcW w:w="1440" w:type="dxa"/>
            <w:tcMar>
              <w:top w:w="40" w:type="dxa"/>
              <w:left w:w="80" w:type="dxa"/>
              <w:bottom w:w="40" w:type="dxa"/>
              <w:right w:w="80" w:type="dxa"/>
            </w:tcMar>
          </w:tcPr>
          <w:p w14:paraId="2BB55406" w14:textId="77777777" w:rsidR="003B4638" w:rsidRDefault="00EB77FC">
            <w:pPr>
              <w:spacing w:after="20" w:line="240" w:lineRule="auto"/>
            </w:pPr>
            <w:r>
              <w:rPr>
                <w:sz w:val="18"/>
              </w:rPr>
              <w:t>Gate</w:t>
            </w:r>
          </w:p>
        </w:tc>
        <w:tc>
          <w:tcPr>
            <w:tcW w:w="3960" w:type="dxa"/>
            <w:tcMar>
              <w:top w:w="40" w:type="dxa"/>
              <w:left w:w="80" w:type="dxa"/>
              <w:bottom w:w="40" w:type="dxa"/>
              <w:right w:w="80" w:type="dxa"/>
            </w:tcMar>
          </w:tcPr>
          <w:p w14:paraId="66653A20" w14:textId="77777777" w:rsidR="003B4638" w:rsidRDefault="00EB77FC">
            <w:pPr>
              <w:spacing w:after="20" w:line="240" w:lineRule="auto"/>
            </w:pPr>
            <w:r>
              <w:rPr>
                <w:sz w:val="18"/>
              </w:rPr>
              <w:t>production tier: point, lower bound, confirmed, real documents</w:t>
            </w:r>
          </w:p>
        </w:tc>
        <w:tc>
          <w:tcPr>
            <w:tcW w:w="3629" w:type="dxa"/>
            <w:tcMar>
              <w:top w:w="40" w:type="dxa"/>
              <w:left w:w="80" w:type="dxa"/>
              <w:bottom w:w="40" w:type="dxa"/>
              <w:right w:w="80" w:type="dxa"/>
            </w:tcMar>
          </w:tcPr>
          <w:p w14:paraId="5473D68F" w14:textId="77777777" w:rsidR="003B4638" w:rsidRDefault="00EB77FC">
            <w:pPr>
              <w:spacing w:after="20" w:line="240" w:lineRule="auto"/>
            </w:pPr>
            <w:r>
              <w:rPr>
                <w:sz w:val="18"/>
              </w:rPr>
              <w:t>0.92, 0.90, 0.92, 150</w:t>
            </w:r>
          </w:p>
        </w:tc>
      </w:tr>
      <w:tr w:rsidR="003B4638" w14:paraId="4EE0A858" w14:textId="77777777">
        <w:trPr>
          <w:cantSplit/>
          <w:jc w:val="center"/>
        </w:trPr>
        <w:tc>
          <w:tcPr>
            <w:tcW w:w="1440" w:type="dxa"/>
            <w:shd w:val="clear" w:color="auto" w:fill="F3F6F9"/>
            <w:tcMar>
              <w:top w:w="40" w:type="dxa"/>
              <w:left w:w="80" w:type="dxa"/>
              <w:bottom w:w="40" w:type="dxa"/>
              <w:right w:w="80" w:type="dxa"/>
            </w:tcMar>
          </w:tcPr>
          <w:p w14:paraId="0C111CF0" w14:textId="77777777" w:rsidR="003B4638" w:rsidRDefault="00EB77FC">
            <w:pPr>
              <w:spacing w:after="20" w:line="240" w:lineRule="auto"/>
            </w:pPr>
            <w:r>
              <w:rPr>
                <w:sz w:val="18"/>
              </w:rPr>
              <w:t>Gate</w:t>
            </w:r>
          </w:p>
        </w:tc>
        <w:tc>
          <w:tcPr>
            <w:tcW w:w="3960" w:type="dxa"/>
            <w:shd w:val="clear" w:color="auto" w:fill="F3F6F9"/>
            <w:tcMar>
              <w:top w:w="40" w:type="dxa"/>
              <w:left w:w="80" w:type="dxa"/>
              <w:bottom w:w="40" w:type="dxa"/>
              <w:right w:w="80" w:type="dxa"/>
            </w:tcMar>
          </w:tcPr>
          <w:p w14:paraId="078FCD14" w14:textId="77777777" w:rsidR="003B4638" w:rsidRDefault="00EB77FC">
            <w:pPr>
              <w:spacing w:after="20" w:line="240" w:lineRule="auto"/>
            </w:pPr>
            <w:r>
              <w:rPr>
                <w:sz w:val="18"/>
              </w:rPr>
              <w:t>bootstrap; line rule (documents, parent, drift)</w:t>
            </w:r>
          </w:p>
        </w:tc>
        <w:tc>
          <w:tcPr>
            <w:tcW w:w="3629" w:type="dxa"/>
            <w:shd w:val="clear" w:color="auto" w:fill="F3F6F9"/>
            <w:tcMar>
              <w:top w:w="40" w:type="dxa"/>
              <w:left w:w="80" w:type="dxa"/>
              <w:bottom w:w="40" w:type="dxa"/>
              <w:right w:w="80" w:type="dxa"/>
            </w:tcMar>
          </w:tcPr>
          <w:p w14:paraId="32BB19FC" w14:textId="77777777" w:rsidR="003B4638" w:rsidRDefault="00EB77FC">
            <w:pPr>
              <w:spacing w:after="20" w:line="240" w:lineRule="auto"/>
            </w:pPr>
            <w:r>
              <w:rPr>
                <w:sz w:val="18"/>
              </w:rPr>
              <w:t>10,000 resamples, seed 42; 30, 0.015, 0.03</w:t>
            </w:r>
          </w:p>
        </w:tc>
      </w:tr>
      <w:tr w:rsidR="003B4638" w14:paraId="3B3B0B3A" w14:textId="77777777">
        <w:trPr>
          <w:cantSplit/>
          <w:jc w:val="center"/>
        </w:trPr>
        <w:tc>
          <w:tcPr>
            <w:tcW w:w="1440" w:type="dxa"/>
            <w:tcMar>
              <w:top w:w="40" w:type="dxa"/>
              <w:left w:w="80" w:type="dxa"/>
              <w:bottom w:w="40" w:type="dxa"/>
              <w:right w:w="80" w:type="dxa"/>
            </w:tcMar>
          </w:tcPr>
          <w:p w14:paraId="1BA722F8" w14:textId="77777777" w:rsidR="003B4638" w:rsidRDefault="00EB77FC">
            <w:pPr>
              <w:spacing w:after="20" w:line="240" w:lineRule="auto"/>
            </w:pPr>
            <w:r>
              <w:rPr>
                <w:sz w:val="18"/>
              </w:rPr>
              <w:t>Shadow</w:t>
            </w:r>
          </w:p>
        </w:tc>
        <w:tc>
          <w:tcPr>
            <w:tcW w:w="3960" w:type="dxa"/>
            <w:tcMar>
              <w:top w:w="40" w:type="dxa"/>
              <w:left w:w="80" w:type="dxa"/>
              <w:bottom w:w="40" w:type="dxa"/>
              <w:right w:w="80" w:type="dxa"/>
            </w:tcMar>
          </w:tcPr>
          <w:p w14:paraId="75F54641" w14:textId="77777777" w:rsidR="003B4638" w:rsidRDefault="00EB77FC">
            <w:pPr>
              <w:spacing w:after="20" w:line="240" w:lineRule="auto"/>
            </w:pPr>
            <w:r>
              <w:rPr>
                <w:sz w:val="18"/>
              </w:rPr>
              <w:t>documents; field-match drop; invention rise; time</w:t>
            </w:r>
          </w:p>
        </w:tc>
        <w:tc>
          <w:tcPr>
            <w:tcW w:w="3629" w:type="dxa"/>
            <w:tcMar>
              <w:top w:w="40" w:type="dxa"/>
              <w:left w:w="80" w:type="dxa"/>
              <w:bottom w:w="40" w:type="dxa"/>
              <w:right w:w="80" w:type="dxa"/>
            </w:tcMar>
          </w:tcPr>
          <w:p w14:paraId="5D95145D" w14:textId="77777777" w:rsidR="003B4638" w:rsidRDefault="00EB77FC">
            <w:pPr>
              <w:spacing w:after="20" w:line="240" w:lineRule="auto"/>
            </w:pPr>
            <w:r>
              <w:rPr>
                <w:sz w:val="18"/>
              </w:rPr>
              <w:t>50; 0.02; 0.005; 200 pages in 120 s</w:t>
            </w:r>
          </w:p>
        </w:tc>
      </w:tr>
      <w:tr w:rsidR="003B4638" w14:paraId="6DEAE283" w14:textId="77777777">
        <w:trPr>
          <w:cantSplit/>
          <w:jc w:val="center"/>
        </w:trPr>
        <w:tc>
          <w:tcPr>
            <w:tcW w:w="1440" w:type="dxa"/>
            <w:shd w:val="clear" w:color="auto" w:fill="F3F6F9"/>
            <w:tcMar>
              <w:top w:w="40" w:type="dxa"/>
              <w:left w:w="80" w:type="dxa"/>
              <w:bottom w:w="40" w:type="dxa"/>
              <w:right w:w="80" w:type="dxa"/>
            </w:tcMar>
          </w:tcPr>
          <w:p w14:paraId="632A88EF" w14:textId="77777777" w:rsidR="003B4638" w:rsidRDefault="00EB77FC">
            <w:pPr>
              <w:spacing w:after="20" w:line="240" w:lineRule="auto"/>
            </w:pPr>
            <w:r>
              <w:rPr>
                <w:sz w:val="18"/>
              </w:rPr>
              <w:t>Calibration</w:t>
            </w:r>
          </w:p>
        </w:tc>
        <w:tc>
          <w:tcPr>
            <w:tcW w:w="3960" w:type="dxa"/>
            <w:shd w:val="clear" w:color="auto" w:fill="F3F6F9"/>
            <w:tcMar>
              <w:top w:w="40" w:type="dxa"/>
              <w:left w:w="80" w:type="dxa"/>
              <w:bottom w:w="40" w:type="dxa"/>
              <w:right w:w="80" w:type="dxa"/>
            </w:tcMar>
          </w:tcPr>
          <w:p w14:paraId="71D422FF" w14:textId="77777777" w:rsidR="003B4638" w:rsidRDefault="00EB77FC">
            <w:pPr>
              <w:spacing w:after="20" w:line="240" w:lineRule="auto"/>
            </w:pPr>
            <w:r>
              <w:rPr>
                <w:sz w:val="18"/>
              </w:rPr>
              <w:t>min examples per type; min accepted; grid</w:t>
            </w:r>
          </w:p>
        </w:tc>
        <w:tc>
          <w:tcPr>
            <w:tcW w:w="3629" w:type="dxa"/>
            <w:shd w:val="clear" w:color="auto" w:fill="F3F6F9"/>
            <w:tcMar>
              <w:top w:w="40" w:type="dxa"/>
              <w:left w:w="80" w:type="dxa"/>
              <w:bottom w:w="40" w:type="dxa"/>
              <w:right w:w="80" w:type="dxa"/>
            </w:tcMar>
          </w:tcPr>
          <w:p w14:paraId="724F793C" w14:textId="77777777" w:rsidR="003B4638" w:rsidRDefault="00EB77FC">
            <w:pPr>
              <w:spacing w:after="20" w:line="240" w:lineRule="auto"/>
            </w:pPr>
            <w:r>
              <w:rPr>
                <w:sz w:val="18"/>
              </w:rPr>
              <w:t>300; 30; 0.50-0.99</w:t>
            </w:r>
          </w:p>
        </w:tc>
      </w:tr>
      <w:tr w:rsidR="003B4638" w14:paraId="0443569E" w14:textId="77777777">
        <w:trPr>
          <w:cantSplit/>
          <w:jc w:val="center"/>
        </w:trPr>
        <w:tc>
          <w:tcPr>
            <w:tcW w:w="1440" w:type="dxa"/>
            <w:tcMar>
              <w:top w:w="40" w:type="dxa"/>
              <w:left w:w="80" w:type="dxa"/>
              <w:bottom w:w="40" w:type="dxa"/>
              <w:right w:w="80" w:type="dxa"/>
            </w:tcMar>
          </w:tcPr>
          <w:p w14:paraId="6700B532" w14:textId="77777777" w:rsidR="003B4638" w:rsidRDefault="00EB77FC">
            <w:pPr>
              <w:spacing w:after="20" w:line="240" w:lineRule="auto"/>
            </w:pPr>
            <w:r>
              <w:rPr>
                <w:sz w:val="18"/>
              </w:rPr>
              <w:t>Calibration</w:t>
            </w:r>
          </w:p>
        </w:tc>
        <w:tc>
          <w:tcPr>
            <w:tcW w:w="3960" w:type="dxa"/>
            <w:tcMar>
              <w:top w:w="40" w:type="dxa"/>
              <w:left w:w="80" w:type="dxa"/>
              <w:bottom w:w="40" w:type="dxa"/>
              <w:right w:w="80" w:type="dxa"/>
            </w:tcMar>
          </w:tcPr>
          <w:p w14:paraId="213437E0" w14:textId="77777777" w:rsidR="003B4638" w:rsidRDefault="00EB77FC">
            <w:pPr>
              <w:spacing w:after="20" w:line="240" w:lineRule="auto"/>
            </w:pPr>
            <w:r>
              <w:rPr>
                <w:sz w:val="18"/>
              </w:rPr>
              <w:t>error targets ids-money-dates-numbers / enums / names-addresses</w:t>
            </w:r>
          </w:p>
        </w:tc>
        <w:tc>
          <w:tcPr>
            <w:tcW w:w="3629" w:type="dxa"/>
            <w:tcMar>
              <w:top w:w="40" w:type="dxa"/>
              <w:left w:w="80" w:type="dxa"/>
              <w:bottom w:w="40" w:type="dxa"/>
              <w:right w:w="80" w:type="dxa"/>
            </w:tcMar>
          </w:tcPr>
          <w:p w14:paraId="6B5057C0" w14:textId="77777777" w:rsidR="003B4638" w:rsidRDefault="00EB77FC">
            <w:pPr>
              <w:spacing w:after="20" w:line="240" w:lineRule="auto"/>
            </w:pPr>
            <w:r>
              <w:rPr>
                <w:sz w:val="18"/>
              </w:rPr>
              <w:t>1% / 2% / 5%</w:t>
            </w:r>
          </w:p>
        </w:tc>
      </w:tr>
    </w:tbl>
    <w:p w14:paraId="265E943C" w14:textId="77777777" w:rsidR="003B4638" w:rsidRDefault="003B4638">
      <w:pPr>
        <w:spacing w:after="0" w:line="120" w:lineRule="exact"/>
      </w:pPr>
    </w:p>
    <w:p w14:paraId="15699B6A" w14:textId="77777777" w:rsidR="003B4638" w:rsidRDefault="00EB77FC">
      <w:pPr>
        <w:pStyle w:val="Heading1"/>
      </w:pPr>
      <w:bookmarkStart w:id="132" w:name="_Toc244080813"/>
      <w:r>
        <w:lastRenderedPageBreak/>
        <w:t>Appendix C  Where each setting lives</w:t>
      </w:r>
      <w:bookmarkEnd w:id="132"/>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3600"/>
        <w:gridCol w:w="5428"/>
      </w:tblGrid>
      <w:tr w:rsidR="003B4638" w14:paraId="2448AD2D" w14:textId="77777777">
        <w:trPr>
          <w:tblHeader/>
          <w:jc w:val="center"/>
        </w:trPr>
        <w:tc>
          <w:tcPr>
            <w:tcW w:w="3600" w:type="dxa"/>
            <w:shd w:val="clear" w:color="auto" w:fill="1F3A5F"/>
            <w:tcMar>
              <w:top w:w="50" w:type="dxa"/>
              <w:left w:w="80" w:type="dxa"/>
              <w:bottom w:w="50" w:type="dxa"/>
              <w:right w:w="80" w:type="dxa"/>
            </w:tcMar>
            <w:vAlign w:val="center"/>
          </w:tcPr>
          <w:p w14:paraId="0F7BEE47" w14:textId="77777777" w:rsidR="003B4638" w:rsidRDefault="00EB77FC">
            <w:pPr>
              <w:keepNext/>
              <w:spacing w:after="0"/>
            </w:pPr>
            <w:r>
              <w:rPr>
                <w:b/>
                <w:color w:val="FFFFFF"/>
                <w:sz w:val="18"/>
              </w:rPr>
              <w:t>File</w:t>
            </w:r>
          </w:p>
        </w:tc>
        <w:tc>
          <w:tcPr>
            <w:tcW w:w="5429" w:type="dxa"/>
            <w:shd w:val="clear" w:color="auto" w:fill="1F3A5F"/>
            <w:tcMar>
              <w:top w:w="50" w:type="dxa"/>
              <w:left w:w="80" w:type="dxa"/>
              <w:bottom w:w="50" w:type="dxa"/>
              <w:right w:w="80" w:type="dxa"/>
            </w:tcMar>
            <w:vAlign w:val="center"/>
          </w:tcPr>
          <w:p w14:paraId="2070D92F" w14:textId="77777777" w:rsidR="003B4638" w:rsidRDefault="00EB77FC">
            <w:pPr>
              <w:keepNext/>
              <w:spacing w:after="0"/>
            </w:pPr>
            <w:r>
              <w:rPr>
                <w:b/>
                <w:color w:val="FFFFFF"/>
                <w:sz w:val="18"/>
              </w:rPr>
              <w:t>Controls</w:t>
            </w:r>
          </w:p>
        </w:tc>
      </w:tr>
      <w:tr w:rsidR="003B4638" w14:paraId="60086AB3" w14:textId="77777777">
        <w:trPr>
          <w:cantSplit/>
          <w:jc w:val="center"/>
        </w:trPr>
        <w:tc>
          <w:tcPr>
            <w:tcW w:w="3600" w:type="dxa"/>
            <w:tcMar>
              <w:top w:w="40" w:type="dxa"/>
              <w:left w:w="80" w:type="dxa"/>
              <w:bottom w:w="40" w:type="dxa"/>
              <w:right w:w="80" w:type="dxa"/>
            </w:tcMar>
          </w:tcPr>
          <w:p w14:paraId="13286DAB" w14:textId="77777777" w:rsidR="003B4638" w:rsidRDefault="00EB77FC">
            <w:pPr>
              <w:keepNext/>
              <w:spacing w:after="20" w:line="240" w:lineRule="auto"/>
            </w:pPr>
            <w:r>
              <w:rPr>
                <w:rFonts w:ascii="Consolas" w:hAnsi="Consolas"/>
                <w:color w:val="9C2F12"/>
                <w:sz w:val="16"/>
              </w:rPr>
              <w:t>configs/base_model.yaml</w:t>
            </w:r>
          </w:p>
        </w:tc>
        <w:tc>
          <w:tcPr>
            <w:tcW w:w="5429" w:type="dxa"/>
            <w:tcMar>
              <w:top w:w="40" w:type="dxa"/>
              <w:left w:w="80" w:type="dxa"/>
              <w:bottom w:w="40" w:type="dxa"/>
              <w:right w:w="80" w:type="dxa"/>
            </w:tcMar>
          </w:tcPr>
          <w:p w14:paraId="1103F631" w14:textId="77777777" w:rsidR="003B4638" w:rsidRDefault="00EB77FC">
            <w:pPr>
              <w:keepNext/>
              <w:spacing w:after="20" w:line="240" w:lineRule="auto"/>
            </w:pPr>
            <w:r>
              <w:rPr>
                <w:sz w:val="18"/>
              </w:rPr>
              <w:t>model id and revision pin, local weights path, bf16 vs 4-bit, attention implementation</w:t>
            </w:r>
          </w:p>
        </w:tc>
      </w:tr>
      <w:tr w:rsidR="003B4638" w14:paraId="20C5B5D7" w14:textId="77777777">
        <w:trPr>
          <w:cantSplit/>
          <w:jc w:val="center"/>
        </w:trPr>
        <w:tc>
          <w:tcPr>
            <w:tcW w:w="3600" w:type="dxa"/>
            <w:shd w:val="clear" w:color="auto" w:fill="F3F6F9"/>
            <w:tcMar>
              <w:top w:w="40" w:type="dxa"/>
              <w:left w:w="80" w:type="dxa"/>
              <w:bottom w:w="40" w:type="dxa"/>
              <w:right w:w="80" w:type="dxa"/>
            </w:tcMar>
          </w:tcPr>
          <w:p w14:paraId="3DF23802" w14:textId="77777777" w:rsidR="003B4638" w:rsidRDefault="00EB77FC">
            <w:pPr>
              <w:spacing w:after="20" w:line="240" w:lineRule="auto"/>
            </w:pPr>
            <w:r>
              <w:rPr>
                <w:rFonts w:ascii="Consolas" w:hAnsi="Consolas"/>
                <w:color w:val="9C2F12"/>
                <w:sz w:val="16"/>
              </w:rPr>
              <w:t>configs/training/unified.yaml</w:t>
            </w:r>
          </w:p>
        </w:tc>
        <w:tc>
          <w:tcPr>
            <w:tcW w:w="5429" w:type="dxa"/>
            <w:shd w:val="clear" w:color="auto" w:fill="F3F6F9"/>
            <w:tcMar>
              <w:top w:w="40" w:type="dxa"/>
              <w:left w:w="80" w:type="dxa"/>
              <w:bottom w:w="40" w:type="dxa"/>
              <w:right w:w="80" w:type="dxa"/>
            </w:tcMar>
          </w:tcPr>
          <w:p w14:paraId="105B7C8C" w14:textId="77777777" w:rsidR="003B4638" w:rsidRDefault="00EB77FC">
            <w:pPr>
              <w:spacing w:after="20" w:line="240" w:lineRule="auto"/>
            </w:pPr>
            <w:r>
              <w:rPr>
                <w:sz w:val="18"/>
              </w:rPr>
              <w:t>LoRA, optimizer, schedule, batch, memory flags, the evaluation block (selection, run-to-run), line balance, format_profiles.fast</w:t>
            </w:r>
          </w:p>
        </w:tc>
      </w:tr>
      <w:tr w:rsidR="003B4638" w14:paraId="4A9C431D" w14:textId="77777777">
        <w:trPr>
          <w:cantSplit/>
          <w:jc w:val="center"/>
        </w:trPr>
        <w:tc>
          <w:tcPr>
            <w:tcW w:w="3600" w:type="dxa"/>
            <w:tcMar>
              <w:top w:w="40" w:type="dxa"/>
              <w:left w:w="80" w:type="dxa"/>
              <w:bottom w:w="40" w:type="dxa"/>
              <w:right w:w="80" w:type="dxa"/>
            </w:tcMar>
          </w:tcPr>
          <w:p w14:paraId="5BDDCEAC" w14:textId="77777777" w:rsidR="003B4638" w:rsidRDefault="00EB77FC">
            <w:pPr>
              <w:spacing w:after="20" w:line="240" w:lineRule="auto"/>
            </w:pPr>
            <w:r>
              <w:rPr>
                <w:rFonts w:ascii="Consolas" w:hAnsi="Consolas"/>
                <w:color w:val="9C2F12"/>
                <w:sz w:val="16"/>
              </w:rPr>
              <w:t>configs/shared/format.yaml</w:t>
            </w:r>
          </w:p>
        </w:tc>
        <w:tc>
          <w:tcPr>
            <w:tcW w:w="5429" w:type="dxa"/>
            <w:tcMar>
              <w:top w:w="40" w:type="dxa"/>
              <w:left w:w="80" w:type="dxa"/>
              <w:bottom w:w="40" w:type="dxa"/>
              <w:right w:w="80" w:type="dxa"/>
            </w:tcMar>
          </w:tcPr>
          <w:p w14:paraId="674E86F5" w14:textId="77777777" w:rsidR="003B4638" w:rsidRDefault="00EB77FC">
            <w:pPr>
              <w:spacing w:after="20" w:line="240" w:lineRule="auto"/>
            </w:pPr>
            <w:r>
              <w:rPr>
                <w:sz w:val="18"/>
              </w:rPr>
              <w:t>the format profile (</w:t>
            </w:r>
            <w:r>
              <w:rPr>
                <w:rFonts w:ascii="Consolas" w:hAnsi="Consolas"/>
                <w:color w:val="9C2F12"/>
                <w:sz w:val="16"/>
              </w:rPr>
              <w:t>fast</w:t>
            </w:r>
            <w:r>
              <w:rPr>
                <w:sz w:val="18"/>
              </w:rPr>
              <w:t>)</w:t>
            </w:r>
          </w:p>
        </w:tc>
      </w:tr>
      <w:tr w:rsidR="003B4638" w14:paraId="04591161" w14:textId="77777777">
        <w:trPr>
          <w:cantSplit/>
          <w:jc w:val="center"/>
        </w:trPr>
        <w:tc>
          <w:tcPr>
            <w:tcW w:w="3600" w:type="dxa"/>
            <w:shd w:val="clear" w:color="auto" w:fill="F3F6F9"/>
            <w:tcMar>
              <w:top w:w="40" w:type="dxa"/>
              <w:left w:w="80" w:type="dxa"/>
              <w:bottom w:w="40" w:type="dxa"/>
              <w:right w:w="80" w:type="dxa"/>
            </w:tcMar>
          </w:tcPr>
          <w:p w14:paraId="67C78EC4" w14:textId="77777777" w:rsidR="003B4638" w:rsidRDefault="00EB77FC">
            <w:pPr>
              <w:spacing w:after="20" w:line="240" w:lineRule="auto"/>
            </w:pPr>
            <w:r>
              <w:rPr>
                <w:rFonts w:ascii="Consolas" w:hAnsi="Consolas"/>
                <w:color w:val="9C2F12"/>
                <w:sz w:val="16"/>
              </w:rPr>
              <w:t>configs/shared/ocr.yaml</w:t>
            </w:r>
          </w:p>
        </w:tc>
        <w:tc>
          <w:tcPr>
            <w:tcW w:w="5429" w:type="dxa"/>
            <w:shd w:val="clear" w:color="auto" w:fill="F3F6F9"/>
            <w:tcMar>
              <w:top w:w="40" w:type="dxa"/>
              <w:left w:w="80" w:type="dxa"/>
              <w:bottom w:w="40" w:type="dxa"/>
              <w:right w:w="80" w:type="dxa"/>
            </w:tcMar>
          </w:tcPr>
          <w:p w14:paraId="6DBCF03C" w14:textId="77777777" w:rsidR="003B4638" w:rsidRDefault="00EB77FC">
            <w:pPr>
              <w:spacing w:after="20" w:line="240" w:lineRule="auto"/>
            </w:pPr>
            <w:r>
              <w:rPr>
                <w:sz w:val="18"/>
              </w:rPr>
              <w:t xml:space="preserve">the served MinerU pin (4.0.12, basic) and </w:t>
            </w:r>
            <w:r>
              <w:rPr>
                <w:rFonts w:ascii="Consolas" w:hAnsi="Consolas"/>
                <w:color w:val="9C2F12"/>
                <w:sz w:val="16"/>
              </w:rPr>
              <w:t>read_every_page_by_ocr</w:t>
            </w:r>
          </w:p>
        </w:tc>
      </w:tr>
      <w:tr w:rsidR="003B4638" w14:paraId="0441DE0A" w14:textId="77777777">
        <w:trPr>
          <w:cantSplit/>
          <w:jc w:val="center"/>
        </w:trPr>
        <w:tc>
          <w:tcPr>
            <w:tcW w:w="3600" w:type="dxa"/>
            <w:tcMar>
              <w:top w:w="40" w:type="dxa"/>
              <w:left w:w="80" w:type="dxa"/>
              <w:bottom w:w="40" w:type="dxa"/>
              <w:right w:w="80" w:type="dxa"/>
            </w:tcMar>
          </w:tcPr>
          <w:p w14:paraId="67FC7926" w14:textId="77777777" w:rsidR="003B4638" w:rsidRDefault="00EB77FC">
            <w:pPr>
              <w:spacing w:after="20" w:line="240" w:lineRule="auto"/>
            </w:pPr>
            <w:r>
              <w:rPr>
                <w:rFonts w:ascii="Consolas" w:hAnsi="Consolas"/>
                <w:color w:val="9C2F12"/>
                <w:sz w:val="16"/>
              </w:rPr>
              <w:t>configs/shared/vision.yaml</w:t>
            </w:r>
            <w:r>
              <w:rPr>
                <w:sz w:val="18"/>
              </w:rPr>
              <w:t xml:space="preserve">, </w:t>
            </w:r>
            <w:r>
              <w:rPr>
                <w:rFonts w:ascii="Consolas" w:hAnsi="Consolas"/>
                <w:color w:val="9C2F12"/>
                <w:sz w:val="16"/>
              </w:rPr>
              <w:t>sequence.yaml</w:t>
            </w:r>
          </w:p>
        </w:tc>
        <w:tc>
          <w:tcPr>
            <w:tcW w:w="5429" w:type="dxa"/>
            <w:tcMar>
              <w:top w:w="40" w:type="dxa"/>
              <w:left w:w="80" w:type="dxa"/>
              <w:bottom w:w="40" w:type="dxa"/>
              <w:right w:w="80" w:type="dxa"/>
            </w:tcMar>
          </w:tcPr>
          <w:p w14:paraId="5BC08883" w14:textId="77777777" w:rsidR="003B4638" w:rsidRDefault="00EB77FC">
            <w:pPr>
              <w:spacing w:after="20" w:line="240" w:lineRule="auto"/>
            </w:pPr>
            <w:r>
              <w:rPr>
                <w:sz w:val="18"/>
              </w:rPr>
              <w:t>pixel budgets and sequence / answer caps per task and profile</w:t>
            </w:r>
          </w:p>
        </w:tc>
      </w:tr>
      <w:tr w:rsidR="003B4638" w14:paraId="13580E3A" w14:textId="77777777">
        <w:trPr>
          <w:cantSplit/>
          <w:jc w:val="center"/>
        </w:trPr>
        <w:tc>
          <w:tcPr>
            <w:tcW w:w="3600" w:type="dxa"/>
            <w:shd w:val="clear" w:color="auto" w:fill="F3F6F9"/>
            <w:tcMar>
              <w:top w:w="40" w:type="dxa"/>
              <w:left w:w="80" w:type="dxa"/>
              <w:bottom w:w="40" w:type="dxa"/>
              <w:right w:w="80" w:type="dxa"/>
            </w:tcMar>
          </w:tcPr>
          <w:p w14:paraId="6DEFCDF1" w14:textId="77777777" w:rsidR="003B4638" w:rsidRDefault="00EB77FC">
            <w:pPr>
              <w:spacing w:after="20" w:line="240" w:lineRule="auto"/>
            </w:pPr>
            <w:r>
              <w:rPr>
                <w:rFonts w:ascii="Consolas" w:hAnsi="Consolas"/>
                <w:color w:val="9C2F12"/>
                <w:sz w:val="16"/>
              </w:rPr>
              <w:t>configs/schema_sections.yaml</w:t>
            </w:r>
          </w:p>
        </w:tc>
        <w:tc>
          <w:tcPr>
            <w:tcW w:w="5429" w:type="dxa"/>
            <w:shd w:val="clear" w:color="auto" w:fill="F3F6F9"/>
            <w:tcMar>
              <w:top w:w="40" w:type="dxa"/>
              <w:left w:w="80" w:type="dxa"/>
              <w:bottom w:w="40" w:type="dxa"/>
              <w:right w:w="80" w:type="dxa"/>
            </w:tcMar>
          </w:tcPr>
          <w:p w14:paraId="23BC8C1E" w14:textId="77777777" w:rsidR="003B4638" w:rsidRDefault="00EB77FC">
            <w:pPr>
              <w:spacing w:after="20" w:line="240" w:lineRule="auto"/>
            </w:pPr>
            <w:r>
              <w:rPr>
                <w:sz w:val="18"/>
              </w:rPr>
              <w:t>section groups for windowing</w:t>
            </w:r>
          </w:p>
        </w:tc>
      </w:tr>
      <w:tr w:rsidR="003B4638" w14:paraId="54A7E312" w14:textId="77777777">
        <w:trPr>
          <w:cantSplit/>
          <w:jc w:val="center"/>
        </w:trPr>
        <w:tc>
          <w:tcPr>
            <w:tcW w:w="3600" w:type="dxa"/>
            <w:tcMar>
              <w:top w:w="40" w:type="dxa"/>
              <w:left w:w="80" w:type="dxa"/>
              <w:bottom w:w="40" w:type="dxa"/>
              <w:right w:w="80" w:type="dxa"/>
            </w:tcMar>
          </w:tcPr>
          <w:p w14:paraId="34268ACE" w14:textId="77777777" w:rsidR="003B4638" w:rsidRDefault="00EB77FC">
            <w:pPr>
              <w:spacing w:after="20" w:line="240" w:lineRule="auto"/>
            </w:pPr>
            <w:r>
              <w:rPr>
                <w:rFonts w:ascii="Consolas" w:hAnsi="Consolas"/>
                <w:color w:val="9C2F12"/>
                <w:sz w:val="16"/>
              </w:rPr>
              <w:t>configs/canonical schema/</w:t>
            </w:r>
          </w:p>
        </w:tc>
        <w:tc>
          <w:tcPr>
            <w:tcW w:w="5429" w:type="dxa"/>
            <w:tcMar>
              <w:top w:w="40" w:type="dxa"/>
              <w:left w:w="80" w:type="dxa"/>
              <w:bottom w:w="40" w:type="dxa"/>
              <w:right w:w="80" w:type="dxa"/>
            </w:tcMar>
          </w:tcPr>
          <w:p w14:paraId="45A7E278" w14:textId="77777777" w:rsidR="003B4638" w:rsidRDefault="00EB77FC">
            <w:pPr>
              <w:spacing w:after="20" w:line="240" w:lineRule="auto"/>
            </w:pPr>
            <w:r>
              <w:rPr>
                <w:sz w:val="18"/>
              </w:rPr>
              <w:t>the common model 1.4.0 and the line schemas (read-only)</w:t>
            </w:r>
          </w:p>
        </w:tc>
      </w:tr>
      <w:tr w:rsidR="003B4638" w14:paraId="1CD0EF50" w14:textId="77777777">
        <w:trPr>
          <w:cantSplit/>
          <w:jc w:val="center"/>
        </w:trPr>
        <w:tc>
          <w:tcPr>
            <w:tcW w:w="3600" w:type="dxa"/>
            <w:shd w:val="clear" w:color="auto" w:fill="F3F6F9"/>
            <w:tcMar>
              <w:top w:w="40" w:type="dxa"/>
              <w:left w:w="80" w:type="dxa"/>
              <w:bottom w:w="40" w:type="dxa"/>
              <w:right w:w="80" w:type="dxa"/>
            </w:tcMar>
          </w:tcPr>
          <w:p w14:paraId="47BEFC56" w14:textId="77777777" w:rsidR="003B4638" w:rsidRDefault="00EB77FC">
            <w:pPr>
              <w:spacing w:after="20" w:line="240" w:lineRule="auto"/>
            </w:pPr>
            <w:r>
              <w:rPr>
                <w:rFonts w:ascii="Consolas" w:hAnsi="Consolas"/>
                <w:color w:val="9C2F12"/>
                <w:sz w:val="16"/>
              </w:rPr>
              <w:t>configs/inference/vllm_serving.yaml</w:t>
            </w:r>
          </w:p>
        </w:tc>
        <w:tc>
          <w:tcPr>
            <w:tcW w:w="5429" w:type="dxa"/>
            <w:shd w:val="clear" w:color="auto" w:fill="F3F6F9"/>
            <w:tcMar>
              <w:top w:w="40" w:type="dxa"/>
              <w:left w:w="80" w:type="dxa"/>
              <w:bottom w:w="40" w:type="dxa"/>
              <w:right w:w="80" w:type="dxa"/>
            </w:tcMar>
          </w:tcPr>
          <w:p w14:paraId="04E33E12" w14:textId="77777777" w:rsidR="003B4638" w:rsidRDefault="00EB77FC">
            <w:pPr>
              <w:spacing w:after="20" w:line="240" w:lineRule="auto"/>
            </w:pPr>
            <w:r>
              <w:rPr>
                <w:sz w:val="18"/>
              </w:rPr>
              <w:t>decoding, logprobs mode, near-tie margin, LoRA limits, printed-values mode</w:t>
            </w:r>
          </w:p>
        </w:tc>
      </w:tr>
      <w:tr w:rsidR="003B4638" w14:paraId="670EC099" w14:textId="77777777">
        <w:trPr>
          <w:cantSplit/>
          <w:jc w:val="center"/>
        </w:trPr>
        <w:tc>
          <w:tcPr>
            <w:tcW w:w="3600" w:type="dxa"/>
            <w:tcMar>
              <w:top w:w="40" w:type="dxa"/>
              <w:left w:w="80" w:type="dxa"/>
              <w:bottom w:w="40" w:type="dxa"/>
              <w:right w:w="80" w:type="dxa"/>
            </w:tcMar>
          </w:tcPr>
          <w:p w14:paraId="1679A170" w14:textId="77777777" w:rsidR="003B4638" w:rsidRDefault="00EB77FC">
            <w:pPr>
              <w:spacing w:after="20" w:line="240" w:lineRule="auto"/>
            </w:pPr>
            <w:r>
              <w:rPr>
                <w:rFonts w:ascii="Consolas" w:hAnsi="Consolas"/>
                <w:color w:val="9C2F12"/>
                <w:sz w:val="16"/>
              </w:rPr>
              <w:t>configs/field_types.proposed.yaml</w:t>
            </w:r>
          </w:p>
        </w:tc>
        <w:tc>
          <w:tcPr>
            <w:tcW w:w="5429" w:type="dxa"/>
            <w:tcMar>
              <w:top w:w="40" w:type="dxa"/>
              <w:left w:w="80" w:type="dxa"/>
              <w:bottom w:w="40" w:type="dxa"/>
              <w:right w:w="80" w:type="dxa"/>
            </w:tcMar>
          </w:tcPr>
          <w:p w14:paraId="53330334" w14:textId="77777777" w:rsidR="003B4638" w:rsidRDefault="00EB77FC">
            <w:pPr>
              <w:spacing w:after="20" w:line="240" w:lineRule="auto"/>
            </w:pPr>
            <w:r>
              <w:rPr>
                <w:sz w:val="18"/>
              </w:rPr>
              <w:t>proposed field types for calibration (unreviewed)</w:t>
            </w:r>
          </w:p>
        </w:tc>
      </w:tr>
      <w:tr w:rsidR="003B4638" w14:paraId="31A25B6F" w14:textId="77777777">
        <w:trPr>
          <w:cantSplit/>
          <w:jc w:val="center"/>
        </w:trPr>
        <w:tc>
          <w:tcPr>
            <w:tcW w:w="3600" w:type="dxa"/>
            <w:shd w:val="clear" w:color="auto" w:fill="F3F6F9"/>
            <w:tcMar>
              <w:top w:w="40" w:type="dxa"/>
              <w:left w:w="80" w:type="dxa"/>
              <w:bottom w:w="40" w:type="dxa"/>
              <w:right w:w="80" w:type="dxa"/>
            </w:tcMar>
          </w:tcPr>
          <w:p w14:paraId="3BFF9E33" w14:textId="77777777" w:rsidR="003B4638" w:rsidRDefault="00EB77FC">
            <w:pPr>
              <w:spacing w:after="20" w:line="240" w:lineRule="auto"/>
            </w:pPr>
            <w:r>
              <w:rPr>
                <w:rFonts w:ascii="Consolas" w:hAnsi="Consolas"/>
                <w:color w:val="9C2F12"/>
                <w:sz w:val="16"/>
              </w:rPr>
              <w:t>orchestration/config/pipeline.yaml</w:t>
            </w:r>
          </w:p>
        </w:tc>
        <w:tc>
          <w:tcPr>
            <w:tcW w:w="5429" w:type="dxa"/>
            <w:shd w:val="clear" w:color="auto" w:fill="F3F6F9"/>
            <w:tcMar>
              <w:top w:w="40" w:type="dxa"/>
              <w:left w:w="80" w:type="dxa"/>
              <w:bottom w:w="40" w:type="dxa"/>
              <w:right w:w="80" w:type="dxa"/>
            </w:tcMar>
          </w:tcPr>
          <w:p w14:paraId="5864E497" w14:textId="77777777" w:rsidR="003B4638" w:rsidRDefault="00EB77FC">
            <w:pPr>
              <w:spacing w:after="20" w:line="240" w:lineRule="auto"/>
            </w:pPr>
            <w:r>
              <w:rPr>
                <w:sz w:val="18"/>
              </w:rPr>
              <w:t>pod classes and stage defaults</w:t>
            </w:r>
          </w:p>
        </w:tc>
      </w:tr>
      <w:tr w:rsidR="003B4638" w14:paraId="0137178D" w14:textId="77777777">
        <w:trPr>
          <w:cantSplit/>
          <w:jc w:val="center"/>
        </w:trPr>
        <w:tc>
          <w:tcPr>
            <w:tcW w:w="3600" w:type="dxa"/>
            <w:tcMar>
              <w:top w:w="40" w:type="dxa"/>
              <w:left w:w="80" w:type="dxa"/>
              <w:bottom w:w="40" w:type="dxa"/>
              <w:right w:w="80" w:type="dxa"/>
            </w:tcMar>
          </w:tcPr>
          <w:p w14:paraId="3C9A7E5A" w14:textId="77777777" w:rsidR="003B4638" w:rsidRDefault="00EB77FC">
            <w:pPr>
              <w:spacing w:after="20" w:line="240" w:lineRule="auto"/>
            </w:pPr>
            <w:r>
              <w:rPr>
                <w:rFonts w:ascii="Consolas" w:hAnsi="Consolas"/>
                <w:color w:val="9C2F12"/>
                <w:sz w:val="16"/>
              </w:rPr>
              <w:t>prompts/</w:t>
            </w:r>
          </w:p>
        </w:tc>
        <w:tc>
          <w:tcPr>
            <w:tcW w:w="5429" w:type="dxa"/>
            <w:tcMar>
              <w:top w:w="40" w:type="dxa"/>
              <w:left w:w="80" w:type="dxa"/>
              <w:bottom w:w="40" w:type="dxa"/>
              <w:right w:w="80" w:type="dxa"/>
            </w:tcMar>
          </w:tcPr>
          <w:p w14:paraId="0DEE120C" w14:textId="77777777" w:rsidR="003B4638" w:rsidRDefault="00EB77FC">
            <w:pPr>
              <w:spacing w:after="20" w:line="240" w:lineRule="auto"/>
            </w:pPr>
            <w:r>
              <w:rPr>
                <w:sz w:val="18"/>
              </w:rPr>
              <w:t xml:space="preserve">the system template, policy rules, and the fast profile's </w:t>
            </w:r>
            <w:r>
              <w:rPr>
                <w:rFonts w:ascii="Consolas" w:hAnsi="Consolas"/>
                <w:color w:val="9C2F12"/>
                <w:sz w:val="16"/>
              </w:rPr>
              <w:t>system</w:t>
            </w:r>
            <w:r>
              <w:rPr>
                <w:sz w:val="18"/>
              </w:rPr>
              <w:t xml:space="preserve"> / </w:t>
            </w:r>
            <w:r>
              <w:rPr>
                <w:rFonts w:ascii="Consolas" w:hAnsi="Consolas"/>
                <w:color w:val="9C2F12"/>
                <w:sz w:val="16"/>
              </w:rPr>
              <w:t>group</w:t>
            </w:r>
            <w:r>
              <w:rPr>
                <w:sz w:val="18"/>
              </w:rPr>
              <w:t xml:space="preserve"> templates</w:t>
            </w:r>
          </w:p>
        </w:tc>
      </w:tr>
      <w:tr w:rsidR="003B4638" w14:paraId="5ADEFD59" w14:textId="77777777">
        <w:trPr>
          <w:cantSplit/>
          <w:jc w:val="center"/>
        </w:trPr>
        <w:tc>
          <w:tcPr>
            <w:tcW w:w="3600" w:type="dxa"/>
            <w:shd w:val="clear" w:color="auto" w:fill="F3F6F9"/>
            <w:tcMar>
              <w:top w:w="40" w:type="dxa"/>
              <w:left w:w="80" w:type="dxa"/>
              <w:bottom w:w="40" w:type="dxa"/>
              <w:right w:w="80" w:type="dxa"/>
            </w:tcMar>
          </w:tcPr>
          <w:p w14:paraId="398F30C0" w14:textId="77777777" w:rsidR="003B4638" w:rsidRDefault="00EB77FC">
            <w:pPr>
              <w:spacing w:after="20" w:line="240" w:lineRule="auto"/>
            </w:pPr>
            <w:r>
              <w:rPr>
                <w:rFonts w:ascii="Consolas" w:hAnsi="Consolas"/>
                <w:color w:val="9C2F12"/>
                <w:sz w:val="16"/>
              </w:rPr>
              <w:t>training/train.py</w:t>
            </w:r>
          </w:p>
        </w:tc>
        <w:tc>
          <w:tcPr>
            <w:tcW w:w="5429" w:type="dxa"/>
            <w:shd w:val="clear" w:color="auto" w:fill="F3F6F9"/>
            <w:tcMar>
              <w:top w:w="40" w:type="dxa"/>
              <w:left w:w="80" w:type="dxa"/>
              <w:bottom w:w="40" w:type="dxa"/>
              <w:right w:w="80" w:type="dxa"/>
            </w:tcMar>
          </w:tcPr>
          <w:p w14:paraId="454DF5E4" w14:textId="77777777" w:rsidR="003B4638" w:rsidRDefault="00EB77FC">
            <w:pPr>
              <w:spacing w:after="20" w:line="240" w:lineRule="auto"/>
            </w:pPr>
            <w:r>
              <w:rPr>
                <w:sz w:val="18"/>
              </w:rPr>
              <w:t xml:space="preserve">builds and launches </w:t>
            </w:r>
            <w:r>
              <w:rPr>
                <w:rFonts w:ascii="Consolas" w:hAnsi="Consolas"/>
                <w:color w:val="9C2F12"/>
                <w:sz w:val="16"/>
              </w:rPr>
              <w:t>swift sft</w:t>
            </w:r>
            <w:r>
              <w:rPr>
                <w:sz w:val="18"/>
              </w:rPr>
              <w:t>; pre-launch checks; dropout auto; dirty-tree refusal</w:t>
            </w:r>
          </w:p>
        </w:tc>
      </w:tr>
      <w:tr w:rsidR="003B4638" w14:paraId="1AD0296F" w14:textId="77777777">
        <w:trPr>
          <w:cantSplit/>
          <w:jc w:val="center"/>
        </w:trPr>
        <w:tc>
          <w:tcPr>
            <w:tcW w:w="3600" w:type="dxa"/>
            <w:tcMar>
              <w:top w:w="40" w:type="dxa"/>
              <w:left w:w="80" w:type="dxa"/>
              <w:bottom w:w="40" w:type="dxa"/>
              <w:right w:w="80" w:type="dxa"/>
            </w:tcMar>
          </w:tcPr>
          <w:p w14:paraId="37AA3126" w14:textId="77777777" w:rsidR="003B4638" w:rsidRDefault="00EB77FC">
            <w:pPr>
              <w:spacing w:after="20" w:line="240" w:lineRule="auto"/>
            </w:pPr>
            <w:r>
              <w:rPr>
                <w:rFonts w:ascii="Consolas" w:hAnsi="Consolas"/>
                <w:color w:val="9C2F12"/>
                <w:sz w:val="16"/>
              </w:rPr>
              <w:t>data_pipeline/dataset_builder/</w:t>
            </w:r>
          </w:p>
        </w:tc>
        <w:tc>
          <w:tcPr>
            <w:tcW w:w="5429" w:type="dxa"/>
            <w:tcMar>
              <w:top w:w="40" w:type="dxa"/>
              <w:left w:w="80" w:type="dxa"/>
              <w:bottom w:w="40" w:type="dxa"/>
              <w:right w:w="80" w:type="dxa"/>
            </w:tcMar>
          </w:tcPr>
          <w:p w14:paraId="172C5546" w14:textId="77777777" w:rsidR="003B4638" w:rsidRDefault="00EB77FC">
            <w:pPr>
              <w:spacing w:after="20" w:line="240" w:lineRule="auto"/>
            </w:pPr>
            <w:r>
              <w:rPr>
                <w:sz w:val="18"/>
              </w:rPr>
              <w:t>corpus build: splits, modes, noise, windows (</w:t>
            </w:r>
            <w:r>
              <w:rPr>
                <w:rFonts w:ascii="Consolas" w:hAnsi="Consolas"/>
                <w:color w:val="9C2F12"/>
                <w:sz w:val="16"/>
              </w:rPr>
              <w:t>policy_windows.py</w:t>
            </w:r>
            <w:r>
              <w:rPr>
                <w:sz w:val="18"/>
              </w:rPr>
              <w:t>), caps</w:t>
            </w:r>
          </w:p>
        </w:tc>
      </w:tr>
      <w:tr w:rsidR="003B4638" w14:paraId="180D34CE" w14:textId="77777777">
        <w:trPr>
          <w:cantSplit/>
          <w:jc w:val="center"/>
        </w:trPr>
        <w:tc>
          <w:tcPr>
            <w:tcW w:w="3600" w:type="dxa"/>
            <w:shd w:val="clear" w:color="auto" w:fill="F3F6F9"/>
            <w:tcMar>
              <w:top w:w="40" w:type="dxa"/>
              <w:left w:w="80" w:type="dxa"/>
              <w:bottom w:w="40" w:type="dxa"/>
              <w:right w:w="80" w:type="dxa"/>
            </w:tcMar>
          </w:tcPr>
          <w:p w14:paraId="3ED25A58" w14:textId="77777777" w:rsidR="003B4638" w:rsidRDefault="00EB77FC">
            <w:pPr>
              <w:spacing w:after="20" w:line="240" w:lineRule="auto"/>
            </w:pPr>
            <w:r>
              <w:rPr>
                <w:rFonts w:ascii="Consolas" w:hAnsi="Consolas"/>
                <w:color w:val="9C2F12"/>
                <w:sz w:val="16"/>
              </w:rPr>
              <w:t>evaluation/</w:t>
            </w:r>
          </w:p>
        </w:tc>
        <w:tc>
          <w:tcPr>
            <w:tcW w:w="5429" w:type="dxa"/>
            <w:shd w:val="clear" w:color="auto" w:fill="F3F6F9"/>
            <w:tcMar>
              <w:top w:w="40" w:type="dxa"/>
              <w:left w:w="80" w:type="dxa"/>
              <w:bottom w:w="40" w:type="dxa"/>
              <w:right w:w="80" w:type="dxa"/>
            </w:tcMar>
          </w:tcPr>
          <w:p w14:paraId="26E0C5B3" w14:textId="77777777" w:rsidR="003B4638" w:rsidRDefault="00EB77FC">
            <w:pPr>
              <w:spacing w:after="20" w:line="240" w:lineRule="auto"/>
            </w:pPr>
            <w:r>
              <w:rPr>
                <w:sz w:val="18"/>
              </w:rPr>
              <w:t>metrics, checkpoint selection, golden eval, freeze, gate, bootstrap, re-scoring</w:t>
            </w:r>
          </w:p>
        </w:tc>
      </w:tr>
      <w:tr w:rsidR="003B4638" w14:paraId="7DACF866" w14:textId="77777777">
        <w:trPr>
          <w:cantSplit/>
          <w:jc w:val="center"/>
        </w:trPr>
        <w:tc>
          <w:tcPr>
            <w:tcW w:w="3600" w:type="dxa"/>
            <w:tcMar>
              <w:top w:w="40" w:type="dxa"/>
              <w:left w:w="80" w:type="dxa"/>
              <w:bottom w:w="40" w:type="dxa"/>
              <w:right w:w="80" w:type="dxa"/>
            </w:tcMar>
          </w:tcPr>
          <w:p w14:paraId="4DAF6EF8" w14:textId="77777777" w:rsidR="003B4638" w:rsidRDefault="00EB77FC">
            <w:pPr>
              <w:spacing w:after="20" w:line="240" w:lineRule="auto"/>
            </w:pPr>
            <w:r>
              <w:rPr>
                <w:rFonts w:ascii="Consolas" w:hAnsi="Consolas"/>
                <w:color w:val="9C2F12"/>
                <w:sz w:val="16"/>
              </w:rPr>
              <w:t>calibration/</w:t>
            </w:r>
          </w:p>
        </w:tc>
        <w:tc>
          <w:tcPr>
            <w:tcW w:w="5429" w:type="dxa"/>
            <w:tcMar>
              <w:top w:w="40" w:type="dxa"/>
              <w:left w:w="80" w:type="dxa"/>
              <w:bottom w:w="40" w:type="dxa"/>
              <w:right w:w="80" w:type="dxa"/>
            </w:tcMar>
          </w:tcPr>
          <w:p w14:paraId="5E40F968" w14:textId="77777777" w:rsidR="003B4638" w:rsidRDefault="00EB77FC">
            <w:pPr>
              <w:spacing w:after="20" w:line="240" w:lineRule="auto"/>
            </w:pPr>
            <w:r>
              <w:rPr>
                <w:sz w:val="18"/>
              </w:rPr>
              <w:t>features, calibrators, thresholds, population, post-text recalibration</w:t>
            </w:r>
          </w:p>
        </w:tc>
      </w:tr>
      <w:tr w:rsidR="003B4638" w14:paraId="26EF600E" w14:textId="77777777">
        <w:trPr>
          <w:cantSplit/>
          <w:jc w:val="center"/>
        </w:trPr>
        <w:tc>
          <w:tcPr>
            <w:tcW w:w="3600" w:type="dxa"/>
            <w:shd w:val="clear" w:color="auto" w:fill="F3F6F9"/>
            <w:tcMar>
              <w:top w:w="40" w:type="dxa"/>
              <w:left w:w="80" w:type="dxa"/>
              <w:bottom w:w="40" w:type="dxa"/>
              <w:right w:w="80" w:type="dxa"/>
            </w:tcMar>
          </w:tcPr>
          <w:p w14:paraId="6FC2574A" w14:textId="77777777" w:rsidR="003B4638" w:rsidRDefault="00EB77FC">
            <w:pPr>
              <w:spacing w:after="20" w:line="240" w:lineRule="auto"/>
            </w:pPr>
            <w:r>
              <w:rPr>
                <w:rFonts w:ascii="Consolas" w:hAnsi="Consolas"/>
                <w:color w:val="9C2F12"/>
                <w:sz w:val="16"/>
              </w:rPr>
              <w:t>registry_utils/releases.py</w:t>
            </w:r>
          </w:p>
        </w:tc>
        <w:tc>
          <w:tcPr>
            <w:tcW w:w="5429" w:type="dxa"/>
            <w:shd w:val="clear" w:color="auto" w:fill="F3F6F9"/>
            <w:tcMar>
              <w:top w:w="40" w:type="dxa"/>
              <w:left w:w="80" w:type="dxa"/>
              <w:bottom w:w="40" w:type="dxa"/>
              <w:right w:w="80" w:type="dxa"/>
            </w:tcMar>
          </w:tcPr>
          <w:p w14:paraId="0D9BA401" w14:textId="77777777" w:rsidR="003B4638" w:rsidRDefault="00EB77FC">
            <w:pPr>
              <w:spacing w:after="20" w:line="240" w:lineRule="auto"/>
            </w:pPr>
            <w:r>
              <w:rPr>
                <w:sz w:val="18"/>
              </w:rPr>
              <w:t>release statuses, promotion, rollback, version numbers</w:t>
            </w:r>
          </w:p>
        </w:tc>
      </w:tr>
      <w:tr w:rsidR="003B4638" w14:paraId="6405B37D" w14:textId="77777777">
        <w:trPr>
          <w:cantSplit/>
          <w:jc w:val="center"/>
        </w:trPr>
        <w:tc>
          <w:tcPr>
            <w:tcW w:w="3600" w:type="dxa"/>
            <w:tcMar>
              <w:top w:w="40" w:type="dxa"/>
              <w:left w:w="80" w:type="dxa"/>
              <w:bottom w:w="40" w:type="dxa"/>
              <w:right w:w="80" w:type="dxa"/>
            </w:tcMar>
          </w:tcPr>
          <w:p w14:paraId="4844BA93" w14:textId="77777777" w:rsidR="003B4638" w:rsidRDefault="00EB77FC">
            <w:pPr>
              <w:spacing w:after="20" w:line="240" w:lineRule="auto"/>
            </w:pPr>
            <w:r>
              <w:rPr>
                <w:rFonts w:ascii="Consolas" w:hAnsi="Consolas"/>
                <w:color w:val="9C2F12"/>
                <w:sz w:val="16"/>
              </w:rPr>
              <w:t>orchestration/run.py</w:t>
            </w:r>
            <w:r>
              <w:rPr>
                <w:sz w:val="18"/>
              </w:rPr>
              <w:t xml:space="preserve">, </w:t>
            </w:r>
            <w:r>
              <w:rPr>
                <w:rFonts w:ascii="Consolas" w:hAnsi="Consolas"/>
                <w:color w:val="9C2F12"/>
                <w:sz w:val="16"/>
              </w:rPr>
              <w:t>pipeline_dag.py</w:t>
            </w:r>
          </w:p>
        </w:tc>
        <w:tc>
          <w:tcPr>
            <w:tcW w:w="5429" w:type="dxa"/>
            <w:tcMar>
              <w:top w:w="40" w:type="dxa"/>
              <w:left w:w="80" w:type="dxa"/>
              <w:bottom w:w="40" w:type="dxa"/>
              <w:right w:w="80" w:type="dxa"/>
            </w:tcMar>
          </w:tcPr>
          <w:p w14:paraId="0FB669CE" w14:textId="77777777" w:rsidR="003B4638" w:rsidRDefault="00EB77FC">
            <w:pPr>
              <w:spacing w:after="20" w:line="240" w:lineRule="auto"/>
            </w:pPr>
            <w:r>
              <w:rPr>
                <w:sz w:val="18"/>
              </w:rPr>
              <w:t>the operator commands and the 11 stages</w:t>
            </w:r>
          </w:p>
        </w:tc>
      </w:tr>
      <w:tr w:rsidR="003B4638" w14:paraId="703C55D2" w14:textId="77777777">
        <w:trPr>
          <w:cantSplit/>
          <w:jc w:val="center"/>
        </w:trPr>
        <w:tc>
          <w:tcPr>
            <w:tcW w:w="3600" w:type="dxa"/>
            <w:shd w:val="clear" w:color="auto" w:fill="F3F6F9"/>
            <w:tcMar>
              <w:top w:w="40" w:type="dxa"/>
              <w:left w:w="80" w:type="dxa"/>
              <w:bottom w:w="40" w:type="dxa"/>
              <w:right w:w="80" w:type="dxa"/>
            </w:tcMar>
          </w:tcPr>
          <w:p w14:paraId="49C3B054" w14:textId="77777777" w:rsidR="003B4638" w:rsidRDefault="00EB77FC">
            <w:pPr>
              <w:spacing w:after="20" w:line="240" w:lineRule="auto"/>
            </w:pPr>
            <w:r>
              <w:rPr>
                <w:rFonts w:ascii="Consolas" w:hAnsi="Consolas"/>
                <w:color w:val="9C2F12"/>
                <w:sz w:val="16"/>
              </w:rPr>
              <w:t>orchestration/shadow.py</w:t>
            </w:r>
            <w:r>
              <w:rPr>
                <w:sz w:val="18"/>
              </w:rPr>
              <w:t xml:space="preserve">, </w:t>
            </w:r>
            <w:r>
              <w:rPr>
                <w:rFonts w:ascii="Consolas" w:hAnsi="Consolas"/>
                <w:color w:val="9C2F12"/>
                <w:sz w:val="16"/>
              </w:rPr>
              <w:t>smoke_run.py</w:t>
            </w:r>
          </w:p>
        </w:tc>
        <w:tc>
          <w:tcPr>
            <w:tcW w:w="5429" w:type="dxa"/>
            <w:shd w:val="clear" w:color="auto" w:fill="F3F6F9"/>
            <w:tcMar>
              <w:top w:w="40" w:type="dxa"/>
              <w:left w:w="80" w:type="dxa"/>
              <w:bottom w:w="40" w:type="dxa"/>
              <w:right w:w="80" w:type="dxa"/>
            </w:tcMar>
          </w:tcPr>
          <w:p w14:paraId="73507242" w14:textId="77777777" w:rsidR="003B4638" w:rsidRDefault="00EB77FC">
            <w:pPr>
              <w:spacing w:after="20" w:line="240" w:lineRule="auto"/>
            </w:pPr>
            <w:r>
              <w:rPr>
                <w:sz w:val="18"/>
              </w:rPr>
              <w:t>the shadow check; the smoke run</w:t>
            </w:r>
          </w:p>
        </w:tc>
      </w:tr>
      <w:tr w:rsidR="003B4638" w14:paraId="7B09F0F0" w14:textId="77777777">
        <w:trPr>
          <w:cantSplit/>
          <w:jc w:val="center"/>
        </w:trPr>
        <w:tc>
          <w:tcPr>
            <w:tcW w:w="3600" w:type="dxa"/>
            <w:tcMar>
              <w:top w:w="40" w:type="dxa"/>
              <w:left w:w="80" w:type="dxa"/>
              <w:bottom w:w="40" w:type="dxa"/>
              <w:right w:w="80" w:type="dxa"/>
            </w:tcMar>
          </w:tcPr>
          <w:p w14:paraId="55B53F44" w14:textId="77777777" w:rsidR="003B4638" w:rsidRDefault="00EB77FC">
            <w:pPr>
              <w:spacing w:after="20" w:line="240" w:lineRule="auto"/>
            </w:pPr>
            <w:r>
              <w:rPr>
                <w:rFonts w:ascii="Consolas" w:hAnsi="Consolas"/>
                <w:color w:val="9C2F12"/>
                <w:sz w:val="16"/>
              </w:rPr>
              <w:t>serving/</w:t>
            </w:r>
          </w:p>
        </w:tc>
        <w:tc>
          <w:tcPr>
            <w:tcW w:w="5429" w:type="dxa"/>
            <w:tcMar>
              <w:top w:w="40" w:type="dxa"/>
              <w:left w:w="80" w:type="dxa"/>
              <w:bottom w:w="40" w:type="dxa"/>
              <w:right w:w="80" w:type="dxa"/>
            </w:tcMar>
          </w:tcPr>
          <w:p w14:paraId="2548F5C9" w14:textId="77777777" w:rsidR="003B4638" w:rsidRDefault="00EB77FC">
            <w:pPr>
              <w:spacing w:after="20" w:line="240" w:lineRule="auto"/>
            </w:pPr>
            <w:r>
              <w:rPr>
                <w:sz w:val="18"/>
              </w:rPr>
              <w:t>the pipeline, fields first, printed values, conventions, release routing</w:t>
            </w:r>
          </w:p>
        </w:tc>
      </w:tr>
      <w:tr w:rsidR="003B4638" w14:paraId="407094A4" w14:textId="77777777">
        <w:trPr>
          <w:cantSplit/>
          <w:jc w:val="center"/>
        </w:trPr>
        <w:tc>
          <w:tcPr>
            <w:tcW w:w="3600" w:type="dxa"/>
            <w:shd w:val="clear" w:color="auto" w:fill="F3F6F9"/>
            <w:tcMar>
              <w:top w:w="40" w:type="dxa"/>
              <w:left w:w="80" w:type="dxa"/>
              <w:bottom w:w="40" w:type="dxa"/>
              <w:right w:w="80" w:type="dxa"/>
            </w:tcMar>
          </w:tcPr>
          <w:p w14:paraId="476D2DFC" w14:textId="77777777" w:rsidR="003B4638" w:rsidRDefault="00EB77FC">
            <w:pPr>
              <w:spacing w:after="20" w:line="240" w:lineRule="auto"/>
            </w:pPr>
            <w:r>
              <w:rPr>
                <w:rFonts w:ascii="Consolas" w:hAnsi="Consolas"/>
                <w:color w:val="9C2F12"/>
                <w:sz w:val="16"/>
              </w:rPr>
              <w:t>azure_service/</w:t>
            </w:r>
            <w:r>
              <w:rPr>
                <w:sz w:val="18"/>
              </w:rPr>
              <w:t xml:space="preserve">, </w:t>
            </w:r>
            <w:r>
              <w:rPr>
                <w:rFonts w:ascii="Consolas" w:hAnsi="Consolas"/>
                <w:color w:val="9C2F12"/>
                <w:sz w:val="16"/>
              </w:rPr>
              <w:t>scripts/served_adapter.py</w:t>
            </w:r>
          </w:p>
        </w:tc>
        <w:tc>
          <w:tcPr>
            <w:tcW w:w="5429" w:type="dxa"/>
            <w:shd w:val="clear" w:color="auto" w:fill="F3F6F9"/>
            <w:tcMar>
              <w:top w:w="40" w:type="dxa"/>
              <w:left w:w="80" w:type="dxa"/>
              <w:bottom w:w="40" w:type="dxa"/>
              <w:right w:w="80" w:type="dxa"/>
            </w:tcMar>
          </w:tcPr>
          <w:p w14:paraId="4289EDB2" w14:textId="77777777" w:rsidR="003B4638" w:rsidRDefault="00EB77FC">
            <w:pPr>
              <w:spacing w:after="20" w:line="240" w:lineRule="auto"/>
            </w:pPr>
            <w:r>
              <w:rPr>
                <w:sz w:val="18"/>
              </w:rPr>
              <w:t>the production service; readying the adapter for the pod's vLLM</w:t>
            </w:r>
          </w:p>
        </w:tc>
      </w:tr>
    </w:tbl>
    <w:p w14:paraId="3A031C4A" w14:textId="77777777" w:rsidR="003B4638" w:rsidRDefault="003B4638">
      <w:pPr>
        <w:spacing w:after="0" w:line="120" w:lineRule="exact"/>
      </w:pPr>
    </w:p>
    <w:p w14:paraId="24610C04" w14:textId="77777777" w:rsidR="003B4638" w:rsidRDefault="00EB77FC">
      <w:pPr>
        <w:pStyle w:val="Heading1"/>
      </w:pPr>
      <w:bookmarkStart w:id="133" w:name="_Toc244080814"/>
      <w:r>
        <w:lastRenderedPageBreak/>
        <w:t>Appendix D  Operator commands</w:t>
      </w:r>
      <w:bookmarkEnd w:id="133"/>
    </w:p>
    <w:tbl>
      <w:tblPr>
        <w:tblW w:w="9028" w:type="dxa"/>
        <w:jc w:val="center"/>
        <w:tblLayout w:type="fixed"/>
        <w:tblLook w:val="04A0" w:firstRow="1" w:lastRow="0" w:firstColumn="1" w:lastColumn="0" w:noHBand="0" w:noVBand="1"/>
      </w:tblPr>
      <w:tblGrid>
        <w:gridCol w:w="9028"/>
      </w:tblGrid>
      <w:tr w:rsidR="003B4638" w14:paraId="03F2560E" w14:textId="77777777">
        <w:trPr>
          <w:cantSplit/>
          <w:jc w:val="center"/>
        </w:trPr>
        <w:tc>
          <w:tcPr>
            <w:tcW w:w="9029" w:type="dxa"/>
            <w:tcBorders>
              <w:top w:val="single" w:sz="4" w:space="0" w:color="D0D7DE"/>
              <w:left w:val="single" w:sz="18" w:space="0" w:color="8C959F"/>
              <w:bottom w:val="single" w:sz="4" w:space="0" w:color="D0D7DE"/>
              <w:right w:val="single" w:sz="4" w:space="0" w:color="D0D7DE"/>
            </w:tcBorders>
            <w:shd w:val="clear" w:color="auto" w:fill="F6F8FA"/>
            <w:tcMar>
              <w:top w:w="80" w:type="dxa"/>
              <w:left w:w="140" w:type="dxa"/>
              <w:bottom w:w="80" w:type="dxa"/>
              <w:right w:w="140" w:type="dxa"/>
            </w:tcMar>
          </w:tcPr>
          <w:p w14:paraId="3A16B3B8" w14:textId="77777777" w:rsidR="003B4638" w:rsidRDefault="00EB77FC">
            <w:pPr>
              <w:spacing w:after="0" w:line="240" w:lineRule="auto"/>
            </w:pPr>
            <w:r>
              <w:rPr>
                <w:rFonts w:ascii="Consolas" w:hAnsi="Consolas"/>
                <w:sz w:val="17"/>
              </w:rPr>
              <w:t># laptop: bundle and audit the delivery, then upload it</w:t>
            </w:r>
          </w:p>
          <w:p w14:paraId="13F97183" w14:textId="77777777" w:rsidR="003B4638" w:rsidRDefault="00EB77FC">
            <w:pPr>
              <w:spacing w:after="0" w:line="240" w:lineRule="auto"/>
            </w:pPr>
            <w:r>
              <w:rPr>
                <w:rFonts w:ascii="Consolas" w:hAnsi="Consolas"/>
                <w:sz w:val="17"/>
              </w:rPr>
              <w:t>python -m data_pipeline.ingestion.prepare_bundles --input "data/source data" --out data/bundles_c1</w:t>
            </w:r>
          </w:p>
          <w:p w14:paraId="638475FF" w14:textId="77777777" w:rsidR="003B4638" w:rsidRDefault="00EB77FC">
            <w:pPr>
              <w:spacing w:after="0" w:line="240" w:lineRule="auto"/>
            </w:pPr>
            <w:r>
              <w:rPr>
                <w:rFonts w:ascii="Consolas" w:hAnsi="Consolas"/>
                <w:sz w:val="17"/>
              </w:rPr>
              <w:t>python -m data_pipeline.audit --input data/bundles_c1</w:t>
            </w:r>
          </w:p>
          <w:p w14:paraId="6BAF9572" w14:textId="77777777" w:rsidR="003B4638" w:rsidRDefault="00EB77FC">
            <w:pPr>
              <w:spacing w:after="0" w:line="240" w:lineRule="auto"/>
            </w:pPr>
            <w:r>
              <w:rPr>
                <w:rFonts w:ascii="Consolas" w:hAnsi="Consolas"/>
                <w:sz w:val="17"/>
              </w:rPr>
              <w:t>azcopy sync "D:\Fine-Tuning\data\bundles_c1" "https://&lt;account&gt;.blob.core.windows.net/&lt;raw&gt;/intake/commercial-c1?&lt;SAS&gt;" --recursive</w:t>
            </w:r>
          </w:p>
          <w:p w14:paraId="4A052023" w14:textId="77777777" w:rsidR="003B4638" w:rsidRDefault="00EB77FC">
            <w:pPr>
              <w:spacing w:after="0" w:line="240" w:lineRule="auto"/>
            </w:pPr>
            <w:r>
              <w:rPr>
                <w:rFonts w:ascii="Consolas" w:hAnsi="Consolas"/>
                <w:sz w:val="17"/>
              </w:rPr>
              <w:t xml:space="preserve"> </w:t>
            </w:r>
          </w:p>
          <w:p w14:paraId="41AEC3F1" w14:textId="77777777" w:rsidR="003B4638" w:rsidRDefault="00EB77FC">
            <w:pPr>
              <w:spacing w:after="0" w:line="240" w:lineRule="auto"/>
            </w:pPr>
            <w:r>
              <w:rPr>
                <w:rFonts w:ascii="Consolas" w:hAnsi="Consolas"/>
                <w:sz w:val="17"/>
              </w:rPr>
              <w:t># pod: set up, prove the path on a few documents</w:t>
            </w:r>
          </w:p>
          <w:p w14:paraId="689FDD99" w14:textId="77777777" w:rsidR="003B4638" w:rsidRDefault="00EB77FC">
            <w:pPr>
              <w:spacing w:after="0" w:line="240" w:lineRule="auto"/>
            </w:pPr>
            <w:r>
              <w:rPr>
                <w:rFonts w:ascii="Consolas" w:hAnsi="Consolas"/>
                <w:sz w:val="17"/>
              </w:rPr>
              <w:t>bash scripts/pod_bootstrap.sh</w:t>
            </w:r>
          </w:p>
          <w:p w14:paraId="580529BF" w14:textId="77777777" w:rsidR="003B4638" w:rsidRDefault="00EB77FC">
            <w:pPr>
              <w:spacing w:after="0" w:line="240" w:lineRule="auto"/>
            </w:pPr>
            <w:r>
              <w:rPr>
                <w:rFonts w:ascii="Consolas" w:hAnsi="Consolas"/>
                <w:sz w:val="17"/>
              </w:rPr>
              <w:t>MINERU_URL=https://&lt;mineru&gt; python -m orchestration.smoke_run --batch commercial-c1</w:t>
            </w:r>
          </w:p>
          <w:p w14:paraId="591F6531" w14:textId="77777777" w:rsidR="003B4638" w:rsidRDefault="00EB77FC">
            <w:pPr>
              <w:spacing w:after="0" w:line="240" w:lineRule="auto"/>
            </w:pPr>
            <w:r>
              <w:rPr>
                <w:rFonts w:ascii="Consolas" w:hAnsi="Consolas"/>
                <w:sz w:val="17"/>
              </w:rPr>
              <w:t xml:space="preserve"> </w:t>
            </w:r>
          </w:p>
          <w:p w14:paraId="2479FCB8" w14:textId="77777777" w:rsidR="003B4638" w:rsidRDefault="00EB77FC">
            <w:pPr>
              <w:spacing w:after="0" w:line="240" w:lineRule="auto"/>
            </w:pPr>
            <w:r>
              <w:rPr>
                <w:rFonts w:ascii="Consolas" w:hAnsi="Consolas"/>
                <w:sz w:val="17"/>
              </w:rPr>
              <w:t># import, OCR every page through the served MinerU 4.0.12, check</w:t>
            </w:r>
          </w:p>
          <w:p w14:paraId="76E0D23E" w14:textId="77777777" w:rsidR="003B4638" w:rsidRDefault="00EB77FC">
            <w:pPr>
              <w:spacing w:after="0" w:line="240" w:lineRule="auto"/>
            </w:pPr>
            <w:r>
              <w:rPr>
                <w:rFonts w:ascii="Consolas" w:hAnsi="Consolas"/>
                <w:sz w:val="17"/>
              </w:rPr>
              <w:t>python -m data_pipeline.ingestion.import_labeled_pdfs --from-blob commercial-c1 --doc-type policy</w:t>
            </w:r>
          </w:p>
          <w:p w14:paraId="29EE8598" w14:textId="77777777" w:rsidR="003B4638" w:rsidRDefault="00EB77FC">
            <w:pPr>
              <w:spacing w:after="0" w:line="240" w:lineRule="auto"/>
            </w:pPr>
            <w:r>
              <w:rPr>
                <w:rFonts w:ascii="Consolas" w:hAnsi="Consolas"/>
                <w:sz w:val="17"/>
              </w:rPr>
              <w:t>MINERU_URL=https://&lt;mineru&gt; python -m data_pipeline.ocr.run_mineru --doc-type policy --all-unprocessed --workers 4</w:t>
            </w:r>
          </w:p>
          <w:p w14:paraId="3E87CF71" w14:textId="77777777" w:rsidR="003B4638" w:rsidRDefault="00EB77FC">
            <w:pPr>
              <w:spacing w:after="0" w:line="240" w:lineRule="auto"/>
            </w:pPr>
            <w:r>
              <w:rPr>
                <w:rFonts w:ascii="Consolas" w:hAnsi="Consolas"/>
                <w:sz w:val="17"/>
              </w:rPr>
              <w:t>python -m data_pipeline.ocr_check --doc-type policy</w:t>
            </w:r>
          </w:p>
          <w:p w14:paraId="7B2DF6DE" w14:textId="77777777" w:rsidR="003B4638" w:rsidRDefault="00EB77FC">
            <w:pPr>
              <w:spacing w:after="0" w:line="240" w:lineRule="auto"/>
            </w:pPr>
            <w:r>
              <w:rPr>
                <w:rFonts w:ascii="Consolas" w:hAnsi="Consolas"/>
                <w:sz w:val="17"/>
              </w:rPr>
              <w:t>python -m orchestration.preflight</w:t>
            </w:r>
          </w:p>
          <w:p w14:paraId="2D64942B" w14:textId="77777777" w:rsidR="003B4638" w:rsidRDefault="00EB77FC">
            <w:pPr>
              <w:spacing w:after="0" w:line="240" w:lineRule="auto"/>
            </w:pPr>
            <w:r>
              <w:rPr>
                <w:rFonts w:ascii="Consolas" w:hAnsi="Consolas"/>
                <w:sz w:val="17"/>
              </w:rPr>
              <w:t xml:space="preserve"> </w:t>
            </w:r>
          </w:p>
          <w:p w14:paraId="0694F04B" w14:textId="77777777" w:rsidR="003B4638" w:rsidRDefault="00EB77FC">
            <w:pPr>
              <w:spacing w:after="0" w:line="240" w:lineRule="auto"/>
            </w:pPr>
            <w:r>
              <w:rPr>
                <w:rFonts w:ascii="Consolas" w:hAnsi="Consolas"/>
                <w:sz w:val="17"/>
              </w:rPr>
              <w:t># cycle 1: train, freeze the eval set, package (gated)</w:t>
            </w:r>
          </w:p>
          <w:p w14:paraId="1AD32957" w14:textId="77777777" w:rsidR="003B4638" w:rsidRDefault="00EB77FC">
            <w:pPr>
              <w:spacing w:after="0" w:line="240" w:lineRule="auto"/>
            </w:pPr>
            <w:r>
              <w:rPr>
                <w:rFonts w:ascii="Consolas" w:hAnsi="Consolas"/>
                <w:sz w:val="17"/>
              </w:rPr>
              <w:t>python -m orchestration.run finetune --skip-ingest --fresh</w:t>
            </w:r>
          </w:p>
          <w:p w14:paraId="31E5BC02" w14:textId="77777777" w:rsidR="003B4638" w:rsidRDefault="00EB77FC">
            <w:pPr>
              <w:spacing w:after="0" w:line="240" w:lineRule="auto"/>
            </w:pPr>
            <w:r>
              <w:rPr>
                <w:rFonts w:ascii="Consolas" w:hAnsi="Consolas"/>
                <w:sz w:val="17"/>
              </w:rPr>
              <w:t>python -m orchestration.run freeze-eval-set --corpus v1 --allow-small</w:t>
            </w:r>
          </w:p>
          <w:p w14:paraId="556A648E" w14:textId="77777777" w:rsidR="003B4638" w:rsidRDefault="00EB77FC">
            <w:pPr>
              <w:spacing w:after="0" w:line="240" w:lineRule="auto"/>
            </w:pPr>
            <w:r>
              <w:rPr>
                <w:rFonts w:ascii="Consolas" w:hAnsi="Consolas"/>
                <w:sz w:val="17"/>
              </w:rPr>
              <w:t>python -m orchestration.run package --version v1</w:t>
            </w:r>
          </w:p>
          <w:p w14:paraId="6DA06E87" w14:textId="77777777" w:rsidR="003B4638" w:rsidRDefault="00EB77FC">
            <w:pPr>
              <w:spacing w:after="0" w:line="240" w:lineRule="auto"/>
            </w:pPr>
            <w:r>
              <w:rPr>
                <w:rFonts w:ascii="Consolas" w:hAnsi="Consolas"/>
                <w:sz w:val="17"/>
              </w:rPr>
              <w:t xml:space="preserve"> </w:t>
            </w:r>
          </w:p>
          <w:p w14:paraId="3EBD342B" w14:textId="77777777" w:rsidR="003B4638" w:rsidRDefault="00EB77FC">
            <w:pPr>
              <w:spacing w:after="0" w:line="240" w:lineRule="auto"/>
            </w:pPr>
            <w:r>
              <w:rPr>
                <w:rFonts w:ascii="Consolas" w:hAnsi="Consolas"/>
                <w:sz w:val="17"/>
              </w:rPr>
              <w:t># on the real server path, then a person decides</w:t>
            </w:r>
          </w:p>
          <w:p w14:paraId="7B872AA9" w14:textId="77777777" w:rsidR="003B4638" w:rsidRDefault="00EB77FC">
            <w:pPr>
              <w:spacing w:after="0" w:line="240" w:lineRule="auto"/>
            </w:pPr>
            <w:r>
              <w:rPr>
                <w:rFonts w:ascii="Consolas" w:hAnsi="Consolas"/>
                <w:sz w:val="17"/>
              </w:rPr>
              <w:t>python -m orchestration.run shadow --version v1 --model-url https://&lt;vllm&gt; --mineru-url https://&lt;mineru&gt;</w:t>
            </w:r>
          </w:p>
          <w:p w14:paraId="0B7C9BD2" w14:textId="77777777" w:rsidR="003B4638" w:rsidRDefault="00EB77FC">
            <w:pPr>
              <w:spacing w:after="0" w:line="240" w:lineRule="auto"/>
            </w:pPr>
            <w:r>
              <w:rPr>
                <w:rFonts w:ascii="Consolas" w:hAnsi="Consolas"/>
                <w:sz w:val="17"/>
              </w:rPr>
              <w:t>python -m orchestration.run promote --version v1 --by "&lt;person&gt;" --accept-interim</w:t>
            </w:r>
          </w:p>
          <w:p w14:paraId="467275AB" w14:textId="77777777" w:rsidR="003B4638" w:rsidRDefault="00EB77FC">
            <w:pPr>
              <w:spacing w:after="0" w:line="240" w:lineRule="auto"/>
            </w:pPr>
            <w:r>
              <w:rPr>
                <w:rFonts w:ascii="Consolas" w:hAnsi="Consolas"/>
                <w:sz w:val="17"/>
              </w:rPr>
              <w:t>python -m scripts.served_adapter</w:t>
            </w:r>
          </w:p>
          <w:p w14:paraId="30190BAC" w14:textId="77777777" w:rsidR="003B4638" w:rsidRDefault="00EB77FC">
            <w:pPr>
              <w:spacing w:after="0" w:line="240" w:lineRule="auto"/>
            </w:pPr>
            <w:r>
              <w:rPr>
                <w:rFonts w:ascii="Consolas" w:hAnsi="Consolas"/>
                <w:sz w:val="17"/>
              </w:rPr>
              <w:t xml:space="preserve"> </w:t>
            </w:r>
          </w:p>
          <w:p w14:paraId="4BE18433" w14:textId="77777777" w:rsidR="003B4638" w:rsidRDefault="00EB77FC">
            <w:pPr>
              <w:spacing w:after="0" w:line="240" w:lineRule="auto"/>
            </w:pPr>
            <w:r>
              <w:rPr>
                <w:rFonts w:ascii="Consolas" w:hAnsi="Consolas"/>
                <w:sz w:val="17"/>
              </w:rPr>
              <w:t># use a model, look at the registry, roll back</w:t>
            </w:r>
          </w:p>
          <w:p w14:paraId="259973A4" w14:textId="77777777" w:rsidR="003B4638" w:rsidRDefault="00EB77FC">
            <w:pPr>
              <w:spacing w:after="0" w:line="240" w:lineRule="auto"/>
            </w:pPr>
            <w:r>
              <w:rPr>
                <w:rFonts w:ascii="Consolas" w:hAnsi="Consolas"/>
                <w:sz w:val="17"/>
              </w:rPr>
              <w:t>python -m orchestration.run extract --model base|v1 --split test --corpus v1</w:t>
            </w:r>
          </w:p>
          <w:p w14:paraId="0AF62FA0" w14:textId="77777777" w:rsidR="003B4638" w:rsidRDefault="00EB77FC">
            <w:pPr>
              <w:spacing w:after="0" w:line="240" w:lineRule="auto"/>
            </w:pPr>
            <w:r>
              <w:rPr>
                <w:rFonts w:ascii="Consolas" w:hAnsi="Consolas"/>
                <w:sz w:val="17"/>
              </w:rPr>
              <w:t>python -m orchestration.run versions</w:t>
            </w:r>
          </w:p>
          <w:p w14:paraId="218DC6D2" w14:textId="77777777" w:rsidR="003B4638" w:rsidRDefault="00EB77FC">
            <w:pPr>
              <w:spacing w:after="0" w:line="240" w:lineRule="auto"/>
            </w:pPr>
            <w:r>
              <w:rPr>
                <w:rFonts w:ascii="Consolas" w:hAnsi="Consolas"/>
                <w:sz w:val="17"/>
              </w:rPr>
              <w:t>python -m orchestration.run promote --version vK --by "&lt;person&gt;"</w:t>
            </w:r>
          </w:p>
          <w:p w14:paraId="57113AE2" w14:textId="77777777" w:rsidR="003B4638" w:rsidRDefault="00EB77FC">
            <w:pPr>
              <w:spacing w:after="0" w:line="240" w:lineRule="auto"/>
            </w:pPr>
            <w:r>
              <w:rPr>
                <w:rFonts w:ascii="Consolas" w:hAnsi="Consolas"/>
                <w:sz w:val="17"/>
              </w:rPr>
              <w:t xml:space="preserve"> </w:t>
            </w:r>
          </w:p>
          <w:p w14:paraId="4B0CCCB6" w14:textId="77777777" w:rsidR="003B4638" w:rsidRDefault="00EB77FC">
            <w:pPr>
              <w:spacing w:after="0" w:line="240" w:lineRule="auto"/>
            </w:pPr>
            <w:r>
              <w:rPr>
                <w:rFonts w:ascii="Consolas" w:hAnsi="Consolas"/>
                <w:sz w:val="17"/>
              </w:rPr>
              <w:t># watching long jobs (they run in tmux on the pod)</w:t>
            </w:r>
          </w:p>
          <w:p w14:paraId="45164F70" w14:textId="77777777" w:rsidR="003B4638" w:rsidRDefault="00EB77FC">
            <w:pPr>
              <w:spacing w:after="0" w:line="240" w:lineRule="auto"/>
            </w:pPr>
            <w:r>
              <w:rPr>
                <w:rFonts w:ascii="Consolas" w:hAnsi="Consolas"/>
                <w:sz w:val="17"/>
              </w:rPr>
              <w:t>bash scripts/pod_run.sh list | status &lt;name&gt; | attach &lt;name&gt; | tail &lt;name&gt;</w:t>
            </w:r>
          </w:p>
        </w:tc>
      </w:tr>
    </w:tbl>
    <w:p w14:paraId="02DC0CD0" w14:textId="77777777" w:rsidR="003B4638" w:rsidRDefault="003B4638">
      <w:pPr>
        <w:spacing w:after="0" w:line="80" w:lineRule="exact"/>
      </w:pPr>
    </w:p>
    <w:p w14:paraId="4EE4441B" w14:textId="77777777" w:rsidR="003B4638" w:rsidRDefault="00EB77FC">
      <w:pPr>
        <w:pStyle w:val="Heading1"/>
      </w:pPr>
      <w:bookmarkStart w:id="134" w:name="_Toc244080815"/>
      <w:r>
        <w:lastRenderedPageBreak/>
        <w:t>Appendix E  Where the documentation and the code disagree</w:t>
      </w:r>
      <w:bookmarkEnd w:id="134"/>
    </w:p>
    <w:p w14:paraId="261590A9" w14:textId="77777777" w:rsidR="003B4638" w:rsidRDefault="00EB77FC">
      <w:r>
        <w:t xml:space="preserve">The README's rule: if the documents and the code disagree, 'that is a bug in one of them'. Re-checked on 28 October 2026 against main (9660a33). The latest architecture document, v2.7, is dated 2026-10-24 and predates the decisions of 2026-10-26, which the Implementation MDs record in appended 'Changes of 2026-10-26' sections. </w:t>
      </w:r>
      <w:r>
        <w:rPr>
          <w:b/>
        </w:rPr>
        <w:t>The code column is what actually runs.</w:t>
      </w:r>
    </w:p>
    <w:p w14:paraId="245B6D80" w14:textId="77777777" w:rsidR="003B4638" w:rsidRDefault="00EB77FC">
      <w:pPr>
        <w:keepNext/>
        <w:spacing w:after="60"/>
      </w:pPr>
      <w:r>
        <w:rPr>
          <w:b/>
          <w:color w:val="1F3A5F"/>
          <w:sz w:val="18"/>
        </w:rPr>
        <w:t xml:space="preserve">Table 61. </w:t>
      </w:r>
      <w:r>
        <w:rPr>
          <w:color w:val="1F3A5F"/>
          <w:sz w:val="18"/>
        </w:rPr>
        <w:t>Documentation / code disagreements, 28 October 2026.</w:t>
      </w:r>
    </w:p>
    <w:tbl>
      <w:tblPr>
        <w:tblW w:w="9028" w:type="dxa"/>
        <w:jc w:val="center"/>
        <w:tblBorders>
          <w:top w:val="single" w:sz="4" w:space="0" w:color="C5CCD3"/>
          <w:left w:val="single" w:sz="4" w:space="0" w:color="C5CCD3"/>
          <w:bottom w:val="single" w:sz="4" w:space="0" w:color="C5CCD3"/>
          <w:right w:val="single" w:sz="4" w:space="0" w:color="C5CCD3"/>
          <w:insideH w:val="single" w:sz="4" w:space="0" w:color="C5CCD3"/>
          <w:insideV w:val="single" w:sz="4" w:space="0" w:color="C5CCD3"/>
        </w:tblBorders>
        <w:tblLayout w:type="fixed"/>
        <w:tblLook w:val="04A0" w:firstRow="1" w:lastRow="0" w:firstColumn="1" w:lastColumn="0" w:noHBand="0" w:noVBand="1"/>
      </w:tblPr>
      <w:tblGrid>
        <w:gridCol w:w="431"/>
        <w:gridCol w:w="1656"/>
        <w:gridCol w:w="3528"/>
        <w:gridCol w:w="3413"/>
      </w:tblGrid>
      <w:tr w:rsidR="003B4638" w14:paraId="2CEC1333" w14:textId="77777777">
        <w:trPr>
          <w:tblHeader/>
          <w:jc w:val="center"/>
        </w:trPr>
        <w:tc>
          <w:tcPr>
            <w:tcW w:w="432" w:type="dxa"/>
            <w:shd w:val="clear" w:color="auto" w:fill="1F3A5F"/>
            <w:tcMar>
              <w:top w:w="50" w:type="dxa"/>
              <w:left w:w="80" w:type="dxa"/>
              <w:bottom w:w="50" w:type="dxa"/>
              <w:right w:w="80" w:type="dxa"/>
            </w:tcMar>
            <w:vAlign w:val="center"/>
          </w:tcPr>
          <w:p w14:paraId="628493A0" w14:textId="77777777" w:rsidR="003B4638" w:rsidRDefault="00EB77FC">
            <w:pPr>
              <w:keepNext/>
              <w:spacing w:after="0"/>
            </w:pPr>
            <w:r>
              <w:rPr>
                <w:b/>
                <w:color w:val="FFFFFF"/>
                <w:sz w:val="17"/>
              </w:rPr>
              <w:t>#</w:t>
            </w:r>
          </w:p>
        </w:tc>
        <w:tc>
          <w:tcPr>
            <w:tcW w:w="1656" w:type="dxa"/>
            <w:shd w:val="clear" w:color="auto" w:fill="1F3A5F"/>
            <w:tcMar>
              <w:top w:w="50" w:type="dxa"/>
              <w:left w:w="80" w:type="dxa"/>
              <w:bottom w:w="50" w:type="dxa"/>
              <w:right w:w="80" w:type="dxa"/>
            </w:tcMar>
            <w:vAlign w:val="center"/>
          </w:tcPr>
          <w:p w14:paraId="13204FF2" w14:textId="77777777" w:rsidR="003B4638" w:rsidRDefault="00EB77FC">
            <w:pPr>
              <w:keepNext/>
              <w:spacing w:after="0"/>
            </w:pPr>
            <w:r>
              <w:rPr>
                <w:b/>
                <w:color w:val="FFFFFF"/>
                <w:sz w:val="17"/>
              </w:rPr>
              <w:t>Topic</w:t>
            </w:r>
          </w:p>
        </w:tc>
        <w:tc>
          <w:tcPr>
            <w:tcW w:w="3528" w:type="dxa"/>
            <w:shd w:val="clear" w:color="auto" w:fill="1F3A5F"/>
            <w:tcMar>
              <w:top w:w="50" w:type="dxa"/>
              <w:left w:w="80" w:type="dxa"/>
              <w:bottom w:w="50" w:type="dxa"/>
              <w:right w:w="80" w:type="dxa"/>
            </w:tcMar>
            <w:vAlign w:val="center"/>
          </w:tcPr>
          <w:p w14:paraId="59A7C331" w14:textId="77777777" w:rsidR="003B4638" w:rsidRDefault="00EB77FC">
            <w:pPr>
              <w:keepNext/>
              <w:spacing w:after="0"/>
            </w:pPr>
            <w:r>
              <w:rPr>
                <w:b/>
                <w:color w:val="FFFFFF"/>
                <w:sz w:val="17"/>
              </w:rPr>
              <w:t>Documentation says</w:t>
            </w:r>
          </w:p>
        </w:tc>
        <w:tc>
          <w:tcPr>
            <w:tcW w:w="3413" w:type="dxa"/>
            <w:shd w:val="clear" w:color="auto" w:fill="1F3A5F"/>
            <w:tcMar>
              <w:top w:w="50" w:type="dxa"/>
              <w:left w:w="80" w:type="dxa"/>
              <w:bottom w:w="50" w:type="dxa"/>
              <w:right w:w="80" w:type="dxa"/>
            </w:tcMar>
            <w:vAlign w:val="center"/>
          </w:tcPr>
          <w:p w14:paraId="13F80532" w14:textId="77777777" w:rsidR="003B4638" w:rsidRDefault="00EB77FC">
            <w:pPr>
              <w:keepNext/>
              <w:spacing w:after="0"/>
            </w:pPr>
            <w:r>
              <w:rPr>
                <w:b/>
                <w:color w:val="FFFFFF"/>
                <w:sz w:val="17"/>
              </w:rPr>
              <w:t>Code does</w:t>
            </w:r>
          </w:p>
        </w:tc>
      </w:tr>
      <w:tr w:rsidR="003B4638" w14:paraId="12176CF1" w14:textId="77777777">
        <w:trPr>
          <w:cantSplit/>
          <w:jc w:val="center"/>
        </w:trPr>
        <w:tc>
          <w:tcPr>
            <w:tcW w:w="432" w:type="dxa"/>
            <w:tcMar>
              <w:top w:w="40" w:type="dxa"/>
              <w:left w:w="80" w:type="dxa"/>
              <w:bottom w:w="40" w:type="dxa"/>
              <w:right w:w="80" w:type="dxa"/>
            </w:tcMar>
          </w:tcPr>
          <w:p w14:paraId="77A962AA" w14:textId="77777777" w:rsidR="003B4638" w:rsidRDefault="00EB77FC">
            <w:pPr>
              <w:keepNext/>
              <w:spacing w:after="20" w:line="240" w:lineRule="auto"/>
            </w:pPr>
            <w:r>
              <w:rPr>
                <w:sz w:val="17"/>
              </w:rPr>
              <w:t>1</w:t>
            </w:r>
          </w:p>
        </w:tc>
        <w:tc>
          <w:tcPr>
            <w:tcW w:w="1656" w:type="dxa"/>
            <w:tcMar>
              <w:top w:w="40" w:type="dxa"/>
              <w:left w:w="80" w:type="dxa"/>
              <w:bottom w:w="40" w:type="dxa"/>
              <w:right w:w="80" w:type="dxa"/>
            </w:tcMar>
          </w:tcPr>
          <w:p w14:paraId="383B1D7A" w14:textId="77777777" w:rsidR="003B4638" w:rsidRDefault="00EB77FC">
            <w:pPr>
              <w:keepNext/>
              <w:spacing w:after="20" w:line="240" w:lineRule="auto"/>
            </w:pPr>
            <w:r>
              <w:rPr>
                <w:sz w:val="17"/>
              </w:rPr>
              <w:t>Promotion</w:t>
            </w:r>
          </w:p>
        </w:tc>
        <w:tc>
          <w:tcPr>
            <w:tcW w:w="3528" w:type="dxa"/>
            <w:tcMar>
              <w:top w:w="40" w:type="dxa"/>
              <w:left w:w="80" w:type="dxa"/>
              <w:bottom w:w="40" w:type="dxa"/>
              <w:right w:w="80" w:type="dxa"/>
            </w:tcMar>
          </w:tcPr>
          <w:p w14:paraId="4EE6A5C4" w14:textId="77777777" w:rsidR="003B4638" w:rsidRDefault="00EB77FC">
            <w:pPr>
              <w:keepNext/>
              <w:spacing w:after="20" w:line="240" w:lineRule="auto"/>
            </w:pPr>
            <w:r>
              <w:rPr>
                <w:sz w:val="17"/>
              </w:rPr>
              <w:t xml:space="preserve">arch v2.7 §12.3, §15.5 (and </w:t>
            </w:r>
            <w:r>
              <w:rPr>
                <w:rFonts w:ascii="Consolas" w:hAnsi="Consolas"/>
                <w:color w:val="9C2F12"/>
                <w:sz w:val="15"/>
              </w:rPr>
              <w:t>serving/release_router.py</w:t>
            </w:r>
            <w:r>
              <w:rPr>
                <w:sz w:val="17"/>
              </w:rPr>
              <w:t xml:space="preserve">, the </w:t>
            </w:r>
            <w:r>
              <w:rPr>
                <w:rFonts w:ascii="Consolas" w:hAnsi="Consolas"/>
                <w:color w:val="9C2F12"/>
                <w:sz w:val="15"/>
              </w:rPr>
              <w:t>vllm_serving.yaml</w:t>
            </w:r>
            <w:r>
              <w:rPr>
                <w:sz w:val="17"/>
              </w:rPr>
              <w:t xml:space="preserve"> routing comment): </w:t>
            </w:r>
            <w:r>
              <w:rPr>
                <w:rFonts w:ascii="Consolas" w:hAnsi="Consolas"/>
                <w:color w:val="9C2F12"/>
                <w:sz w:val="15"/>
              </w:rPr>
              <w:t>package</w:t>
            </w:r>
            <w:r>
              <w:rPr>
                <w:sz w:val="17"/>
              </w:rPr>
              <w:t xml:space="preserve"> promotes a release whose gate passed</w:t>
            </w:r>
          </w:p>
        </w:tc>
        <w:tc>
          <w:tcPr>
            <w:tcW w:w="3413" w:type="dxa"/>
            <w:tcMar>
              <w:top w:w="40" w:type="dxa"/>
              <w:left w:w="80" w:type="dxa"/>
              <w:bottom w:w="40" w:type="dxa"/>
              <w:right w:w="80" w:type="dxa"/>
            </w:tcMar>
          </w:tcPr>
          <w:p w14:paraId="01721EE2" w14:textId="77777777" w:rsidR="003B4638" w:rsidRDefault="00EB77FC">
            <w:pPr>
              <w:keepNext/>
              <w:spacing w:after="20" w:line="240" w:lineRule="auto"/>
            </w:pPr>
            <w:r>
              <w:rPr>
                <w:rFonts w:ascii="Consolas" w:hAnsi="Consolas"/>
                <w:color w:val="9C2F12"/>
                <w:sz w:val="15"/>
              </w:rPr>
              <w:t>package</w:t>
            </w:r>
            <w:r>
              <w:rPr>
                <w:sz w:val="17"/>
              </w:rPr>
              <w:t xml:space="preserve"> writes it gated; </w:t>
            </w:r>
            <w:r>
              <w:rPr>
                <w:rFonts w:ascii="Consolas" w:hAnsi="Consolas"/>
                <w:color w:val="9C2F12"/>
                <w:sz w:val="15"/>
              </w:rPr>
              <w:t>shadow</w:t>
            </w:r>
            <w:r>
              <w:rPr>
                <w:sz w:val="17"/>
              </w:rPr>
              <w:t xml:space="preserve">, then </w:t>
            </w:r>
            <w:r>
              <w:rPr>
                <w:rFonts w:ascii="Consolas" w:hAnsi="Consolas"/>
                <w:color w:val="9C2F12"/>
                <w:sz w:val="15"/>
              </w:rPr>
              <w:t>promote</w:t>
            </w:r>
            <w:r>
              <w:rPr>
                <w:sz w:val="17"/>
              </w:rPr>
              <w:t xml:space="preserve"> by a person (</w:t>
            </w:r>
            <w:r>
              <w:rPr>
                <w:rFonts w:ascii="Consolas" w:hAnsi="Consolas"/>
                <w:color w:val="9C2F12"/>
                <w:sz w:val="15"/>
              </w:rPr>
              <w:t>registry_utils/releases.py</w:t>
            </w:r>
            <w:r>
              <w:rPr>
                <w:sz w:val="17"/>
              </w:rPr>
              <w:t>)</w:t>
            </w:r>
          </w:p>
        </w:tc>
      </w:tr>
      <w:tr w:rsidR="003B4638" w14:paraId="4505E37F" w14:textId="77777777">
        <w:trPr>
          <w:cantSplit/>
          <w:jc w:val="center"/>
        </w:trPr>
        <w:tc>
          <w:tcPr>
            <w:tcW w:w="432" w:type="dxa"/>
            <w:shd w:val="clear" w:color="auto" w:fill="F3F6F9"/>
            <w:tcMar>
              <w:top w:w="40" w:type="dxa"/>
              <w:left w:w="80" w:type="dxa"/>
              <w:bottom w:w="40" w:type="dxa"/>
              <w:right w:w="80" w:type="dxa"/>
            </w:tcMar>
          </w:tcPr>
          <w:p w14:paraId="27BB0CCE" w14:textId="77777777" w:rsidR="003B4638" w:rsidRDefault="00EB77FC">
            <w:pPr>
              <w:spacing w:after="20" w:line="240" w:lineRule="auto"/>
            </w:pPr>
            <w:r>
              <w:rPr>
                <w:sz w:val="17"/>
              </w:rPr>
              <w:t>2</w:t>
            </w:r>
          </w:p>
        </w:tc>
        <w:tc>
          <w:tcPr>
            <w:tcW w:w="1656" w:type="dxa"/>
            <w:shd w:val="clear" w:color="auto" w:fill="F3F6F9"/>
            <w:tcMar>
              <w:top w:w="40" w:type="dxa"/>
              <w:left w:w="80" w:type="dxa"/>
              <w:bottom w:w="40" w:type="dxa"/>
              <w:right w:w="80" w:type="dxa"/>
            </w:tcMar>
          </w:tcPr>
          <w:p w14:paraId="4DE7031B" w14:textId="77777777" w:rsidR="003B4638" w:rsidRDefault="00EB77FC">
            <w:pPr>
              <w:spacing w:after="20" w:line="240" w:lineRule="auto"/>
            </w:pPr>
            <w:r>
              <w:rPr>
                <w:sz w:val="17"/>
              </w:rPr>
              <w:t>Production tier</w:t>
            </w:r>
          </w:p>
        </w:tc>
        <w:tc>
          <w:tcPr>
            <w:tcW w:w="3528" w:type="dxa"/>
            <w:shd w:val="clear" w:color="auto" w:fill="F3F6F9"/>
            <w:tcMar>
              <w:top w:w="40" w:type="dxa"/>
              <w:left w:w="80" w:type="dxa"/>
              <w:bottom w:w="40" w:type="dxa"/>
              <w:right w:w="80" w:type="dxa"/>
            </w:tcMar>
          </w:tcPr>
          <w:p w14:paraId="326EF0D9" w14:textId="77777777" w:rsidR="003B4638" w:rsidRDefault="00EB77FC">
            <w:pPr>
              <w:spacing w:after="20" w:line="240" w:lineRule="auto"/>
            </w:pPr>
            <w:r>
              <w:rPr>
                <w:sz w:val="17"/>
              </w:rPr>
              <w:t>arch v2.7 §0d, §15.5: field match &gt;= 0.92</w:t>
            </w:r>
          </w:p>
        </w:tc>
        <w:tc>
          <w:tcPr>
            <w:tcW w:w="3413" w:type="dxa"/>
            <w:shd w:val="clear" w:color="auto" w:fill="F3F6F9"/>
            <w:tcMar>
              <w:top w:w="40" w:type="dxa"/>
              <w:left w:w="80" w:type="dxa"/>
              <w:bottom w:w="40" w:type="dxa"/>
              <w:right w:w="80" w:type="dxa"/>
            </w:tcMar>
          </w:tcPr>
          <w:p w14:paraId="651A824E" w14:textId="77777777" w:rsidR="003B4638" w:rsidRDefault="00EB77FC">
            <w:pPr>
              <w:spacing w:after="20" w:line="240" w:lineRule="auto"/>
            </w:pPr>
            <w:r>
              <w:rPr>
                <w:rFonts w:ascii="Consolas" w:hAnsi="Consolas"/>
                <w:color w:val="9C2F12"/>
                <w:sz w:val="15"/>
              </w:rPr>
              <w:t>served_field_match</w:t>
            </w:r>
            <w:r>
              <w:rPr>
                <w:sz w:val="17"/>
              </w:rPr>
              <w:t xml:space="preserve"> &gt;= 0.92 and one-sided 95% bound &gt;= 0.90 on &gt;= 150 real documents</w:t>
            </w:r>
          </w:p>
        </w:tc>
      </w:tr>
      <w:tr w:rsidR="003B4638" w14:paraId="7A52DD8E" w14:textId="77777777">
        <w:trPr>
          <w:cantSplit/>
          <w:jc w:val="center"/>
        </w:trPr>
        <w:tc>
          <w:tcPr>
            <w:tcW w:w="432" w:type="dxa"/>
            <w:tcMar>
              <w:top w:w="40" w:type="dxa"/>
              <w:left w:w="80" w:type="dxa"/>
              <w:bottom w:w="40" w:type="dxa"/>
              <w:right w:w="80" w:type="dxa"/>
            </w:tcMar>
          </w:tcPr>
          <w:p w14:paraId="0DF54DF7" w14:textId="77777777" w:rsidR="003B4638" w:rsidRDefault="00EB77FC">
            <w:pPr>
              <w:spacing w:after="20" w:line="240" w:lineRule="auto"/>
            </w:pPr>
            <w:r>
              <w:rPr>
                <w:sz w:val="17"/>
              </w:rPr>
              <w:t>3</w:t>
            </w:r>
          </w:p>
        </w:tc>
        <w:tc>
          <w:tcPr>
            <w:tcW w:w="1656" w:type="dxa"/>
            <w:tcMar>
              <w:top w:w="40" w:type="dxa"/>
              <w:left w:w="80" w:type="dxa"/>
              <w:bottom w:w="40" w:type="dxa"/>
              <w:right w:w="80" w:type="dxa"/>
            </w:tcMar>
          </w:tcPr>
          <w:p w14:paraId="16BCB382" w14:textId="77777777" w:rsidR="003B4638" w:rsidRDefault="00EB77FC">
            <w:pPr>
              <w:spacing w:after="20" w:line="240" w:lineRule="auto"/>
            </w:pPr>
            <w:r>
              <w:rPr>
                <w:sz w:val="17"/>
              </w:rPr>
              <w:t>Line rule</w:t>
            </w:r>
          </w:p>
        </w:tc>
        <w:tc>
          <w:tcPr>
            <w:tcW w:w="3528" w:type="dxa"/>
            <w:tcMar>
              <w:top w:w="40" w:type="dxa"/>
              <w:left w:w="80" w:type="dxa"/>
              <w:bottom w:w="40" w:type="dxa"/>
              <w:right w:w="80" w:type="dxa"/>
            </w:tcMar>
          </w:tcPr>
          <w:p w14:paraId="603F2D3C" w14:textId="77777777" w:rsidR="003B4638" w:rsidRDefault="00EB77FC">
            <w:pPr>
              <w:spacing w:after="20" w:line="240" w:lineRule="auto"/>
            </w:pPr>
            <w:r>
              <w:rPr>
                <w:sz w:val="17"/>
              </w:rPr>
              <w:t>arch v2.7 §15.5: the best run since the last fresh run, &gt;= 5 documents</w:t>
            </w:r>
          </w:p>
        </w:tc>
        <w:tc>
          <w:tcPr>
            <w:tcW w:w="3413" w:type="dxa"/>
            <w:tcMar>
              <w:top w:w="40" w:type="dxa"/>
              <w:left w:w="80" w:type="dxa"/>
              <w:bottom w:w="40" w:type="dxa"/>
              <w:right w:w="80" w:type="dxa"/>
            </w:tcMar>
          </w:tcPr>
          <w:p w14:paraId="72B73AAC" w14:textId="77777777" w:rsidR="003B4638" w:rsidRDefault="00EB77FC">
            <w:pPr>
              <w:spacing w:after="20" w:line="240" w:lineRule="auto"/>
            </w:pPr>
            <w:r>
              <w:rPr>
                <w:sz w:val="17"/>
              </w:rPr>
              <w:t>parent (0.015) and drift (0.03), Holm, gated from 30 documents</w:t>
            </w:r>
          </w:p>
        </w:tc>
      </w:tr>
      <w:tr w:rsidR="003B4638" w14:paraId="50131D10" w14:textId="77777777">
        <w:trPr>
          <w:cantSplit/>
          <w:jc w:val="center"/>
        </w:trPr>
        <w:tc>
          <w:tcPr>
            <w:tcW w:w="432" w:type="dxa"/>
            <w:shd w:val="clear" w:color="auto" w:fill="F3F6F9"/>
            <w:tcMar>
              <w:top w:w="40" w:type="dxa"/>
              <w:left w:w="80" w:type="dxa"/>
              <w:bottom w:w="40" w:type="dxa"/>
              <w:right w:w="80" w:type="dxa"/>
            </w:tcMar>
          </w:tcPr>
          <w:p w14:paraId="580A8134" w14:textId="77777777" w:rsidR="003B4638" w:rsidRDefault="00EB77FC">
            <w:pPr>
              <w:spacing w:after="20" w:line="240" w:lineRule="auto"/>
            </w:pPr>
            <w:r>
              <w:rPr>
                <w:sz w:val="17"/>
              </w:rPr>
              <w:t>4</w:t>
            </w:r>
          </w:p>
        </w:tc>
        <w:tc>
          <w:tcPr>
            <w:tcW w:w="1656" w:type="dxa"/>
            <w:shd w:val="clear" w:color="auto" w:fill="F3F6F9"/>
            <w:tcMar>
              <w:top w:w="40" w:type="dxa"/>
              <w:left w:w="80" w:type="dxa"/>
              <w:bottom w:w="40" w:type="dxa"/>
              <w:right w:w="80" w:type="dxa"/>
            </w:tcMar>
          </w:tcPr>
          <w:p w14:paraId="260B8208" w14:textId="77777777" w:rsidR="003B4638" w:rsidRDefault="00EB77FC">
            <w:pPr>
              <w:spacing w:after="20" w:line="240" w:lineRule="auto"/>
            </w:pPr>
            <w:r>
              <w:rPr>
                <w:sz w:val="17"/>
              </w:rPr>
              <w:t>Selection</w:t>
            </w:r>
          </w:p>
        </w:tc>
        <w:tc>
          <w:tcPr>
            <w:tcW w:w="3528" w:type="dxa"/>
            <w:shd w:val="clear" w:color="auto" w:fill="F3F6F9"/>
            <w:tcMar>
              <w:top w:w="40" w:type="dxa"/>
              <w:left w:w="80" w:type="dxa"/>
              <w:bottom w:w="40" w:type="dxa"/>
              <w:right w:w="80" w:type="dxa"/>
            </w:tcMar>
          </w:tcPr>
          <w:p w14:paraId="22883417" w14:textId="77777777" w:rsidR="003B4638" w:rsidRDefault="00EB77FC">
            <w:pPr>
              <w:spacing w:after="20" w:line="240" w:lineRule="auto"/>
            </w:pPr>
            <w:r>
              <w:rPr>
                <w:sz w:val="17"/>
              </w:rPr>
              <w:t>arch v2.7 §11.2: last 3 + best-loss; finalists read ocr_plus_image</w:t>
            </w:r>
          </w:p>
        </w:tc>
        <w:tc>
          <w:tcPr>
            <w:tcW w:w="3413" w:type="dxa"/>
            <w:shd w:val="clear" w:color="auto" w:fill="F3F6F9"/>
            <w:tcMar>
              <w:top w:w="40" w:type="dxa"/>
              <w:left w:w="80" w:type="dxa"/>
              <w:bottom w:w="40" w:type="dxa"/>
              <w:right w:w="80" w:type="dxa"/>
            </w:tcMar>
          </w:tcPr>
          <w:p w14:paraId="5E431F42" w14:textId="77777777" w:rsidR="003B4638" w:rsidRDefault="00EB77FC">
            <w:pPr>
              <w:spacing w:after="20" w:line="240" w:lineRule="auto"/>
            </w:pPr>
            <w:r>
              <w:rPr>
                <w:sz w:val="17"/>
              </w:rPr>
              <w:t>+ the 2/3 checkpoint; finalists read ocr_plus_image and image_only; gate mirror</w:t>
            </w:r>
          </w:p>
        </w:tc>
      </w:tr>
      <w:tr w:rsidR="003B4638" w14:paraId="3133BA39" w14:textId="77777777">
        <w:trPr>
          <w:cantSplit/>
          <w:jc w:val="center"/>
        </w:trPr>
        <w:tc>
          <w:tcPr>
            <w:tcW w:w="432" w:type="dxa"/>
            <w:tcMar>
              <w:top w:w="40" w:type="dxa"/>
              <w:left w:w="80" w:type="dxa"/>
              <w:bottom w:w="40" w:type="dxa"/>
              <w:right w:w="80" w:type="dxa"/>
            </w:tcMar>
          </w:tcPr>
          <w:p w14:paraId="084ED2D8" w14:textId="77777777" w:rsidR="003B4638" w:rsidRDefault="00EB77FC">
            <w:pPr>
              <w:spacing w:after="20" w:line="240" w:lineRule="auto"/>
            </w:pPr>
            <w:r>
              <w:rPr>
                <w:sz w:val="17"/>
              </w:rPr>
              <w:t>5</w:t>
            </w:r>
          </w:p>
        </w:tc>
        <w:tc>
          <w:tcPr>
            <w:tcW w:w="1656" w:type="dxa"/>
            <w:tcMar>
              <w:top w:w="40" w:type="dxa"/>
              <w:left w:w="80" w:type="dxa"/>
              <w:bottom w:w="40" w:type="dxa"/>
              <w:right w:w="80" w:type="dxa"/>
            </w:tcMar>
          </w:tcPr>
          <w:p w14:paraId="52FB6EC0" w14:textId="77777777" w:rsidR="003B4638" w:rsidRDefault="00EB77FC">
            <w:pPr>
              <w:spacing w:after="20" w:line="240" w:lineRule="auto"/>
            </w:pPr>
            <w:r>
              <w:rPr>
                <w:sz w:val="17"/>
              </w:rPr>
              <w:t>Latency</w:t>
            </w:r>
          </w:p>
        </w:tc>
        <w:tc>
          <w:tcPr>
            <w:tcW w:w="3528" w:type="dxa"/>
            <w:tcMar>
              <w:top w:w="40" w:type="dxa"/>
              <w:left w:w="80" w:type="dxa"/>
              <w:bottom w:w="40" w:type="dxa"/>
              <w:right w:w="80" w:type="dxa"/>
            </w:tcMar>
          </w:tcPr>
          <w:p w14:paraId="12D4A421" w14:textId="77777777" w:rsidR="003B4638" w:rsidRDefault="00EB77FC">
            <w:pPr>
              <w:spacing w:after="20" w:line="240" w:lineRule="auto"/>
            </w:pPr>
            <w:r>
              <w:rPr>
                <w:sz w:val="17"/>
              </w:rPr>
              <w:t>arch v2.7 §0d: recorded, not a release gate</w:t>
            </w:r>
          </w:p>
        </w:tc>
        <w:tc>
          <w:tcPr>
            <w:tcW w:w="3413" w:type="dxa"/>
            <w:tcMar>
              <w:top w:w="40" w:type="dxa"/>
              <w:left w:w="80" w:type="dxa"/>
              <w:bottom w:w="40" w:type="dxa"/>
              <w:right w:w="80" w:type="dxa"/>
            </w:tcMar>
          </w:tcPr>
          <w:p w14:paraId="02A93A71" w14:textId="77777777" w:rsidR="003B4638" w:rsidRDefault="00EB77FC">
            <w:pPr>
              <w:spacing w:after="20" w:line="240" w:lineRule="auto"/>
            </w:pPr>
            <w:r>
              <w:rPr>
                <w:sz w:val="17"/>
              </w:rPr>
              <w:t xml:space="preserve">the shadow check rules on it; </w:t>
            </w:r>
            <w:r>
              <w:rPr>
                <w:rFonts w:ascii="Consolas" w:hAnsi="Consolas"/>
                <w:color w:val="9C2F12"/>
                <w:sz w:val="15"/>
              </w:rPr>
              <w:t>--accept-latency</w:t>
            </w:r>
            <w:r>
              <w:rPr>
                <w:sz w:val="17"/>
              </w:rPr>
              <w:t xml:space="preserve"> to override</w:t>
            </w:r>
          </w:p>
        </w:tc>
      </w:tr>
      <w:tr w:rsidR="003B4638" w14:paraId="506F4520" w14:textId="77777777">
        <w:trPr>
          <w:cantSplit/>
          <w:jc w:val="center"/>
        </w:trPr>
        <w:tc>
          <w:tcPr>
            <w:tcW w:w="432" w:type="dxa"/>
            <w:shd w:val="clear" w:color="auto" w:fill="F3F6F9"/>
            <w:tcMar>
              <w:top w:w="40" w:type="dxa"/>
              <w:left w:w="80" w:type="dxa"/>
              <w:bottom w:w="40" w:type="dxa"/>
              <w:right w:w="80" w:type="dxa"/>
            </w:tcMar>
          </w:tcPr>
          <w:p w14:paraId="287BE6E4" w14:textId="77777777" w:rsidR="003B4638" w:rsidRDefault="00EB77FC">
            <w:pPr>
              <w:spacing w:after="20" w:line="240" w:lineRule="auto"/>
            </w:pPr>
            <w:r>
              <w:rPr>
                <w:sz w:val="17"/>
              </w:rPr>
              <w:t>6</w:t>
            </w:r>
          </w:p>
        </w:tc>
        <w:tc>
          <w:tcPr>
            <w:tcW w:w="1656" w:type="dxa"/>
            <w:shd w:val="clear" w:color="auto" w:fill="F3F6F9"/>
            <w:tcMar>
              <w:top w:w="40" w:type="dxa"/>
              <w:left w:w="80" w:type="dxa"/>
              <w:bottom w:w="40" w:type="dxa"/>
              <w:right w:w="80" w:type="dxa"/>
            </w:tcMar>
          </w:tcPr>
          <w:p w14:paraId="34557C90" w14:textId="77777777" w:rsidR="003B4638" w:rsidRDefault="00EB77FC">
            <w:pPr>
              <w:spacing w:after="20" w:line="240" w:lineRule="auto"/>
            </w:pPr>
            <w:r>
              <w:rPr>
                <w:sz w:val="17"/>
              </w:rPr>
              <w:t>Azure service</w:t>
            </w:r>
          </w:p>
        </w:tc>
        <w:tc>
          <w:tcPr>
            <w:tcW w:w="3528" w:type="dxa"/>
            <w:shd w:val="clear" w:color="auto" w:fill="F3F6F9"/>
            <w:tcMar>
              <w:top w:w="40" w:type="dxa"/>
              <w:left w:w="80" w:type="dxa"/>
              <w:bottom w:w="40" w:type="dxa"/>
              <w:right w:w="80" w:type="dxa"/>
            </w:tcMar>
          </w:tcPr>
          <w:p w14:paraId="4E9881F2" w14:textId="77777777" w:rsidR="003B4638" w:rsidRDefault="00EB77FC">
            <w:pPr>
              <w:spacing w:after="20" w:line="240" w:lineRule="auto"/>
            </w:pPr>
            <w:r>
              <w:rPr>
                <w:sz w:val="17"/>
              </w:rPr>
              <w:t>arch v2.7 §14: job API, queue worker, calibrator loading not built</w:t>
            </w:r>
          </w:p>
        </w:tc>
        <w:tc>
          <w:tcPr>
            <w:tcW w:w="3413" w:type="dxa"/>
            <w:shd w:val="clear" w:color="auto" w:fill="F3F6F9"/>
            <w:tcMar>
              <w:top w:w="40" w:type="dxa"/>
              <w:left w:w="80" w:type="dxa"/>
              <w:bottom w:w="40" w:type="dxa"/>
              <w:right w:w="80" w:type="dxa"/>
            </w:tcMar>
          </w:tcPr>
          <w:p w14:paraId="4BBDEE64" w14:textId="77777777" w:rsidR="003B4638" w:rsidRDefault="00EB77FC">
            <w:pPr>
              <w:spacing w:after="20" w:line="240" w:lineRule="auto"/>
            </w:pPr>
            <w:r>
              <w:rPr>
                <w:rFonts w:ascii="Consolas" w:hAnsi="Consolas"/>
                <w:color w:val="9C2F12"/>
                <w:sz w:val="15"/>
              </w:rPr>
              <w:t>azure_service/</w:t>
            </w:r>
            <w:r>
              <w:rPr>
                <w:sz w:val="17"/>
              </w:rPr>
              <w:t xml:space="preserve"> built (not yet run on Azure)</w:t>
            </w:r>
          </w:p>
        </w:tc>
      </w:tr>
      <w:tr w:rsidR="003B4638" w14:paraId="2B027BAF" w14:textId="77777777">
        <w:trPr>
          <w:cantSplit/>
          <w:jc w:val="center"/>
        </w:trPr>
        <w:tc>
          <w:tcPr>
            <w:tcW w:w="432" w:type="dxa"/>
            <w:tcMar>
              <w:top w:w="40" w:type="dxa"/>
              <w:left w:w="80" w:type="dxa"/>
              <w:bottom w:w="40" w:type="dxa"/>
              <w:right w:w="80" w:type="dxa"/>
            </w:tcMar>
          </w:tcPr>
          <w:p w14:paraId="57BBAB73" w14:textId="77777777" w:rsidR="003B4638" w:rsidRDefault="00EB77FC">
            <w:pPr>
              <w:spacing w:after="20" w:line="240" w:lineRule="auto"/>
            </w:pPr>
            <w:r>
              <w:rPr>
                <w:sz w:val="17"/>
              </w:rPr>
              <w:t>7</w:t>
            </w:r>
          </w:p>
        </w:tc>
        <w:tc>
          <w:tcPr>
            <w:tcW w:w="1656" w:type="dxa"/>
            <w:tcMar>
              <w:top w:w="40" w:type="dxa"/>
              <w:left w:w="80" w:type="dxa"/>
              <w:bottom w:w="40" w:type="dxa"/>
              <w:right w:w="80" w:type="dxa"/>
            </w:tcMar>
          </w:tcPr>
          <w:p w14:paraId="55AD37EA" w14:textId="77777777" w:rsidR="003B4638" w:rsidRDefault="00EB77FC">
            <w:pPr>
              <w:spacing w:after="20" w:line="240" w:lineRule="auto"/>
            </w:pPr>
            <w:r>
              <w:rPr>
                <w:sz w:val="17"/>
              </w:rPr>
              <w:t>Thresholds</w:t>
            </w:r>
          </w:p>
        </w:tc>
        <w:tc>
          <w:tcPr>
            <w:tcW w:w="3528" w:type="dxa"/>
            <w:tcMar>
              <w:top w:w="40" w:type="dxa"/>
              <w:left w:w="80" w:type="dxa"/>
              <w:bottom w:w="40" w:type="dxa"/>
              <w:right w:w="80" w:type="dxa"/>
            </w:tcMar>
          </w:tcPr>
          <w:p w14:paraId="7146DD61" w14:textId="77777777" w:rsidR="003B4638" w:rsidRDefault="00EB77FC">
            <w:pPr>
              <w:spacing w:after="20" w:line="240" w:lineRule="auto"/>
            </w:pPr>
            <w:r>
              <w:rPr>
                <w:sz w:val="17"/>
              </w:rPr>
              <w:t>arch v2.7 §5.4, IMPL-09 §3 body: the lowest threshold meeting the target</w:t>
            </w:r>
          </w:p>
        </w:tc>
        <w:tc>
          <w:tcPr>
            <w:tcW w:w="3413" w:type="dxa"/>
            <w:tcMar>
              <w:top w:w="40" w:type="dxa"/>
              <w:left w:w="80" w:type="dxa"/>
              <w:bottom w:w="40" w:type="dxa"/>
              <w:right w:w="80" w:type="dxa"/>
            </w:tcMar>
          </w:tcPr>
          <w:p w14:paraId="46A7B61E" w14:textId="77777777" w:rsidR="003B4638" w:rsidRDefault="00EB77FC">
            <w:pPr>
              <w:spacing w:after="20" w:line="240" w:lineRule="auto"/>
            </w:pPr>
            <w:r>
              <w:rPr>
                <w:sz w:val="17"/>
              </w:rPr>
              <w:t>learn-then-test: the loosest passing before the first failure</w:t>
            </w:r>
          </w:p>
        </w:tc>
      </w:tr>
      <w:tr w:rsidR="003B4638" w14:paraId="59A9EDCD" w14:textId="77777777">
        <w:trPr>
          <w:cantSplit/>
          <w:jc w:val="center"/>
        </w:trPr>
        <w:tc>
          <w:tcPr>
            <w:tcW w:w="432" w:type="dxa"/>
            <w:shd w:val="clear" w:color="auto" w:fill="F3F6F9"/>
            <w:tcMar>
              <w:top w:w="40" w:type="dxa"/>
              <w:left w:w="80" w:type="dxa"/>
              <w:bottom w:w="40" w:type="dxa"/>
              <w:right w:w="80" w:type="dxa"/>
            </w:tcMar>
          </w:tcPr>
          <w:p w14:paraId="194FB9CD" w14:textId="77777777" w:rsidR="003B4638" w:rsidRDefault="00EB77FC">
            <w:pPr>
              <w:spacing w:after="20" w:line="240" w:lineRule="auto"/>
            </w:pPr>
            <w:r>
              <w:rPr>
                <w:sz w:val="17"/>
              </w:rPr>
              <w:t>8</w:t>
            </w:r>
          </w:p>
        </w:tc>
        <w:tc>
          <w:tcPr>
            <w:tcW w:w="1656" w:type="dxa"/>
            <w:shd w:val="clear" w:color="auto" w:fill="F3F6F9"/>
            <w:tcMar>
              <w:top w:w="40" w:type="dxa"/>
              <w:left w:w="80" w:type="dxa"/>
              <w:bottom w:w="40" w:type="dxa"/>
              <w:right w:w="80" w:type="dxa"/>
            </w:tcMar>
          </w:tcPr>
          <w:p w14:paraId="22979D0E" w14:textId="77777777" w:rsidR="003B4638" w:rsidRDefault="00EB77FC">
            <w:pPr>
              <w:spacing w:after="20" w:line="240" w:lineRule="auto"/>
            </w:pPr>
            <w:r>
              <w:rPr>
                <w:sz w:val="17"/>
              </w:rPr>
              <w:t>Run-to-run repeat</w:t>
            </w:r>
          </w:p>
        </w:tc>
        <w:tc>
          <w:tcPr>
            <w:tcW w:w="3528" w:type="dxa"/>
            <w:shd w:val="clear" w:color="auto" w:fill="F3F6F9"/>
            <w:tcMar>
              <w:top w:w="40" w:type="dxa"/>
              <w:left w:w="80" w:type="dxa"/>
              <w:bottom w:w="40" w:type="dxa"/>
              <w:right w:w="80" w:type="dxa"/>
            </w:tcMar>
          </w:tcPr>
          <w:p w14:paraId="2D70E2AD" w14:textId="77777777" w:rsidR="003B4638" w:rsidRDefault="00EB77FC">
            <w:pPr>
              <w:spacing w:after="20" w:line="240" w:lineRule="auto"/>
            </w:pPr>
            <w:r>
              <w:rPr>
                <w:sz w:val="17"/>
              </w:rPr>
              <w:t>README: each document's main mode read a second time</w:t>
            </w:r>
          </w:p>
        </w:tc>
        <w:tc>
          <w:tcPr>
            <w:tcW w:w="3413" w:type="dxa"/>
            <w:shd w:val="clear" w:color="auto" w:fill="F3F6F9"/>
            <w:tcMar>
              <w:top w:w="40" w:type="dxa"/>
              <w:left w:w="80" w:type="dxa"/>
              <w:bottom w:w="40" w:type="dxa"/>
              <w:right w:w="80" w:type="dxa"/>
            </w:tcMar>
          </w:tcPr>
          <w:p w14:paraId="5EB4D05A" w14:textId="77777777" w:rsidR="003B4638" w:rsidRDefault="00EB77FC">
            <w:pPr>
              <w:spacing w:after="20" w:line="240" w:lineRule="auto"/>
            </w:pPr>
            <w:r>
              <w:rPr>
                <w:rFonts w:ascii="Consolas" w:hAnsi="Consolas"/>
                <w:color w:val="9C2F12"/>
                <w:sz w:val="15"/>
              </w:rPr>
              <w:t>run_to_run_mode: image_only</w:t>
            </w:r>
          </w:p>
        </w:tc>
      </w:tr>
      <w:tr w:rsidR="003B4638" w14:paraId="0DD057C4" w14:textId="77777777">
        <w:trPr>
          <w:cantSplit/>
          <w:jc w:val="center"/>
        </w:trPr>
        <w:tc>
          <w:tcPr>
            <w:tcW w:w="432" w:type="dxa"/>
            <w:tcMar>
              <w:top w:w="40" w:type="dxa"/>
              <w:left w:w="80" w:type="dxa"/>
              <w:bottom w:w="40" w:type="dxa"/>
              <w:right w:w="80" w:type="dxa"/>
            </w:tcMar>
          </w:tcPr>
          <w:p w14:paraId="6714BAE5" w14:textId="77777777" w:rsidR="003B4638" w:rsidRDefault="00EB77FC">
            <w:pPr>
              <w:spacing w:after="20" w:line="240" w:lineRule="auto"/>
            </w:pPr>
            <w:r>
              <w:rPr>
                <w:sz w:val="17"/>
              </w:rPr>
              <w:t>9</w:t>
            </w:r>
          </w:p>
        </w:tc>
        <w:tc>
          <w:tcPr>
            <w:tcW w:w="1656" w:type="dxa"/>
            <w:tcMar>
              <w:top w:w="40" w:type="dxa"/>
              <w:left w:w="80" w:type="dxa"/>
              <w:bottom w:w="40" w:type="dxa"/>
              <w:right w:w="80" w:type="dxa"/>
            </w:tcMar>
          </w:tcPr>
          <w:p w14:paraId="2152D2D6" w14:textId="77777777" w:rsidR="003B4638" w:rsidRDefault="00EB77FC">
            <w:pPr>
              <w:spacing w:after="20" w:line="240" w:lineRule="auto"/>
            </w:pPr>
            <w:r>
              <w:rPr>
                <w:sz w:val="17"/>
              </w:rPr>
              <w:t>Image-only floor</w:t>
            </w:r>
          </w:p>
        </w:tc>
        <w:tc>
          <w:tcPr>
            <w:tcW w:w="3528" w:type="dxa"/>
            <w:tcMar>
              <w:top w:w="40" w:type="dxa"/>
              <w:left w:w="80" w:type="dxa"/>
              <w:bottom w:w="40" w:type="dxa"/>
              <w:right w:w="80" w:type="dxa"/>
            </w:tcMar>
          </w:tcPr>
          <w:p w14:paraId="016F27F3" w14:textId="77777777" w:rsidR="003B4638" w:rsidRDefault="00EB77FC">
            <w:pPr>
              <w:spacing w:after="20" w:line="240" w:lineRule="auto"/>
            </w:pPr>
            <w:r>
              <w:rPr>
                <w:sz w:val="17"/>
              </w:rPr>
              <w:t>arch v2.7 §0d: within 15% of OCR+image</w:t>
            </w:r>
          </w:p>
        </w:tc>
        <w:tc>
          <w:tcPr>
            <w:tcW w:w="3413" w:type="dxa"/>
            <w:tcMar>
              <w:top w:w="40" w:type="dxa"/>
              <w:left w:w="80" w:type="dxa"/>
              <w:bottom w:w="40" w:type="dxa"/>
              <w:right w:w="80" w:type="dxa"/>
            </w:tcMar>
          </w:tcPr>
          <w:p w14:paraId="205C3E57" w14:textId="77777777" w:rsidR="003B4638" w:rsidRDefault="00EB77FC">
            <w:pPr>
              <w:spacing w:after="20" w:line="240" w:lineRule="auto"/>
            </w:pPr>
            <w:r>
              <w:rPr>
                <w:sz w:val="17"/>
              </w:rPr>
              <w:t xml:space="preserve">a pilot criterion only; the gate uses non-inferiority and </w:t>
            </w:r>
            <w:r>
              <w:rPr>
                <w:rFonts w:ascii="Consolas" w:hAnsi="Consolas"/>
                <w:color w:val="9C2F12"/>
                <w:sz w:val="15"/>
              </w:rPr>
              <w:t>served_field_match</w:t>
            </w:r>
            <w:r>
              <w:rPr>
                <w:sz w:val="17"/>
              </w:rPr>
              <w:t xml:space="preserve"> &gt;= 0.85</w:t>
            </w:r>
          </w:p>
        </w:tc>
      </w:tr>
      <w:tr w:rsidR="003B4638" w14:paraId="0D6350D5" w14:textId="77777777">
        <w:trPr>
          <w:cantSplit/>
          <w:jc w:val="center"/>
        </w:trPr>
        <w:tc>
          <w:tcPr>
            <w:tcW w:w="432" w:type="dxa"/>
            <w:shd w:val="clear" w:color="auto" w:fill="F3F6F9"/>
            <w:tcMar>
              <w:top w:w="40" w:type="dxa"/>
              <w:left w:w="80" w:type="dxa"/>
              <w:bottom w:w="40" w:type="dxa"/>
              <w:right w:w="80" w:type="dxa"/>
            </w:tcMar>
          </w:tcPr>
          <w:p w14:paraId="0CC3B61D" w14:textId="77777777" w:rsidR="003B4638" w:rsidRDefault="00EB77FC">
            <w:pPr>
              <w:spacing w:after="20" w:line="240" w:lineRule="auto"/>
            </w:pPr>
            <w:r>
              <w:rPr>
                <w:sz w:val="17"/>
              </w:rPr>
              <w:t>10</w:t>
            </w:r>
          </w:p>
        </w:tc>
        <w:tc>
          <w:tcPr>
            <w:tcW w:w="1656" w:type="dxa"/>
            <w:shd w:val="clear" w:color="auto" w:fill="F3F6F9"/>
            <w:tcMar>
              <w:top w:w="40" w:type="dxa"/>
              <w:left w:w="80" w:type="dxa"/>
              <w:bottom w:w="40" w:type="dxa"/>
              <w:right w:w="80" w:type="dxa"/>
            </w:tcMar>
          </w:tcPr>
          <w:p w14:paraId="4B2E1F55" w14:textId="77777777" w:rsidR="003B4638" w:rsidRDefault="00EB77FC">
            <w:pPr>
              <w:spacing w:after="20" w:line="240" w:lineRule="auto"/>
            </w:pPr>
            <w:r>
              <w:rPr>
                <w:sz w:val="17"/>
              </w:rPr>
              <w:t>Merge / quantize</w:t>
            </w:r>
          </w:p>
        </w:tc>
        <w:tc>
          <w:tcPr>
            <w:tcW w:w="3528" w:type="dxa"/>
            <w:shd w:val="clear" w:color="auto" w:fill="F3F6F9"/>
            <w:tcMar>
              <w:top w:w="40" w:type="dxa"/>
              <w:left w:w="80" w:type="dxa"/>
              <w:bottom w:w="40" w:type="dxa"/>
              <w:right w:w="80" w:type="dxa"/>
            </w:tcMar>
          </w:tcPr>
          <w:p w14:paraId="4374E931" w14:textId="77777777" w:rsidR="003B4638" w:rsidRDefault="00EB77FC">
            <w:pPr>
              <w:spacing w:after="20" w:line="240" w:lineRule="auto"/>
            </w:pPr>
            <w:r>
              <w:rPr>
                <w:rFonts w:ascii="Consolas" w:hAnsi="Consolas"/>
                <w:color w:val="9C2F12"/>
                <w:sz w:val="15"/>
              </w:rPr>
              <w:t>training/merge.py</w:t>
            </w:r>
            <w:r>
              <w:rPr>
                <w:sz w:val="17"/>
              </w:rPr>
              <w:t xml:space="preserve">, </w:t>
            </w:r>
            <w:r>
              <w:rPr>
                <w:rFonts w:ascii="Consolas" w:hAnsi="Consolas"/>
                <w:color w:val="9C2F12"/>
                <w:sz w:val="15"/>
              </w:rPr>
              <w:t>postprocessing/quantize.py</w:t>
            </w:r>
            <w:r>
              <w:rPr>
                <w:sz w:val="17"/>
              </w:rPr>
              <w:t xml:space="preserve"> docstrings, the </w:t>
            </w:r>
            <w:r>
              <w:rPr>
                <w:rFonts w:ascii="Consolas" w:hAnsi="Consolas"/>
                <w:color w:val="9C2F12"/>
                <w:sz w:val="15"/>
              </w:rPr>
              <w:t>smoke_run</w:t>
            </w:r>
            <w:r>
              <w:rPr>
                <w:sz w:val="17"/>
              </w:rPr>
              <w:t xml:space="preserve"> docstring, README build table: merged bf16 ships, FP8 from cycle 2</w:t>
            </w:r>
          </w:p>
        </w:tc>
        <w:tc>
          <w:tcPr>
            <w:tcW w:w="3413" w:type="dxa"/>
            <w:shd w:val="clear" w:color="auto" w:fill="F3F6F9"/>
            <w:tcMar>
              <w:top w:w="40" w:type="dxa"/>
              <w:left w:w="80" w:type="dxa"/>
              <w:bottom w:w="40" w:type="dxa"/>
              <w:right w:w="80" w:type="dxa"/>
            </w:tcMar>
          </w:tcPr>
          <w:p w14:paraId="7722CEC5" w14:textId="77777777" w:rsidR="003B4638" w:rsidRDefault="00EB77FC">
            <w:pPr>
              <w:spacing w:after="20" w:line="240" w:lineRule="auto"/>
            </w:pPr>
            <w:r>
              <w:rPr>
                <w:sz w:val="17"/>
              </w:rPr>
              <w:t>nothing merged or quantized; those stages are refused</w:t>
            </w:r>
          </w:p>
        </w:tc>
      </w:tr>
      <w:tr w:rsidR="003B4638" w14:paraId="5AF14569" w14:textId="77777777">
        <w:trPr>
          <w:cantSplit/>
          <w:jc w:val="center"/>
        </w:trPr>
        <w:tc>
          <w:tcPr>
            <w:tcW w:w="432" w:type="dxa"/>
            <w:tcMar>
              <w:top w:w="40" w:type="dxa"/>
              <w:left w:w="80" w:type="dxa"/>
              <w:bottom w:w="40" w:type="dxa"/>
              <w:right w:w="80" w:type="dxa"/>
            </w:tcMar>
          </w:tcPr>
          <w:p w14:paraId="3620B932" w14:textId="77777777" w:rsidR="003B4638" w:rsidRDefault="00EB77FC">
            <w:pPr>
              <w:spacing w:after="20" w:line="240" w:lineRule="auto"/>
            </w:pPr>
            <w:r>
              <w:rPr>
                <w:sz w:val="17"/>
              </w:rPr>
              <w:t>11</w:t>
            </w:r>
          </w:p>
        </w:tc>
        <w:tc>
          <w:tcPr>
            <w:tcW w:w="1656" w:type="dxa"/>
            <w:tcMar>
              <w:top w:w="40" w:type="dxa"/>
              <w:left w:w="80" w:type="dxa"/>
              <w:bottom w:w="40" w:type="dxa"/>
              <w:right w:w="80" w:type="dxa"/>
            </w:tcMar>
          </w:tcPr>
          <w:p w14:paraId="206D8763" w14:textId="77777777" w:rsidR="003B4638" w:rsidRDefault="00EB77FC">
            <w:pPr>
              <w:spacing w:after="20" w:line="240" w:lineRule="auto"/>
            </w:pPr>
            <w:r>
              <w:rPr>
                <w:sz w:val="17"/>
              </w:rPr>
              <w:t>Rank sweep</w:t>
            </w:r>
          </w:p>
        </w:tc>
        <w:tc>
          <w:tcPr>
            <w:tcW w:w="3528" w:type="dxa"/>
            <w:tcMar>
              <w:top w:w="40" w:type="dxa"/>
              <w:left w:w="80" w:type="dxa"/>
              <w:bottom w:w="40" w:type="dxa"/>
              <w:right w:w="80" w:type="dxa"/>
            </w:tcMar>
          </w:tcPr>
          <w:p w14:paraId="24EF9ABD" w14:textId="77777777" w:rsidR="003B4638" w:rsidRDefault="00EB77FC">
            <w:pPr>
              <w:spacing w:after="20" w:line="240" w:lineRule="auto"/>
            </w:pPr>
            <w:r>
              <w:rPr>
                <w:sz w:val="17"/>
              </w:rPr>
              <w:t>arch v2.7 §11a: {32, 64, 128} with rsLoRA</w:t>
            </w:r>
          </w:p>
        </w:tc>
        <w:tc>
          <w:tcPr>
            <w:tcW w:w="3413" w:type="dxa"/>
            <w:tcMar>
              <w:top w:w="40" w:type="dxa"/>
              <w:left w:w="80" w:type="dxa"/>
              <w:bottom w:w="40" w:type="dxa"/>
              <w:right w:w="80" w:type="dxa"/>
            </w:tcMar>
          </w:tcPr>
          <w:p w14:paraId="170FF9DD" w14:textId="77777777" w:rsidR="003B4638" w:rsidRDefault="00EB77FC">
            <w:pPr>
              <w:spacing w:after="20" w:line="240" w:lineRule="auto"/>
            </w:pPr>
            <w:r>
              <w:rPr>
                <w:rFonts w:ascii="Consolas" w:hAnsi="Consolas"/>
                <w:color w:val="9C2F12"/>
                <w:sz w:val="15"/>
              </w:rPr>
              <w:t>phase3_rank.yaml</w:t>
            </w:r>
            <w:r>
              <w:rPr>
                <w:sz w:val="17"/>
              </w:rPr>
              <w:t xml:space="preserve"> sets no </w:t>
            </w:r>
            <w:r>
              <w:rPr>
                <w:rFonts w:ascii="Consolas" w:hAnsi="Consolas"/>
                <w:color w:val="9C2F12"/>
                <w:sz w:val="15"/>
              </w:rPr>
              <w:t>use_rslora</w:t>
            </w:r>
            <w:r>
              <w:rPr>
                <w:sz w:val="17"/>
              </w:rPr>
              <w:t xml:space="preserve">, keeps Foundation / per-type grids; vLLM </w:t>
            </w:r>
            <w:r>
              <w:rPr>
                <w:rFonts w:ascii="Consolas" w:hAnsi="Consolas"/>
                <w:color w:val="9C2F12"/>
                <w:sz w:val="15"/>
              </w:rPr>
              <w:t>max_lora_rank 64</w:t>
            </w:r>
          </w:p>
        </w:tc>
      </w:tr>
      <w:tr w:rsidR="003B4638" w14:paraId="3151611C" w14:textId="77777777">
        <w:trPr>
          <w:cantSplit/>
          <w:jc w:val="center"/>
        </w:trPr>
        <w:tc>
          <w:tcPr>
            <w:tcW w:w="432" w:type="dxa"/>
            <w:shd w:val="clear" w:color="auto" w:fill="F3F6F9"/>
            <w:tcMar>
              <w:top w:w="40" w:type="dxa"/>
              <w:left w:w="80" w:type="dxa"/>
              <w:bottom w:w="40" w:type="dxa"/>
              <w:right w:w="80" w:type="dxa"/>
            </w:tcMar>
          </w:tcPr>
          <w:p w14:paraId="7500BAD6" w14:textId="77777777" w:rsidR="003B4638" w:rsidRDefault="00EB77FC">
            <w:pPr>
              <w:spacing w:after="20" w:line="240" w:lineRule="auto"/>
            </w:pPr>
            <w:r>
              <w:rPr>
                <w:sz w:val="17"/>
              </w:rPr>
              <w:t>12</w:t>
            </w:r>
          </w:p>
        </w:tc>
        <w:tc>
          <w:tcPr>
            <w:tcW w:w="1656" w:type="dxa"/>
            <w:shd w:val="clear" w:color="auto" w:fill="F3F6F9"/>
            <w:tcMar>
              <w:top w:w="40" w:type="dxa"/>
              <w:left w:w="80" w:type="dxa"/>
              <w:bottom w:w="40" w:type="dxa"/>
              <w:right w:w="80" w:type="dxa"/>
            </w:tcMar>
          </w:tcPr>
          <w:p w14:paraId="380CA0F3" w14:textId="77777777" w:rsidR="003B4638" w:rsidRDefault="00EB77FC">
            <w:pPr>
              <w:spacing w:after="20" w:line="240" w:lineRule="auto"/>
            </w:pPr>
            <w:r>
              <w:rPr>
                <w:sz w:val="17"/>
              </w:rPr>
              <w:t>Stale constant</w:t>
            </w:r>
          </w:p>
        </w:tc>
        <w:tc>
          <w:tcPr>
            <w:tcW w:w="3528" w:type="dxa"/>
            <w:shd w:val="clear" w:color="auto" w:fill="F3F6F9"/>
            <w:tcMar>
              <w:top w:w="40" w:type="dxa"/>
              <w:left w:w="80" w:type="dxa"/>
              <w:bottom w:w="40" w:type="dxa"/>
              <w:right w:w="80" w:type="dxa"/>
            </w:tcMar>
          </w:tcPr>
          <w:p w14:paraId="578751D5" w14:textId="77777777" w:rsidR="003B4638" w:rsidRDefault="00EB77FC">
            <w:pPr>
              <w:spacing w:after="20" w:line="240" w:lineRule="auto"/>
            </w:pPr>
            <w:r>
              <w:rPr>
                <w:rFonts w:ascii="Consolas" w:hAnsi="Consolas"/>
                <w:color w:val="9C2F12"/>
                <w:sz w:val="15"/>
              </w:rPr>
              <w:t>common/constants.py</w:t>
            </w:r>
            <w:r>
              <w:rPr>
                <w:sz w:val="17"/>
              </w:rPr>
              <w:t xml:space="preserve">: </w:t>
            </w:r>
            <w:r>
              <w:rPr>
                <w:rFonts w:ascii="Consolas" w:hAnsi="Consolas"/>
                <w:color w:val="9C2F12"/>
                <w:sz w:val="15"/>
              </w:rPr>
              <w:t>LORA_DROPOUT = 0.05</w:t>
            </w:r>
            <w:r>
              <w:rPr>
                <w:sz w:val="17"/>
              </w:rPr>
              <w:t>, projector comment</w:t>
            </w:r>
          </w:p>
        </w:tc>
        <w:tc>
          <w:tcPr>
            <w:tcW w:w="3413" w:type="dxa"/>
            <w:shd w:val="clear" w:color="auto" w:fill="F3F6F9"/>
            <w:tcMar>
              <w:top w:w="40" w:type="dxa"/>
              <w:left w:w="80" w:type="dxa"/>
              <w:bottom w:w="40" w:type="dxa"/>
              <w:right w:w="80" w:type="dxa"/>
            </w:tcMar>
          </w:tcPr>
          <w:p w14:paraId="7D5B441F" w14:textId="77777777" w:rsidR="003B4638" w:rsidRDefault="00EB77FC">
            <w:pPr>
              <w:spacing w:after="20" w:line="240" w:lineRule="auto"/>
            </w:pPr>
            <w:r>
              <w:rPr>
                <w:rFonts w:ascii="Consolas" w:hAnsi="Consolas"/>
                <w:color w:val="9C2F12"/>
                <w:sz w:val="15"/>
              </w:rPr>
              <w:t>lora.dropout: auto</w:t>
            </w:r>
            <w:r>
              <w:rPr>
                <w:sz w:val="17"/>
              </w:rPr>
              <w:t xml:space="preserve"> (0.10 in cycle 1); decoder targets only</w:t>
            </w:r>
          </w:p>
        </w:tc>
      </w:tr>
      <w:tr w:rsidR="003B4638" w14:paraId="28A0AC00" w14:textId="77777777">
        <w:trPr>
          <w:cantSplit/>
          <w:jc w:val="center"/>
        </w:trPr>
        <w:tc>
          <w:tcPr>
            <w:tcW w:w="432" w:type="dxa"/>
            <w:tcMar>
              <w:top w:w="40" w:type="dxa"/>
              <w:left w:w="80" w:type="dxa"/>
              <w:bottom w:w="40" w:type="dxa"/>
              <w:right w:w="80" w:type="dxa"/>
            </w:tcMar>
          </w:tcPr>
          <w:p w14:paraId="1A072ECA" w14:textId="77777777" w:rsidR="003B4638" w:rsidRDefault="00EB77FC">
            <w:pPr>
              <w:spacing w:after="20" w:line="240" w:lineRule="auto"/>
            </w:pPr>
            <w:r>
              <w:rPr>
                <w:sz w:val="17"/>
              </w:rPr>
              <w:t>13</w:t>
            </w:r>
          </w:p>
        </w:tc>
        <w:tc>
          <w:tcPr>
            <w:tcW w:w="1656" w:type="dxa"/>
            <w:tcMar>
              <w:top w:w="40" w:type="dxa"/>
              <w:left w:w="80" w:type="dxa"/>
              <w:bottom w:w="40" w:type="dxa"/>
              <w:right w:w="80" w:type="dxa"/>
            </w:tcMar>
          </w:tcPr>
          <w:p w14:paraId="209AB707" w14:textId="77777777" w:rsidR="003B4638" w:rsidRDefault="00EB77FC">
            <w:pPr>
              <w:spacing w:after="20" w:line="240" w:lineRule="auto"/>
            </w:pPr>
            <w:r>
              <w:rPr>
                <w:sz w:val="17"/>
              </w:rPr>
              <w:t>Resolution leftovers</w:t>
            </w:r>
          </w:p>
        </w:tc>
        <w:tc>
          <w:tcPr>
            <w:tcW w:w="3528" w:type="dxa"/>
            <w:tcMar>
              <w:top w:w="40" w:type="dxa"/>
              <w:left w:w="80" w:type="dxa"/>
              <w:bottom w:w="40" w:type="dxa"/>
              <w:right w:w="80" w:type="dxa"/>
            </w:tcMar>
          </w:tcPr>
          <w:p w14:paraId="6A6C517F" w14:textId="77777777" w:rsidR="003B4638" w:rsidRDefault="00EB77FC">
            <w:pPr>
              <w:spacing w:after="20" w:line="240" w:lineRule="auto"/>
            </w:pPr>
            <w:r>
              <w:rPr>
                <w:rFonts w:ascii="Consolas" w:hAnsi="Consolas"/>
                <w:color w:val="9C2F12"/>
                <w:sz w:val="15"/>
              </w:rPr>
              <w:t>base_model.yaml</w:t>
            </w:r>
            <w:r>
              <w:rPr>
                <w:sz w:val="17"/>
              </w:rPr>
              <w:t xml:space="preserve">: </w:t>
            </w:r>
            <w:r>
              <w:rPr>
                <w:rFonts w:ascii="Consolas" w:hAnsi="Consolas"/>
                <w:color w:val="9C2F12"/>
                <w:sz w:val="15"/>
              </w:rPr>
              <w:t>max_seq_len: 8192</w:t>
            </w:r>
            <w:r>
              <w:rPr>
                <w:sz w:val="17"/>
              </w:rPr>
              <w:t xml:space="preserve"> (TODO); long side 1,792 px (also </w:t>
            </w:r>
            <w:r>
              <w:rPr>
                <w:rFonts w:ascii="Consolas" w:hAnsi="Consolas"/>
                <w:color w:val="9C2F12"/>
                <w:sz w:val="15"/>
              </w:rPr>
              <w:t>vllm_serving.yaml</w:t>
            </w:r>
            <w:r>
              <w:rPr>
                <w:sz w:val="17"/>
              </w:rPr>
              <w:t>)</w:t>
            </w:r>
          </w:p>
        </w:tc>
        <w:tc>
          <w:tcPr>
            <w:tcW w:w="3413" w:type="dxa"/>
            <w:tcMar>
              <w:top w:w="40" w:type="dxa"/>
              <w:left w:w="80" w:type="dxa"/>
              <w:bottom w:w="40" w:type="dxa"/>
              <w:right w:w="80" w:type="dxa"/>
            </w:tcMar>
          </w:tcPr>
          <w:p w14:paraId="587F59B0" w14:textId="77777777" w:rsidR="003B4638" w:rsidRDefault="00EB77FC">
            <w:pPr>
              <w:spacing w:after="20" w:line="240" w:lineRule="auto"/>
            </w:pPr>
            <w:r>
              <w:rPr>
                <w:sz w:val="17"/>
              </w:rPr>
              <w:t>per-task caps to 32,768; pixel budgets (fast 1,254,400)</w:t>
            </w:r>
          </w:p>
        </w:tc>
      </w:tr>
      <w:tr w:rsidR="003B4638" w14:paraId="40E634BF" w14:textId="77777777">
        <w:trPr>
          <w:cantSplit/>
          <w:jc w:val="center"/>
        </w:trPr>
        <w:tc>
          <w:tcPr>
            <w:tcW w:w="432" w:type="dxa"/>
            <w:shd w:val="clear" w:color="auto" w:fill="F3F6F9"/>
            <w:tcMar>
              <w:top w:w="40" w:type="dxa"/>
              <w:left w:w="80" w:type="dxa"/>
              <w:bottom w:w="40" w:type="dxa"/>
              <w:right w:w="80" w:type="dxa"/>
            </w:tcMar>
          </w:tcPr>
          <w:p w14:paraId="36F34787" w14:textId="77777777" w:rsidR="003B4638" w:rsidRDefault="00EB77FC">
            <w:pPr>
              <w:spacing w:after="20" w:line="240" w:lineRule="auto"/>
            </w:pPr>
            <w:r>
              <w:rPr>
                <w:sz w:val="17"/>
              </w:rPr>
              <w:t>14</w:t>
            </w:r>
          </w:p>
        </w:tc>
        <w:tc>
          <w:tcPr>
            <w:tcW w:w="1656" w:type="dxa"/>
            <w:shd w:val="clear" w:color="auto" w:fill="F3F6F9"/>
            <w:tcMar>
              <w:top w:w="40" w:type="dxa"/>
              <w:left w:w="80" w:type="dxa"/>
              <w:bottom w:w="40" w:type="dxa"/>
              <w:right w:w="80" w:type="dxa"/>
            </w:tcMar>
          </w:tcPr>
          <w:p w14:paraId="2E0BE37B" w14:textId="77777777" w:rsidR="003B4638" w:rsidRDefault="00EB77FC">
            <w:pPr>
              <w:spacing w:after="20" w:line="240" w:lineRule="auto"/>
            </w:pPr>
            <w:r>
              <w:rPr>
                <w:sz w:val="17"/>
              </w:rPr>
              <w:t>vLLM comments</w:t>
            </w:r>
          </w:p>
        </w:tc>
        <w:tc>
          <w:tcPr>
            <w:tcW w:w="3528" w:type="dxa"/>
            <w:shd w:val="clear" w:color="auto" w:fill="F3F6F9"/>
            <w:tcMar>
              <w:top w:w="40" w:type="dxa"/>
              <w:left w:w="80" w:type="dxa"/>
              <w:bottom w:w="40" w:type="dxa"/>
              <w:right w:w="80" w:type="dxa"/>
            </w:tcMar>
          </w:tcPr>
          <w:p w14:paraId="1922AC92" w14:textId="77777777" w:rsidR="003B4638" w:rsidRDefault="00EB77FC">
            <w:pPr>
              <w:spacing w:after="20" w:line="240" w:lineRule="auto"/>
            </w:pPr>
            <w:r>
              <w:rPr>
                <w:rFonts w:ascii="Consolas" w:hAnsi="Consolas"/>
                <w:color w:val="9C2F12"/>
                <w:sz w:val="15"/>
              </w:rPr>
              <w:t>vllm_serving.yaml</w:t>
            </w:r>
            <w:r>
              <w:rPr>
                <w:sz w:val="17"/>
              </w:rPr>
              <w:t>: Foundation + per-type LoRA</w:t>
            </w:r>
          </w:p>
        </w:tc>
        <w:tc>
          <w:tcPr>
            <w:tcW w:w="3413" w:type="dxa"/>
            <w:shd w:val="clear" w:color="auto" w:fill="F3F6F9"/>
            <w:tcMar>
              <w:top w:w="40" w:type="dxa"/>
              <w:left w:w="80" w:type="dxa"/>
              <w:bottom w:w="40" w:type="dxa"/>
              <w:right w:w="80" w:type="dxa"/>
            </w:tcMar>
          </w:tcPr>
          <w:p w14:paraId="62430A12" w14:textId="77777777" w:rsidR="003B4638" w:rsidRDefault="00EB77FC">
            <w:pPr>
              <w:spacing w:after="20" w:line="240" w:lineRule="auto"/>
            </w:pPr>
            <w:r>
              <w:rPr>
                <w:sz w:val="17"/>
              </w:rPr>
              <w:t>one adapter per release, a LoRA on the base</w:t>
            </w:r>
          </w:p>
        </w:tc>
      </w:tr>
      <w:tr w:rsidR="003B4638" w14:paraId="2D6657DB" w14:textId="77777777">
        <w:trPr>
          <w:cantSplit/>
          <w:jc w:val="center"/>
        </w:trPr>
        <w:tc>
          <w:tcPr>
            <w:tcW w:w="432" w:type="dxa"/>
            <w:tcMar>
              <w:top w:w="40" w:type="dxa"/>
              <w:left w:w="80" w:type="dxa"/>
              <w:bottom w:w="40" w:type="dxa"/>
              <w:right w:w="80" w:type="dxa"/>
            </w:tcMar>
          </w:tcPr>
          <w:p w14:paraId="5A8265EB" w14:textId="77777777" w:rsidR="003B4638" w:rsidRDefault="00EB77FC">
            <w:pPr>
              <w:spacing w:after="20" w:line="240" w:lineRule="auto"/>
            </w:pPr>
            <w:r>
              <w:rPr>
                <w:sz w:val="17"/>
              </w:rPr>
              <w:t>15</w:t>
            </w:r>
          </w:p>
        </w:tc>
        <w:tc>
          <w:tcPr>
            <w:tcW w:w="1656" w:type="dxa"/>
            <w:tcMar>
              <w:top w:w="40" w:type="dxa"/>
              <w:left w:w="80" w:type="dxa"/>
              <w:bottom w:w="40" w:type="dxa"/>
              <w:right w:w="80" w:type="dxa"/>
            </w:tcMar>
          </w:tcPr>
          <w:p w14:paraId="578CBCBD" w14:textId="77777777" w:rsidR="003B4638" w:rsidRDefault="00EB77FC">
            <w:pPr>
              <w:spacing w:after="20" w:line="240" w:lineRule="auto"/>
            </w:pPr>
            <w:r>
              <w:rPr>
                <w:sz w:val="17"/>
              </w:rPr>
              <w:t>Modes</w:t>
            </w:r>
          </w:p>
        </w:tc>
        <w:tc>
          <w:tcPr>
            <w:tcW w:w="3528" w:type="dxa"/>
            <w:tcMar>
              <w:top w:w="40" w:type="dxa"/>
              <w:left w:w="80" w:type="dxa"/>
              <w:bottom w:w="40" w:type="dxa"/>
              <w:right w:w="80" w:type="dxa"/>
            </w:tcMar>
          </w:tcPr>
          <w:p w14:paraId="4D318CBB" w14:textId="77777777" w:rsidR="003B4638" w:rsidRDefault="00EB77FC">
            <w:pPr>
              <w:spacing w:after="20" w:line="240" w:lineRule="auto"/>
            </w:pPr>
            <w:r>
              <w:rPr>
                <w:sz w:val="17"/>
              </w:rPr>
              <w:t>README: two production modes</w:t>
            </w:r>
          </w:p>
        </w:tc>
        <w:tc>
          <w:tcPr>
            <w:tcW w:w="3413" w:type="dxa"/>
            <w:tcMar>
              <w:top w:w="40" w:type="dxa"/>
              <w:left w:w="80" w:type="dxa"/>
              <w:bottom w:w="40" w:type="dxa"/>
              <w:right w:w="80" w:type="dxa"/>
            </w:tcMar>
          </w:tcPr>
          <w:p w14:paraId="00F0B542" w14:textId="77777777" w:rsidR="003B4638" w:rsidRDefault="00EB77FC">
            <w:pPr>
              <w:spacing w:after="20" w:line="240" w:lineRule="auto"/>
            </w:pPr>
            <w:r>
              <w:rPr>
                <w:sz w:val="17"/>
              </w:rPr>
              <w:t>three in training; production reads image_only first</w:t>
            </w:r>
          </w:p>
        </w:tc>
      </w:tr>
      <w:tr w:rsidR="003B4638" w14:paraId="4F1C3D4A" w14:textId="77777777">
        <w:trPr>
          <w:cantSplit/>
          <w:jc w:val="center"/>
        </w:trPr>
        <w:tc>
          <w:tcPr>
            <w:tcW w:w="432" w:type="dxa"/>
            <w:shd w:val="clear" w:color="auto" w:fill="F3F6F9"/>
            <w:tcMar>
              <w:top w:w="40" w:type="dxa"/>
              <w:left w:w="80" w:type="dxa"/>
              <w:bottom w:w="40" w:type="dxa"/>
              <w:right w:w="80" w:type="dxa"/>
            </w:tcMar>
          </w:tcPr>
          <w:p w14:paraId="4A452CD9" w14:textId="77777777" w:rsidR="003B4638" w:rsidRDefault="00EB77FC">
            <w:pPr>
              <w:spacing w:after="20" w:line="240" w:lineRule="auto"/>
            </w:pPr>
            <w:r>
              <w:rPr>
                <w:sz w:val="17"/>
              </w:rPr>
              <w:t>16</w:t>
            </w:r>
          </w:p>
        </w:tc>
        <w:tc>
          <w:tcPr>
            <w:tcW w:w="1656" w:type="dxa"/>
            <w:shd w:val="clear" w:color="auto" w:fill="F3F6F9"/>
            <w:tcMar>
              <w:top w:w="40" w:type="dxa"/>
              <w:left w:w="80" w:type="dxa"/>
              <w:bottom w:w="40" w:type="dxa"/>
              <w:right w:w="80" w:type="dxa"/>
            </w:tcMar>
          </w:tcPr>
          <w:p w14:paraId="5AD66054" w14:textId="77777777" w:rsidR="003B4638" w:rsidRDefault="00EB77FC">
            <w:pPr>
              <w:spacing w:after="20" w:line="240" w:lineRule="auto"/>
            </w:pPr>
            <w:r>
              <w:rPr>
                <w:sz w:val="17"/>
              </w:rPr>
              <w:t>Field descriptions</w:t>
            </w:r>
          </w:p>
        </w:tc>
        <w:tc>
          <w:tcPr>
            <w:tcW w:w="3528" w:type="dxa"/>
            <w:shd w:val="clear" w:color="auto" w:fill="F3F6F9"/>
            <w:tcMar>
              <w:top w:w="40" w:type="dxa"/>
              <w:left w:w="80" w:type="dxa"/>
              <w:bottom w:w="40" w:type="dxa"/>
              <w:right w:w="80" w:type="dxa"/>
            </w:tcMar>
          </w:tcPr>
          <w:p w14:paraId="6D3A506D" w14:textId="77777777" w:rsidR="003B4638" w:rsidRDefault="00EB77FC">
            <w:pPr>
              <w:spacing w:after="20" w:line="240" w:lineRule="auto"/>
            </w:pPr>
            <w:r>
              <w:rPr>
                <w:sz w:val="17"/>
              </w:rPr>
              <w:t>the prompt reads each field's description as its meaning</w:t>
            </w:r>
          </w:p>
        </w:tc>
        <w:tc>
          <w:tcPr>
            <w:tcW w:w="3413" w:type="dxa"/>
            <w:shd w:val="clear" w:color="auto" w:fill="F3F6F9"/>
            <w:tcMar>
              <w:top w:w="40" w:type="dxa"/>
              <w:left w:w="80" w:type="dxa"/>
              <w:bottom w:w="40" w:type="dxa"/>
              <w:right w:w="80" w:type="dxa"/>
            </w:tcMar>
          </w:tcPr>
          <w:p w14:paraId="712C6499" w14:textId="77777777" w:rsidR="003B4638" w:rsidRDefault="00EB77FC">
            <w:pPr>
              <w:spacing w:after="20" w:line="240" w:lineRule="auto"/>
            </w:pPr>
            <w:r>
              <w:rPr>
                <w:sz w:val="17"/>
              </w:rPr>
              <w:t>about 455 of ~8,050 schema nodes carry one</w:t>
            </w:r>
          </w:p>
        </w:tc>
      </w:tr>
      <w:tr w:rsidR="003B4638" w14:paraId="291E80F1" w14:textId="77777777">
        <w:trPr>
          <w:cantSplit/>
          <w:jc w:val="center"/>
        </w:trPr>
        <w:tc>
          <w:tcPr>
            <w:tcW w:w="432" w:type="dxa"/>
            <w:tcMar>
              <w:top w:w="40" w:type="dxa"/>
              <w:left w:w="80" w:type="dxa"/>
              <w:bottom w:w="40" w:type="dxa"/>
              <w:right w:w="80" w:type="dxa"/>
            </w:tcMar>
          </w:tcPr>
          <w:p w14:paraId="09681588" w14:textId="77777777" w:rsidR="003B4638" w:rsidRDefault="00EB77FC">
            <w:pPr>
              <w:spacing w:after="20" w:line="240" w:lineRule="auto"/>
            </w:pPr>
            <w:r>
              <w:rPr>
                <w:sz w:val="17"/>
              </w:rPr>
              <w:t>17</w:t>
            </w:r>
          </w:p>
        </w:tc>
        <w:tc>
          <w:tcPr>
            <w:tcW w:w="1656" w:type="dxa"/>
            <w:tcMar>
              <w:top w:w="40" w:type="dxa"/>
              <w:left w:w="80" w:type="dxa"/>
              <w:bottom w:w="40" w:type="dxa"/>
              <w:right w:w="80" w:type="dxa"/>
            </w:tcMar>
          </w:tcPr>
          <w:p w14:paraId="790EA71E" w14:textId="77777777" w:rsidR="003B4638" w:rsidRDefault="00EB77FC">
            <w:pPr>
              <w:spacing w:after="20" w:line="240" w:lineRule="auto"/>
            </w:pPr>
            <w:r>
              <w:rPr>
                <w:sz w:val="17"/>
              </w:rPr>
              <w:t>Window comments</w:t>
            </w:r>
          </w:p>
        </w:tc>
        <w:tc>
          <w:tcPr>
            <w:tcW w:w="3528" w:type="dxa"/>
            <w:tcMar>
              <w:top w:w="40" w:type="dxa"/>
              <w:left w:w="80" w:type="dxa"/>
              <w:bottom w:w="40" w:type="dxa"/>
              <w:right w:w="80" w:type="dxa"/>
            </w:tcMar>
          </w:tcPr>
          <w:p w14:paraId="422E2A40" w14:textId="77777777" w:rsidR="003B4638" w:rsidRDefault="00EB77FC">
            <w:pPr>
              <w:spacing w:after="20" w:line="240" w:lineRule="auto"/>
            </w:pPr>
            <w:r>
              <w:rPr>
                <w:rFonts w:ascii="Consolas" w:hAnsi="Consolas"/>
                <w:color w:val="9C2F12"/>
                <w:sz w:val="15"/>
              </w:rPr>
              <w:t>schema_sections.yaml</w:t>
            </w:r>
            <w:r>
              <w:rPr>
                <w:sz w:val="17"/>
              </w:rPr>
              <w:t xml:space="preserve"> header: 7 / 8 / 7-8 / 7 pages a call</w:t>
            </w:r>
          </w:p>
        </w:tc>
        <w:tc>
          <w:tcPr>
            <w:tcW w:w="3413" w:type="dxa"/>
            <w:tcMar>
              <w:top w:w="40" w:type="dxa"/>
              <w:left w:w="80" w:type="dxa"/>
              <w:bottom w:w="40" w:type="dxa"/>
              <w:right w:w="80" w:type="dxa"/>
            </w:tcMar>
          </w:tcPr>
          <w:p w14:paraId="0017B8F0" w14:textId="77777777" w:rsidR="003B4638" w:rsidRDefault="00EB77FC">
            <w:pPr>
              <w:spacing w:after="20" w:line="240" w:lineRule="auto"/>
            </w:pPr>
            <w:r>
              <w:rPr>
                <w:sz w:val="17"/>
              </w:rPr>
              <w:t>sized by the page budget and the text (plan v4, 1,225 tokens a page)</w:t>
            </w:r>
          </w:p>
        </w:tc>
      </w:tr>
    </w:tbl>
    <w:p w14:paraId="12456869" w14:textId="77777777" w:rsidR="003B4638" w:rsidRDefault="003B4638">
      <w:pPr>
        <w:spacing w:after="0" w:line="120" w:lineRule="exact"/>
      </w:pPr>
    </w:p>
    <w:p w14:paraId="0BC33081" w14:textId="77777777" w:rsidR="003B4638" w:rsidRDefault="00EB77FC">
      <w:r>
        <w:t xml:space="preserve">Resolved since the 4 October edition and dropped: the gate's bootstrap is wired; the override has command-line flags; Hungarian matching and ANLS are documented as not built; </w:t>
      </w:r>
      <w:r>
        <w:rPr>
          <w:rFonts w:ascii="Consolas" w:hAnsi="Consolas"/>
          <w:color w:val="9C2F12"/>
          <w:sz w:val="19"/>
        </w:rPr>
        <w:t>--train-vit</w:t>
      </w:r>
      <w:r>
        <w:t xml:space="preserve"> is documented as refused; ten loss checks, no early stopping, data-parallel GPUs and shuffling across epoch </w:t>
      </w:r>
      <w:r>
        <w:lastRenderedPageBreak/>
        <w:t xml:space="preserve">files are documented as the code does them; the pilot thresholds come from the gate's own table; MLflow records stage times; MinerU 4 gives tables as markdown, so the noisy-OCR table corruptions (written for pipe tables) now apply; ECE is documented as gated pooled and reported per field type; the CI coverage gate names </w:t>
      </w:r>
      <w:r>
        <w:rPr>
          <w:rFonts w:ascii="Consolas" w:hAnsi="Consolas"/>
          <w:color w:val="9C2F12"/>
          <w:sz w:val="19"/>
        </w:rPr>
        <w:t>split_groups</w:t>
      </w:r>
      <w:r>
        <w:t>.</w:t>
      </w:r>
    </w:p>
    <w:sectPr w:rsidR="003B4638" w:rsidSect="00034616">
      <w:headerReference w:type="default" r:id="rId20"/>
      <w:footerReference w:type="default" r:id="rId21"/>
      <w:pgSz w:w="11909" w:h="16834"/>
      <w:pgMar w:top="1296" w:right="1440" w:bottom="1296"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C486" w14:textId="77777777" w:rsidR="00EB77FC" w:rsidRDefault="00EB77FC">
      <w:pPr>
        <w:spacing w:after="0" w:line="240" w:lineRule="auto"/>
      </w:pPr>
      <w:r>
        <w:separator/>
      </w:r>
    </w:p>
  </w:endnote>
  <w:endnote w:type="continuationSeparator" w:id="0">
    <w:p w14:paraId="3E1DDBFD" w14:textId="77777777" w:rsidR="00EB77FC" w:rsidRDefault="00EB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97B0" w14:textId="77777777" w:rsidR="003B4638" w:rsidRDefault="00EB77FC">
    <w:pPr>
      <w:pStyle w:val="Footer"/>
      <w:jc w:val="center"/>
    </w:pPr>
    <w:r>
      <w:rPr>
        <w:color w:val="5F6B7A"/>
        <w:sz w:val="17"/>
      </w:rPr>
      <w:t xml:space="preserve">Page </w:t>
    </w:r>
    <w:r>
      <w:fldChar w:fldCharType="begin"/>
    </w:r>
    <w:r>
      <w:instrText xml:space="preserve"> PAGE </w:instrText>
    </w:r>
    <w:r>
      <w:fldChar w:fldCharType="separate"/>
    </w:r>
    <w:r>
      <w:rPr>
        <w:sz w:val="17"/>
      </w:rPr>
      <w:t>1</w:t>
    </w:r>
    <w:r>
      <w:fldChar w:fldCharType="end"/>
    </w:r>
    <w:r>
      <w:rPr>
        <w:color w:val="5F6B7A"/>
        <w:sz w:val="17"/>
      </w:rPr>
      <w:t xml:space="preserve"> of </w:t>
    </w:r>
    <w:r>
      <w:fldChar w:fldCharType="begin"/>
    </w:r>
    <w:r>
      <w:instrText xml:space="preserve"> NUMPAGES </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1F57" w14:textId="77777777" w:rsidR="00EB77FC" w:rsidRDefault="00EB77FC">
      <w:pPr>
        <w:spacing w:after="0" w:line="240" w:lineRule="auto"/>
      </w:pPr>
      <w:r>
        <w:separator/>
      </w:r>
    </w:p>
  </w:footnote>
  <w:footnote w:type="continuationSeparator" w:id="0">
    <w:p w14:paraId="253039BE" w14:textId="77777777" w:rsidR="00EB77FC" w:rsidRDefault="00EB7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A7D0" w14:textId="77777777" w:rsidR="003B4638" w:rsidRDefault="00EB77FC">
    <w:pPr>
      <w:pStyle w:val="Header"/>
      <w:jc w:val="right"/>
    </w:pPr>
    <w:r>
      <w:rPr>
        <w:color w:val="5F6B7A"/>
        <w:sz w:val="17"/>
      </w:rPr>
      <w:t>How Our Model Is Trained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033341">
    <w:abstractNumId w:val="8"/>
  </w:num>
  <w:num w:numId="2" w16cid:durableId="1529177331">
    <w:abstractNumId w:val="6"/>
  </w:num>
  <w:num w:numId="3" w16cid:durableId="1379742067">
    <w:abstractNumId w:val="5"/>
  </w:num>
  <w:num w:numId="4" w16cid:durableId="1538666225">
    <w:abstractNumId w:val="4"/>
  </w:num>
  <w:num w:numId="5" w16cid:durableId="1134325385">
    <w:abstractNumId w:val="7"/>
  </w:num>
  <w:num w:numId="6" w16cid:durableId="367032641">
    <w:abstractNumId w:val="3"/>
  </w:num>
  <w:num w:numId="7" w16cid:durableId="788664357">
    <w:abstractNumId w:val="2"/>
  </w:num>
  <w:num w:numId="8" w16cid:durableId="1562214022">
    <w:abstractNumId w:val="1"/>
  </w:num>
  <w:num w:numId="9" w16cid:durableId="905068944">
    <w:abstractNumId w:val="0"/>
  </w:num>
  <w:num w:numId="10" w16cid:durableId="922448786">
    <w:abstractNumId w:val="7"/>
    <w:lvlOverride w:ilvl="0">
      <w:startOverride w:val="1"/>
    </w:lvlOverride>
  </w:num>
  <w:num w:numId="11" w16cid:durableId="100608794">
    <w:abstractNumId w:val="7"/>
    <w:lvlOverride w:ilvl="0">
      <w:startOverride w:val="1"/>
    </w:lvlOverride>
  </w:num>
  <w:num w:numId="12" w16cid:durableId="503322588">
    <w:abstractNumId w:val="7"/>
    <w:lvlOverride w:ilvl="0">
      <w:startOverride w:val="1"/>
    </w:lvlOverride>
  </w:num>
  <w:num w:numId="13" w16cid:durableId="1433864116">
    <w:abstractNumId w:val="7"/>
    <w:lvlOverride w:ilvl="0">
      <w:startOverride w:val="1"/>
    </w:lvlOverride>
  </w:num>
  <w:num w:numId="14" w16cid:durableId="356736852">
    <w:abstractNumId w:val="7"/>
    <w:lvlOverride w:ilvl="0">
      <w:startOverride w:val="1"/>
    </w:lvlOverride>
  </w:num>
  <w:num w:numId="15" w16cid:durableId="1841308187">
    <w:abstractNumId w:val="7"/>
    <w:lvlOverride w:ilvl="0">
      <w:startOverride w:val="1"/>
    </w:lvlOverride>
  </w:num>
  <w:num w:numId="16" w16cid:durableId="1548296098">
    <w:abstractNumId w:val="7"/>
    <w:lvlOverride w:ilvl="0">
      <w:startOverride w:val="1"/>
    </w:lvlOverride>
  </w:num>
  <w:num w:numId="17" w16cid:durableId="1525903286">
    <w:abstractNumId w:val="7"/>
    <w:lvlOverride w:ilvl="0">
      <w:startOverride w:val="1"/>
    </w:lvlOverride>
  </w:num>
  <w:num w:numId="18" w16cid:durableId="2013877381">
    <w:abstractNumId w:val="7"/>
    <w:lvlOverride w:ilvl="0">
      <w:startOverride w:val="1"/>
    </w:lvlOverride>
  </w:num>
  <w:num w:numId="19" w16cid:durableId="3888918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638"/>
    <w:rsid w:val="008E7CBF"/>
    <w:rsid w:val="008F5BEF"/>
    <w:rsid w:val="00AA1D8D"/>
    <w:rsid w:val="00B47730"/>
    <w:rsid w:val="00CB0664"/>
    <w:rsid w:val="00EB7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BDF16"/>
  <w14:defaultImageDpi w14:val="300"/>
  <w15:docId w15:val="{353B9B1E-967C-4F75-B785-62AC0920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color w:val="1A1A1A"/>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40" w:line="240" w:lineRule="auto"/>
    </w:pPr>
    <w:rPr>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20" w:after="80"/>
    </w:pPr>
    <w:rPr>
      <w:b/>
    </w:rPr>
  </w:style>
  <w:style w:type="paragraph" w:customStyle="1" w:styleId="TOC21">
    <w:name w:val="TOC 21"/>
    <w:basedOn w:val="Normal"/>
    <w:pPr>
      <w:spacing w:after="40"/>
      <w:ind w:left="432"/>
    </w:pPr>
    <w:rPr>
      <w:sz w:val="20"/>
    </w:rPr>
  </w:style>
  <w:style w:type="paragraph" w:styleId="TOC1">
    <w:name w:val="toc 1"/>
    <w:basedOn w:val="Normal"/>
    <w:next w:val="Normal"/>
    <w:autoRedefine/>
    <w:uiPriority w:val="39"/>
    <w:unhideWhenUsed/>
    <w:rsid w:val="008E7CBF"/>
    <w:pPr>
      <w:spacing w:after="100"/>
    </w:pPr>
  </w:style>
  <w:style w:type="paragraph" w:styleId="TOC2">
    <w:name w:val="toc 2"/>
    <w:basedOn w:val="Normal"/>
    <w:next w:val="Normal"/>
    <w:autoRedefine/>
    <w:uiPriority w:val="39"/>
    <w:unhideWhenUsed/>
    <w:rsid w:val="008E7CBF"/>
    <w:pPr>
      <w:spacing w:after="100"/>
      <w:ind w:left="210"/>
    </w:pPr>
  </w:style>
  <w:style w:type="paragraph" w:styleId="TOC3">
    <w:name w:val="toc 3"/>
    <w:basedOn w:val="Normal"/>
    <w:next w:val="Normal"/>
    <w:autoRedefine/>
    <w:uiPriority w:val="39"/>
    <w:unhideWhenUsed/>
    <w:rsid w:val="008E7CBF"/>
    <w:pPr>
      <w:spacing w:after="100" w:line="278" w:lineRule="auto"/>
      <w:ind w:left="480"/>
    </w:pPr>
    <w:rPr>
      <w:rFonts w:asciiTheme="minorHAnsi" w:eastAsiaTheme="minorEastAsia" w:hAnsiTheme="minorHAnsi" w:cstheme="minorBid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8E7CBF"/>
    <w:pPr>
      <w:spacing w:after="100" w:line="278" w:lineRule="auto"/>
      <w:ind w:left="720"/>
    </w:pPr>
    <w:rPr>
      <w:rFonts w:asciiTheme="minorHAnsi" w:eastAsiaTheme="minorEastAsia" w:hAnsiTheme="minorHAnsi" w:cstheme="minorBid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8E7CBF"/>
    <w:pPr>
      <w:spacing w:after="100" w:line="278" w:lineRule="auto"/>
      <w:ind w:left="960"/>
    </w:pPr>
    <w:rPr>
      <w:rFonts w:asciiTheme="minorHAnsi" w:eastAsiaTheme="minorEastAsia" w:hAnsiTheme="minorHAnsi" w:cstheme="minorBid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8E7CBF"/>
    <w:pPr>
      <w:spacing w:after="100" w:line="278" w:lineRule="auto"/>
      <w:ind w:left="1200"/>
    </w:pPr>
    <w:rPr>
      <w:rFonts w:asciiTheme="minorHAnsi" w:eastAsiaTheme="minorEastAsia" w:hAnsiTheme="minorHAnsi" w:cstheme="minorBid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8E7CBF"/>
    <w:pPr>
      <w:spacing w:after="100" w:line="278" w:lineRule="auto"/>
      <w:ind w:left="1440"/>
    </w:pPr>
    <w:rPr>
      <w:rFonts w:asciiTheme="minorHAnsi" w:eastAsiaTheme="minorEastAsia" w:hAnsiTheme="minorHAnsi" w:cstheme="minorBid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8E7CBF"/>
    <w:pPr>
      <w:spacing w:after="100" w:line="278" w:lineRule="auto"/>
      <w:ind w:left="1680"/>
    </w:pPr>
    <w:rPr>
      <w:rFonts w:asciiTheme="minorHAnsi" w:eastAsiaTheme="minorEastAsia" w:hAnsiTheme="minorHAnsi" w:cstheme="minorBid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8E7CBF"/>
    <w:pPr>
      <w:spacing w:after="100" w:line="278" w:lineRule="auto"/>
      <w:ind w:left="1920"/>
    </w:pPr>
    <w:rPr>
      <w:rFonts w:asciiTheme="minorHAnsi" w:eastAsiaTheme="minorEastAsia" w:hAnsiTheme="minorHAnsi" w:cstheme="minorBidi"/>
      <w:color w:val="auto"/>
      <w:kern w:val="2"/>
      <w:sz w:val="24"/>
      <w:szCs w:val="24"/>
      <w:lang w:val="en-IN" w:eastAsia="en-IN"/>
      <w14:ligatures w14:val="standardContextual"/>
    </w:rPr>
  </w:style>
  <w:style w:type="character" w:styleId="Hyperlink">
    <w:name w:val="Hyperlink"/>
    <w:basedOn w:val="DefaultParagraphFont"/>
    <w:uiPriority w:val="99"/>
    <w:unhideWhenUsed/>
    <w:rsid w:val="008E7CBF"/>
    <w:rPr>
      <w:color w:val="0000FF" w:themeColor="hyperlink"/>
      <w:u w:val="single"/>
    </w:rPr>
  </w:style>
  <w:style w:type="character" w:styleId="UnresolvedMention">
    <w:name w:val="Unresolved Mention"/>
    <w:basedOn w:val="DefaultParagraphFont"/>
    <w:uiPriority w:val="99"/>
    <w:semiHidden/>
    <w:unhideWhenUsed/>
    <w:rsid w:val="008E7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40078</Words>
  <Characters>228447</Characters>
  <Application>Microsoft Office Word</Application>
  <DocSecurity>0</DocSecurity>
  <Lines>1903</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Our Model Is Trained</dc:title>
  <dc:subject>Fine-tuning Qwen3-VL-8B for insurance document extraction: architecture, data, LoRA, training mechanics and evaluation</dc:subject>
  <dc:creator>Akshay</dc:creator>
  <cp:keywords/>
  <dc:description>generated by python-docx</dc:description>
  <cp:lastModifiedBy>slm 1</cp:lastModifiedBy>
  <cp:revision>2</cp:revision>
  <dcterms:created xsi:type="dcterms:W3CDTF">2013-12-23T23:15:00Z</dcterms:created>
  <dcterms:modified xsi:type="dcterms:W3CDTF">2026-10-28T06:21:00Z</dcterms:modified>
  <cp:category/>
</cp:coreProperties>
</file>