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monkey_banana():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# Initial state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monkey = "A"  # Monkey at position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box = "B"     # Box at position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bananas = "C" # Bananas at position 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on_box =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has_bananas = 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steps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 Step 1: Move to box (B)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steps.append(f"Move to B")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monkey = "B"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Step 2: Push box to bananas (C)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steps.append(f"Push box to C")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monkey = "C"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box = "C"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Step 3: Climb box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steps.append(f"Climb box")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on_box =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Step 4: Grab bananas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monkey == bananas and on_box: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steps.append(f"Grab bananas")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has_bananas =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Print steps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i, step in enumerate(steps, 1):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print(f"Step {i}: {step}")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Check if solved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has_bananas: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print("Monkey got the bananas!")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print("Failed to get bananas.")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Run the solution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monkey_banana()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