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2269"/>
        <w:gridCol w:w="2193"/>
        <w:gridCol w:w="2059"/>
        <w:gridCol w:w="2127"/>
        <w:gridCol w:w="2126"/>
      </w:tblGrid>
      <w:tr w:rsidR="00584C62" w:rsidRPr="003715CE" w14:paraId="1B8E12EF" w14:textId="77777777" w:rsidTr="004B2200">
        <w:trPr>
          <w:trHeight w:val="699"/>
        </w:trPr>
        <w:tc>
          <w:tcPr>
            <w:tcW w:w="2269" w:type="dxa"/>
            <w:shd w:val="clear" w:color="auto" w:fill="D9E2F3" w:themeFill="accent1" w:themeFillTint="33"/>
          </w:tcPr>
          <w:p w14:paraId="35E4F36B" w14:textId="53F83B98" w:rsidR="00584C62" w:rsidRPr="003715CE" w:rsidRDefault="003715CE" w:rsidP="004B2200">
            <w:pPr>
              <w:jc w:val="center"/>
              <w:rPr>
                <w:b/>
                <w:bCs/>
                <w:sz w:val="28"/>
                <w:szCs w:val="28"/>
              </w:rPr>
            </w:pPr>
            <w:r w:rsidRPr="003715CE">
              <w:rPr>
                <w:b/>
                <w:bCs/>
                <w:sz w:val="28"/>
                <w:szCs w:val="28"/>
              </w:rPr>
              <w:t>STAGE</w:t>
            </w:r>
          </w:p>
        </w:tc>
        <w:tc>
          <w:tcPr>
            <w:tcW w:w="2193" w:type="dxa"/>
            <w:shd w:val="clear" w:color="auto" w:fill="D9E2F3" w:themeFill="accent1" w:themeFillTint="33"/>
          </w:tcPr>
          <w:p w14:paraId="2B5B1076" w14:textId="07D74BD5" w:rsidR="00584C62" w:rsidRPr="003715CE" w:rsidRDefault="003715CE" w:rsidP="004B2200">
            <w:pPr>
              <w:jc w:val="center"/>
              <w:rPr>
                <w:b/>
                <w:bCs/>
                <w:sz w:val="28"/>
                <w:szCs w:val="28"/>
              </w:rPr>
            </w:pPr>
            <w:r w:rsidRPr="003715CE">
              <w:rPr>
                <w:b/>
                <w:bCs/>
                <w:sz w:val="28"/>
                <w:szCs w:val="28"/>
              </w:rPr>
              <w:t>USER ACTION</w:t>
            </w:r>
          </w:p>
        </w:tc>
        <w:tc>
          <w:tcPr>
            <w:tcW w:w="2059" w:type="dxa"/>
            <w:shd w:val="clear" w:color="auto" w:fill="D9E2F3" w:themeFill="accent1" w:themeFillTint="33"/>
          </w:tcPr>
          <w:p w14:paraId="5F93485F" w14:textId="670CE0EF" w:rsidR="00584C62" w:rsidRPr="003715CE" w:rsidRDefault="003715CE" w:rsidP="004B2200">
            <w:pPr>
              <w:jc w:val="center"/>
              <w:rPr>
                <w:b/>
                <w:bCs/>
                <w:sz w:val="28"/>
                <w:szCs w:val="28"/>
              </w:rPr>
            </w:pPr>
            <w:r w:rsidRPr="003715CE">
              <w:rPr>
                <w:b/>
                <w:bCs/>
                <w:sz w:val="28"/>
                <w:szCs w:val="28"/>
              </w:rPr>
              <w:t>USER EMOTIONS</w:t>
            </w:r>
          </w:p>
        </w:tc>
        <w:tc>
          <w:tcPr>
            <w:tcW w:w="2127" w:type="dxa"/>
            <w:shd w:val="clear" w:color="auto" w:fill="D9E2F3" w:themeFill="accent1" w:themeFillTint="33"/>
          </w:tcPr>
          <w:p w14:paraId="304C459F" w14:textId="1FDB55A0" w:rsidR="00584C62" w:rsidRPr="003715CE" w:rsidRDefault="003715CE" w:rsidP="004B2200">
            <w:pPr>
              <w:jc w:val="center"/>
              <w:rPr>
                <w:b/>
                <w:bCs/>
                <w:sz w:val="28"/>
                <w:szCs w:val="28"/>
              </w:rPr>
            </w:pPr>
            <w:r w:rsidRPr="003715CE">
              <w:rPr>
                <w:b/>
                <w:bCs/>
                <w:sz w:val="28"/>
                <w:szCs w:val="28"/>
              </w:rPr>
              <w:t>PAIN POINTS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7917A7D2" w14:textId="525826C6" w:rsidR="00584C62" w:rsidRPr="003715CE" w:rsidRDefault="003715CE" w:rsidP="004B2200">
            <w:pPr>
              <w:jc w:val="center"/>
              <w:rPr>
                <w:b/>
                <w:bCs/>
                <w:sz w:val="28"/>
                <w:szCs w:val="28"/>
              </w:rPr>
            </w:pPr>
            <w:r w:rsidRPr="003715CE">
              <w:rPr>
                <w:b/>
                <w:bCs/>
                <w:sz w:val="28"/>
                <w:szCs w:val="28"/>
              </w:rPr>
              <w:t>OPPORTUNITIES</w:t>
            </w:r>
          </w:p>
        </w:tc>
      </w:tr>
      <w:tr w:rsidR="00584C62" w14:paraId="01E3833B" w14:textId="77777777" w:rsidTr="004B2200">
        <w:trPr>
          <w:trHeight w:val="1262"/>
        </w:trPr>
        <w:tc>
          <w:tcPr>
            <w:tcW w:w="2269" w:type="dxa"/>
            <w:shd w:val="clear" w:color="auto" w:fill="E2EFD9" w:themeFill="accent6" w:themeFillTint="33"/>
          </w:tcPr>
          <w:p w14:paraId="1DE6842F" w14:textId="77777777" w:rsidR="003715CE" w:rsidRPr="003715CE" w:rsidRDefault="003715CE" w:rsidP="003715C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3479272D" w14:textId="72CC2CFB" w:rsidR="00584C62" w:rsidRPr="003715CE" w:rsidRDefault="003715CE" w:rsidP="003715C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715CE">
              <w:rPr>
                <w:b/>
                <w:bCs/>
                <w:i/>
                <w:iCs/>
                <w:sz w:val="28"/>
                <w:szCs w:val="28"/>
              </w:rPr>
              <w:t>Awareness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14:paraId="3D8EA6AE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26E0C6B6" w14:textId="1B0F85D9" w:rsidR="00584C62" w:rsidRPr="003715CE" w:rsidRDefault="00584C62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Sees ads, online reviews, social media promotions.</w:t>
            </w:r>
          </w:p>
        </w:tc>
        <w:tc>
          <w:tcPr>
            <w:tcW w:w="2059" w:type="dxa"/>
            <w:shd w:val="clear" w:color="auto" w:fill="F2F2F2" w:themeFill="background1" w:themeFillShade="F2"/>
          </w:tcPr>
          <w:p w14:paraId="4B1125D8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1833F409" w14:textId="65B77BB1" w:rsidR="00584C62" w:rsidRPr="003715CE" w:rsidRDefault="00584C62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Curious, Interested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639A5902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1C25AE6D" w14:textId="6BE5A290" w:rsidR="00584C62" w:rsidRPr="003715CE" w:rsidRDefault="00584C62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Too many choices, unclear benefits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75380FE4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6CA14511" w14:textId="335594BE" w:rsidR="00584C62" w:rsidRPr="003715CE" w:rsidRDefault="00584C62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Clear marketing, comparison guides.</w:t>
            </w:r>
          </w:p>
        </w:tc>
      </w:tr>
      <w:tr w:rsidR="00584C62" w14:paraId="1457F4E1" w14:textId="77777777" w:rsidTr="004B2200">
        <w:trPr>
          <w:trHeight w:val="1548"/>
        </w:trPr>
        <w:tc>
          <w:tcPr>
            <w:tcW w:w="2269" w:type="dxa"/>
            <w:shd w:val="clear" w:color="auto" w:fill="E2EFD9" w:themeFill="accent6" w:themeFillTint="33"/>
          </w:tcPr>
          <w:p w14:paraId="0727038D" w14:textId="77777777" w:rsidR="003715CE" w:rsidRPr="003715CE" w:rsidRDefault="003715CE" w:rsidP="003715C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102E3133" w14:textId="2F69C13D" w:rsidR="00584C62" w:rsidRPr="003715CE" w:rsidRDefault="003715CE" w:rsidP="003715C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715CE">
              <w:rPr>
                <w:b/>
                <w:bCs/>
                <w:i/>
                <w:iCs/>
                <w:sz w:val="28"/>
                <w:szCs w:val="28"/>
              </w:rPr>
              <w:t>Consideration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14:paraId="3EE0D40B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57221EEF" w14:textId="249D3AAD" w:rsidR="00584C62" w:rsidRPr="003715CE" w:rsidRDefault="003715CE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 xml:space="preserve">Researches </w:t>
            </w:r>
            <w:proofErr w:type="gramStart"/>
            <w:r w:rsidRPr="003715CE">
              <w:rPr>
                <w:i/>
                <w:iCs/>
              </w:rPr>
              <w:t>features</w:t>
            </w:r>
            <w:proofErr w:type="gramEnd"/>
            <w:r w:rsidRPr="003715CE">
              <w:rPr>
                <w:i/>
                <w:iCs/>
              </w:rPr>
              <w:t>, compares products, checks user reviews.</w:t>
            </w:r>
          </w:p>
        </w:tc>
        <w:tc>
          <w:tcPr>
            <w:tcW w:w="2059" w:type="dxa"/>
            <w:shd w:val="clear" w:color="auto" w:fill="F2F2F2" w:themeFill="background1" w:themeFillShade="F2"/>
          </w:tcPr>
          <w:p w14:paraId="491FD83D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5309AA83" w14:textId="6D96B161" w:rsidR="00584C62" w:rsidRPr="003715CE" w:rsidRDefault="003715CE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Confused, Cautious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73AB05A0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34DF4ED0" w14:textId="196C8806" w:rsidR="00584C62" w:rsidRPr="003715CE" w:rsidRDefault="003715CE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Overwhelmed by technical jargon.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180E31A4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75DF58A0" w14:textId="02C699FD" w:rsidR="00584C62" w:rsidRPr="003715CE" w:rsidRDefault="00584C62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Simple, clear feature explanations.</w:t>
            </w:r>
          </w:p>
        </w:tc>
      </w:tr>
      <w:tr w:rsidR="00584C62" w14:paraId="141F7A5A" w14:textId="77777777" w:rsidTr="004B2200">
        <w:trPr>
          <w:trHeight w:val="1415"/>
        </w:trPr>
        <w:tc>
          <w:tcPr>
            <w:tcW w:w="2269" w:type="dxa"/>
            <w:shd w:val="clear" w:color="auto" w:fill="E2EFD9" w:themeFill="accent6" w:themeFillTint="33"/>
          </w:tcPr>
          <w:p w14:paraId="23604819" w14:textId="77777777" w:rsidR="003715CE" w:rsidRPr="003715CE" w:rsidRDefault="003715CE" w:rsidP="003715C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0D5A0DDE" w14:textId="7EBFE926" w:rsidR="00584C62" w:rsidRPr="003715CE" w:rsidRDefault="003715CE" w:rsidP="003715C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715CE">
              <w:rPr>
                <w:b/>
                <w:bCs/>
                <w:i/>
                <w:iCs/>
                <w:sz w:val="28"/>
                <w:szCs w:val="28"/>
              </w:rPr>
              <w:t>Purchase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14:paraId="1A9AF9D8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52D2C4FB" w14:textId="523371A0" w:rsidR="00584C62" w:rsidRPr="003715CE" w:rsidRDefault="003715CE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Orders online or in-store after decision-making.</w:t>
            </w:r>
          </w:p>
        </w:tc>
        <w:tc>
          <w:tcPr>
            <w:tcW w:w="2059" w:type="dxa"/>
            <w:shd w:val="clear" w:color="auto" w:fill="F2F2F2" w:themeFill="background1" w:themeFillShade="F2"/>
          </w:tcPr>
          <w:p w14:paraId="43F3732F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7ADBA806" w14:textId="053B031F" w:rsidR="00584C62" w:rsidRPr="003715CE" w:rsidRDefault="003715CE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Excited, Hopeful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4BE7DF40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57C9DC06" w14:textId="2400C08E" w:rsidR="00584C62" w:rsidRPr="003715CE" w:rsidRDefault="003715CE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High price, unclear setup process.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6C4A27B3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760AB71B" w14:textId="739312EE" w:rsidR="00584C62" w:rsidRPr="003715CE" w:rsidRDefault="00584C62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Offer discounts, provide easy setup guides.</w:t>
            </w:r>
          </w:p>
        </w:tc>
      </w:tr>
      <w:tr w:rsidR="00584C62" w14:paraId="19425340" w14:textId="77777777" w:rsidTr="004B2200">
        <w:trPr>
          <w:trHeight w:val="1691"/>
        </w:trPr>
        <w:tc>
          <w:tcPr>
            <w:tcW w:w="2269" w:type="dxa"/>
            <w:shd w:val="clear" w:color="auto" w:fill="E2EFD9" w:themeFill="accent6" w:themeFillTint="33"/>
          </w:tcPr>
          <w:p w14:paraId="78770733" w14:textId="77777777" w:rsidR="003715CE" w:rsidRPr="003715CE" w:rsidRDefault="003715CE" w:rsidP="003715C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16A585C5" w14:textId="3FBAB322" w:rsidR="00584C62" w:rsidRPr="003715CE" w:rsidRDefault="003715CE" w:rsidP="003715C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715CE">
              <w:rPr>
                <w:b/>
                <w:bCs/>
                <w:i/>
                <w:iCs/>
                <w:sz w:val="28"/>
                <w:szCs w:val="28"/>
              </w:rPr>
              <w:t>Setup &amp; Onboarding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14:paraId="401FDD82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67099D72" w14:textId="466F8A77" w:rsidR="00584C62" w:rsidRPr="003715CE" w:rsidRDefault="003715CE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Installs cameras, connects to Wi-Fi, configures mobile app.</w:t>
            </w:r>
          </w:p>
        </w:tc>
        <w:tc>
          <w:tcPr>
            <w:tcW w:w="2059" w:type="dxa"/>
            <w:shd w:val="clear" w:color="auto" w:fill="F2F2F2" w:themeFill="background1" w:themeFillShade="F2"/>
          </w:tcPr>
          <w:p w14:paraId="76EA182B" w14:textId="45DA0D6C" w:rsidR="00584C62" w:rsidRPr="003715CE" w:rsidRDefault="003715CE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Frustrated, Impatient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388A12D1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0DAE3032" w14:textId="6EE09391" w:rsidR="00584C62" w:rsidRPr="003715CE" w:rsidRDefault="003715CE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Complicated setup, syncing issues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3C3F9915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6E7BAA54" w14:textId="73E1E5F3" w:rsidR="00584C62" w:rsidRPr="003715CE" w:rsidRDefault="00584C62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Offer video tutorials, 24/7 support.</w:t>
            </w:r>
          </w:p>
        </w:tc>
      </w:tr>
      <w:tr w:rsidR="00584C62" w14:paraId="292356A5" w14:textId="77777777" w:rsidTr="004B2200">
        <w:trPr>
          <w:trHeight w:val="1687"/>
        </w:trPr>
        <w:tc>
          <w:tcPr>
            <w:tcW w:w="2269" w:type="dxa"/>
            <w:shd w:val="clear" w:color="auto" w:fill="E2EFD9" w:themeFill="accent6" w:themeFillTint="33"/>
          </w:tcPr>
          <w:p w14:paraId="2F35BAFA" w14:textId="77777777" w:rsidR="003715CE" w:rsidRPr="003715CE" w:rsidRDefault="003715CE" w:rsidP="003715C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2080861C" w14:textId="095C264B" w:rsidR="00584C62" w:rsidRPr="003715CE" w:rsidRDefault="003715CE" w:rsidP="003715C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715CE">
              <w:rPr>
                <w:b/>
                <w:bCs/>
                <w:i/>
                <w:iCs/>
                <w:sz w:val="28"/>
                <w:szCs w:val="28"/>
              </w:rPr>
              <w:t>Usage &amp; Experience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14:paraId="0440A7DC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7DA59B10" w14:textId="21819BBF" w:rsidR="00584C62" w:rsidRPr="003715CE" w:rsidRDefault="003715CE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Monitors home via app, receives alerts, AI detects threats.</w:t>
            </w:r>
          </w:p>
        </w:tc>
        <w:tc>
          <w:tcPr>
            <w:tcW w:w="2059" w:type="dxa"/>
            <w:shd w:val="clear" w:color="auto" w:fill="F2F2F2" w:themeFill="background1" w:themeFillShade="F2"/>
          </w:tcPr>
          <w:p w14:paraId="403DCE0F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553AAC2C" w14:textId="0303B4DA" w:rsidR="00584C62" w:rsidRPr="003715CE" w:rsidRDefault="003715CE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Secure, Confident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732E584D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46EBFB76" w14:textId="1E16FE81" w:rsidR="00584C62" w:rsidRPr="003715CE" w:rsidRDefault="003715CE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False alerts, app glitches, battery issues.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65844DB7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661AB1C9" w14:textId="53FE8013" w:rsidR="00584C62" w:rsidRPr="003715CE" w:rsidRDefault="00584C62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AI improvements, software updates</w:t>
            </w:r>
          </w:p>
        </w:tc>
      </w:tr>
      <w:tr w:rsidR="00584C62" w14:paraId="2C055DD4" w14:textId="77777777" w:rsidTr="004B2200">
        <w:trPr>
          <w:trHeight w:val="1697"/>
        </w:trPr>
        <w:tc>
          <w:tcPr>
            <w:tcW w:w="2269" w:type="dxa"/>
            <w:shd w:val="clear" w:color="auto" w:fill="E2EFD9" w:themeFill="accent6" w:themeFillTint="33"/>
          </w:tcPr>
          <w:p w14:paraId="741C3297" w14:textId="77777777" w:rsidR="003715CE" w:rsidRPr="003715CE" w:rsidRDefault="003715CE" w:rsidP="003715C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136ECEB1" w14:textId="3B52D759" w:rsidR="00584C62" w:rsidRPr="003715CE" w:rsidRDefault="003715CE" w:rsidP="003715C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715CE">
              <w:rPr>
                <w:b/>
                <w:bCs/>
                <w:i/>
                <w:iCs/>
                <w:sz w:val="28"/>
                <w:szCs w:val="28"/>
              </w:rPr>
              <w:t>Issues &amp; Support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14:paraId="6EF7E3A5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1CFC13FA" w14:textId="3F74629C" w:rsidR="00584C62" w:rsidRPr="003715CE" w:rsidRDefault="003715CE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Contacts customer service for troubleshooting.</w:t>
            </w:r>
          </w:p>
        </w:tc>
        <w:tc>
          <w:tcPr>
            <w:tcW w:w="2059" w:type="dxa"/>
            <w:shd w:val="clear" w:color="auto" w:fill="F2F2F2" w:themeFill="background1" w:themeFillShade="F2"/>
          </w:tcPr>
          <w:p w14:paraId="48DD92B1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0D970FBA" w14:textId="1FA64624" w:rsidR="00584C62" w:rsidRPr="003715CE" w:rsidRDefault="003715CE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Annoyed, Stressed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58DD7446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774304FE" w14:textId="78F48D4B" w:rsidR="00584C62" w:rsidRPr="003715CE" w:rsidRDefault="003715CE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Slow response, unclear solutions.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5E0A824A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61238DD7" w14:textId="18BB21C0" w:rsidR="00584C62" w:rsidRPr="003715CE" w:rsidRDefault="00584C62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Provide chatbot &amp; quick response support.</w:t>
            </w:r>
          </w:p>
        </w:tc>
      </w:tr>
      <w:tr w:rsidR="00584C62" w14:paraId="2092F02A" w14:textId="77777777" w:rsidTr="004B2200">
        <w:trPr>
          <w:trHeight w:val="2118"/>
        </w:trPr>
        <w:tc>
          <w:tcPr>
            <w:tcW w:w="2269" w:type="dxa"/>
            <w:shd w:val="clear" w:color="auto" w:fill="E2EFD9" w:themeFill="accent6" w:themeFillTint="33"/>
          </w:tcPr>
          <w:p w14:paraId="0B276270" w14:textId="77777777" w:rsidR="003715CE" w:rsidRPr="003715CE" w:rsidRDefault="003715CE" w:rsidP="003715C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47A8243E" w14:textId="77777777" w:rsidR="003715CE" w:rsidRPr="003715CE" w:rsidRDefault="003715CE" w:rsidP="003715C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23AF7235" w14:textId="00F810C6" w:rsidR="00584C62" w:rsidRPr="003715CE" w:rsidRDefault="003715CE" w:rsidP="003715C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715CE">
              <w:rPr>
                <w:b/>
                <w:bCs/>
                <w:i/>
                <w:iCs/>
                <w:sz w:val="28"/>
                <w:szCs w:val="28"/>
              </w:rPr>
              <w:t>Loyalty &amp; Advocacy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14:paraId="0E9BACA6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6A0D1E11" w14:textId="36E51D24" w:rsidR="003715CE" w:rsidRPr="003715CE" w:rsidRDefault="003715CE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Shares experience, leaves reviews, recommends to others.</w:t>
            </w:r>
          </w:p>
          <w:p w14:paraId="1CBD13C1" w14:textId="77777777" w:rsidR="00584C62" w:rsidRPr="003715CE" w:rsidRDefault="00584C62" w:rsidP="004B2200">
            <w:pPr>
              <w:jc w:val="center"/>
              <w:rPr>
                <w:i/>
                <w:iCs/>
              </w:rPr>
            </w:pPr>
          </w:p>
        </w:tc>
        <w:tc>
          <w:tcPr>
            <w:tcW w:w="2059" w:type="dxa"/>
            <w:shd w:val="clear" w:color="auto" w:fill="F2F2F2" w:themeFill="background1" w:themeFillShade="F2"/>
          </w:tcPr>
          <w:p w14:paraId="0A9B0AA8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1CAB84F1" w14:textId="7751724E" w:rsidR="00584C62" w:rsidRPr="003715CE" w:rsidRDefault="003715CE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Satisfied, Loyal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3D023514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7B17E35F" w14:textId="42C28F5A" w:rsidR="00584C62" w:rsidRPr="003715CE" w:rsidRDefault="00584C62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None if experience is good.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16E2CAD0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5E7A9AD6" w14:textId="54352BEB" w:rsidR="00584C62" w:rsidRPr="003715CE" w:rsidRDefault="00584C62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Loyalty programs, referral discounts</w:t>
            </w:r>
          </w:p>
        </w:tc>
      </w:tr>
    </w:tbl>
    <w:p w14:paraId="23DD2E81" w14:textId="0017921F" w:rsidR="00584C62" w:rsidRDefault="00584C62" w:rsidP="003715CE"/>
    <w:sectPr w:rsidR="00584C62" w:rsidSect="004B2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D53DD3" w14:textId="77777777" w:rsidR="008B6B2C" w:rsidRDefault="008B6B2C" w:rsidP="004B2200">
      <w:pPr>
        <w:spacing w:after="0" w:line="240" w:lineRule="auto"/>
      </w:pPr>
      <w:r>
        <w:separator/>
      </w:r>
    </w:p>
  </w:endnote>
  <w:endnote w:type="continuationSeparator" w:id="0">
    <w:p w14:paraId="6C2A6FDB" w14:textId="77777777" w:rsidR="008B6B2C" w:rsidRDefault="008B6B2C" w:rsidP="004B2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1D540" w14:textId="77777777" w:rsidR="008B6B2C" w:rsidRDefault="008B6B2C" w:rsidP="004B2200">
      <w:pPr>
        <w:spacing w:after="0" w:line="240" w:lineRule="auto"/>
      </w:pPr>
      <w:r>
        <w:separator/>
      </w:r>
    </w:p>
  </w:footnote>
  <w:footnote w:type="continuationSeparator" w:id="0">
    <w:p w14:paraId="54D8985F" w14:textId="77777777" w:rsidR="008B6B2C" w:rsidRDefault="008B6B2C" w:rsidP="004B22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C62"/>
    <w:rsid w:val="001417EA"/>
    <w:rsid w:val="003715CE"/>
    <w:rsid w:val="004B2200"/>
    <w:rsid w:val="004D11EA"/>
    <w:rsid w:val="00584C62"/>
    <w:rsid w:val="008B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7A9AF7"/>
  <w15:chartTrackingRefBased/>
  <w15:docId w15:val="{AB088489-9F52-43C7-A3FA-4CE478C7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C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C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C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C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C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C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C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C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C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C6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84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22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200"/>
  </w:style>
  <w:style w:type="paragraph" w:styleId="Footer">
    <w:name w:val="footer"/>
    <w:basedOn w:val="Normal"/>
    <w:link w:val="FooterChar"/>
    <w:uiPriority w:val="99"/>
    <w:unhideWhenUsed/>
    <w:rsid w:val="004B22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BF271-97FF-4F31-9796-F3B248F1E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2</cp:revision>
  <dcterms:created xsi:type="dcterms:W3CDTF">2025-03-18T19:56:00Z</dcterms:created>
  <dcterms:modified xsi:type="dcterms:W3CDTF">2025-03-18T20:24:00Z</dcterms:modified>
</cp:coreProperties>
</file>