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3D87" w14:textId="77777777" w:rsidR="005E6DDB" w:rsidRPr="0079071D" w:rsidRDefault="005E6DDB" w:rsidP="005E6DDB">
      <w:pPr>
        <w:jc w:val="center"/>
        <w:rPr>
          <w:rFonts w:ascii="Verdana" w:hAnsi="Verdana"/>
          <w:b/>
          <w:bCs/>
          <w:sz w:val="40"/>
          <w:szCs w:val="40"/>
        </w:rPr>
      </w:pPr>
    </w:p>
    <w:p w14:paraId="721B2F31" w14:textId="77777777" w:rsidR="005E6DDB" w:rsidRPr="0079071D" w:rsidRDefault="005E6DDB" w:rsidP="005E6DDB">
      <w:pPr>
        <w:jc w:val="center"/>
        <w:rPr>
          <w:rFonts w:ascii="Verdana" w:hAnsi="Verdana"/>
          <w:b/>
          <w:bCs/>
          <w:sz w:val="40"/>
          <w:szCs w:val="40"/>
        </w:rPr>
      </w:pPr>
    </w:p>
    <w:p w14:paraId="17EE7220" w14:textId="77777777" w:rsidR="005E6DDB" w:rsidRPr="0079071D" w:rsidRDefault="005E6DDB" w:rsidP="005E6DDB">
      <w:pPr>
        <w:jc w:val="center"/>
        <w:rPr>
          <w:rFonts w:ascii="Times New Roman" w:hAnsi="Times New Roman"/>
          <w:b/>
          <w:bCs/>
          <w:sz w:val="40"/>
          <w:szCs w:val="40"/>
        </w:rPr>
      </w:pPr>
      <w:r w:rsidRPr="0079071D">
        <w:rPr>
          <w:rFonts w:ascii="Times New Roman" w:hAnsi="Times New Roman"/>
          <w:b/>
          <w:bCs/>
          <w:sz w:val="40"/>
          <w:szCs w:val="40"/>
        </w:rPr>
        <w:t>Machine Learning with Big Data</w:t>
      </w:r>
    </w:p>
    <w:p w14:paraId="319CEAE6" w14:textId="1CF4DCA5" w:rsidR="005E6DDB" w:rsidRPr="0079071D" w:rsidRDefault="005E6DDB" w:rsidP="005E6DDB">
      <w:pPr>
        <w:jc w:val="center"/>
        <w:rPr>
          <w:rFonts w:ascii="Times New Roman" w:hAnsi="Times New Roman"/>
          <w:b/>
          <w:bCs/>
          <w:sz w:val="40"/>
          <w:szCs w:val="40"/>
        </w:rPr>
      </w:pPr>
      <w:r w:rsidRPr="0079071D">
        <w:rPr>
          <w:rFonts w:ascii="Times New Roman" w:hAnsi="Times New Roman"/>
          <w:b/>
          <w:bCs/>
          <w:sz w:val="40"/>
          <w:szCs w:val="40"/>
        </w:rPr>
        <w:t xml:space="preserve">Assignment </w:t>
      </w:r>
      <w:r w:rsidR="00142550" w:rsidRPr="0079071D">
        <w:rPr>
          <w:rFonts w:ascii="Times New Roman" w:hAnsi="Times New Roman"/>
          <w:b/>
          <w:bCs/>
          <w:sz w:val="40"/>
          <w:szCs w:val="40"/>
        </w:rPr>
        <w:t>2</w:t>
      </w:r>
    </w:p>
    <w:p w14:paraId="190F1C58" w14:textId="77777777" w:rsidR="003F7B67" w:rsidRPr="0079071D" w:rsidRDefault="003F7B67" w:rsidP="005E6DDB">
      <w:pPr>
        <w:jc w:val="center"/>
        <w:rPr>
          <w:rFonts w:ascii="Times New Roman" w:hAnsi="Times New Roman"/>
          <w:b/>
          <w:bCs/>
          <w:sz w:val="40"/>
          <w:szCs w:val="40"/>
        </w:rPr>
      </w:pPr>
    </w:p>
    <w:p w14:paraId="4DDD21AA" w14:textId="77777777" w:rsidR="004478BE" w:rsidRPr="0079071D" w:rsidRDefault="004478BE" w:rsidP="004478BE">
      <w:pPr>
        <w:jc w:val="center"/>
        <w:rPr>
          <w:rFonts w:ascii="Times New Roman" w:hAnsi="Times New Roman"/>
          <w:b/>
          <w:bCs/>
          <w:sz w:val="32"/>
          <w:szCs w:val="32"/>
        </w:rPr>
      </w:pPr>
      <w:r w:rsidRPr="004478BE">
        <w:rPr>
          <w:rFonts w:ascii="Times New Roman" w:hAnsi="Times New Roman"/>
          <w:b/>
          <w:bCs/>
          <w:sz w:val="32"/>
          <w:szCs w:val="32"/>
        </w:rPr>
        <w:t xml:space="preserve">Efficient Similarity Detection using k-Grams, </w:t>
      </w:r>
    </w:p>
    <w:p w14:paraId="17D9095E" w14:textId="3F6CD967" w:rsidR="004478BE" w:rsidRPr="004478BE" w:rsidRDefault="004478BE" w:rsidP="004478BE">
      <w:pPr>
        <w:jc w:val="center"/>
        <w:rPr>
          <w:rFonts w:ascii="Times New Roman" w:hAnsi="Times New Roman"/>
          <w:b/>
          <w:bCs/>
          <w:sz w:val="32"/>
          <w:szCs w:val="32"/>
        </w:rPr>
      </w:pPr>
      <w:r w:rsidRPr="004478BE">
        <w:rPr>
          <w:rFonts w:ascii="Times New Roman" w:hAnsi="Times New Roman"/>
          <w:b/>
          <w:bCs/>
          <w:sz w:val="32"/>
          <w:szCs w:val="32"/>
        </w:rPr>
        <w:t>MinHash and LSH</w:t>
      </w:r>
    </w:p>
    <w:p w14:paraId="0BEF9E0E" w14:textId="77777777" w:rsidR="005E6DDB" w:rsidRPr="0079071D" w:rsidRDefault="005E6DDB" w:rsidP="005E6DDB">
      <w:pPr>
        <w:jc w:val="center"/>
        <w:rPr>
          <w:rFonts w:ascii="Verdana" w:hAnsi="Verdana"/>
          <w:b/>
          <w:bCs/>
          <w:sz w:val="32"/>
          <w:szCs w:val="32"/>
        </w:rPr>
      </w:pPr>
    </w:p>
    <w:p w14:paraId="028F23A8" w14:textId="77777777" w:rsidR="005E6DDB" w:rsidRPr="0079071D" w:rsidRDefault="005E6DDB" w:rsidP="005E6DDB">
      <w:pPr>
        <w:jc w:val="center"/>
        <w:rPr>
          <w:rFonts w:ascii="Verdana" w:hAnsi="Verdana"/>
          <w:b/>
          <w:bCs/>
          <w:sz w:val="32"/>
          <w:szCs w:val="32"/>
        </w:rPr>
      </w:pPr>
      <w:r w:rsidRPr="0079071D">
        <w:rPr>
          <w:rFonts w:ascii="Verdana" w:hAnsi="Verdana"/>
          <w:noProof/>
        </w:rPr>
        <w:drawing>
          <wp:anchor distT="0" distB="0" distL="114300" distR="114300" simplePos="0" relativeHeight="251659264" behindDoc="1" locked="0" layoutInCell="1" allowOverlap="1" wp14:anchorId="1A323C56" wp14:editId="1441742E">
            <wp:simplePos x="0" y="0"/>
            <wp:positionH relativeFrom="margin">
              <wp:align>center</wp:align>
            </wp:positionH>
            <wp:positionV relativeFrom="paragraph">
              <wp:posOffset>167005</wp:posOffset>
            </wp:positionV>
            <wp:extent cx="2400300" cy="2647315"/>
            <wp:effectExtent l="0" t="0" r="0" b="635"/>
            <wp:wrapTight wrapText="bothSides">
              <wp:wrapPolygon edited="0">
                <wp:start x="9771" y="0"/>
                <wp:lineTo x="7714" y="155"/>
                <wp:lineTo x="3086" y="1865"/>
                <wp:lineTo x="3086" y="2487"/>
                <wp:lineTo x="1029" y="4974"/>
                <wp:lineTo x="0" y="7461"/>
                <wp:lineTo x="0" y="12435"/>
                <wp:lineTo x="1200" y="14922"/>
                <wp:lineTo x="1200" y="15388"/>
                <wp:lineTo x="3943" y="17408"/>
                <wp:lineTo x="4629" y="17408"/>
                <wp:lineTo x="3771" y="18497"/>
                <wp:lineTo x="2914" y="19740"/>
                <wp:lineTo x="2571" y="20983"/>
                <wp:lineTo x="4286" y="21450"/>
                <wp:lineTo x="17314" y="21450"/>
                <wp:lineTo x="18514" y="21294"/>
                <wp:lineTo x="19029" y="20673"/>
                <wp:lineTo x="18686" y="19895"/>
                <wp:lineTo x="17314" y="18030"/>
                <wp:lineTo x="16800" y="17408"/>
                <wp:lineTo x="17486" y="17408"/>
                <wp:lineTo x="20229" y="15388"/>
                <wp:lineTo x="20229" y="14922"/>
                <wp:lineTo x="21429" y="12435"/>
                <wp:lineTo x="21429" y="7461"/>
                <wp:lineTo x="20400" y="4974"/>
                <wp:lineTo x="18514" y="2642"/>
                <wp:lineTo x="18343" y="2021"/>
                <wp:lineTo x="13200" y="0"/>
                <wp:lineTo x="11657" y="0"/>
                <wp:lineTo x="9771" y="0"/>
              </wp:wrapPolygon>
            </wp:wrapTight>
            <wp:docPr id="7742118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11807" name=""/>
                    <pic:cNvPicPr/>
                  </pic:nvPicPr>
                  <pic:blipFill>
                    <a:blip r:embed="rId5">
                      <a:extLst>
                        <a:ext uri="{96DAC541-7B7A-43D3-8B79-37D633B846F1}">
                          <asvg:svgBlip xmlns:asvg="http://schemas.microsoft.com/office/drawing/2016/SVG/main" r:embed="rId6"/>
                        </a:ext>
                      </a:extLst>
                    </a:blip>
                    <a:stretch>
                      <a:fillRect/>
                    </a:stretch>
                  </pic:blipFill>
                  <pic:spPr>
                    <a:xfrm>
                      <a:off x="0" y="0"/>
                      <a:ext cx="2400300" cy="2647315"/>
                    </a:xfrm>
                    <a:prstGeom prst="rect">
                      <a:avLst/>
                    </a:prstGeom>
                  </pic:spPr>
                </pic:pic>
              </a:graphicData>
            </a:graphic>
          </wp:anchor>
        </w:drawing>
      </w:r>
    </w:p>
    <w:p w14:paraId="485789B8" w14:textId="77777777" w:rsidR="005E6DDB" w:rsidRPr="0079071D" w:rsidRDefault="005E6DDB" w:rsidP="005E6DDB">
      <w:pPr>
        <w:jc w:val="center"/>
        <w:rPr>
          <w:rFonts w:ascii="Verdana" w:hAnsi="Verdana"/>
          <w:b/>
          <w:bCs/>
          <w:sz w:val="32"/>
          <w:szCs w:val="32"/>
        </w:rPr>
      </w:pPr>
    </w:p>
    <w:p w14:paraId="614B3FB2" w14:textId="77777777" w:rsidR="005E6DDB" w:rsidRPr="0079071D" w:rsidRDefault="005E6DDB" w:rsidP="005E6DDB">
      <w:pPr>
        <w:jc w:val="center"/>
        <w:rPr>
          <w:rFonts w:ascii="Verdana" w:hAnsi="Verdana"/>
          <w:b/>
          <w:bCs/>
          <w:sz w:val="32"/>
          <w:szCs w:val="32"/>
        </w:rPr>
      </w:pPr>
    </w:p>
    <w:p w14:paraId="1ED77711" w14:textId="77777777" w:rsidR="005E6DDB" w:rsidRPr="0079071D" w:rsidRDefault="005E6DDB" w:rsidP="005E6DDB">
      <w:pPr>
        <w:jc w:val="center"/>
        <w:rPr>
          <w:rFonts w:ascii="Verdana" w:hAnsi="Verdana"/>
          <w:b/>
          <w:bCs/>
          <w:sz w:val="32"/>
          <w:szCs w:val="32"/>
        </w:rPr>
      </w:pPr>
    </w:p>
    <w:p w14:paraId="4AFF9420" w14:textId="77777777" w:rsidR="005E6DDB" w:rsidRPr="0079071D" w:rsidRDefault="005E6DDB" w:rsidP="005E6DDB">
      <w:pPr>
        <w:jc w:val="center"/>
        <w:rPr>
          <w:rFonts w:ascii="Verdana" w:hAnsi="Verdana"/>
          <w:b/>
          <w:bCs/>
          <w:sz w:val="32"/>
          <w:szCs w:val="32"/>
        </w:rPr>
      </w:pPr>
    </w:p>
    <w:p w14:paraId="49E27E5E" w14:textId="77777777" w:rsidR="005E6DDB" w:rsidRPr="0079071D" w:rsidRDefault="005E6DDB" w:rsidP="005E6DDB">
      <w:pPr>
        <w:jc w:val="center"/>
        <w:rPr>
          <w:rFonts w:ascii="Verdana" w:hAnsi="Verdana"/>
          <w:b/>
          <w:bCs/>
          <w:sz w:val="32"/>
          <w:szCs w:val="32"/>
        </w:rPr>
      </w:pPr>
    </w:p>
    <w:p w14:paraId="1116C7D3" w14:textId="77777777" w:rsidR="005E6DDB" w:rsidRPr="0079071D" w:rsidRDefault="005E6DDB" w:rsidP="005E6DDB">
      <w:pPr>
        <w:jc w:val="center"/>
        <w:rPr>
          <w:rFonts w:ascii="Verdana" w:hAnsi="Verdana"/>
          <w:b/>
          <w:bCs/>
          <w:sz w:val="32"/>
          <w:szCs w:val="32"/>
        </w:rPr>
      </w:pPr>
    </w:p>
    <w:p w14:paraId="31FC9DCE" w14:textId="77777777" w:rsidR="005E6DDB" w:rsidRPr="0079071D" w:rsidRDefault="005E6DDB" w:rsidP="005E6DDB">
      <w:pPr>
        <w:rPr>
          <w:rFonts w:ascii="Verdana" w:hAnsi="Verdana"/>
          <w:b/>
          <w:bCs/>
          <w:sz w:val="24"/>
          <w:szCs w:val="24"/>
        </w:rPr>
      </w:pPr>
    </w:p>
    <w:p w14:paraId="433EAB7F" w14:textId="77777777" w:rsidR="005E6DDB" w:rsidRPr="0079071D" w:rsidRDefault="005E6DDB" w:rsidP="005E6DDB">
      <w:pPr>
        <w:rPr>
          <w:rFonts w:ascii="Verdana" w:hAnsi="Verdana"/>
          <w:b/>
          <w:bCs/>
          <w:sz w:val="24"/>
          <w:szCs w:val="24"/>
        </w:rPr>
      </w:pPr>
    </w:p>
    <w:p w14:paraId="564601CD" w14:textId="77777777" w:rsidR="005E6DDB" w:rsidRPr="0079071D" w:rsidRDefault="005E6DDB" w:rsidP="005E6DDB">
      <w:pPr>
        <w:rPr>
          <w:rFonts w:ascii="Verdana" w:hAnsi="Verdana"/>
          <w:b/>
          <w:bCs/>
          <w:sz w:val="24"/>
          <w:szCs w:val="24"/>
        </w:rPr>
      </w:pPr>
    </w:p>
    <w:p w14:paraId="56BFE712" w14:textId="77777777" w:rsidR="005E6DDB" w:rsidRPr="0079071D" w:rsidRDefault="005E6DDB" w:rsidP="005E6DDB">
      <w:pPr>
        <w:rPr>
          <w:rFonts w:ascii="Verdana" w:hAnsi="Verdana"/>
          <w:b/>
          <w:bCs/>
          <w:sz w:val="24"/>
          <w:szCs w:val="24"/>
        </w:rPr>
      </w:pPr>
    </w:p>
    <w:p w14:paraId="1B106FF6" w14:textId="77777777" w:rsidR="005E6DDB" w:rsidRPr="0079071D" w:rsidRDefault="005E6DDB" w:rsidP="005E6DDB">
      <w:pPr>
        <w:rPr>
          <w:rFonts w:ascii="Times New Roman" w:hAnsi="Times New Roman"/>
          <w:b/>
          <w:bCs/>
          <w:sz w:val="24"/>
          <w:szCs w:val="24"/>
        </w:rPr>
      </w:pPr>
    </w:p>
    <w:p w14:paraId="60A402B6" w14:textId="77777777" w:rsidR="005E6DDB" w:rsidRDefault="005E6DDB" w:rsidP="005E6DDB">
      <w:pPr>
        <w:jc w:val="center"/>
        <w:rPr>
          <w:rFonts w:ascii="Times New Roman" w:hAnsi="Times New Roman"/>
          <w:b/>
          <w:bCs/>
          <w:sz w:val="28"/>
          <w:szCs w:val="28"/>
        </w:rPr>
      </w:pPr>
      <w:r w:rsidRPr="0079071D">
        <w:rPr>
          <w:rFonts w:ascii="Times New Roman" w:hAnsi="Times New Roman"/>
          <w:b/>
          <w:bCs/>
          <w:sz w:val="28"/>
          <w:szCs w:val="28"/>
        </w:rPr>
        <w:t>Submitted by - Akshay Kumar (M25DE1028)</w:t>
      </w:r>
    </w:p>
    <w:p w14:paraId="04C8F7E8" w14:textId="371A3CCD" w:rsidR="006328D7" w:rsidRPr="0079071D" w:rsidRDefault="006328D7" w:rsidP="005E6DDB">
      <w:pPr>
        <w:jc w:val="center"/>
        <w:rPr>
          <w:rFonts w:ascii="Times New Roman" w:hAnsi="Times New Roman"/>
          <w:b/>
          <w:bCs/>
          <w:sz w:val="28"/>
          <w:szCs w:val="28"/>
        </w:rPr>
      </w:pPr>
      <w:r>
        <w:rPr>
          <w:rFonts w:ascii="Times New Roman" w:hAnsi="Times New Roman"/>
          <w:b/>
          <w:bCs/>
          <w:sz w:val="28"/>
          <w:szCs w:val="28"/>
        </w:rPr>
        <w:t xml:space="preserve">GitHub Link – </w:t>
      </w:r>
      <w:hyperlink r:id="rId7" w:history="1">
        <w:r w:rsidRPr="006328D7">
          <w:rPr>
            <w:rStyle w:val="Hyperlink"/>
            <w:rFonts w:ascii="Times New Roman" w:hAnsi="Times New Roman"/>
            <w:b/>
            <w:bCs/>
            <w:sz w:val="28"/>
            <w:szCs w:val="28"/>
          </w:rPr>
          <w:t>Assignment 2</w:t>
        </w:r>
      </w:hyperlink>
    </w:p>
    <w:p w14:paraId="0F08F1DD" w14:textId="677F7BE4" w:rsidR="005E6DDB" w:rsidRPr="0079071D" w:rsidRDefault="005E6DDB" w:rsidP="00A577BA">
      <w:pPr>
        <w:rPr>
          <w:rFonts w:ascii="Times New Roman" w:hAnsi="Times New Roman"/>
          <w:sz w:val="24"/>
          <w:szCs w:val="24"/>
        </w:rPr>
      </w:pPr>
    </w:p>
    <w:p w14:paraId="69CC3180" w14:textId="77777777" w:rsidR="005E6DDB" w:rsidRDefault="005E6DDB" w:rsidP="005E6DDB">
      <w:pPr>
        <w:rPr>
          <w:rFonts w:ascii="Verdana" w:hAnsi="Verdana"/>
        </w:rPr>
      </w:pPr>
    </w:p>
    <w:p w14:paraId="017F6288" w14:textId="77777777" w:rsidR="00DE571F" w:rsidRPr="0079071D" w:rsidRDefault="00DE571F" w:rsidP="005E6DDB">
      <w:pPr>
        <w:rPr>
          <w:rFonts w:ascii="Verdana" w:hAnsi="Verdana"/>
        </w:rPr>
      </w:pPr>
    </w:p>
    <w:p w14:paraId="5993E7D8" w14:textId="50A0CA52" w:rsidR="005E6DDB" w:rsidRPr="0079071D" w:rsidRDefault="003D349E" w:rsidP="005E6DDB">
      <w:pPr>
        <w:rPr>
          <w:rFonts w:ascii="Verdana" w:hAnsi="Verdana"/>
          <w:b/>
          <w:bCs/>
          <w:sz w:val="28"/>
          <w:szCs w:val="28"/>
        </w:rPr>
      </w:pPr>
      <w:r w:rsidRPr="0079071D">
        <w:rPr>
          <w:rFonts w:ascii="Verdana" w:hAnsi="Verdana"/>
          <w:b/>
          <w:bCs/>
          <w:sz w:val="28"/>
          <w:szCs w:val="28"/>
        </w:rPr>
        <w:lastRenderedPageBreak/>
        <w:t>Step 1: Reading Documents</w:t>
      </w:r>
    </w:p>
    <w:p w14:paraId="5874AB7C" w14:textId="77777777" w:rsidR="00B91FD9" w:rsidRPr="0079071D" w:rsidRDefault="00B91FD9" w:rsidP="005E6DDB">
      <w:pPr>
        <w:rPr>
          <w:rFonts w:ascii="Verdana" w:hAnsi="Verdana"/>
          <w:b/>
          <w:bCs/>
          <w:sz w:val="28"/>
          <w:szCs w:val="28"/>
        </w:rPr>
      </w:pPr>
    </w:p>
    <w:p w14:paraId="3165F75C" w14:textId="140AD0C6" w:rsidR="005374A4" w:rsidRPr="0079071D" w:rsidRDefault="006A3272" w:rsidP="001C0AD7">
      <w:pPr>
        <w:jc w:val="both"/>
        <w:rPr>
          <w:rFonts w:ascii="Verdana" w:hAnsi="Verdana"/>
        </w:rPr>
      </w:pPr>
      <w:r w:rsidRPr="006A3272">
        <w:rPr>
          <w:rFonts w:ascii="Verdana" w:hAnsi="Verdana"/>
        </w:rPr>
        <w:t>The four documents were read using Python file handling.</w:t>
      </w:r>
      <w:r w:rsidRPr="0079071D">
        <w:rPr>
          <w:rFonts w:ascii="Verdana" w:hAnsi="Verdana"/>
        </w:rPr>
        <w:t xml:space="preserve"> </w:t>
      </w:r>
      <w:r w:rsidRPr="006A3272">
        <w:rPr>
          <w:rFonts w:ascii="Verdana" w:hAnsi="Verdana"/>
        </w:rPr>
        <w:t>Trailing newline characters were removed using .strip().</w:t>
      </w:r>
    </w:p>
    <w:p w14:paraId="3C2D74B3" w14:textId="0A5E3345" w:rsidR="002A5443" w:rsidRPr="0079071D" w:rsidRDefault="009C50CC">
      <w:pPr>
        <w:rPr>
          <w:rFonts w:ascii="Verdana" w:hAnsi="Verdana"/>
        </w:rPr>
      </w:pPr>
      <w:r w:rsidRPr="0079071D">
        <w:rPr>
          <w:rFonts w:ascii="Verdana" w:hAnsi="Verdana"/>
          <w:noProof/>
        </w:rPr>
        <w:drawing>
          <wp:inline distT="0" distB="0" distL="0" distR="0" wp14:anchorId="5AE18361" wp14:editId="6B0C615E">
            <wp:extent cx="5731510" cy="943610"/>
            <wp:effectExtent l="0" t="0" r="2540" b="8890"/>
            <wp:docPr id="158794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8607" name=""/>
                    <pic:cNvPicPr/>
                  </pic:nvPicPr>
                  <pic:blipFill>
                    <a:blip r:embed="rId8"/>
                    <a:stretch>
                      <a:fillRect/>
                    </a:stretch>
                  </pic:blipFill>
                  <pic:spPr>
                    <a:xfrm>
                      <a:off x="0" y="0"/>
                      <a:ext cx="5731510" cy="943610"/>
                    </a:xfrm>
                    <a:prstGeom prst="rect">
                      <a:avLst/>
                    </a:prstGeom>
                  </pic:spPr>
                </pic:pic>
              </a:graphicData>
            </a:graphic>
          </wp:inline>
        </w:drawing>
      </w:r>
    </w:p>
    <w:p w14:paraId="06FF7170" w14:textId="77777777" w:rsidR="00752829" w:rsidRPr="0079071D" w:rsidRDefault="00752829">
      <w:pPr>
        <w:rPr>
          <w:rFonts w:ascii="Verdana" w:hAnsi="Verdana"/>
        </w:rPr>
      </w:pPr>
    </w:p>
    <w:p w14:paraId="2E4D1C6F" w14:textId="35F510C8" w:rsidR="00B91FD9" w:rsidRPr="0079071D" w:rsidRDefault="00B91FD9">
      <w:pPr>
        <w:rPr>
          <w:rFonts w:ascii="Verdana" w:hAnsi="Verdana"/>
          <w:b/>
          <w:bCs/>
          <w:sz w:val="24"/>
          <w:szCs w:val="24"/>
        </w:rPr>
      </w:pPr>
      <w:r w:rsidRPr="0079071D">
        <w:rPr>
          <w:rFonts w:ascii="Verdana" w:hAnsi="Verdana"/>
          <w:b/>
          <w:bCs/>
          <w:sz w:val="24"/>
          <w:szCs w:val="24"/>
        </w:rPr>
        <w:t>k-Gram Construction</w:t>
      </w:r>
    </w:p>
    <w:p w14:paraId="641B06B6" w14:textId="77777777" w:rsidR="0071151E" w:rsidRPr="0071151E" w:rsidRDefault="0071151E" w:rsidP="001C0AD7">
      <w:pPr>
        <w:jc w:val="both"/>
        <w:rPr>
          <w:rFonts w:ascii="Verdana" w:hAnsi="Verdana"/>
        </w:rPr>
      </w:pPr>
      <w:r w:rsidRPr="0071151E">
        <w:rPr>
          <w:rFonts w:ascii="Verdana" w:hAnsi="Verdana"/>
        </w:rPr>
        <w:t>Character 2-grams, character 3-grams, and word 2-grams were generated for all documents using a sliding window approach.</w:t>
      </w:r>
    </w:p>
    <w:p w14:paraId="7BDD6269" w14:textId="1F8D2384" w:rsidR="0071151E" w:rsidRPr="0071151E" w:rsidRDefault="0071151E" w:rsidP="001C0AD7">
      <w:pPr>
        <w:jc w:val="both"/>
        <w:rPr>
          <w:rFonts w:ascii="Verdana" w:hAnsi="Verdana"/>
        </w:rPr>
      </w:pPr>
      <w:r w:rsidRPr="0071151E">
        <w:rPr>
          <w:rFonts w:ascii="Verdana" w:hAnsi="Verdana"/>
        </w:rPr>
        <w:t xml:space="preserve">For a document of length </w:t>
      </w:r>
      <m:oMath>
        <m:r>
          <w:rPr>
            <w:rFonts w:ascii="Cambria Math" w:hAnsi="Cambria Math"/>
          </w:rPr>
          <m:t>n</m:t>
        </m:r>
      </m:oMath>
      <w:r w:rsidRPr="0071151E">
        <w:rPr>
          <w:rFonts w:ascii="Verdana" w:hAnsi="Verdana"/>
        </w:rPr>
        <w:t>, the number of possible character k-grams is:</w:t>
      </w:r>
    </w:p>
    <w:p w14:paraId="77153E5E" w14:textId="12149316" w:rsidR="0071151E" w:rsidRPr="0071151E" w:rsidRDefault="00F23647" w:rsidP="001C0AD7">
      <w:pPr>
        <w:jc w:val="center"/>
        <w:rPr>
          <w:rFonts w:ascii="Verdana" w:hAnsi="Verdana"/>
        </w:rPr>
      </w:pPr>
      <w:r w:rsidRPr="0079071D">
        <w:rPr>
          <w:rFonts w:ascii="Verdana" w:hAnsi="Verdana"/>
          <w:i/>
        </w:rPr>
        <w:t>n – k + 1</w:t>
      </w:r>
    </w:p>
    <w:p w14:paraId="05068F78" w14:textId="77777777" w:rsidR="0071151E" w:rsidRPr="0071151E" w:rsidRDefault="0071151E" w:rsidP="001C0AD7">
      <w:pPr>
        <w:jc w:val="both"/>
        <w:rPr>
          <w:rFonts w:ascii="Verdana" w:hAnsi="Verdana"/>
        </w:rPr>
      </w:pPr>
      <w:r w:rsidRPr="0071151E">
        <w:rPr>
          <w:rFonts w:ascii="Verdana" w:hAnsi="Verdana"/>
        </w:rPr>
        <w:t>Duplicates were removed using a set to ensure proper Jaccard computation.</w:t>
      </w:r>
    </w:p>
    <w:p w14:paraId="7FB039A0" w14:textId="77777777" w:rsidR="00B91FD9" w:rsidRPr="0079071D" w:rsidRDefault="00B91FD9">
      <w:pPr>
        <w:rPr>
          <w:rFonts w:ascii="Verdana" w:hAnsi="Verdana"/>
        </w:rPr>
      </w:pPr>
    </w:p>
    <w:p w14:paraId="004BECB4" w14:textId="77777777" w:rsidR="00834E93" w:rsidRPr="0079071D" w:rsidRDefault="00834E93" w:rsidP="00752829">
      <w:pPr>
        <w:rPr>
          <w:rFonts w:ascii="Verdana" w:hAnsi="Verdana"/>
          <w:b/>
          <w:bCs/>
          <w:sz w:val="24"/>
          <w:szCs w:val="24"/>
        </w:rPr>
      </w:pPr>
      <w:r w:rsidRPr="0079071D">
        <w:rPr>
          <w:rFonts w:ascii="Verdana" w:hAnsi="Verdana"/>
          <w:b/>
          <w:bCs/>
          <w:sz w:val="24"/>
          <w:szCs w:val="24"/>
        </w:rPr>
        <w:t>Comparison of k-gram Representation</w:t>
      </w:r>
    </w:p>
    <w:p w14:paraId="55FB2BE7" w14:textId="77777777" w:rsidR="00834E93" w:rsidRPr="00834E93" w:rsidRDefault="00834E93" w:rsidP="001C0AD7">
      <w:pPr>
        <w:jc w:val="both"/>
        <w:rPr>
          <w:rFonts w:ascii="Verdana" w:hAnsi="Verdana"/>
        </w:rPr>
      </w:pPr>
      <w:r w:rsidRPr="00834E93">
        <w:rPr>
          <w:rFonts w:ascii="Verdana" w:hAnsi="Verdana"/>
        </w:rPr>
        <w:t>Character 2-grams capture very small fragments and are highly common across documents, which may artificially inflate similarity.</w:t>
      </w:r>
    </w:p>
    <w:p w14:paraId="1FD01F4D" w14:textId="77777777" w:rsidR="00834E93" w:rsidRPr="00834E93" w:rsidRDefault="00834E93" w:rsidP="001C0AD7">
      <w:pPr>
        <w:jc w:val="both"/>
        <w:rPr>
          <w:rFonts w:ascii="Verdana" w:hAnsi="Verdana"/>
        </w:rPr>
      </w:pPr>
      <w:r w:rsidRPr="00834E93">
        <w:rPr>
          <w:rFonts w:ascii="Verdana" w:hAnsi="Verdana"/>
        </w:rPr>
        <w:t>Character 3-grams preserve more contextual structure and provide better discrimination between documents.</w:t>
      </w:r>
    </w:p>
    <w:p w14:paraId="0E4D9369" w14:textId="77777777" w:rsidR="00834E93" w:rsidRPr="00834E93" w:rsidRDefault="00834E93" w:rsidP="001C0AD7">
      <w:pPr>
        <w:jc w:val="both"/>
        <w:rPr>
          <w:rFonts w:ascii="Verdana" w:hAnsi="Verdana"/>
        </w:rPr>
      </w:pPr>
      <w:r w:rsidRPr="00834E93">
        <w:rPr>
          <w:rFonts w:ascii="Verdana" w:hAnsi="Verdana"/>
        </w:rPr>
        <w:t>Word 2-grams capture phrase-level similarity and provide more semantic meaning compared to character-level shingles.</w:t>
      </w:r>
    </w:p>
    <w:p w14:paraId="3864AAFC" w14:textId="77777777" w:rsidR="00752829" w:rsidRPr="0079071D" w:rsidRDefault="00752829">
      <w:pPr>
        <w:rPr>
          <w:rFonts w:ascii="Verdana" w:hAnsi="Verdana"/>
        </w:rPr>
      </w:pPr>
    </w:p>
    <w:p w14:paraId="3C9C9476" w14:textId="77777777" w:rsidR="000E0F89" w:rsidRPr="000E0F89" w:rsidRDefault="000E0F89" w:rsidP="000E0F89">
      <w:pPr>
        <w:rPr>
          <w:rFonts w:ascii="Verdana" w:hAnsi="Verdana"/>
          <w:b/>
          <w:bCs/>
          <w:sz w:val="24"/>
          <w:szCs w:val="24"/>
        </w:rPr>
      </w:pPr>
      <w:r w:rsidRPr="000E0F89">
        <w:rPr>
          <w:rFonts w:ascii="Verdana" w:hAnsi="Verdana"/>
          <w:b/>
          <w:bCs/>
          <w:sz w:val="24"/>
          <w:szCs w:val="24"/>
        </w:rPr>
        <w:t>Word 2-grams</w:t>
      </w:r>
    </w:p>
    <w:p w14:paraId="5DF84F41" w14:textId="77777777" w:rsidR="000E0F89" w:rsidRPr="000E0F89" w:rsidRDefault="000E0F89" w:rsidP="001C0AD7">
      <w:pPr>
        <w:jc w:val="both"/>
        <w:rPr>
          <w:rFonts w:ascii="Verdana" w:hAnsi="Verdana"/>
        </w:rPr>
      </w:pPr>
      <w:r w:rsidRPr="000E0F89">
        <w:rPr>
          <w:rFonts w:ascii="Verdana" w:hAnsi="Verdana"/>
        </w:rPr>
        <w:t>Word-level 2-grams were constructed by splitting each document into words and forming consecutive word pairs.</w:t>
      </w:r>
    </w:p>
    <w:p w14:paraId="1A054908" w14:textId="34FDCFC8" w:rsidR="000E0F89" w:rsidRPr="000E0F89" w:rsidRDefault="00C5765D" w:rsidP="001C0AD7">
      <w:pPr>
        <w:jc w:val="both"/>
        <w:rPr>
          <w:rFonts w:ascii="Verdana" w:hAnsi="Verdana"/>
        </w:rPr>
      </w:pPr>
      <w:r w:rsidRPr="0079071D">
        <w:rPr>
          <w:rFonts w:ascii="Verdana" w:hAnsi="Verdana"/>
        </w:rPr>
        <w:t>As before, d</w:t>
      </w:r>
      <w:r w:rsidR="000E0F89" w:rsidRPr="000E0F89">
        <w:rPr>
          <w:rFonts w:ascii="Verdana" w:hAnsi="Verdana"/>
        </w:rPr>
        <w:t>uplicates were removed using a set.</w:t>
      </w:r>
    </w:p>
    <w:p w14:paraId="57CF7845" w14:textId="77777777" w:rsidR="000E0F89" w:rsidRPr="000E0F89" w:rsidRDefault="000E0F89" w:rsidP="001C0AD7">
      <w:pPr>
        <w:jc w:val="both"/>
        <w:rPr>
          <w:rFonts w:ascii="Verdana" w:hAnsi="Verdana"/>
        </w:rPr>
      </w:pPr>
      <w:r w:rsidRPr="000E0F89">
        <w:rPr>
          <w:rFonts w:ascii="Verdana" w:hAnsi="Verdana"/>
        </w:rPr>
        <w:t>The number of unique word 2-grams for each document is shown in the output.</w:t>
      </w:r>
    </w:p>
    <w:p w14:paraId="70466FA9" w14:textId="76B8A555" w:rsidR="000E0F89" w:rsidRPr="0079071D" w:rsidRDefault="00F4719D">
      <w:pPr>
        <w:rPr>
          <w:rFonts w:ascii="Verdana" w:hAnsi="Verdana"/>
        </w:rPr>
      </w:pPr>
      <w:r w:rsidRPr="0079071D">
        <w:rPr>
          <w:rFonts w:ascii="Verdana" w:hAnsi="Verdana"/>
          <w:noProof/>
        </w:rPr>
        <w:drawing>
          <wp:inline distT="0" distB="0" distL="0" distR="0" wp14:anchorId="24AB9236" wp14:editId="5D74087D">
            <wp:extent cx="5731510" cy="896620"/>
            <wp:effectExtent l="0" t="0" r="2540" b="0"/>
            <wp:docPr id="127087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77314" name=""/>
                    <pic:cNvPicPr/>
                  </pic:nvPicPr>
                  <pic:blipFill>
                    <a:blip r:embed="rId9"/>
                    <a:stretch>
                      <a:fillRect/>
                    </a:stretch>
                  </pic:blipFill>
                  <pic:spPr>
                    <a:xfrm>
                      <a:off x="0" y="0"/>
                      <a:ext cx="5731510" cy="896620"/>
                    </a:xfrm>
                    <a:prstGeom prst="rect">
                      <a:avLst/>
                    </a:prstGeom>
                  </pic:spPr>
                </pic:pic>
              </a:graphicData>
            </a:graphic>
          </wp:inline>
        </w:drawing>
      </w:r>
    </w:p>
    <w:p w14:paraId="39B51FDE" w14:textId="56861FFE" w:rsidR="001C0AD7" w:rsidRPr="00CC2B04" w:rsidRDefault="00AB74B3" w:rsidP="00CC2B04">
      <w:pPr>
        <w:rPr>
          <w:rFonts w:ascii="Verdana" w:hAnsi="Verdana"/>
          <w:b/>
          <w:bCs/>
          <w:sz w:val="28"/>
          <w:szCs w:val="28"/>
        </w:rPr>
      </w:pPr>
      <w:r w:rsidRPr="0079071D">
        <w:rPr>
          <w:rFonts w:ascii="Verdana" w:hAnsi="Verdana"/>
          <w:b/>
          <w:bCs/>
          <w:sz w:val="28"/>
          <w:szCs w:val="28"/>
        </w:rPr>
        <w:lastRenderedPageBreak/>
        <w:t xml:space="preserve">Step 2: </w:t>
      </w:r>
      <w:r w:rsidR="00CC2B04" w:rsidRPr="00CC2B04">
        <w:rPr>
          <w:rFonts w:ascii="Verdana" w:hAnsi="Verdana"/>
          <w:b/>
          <w:bCs/>
          <w:sz w:val="28"/>
          <w:szCs w:val="28"/>
        </w:rPr>
        <w:t>Exact Jaccard Similarity Results</w:t>
      </w:r>
    </w:p>
    <w:p w14:paraId="5604413C" w14:textId="77777777" w:rsidR="00CC2B04" w:rsidRPr="00CC2B04" w:rsidRDefault="00CC2B04" w:rsidP="001C0AD7">
      <w:pPr>
        <w:jc w:val="both"/>
        <w:rPr>
          <w:rFonts w:ascii="Verdana" w:hAnsi="Verdana"/>
        </w:rPr>
      </w:pPr>
      <w:r w:rsidRPr="00CC2B04">
        <w:rPr>
          <w:rFonts w:ascii="Verdana" w:hAnsi="Verdana"/>
        </w:rPr>
        <w:t>The computed Jaccard similarities for all document pairs are shown in Table 1.</w:t>
      </w:r>
    </w:p>
    <w:p w14:paraId="6DA2D141" w14:textId="15588307" w:rsidR="00EC3F43" w:rsidRDefault="00E47DCC">
      <w:pPr>
        <w:rPr>
          <w:rFonts w:ascii="Verdana" w:hAnsi="Verdana"/>
        </w:rPr>
      </w:pPr>
      <w:r w:rsidRPr="0079071D">
        <w:rPr>
          <w:rFonts w:ascii="Verdana" w:hAnsi="Verdana"/>
          <w:noProof/>
        </w:rPr>
        <w:drawing>
          <wp:inline distT="0" distB="0" distL="0" distR="0" wp14:anchorId="7FA75957" wp14:editId="21439B03">
            <wp:extent cx="5731510" cy="2132965"/>
            <wp:effectExtent l="0" t="0" r="2540" b="635"/>
            <wp:docPr id="1902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53" name=""/>
                    <pic:cNvPicPr/>
                  </pic:nvPicPr>
                  <pic:blipFill>
                    <a:blip r:embed="rId10"/>
                    <a:stretch>
                      <a:fillRect/>
                    </a:stretch>
                  </pic:blipFill>
                  <pic:spPr>
                    <a:xfrm>
                      <a:off x="0" y="0"/>
                      <a:ext cx="5731510" cy="2132965"/>
                    </a:xfrm>
                    <a:prstGeom prst="rect">
                      <a:avLst/>
                    </a:prstGeom>
                  </pic:spPr>
                </pic:pic>
              </a:graphicData>
            </a:graphic>
          </wp:inline>
        </w:drawing>
      </w:r>
    </w:p>
    <w:p w14:paraId="7CE55923" w14:textId="77777777" w:rsidR="001C0AD7" w:rsidRPr="0079071D" w:rsidRDefault="001C0AD7">
      <w:pPr>
        <w:rPr>
          <w:rFonts w:ascii="Verdana" w:hAnsi="Verdana"/>
        </w:rPr>
      </w:pPr>
    </w:p>
    <w:p w14:paraId="5A3B0A6F" w14:textId="77777777" w:rsidR="00DB188F" w:rsidRPr="0079071D" w:rsidRDefault="00DB188F">
      <w:pPr>
        <w:rPr>
          <w:rFonts w:ascii="Verdana" w:hAnsi="Verdana"/>
        </w:rPr>
      </w:pPr>
    </w:p>
    <w:p w14:paraId="5BABAC25" w14:textId="41773D11" w:rsidR="001C0AD7" w:rsidRPr="0079071D" w:rsidRDefault="00DB188F" w:rsidP="00DB188F">
      <w:pPr>
        <w:rPr>
          <w:rFonts w:ascii="Verdana" w:hAnsi="Verdana"/>
          <w:b/>
          <w:bCs/>
          <w:sz w:val="28"/>
          <w:szCs w:val="28"/>
        </w:rPr>
      </w:pPr>
      <w:r w:rsidRPr="0079071D">
        <w:rPr>
          <w:rFonts w:ascii="Verdana" w:hAnsi="Verdana"/>
          <w:b/>
          <w:bCs/>
          <w:sz w:val="28"/>
          <w:szCs w:val="28"/>
        </w:rPr>
        <w:t>Step 3: Preparing Data for MinHash</w:t>
      </w:r>
    </w:p>
    <w:p w14:paraId="0BFDB3A8" w14:textId="77777777" w:rsidR="00DB188F" w:rsidRPr="00DB188F" w:rsidRDefault="00DB188F" w:rsidP="001C0AD7">
      <w:pPr>
        <w:jc w:val="both"/>
        <w:rPr>
          <w:rFonts w:ascii="Verdana" w:hAnsi="Verdana"/>
        </w:rPr>
      </w:pPr>
      <w:r w:rsidRPr="00DB188F">
        <w:rPr>
          <w:rFonts w:ascii="Verdana" w:hAnsi="Verdana"/>
        </w:rPr>
        <w:t>All unique character 3-grams across the four documents were collected.</w:t>
      </w:r>
    </w:p>
    <w:p w14:paraId="1EE1F452" w14:textId="77777777" w:rsidR="00DB188F" w:rsidRPr="00DB188F" w:rsidRDefault="00DB188F" w:rsidP="001C0AD7">
      <w:pPr>
        <w:jc w:val="both"/>
        <w:rPr>
          <w:rFonts w:ascii="Verdana" w:hAnsi="Verdana"/>
        </w:rPr>
      </w:pPr>
      <w:r w:rsidRPr="00DB188F">
        <w:rPr>
          <w:rFonts w:ascii="Verdana" w:hAnsi="Verdana"/>
        </w:rPr>
        <w:t>Each unique 3-gram was assigned a unique integer ID to enable hashing operations.</w:t>
      </w:r>
    </w:p>
    <w:p w14:paraId="5D66C1C8" w14:textId="7BDD597F" w:rsidR="00DB188F" w:rsidRPr="00DB188F" w:rsidRDefault="00DB188F" w:rsidP="001C0AD7">
      <w:pPr>
        <w:jc w:val="both"/>
        <w:rPr>
          <w:rFonts w:ascii="Verdana" w:hAnsi="Verdana"/>
        </w:rPr>
      </w:pPr>
      <w:r w:rsidRPr="00DB188F">
        <w:rPr>
          <w:rFonts w:ascii="Verdana" w:hAnsi="Verdana"/>
        </w:rPr>
        <w:t xml:space="preserve">Total unique 3-grams = </w:t>
      </w:r>
      <w:r w:rsidR="007A78E1" w:rsidRPr="0079071D">
        <w:rPr>
          <w:rFonts w:ascii="Verdana" w:hAnsi="Verdana"/>
        </w:rPr>
        <w:t>1301</w:t>
      </w:r>
      <w:r w:rsidRPr="00DB188F">
        <w:rPr>
          <w:rFonts w:ascii="Verdana" w:hAnsi="Verdana"/>
        </w:rPr>
        <w:t>.</w:t>
      </w:r>
    </w:p>
    <w:p w14:paraId="3D71BA73" w14:textId="53A54C68" w:rsidR="00DB188F" w:rsidRPr="0079071D" w:rsidRDefault="008A6C4F">
      <w:pPr>
        <w:rPr>
          <w:rFonts w:ascii="Verdana" w:hAnsi="Verdana"/>
        </w:rPr>
      </w:pPr>
      <w:r w:rsidRPr="0079071D">
        <w:rPr>
          <w:rFonts w:ascii="Verdana" w:hAnsi="Verdana"/>
          <w:noProof/>
        </w:rPr>
        <w:drawing>
          <wp:inline distT="0" distB="0" distL="0" distR="0" wp14:anchorId="0771179D" wp14:editId="4A884C3C">
            <wp:extent cx="5731510" cy="313055"/>
            <wp:effectExtent l="0" t="0" r="2540" b="0"/>
            <wp:docPr id="81427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3274" name=""/>
                    <pic:cNvPicPr/>
                  </pic:nvPicPr>
                  <pic:blipFill>
                    <a:blip r:embed="rId11"/>
                    <a:stretch>
                      <a:fillRect/>
                    </a:stretch>
                  </pic:blipFill>
                  <pic:spPr>
                    <a:xfrm>
                      <a:off x="0" y="0"/>
                      <a:ext cx="5731510" cy="313055"/>
                    </a:xfrm>
                    <a:prstGeom prst="rect">
                      <a:avLst/>
                    </a:prstGeom>
                  </pic:spPr>
                </pic:pic>
              </a:graphicData>
            </a:graphic>
          </wp:inline>
        </w:drawing>
      </w:r>
    </w:p>
    <w:p w14:paraId="5E1F5169" w14:textId="77777777" w:rsidR="00D63E18" w:rsidRPr="0079071D" w:rsidRDefault="00D63E18">
      <w:pPr>
        <w:rPr>
          <w:rFonts w:ascii="Verdana" w:hAnsi="Verdana"/>
        </w:rPr>
      </w:pPr>
    </w:p>
    <w:p w14:paraId="1C271A44" w14:textId="77777777" w:rsidR="00D63E18" w:rsidRPr="00D63E18" w:rsidRDefault="00D63E18" w:rsidP="00D63E18">
      <w:pPr>
        <w:rPr>
          <w:rFonts w:ascii="Verdana" w:hAnsi="Verdana"/>
          <w:b/>
          <w:bCs/>
          <w:sz w:val="24"/>
          <w:szCs w:val="24"/>
        </w:rPr>
      </w:pPr>
      <w:r w:rsidRPr="00D63E18">
        <w:rPr>
          <w:rFonts w:ascii="Verdana" w:hAnsi="Verdana"/>
          <w:b/>
          <w:bCs/>
          <w:sz w:val="24"/>
          <w:szCs w:val="24"/>
        </w:rPr>
        <w:t>Why Minimum Hash Value is Used</w:t>
      </w:r>
    </w:p>
    <w:p w14:paraId="23276A69" w14:textId="77777777" w:rsidR="00D63E18" w:rsidRPr="00D63E18" w:rsidRDefault="00D63E18" w:rsidP="001C0AD7">
      <w:pPr>
        <w:jc w:val="both"/>
        <w:rPr>
          <w:rFonts w:ascii="Verdana" w:hAnsi="Verdana"/>
        </w:rPr>
      </w:pPr>
      <w:r w:rsidRPr="00D63E18">
        <w:rPr>
          <w:rFonts w:ascii="Verdana" w:hAnsi="Verdana"/>
        </w:rPr>
        <w:t>MinHash relies on the property that the probability of two sets having the same minimum hash value under a random permutation is equal to their Jaccard similarity.</w:t>
      </w:r>
    </w:p>
    <w:p w14:paraId="3A2A1177" w14:textId="77777777" w:rsidR="00D63E18" w:rsidRDefault="00D63E18" w:rsidP="001C0AD7">
      <w:pPr>
        <w:jc w:val="both"/>
        <w:rPr>
          <w:rFonts w:ascii="Verdana" w:hAnsi="Verdana"/>
        </w:rPr>
      </w:pPr>
      <w:r w:rsidRPr="00D63E18">
        <w:rPr>
          <w:rFonts w:ascii="Verdana" w:hAnsi="Verdana"/>
        </w:rPr>
        <w:t>Therefore, by generating multiple hash functions and comparing minimum hash values, we obtain an unbiased estimator of Jaccard similarity.</w:t>
      </w:r>
    </w:p>
    <w:p w14:paraId="4BF6C93B" w14:textId="77777777" w:rsidR="00AA6D75" w:rsidRPr="00D63E18" w:rsidRDefault="00AA6D75" w:rsidP="001C0AD7">
      <w:pPr>
        <w:jc w:val="both"/>
        <w:rPr>
          <w:rFonts w:ascii="Verdana" w:hAnsi="Verdana"/>
        </w:rPr>
      </w:pPr>
    </w:p>
    <w:p w14:paraId="5B3C9670" w14:textId="77777777" w:rsidR="00AA6D75" w:rsidRPr="00AA6D75" w:rsidRDefault="00AA6D75" w:rsidP="00AA6D75">
      <w:pPr>
        <w:rPr>
          <w:rFonts w:ascii="Verdana" w:hAnsi="Verdana"/>
          <w:b/>
          <w:bCs/>
          <w:sz w:val="24"/>
          <w:szCs w:val="24"/>
        </w:rPr>
      </w:pPr>
      <w:r w:rsidRPr="00AA6D75">
        <w:rPr>
          <w:rFonts w:ascii="Verdana" w:hAnsi="Verdana"/>
          <w:b/>
          <w:bCs/>
          <w:sz w:val="24"/>
          <w:szCs w:val="24"/>
        </w:rPr>
        <w:t>MinHash Estimation (t = 20)</w:t>
      </w:r>
    </w:p>
    <w:p w14:paraId="3E644012" w14:textId="77777777" w:rsidR="00AA6D75" w:rsidRPr="00AA6D75" w:rsidRDefault="00AA6D75" w:rsidP="00AA6D75">
      <w:pPr>
        <w:rPr>
          <w:rFonts w:ascii="Verdana" w:hAnsi="Verdana"/>
        </w:rPr>
      </w:pPr>
      <w:r w:rsidRPr="00AA6D75">
        <w:rPr>
          <w:rFonts w:ascii="Verdana" w:hAnsi="Verdana"/>
        </w:rPr>
        <w:t>Using 20 hash functions, the estimated Jaccard similarity between D1 and D2 was computed by comparing matching signature positions.</w:t>
      </w:r>
    </w:p>
    <w:p w14:paraId="26FAD645" w14:textId="29C5AA96" w:rsidR="00AA6D75" w:rsidRPr="00AA6D75" w:rsidRDefault="00AA6D75" w:rsidP="00AA6D75">
      <w:pPr>
        <w:rPr>
          <w:rFonts w:ascii="Verdana" w:hAnsi="Verdana"/>
        </w:rPr>
      </w:pPr>
      <w:r w:rsidRPr="00AA6D75">
        <w:rPr>
          <w:rFonts w:ascii="Verdana" w:hAnsi="Verdana"/>
        </w:rPr>
        <w:t>The estimated similarity is:</w:t>
      </w:r>
      <w:r w:rsidR="006452DE">
        <w:rPr>
          <w:rFonts w:ascii="Verdana" w:hAnsi="Verdana"/>
        </w:rPr>
        <w:t xml:space="preserve">  1.0</w:t>
      </w:r>
    </w:p>
    <w:p w14:paraId="150B1C69" w14:textId="77777777" w:rsidR="000E0554" w:rsidRDefault="000E0554" w:rsidP="00D35B9B">
      <w:pPr>
        <w:rPr>
          <w:rFonts w:ascii="Verdana" w:hAnsi="Verdana"/>
          <w:b/>
          <w:bCs/>
          <w:sz w:val="24"/>
          <w:szCs w:val="24"/>
        </w:rPr>
      </w:pPr>
      <w:r w:rsidRPr="000E0554">
        <w:rPr>
          <w:rFonts w:ascii="Verdana" w:hAnsi="Verdana"/>
          <w:b/>
          <w:bCs/>
          <w:noProof/>
          <w:sz w:val="24"/>
          <w:szCs w:val="24"/>
        </w:rPr>
        <w:drawing>
          <wp:inline distT="0" distB="0" distL="0" distR="0" wp14:anchorId="487D92D8" wp14:editId="204B313B">
            <wp:extent cx="5731510" cy="454025"/>
            <wp:effectExtent l="0" t="0" r="2540" b="3175"/>
            <wp:docPr id="28911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9941" name=""/>
                    <pic:cNvPicPr/>
                  </pic:nvPicPr>
                  <pic:blipFill>
                    <a:blip r:embed="rId12"/>
                    <a:stretch>
                      <a:fillRect/>
                    </a:stretch>
                  </pic:blipFill>
                  <pic:spPr>
                    <a:xfrm>
                      <a:off x="0" y="0"/>
                      <a:ext cx="5731510" cy="454025"/>
                    </a:xfrm>
                    <a:prstGeom prst="rect">
                      <a:avLst/>
                    </a:prstGeom>
                  </pic:spPr>
                </pic:pic>
              </a:graphicData>
            </a:graphic>
          </wp:inline>
        </w:drawing>
      </w:r>
    </w:p>
    <w:p w14:paraId="319693A5" w14:textId="664DAD9A" w:rsidR="00D35B9B" w:rsidRPr="00D35B9B" w:rsidRDefault="00D35B9B" w:rsidP="00D35B9B">
      <w:pPr>
        <w:rPr>
          <w:rFonts w:ascii="Verdana" w:hAnsi="Verdana"/>
          <w:b/>
          <w:bCs/>
          <w:sz w:val="24"/>
          <w:szCs w:val="24"/>
        </w:rPr>
      </w:pPr>
      <w:r w:rsidRPr="00D35B9B">
        <w:rPr>
          <w:rFonts w:ascii="Verdana" w:hAnsi="Verdana"/>
          <w:b/>
          <w:bCs/>
          <w:sz w:val="24"/>
          <w:szCs w:val="24"/>
        </w:rPr>
        <w:lastRenderedPageBreak/>
        <w:t>Observation (t = 20)</w:t>
      </w:r>
    </w:p>
    <w:p w14:paraId="78AAEF2A" w14:textId="77777777" w:rsidR="00D35B9B" w:rsidRPr="00D35B9B" w:rsidRDefault="00D35B9B" w:rsidP="000E0554">
      <w:pPr>
        <w:jc w:val="both"/>
        <w:rPr>
          <w:rFonts w:ascii="Verdana" w:hAnsi="Verdana"/>
        </w:rPr>
      </w:pPr>
      <w:r w:rsidRPr="00D35B9B">
        <w:rPr>
          <w:rFonts w:ascii="Verdana" w:hAnsi="Verdana"/>
        </w:rPr>
        <w:t>The exact Jaccard similarity between D1 and D2 using character 3-grams is 0.978, indicating that the two documents are almost identical.</w:t>
      </w:r>
    </w:p>
    <w:p w14:paraId="50A6105F" w14:textId="77777777" w:rsidR="00D35B9B" w:rsidRPr="00D35B9B" w:rsidRDefault="00D35B9B" w:rsidP="000E0554">
      <w:pPr>
        <w:jc w:val="both"/>
        <w:rPr>
          <w:rFonts w:ascii="Verdana" w:hAnsi="Verdana"/>
        </w:rPr>
      </w:pPr>
      <w:r w:rsidRPr="00D35B9B">
        <w:rPr>
          <w:rFonts w:ascii="Verdana" w:hAnsi="Verdana"/>
        </w:rPr>
        <w:t>Using MinHash with t = 20 hash functions, the estimated similarity was 1.0.</w:t>
      </w:r>
    </w:p>
    <w:p w14:paraId="0DCEFEEE" w14:textId="77777777" w:rsidR="00D35B9B" w:rsidRPr="00D35B9B" w:rsidRDefault="00D35B9B" w:rsidP="000E0554">
      <w:pPr>
        <w:jc w:val="both"/>
        <w:rPr>
          <w:rFonts w:ascii="Verdana" w:hAnsi="Verdana"/>
        </w:rPr>
      </w:pPr>
      <w:r w:rsidRPr="00D35B9B">
        <w:rPr>
          <w:rFonts w:ascii="Verdana" w:hAnsi="Verdana"/>
        </w:rPr>
        <w:t>Since the true similarity is very high, obtaining 20/20 matching signature values is statistically plausible.</w:t>
      </w:r>
    </w:p>
    <w:p w14:paraId="5916B1F2" w14:textId="77777777" w:rsidR="00D35B9B" w:rsidRDefault="00D35B9B" w:rsidP="000E0554">
      <w:pPr>
        <w:jc w:val="both"/>
        <w:rPr>
          <w:rFonts w:ascii="Verdana" w:hAnsi="Verdana"/>
        </w:rPr>
      </w:pPr>
      <w:r w:rsidRPr="00D35B9B">
        <w:rPr>
          <w:rFonts w:ascii="Verdana" w:hAnsi="Verdana"/>
        </w:rPr>
        <w:t>This demonstrates that MinHash closely approximates Jaccard similarity even with a small number of hash functions when documents are highly similar.</w:t>
      </w:r>
    </w:p>
    <w:p w14:paraId="7DC7D9B1" w14:textId="77777777" w:rsidR="00A01888" w:rsidRDefault="00A01888" w:rsidP="000E0554">
      <w:pPr>
        <w:jc w:val="both"/>
        <w:rPr>
          <w:rFonts w:ascii="Verdana" w:hAnsi="Verdana"/>
        </w:rPr>
      </w:pPr>
    </w:p>
    <w:p w14:paraId="43D7E696" w14:textId="77777777" w:rsidR="00A01888" w:rsidRPr="00A01888" w:rsidRDefault="00A01888" w:rsidP="00A01888">
      <w:pPr>
        <w:jc w:val="both"/>
        <w:rPr>
          <w:rFonts w:ascii="Verdana" w:hAnsi="Verdana"/>
          <w:b/>
          <w:bCs/>
          <w:sz w:val="24"/>
          <w:szCs w:val="24"/>
        </w:rPr>
      </w:pPr>
      <w:r w:rsidRPr="00A01888">
        <w:rPr>
          <w:rFonts w:ascii="Verdana" w:hAnsi="Verdana"/>
          <w:b/>
          <w:bCs/>
          <w:sz w:val="24"/>
          <w:szCs w:val="24"/>
        </w:rPr>
        <w:t>MinHash Estimation for Different Values of t</w:t>
      </w:r>
    </w:p>
    <w:p w14:paraId="4CB5F1EB" w14:textId="77777777" w:rsidR="00A01888" w:rsidRDefault="00A01888" w:rsidP="00A01888">
      <w:pPr>
        <w:jc w:val="both"/>
        <w:rPr>
          <w:rFonts w:ascii="Verdana" w:hAnsi="Verdana"/>
        </w:rPr>
      </w:pPr>
      <w:r w:rsidRPr="00A01888">
        <w:rPr>
          <w:rFonts w:ascii="Verdana" w:hAnsi="Verdana"/>
        </w:rPr>
        <w:t>The approximate Jaccard similarity between D1 and D2 was computed using different numbers of hash functions.</w:t>
      </w:r>
    </w:p>
    <w:p w14:paraId="16D8A974" w14:textId="2ADEF930" w:rsidR="00055D99" w:rsidRDefault="00055D99" w:rsidP="00A01888">
      <w:pPr>
        <w:jc w:val="both"/>
        <w:rPr>
          <w:rFonts w:ascii="Verdana" w:hAnsi="Verdana"/>
        </w:rPr>
      </w:pPr>
      <w:r w:rsidRPr="00055D99">
        <w:rPr>
          <w:rFonts w:ascii="Verdana" w:hAnsi="Verdana"/>
          <w:noProof/>
        </w:rPr>
        <w:drawing>
          <wp:inline distT="0" distB="0" distL="0" distR="0" wp14:anchorId="470A78A2" wp14:editId="25129C2C">
            <wp:extent cx="5731510" cy="1573530"/>
            <wp:effectExtent l="0" t="0" r="2540" b="7620"/>
            <wp:docPr id="34439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2063" name=""/>
                    <pic:cNvPicPr/>
                  </pic:nvPicPr>
                  <pic:blipFill>
                    <a:blip r:embed="rId13"/>
                    <a:stretch>
                      <a:fillRect/>
                    </a:stretch>
                  </pic:blipFill>
                  <pic:spPr>
                    <a:xfrm>
                      <a:off x="0" y="0"/>
                      <a:ext cx="5731510" cy="1573530"/>
                    </a:xfrm>
                    <a:prstGeom prst="rect">
                      <a:avLst/>
                    </a:prstGeom>
                  </pic:spPr>
                </pic:pic>
              </a:graphicData>
            </a:graphic>
          </wp:inline>
        </w:drawing>
      </w:r>
    </w:p>
    <w:p w14:paraId="6290231D" w14:textId="77777777" w:rsidR="00227513" w:rsidRDefault="00227513" w:rsidP="00A01888">
      <w:pPr>
        <w:jc w:val="both"/>
        <w:rPr>
          <w:rFonts w:ascii="Verdana" w:hAnsi="Verdana"/>
        </w:rPr>
      </w:pPr>
    </w:p>
    <w:p w14:paraId="7E5333FC" w14:textId="77777777" w:rsidR="00227513" w:rsidRPr="00227513" w:rsidRDefault="00227513" w:rsidP="00AC0675">
      <w:pPr>
        <w:spacing w:line="276" w:lineRule="auto"/>
        <w:jc w:val="both"/>
        <w:rPr>
          <w:rFonts w:ascii="Verdana" w:hAnsi="Verdana"/>
          <w:b/>
          <w:bCs/>
          <w:sz w:val="24"/>
          <w:szCs w:val="24"/>
        </w:rPr>
      </w:pPr>
      <w:r w:rsidRPr="00227513">
        <w:rPr>
          <w:rFonts w:ascii="Verdana" w:hAnsi="Verdana"/>
          <w:b/>
          <w:bCs/>
          <w:sz w:val="24"/>
          <w:szCs w:val="24"/>
        </w:rPr>
        <w:t>Effect of Number of Hash Functions</w:t>
      </w:r>
    </w:p>
    <w:p w14:paraId="13F839FB" w14:textId="6DB786D5" w:rsidR="00F17164" w:rsidRDefault="00F17164" w:rsidP="00AC0675">
      <w:pPr>
        <w:pStyle w:val="NormalWeb"/>
        <w:numPr>
          <w:ilvl w:val="0"/>
          <w:numId w:val="4"/>
        </w:numPr>
        <w:spacing w:line="276" w:lineRule="auto"/>
        <w:jc w:val="both"/>
      </w:pPr>
      <w:r>
        <w:t xml:space="preserve">The exact Jaccard similarity between D1 and D2 using character 3-grams is </w:t>
      </w:r>
      <w:r>
        <w:rPr>
          <w:rStyle w:val="Strong"/>
          <w:rFonts w:eastAsiaTheme="majorEastAsia"/>
        </w:rPr>
        <w:t>0.978</w:t>
      </w:r>
      <w:r>
        <w:t>. As the number of hash functions (t) increases, the MinHash estimate converges toward this true similarity value.</w:t>
      </w:r>
    </w:p>
    <w:p w14:paraId="34D51745" w14:textId="619EF05A" w:rsidR="00F17164" w:rsidRDefault="00F17164" w:rsidP="00AC0675">
      <w:pPr>
        <w:pStyle w:val="NormalWeb"/>
        <w:numPr>
          <w:ilvl w:val="0"/>
          <w:numId w:val="4"/>
        </w:numPr>
        <w:spacing w:line="276" w:lineRule="auto"/>
        <w:jc w:val="both"/>
      </w:pPr>
      <w:r>
        <w:t>For smaller values of t (e.g., t = 20), the estimate shows higher variance and deviates more from the true similarity due to randomness in hashing.</w:t>
      </w:r>
    </w:p>
    <w:p w14:paraId="6DEA77AC" w14:textId="29779B84" w:rsidR="00F17164" w:rsidRDefault="00F17164" w:rsidP="00AC0675">
      <w:pPr>
        <w:pStyle w:val="NormalWeb"/>
        <w:numPr>
          <w:ilvl w:val="0"/>
          <w:numId w:val="4"/>
        </w:numPr>
        <w:spacing w:line="276" w:lineRule="auto"/>
        <w:jc w:val="both"/>
      </w:pPr>
      <w:r>
        <w:t xml:space="preserve">For larger values of t (e.g., t = 300 and 600), the estimate stabilizes near </w:t>
      </w:r>
      <w:r>
        <w:rPr>
          <w:rStyle w:val="Strong"/>
          <w:rFonts w:eastAsiaTheme="majorEastAsia"/>
        </w:rPr>
        <w:t>0.97–0.98</w:t>
      </w:r>
      <w:r>
        <w:t>, closely matching the true Jaccard similarity, demonstrating improved estimation accuracy.</w:t>
      </w:r>
    </w:p>
    <w:p w14:paraId="6FDF1C25" w14:textId="77777777" w:rsidR="00200A21" w:rsidRPr="00200A21" w:rsidRDefault="00200A21" w:rsidP="00AC0675">
      <w:pPr>
        <w:spacing w:line="276" w:lineRule="auto"/>
        <w:jc w:val="both"/>
        <w:rPr>
          <w:rFonts w:ascii="Verdana" w:hAnsi="Verdana"/>
          <w:b/>
          <w:bCs/>
          <w:sz w:val="24"/>
          <w:szCs w:val="24"/>
        </w:rPr>
      </w:pPr>
      <w:r w:rsidRPr="00200A21">
        <w:rPr>
          <w:rFonts w:ascii="Verdana" w:hAnsi="Verdana"/>
          <w:b/>
          <w:bCs/>
          <w:sz w:val="24"/>
          <w:szCs w:val="24"/>
        </w:rPr>
        <w:t>Choosing an Appropriate Value of t</w:t>
      </w:r>
    </w:p>
    <w:p w14:paraId="1018BC1D" w14:textId="5F0852FF" w:rsidR="004E7B19" w:rsidRPr="004E7B19" w:rsidRDefault="004E7B19" w:rsidP="00AC0675">
      <w:pPr>
        <w:pStyle w:val="ListParagraph"/>
        <w:numPr>
          <w:ilvl w:val="0"/>
          <w:numId w:val="5"/>
        </w:numPr>
        <w:spacing w:line="276" w:lineRule="auto"/>
        <w:jc w:val="both"/>
        <w:rPr>
          <w:rFonts w:ascii="Verdana" w:hAnsi="Verdana"/>
        </w:rPr>
      </w:pPr>
      <w:r w:rsidRPr="004E7B19">
        <w:rPr>
          <w:rFonts w:ascii="Verdana" w:hAnsi="Verdana"/>
        </w:rPr>
        <w:t>Experimental results show that increasing t reduces variance and improves the stability of the MinHash estimate.</w:t>
      </w:r>
    </w:p>
    <w:p w14:paraId="1FF54CB3" w14:textId="1EADB916" w:rsidR="004E7B19" w:rsidRPr="004E7B19" w:rsidRDefault="004E7B19" w:rsidP="00AC0675">
      <w:pPr>
        <w:pStyle w:val="ListParagraph"/>
        <w:numPr>
          <w:ilvl w:val="0"/>
          <w:numId w:val="5"/>
        </w:numPr>
        <w:spacing w:line="276" w:lineRule="auto"/>
        <w:jc w:val="both"/>
        <w:rPr>
          <w:rFonts w:ascii="Verdana" w:hAnsi="Verdana"/>
        </w:rPr>
      </w:pPr>
      <w:r w:rsidRPr="004E7B19">
        <w:rPr>
          <w:rFonts w:ascii="Verdana" w:hAnsi="Verdana"/>
        </w:rPr>
        <w:t>Although t = 150 produced an estimate of 1.0, this is a result of probabilistic fluctuation rather than improved accuracy.</w:t>
      </w:r>
    </w:p>
    <w:p w14:paraId="208C304B" w14:textId="53C84A62" w:rsidR="004E7B19" w:rsidRPr="004E7B19" w:rsidRDefault="004E7B19" w:rsidP="00AC0675">
      <w:pPr>
        <w:pStyle w:val="ListParagraph"/>
        <w:numPr>
          <w:ilvl w:val="0"/>
          <w:numId w:val="5"/>
        </w:numPr>
        <w:spacing w:line="276" w:lineRule="auto"/>
        <w:jc w:val="both"/>
        <w:rPr>
          <w:rFonts w:ascii="Verdana" w:hAnsi="Verdana"/>
        </w:rPr>
      </w:pPr>
      <w:r w:rsidRPr="004E7B19">
        <w:rPr>
          <w:rFonts w:ascii="Verdana" w:hAnsi="Verdana"/>
        </w:rPr>
        <w:t xml:space="preserve">t = 300 produced an estimate of </w:t>
      </w:r>
      <w:r w:rsidRPr="004E7B19">
        <w:rPr>
          <w:rFonts w:ascii="Verdana" w:hAnsi="Verdana"/>
          <w:b/>
          <w:bCs/>
        </w:rPr>
        <w:t>0.9767</w:t>
      </w:r>
      <w:r w:rsidRPr="004E7B19">
        <w:rPr>
          <w:rFonts w:ascii="Verdana" w:hAnsi="Verdana"/>
        </w:rPr>
        <w:t>, which is closest to the true similarity while maintaining reasonable computational cost, making it a suitable trade-off between accuracy and efficiency.</w:t>
      </w:r>
    </w:p>
    <w:p w14:paraId="52D3646D" w14:textId="77777777" w:rsidR="00216994" w:rsidRPr="00216994" w:rsidRDefault="00216994" w:rsidP="00216994">
      <w:pPr>
        <w:jc w:val="both"/>
        <w:rPr>
          <w:rFonts w:ascii="Verdana" w:hAnsi="Verdana"/>
          <w:b/>
          <w:bCs/>
          <w:sz w:val="28"/>
          <w:szCs w:val="28"/>
        </w:rPr>
      </w:pPr>
      <w:r w:rsidRPr="00216994">
        <w:rPr>
          <w:rFonts w:ascii="Verdana" w:hAnsi="Verdana"/>
          <w:b/>
          <w:bCs/>
          <w:sz w:val="28"/>
          <w:szCs w:val="28"/>
        </w:rPr>
        <w:lastRenderedPageBreak/>
        <w:t>Step 4: Locality Sensitive Hashing (LSH)</w:t>
      </w:r>
    </w:p>
    <w:p w14:paraId="41EA8384" w14:textId="12C0907A" w:rsidR="00200A21" w:rsidRPr="00227513" w:rsidRDefault="00200A21" w:rsidP="00227513">
      <w:pPr>
        <w:jc w:val="both"/>
        <w:rPr>
          <w:rFonts w:ascii="Verdana" w:hAnsi="Verdana"/>
        </w:rPr>
      </w:pPr>
    </w:p>
    <w:p w14:paraId="59579F05" w14:textId="77777777" w:rsidR="0026291E" w:rsidRPr="0026291E" w:rsidRDefault="0026291E" w:rsidP="0026291E">
      <w:pPr>
        <w:jc w:val="both"/>
        <w:rPr>
          <w:rFonts w:ascii="Verdana" w:hAnsi="Verdana"/>
          <w:b/>
          <w:bCs/>
          <w:sz w:val="24"/>
          <w:szCs w:val="24"/>
        </w:rPr>
      </w:pPr>
      <w:r w:rsidRPr="0026291E">
        <w:rPr>
          <w:rFonts w:ascii="Verdana" w:hAnsi="Verdana"/>
          <w:b/>
          <w:bCs/>
          <w:sz w:val="24"/>
          <w:szCs w:val="24"/>
        </w:rPr>
        <w:t>Choosing r and b for LSH</w:t>
      </w:r>
    </w:p>
    <w:p w14:paraId="117C5C0F" w14:textId="77777777" w:rsidR="0026291E" w:rsidRPr="0026291E" w:rsidRDefault="0026291E" w:rsidP="0026291E">
      <w:pPr>
        <w:jc w:val="both"/>
        <w:rPr>
          <w:rFonts w:ascii="Verdana" w:hAnsi="Verdana"/>
        </w:rPr>
      </w:pPr>
      <w:r w:rsidRPr="0026291E">
        <w:rPr>
          <w:rFonts w:ascii="Verdana" w:hAnsi="Verdana"/>
        </w:rPr>
        <w:t>Given t = 160 hash functions, multiple combinations of (r, b) were evaluated such that:</w:t>
      </w:r>
    </w:p>
    <w:p w14:paraId="6AE46BBC" w14:textId="7D0478C8" w:rsidR="0026291E" w:rsidRPr="0026291E" w:rsidRDefault="0026291E" w:rsidP="0026291E">
      <w:pPr>
        <w:jc w:val="both"/>
        <w:rPr>
          <w:rFonts w:ascii="Verdana" w:hAnsi="Verdana"/>
        </w:rPr>
      </w:pPr>
      <m:oMathPara>
        <m:oMath>
          <m:r>
            <w:rPr>
              <w:rFonts w:ascii="Cambria Math" w:hAnsi="Cambria Math"/>
            </w:rPr>
            <m:t>b×r=160</m:t>
          </m:r>
          <m:r>
            <m:rPr>
              <m:sty m:val="p"/>
            </m:rPr>
            <w:rPr>
              <w:rFonts w:ascii="Verdana" w:hAnsi="Verdana"/>
            </w:rPr>
            <w:br/>
          </m:r>
        </m:oMath>
      </m:oMathPara>
    </w:p>
    <w:p w14:paraId="580605A7" w14:textId="77777777" w:rsidR="0026291E" w:rsidRPr="0026291E" w:rsidRDefault="0026291E" w:rsidP="0026291E">
      <w:pPr>
        <w:jc w:val="both"/>
        <w:rPr>
          <w:rFonts w:ascii="Verdana" w:hAnsi="Verdana"/>
        </w:rPr>
      </w:pPr>
      <w:r w:rsidRPr="0026291E">
        <w:rPr>
          <w:rFonts w:ascii="Verdana" w:hAnsi="Verdana"/>
        </w:rPr>
        <w:t>At threshold τ = 0.7, the probability:</w:t>
      </w:r>
    </w:p>
    <w:p w14:paraId="7A13C955" w14:textId="742AE58F" w:rsidR="0026291E" w:rsidRPr="0026291E" w:rsidRDefault="0026291E" w:rsidP="0026291E">
      <w:pPr>
        <w:jc w:val="both"/>
        <w:rPr>
          <w:rFonts w:ascii="Verdana" w:hAnsi="Verdana"/>
        </w:rPr>
      </w:pPr>
      <m:oMathPara>
        <m:oMath>
          <m:r>
            <w:rPr>
              <w:rFonts w:ascii="Cambria Math" w:hAnsi="Cambria Math"/>
            </w:rPr>
            <m:t>f(s)=1-(1-</m:t>
          </m:r>
          <m:sSup>
            <m:sSupPr>
              <m:ctrlPr>
                <w:rPr>
                  <w:rFonts w:ascii="Cambria Math" w:hAnsi="Cambria Math"/>
                </w:rPr>
              </m:ctrlPr>
            </m:sSupPr>
            <m:e>
              <m:r>
                <w:rPr>
                  <w:rFonts w:ascii="Cambria Math" w:hAnsi="Cambria Math"/>
                </w:rPr>
                <m:t>s</m:t>
              </m:r>
            </m:e>
            <m:sup>
              <m:r>
                <w:rPr>
                  <w:rFonts w:ascii="Cambria Math" w:hAnsi="Cambria Math"/>
                </w:rPr>
                <m:t>r</m:t>
              </m:r>
            </m:sup>
          </m:sSup>
          <m:sSup>
            <m:sSupPr>
              <m:ctrlPr>
                <w:rPr>
                  <w:rFonts w:ascii="Cambria Math" w:hAnsi="Cambria Math"/>
                </w:rPr>
              </m:ctrlPr>
            </m:sSupPr>
            <m:e>
              <m:r>
                <w:rPr>
                  <w:rFonts w:ascii="Cambria Math" w:hAnsi="Cambria Math"/>
                </w:rPr>
                <m:t>)</m:t>
              </m:r>
            </m:e>
            <m:sup>
              <m:r>
                <w:rPr>
                  <w:rFonts w:ascii="Cambria Math" w:hAnsi="Cambria Math"/>
                </w:rPr>
                <m:t>b</m:t>
              </m:r>
            </m:sup>
          </m:sSup>
          <m:r>
            <m:rPr>
              <m:sty m:val="p"/>
            </m:rPr>
            <w:rPr>
              <w:rFonts w:ascii="Verdana" w:hAnsi="Verdana"/>
            </w:rPr>
            <w:br/>
          </m:r>
        </m:oMath>
      </m:oMathPara>
    </w:p>
    <w:p w14:paraId="641FB0C5" w14:textId="77777777" w:rsidR="0026291E" w:rsidRPr="0026291E" w:rsidRDefault="0026291E" w:rsidP="0026291E">
      <w:pPr>
        <w:jc w:val="both"/>
        <w:rPr>
          <w:rFonts w:ascii="Verdana" w:hAnsi="Verdana"/>
        </w:rPr>
      </w:pPr>
      <w:r w:rsidRPr="0026291E">
        <w:rPr>
          <w:rFonts w:ascii="Verdana" w:hAnsi="Verdana"/>
        </w:rPr>
        <w:t>was computed.</w:t>
      </w:r>
    </w:p>
    <w:p w14:paraId="2ECD6F2D" w14:textId="1AE441B1" w:rsidR="0026291E" w:rsidRPr="0026291E" w:rsidRDefault="0026291E" w:rsidP="0026291E">
      <w:pPr>
        <w:jc w:val="both"/>
        <w:rPr>
          <w:rFonts w:ascii="Verdana" w:hAnsi="Verdana"/>
        </w:rPr>
      </w:pPr>
      <w:r w:rsidRPr="0026291E">
        <w:rPr>
          <w:rFonts w:ascii="Verdana" w:hAnsi="Verdana"/>
        </w:rPr>
        <w:t>Among tested configurations, r = 8 and b = 20 produced a probability of approximately 0.695 at s = 0.7, providing good separation between similar and dissimilar document pairs.</w:t>
      </w:r>
    </w:p>
    <w:p w14:paraId="1A2EE39F" w14:textId="77777777" w:rsidR="0026291E" w:rsidRPr="0026291E" w:rsidRDefault="0026291E" w:rsidP="0026291E">
      <w:pPr>
        <w:jc w:val="both"/>
        <w:rPr>
          <w:rFonts w:ascii="Verdana" w:hAnsi="Verdana"/>
        </w:rPr>
      </w:pPr>
      <w:r w:rsidRPr="0026291E">
        <w:rPr>
          <w:rFonts w:ascii="Verdana" w:hAnsi="Verdana"/>
        </w:rPr>
        <w:t>Configurations with smaller r (e.g., r = 5) resulted in overly high probabilities, increasing false positives, while larger r values resulted in overly strict filtering and increased false negatives.</w:t>
      </w:r>
    </w:p>
    <w:p w14:paraId="09093346" w14:textId="061A1CE6" w:rsidR="00042733" w:rsidRDefault="0026291E" w:rsidP="0026291E">
      <w:pPr>
        <w:jc w:val="both"/>
        <w:rPr>
          <w:rFonts w:ascii="Verdana" w:hAnsi="Verdana"/>
        </w:rPr>
      </w:pPr>
      <w:r w:rsidRPr="0026291E">
        <w:rPr>
          <w:rFonts w:ascii="Verdana" w:hAnsi="Verdana"/>
        </w:rPr>
        <w:t>Therefore, r = 8 and b = 20 were selected.</w:t>
      </w:r>
    </w:p>
    <w:p w14:paraId="52CFFA22" w14:textId="1F2A1151" w:rsidR="00042733" w:rsidRDefault="00042733" w:rsidP="0026291E">
      <w:pPr>
        <w:jc w:val="both"/>
        <w:rPr>
          <w:rFonts w:ascii="Verdana" w:hAnsi="Verdana"/>
        </w:rPr>
      </w:pPr>
      <w:r w:rsidRPr="00042733">
        <w:rPr>
          <w:rFonts w:ascii="Verdana" w:hAnsi="Verdana"/>
          <w:noProof/>
        </w:rPr>
        <w:drawing>
          <wp:inline distT="0" distB="0" distL="0" distR="0" wp14:anchorId="5F02418E" wp14:editId="5CD79530">
            <wp:extent cx="5731510" cy="993140"/>
            <wp:effectExtent l="0" t="0" r="2540" b="0"/>
            <wp:docPr id="20777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9394" name=""/>
                    <pic:cNvPicPr/>
                  </pic:nvPicPr>
                  <pic:blipFill>
                    <a:blip r:embed="rId14"/>
                    <a:stretch>
                      <a:fillRect/>
                    </a:stretch>
                  </pic:blipFill>
                  <pic:spPr>
                    <a:xfrm>
                      <a:off x="0" y="0"/>
                      <a:ext cx="5731510" cy="993140"/>
                    </a:xfrm>
                    <a:prstGeom prst="rect">
                      <a:avLst/>
                    </a:prstGeom>
                  </pic:spPr>
                </pic:pic>
              </a:graphicData>
            </a:graphic>
          </wp:inline>
        </w:drawing>
      </w:r>
    </w:p>
    <w:p w14:paraId="19BB4EBD" w14:textId="77777777" w:rsidR="00E45C2C" w:rsidRDefault="00E45C2C" w:rsidP="0026291E">
      <w:pPr>
        <w:jc w:val="both"/>
        <w:rPr>
          <w:rFonts w:ascii="Verdana" w:hAnsi="Verdana"/>
        </w:rPr>
      </w:pPr>
    </w:p>
    <w:p w14:paraId="71E80468" w14:textId="77777777" w:rsidR="00E45C2C" w:rsidRPr="00E45C2C" w:rsidRDefault="00E45C2C" w:rsidP="00E45C2C">
      <w:pPr>
        <w:jc w:val="both"/>
        <w:rPr>
          <w:rFonts w:ascii="Verdana" w:hAnsi="Verdana"/>
          <w:b/>
          <w:bCs/>
          <w:sz w:val="24"/>
          <w:szCs w:val="24"/>
        </w:rPr>
      </w:pPr>
      <w:r w:rsidRPr="00E45C2C">
        <w:rPr>
          <w:rFonts w:ascii="Verdana" w:hAnsi="Verdana"/>
          <w:b/>
          <w:bCs/>
          <w:sz w:val="24"/>
          <w:szCs w:val="24"/>
        </w:rPr>
        <w:t>LSH Probability Results</w:t>
      </w:r>
    </w:p>
    <w:p w14:paraId="6CFDFB25" w14:textId="6C87D4CE" w:rsidR="00E45C2C" w:rsidRPr="00E45C2C" w:rsidRDefault="00E45C2C" w:rsidP="00E45C2C">
      <w:pPr>
        <w:jc w:val="both"/>
        <w:rPr>
          <w:rFonts w:ascii="Verdana" w:hAnsi="Verdana"/>
        </w:rPr>
      </w:pPr>
      <w:r w:rsidRPr="00E45C2C">
        <w:rPr>
          <w:rFonts w:ascii="Verdana" w:hAnsi="Verdana"/>
        </w:rPr>
        <w:t>Using r = 8 and b = 20, the LSH detection probability was computed for all document pairs.</w:t>
      </w:r>
    </w:p>
    <w:p w14:paraId="6698B3E6" w14:textId="1FD69B17" w:rsidR="00E45C2C" w:rsidRPr="00E45C2C" w:rsidRDefault="00E45C2C" w:rsidP="00E45C2C">
      <w:pPr>
        <w:jc w:val="both"/>
        <w:rPr>
          <w:rFonts w:ascii="Verdana" w:hAnsi="Verdana"/>
        </w:rPr>
      </w:pPr>
      <w:r w:rsidRPr="00E45C2C">
        <w:rPr>
          <w:rFonts w:ascii="Verdana" w:hAnsi="Verdana"/>
        </w:rPr>
        <w:t>Highly similar documents (e.g., D1–D2) have probability close to 1, while less similar pairs have significantly lower probabilities.</w:t>
      </w:r>
    </w:p>
    <w:p w14:paraId="0B3A6955" w14:textId="2378AA92" w:rsidR="00E45C2C" w:rsidRDefault="00E45C2C" w:rsidP="00E45C2C">
      <w:pPr>
        <w:jc w:val="both"/>
        <w:rPr>
          <w:rFonts w:ascii="Verdana" w:hAnsi="Verdana"/>
        </w:rPr>
      </w:pPr>
      <w:r w:rsidRPr="00E45C2C">
        <w:rPr>
          <w:rFonts w:ascii="Verdana" w:hAnsi="Verdana"/>
        </w:rPr>
        <w:t>This demonstrates the effectiveness of LSH in separating similar and dissimilar document pairs.</w:t>
      </w:r>
    </w:p>
    <w:p w14:paraId="742406EC" w14:textId="3B1EF7B5" w:rsidR="00497F46" w:rsidRDefault="00497F46" w:rsidP="00E45C2C">
      <w:pPr>
        <w:jc w:val="both"/>
        <w:rPr>
          <w:rFonts w:ascii="Verdana" w:hAnsi="Verdana"/>
        </w:rPr>
      </w:pPr>
      <w:r w:rsidRPr="00CB7AD0">
        <w:rPr>
          <w:rFonts w:ascii="Verdana" w:hAnsi="Verdana"/>
          <w:noProof/>
        </w:rPr>
        <w:drawing>
          <wp:anchor distT="0" distB="0" distL="114300" distR="114300" simplePos="0" relativeHeight="251660288" behindDoc="0" locked="0" layoutInCell="1" allowOverlap="1" wp14:anchorId="328B439C" wp14:editId="2E11A2E9">
            <wp:simplePos x="0" y="0"/>
            <wp:positionH relativeFrom="margin">
              <wp:align>right</wp:align>
            </wp:positionH>
            <wp:positionV relativeFrom="paragraph">
              <wp:posOffset>45395</wp:posOffset>
            </wp:positionV>
            <wp:extent cx="5731510" cy="1747520"/>
            <wp:effectExtent l="0" t="0" r="2540" b="5080"/>
            <wp:wrapNone/>
            <wp:docPr id="123633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5962"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1747520"/>
                    </a:xfrm>
                    <a:prstGeom prst="rect">
                      <a:avLst/>
                    </a:prstGeom>
                  </pic:spPr>
                </pic:pic>
              </a:graphicData>
            </a:graphic>
          </wp:anchor>
        </w:drawing>
      </w:r>
    </w:p>
    <w:p w14:paraId="36E95250" w14:textId="75D02220" w:rsidR="00497F46" w:rsidRDefault="00497F46" w:rsidP="00E45C2C">
      <w:pPr>
        <w:jc w:val="both"/>
        <w:rPr>
          <w:rFonts w:ascii="Verdana" w:hAnsi="Verdana"/>
        </w:rPr>
      </w:pPr>
    </w:p>
    <w:p w14:paraId="2F66F315" w14:textId="77777777" w:rsidR="00497F46" w:rsidRDefault="00497F46" w:rsidP="00E45C2C">
      <w:pPr>
        <w:jc w:val="both"/>
        <w:rPr>
          <w:rFonts w:ascii="Verdana" w:hAnsi="Verdana"/>
        </w:rPr>
      </w:pPr>
    </w:p>
    <w:p w14:paraId="556062A3" w14:textId="77777777" w:rsidR="00497F46" w:rsidRDefault="00497F46" w:rsidP="00E45C2C">
      <w:pPr>
        <w:jc w:val="both"/>
        <w:rPr>
          <w:rFonts w:ascii="Verdana" w:hAnsi="Verdana"/>
        </w:rPr>
      </w:pPr>
    </w:p>
    <w:p w14:paraId="4FCE8063" w14:textId="4885597F" w:rsidR="00497F46" w:rsidRDefault="00497F46" w:rsidP="00E45C2C">
      <w:pPr>
        <w:jc w:val="both"/>
        <w:rPr>
          <w:rFonts w:ascii="Verdana" w:hAnsi="Verdana"/>
        </w:rPr>
      </w:pPr>
    </w:p>
    <w:p w14:paraId="3483D77C" w14:textId="77777777" w:rsidR="00B12734" w:rsidRPr="00B12734" w:rsidRDefault="00B12734" w:rsidP="00B12734">
      <w:pPr>
        <w:jc w:val="both"/>
        <w:rPr>
          <w:rFonts w:ascii="Verdana" w:hAnsi="Verdana"/>
          <w:b/>
          <w:bCs/>
          <w:sz w:val="24"/>
          <w:szCs w:val="24"/>
        </w:rPr>
      </w:pPr>
      <w:r w:rsidRPr="00B12734">
        <w:rPr>
          <w:rFonts w:ascii="Verdana" w:hAnsi="Verdana"/>
          <w:b/>
          <w:bCs/>
          <w:sz w:val="24"/>
          <w:szCs w:val="24"/>
        </w:rPr>
        <w:lastRenderedPageBreak/>
        <w:t>LSH Probability Analysis</w:t>
      </w:r>
    </w:p>
    <w:p w14:paraId="40EE8624" w14:textId="77777777" w:rsidR="00B12734" w:rsidRPr="00B12734" w:rsidRDefault="00B12734" w:rsidP="00B12734">
      <w:pPr>
        <w:jc w:val="both"/>
        <w:rPr>
          <w:rFonts w:ascii="Verdana" w:hAnsi="Verdana"/>
        </w:rPr>
      </w:pPr>
      <w:r w:rsidRPr="00B12734">
        <w:rPr>
          <w:rFonts w:ascii="Verdana" w:hAnsi="Verdana"/>
        </w:rPr>
        <w:t>Using r = 8 and b = 20, the LSH detection probability was computed for all document pairs.</w:t>
      </w:r>
    </w:p>
    <w:p w14:paraId="199CE19B" w14:textId="77777777" w:rsidR="00B12734" w:rsidRPr="00B12734" w:rsidRDefault="00B12734" w:rsidP="00B12734">
      <w:pPr>
        <w:jc w:val="both"/>
        <w:rPr>
          <w:rFonts w:ascii="Verdana" w:hAnsi="Verdana"/>
        </w:rPr>
      </w:pPr>
      <w:r w:rsidRPr="00B12734">
        <w:rPr>
          <w:rFonts w:ascii="Verdana" w:hAnsi="Verdana"/>
        </w:rPr>
        <w:t>The highly similar pair D1–D2 (Jaccard = 0.978) has a detection probability of 1.0, ensuring it is selected as a candidate pair.</w:t>
      </w:r>
    </w:p>
    <w:p w14:paraId="3287B893" w14:textId="77777777" w:rsidR="00B12734" w:rsidRPr="00B12734" w:rsidRDefault="00B12734" w:rsidP="00B12734">
      <w:pPr>
        <w:jc w:val="both"/>
        <w:rPr>
          <w:rFonts w:ascii="Verdana" w:hAnsi="Verdana"/>
        </w:rPr>
      </w:pPr>
      <w:r w:rsidRPr="00B12734">
        <w:rPr>
          <w:rFonts w:ascii="Verdana" w:hAnsi="Verdana"/>
        </w:rPr>
        <w:t>Pairs with similarity below the threshold τ = 0.7 show significantly lower probabilities (≤ 0.23), demonstrating effective separation.</w:t>
      </w:r>
    </w:p>
    <w:p w14:paraId="1BC09AE6" w14:textId="77777777" w:rsidR="00B12734" w:rsidRPr="00B12734" w:rsidRDefault="00B12734" w:rsidP="00B12734">
      <w:pPr>
        <w:jc w:val="both"/>
        <w:rPr>
          <w:rFonts w:ascii="Verdana" w:hAnsi="Verdana"/>
        </w:rPr>
      </w:pPr>
      <w:r w:rsidRPr="00B12734">
        <w:rPr>
          <w:rFonts w:ascii="Verdana" w:hAnsi="Verdana"/>
        </w:rPr>
        <w:t>Low-similarity pairs (~0.30) have near-zero probability (~0.0015), indicating that LSH successfully filters dissimilar documents.</w:t>
      </w:r>
    </w:p>
    <w:p w14:paraId="47032592" w14:textId="77777777" w:rsidR="00B12734" w:rsidRDefault="00B12734" w:rsidP="00B12734">
      <w:pPr>
        <w:jc w:val="both"/>
        <w:rPr>
          <w:rFonts w:ascii="Verdana" w:hAnsi="Verdana"/>
        </w:rPr>
      </w:pPr>
      <w:r w:rsidRPr="00B12734">
        <w:rPr>
          <w:rFonts w:ascii="Verdana" w:hAnsi="Verdana"/>
        </w:rPr>
        <w:t>This confirms that the chosen (r, b) configuration produces a well-defined S-curve with strong separation at τ = 0.7.</w:t>
      </w:r>
    </w:p>
    <w:p w14:paraId="73B20450" w14:textId="77777777" w:rsidR="000D4589" w:rsidRDefault="000D4589" w:rsidP="00B12734">
      <w:pPr>
        <w:jc w:val="both"/>
        <w:rPr>
          <w:rFonts w:ascii="Verdana" w:hAnsi="Verdana"/>
        </w:rPr>
      </w:pPr>
    </w:p>
    <w:p w14:paraId="657291E7" w14:textId="77777777" w:rsidR="000D4589" w:rsidRDefault="000D4589" w:rsidP="00B12734">
      <w:pPr>
        <w:jc w:val="both"/>
        <w:rPr>
          <w:rFonts w:ascii="Verdana" w:hAnsi="Verdana"/>
        </w:rPr>
      </w:pPr>
    </w:p>
    <w:p w14:paraId="07DF161A" w14:textId="77777777" w:rsidR="009A180B" w:rsidRPr="009A180B" w:rsidRDefault="000D4589" w:rsidP="009A180B">
      <w:pPr>
        <w:jc w:val="both"/>
        <w:rPr>
          <w:rFonts w:ascii="Verdana" w:hAnsi="Verdana"/>
          <w:b/>
          <w:bCs/>
          <w:sz w:val="28"/>
          <w:szCs w:val="28"/>
        </w:rPr>
      </w:pPr>
      <w:r w:rsidRPr="009A180B">
        <w:rPr>
          <w:rFonts w:ascii="Verdana" w:hAnsi="Verdana"/>
          <w:b/>
          <w:bCs/>
          <w:sz w:val="28"/>
          <w:szCs w:val="28"/>
        </w:rPr>
        <w:t xml:space="preserve">Step 5: </w:t>
      </w:r>
      <w:r w:rsidR="009A180B" w:rsidRPr="009A180B">
        <w:rPr>
          <w:rFonts w:ascii="Verdana" w:hAnsi="Verdana"/>
          <w:b/>
          <w:bCs/>
          <w:sz w:val="28"/>
          <w:szCs w:val="28"/>
        </w:rPr>
        <w:t>MinHash on MovieLens 100K Dataset</w:t>
      </w:r>
    </w:p>
    <w:p w14:paraId="2D134C4E" w14:textId="5C31B5DC" w:rsidR="00497F46" w:rsidRDefault="00497F46" w:rsidP="00E45C2C">
      <w:pPr>
        <w:jc w:val="both"/>
        <w:rPr>
          <w:rFonts w:ascii="Verdana" w:hAnsi="Verdana"/>
        </w:rPr>
      </w:pPr>
    </w:p>
    <w:p w14:paraId="71ADD18C" w14:textId="77777777" w:rsidR="00DC2300" w:rsidRPr="00DC2300" w:rsidRDefault="00DC2300" w:rsidP="00DC2300">
      <w:pPr>
        <w:jc w:val="both"/>
        <w:rPr>
          <w:rFonts w:ascii="Verdana" w:hAnsi="Verdana"/>
          <w:b/>
          <w:bCs/>
          <w:sz w:val="24"/>
          <w:szCs w:val="24"/>
        </w:rPr>
      </w:pPr>
      <w:r w:rsidRPr="00DC2300">
        <w:rPr>
          <w:rFonts w:ascii="Verdana" w:hAnsi="Verdana"/>
          <w:b/>
          <w:bCs/>
          <w:sz w:val="24"/>
          <w:szCs w:val="24"/>
        </w:rPr>
        <w:t>Loading the Dataset</w:t>
      </w:r>
    </w:p>
    <w:p w14:paraId="344CE644" w14:textId="77777777" w:rsidR="00DC2300" w:rsidRPr="00DC2300" w:rsidRDefault="00DC2300" w:rsidP="00DC2300">
      <w:pPr>
        <w:jc w:val="both"/>
        <w:rPr>
          <w:rFonts w:ascii="Verdana" w:hAnsi="Verdana"/>
        </w:rPr>
      </w:pPr>
      <w:r w:rsidRPr="00DC2300">
        <w:rPr>
          <w:rFonts w:ascii="Verdana" w:hAnsi="Verdana"/>
        </w:rPr>
        <w:t>The MovieLens 100K dataset was loaded using pandas.</w:t>
      </w:r>
      <w:r w:rsidRPr="00DC2300">
        <w:rPr>
          <w:rFonts w:ascii="Verdana" w:hAnsi="Verdana"/>
        </w:rPr>
        <w:br/>
        <w:t>The file u.data contains user IDs, movie IDs, ratings, and timestamps.</w:t>
      </w:r>
    </w:p>
    <w:p w14:paraId="052A82AB" w14:textId="77777777" w:rsidR="00DC2300" w:rsidRPr="00DC2300" w:rsidRDefault="00DC2300" w:rsidP="00DC2300">
      <w:pPr>
        <w:jc w:val="both"/>
        <w:rPr>
          <w:rFonts w:ascii="Verdana" w:hAnsi="Verdana"/>
        </w:rPr>
      </w:pPr>
      <w:r w:rsidRPr="00DC2300">
        <w:rPr>
          <w:rFonts w:ascii="Verdana" w:hAnsi="Verdana"/>
        </w:rPr>
        <w:t>For this experiment, only user IDs and movie IDs were used.</w:t>
      </w:r>
    </w:p>
    <w:p w14:paraId="358D47FE" w14:textId="06887512" w:rsidR="00ED2AC6" w:rsidRPr="0026291E" w:rsidRDefault="00ED2AC6" w:rsidP="0026291E">
      <w:pPr>
        <w:jc w:val="both"/>
        <w:rPr>
          <w:rFonts w:ascii="Verdana" w:hAnsi="Verdana"/>
        </w:rPr>
      </w:pPr>
      <w:r w:rsidRPr="00ED2AC6">
        <w:rPr>
          <w:rFonts w:ascii="Verdana" w:hAnsi="Verdana"/>
          <w:noProof/>
        </w:rPr>
        <w:drawing>
          <wp:inline distT="0" distB="0" distL="0" distR="0" wp14:anchorId="3BFFEEA8" wp14:editId="38626C2A">
            <wp:extent cx="5731510" cy="1615440"/>
            <wp:effectExtent l="0" t="0" r="2540" b="3810"/>
            <wp:docPr id="177556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69368" name=""/>
                    <pic:cNvPicPr/>
                  </pic:nvPicPr>
                  <pic:blipFill>
                    <a:blip r:embed="rId16"/>
                    <a:stretch>
                      <a:fillRect/>
                    </a:stretch>
                  </pic:blipFill>
                  <pic:spPr>
                    <a:xfrm>
                      <a:off x="0" y="0"/>
                      <a:ext cx="5731510" cy="1615440"/>
                    </a:xfrm>
                    <a:prstGeom prst="rect">
                      <a:avLst/>
                    </a:prstGeom>
                  </pic:spPr>
                </pic:pic>
              </a:graphicData>
            </a:graphic>
          </wp:inline>
        </w:drawing>
      </w:r>
    </w:p>
    <w:p w14:paraId="6BD0CB1E" w14:textId="77777777" w:rsidR="00227513" w:rsidRPr="00A01888" w:rsidRDefault="00227513" w:rsidP="00A01888">
      <w:pPr>
        <w:jc w:val="both"/>
        <w:rPr>
          <w:rFonts w:ascii="Verdana" w:hAnsi="Verdana"/>
        </w:rPr>
      </w:pPr>
    </w:p>
    <w:p w14:paraId="2E1E1943" w14:textId="77777777" w:rsidR="00295028" w:rsidRPr="00295028" w:rsidRDefault="00295028" w:rsidP="00295028">
      <w:pPr>
        <w:jc w:val="both"/>
        <w:rPr>
          <w:rFonts w:ascii="Verdana" w:hAnsi="Verdana"/>
          <w:b/>
          <w:bCs/>
        </w:rPr>
      </w:pPr>
      <w:r w:rsidRPr="00295028">
        <w:rPr>
          <w:rFonts w:ascii="Verdana" w:hAnsi="Verdana"/>
          <w:b/>
          <w:bCs/>
        </w:rPr>
        <w:t>Exact User Similarity Results</w:t>
      </w:r>
    </w:p>
    <w:p w14:paraId="53BBEC5E" w14:textId="77777777" w:rsidR="00295028" w:rsidRPr="00295028" w:rsidRDefault="00295028" w:rsidP="00295028">
      <w:pPr>
        <w:jc w:val="both"/>
        <w:rPr>
          <w:rFonts w:ascii="Verdana" w:hAnsi="Verdana"/>
        </w:rPr>
      </w:pPr>
      <w:r w:rsidRPr="00295028">
        <w:rPr>
          <w:rFonts w:ascii="Verdana" w:hAnsi="Verdana"/>
        </w:rPr>
        <w:t>The exact Jaccard similarity was computed for all user pairs (approximately 443,653 comparisons). The computation took approximately 3.7 seconds.</w:t>
      </w:r>
    </w:p>
    <w:p w14:paraId="6B67A17F" w14:textId="77777777" w:rsidR="00295028" w:rsidRPr="00295028" w:rsidRDefault="00295028" w:rsidP="00295028">
      <w:pPr>
        <w:jc w:val="both"/>
        <w:rPr>
          <w:rFonts w:ascii="Verdana" w:hAnsi="Verdana"/>
        </w:rPr>
      </w:pPr>
      <w:r w:rsidRPr="00295028">
        <w:rPr>
          <w:rFonts w:ascii="Verdana" w:hAnsi="Verdana"/>
        </w:rPr>
        <w:t>A total of 10 user pairs were found to have similarity ≥ 0.5.</w:t>
      </w:r>
    </w:p>
    <w:p w14:paraId="01AB6CB1" w14:textId="77777777" w:rsidR="00295028" w:rsidRPr="00295028" w:rsidRDefault="00295028" w:rsidP="00295028">
      <w:pPr>
        <w:jc w:val="both"/>
        <w:rPr>
          <w:rFonts w:ascii="Verdana" w:hAnsi="Verdana"/>
        </w:rPr>
      </w:pPr>
      <w:r w:rsidRPr="00295028">
        <w:rPr>
          <w:rFonts w:ascii="Verdana" w:hAnsi="Verdana"/>
        </w:rPr>
        <w:t>These pairs serve as the ground truth for evaluating the MinHash approximation.</w:t>
      </w:r>
    </w:p>
    <w:p w14:paraId="07259C27" w14:textId="77777777" w:rsidR="00A01888" w:rsidRDefault="00A01888" w:rsidP="000E0554">
      <w:pPr>
        <w:jc w:val="both"/>
        <w:rPr>
          <w:rFonts w:ascii="Verdana" w:hAnsi="Verdana"/>
        </w:rPr>
      </w:pPr>
    </w:p>
    <w:p w14:paraId="4F60A634" w14:textId="77777777" w:rsidR="00A67FB6" w:rsidRDefault="00A67FB6" w:rsidP="000E0554">
      <w:pPr>
        <w:jc w:val="both"/>
        <w:rPr>
          <w:rFonts w:ascii="Verdana" w:hAnsi="Verdana"/>
        </w:rPr>
      </w:pPr>
    </w:p>
    <w:p w14:paraId="7CDF8BE1" w14:textId="77777777" w:rsidR="00A67FB6" w:rsidRPr="00A67FB6" w:rsidRDefault="00A67FB6" w:rsidP="00A67FB6">
      <w:pPr>
        <w:jc w:val="both"/>
        <w:rPr>
          <w:rFonts w:ascii="Verdana" w:hAnsi="Verdana"/>
          <w:b/>
          <w:bCs/>
          <w:sz w:val="24"/>
          <w:szCs w:val="24"/>
        </w:rPr>
      </w:pPr>
      <w:r w:rsidRPr="00A67FB6">
        <w:rPr>
          <w:rFonts w:ascii="Verdana" w:hAnsi="Verdana"/>
          <w:b/>
          <w:bCs/>
          <w:sz w:val="24"/>
          <w:szCs w:val="24"/>
        </w:rPr>
        <w:lastRenderedPageBreak/>
        <w:t>MinHash Evaluation (t = 50)</w:t>
      </w:r>
    </w:p>
    <w:p w14:paraId="27062E1A" w14:textId="77777777" w:rsidR="00A67FB6" w:rsidRPr="00A67FB6" w:rsidRDefault="00A67FB6" w:rsidP="00A67FB6">
      <w:pPr>
        <w:jc w:val="both"/>
        <w:rPr>
          <w:rFonts w:ascii="Verdana" w:hAnsi="Verdana"/>
        </w:rPr>
      </w:pPr>
      <w:r w:rsidRPr="00A67FB6">
        <w:rPr>
          <w:rFonts w:ascii="Verdana" w:hAnsi="Verdana"/>
        </w:rPr>
        <w:t>Using 50 hash functions:</w:t>
      </w:r>
    </w:p>
    <w:p w14:paraId="629B9FE9" w14:textId="77777777" w:rsidR="00136083" w:rsidRDefault="00136083" w:rsidP="00A67FB6">
      <w:pPr>
        <w:jc w:val="both"/>
        <w:rPr>
          <w:rFonts w:ascii="Verdana" w:hAnsi="Verdana"/>
        </w:rPr>
      </w:pPr>
      <w:r w:rsidRPr="00136083">
        <w:rPr>
          <w:rFonts w:ascii="Verdana" w:hAnsi="Verdana"/>
          <w:noProof/>
        </w:rPr>
        <w:drawing>
          <wp:inline distT="0" distB="0" distL="0" distR="0" wp14:anchorId="394B866A" wp14:editId="6FB88BAC">
            <wp:extent cx="5731510" cy="638175"/>
            <wp:effectExtent l="0" t="0" r="2540" b="9525"/>
            <wp:docPr id="48171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16715" name=""/>
                    <pic:cNvPicPr/>
                  </pic:nvPicPr>
                  <pic:blipFill>
                    <a:blip r:embed="rId17"/>
                    <a:stretch>
                      <a:fillRect/>
                    </a:stretch>
                  </pic:blipFill>
                  <pic:spPr>
                    <a:xfrm>
                      <a:off x="0" y="0"/>
                      <a:ext cx="5731510" cy="638175"/>
                    </a:xfrm>
                    <a:prstGeom prst="rect">
                      <a:avLst/>
                    </a:prstGeom>
                  </pic:spPr>
                </pic:pic>
              </a:graphicData>
            </a:graphic>
          </wp:inline>
        </w:drawing>
      </w:r>
    </w:p>
    <w:p w14:paraId="604B2B30" w14:textId="15D334C1" w:rsidR="00A67FB6" w:rsidRPr="00A67FB6" w:rsidRDefault="00A67FB6" w:rsidP="00A67FB6">
      <w:pPr>
        <w:jc w:val="both"/>
        <w:rPr>
          <w:rFonts w:ascii="Verdana" w:hAnsi="Verdana"/>
        </w:rPr>
      </w:pPr>
      <w:r w:rsidRPr="00A67FB6">
        <w:rPr>
          <w:rFonts w:ascii="Verdana" w:hAnsi="Verdana"/>
        </w:rPr>
        <w:t>Although MinHash reduces computation time significantly, using only 50 hash functions results in high variance and unstable similarity estimates. This leads to a large number of false positives and missed true similar pairs.</w:t>
      </w:r>
    </w:p>
    <w:p w14:paraId="3EC4AE79" w14:textId="77777777" w:rsidR="00A67FB6" w:rsidRPr="00A67FB6" w:rsidRDefault="00A67FB6" w:rsidP="00A67FB6">
      <w:pPr>
        <w:jc w:val="both"/>
        <w:rPr>
          <w:rFonts w:ascii="Verdana" w:hAnsi="Verdana"/>
        </w:rPr>
      </w:pPr>
      <w:r w:rsidRPr="00A67FB6">
        <w:rPr>
          <w:rFonts w:ascii="Verdana" w:hAnsi="Verdana"/>
        </w:rPr>
        <w:t>This demonstrates that a small signature size is insufficient for accurate similarity detection in large datasets.</w:t>
      </w:r>
    </w:p>
    <w:p w14:paraId="1B7FDBC3" w14:textId="77777777" w:rsidR="00A67FB6" w:rsidRPr="00D35B9B" w:rsidRDefault="00A67FB6" w:rsidP="000E0554">
      <w:pPr>
        <w:jc w:val="both"/>
        <w:rPr>
          <w:rFonts w:ascii="Verdana" w:hAnsi="Verdana"/>
        </w:rPr>
      </w:pPr>
    </w:p>
    <w:p w14:paraId="0EF56C04" w14:textId="77777777" w:rsidR="00D82BC9" w:rsidRPr="00D82BC9" w:rsidRDefault="00D82BC9" w:rsidP="00D82BC9">
      <w:pPr>
        <w:rPr>
          <w:rFonts w:ascii="Verdana" w:hAnsi="Verdana"/>
          <w:b/>
          <w:bCs/>
          <w:sz w:val="24"/>
          <w:szCs w:val="24"/>
        </w:rPr>
      </w:pPr>
      <w:r w:rsidRPr="00D82BC9">
        <w:rPr>
          <w:rFonts w:ascii="Verdana" w:hAnsi="Verdana"/>
          <w:b/>
          <w:bCs/>
          <w:sz w:val="24"/>
          <w:szCs w:val="24"/>
        </w:rPr>
        <w:t>MinHash Evaluation (t = 100)</w:t>
      </w:r>
    </w:p>
    <w:p w14:paraId="783D92E4" w14:textId="77777777" w:rsidR="00D82BC9" w:rsidRPr="00D82BC9" w:rsidRDefault="00D82BC9" w:rsidP="00D82BC9">
      <w:pPr>
        <w:rPr>
          <w:rFonts w:ascii="Verdana" w:hAnsi="Verdana"/>
        </w:rPr>
      </w:pPr>
      <w:r w:rsidRPr="00D82BC9">
        <w:rPr>
          <w:rFonts w:ascii="Verdana" w:hAnsi="Verdana"/>
        </w:rPr>
        <w:t>Using 100 hash functions:</w:t>
      </w:r>
    </w:p>
    <w:p w14:paraId="17EC440E" w14:textId="77777777" w:rsidR="00CC12F9" w:rsidRDefault="00CC12F9" w:rsidP="00D82BC9">
      <w:pPr>
        <w:rPr>
          <w:rFonts w:ascii="Verdana" w:hAnsi="Verdana"/>
        </w:rPr>
      </w:pPr>
      <w:r w:rsidRPr="00CC12F9">
        <w:rPr>
          <w:rFonts w:ascii="Verdana" w:hAnsi="Verdana"/>
          <w:noProof/>
        </w:rPr>
        <w:drawing>
          <wp:inline distT="0" distB="0" distL="0" distR="0" wp14:anchorId="672F27EC" wp14:editId="3A070323">
            <wp:extent cx="5731510" cy="812165"/>
            <wp:effectExtent l="0" t="0" r="2540" b="6985"/>
            <wp:docPr id="194802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3557" name=""/>
                    <pic:cNvPicPr/>
                  </pic:nvPicPr>
                  <pic:blipFill>
                    <a:blip r:embed="rId18"/>
                    <a:stretch>
                      <a:fillRect/>
                    </a:stretch>
                  </pic:blipFill>
                  <pic:spPr>
                    <a:xfrm>
                      <a:off x="0" y="0"/>
                      <a:ext cx="5731510" cy="812165"/>
                    </a:xfrm>
                    <a:prstGeom prst="rect">
                      <a:avLst/>
                    </a:prstGeom>
                  </pic:spPr>
                </pic:pic>
              </a:graphicData>
            </a:graphic>
          </wp:inline>
        </w:drawing>
      </w:r>
    </w:p>
    <w:p w14:paraId="514208D7" w14:textId="3A1021C5" w:rsidR="00D82BC9" w:rsidRPr="00D82BC9" w:rsidRDefault="00D82BC9" w:rsidP="00D82BC9">
      <w:pPr>
        <w:rPr>
          <w:rFonts w:ascii="Verdana" w:hAnsi="Verdana"/>
        </w:rPr>
      </w:pPr>
      <w:r w:rsidRPr="00D82BC9">
        <w:rPr>
          <w:rFonts w:ascii="Verdana" w:hAnsi="Verdana"/>
        </w:rPr>
        <w:t>Compared to t = 50, the number of false positives decreased significantly, and the detection accuracy improved.</w:t>
      </w:r>
    </w:p>
    <w:p w14:paraId="6D59FE23" w14:textId="77777777" w:rsidR="00D82BC9" w:rsidRDefault="00D82BC9" w:rsidP="00D82BC9">
      <w:pPr>
        <w:rPr>
          <w:rFonts w:ascii="Verdana" w:hAnsi="Verdana"/>
        </w:rPr>
      </w:pPr>
      <w:r w:rsidRPr="00D82BC9">
        <w:rPr>
          <w:rFonts w:ascii="Verdana" w:hAnsi="Verdana"/>
        </w:rPr>
        <w:t>Increasing the signature length reduces variance in similarity estimation and leads to better performance.</w:t>
      </w:r>
    </w:p>
    <w:p w14:paraId="64D64502" w14:textId="77777777" w:rsidR="001B27E0" w:rsidRDefault="001B27E0" w:rsidP="00D82BC9">
      <w:pPr>
        <w:rPr>
          <w:rFonts w:ascii="Verdana" w:hAnsi="Verdana"/>
        </w:rPr>
      </w:pPr>
    </w:p>
    <w:p w14:paraId="676EB638" w14:textId="77777777" w:rsidR="009F3F3A" w:rsidRPr="009F3F3A" w:rsidRDefault="009F3F3A" w:rsidP="009F3F3A">
      <w:pPr>
        <w:rPr>
          <w:rFonts w:ascii="Verdana" w:hAnsi="Verdana"/>
          <w:b/>
          <w:bCs/>
          <w:sz w:val="24"/>
          <w:szCs w:val="24"/>
        </w:rPr>
      </w:pPr>
      <w:r w:rsidRPr="009F3F3A">
        <w:rPr>
          <w:rFonts w:ascii="Verdana" w:hAnsi="Verdana"/>
          <w:b/>
          <w:bCs/>
          <w:sz w:val="24"/>
          <w:szCs w:val="24"/>
        </w:rPr>
        <w:t>MinHash Evaluation (t = 200)</w:t>
      </w:r>
    </w:p>
    <w:p w14:paraId="1D516F4B" w14:textId="77777777" w:rsidR="009F3F3A" w:rsidRPr="009F3F3A" w:rsidRDefault="009F3F3A" w:rsidP="009F3F3A">
      <w:pPr>
        <w:rPr>
          <w:rFonts w:ascii="Verdana" w:hAnsi="Verdana"/>
        </w:rPr>
      </w:pPr>
      <w:r w:rsidRPr="009F3F3A">
        <w:rPr>
          <w:rFonts w:ascii="Verdana" w:hAnsi="Verdana"/>
        </w:rPr>
        <w:t>Using 200 hash functions:</w:t>
      </w:r>
    </w:p>
    <w:p w14:paraId="3BA086CD" w14:textId="77777777" w:rsidR="009F3F3A" w:rsidRDefault="009F3F3A" w:rsidP="009F3F3A">
      <w:pPr>
        <w:rPr>
          <w:rFonts w:ascii="Verdana" w:hAnsi="Verdana"/>
        </w:rPr>
      </w:pPr>
      <w:r w:rsidRPr="009F3F3A">
        <w:rPr>
          <w:rFonts w:ascii="Verdana" w:hAnsi="Verdana"/>
          <w:noProof/>
        </w:rPr>
        <w:drawing>
          <wp:inline distT="0" distB="0" distL="0" distR="0" wp14:anchorId="15FA7AED" wp14:editId="2E52B540">
            <wp:extent cx="5731510" cy="807720"/>
            <wp:effectExtent l="0" t="0" r="2540" b="0"/>
            <wp:docPr id="102734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8445" name=""/>
                    <pic:cNvPicPr/>
                  </pic:nvPicPr>
                  <pic:blipFill>
                    <a:blip r:embed="rId19"/>
                    <a:stretch>
                      <a:fillRect/>
                    </a:stretch>
                  </pic:blipFill>
                  <pic:spPr>
                    <a:xfrm>
                      <a:off x="0" y="0"/>
                      <a:ext cx="5731510" cy="807720"/>
                    </a:xfrm>
                    <a:prstGeom prst="rect">
                      <a:avLst/>
                    </a:prstGeom>
                  </pic:spPr>
                </pic:pic>
              </a:graphicData>
            </a:graphic>
          </wp:inline>
        </w:drawing>
      </w:r>
    </w:p>
    <w:p w14:paraId="6B6E013C" w14:textId="36001132" w:rsidR="009F3F3A" w:rsidRPr="009F3F3A" w:rsidRDefault="009F3F3A" w:rsidP="009F3F3A">
      <w:pPr>
        <w:rPr>
          <w:rFonts w:ascii="Verdana" w:hAnsi="Verdana"/>
        </w:rPr>
      </w:pPr>
      <w:r w:rsidRPr="009F3F3A">
        <w:rPr>
          <w:rFonts w:ascii="Verdana" w:hAnsi="Verdana"/>
        </w:rPr>
        <w:t>Compared to t = 100, the number of false positives further decreased and the number of true positives increased significantly. Only one true similar pair was missed.</w:t>
      </w:r>
    </w:p>
    <w:p w14:paraId="7632559A" w14:textId="77777777" w:rsidR="009F3F3A" w:rsidRPr="009F3F3A" w:rsidRDefault="009F3F3A" w:rsidP="009F3F3A">
      <w:pPr>
        <w:rPr>
          <w:rFonts w:ascii="Verdana" w:hAnsi="Verdana"/>
        </w:rPr>
      </w:pPr>
      <w:r w:rsidRPr="009F3F3A">
        <w:rPr>
          <w:rFonts w:ascii="Verdana" w:hAnsi="Verdana"/>
        </w:rPr>
        <w:t>Increasing the signature length to 200 greatly reduces variance in similarity estimation and produces results that closely match the exact Jaccard similarity, demonstrating strong accuracy with reasonable computational cost.</w:t>
      </w:r>
    </w:p>
    <w:p w14:paraId="3FC24D69" w14:textId="77777777" w:rsidR="001B27E0" w:rsidRPr="00D82BC9" w:rsidRDefault="001B27E0" w:rsidP="00D82BC9">
      <w:pPr>
        <w:rPr>
          <w:rFonts w:ascii="Verdana" w:hAnsi="Verdana"/>
        </w:rPr>
      </w:pPr>
    </w:p>
    <w:p w14:paraId="29861328" w14:textId="77777777" w:rsidR="00D63E18" w:rsidRDefault="00D63E18">
      <w:pPr>
        <w:rPr>
          <w:rFonts w:ascii="Verdana" w:hAnsi="Verdana"/>
        </w:rPr>
      </w:pPr>
    </w:p>
    <w:p w14:paraId="06E9613E" w14:textId="3306C28F" w:rsidR="00E120E9" w:rsidRPr="00E120E9" w:rsidRDefault="00E120E9">
      <w:pPr>
        <w:rPr>
          <w:rFonts w:ascii="Verdana" w:hAnsi="Verdana"/>
          <w:b/>
          <w:bCs/>
          <w:sz w:val="24"/>
          <w:szCs w:val="24"/>
        </w:rPr>
      </w:pPr>
      <w:r w:rsidRPr="00E120E9">
        <w:rPr>
          <w:rFonts w:ascii="Verdana" w:hAnsi="Verdana"/>
          <w:b/>
          <w:bCs/>
          <w:sz w:val="24"/>
          <w:szCs w:val="24"/>
        </w:rPr>
        <w:lastRenderedPageBreak/>
        <w:t>MinHash Evaluation on MovieLens Dataset</w:t>
      </w:r>
    </w:p>
    <w:p w14:paraId="601391DB" w14:textId="77777777" w:rsidR="00B86656" w:rsidRDefault="00B86656" w:rsidP="00B86656">
      <w:pPr>
        <w:rPr>
          <w:rFonts w:ascii="Verdana" w:hAnsi="Verdana"/>
        </w:rPr>
      </w:pPr>
      <w:r w:rsidRPr="00B86656">
        <w:rPr>
          <w:rFonts w:ascii="Verdana" w:hAnsi="Verdana"/>
        </w:rPr>
        <w:t>MinHash was evaluated using signature sizes of 50, 100, and 200 hash functions.</w:t>
      </w:r>
    </w:p>
    <w:p w14:paraId="561375E3" w14:textId="77777777" w:rsidR="00E120E9" w:rsidRPr="00B86656" w:rsidRDefault="00E120E9" w:rsidP="00B86656">
      <w:pPr>
        <w:rPr>
          <w:rFonts w:ascii="Verdana" w:hAnsi="Verdana"/>
        </w:rPr>
      </w:pPr>
    </w:p>
    <w:tbl>
      <w:tblPr>
        <w:tblStyle w:val="TableGrid"/>
        <w:tblW w:w="0" w:type="auto"/>
        <w:jc w:val="center"/>
        <w:tblLook w:val="04A0" w:firstRow="1" w:lastRow="0" w:firstColumn="1" w:lastColumn="0" w:noHBand="0" w:noVBand="1"/>
      </w:tblPr>
      <w:tblGrid>
        <w:gridCol w:w="636"/>
        <w:gridCol w:w="1967"/>
        <w:gridCol w:w="2047"/>
        <w:gridCol w:w="2162"/>
      </w:tblGrid>
      <w:tr w:rsidR="00B86656" w:rsidRPr="00B86656" w14:paraId="554FD978" w14:textId="77777777" w:rsidTr="00E120E9">
        <w:trPr>
          <w:jc w:val="center"/>
        </w:trPr>
        <w:tc>
          <w:tcPr>
            <w:tcW w:w="0" w:type="auto"/>
            <w:hideMark/>
          </w:tcPr>
          <w:p w14:paraId="69CF5B8B" w14:textId="77777777" w:rsidR="00B86656" w:rsidRPr="00B86656" w:rsidRDefault="00B86656" w:rsidP="00B86656">
            <w:pPr>
              <w:spacing w:after="160"/>
              <w:rPr>
                <w:rFonts w:ascii="Verdana" w:hAnsi="Verdana"/>
                <w:b/>
                <w:bCs/>
              </w:rPr>
            </w:pPr>
            <w:r w:rsidRPr="00B86656">
              <w:rPr>
                <w:rFonts w:ascii="Verdana" w:hAnsi="Verdana"/>
                <w:b/>
                <w:bCs/>
              </w:rPr>
              <w:t>t</w:t>
            </w:r>
          </w:p>
        </w:tc>
        <w:tc>
          <w:tcPr>
            <w:tcW w:w="0" w:type="auto"/>
            <w:hideMark/>
          </w:tcPr>
          <w:p w14:paraId="52F7CD4B" w14:textId="77777777" w:rsidR="00B86656" w:rsidRPr="00B86656" w:rsidRDefault="00B86656" w:rsidP="00B86656">
            <w:pPr>
              <w:spacing w:after="160"/>
              <w:rPr>
                <w:rFonts w:ascii="Verdana" w:hAnsi="Verdana"/>
                <w:b/>
                <w:bCs/>
              </w:rPr>
            </w:pPr>
            <w:r w:rsidRPr="00B86656">
              <w:rPr>
                <w:rFonts w:ascii="Verdana" w:hAnsi="Verdana"/>
                <w:b/>
                <w:bCs/>
              </w:rPr>
              <w:t>True Positives</w:t>
            </w:r>
          </w:p>
        </w:tc>
        <w:tc>
          <w:tcPr>
            <w:tcW w:w="0" w:type="auto"/>
            <w:hideMark/>
          </w:tcPr>
          <w:p w14:paraId="078BA25F" w14:textId="77777777" w:rsidR="00B86656" w:rsidRPr="00B86656" w:rsidRDefault="00B86656" w:rsidP="00B86656">
            <w:pPr>
              <w:spacing w:after="160"/>
              <w:rPr>
                <w:rFonts w:ascii="Verdana" w:hAnsi="Verdana"/>
                <w:b/>
                <w:bCs/>
              </w:rPr>
            </w:pPr>
            <w:r w:rsidRPr="00B86656">
              <w:rPr>
                <w:rFonts w:ascii="Verdana" w:hAnsi="Verdana"/>
                <w:b/>
                <w:bCs/>
              </w:rPr>
              <w:t>False Positives</w:t>
            </w:r>
          </w:p>
        </w:tc>
        <w:tc>
          <w:tcPr>
            <w:tcW w:w="0" w:type="auto"/>
            <w:hideMark/>
          </w:tcPr>
          <w:p w14:paraId="12E0CE1D" w14:textId="77777777" w:rsidR="00B86656" w:rsidRPr="00B86656" w:rsidRDefault="00B86656" w:rsidP="00B86656">
            <w:pPr>
              <w:spacing w:after="160"/>
              <w:rPr>
                <w:rFonts w:ascii="Verdana" w:hAnsi="Verdana"/>
                <w:b/>
                <w:bCs/>
              </w:rPr>
            </w:pPr>
            <w:r w:rsidRPr="00B86656">
              <w:rPr>
                <w:rFonts w:ascii="Verdana" w:hAnsi="Verdana"/>
                <w:b/>
                <w:bCs/>
              </w:rPr>
              <w:t>False Negatives</w:t>
            </w:r>
          </w:p>
        </w:tc>
      </w:tr>
      <w:tr w:rsidR="00B86656" w:rsidRPr="00B86656" w14:paraId="14110457" w14:textId="77777777" w:rsidTr="00E120E9">
        <w:trPr>
          <w:jc w:val="center"/>
        </w:trPr>
        <w:tc>
          <w:tcPr>
            <w:tcW w:w="0" w:type="auto"/>
            <w:vAlign w:val="center"/>
            <w:hideMark/>
          </w:tcPr>
          <w:p w14:paraId="7356AD81" w14:textId="77777777" w:rsidR="00B86656" w:rsidRPr="00B86656" w:rsidRDefault="00B86656" w:rsidP="00E120E9">
            <w:pPr>
              <w:spacing w:after="160"/>
              <w:jc w:val="center"/>
              <w:rPr>
                <w:rFonts w:ascii="Verdana" w:hAnsi="Verdana"/>
              </w:rPr>
            </w:pPr>
            <w:r w:rsidRPr="00B86656">
              <w:rPr>
                <w:rFonts w:ascii="Verdana" w:hAnsi="Verdana"/>
              </w:rPr>
              <w:t>50</w:t>
            </w:r>
          </w:p>
        </w:tc>
        <w:tc>
          <w:tcPr>
            <w:tcW w:w="0" w:type="auto"/>
            <w:vAlign w:val="center"/>
            <w:hideMark/>
          </w:tcPr>
          <w:p w14:paraId="5F4B10B1" w14:textId="77777777" w:rsidR="00B86656" w:rsidRPr="00B86656" w:rsidRDefault="00B86656" w:rsidP="00E120E9">
            <w:pPr>
              <w:spacing w:after="160"/>
              <w:jc w:val="center"/>
              <w:rPr>
                <w:rFonts w:ascii="Verdana" w:hAnsi="Verdana"/>
              </w:rPr>
            </w:pPr>
            <w:r w:rsidRPr="00B86656">
              <w:rPr>
                <w:rFonts w:ascii="Verdana" w:hAnsi="Verdana"/>
              </w:rPr>
              <w:t>4</w:t>
            </w:r>
          </w:p>
        </w:tc>
        <w:tc>
          <w:tcPr>
            <w:tcW w:w="0" w:type="auto"/>
            <w:vAlign w:val="center"/>
            <w:hideMark/>
          </w:tcPr>
          <w:p w14:paraId="5DCC469E" w14:textId="77777777" w:rsidR="00B86656" w:rsidRPr="00B86656" w:rsidRDefault="00B86656" w:rsidP="00E120E9">
            <w:pPr>
              <w:spacing w:after="160"/>
              <w:jc w:val="center"/>
              <w:rPr>
                <w:rFonts w:ascii="Verdana" w:hAnsi="Verdana"/>
              </w:rPr>
            </w:pPr>
            <w:r w:rsidRPr="00B86656">
              <w:rPr>
                <w:rFonts w:ascii="Verdana" w:hAnsi="Verdana"/>
              </w:rPr>
              <w:t>65</w:t>
            </w:r>
          </w:p>
        </w:tc>
        <w:tc>
          <w:tcPr>
            <w:tcW w:w="0" w:type="auto"/>
            <w:vAlign w:val="center"/>
            <w:hideMark/>
          </w:tcPr>
          <w:p w14:paraId="00BDFFF5" w14:textId="77777777" w:rsidR="00B86656" w:rsidRPr="00B86656" w:rsidRDefault="00B86656" w:rsidP="00E120E9">
            <w:pPr>
              <w:spacing w:after="160"/>
              <w:jc w:val="center"/>
              <w:rPr>
                <w:rFonts w:ascii="Verdana" w:hAnsi="Verdana"/>
              </w:rPr>
            </w:pPr>
            <w:r w:rsidRPr="00B86656">
              <w:rPr>
                <w:rFonts w:ascii="Verdana" w:hAnsi="Verdana"/>
              </w:rPr>
              <w:t>6</w:t>
            </w:r>
          </w:p>
        </w:tc>
      </w:tr>
      <w:tr w:rsidR="00B86656" w:rsidRPr="00B86656" w14:paraId="3A959740" w14:textId="77777777" w:rsidTr="00E120E9">
        <w:trPr>
          <w:jc w:val="center"/>
        </w:trPr>
        <w:tc>
          <w:tcPr>
            <w:tcW w:w="0" w:type="auto"/>
            <w:vAlign w:val="center"/>
            <w:hideMark/>
          </w:tcPr>
          <w:p w14:paraId="6BE04922" w14:textId="77777777" w:rsidR="00B86656" w:rsidRPr="00B86656" w:rsidRDefault="00B86656" w:rsidP="00E120E9">
            <w:pPr>
              <w:spacing w:after="160"/>
              <w:jc w:val="center"/>
              <w:rPr>
                <w:rFonts w:ascii="Verdana" w:hAnsi="Verdana"/>
              </w:rPr>
            </w:pPr>
            <w:r w:rsidRPr="00B86656">
              <w:rPr>
                <w:rFonts w:ascii="Verdana" w:hAnsi="Verdana"/>
              </w:rPr>
              <w:t>100</w:t>
            </w:r>
          </w:p>
        </w:tc>
        <w:tc>
          <w:tcPr>
            <w:tcW w:w="0" w:type="auto"/>
            <w:vAlign w:val="center"/>
            <w:hideMark/>
          </w:tcPr>
          <w:p w14:paraId="1662864B" w14:textId="77777777" w:rsidR="00B86656" w:rsidRPr="00B86656" w:rsidRDefault="00B86656" w:rsidP="00E120E9">
            <w:pPr>
              <w:spacing w:after="160"/>
              <w:jc w:val="center"/>
              <w:rPr>
                <w:rFonts w:ascii="Verdana" w:hAnsi="Verdana"/>
              </w:rPr>
            </w:pPr>
            <w:r w:rsidRPr="00B86656">
              <w:rPr>
                <w:rFonts w:ascii="Verdana" w:hAnsi="Verdana"/>
              </w:rPr>
              <w:t>5</w:t>
            </w:r>
          </w:p>
        </w:tc>
        <w:tc>
          <w:tcPr>
            <w:tcW w:w="0" w:type="auto"/>
            <w:vAlign w:val="center"/>
            <w:hideMark/>
          </w:tcPr>
          <w:p w14:paraId="5CC69A86" w14:textId="77777777" w:rsidR="00B86656" w:rsidRPr="00B86656" w:rsidRDefault="00B86656" w:rsidP="00E120E9">
            <w:pPr>
              <w:spacing w:after="160"/>
              <w:jc w:val="center"/>
              <w:rPr>
                <w:rFonts w:ascii="Verdana" w:hAnsi="Verdana"/>
              </w:rPr>
            </w:pPr>
            <w:r w:rsidRPr="00B86656">
              <w:rPr>
                <w:rFonts w:ascii="Verdana" w:hAnsi="Verdana"/>
              </w:rPr>
              <w:t>17</w:t>
            </w:r>
          </w:p>
        </w:tc>
        <w:tc>
          <w:tcPr>
            <w:tcW w:w="0" w:type="auto"/>
            <w:vAlign w:val="center"/>
            <w:hideMark/>
          </w:tcPr>
          <w:p w14:paraId="4A22F81F" w14:textId="77777777" w:rsidR="00B86656" w:rsidRPr="00B86656" w:rsidRDefault="00B86656" w:rsidP="00E120E9">
            <w:pPr>
              <w:spacing w:after="160"/>
              <w:jc w:val="center"/>
              <w:rPr>
                <w:rFonts w:ascii="Verdana" w:hAnsi="Verdana"/>
              </w:rPr>
            </w:pPr>
            <w:r w:rsidRPr="00B86656">
              <w:rPr>
                <w:rFonts w:ascii="Verdana" w:hAnsi="Verdana"/>
              </w:rPr>
              <w:t>5</w:t>
            </w:r>
          </w:p>
        </w:tc>
      </w:tr>
      <w:tr w:rsidR="00B86656" w:rsidRPr="00B86656" w14:paraId="534875E3" w14:textId="77777777" w:rsidTr="00E120E9">
        <w:trPr>
          <w:jc w:val="center"/>
        </w:trPr>
        <w:tc>
          <w:tcPr>
            <w:tcW w:w="0" w:type="auto"/>
            <w:vAlign w:val="center"/>
            <w:hideMark/>
          </w:tcPr>
          <w:p w14:paraId="17D851DC" w14:textId="77777777" w:rsidR="00B86656" w:rsidRPr="00B86656" w:rsidRDefault="00B86656" w:rsidP="00E120E9">
            <w:pPr>
              <w:spacing w:after="160"/>
              <w:jc w:val="center"/>
              <w:rPr>
                <w:rFonts w:ascii="Verdana" w:hAnsi="Verdana"/>
              </w:rPr>
            </w:pPr>
            <w:r w:rsidRPr="00B86656">
              <w:rPr>
                <w:rFonts w:ascii="Verdana" w:hAnsi="Verdana"/>
              </w:rPr>
              <w:t>200</w:t>
            </w:r>
          </w:p>
        </w:tc>
        <w:tc>
          <w:tcPr>
            <w:tcW w:w="0" w:type="auto"/>
            <w:vAlign w:val="center"/>
            <w:hideMark/>
          </w:tcPr>
          <w:p w14:paraId="60C93611" w14:textId="77777777" w:rsidR="00B86656" w:rsidRPr="00B86656" w:rsidRDefault="00B86656" w:rsidP="00E120E9">
            <w:pPr>
              <w:spacing w:after="160"/>
              <w:jc w:val="center"/>
              <w:rPr>
                <w:rFonts w:ascii="Verdana" w:hAnsi="Verdana"/>
              </w:rPr>
            </w:pPr>
            <w:r w:rsidRPr="00B86656">
              <w:rPr>
                <w:rFonts w:ascii="Verdana" w:hAnsi="Verdana"/>
              </w:rPr>
              <w:t>9</w:t>
            </w:r>
          </w:p>
        </w:tc>
        <w:tc>
          <w:tcPr>
            <w:tcW w:w="0" w:type="auto"/>
            <w:vAlign w:val="center"/>
            <w:hideMark/>
          </w:tcPr>
          <w:p w14:paraId="222C1F84" w14:textId="77777777" w:rsidR="00B86656" w:rsidRPr="00B86656" w:rsidRDefault="00B86656" w:rsidP="00E120E9">
            <w:pPr>
              <w:spacing w:after="160"/>
              <w:jc w:val="center"/>
              <w:rPr>
                <w:rFonts w:ascii="Verdana" w:hAnsi="Verdana"/>
              </w:rPr>
            </w:pPr>
            <w:r w:rsidRPr="00B86656">
              <w:rPr>
                <w:rFonts w:ascii="Verdana" w:hAnsi="Verdana"/>
              </w:rPr>
              <w:t>8</w:t>
            </w:r>
          </w:p>
        </w:tc>
        <w:tc>
          <w:tcPr>
            <w:tcW w:w="0" w:type="auto"/>
            <w:vAlign w:val="center"/>
            <w:hideMark/>
          </w:tcPr>
          <w:p w14:paraId="11C1CFAA" w14:textId="77777777" w:rsidR="00B86656" w:rsidRPr="00B86656" w:rsidRDefault="00B86656" w:rsidP="00E120E9">
            <w:pPr>
              <w:spacing w:after="160"/>
              <w:jc w:val="center"/>
              <w:rPr>
                <w:rFonts w:ascii="Verdana" w:hAnsi="Verdana"/>
              </w:rPr>
            </w:pPr>
            <w:r w:rsidRPr="00B86656">
              <w:rPr>
                <w:rFonts w:ascii="Verdana" w:hAnsi="Verdana"/>
              </w:rPr>
              <w:t>1</w:t>
            </w:r>
          </w:p>
        </w:tc>
      </w:tr>
    </w:tbl>
    <w:p w14:paraId="7E66BC75" w14:textId="77777777" w:rsidR="00E120E9" w:rsidRDefault="00E120E9" w:rsidP="00B86656">
      <w:pPr>
        <w:rPr>
          <w:rFonts w:ascii="Verdana" w:hAnsi="Verdana"/>
        </w:rPr>
      </w:pPr>
    </w:p>
    <w:p w14:paraId="1DDF6A19" w14:textId="6724809C" w:rsidR="00B86656" w:rsidRPr="00B86656" w:rsidRDefault="00B86656" w:rsidP="00B86656">
      <w:pPr>
        <w:rPr>
          <w:rFonts w:ascii="Verdana" w:hAnsi="Verdana"/>
        </w:rPr>
      </w:pPr>
      <w:r w:rsidRPr="00B86656">
        <w:rPr>
          <w:rFonts w:ascii="Verdana" w:hAnsi="Verdana"/>
        </w:rPr>
        <w:t>With t = 50, the signature was too small, leading to high variance and many incorrect predictions.</w:t>
      </w:r>
    </w:p>
    <w:p w14:paraId="1EF5F263" w14:textId="77777777" w:rsidR="00B86656" w:rsidRPr="00B86656" w:rsidRDefault="00B86656" w:rsidP="00B86656">
      <w:pPr>
        <w:rPr>
          <w:rFonts w:ascii="Verdana" w:hAnsi="Verdana"/>
        </w:rPr>
      </w:pPr>
      <w:r w:rsidRPr="00B86656">
        <w:rPr>
          <w:rFonts w:ascii="Verdana" w:hAnsi="Verdana"/>
        </w:rPr>
        <w:t>Increasing t to 100 significantly reduced false positives.</w:t>
      </w:r>
    </w:p>
    <w:p w14:paraId="5C60875F" w14:textId="77777777" w:rsidR="00B86656" w:rsidRPr="00B86656" w:rsidRDefault="00B86656" w:rsidP="00B86656">
      <w:pPr>
        <w:rPr>
          <w:rFonts w:ascii="Verdana" w:hAnsi="Verdana"/>
        </w:rPr>
      </w:pPr>
      <w:r w:rsidRPr="00B86656">
        <w:rPr>
          <w:rFonts w:ascii="Verdana" w:hAnsi="Verdana"/>
        </w:rPr>
        <w:t>With t = 200, the MinHash approximation closely matched the true similarity, detecting 9 out of 10 similar user pairs while maintaining a low number of false positives.</w:t>
      </w:r>
    </w:p>
    <w:p w14:paraId="7E362552" w14:textId="77777777" w:rsidR="00B86656" w:rsidRDefault="00B86656" w:rsidP="00B86656">
      <w:pPr>
        <w:rPr>
          <w:rFonts w:ascii="Verdana" w:hAnsi="Verdana"/>
        </w:rPr>
      </w:pPr>
      <w:r w:rsidRPr="00B86656">
        <w:rPr>
          <w:rFonts w:ascii="Verdana" w:hAnsi="Verdana"/>
        </w:rPr>
        <w:t>This demonstrates that increasing signature size improves estimation accuracy at the cost of additional computation.</w:t>
      </w:r>
    </w:p>
    <w:p w14:paraId="1DF1FF68" w14:textId="77777777" w:rsidR="00BD1426" w:rsidRDefault="00BD1426" w:rsidP="00B86656">
      <w:pPr>
        <w:rPr>
          <w:rFonts w:ascii="Verdana" w:hAnsi="Verdana"/>
        </w:rPr>
      </w:pPr>
    </w:p>
    <w:p w14:paraId="731876AA" w14:textId="77777777" w:rsidR="00BD1426" w:rsidRDefault="00BD1426" w:rsidP="00B86656">
      <w:pPr>
        <w:rPr>
          <w:rFonts w:ascii="Verdana" w:hAnsi="Verdana"/>
        </w:rPr>
      </w:pPr>
    </w:p>
    <w:p w14:paraId="261822AB" w14:textId="77777777" w:rsidR="00BD1426" w:rsidRDefault="00BD1426" w:rsidP="00B86656">
      <w:pPr>
        <w:rPr>
          <w:rFonts w:ascii="Verdana" w:hAnsi="Verdana"/>
        </w:rPr>
      </w:pPr>
    </w:p>
    <w:p w14:paraId="4567FEF6" w14:textId="77777777" w:rsidR="00BD1426" w:rsidRDefault="00BD1426" w:rsidP="00B86656">
      <w:pPr>
        <w:rPr>
          <w:rFonts w:ascii="Verdana" w:hAnsi="Verdana"/>
        </w:rPr>
      </w:pPr>
    </w:p>
    <w:p w14:paraId="26C7F16A" w14:textId="77777777" w:rsidR="00BD1426" w:rsidRDefault="00BD1426" w:rsidP="00B86656">
      <w:pPr>
        <w:rPr>
          <w:rFonts w:ascii="Verdana" w:hAnsi="Verdana"/>
        </w:rPr>
      </w:pPr>
    </w:p>
    <w:p w14:paraId="172ACF35" w14:textId="77777777" w:rsidR="00BD1426" w:rsidRDefault="00BD1426" w:rsidP="00B86656">
      <w:pPr>
        <w:rPr>
          <w:rFonts w:ascii="Verdana" w:hAnsi="Verdana"/>
        </w:rPr>
      </w:pPr>
    </w:p>
    <w:p w14:paraId="3D5EDEE4" w14:textId="77777777" w:rsidR="00BD1426" w:rsidRDefault="00BD1426" w:rsidP="00B86656">
      <w:pPr>
        <w:rPr>
          <w:rFonts w:ascii="Verdana" w:hAnsi="Verdana"/>
        </w:rPr>
      </w:pPr>
    </w:p>
    <w:p w14:paraId="5251C6FD" w14:textId="77777777" w:rsidR="00BD1426" w:rsidRDefault="00BD1426" w:rsidP="00B86656">
      <w:pPr>
        <w:rPr>
          <w:rFonts w:ascii="Verdana" w:hAnsi="Verdana"/>
        </w:rPr>
      </w:pPr>
    </w:p>
    <w:p w14:paraId="42FA0CE2" w14:textId="77777777" w:rsidR="00BD1426" w:rsidRDefault="00BD1426" w:rsidP="00B86656">
      <w:pPr>
        <w:rPr>
          <w:rFonts w:ascii="Verdana" w:hAnsi="Verdana"/>
        </w:rPr>
      </w:pPr>
    </w:p>
    <w:p w14:paraId="1206B942" w14:textId="77777777" w:rsidR="00BD1426" w:rsidRDefault="00BD1426" w:rsidP="00B86656">
      <w:pPr>
        <w:rPr>
          <w:rFonts w:ascii="Verdana" w:hAnsi="Verdana"/>
        </w:rPr>
      </w:pPr>
    </w:p>
    <w:p w14:paraId="712C14B9" w14:textId="77777777" w:rsidR="00BD1426" w:rsidRDefault="00BD1426" w:rsidP="00B86656">
      <w:pPr>
        <w:rPr>
          <w:rFonts w:ascii="Verdana" w:hAnsi="Verdana"/>
        </w:rPr>
      </w:pPr>
    </w:p>
    <w:p w14:paraId="5724F23C" w14:textId="77777777" w:rsidR="00BD1426" w:rsidRDefault="00BD1426" w:rsidP="00B86656">
      <w:pPr>
        <w:rPr>
          <w:rFonts w:ascii="Verdana" w:hAnsi="Verdana"/>
        </w:rPr>
      </w:pPr>
    </w:p>
    <w:p w14:paraId="7267E7D7" w14:textId="77777777" w:rsidR="00BD1426" w:rsidRDefault="00BD1426" w:rsidP="00B86656">
      <w:pPr>
        <w:rPr>
          <w:rFonts w:ascii="Verdana" w:hAnsi="Verdana"/>
        </w:rPr>
      </w:pPr>
    </w:p>
    <w:p w14:paraId="0F26EB37" w14:textId="77777777" w:rsidR="00BD1426" w:rsidRDefault="00BD1426" w:rsidP="00B86656">
      <w:pPr>
        <w:rPr>
          <w:rFonts w:ascii="Verdana" w:hAnsi="Verdana"/>
        </w:rPr>
      </w:pPr>
    </w:p>
    <w:p w14:paraId="05E06F69" w14:textId="77777777" w:rsidR="00BD1426" w:rsidRDefault="00BD1426" w:rsidP="00B86656">
      <w:pPr>
        <w:rPr>
          <w:rFonts w:ascii="Verdana" w:hAnsi="Verdana"/>
        </w:rPr>
      </w:pPr>
    </w:p>
    <w:p w14:paraId="16D3167E" w14:textId="77777777" w:rsidR="00BD1426" w:rsidRDefault="00BD1426" w:rsidP="00B86656">
      <w:pPr>
        <w:rPr>
          <w:rFonts w:ascii="Verdana" w:hAnsi="Verdana"/>
        </w:rPr>
      </w:pPr>
    </w:p>
    <w:p w14:paraId="708E5AB2" w14:textId="77777777" w:rsidR="00BD1426" w:rsidRPr="00BD1426" w:rsidRDefault="00BD1426" w:rsidP="00BD1426">
      <w:pPr>
        <w:rPr>
          <w:rFonts w:ascii="Verdana" w:hAnsi="Verdana"/>
          <w:b/>
          <w:bCs/>
          <w:sz w:val="24"/>
          <w:szCs w:val="24"/>
        </w:rPr>
      </w:pPr>
      <w:r w:rsidRPr="00BD1426">
        <w:rPr>
          <w:rFonts w:ascii="Verdana" w:hAnsi="Verdana"/>
          <w:b/>
          <w:bCs/>
          <w:sz w:val="24"/>
          <w:szCs w:val="24"/>
        </w:rPr>
        <w:lastRenderedPageBreak/>
        <w:t>MinHash Evaluation (t = 50, Averaged over 5 Runs)</w:t>
      </w:r>
    </w:p>
    <w:p w14:paraId="203A6563" w14:textId="77777777" w:rsidR="00BD1426" w:rsidRPr="00BD1426" w:rsidRDefault="00BD1426" w:rsidP="00BD1426">
      <w:pPr>
        <w:rPr>
          <w:rFonts w:ascii="Verdana" w:hAnsi="Verdana"/>
        </w:rPr>
      </w:pPr>
      <w:r w:rsidRPr="00BD1426">
        <w:rPr>
          <w:rFonts w:ascii="Verdana" w:hAnsi="Verdana"/>
        </w:rPr>
        <w:t>Average results over 5 independent runs:</w:t>
      </w:r>
    </w:p>
    <w:p w14:paraId="73284233" w14:textId="77777777" w:rsidR="00AC46D5" w:rsidRDefault="00AC46D5" w:rsidP="00BD1426">
      <w:pPr>
        <w:rPr>
          <w:rFonts w:ascii="Verdana" w:hAnsi="Verdana"/>
        </w:rPr>
      </w:pPr>
      <w:r w:rsidRPr="00AC46D5">
        <w:rPr>
          <w:rFonts w:ascii="Verdana" w:hAnsi="Verdana"/>
          <w:noProof/>
        </w:rPr>
        <w:drawing>
          <wp:inline distT="0" distB="0" distL="0" distR="0" wp14:anchorId="415CD6B2" wp14:editId="626CF625">
            <wp:extent cx="5731510" cy="815975"/>
            <wp:effectExtent l="0" t="0" r="2540" b="3175"/>
            <wp:docPr id="207090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8947" name=""/>
                    <pic:cNvPicPr/>
                  </pic:nvPicPr>
                  <pic:blipFill>
                    <a:blip r:embed="rId20"/>
                    <a:stretch>
                      <a:fillRect/>
                    </a:stretch>
                  </pic:blipFill>
                  <pic:spPr>
                    <a:xfrm>
                      <a:off x="0" y="0"/>
                      <a:ext cx="5731510" cy="815975"/>
                    </a:xfrm>
                    <a:prstGeom prst="rect">
                      <a:avLst/>
                    </a:prstGeom>
                  </pic:spPr>
                </pic:pic>
              </a:graphicData>
            </a:graphic>
          </wp:inline>
        </w:drawing>
      </w:r>
    </w:p>
    <w:p w14:paraId="4E2EA530" w14:textId="092BDF75" w:rsidR="00BD1426" w:rsidRPr="00BD1426" w:rsidRDefault="00BD1426" w:rsidP="00BD1426">
      <w:pPr>
        <w:rPr>
          <w:rFonts w:ascii="Verdana" w:hAnsi="Verdana"/>
        </w:rPr>
      </w:pPr>
      <w:r w:rsidRPr="00BD1426">
        <w:rPr>
          <w:rFonts w:ascii="Verdana" w:hAnsi="Verdana"/>
        </w:rPr>
        <w:t>Although MinHash detects more true similar pairs on average, the number of false positives increases significantly due to high variance in small signatures. This indicates that 50 hash functions are insufficient for stable similarity estimation on large datasets.</w:t>
      </w:r>
    </w:p>
    <w:p w14:paraId="55203378" w14:textId="77777777" w:rsidR="00BD1426" w:rsidRPr="00B86656" w:rsidRDefault="00BD1426" w:rsidP="00B86656">
      <w:pPr>
        <w:rPr>
          <w:rFonts w:ascii="Verdana" w:hAnsi="Verdana"/>
        </w:rPr>
      </w:pPr>
    </w:p>
    <w:p w14:paraId="23DE8542" w14:textId="77777777" w:rsidR="00ED2CBA" w:rsidRPr="00ED2CBA" w:rsidRDefault="00ED2CBA" w:rsidP="00ED2CBA">
      <w:pPr>
        <w:rPr>
          <w:rFonts w:ascii="Verdana" w:hAnsi="Verdana"/>
          <w:b/>
          <w:bCs/>
          <w:sz w:val="24"/>
          <w:szCs w:val="24"/>
        </w:rPr>
      </w:pPr>
      <w:r w:rsidRPr="00ED2CBA">
        <w:rPr>
          <w:rFonts w:ascii="Verdana" w:hAnsi="Verdana"/>
          <w:b/>
          <w:bCs/>
          <w:sz w:val="24"/>
          <w:szCs w:val="24"/>
        </w:rPr>
        <w:t>MinHash Evaluation (t = 100, Averaged over 5 Runs)</w:t>
      </w:r>
    </w:p>
    <w:p w14:paraId="2AAB0899" w14:textId="77777777" w:rsidR="00ED2CBA" w:rsidRPr="00ED2CBA" w:rsidRDefault="00ED2CBA" w:rsidP="00ED2CBA">
      <w:pPr>
        <w:rPr>
          <w:rFonts w:ascii="Verdana" w:hAnsi="Verdana"/>
        </w:rPr>
      </w:pPr>
      <w:r w:rsidRPr="00ED2CBA">
        <w:rPr>
          <w:rFonts w:ascii="Verdana" w:hAnsi="Verdana"/>
        </w:rPr>
        <w:t>Average results over 5 independent runs:</w:t>
      </w:r>
    </w:p>
    <w:p w14:paraId="226D64DF" w14:textId="77777777" w:rsidR="00E41358" w:rsidRDefault="00E41358" w:rsidP="00ED2CBA">
      <w:pPr>
        <w:rPr>
          <w:rFonts w:ascii="Verdana" w:hAnsi="Verdana"/>
        </w:rPr>
      </w:pPr>
      <w:r w:rsidRPr="00E41358">
        <w:rPr>
          <w:rFonts w:ascii="Verdana" w:hAnsi="Verdana"/>
          <w:noProof/>
        </w:rPr>
        <w:drawing>
          <wp:inline distT="0" distB="0" distL="0" distR="0" wp14:anchorId="2826FA70" wp14:editId="3E0A5423">
            <wp:extent cx="5731510" cy="803275"/>
            <wp:effectExtent l="0" t="0" r="2540" b="0"/>
            <wp:docPr id="86752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0421" name=""/>
                    <pic:cNvPicPr/>
                  </pic:nvPicPr>
                  <pic:blipFill>
                    <a:blip r:embed="rId21"/>
                    <a:stretch>
                      <a:fillRect/>
                    </a:stretch>
                  </pic:blipFill>
                  <pic:spPr>
                    <a:xfrm>
                      <a:off x="0" y="0"/>
                      <a:ext cx="5731510" cy="803275"/>
                    </a:xfrm>
                    <a:prstGeom prst="rect">
                      <a:avLst/>
                    </a:prstGeom>
                  </pic:spPr>
                </pic:pic>
              </a:graphicData>
            </a:graphic>
          </wp:inline>
        </w:drawing>
      </w:r>
    </w:p>
    <w:p w14:paraId="7D716A71" w14:textId="2D4A9CC8" w:rsidR="00ED2CBA" w:rsidRPr="00ED2CBA" w:rsidRDefault="00ED2CBA" w:rsidP="00ED2CBA">
      <w:pPr>
        <w:rPr>
          <w:rFonts w:ascii="Verdana" w:hAnsi="Verdana"/>
        </w:rPr>
      </w:pPr>
      <w:r w:rsidRPr="00ED2CBA">
        <w:rPr>
          <w:rFonts w:ascii="Verdana" w:hAnsi="Verdana"/>
        </w:rPr>
        <w:t>Compared to t = 50, increasing the signature size significantly reduced false positives and improved detection accuracy. The MinHash estimates became more stable and closely aligned with exact similarity results.</w:t>
      </w:r>
    </w:p>
    <w:p w14:paraId="12975780" w14:textId="77777777" w:rsidR="00B86656" w:rsidRDefault="00B86656">
      <w:pPr>
        <w:rPr>
          <w:rFonts w:ascii="Verdana" w:hAnsi="Verdana"/>
        </w:rPr>
      </w:pPr>
    </w:p>
    <w:p w14:paraId="28B1B9A2" w14:textId="77777777" w:rsidR="007314C8" w:rsidRPr="007314C8" w:rsidRDefault="007314C8" w:rsidP="007314C8">
      <w:pPr>
        <w:rPr>
          <w:rFonts w:ascii="Verdana" w:hAnsi="Verdana"/>
          <w:b/>
          <w:bCs/>
        </w:rPr>
      </w:pPr>
      <w:r w:rsidRPr="007314C8">
        <w:rPr>
          <w:rFonts w:ascii="Verdana" w:hAnsi="Verdana"/>
          <w:b/>
          <w:bCs/>
        </w:rPr>
        <w:t>MinHash Evaluation (t = 200, Averaged over 5 Runs)</w:t>
      </w:r>
    </w:p>
    <w:p w14:paraId="452B3B9E" w14:textId="77777777" w:rsidR="007314C8" w:rsidRPr="007314C8" w:rsidRDefault="007314C8" w:rsidP="007314C8">
      <w:pPr>
        <w:rPr>
          <w:rFonts w:ascii="Verdana" w:hAnsi="Verdana"/>
        </w:rPr>
      </w:pPr>
      <w:r w:rsidRPr="007314C8">
        <w:rPr>
          <w:rFonts w:ascii="Verdana" w:hAnsi="Verdana"/>
        </w:rPr>
        <w:t>Average results over 5 independent runs:</w:t>
      </w:r>
    </w:p>
    <w:p w14:paraId="04E608BD" w14:textId="77777777" w:rsidR="00957DF4" w:rsidRDefault="00957DF4" w:rsidP="007314C8">
      <w:pPr>
        <w:rPr>
          <w:rFonts w:ascii="Verdana" w:hAnsi="Verdana"/>
        </w:rPr>
      </w:pPr>
      <w:r w:rsidRPr="00957DF4">
        <w:rPr>
          <w:rFonts w:ascii="Verdana" w:hAnsi="Verdana"/>
          <w:noProof/>
        </w:rPr>
        <w:drawing>
          <wp:inline distT="0" distB="0" distL="0" distR="0" wp14:anchorId="38484A7D" wp14:editId="15E63021">
            <wp:extent cx="5731510" cy="786765"/>
            <wp:effectExtent l="0" t="0" r="2540" b="0"/>
            <wp:docPr id="10697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67095" name=""/>
                    <pic:cNvPicPr/>
                  </pic:nvPicPr>
                  <pic:blipFill>
                    <a:blip r:embed="rId22"/>
                    <a:stretch>
                      <a:fillRect/>
                    </a:stretch>
                  </pic:blipFill>
                  <pic:spPr>
                    <a:xfrm>
                      <a:off x="0" y="0"/>
                      <a:ext cx="5731510" cy="786765"/>
                    </a:xfrm>
                    <a:prstGeom prst="rect">
                      <a:avLst/>
                    </a:prstGeom>
                  </pic:spPr>
                </pic:pic>
              </a:graphicData>
            </a:graphic>
          </wp:inline>
        </w:drawing>
      </w:r>
    </w:p>
    <w:p w14:paraId="2C2AB6CB" w14:textId="3AD12786" w:rsidR="007314C8" w:rsidRPr="007314C8" w:rsidRDefault="007314C8" w:rsidP="007314C8">
      <w:pPr>
        <w:rPr>
          <w:rFonts w:ascii="Verdana" w:hAnsi="Verdana"/>
        </w:rPr>
      </w:pPr>
      <w:r w:rsidRPr="007314C8">
        <w:rPr>
          <w:rFonts w:ascii="Verdana" w:hAnsi="Verdana"/>
        </w:rPr>
        <w:t>Compared to t = 100, increasing the signature size further improves detection stability. The number of false positives decreases slightly, and false negatives reduce further, resulting in better overall accuracy.</w:t>
      </w:r>
    </w:p>
    <w:p w14:paraId="7DB3527F" w14:textId="77777777" w:rsidR="007314C8" w:rsidRPr="007314C8" w:rsidRDefault="007314C8" w:rsidP="007314C8">
      <w:pPr>
        <w:rPr>
          <w:rFonts w:ascii="Verdana" w:hAnsi="Verdana"/>
        </w:rPr>
      </w:pPr>
      <w:r w:rsidRPr="007314C8">
        <w:rPr>
          <w:rFonts w:ascii="Verdana" w:hAnsi="Verdana"/>
        </w:rPr>
        <w:t>This demonstrates that larger signature sizes reduce estimation variance and produce results that closely approximate exact Jaccard similarity, though with increased computational cost.</w:t>
      </w:r>
    </w:p>
    <w:p w14:paraId="4EAB65EF" w14:textId="77777777" w:rsidR="007314C8" w:rsidRDefault="007314C8">
      <w:pPr>
        <w:rPr>
          <w:rFonts w:ascii="Verdana" w:hAnsi="Verdana"/>
        </w:rPr>
      </w:pPr>
    </w:p>
    <w:p w14:paraId="34F41FCB" w14:textId="77777777" w:rsidR="00957DF4" w:rsidRDefault="00957DF4">
      <w:pPr>
        <w:rPr>
          <w:rFonts w:ascii="Verdana" w:hAnsi="Verdana"/>
        </w:rPr>
      </w:pPr>
    </w:p>
    <w:p w14:paraId="52D734A0" w14:textId="77777777" w:rsidR="00957DF4" w:rsidRDefault="00957DF4">
      <w:pPr>
        <w:rPr>
          <w:rFonts w:ascii="Verdana" w:hAnsi="Verdana"/>
        </w:rPr>
      </w:pPr>
    </w:p>
    <w:p w14:paraId="26F873A3" w14:textId="77777777" w:rsidR="00957DF4" w:rsidRDefault="00957DF4">
      <w:pPr>
        <w:rPr>
          <w:rFonts w:ascii="Verdana" w:hAnsi="Verdana"/>
        </w:rPr>
      </w:pPr>
    </w:p>
    <w:p w14:paraId="67335A0E" w14:textId="77777777" w:rsidR="00184EAB" w:rsidRPr="00184EAB" w:rsidRDefault="00184EAB" w:rsidP="00184EAB">
      <w:pPr>
        <w:rPr>
          <w:rFonts w:ascii="Verdana" w:hAnsi="Verdana"/>
          <w:b/>
          <w:bCs/>
          <w:sz w:val="28"/>
          <w:szCs w:val="28"/>
        </w:rPr>
      </w:pPr>
      <w:r w:rsidRPr="00184EAB">
        <w:rPr>
          <w:rFonts w:ascii="Verdana" w:hAnsi="Verdana"/>
          <w:b/>
          <w:bCs/>
          <w:sz w:val="28"/>
          <w:szCs w:val="28"/>
        </w:rPr>
        <w:lastRenderedPageBreak/>
        <w:t>Overall Analysis of MinHash Performance</w:t>
      </w:r>
    </w:p>
    <w:p w14:paraId="3812AE71" w14:textId="77777777" w:rsidR="00184EAB" w:rsidRPr="00184EAB" w:rsidRDefault="00184EAB" w:rsidP="00184EAB">
      <w:pPr>
        <w:jc w:val="both"/>
        <w:rPr>
          <w:rFonts w:ascii="Verdana" w:hAnsi="Verdana"/>
        </w:rPr>
      </w:pPr>
      <w:r w:rsidRPr="00184EAB">
        <w:rPr>
          <w:rFonts w:ascii="Verdana" w:hAnsi="Verdana"/>
        </w:rPr>
        <w:t>The performance of MinHash improves consistently as the number of hash functions increases.</w:t>
      </w:r>
    </w:p>
    <w:p w14:paraId="3FBAF958" w14:textId="77777777" w:rsidR="00184EAB" w:rsidRPr="00184EAB" w:rsidRDefault="00184EAB" w:rsidP="00184EAB">
      <w:pPr>
        <w:jc w:val="both"/>
        <w:rPr>
          <w:rFonts w:ascii="Verdana" w:hAnsi="Verdana"/>
        </w:rPr>
      </w:pPr>
      <w:r w:rsidRPr="00184EAB">
        <w:rPr>
          <w:rFonts w:ascii="Verdana" w:hAnsi="Verdana"/>
        </w:rPr>
        <w:t>With t = 50, the signature size is too small, leading to high variance and a large number of false positives.</w:t>
      </w:r>
    </w:p>
    <w:p w14:paraId="02FC8C13" w14:textId="77777777" w:rsidR="00184EAB" w:rsidRPr="00184EAB" w:rsidRDefault="00184EAB" w:rsidP="00184EAB">
      <w:pPr>
        <w:jc w:val="both"/>
        <w:rPr>
          <w:rFonts w:ascii="Verdana" w:hAnsi="Verdana"/>
        </w:rPr>
      </w:pPr>
      <w:r w:rsidRPr="00184EAB">
        <w:rPr>
          <w:rFonts w:ascii="Verdana" w:hAnsi="Verdana"/>
        </w:rPr>
        <w:t>At t = 100, performance improves significantly, with reduced false positives and better detection of true similar pairs.</w:t>
      </w:r>
    </w:p>
    <w:p w14:paraId="2D9665FB" w14:textId="77777777" w:rsidR="00184EAB" w:rsidRPr="00184EAB" w:rsidRDefault="00184EAB" w:rsidP="00184EAB">
      <w:pPr>
        <w:jc w:val="both"/>
        <w:rPr>
          <w:rFonts w:ascii="Verdana" w:hAnsi="Verdana"/>
        </w:rPr>
      </w:pPr>
      <w:r w:rsidRPr="00184EAB">
        <w:rPr>
          <w:rFonts w:ascii="Verdana" w:hAnsi="Verdana"/>
        </w:rPr>
        <w:t>At t = 200, the MinHash approximation closely matches the exact similarity results, achieving high true positive detection while maintaining relatively low false positives and false negatives.</w:t>
      </w:r>
    </w:p>
    <w:p w14:paraId="7DD3270C" w14:textId="77777777" w:rsidR="00184EAB" w:rsidRDefault="00184EAB" w:rsidP="00184EAB">
      <w:pPr>
        <w:jc w:val="both"/>
        <w:rPr>
          <w:rFonts w:ascii="Verdana" w:hAnsi="Verdana"/>
        </w:rPr>
      </w:pPr>
      <w:r w:rsidRPr="00184EAB">
        <w:rPr>
          <w:rFonts w:ascii="Verdana" w:hAnsi="Verdana"/>
        </w:rPr>
        <w:t>These results demonstrate that increasing signature length improves estimation stability and accuracy, though at the cost of increased computational effort.</w:t>
      </w:r>
    </w:p>
    <w:p w14:paraId="732AEA49" w14:textId="77777777" w:rsidR="00B43DB0" w:rsidRPr="00184EAB" w:rsidRDefault="00B43DB0" w:rsidP="00184EAB">
      <w:pPr>
        <w:jc w:val="both"/>
        <w:rPr>
          <w:rFonts w:ascii="Verdana" w:hAnsi="Verdana"/>
        </w:rPr>
      </w:pPr>
    </w:p>
    <w:p w14:paraId="513CF65B" w14:textId="37708963" w:rsidR="00957DF4" w:rsidRDefault="00B43DB0">
      <w:pPr>
        <w:rPr>
          <w:rFonts w:ascii="Verdana" w:hAnsi="Verdana"/>
        </w:rPr>
      </w:pPr>
      <w:r w:rsidRPr="00B43DB0">
        <w:rPr>
          <w:rFonts w:ascii="Verdana" w:hAnsi="Verdana"/>
          <w:noProof/>
        </w:rPr>
        <w:drawing>
          <wp:inline distT="0" distB="0" distL="0" distR="0" wp14:anchorId="735374BA" wp14:editId="58506D03">
            <wp:extent cx="5731510" cy="1101725"/>
            <wp:effectExtent l="0" t="0" r="2540" b="3175"/>
            <wp:docPr id="96315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59900" name=""/>
                    <pic:cNvPicPr/>
                  </pic:nvPicPr>
                  <pic:blipFill>
                    <a:blip r:embed="rId23"/>
                    <a:stretch>
                      <a:fillRect/>
                    </a:stretch>
                  </pic:blipFill>
                  <pic:spPr>
                    <a:xfrm>
                      <a:off x="0" y="0"/>
                      <a:ext cx="5731510" cy="1101725"/>
                    </a:xfrm>
                    <a:prstGeom prst="rect">
                      <a:avLst/>
                    </a:prstGeom>
                  </pic:spPr>
                </pic:pic>
              </a:graphicData>
            </a:graphic>
          </wp:inline>
        </w:drawing>
      </w:r>
    </w:p>
    <w:p w14:paraId="7508CD53" w14:textId="77777777" w:rsidR="00E9399E" w:rsidRDefault="00E9399E">
      <w:pPr>
        <w:rPr>
          <w:rFonts w:ascii="Verdana" w:hAnsi="Verdana"/>
        </w:rPr>
      </w:pPr>
    </w:p>
    <w:p w14:paraId="21D759C8" w14:textId="77777777" w:rsidR="00E9399E" w:rsidRPr="00E9399E" w:rsidRDefault="00E9399E" w:rsidP="00E9399E">
      <w:pPr>
        <w:rPr>
          <w:rFonts w:ascii="Verdana" w:hAnsi="Verdana"/>
          <w:b/>
          <w:bCs/>
          <w:sz w:val="24"/>
          <w:szCs w:val="24"/>
        </w:rPr>
      </w:pPr>
      <w:r w:rsidRPr="00E9399E">
        <w:rPr>
          <w:rFonts w:ascii="Verdana" w:hAnsi="Verdana"/>
          <w:b/>
          <w:bCs/>
          <w:sz w:val="24"/>
          <w:szCs w:val="24"/>
        </w:rPr>
        <w:t>LSH Evaluation (t = 50, r = 5, b = 10, threshold = 0.6)</w:t>
      </w:r>
    </w:p>
    <w:p w14:paraId="4BB60608" w14:textId="77777777" w:rsidR="0059063A" w:rsidRDefault="0059063A" w:rsidP="00E9399E">
      <w:pPr>
        <w:rPr>
          <w:rFonts w:ascii="Verdana" w:hAnsi="Verdana"/>
        </w:rPr>
      </w:pPr>
      <w:r w:rsidRPr="0059063A">
        <w:rPr>
          <w:rFonts w:ascii="Verdana" w:hAnsi="Verdana"/>
          <w:noProof/>
        </w:rPr>
        <w:drawing>
          <wp:inline distT="0" distB="0" distL="0" distR="0" wp14:anchorId="18ECF76B" wp14:editId="78CC4D30">
            <wp:extent cx="5731510" cy="841375"/>
            <wp:effectExtent l="0" t="0" r="2540" b="0"/>
            <wp:docPr id="11083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22755" name=""/>
                    <pic:cNvPicPr/>
                  </pic:nvPicPr>
                  <pic:blipFill>
                    <a:blip r:embed="rId24"/>
                    <a:stretch>
                      <a:fillRect/>
                    </a:stretch>
                  </pic:blipFill>
                  <pic:spPr>
                    <a:xfrm>
                      <a:off x="0" y="0"/>
                      <a:ext cx="5731510" cy="841375"/>
                    </a:xfrm>
                    <a:prstGeom prst="rect">
                      <a:avLst/>
                    </a:prstGeom>
                  </pic:spPr>
                </pic:pic>
              </a:graphicData>
            </a:graphic>
          </wp:inline>
        </w:drawing>
      </w:r>
    </w:p>
    <w:p w14:paraId="0D69D896" w14:textId="430C58C3" w:rsidR="00E9399E" w:rsidRPr="00E9399E" w:rsidRDefault="00E9399E" w:rsidP="00E9399E">
      <w:pPr>
        <w:rPr>
          <w:rFonts w:ascii="Verdana" w:hAnsi="Verdana"/>
        </w:rPr>
      </w:pPr>
      <w:r w:rsidRPr="00E9399E">
        <w:rPr>
          <w:rFonts w:ascii="Verdana" w:hAnsi="Verdana"/>
        </w:rPr>
        <w:t>LSH successfully detected all truly similar user pairs (perfect recall). However, due to the small signature size and aggressive banding, a large number of false positives were generated.</w:t>
      </w:r>
    </w:p>
    <w:p w14:paraId="452FD158" w14:textId="2BD62269" w:rsidR="00A00278" w:rsidRDefault="00E9399E" w:rsidP="00E9399E">
      <w:pPr>
        <w:rPr>
          <w:rFonts w:ascii="Verdana" w:hAnsi="Verdana"/>
        </w:rPr>
      </w:pPr>
      <w:r w:rsidRPr="00E9399E">
        <w:rPr>
          <w:rFonts w:ascii="Verdana" w:hAnsi="Verdana"/>
        </w:rPr>
        <w:t>This demonstrates that while LSH significantly reduces the number of comparisons, small signature sizes can lead to excessive candidate generation.</w:t>
      </w:r>
    </w:p>
    <w:p w14:paraId="11217CEA" w14:textId="77777777" w:rsidR="00DF2D64" w:rsidRDefault="00DF2D64" w:rsidP="00E9399E">
      <w:pPr>
        <w:rPr>
          <w:rFonts w:ascii="Verdana" w:hAnsi="Verdana"/>
        </w:rPr>
      </w:pPr>
    </w:p>
    <w:p w14:paraId="436AAB14" w14:textId="77777777" w:rsidR="00DF2D64" w:rsidRDefault="00DF2D64" w:rsidP="00E9399E">
      <w:pPr>
        <w:rPr>
          <w:rFonts w:ascii="Verdana" w:hAnsi="Verdana"/>
        </w:rPr>
      </w:pPr>
    </w:p>
    <w:p w14:paraId="0FDF6046" w14:textId="77777777" w:rsidR="00DF2D64" w:rsidRDefault="00DF2D64" w:rsidP="00E9399E">
      <w:pPr>
        <w:rPr>
          <w:rFonts w:ascii="Verdana" w:hAnsi="Verdana"/>
        </w:rPr>
      </w:pPr>
    </w:p>
    <w:p w14:paraId="66264D1F" w14:textId="77777777" w:rsidR="00DF2D64" w:rsidRDefault="00DF2D64" w:rsidP="00E9399E">
      <w:pPr>
        <w:rPr>
          <w:rFonts w:ascii="Verdana" w:hAnsi="Verdana"/>
        </w:rPr>
      </w:pPr>
    </w:p>
    <w:p w14:paraId="7947F70F" w14:textId="77777777" w:rsidR="00DF2D64" w:rsidRDefault="00DF2D64" w:rsidP="00E9399E">
      <w:pPr>
        <w:rPr>
          <w:rFonts w:ascii="Verdana" w:hAnsi="Verdana"/>
        </w:rPr>
      </w:pPr>
    </w:p>
    <w:p w14:paraId="56F129E5" w14:textId="77777777" w:rsidR="00DF2D64" w:rsidRPr="00E9399E" w:rsidRDefault="00DF2D64" w:rsidP="00E9399E">
      <w:pPr>
        <w:rPr>
          <w:rFonts w:ascii="Verdana" w:hAnsi="Verdana"/>
        </w:rPr>
      </w:pPr>
    </w:p>
    <w:p w14:paraId="0C23C8E2" w14:textId="77777777" w:rsidR="00E9399E" w:rsidRDefault="00E9399E">
      <w:pPr>
        <w:rPr>
          <w:rFonts w:ascii="Verdana" w:hAnsi="Verdana"/>
        </w:rPr>
      </w:pPr>
    </w:p>
    <w:p w14:paraId="302A3294" w14:textId="77777777" w:rsidR="00A00278" w:rsidRPr="00A00278" w:rsidRDefault="00A00278" w:rsidP="00A00278">
      <w:pPr>
        <w:rPr>
          <w:rFonts w:ascii="Verdana" w:hAnsi="Verdana"/>
          <w:b/>
          <w:bCs/>
          <w:sz w:val="24"/>
          <w:szCs w:val="24"/>
        </w:rPr>
      </w:pPr>
      <w:r w:rsidRPr="00A00278">
        <w:rPr>
          <w:rFonts w:ascii="Verdana" w:hAnsi="Verdana"/>
          <w:b/>
          <w:bCs/>
          <w:sz w:val="24"/>
          <w:szCs w:val="24"/>
        </w:rPr>
        <w:lastRenderedPageBreak/>
        <w:t>LSH Evaluation (t = 100, r = 5, b = 20, threshold = 0.6)</w:t>
      </w:r>
    </w:p>
    <w:p w14:paraId="7E61E8A4" w14:textId="77777777" w:rsidR="00560FAD" w:rsidRDefault="00560FAD" w:rsidP="00A00278">
      <w:pPr>
        <w:rPr>
          <w:rFonts w:ascii="Verdana" w:hAnsi="Verdana"/>
        </w:rPr>
      </w:pPr>
      <w:r w:rsidRPr="000C1F63">
        <w:rPr>
          <w:rFonts w:ascii="Verdana" w:hAnsi="Verdana"/>
          <w:noProof/>
        </w:rPr>
        <w:drawing>
          <wp:inline distT="0" distB="0" distL="0" distR="0" wp14:anchorId="7502233C" wp14:editId="6E084B1E">
            <wp:extent cx="5731510" cy="803275"/>
            <wp:effectExtent l="0" t="0" r="2540" b="0"/>
            <wp:docPr id="445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365" name=""/>
                    <pic:cNvPicPr/>
                  </pic:nvPicPr>
                  <pic:blipFill>
                    <a:blip r:embed="rId25"/>
                    <a:stretch>
                      <a:fillRect/>
                    </a:stretch>
                  </pic:blipFill>
                  <pic:spPr>
                    <a:xfrm>
                      <a:off x="0" y="0"/>
                      <a:ext cx="5731510" cy="803275"/>
                    </a:xfrm>
                    <a:prstGeom prst="rect">
                      <a:avLst/>
                    </a:prstGeom>
                  </pic:spPr>
                </pic:pic>
              </a:graphicData>
            </a:graphic>
          </wp:inline>
        </w:drawing>
      </w:r>
    </w:p>
    <w:p w14:paraId="2E438207" w14:textId="4F36A4ED" w:rsidR="00A00278" w:rsidRPr="00A00278" w:rsidRDefault="00A00278" w:rsidP="00A00278">
      <w:pPr>
        <w:rPr>
          <w:rFonts w:ascii="Verdana" w:hAnsi="Verdana"/>
        </w:rPr>
      </w:pPr>
      <w:r w:rsidRPr="00A00278">
        <w:rPr>
          <w:rFonts w:ascii="Verdana" w:hAnsi="Verdana"/>
        </w:rPr>
        <w:t>The LSH configuration successfully detected all truly similar user pairs (perfect recall). However, increasing the number of bands significantly increased false positives.</w:t>
      </w:r>
    </w:p>
    <w:p w14:paraId="34EB9A79" w14:textId="20F46210" w:rsidR="00A00278" w:rsidRDefault="00A00278">
      <w:pPr>
        <w:rPr>
          <w:rFonts w:ascii="Verdana" w:hAnsi="Verdana"/>
        </w:rPr>
      </w:pPr>
      <w:r w:rsidRPr="00A00278">
        <w:rPr>
          <w:rFonts w:ascii="Verdana" w:hAnsi="Verdana"/>
        </w:rPr>
        <w:t>This demonstrates that LSH candidate generation is highly sensitive to band configuration. Larger numbers of bands increase collision probability, resulting in more candidate pairs.</w:t>
      </w:r>
    </w:p>
    <w:p w14:paraId="36A66C32" w14:textId="77777777" w:rsidR="00560FAD" w:rsidRDefault="00560FAD">
      <w:pPr>
        <w:rPr>
          <w:rFonts w:ascii="Verdana" w:hAnsi="Verdana"/>
        </w:rPr>
      </w:pPr>
    </w:p>
    <w:p w14:paraId="627AEE6B" w14:textId="77777777" w:rsidR="00560FAD" w:rsidRPr="00560FAD" w:rsidRDefault="00560FAD" w:rsidP="00560FAD">
      <w:pPr>
        <w:rPr>
          <w:rFonts w:ascii="Verdana" w:hAnsi="Verdana"/>
          <w:b/>
          <w:bCs/>
          <w:sz w:val="24"/>
          <w:szCs w:val="24"/>
        </w:rPr>
      </w:pPr>
      <w:r w:rsidRPr="00560FAD">
        <w:rPr>
          <w:rFonts w:ascii="Verdana" w:hAnsi="Verdana"/>
          <w:b/>
          <w:bCs/>
          <w:sz w:val="24"/>
          <w:szCs w:val="24"/>
        </w:rPr>
        <w:t>LSH Evaluation (t = 200, r = 5, b = 40, threshold = 0.6)</w:t>
      </w:r>
    </w:p>
    <w:p w14:paraId="108290E6" w14:textId="77777777" w:rsidR="00DF2D64" w:rsidRDefault="00DF2D64" w:rsidP="00560FAD">
      <w:pPr>
        <w:rPr>
          <w:rFonts w:ascii="Verdana" w:hAnsi="Verdana"/>
        </w:rPr>
      </w:pPr>
      <w:r w:rsidRPr="00DF2D64">
        <w:rPr>
          <w:rFonts w:ascii="Verdana" w:hAnsi="Verdana"/>
          <w:noProof/>
        </w:rPr>
        <w:drawing>
          <wp:inline distT="0" distB="0" distL="0" distR="0" wp14:anchorId="307CCE8B" wp14:editId="67A95C1A">
            <wp:extent cx="5731510" cy="816610"/>
            <wp:effectExtent l="0" t="0" r="2540" b="2540"/>
            <wp:docPr id="13902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46670" name=""/>
                    <pic:cNvPicPr/>
                  </pic:nvPicPr>
                  <pic:blipFill>
                    <a:blip r:embed="rId26"/>
                    <a:stretch>
                      <a:fillRect/>
                    </a:stretch>
                  </pic:blipFill>
                  <pic:spPr>
                    <a:xfrm>
                      <a:off x="0" y="0"/>
                      <a:ext cx="5731510" cy="816610"/>
                    </a:xfrm>
                    <a:prstGeom prst="rect">
                      <a:avLst/>
                    </a:prstGeom>
                  </pic:spPr>
                </pic:pic>
              </a:graphicData>
            </a:graphic>
          </wp:inline>
        </w:drawing>
      </w:r>
    </w:p>
    <w:p w14:paraId="626B1E40" w14:textId="7D0A5598" w:rsidR="00560FAD" w:rsidRPr="00560FAD" w:rsidRDefault="00560FAD" w:rsidP="00560FAD">
      <w:pPr>
        <w:rPr>
          <w:rFonts w:ascii="Verdana" w:hAnsi="Verdana"/>
        </w:rPr>
      </w:pPr>
      <w:r w:rsidRPr="00560FAD">
        <w:rPr>
          <w:rFonts w:ascii="Verdana" w:hAnsi="Verdana"/>
        </w:rPr>
        <w:t>This configuration successfully detected all true similar pairs but produced an extremely large number of false positives.</w:t>
      </w:r>
    </w:p>
    <w:p w14:paraId="42746733" w14:textId="77777777" w:rsidR="00560FAD" w:rsidRPr="00560FAD" w:rsidRDefault="00560FAD" w:rsidP="00560FAD">
      <w:pPr>
        <w:rPr>
          <w:rFonts w:ascii="Verdana" w:hAnsi="Verdana"/>
        </w:rPr>
      </w:pPr>
      <w:r w:rsidRPr="00560FAD">
        <w:rPr>
          <w:rFonts w:ascii="Verdana" w:hAnsi="Verdana"/>
        </w:rPr>
        <w:t>Increasing the number of bands while keeping r small significantly increases collision probability, leading to excessive candidate generation.</w:t>
      </w:r>
    </w:p>
    <w:p w14:paraId="06A7E33A" w14:textId="77777777" w:rsidR="00560FAD" w:rsidRPr="00560FAD" w:rsidRDefault="00560FAD" w:rsidP="00560FAD">
      <w:pPr>
        <w:rPr>
          <w:rFonts w:ascii="Verdana" w:hAnsi="Verdana"/>
        </w:rPr>
      </w:pPr>
      <w:r w:rsidRPr="00560FAD">
        <w:rPr>
          <w:rFonts w:ascii="Verdana" w:hAnsi="Verdana"/>
        </w:rPr>
        <w:t>This demonstrates that improper band configuration can drastically reduce precision.</w:t>
      </w:r>
    </w:p>
    <w:p w14:paraId="4D4465F0" w14:textId="77777777" w:rsidR="00560FAD" w:rsidRDefault="00560FAD">
      <w:pPr>
        <w:rPr>
          <w:rFonts w:ascii="Verdana" w:hAnsi="Verdana"/>
        </w:rPr>
      </w:pPr>
    </w:p>
    <w:p w14:paraId="2944E1C8" w14:textId="77777777" w:rsidR="00DC79A8" w:rsidRPr="00DC79A8" w:rsidRDefault="00DC79A8" w:rsidP="00DC79A8">
      <w:pPr>
        <w:rPr>
          <w:rFonts w:ascii="Verdana" w:hAnsi="Verdana"/>
          <w:b/>
          <w:bCs/>
          <w:sz w:val="24"/>
          <w:szCs w:val="24"/>
        </w:rPr>
      </w:pPr>
      <w:r w:rsidRPr="00DC79A8">
        <w:rPr>
          <w:rFonts w:ascii="Verdana" w:hAnsi="Verdana"/>
          <w:b/>
          <w:bCs/>
          <w:sz w:val="24"/>
          <w:szCs w:val="24"/>
        </w:rPr>
        <w:t>LSH Configuration Comparison (Threshold = 0.6)</w:t>
      </w:r>
    </w:p>
    <w:p w14:paraId="52966D07" w14:textId="77777777" w:rsidR="00DC79A8" w:rsidRPr="00DC79A8" w:rsidRDefault="00DC79A8" w:rsidP="00DC79A8">
      <w:pPr>
        <w:rPr>
          <w:rFonts w:ascii="Verdana" w:hAnsi="Verdana"/>
        </w:rPr>
      </w:pPr>
      <w:r w:rsidRPr="00DC79A8">
        <w:rPr>
          <w:rFonts w:ascii="Verdana" w:hAnsi="Verdana"/>
        </w:rPr>
        <w:t>Increasing the number of rows per band (r) significantly reduces false positives but may introduce false negatives.</w:t>
      </w:r>
    </w:p>
    <w:p w14:paraId="6FE1884C" w14:textId="77777777" w:rsidR="00DC79A8" w:rsidRPr="00DC79A8" w:rsidRDefault="00DC79A8" w:rsidP="00DC79A8">
      <w:pPr>
        <w:rPr>
          <w:rFonts w:ascii="Verdana" w:hAnsi="Verdana"/>
        </w:rPr>
      </w:pPr>
      <w:r w:rsidRPr="00DC79A8">
        <w:rPr>
          <w:rFonts w:ascii="Verdana" w:hAnsi="Verdana"/>
        </w:rPr>
        <w:t>The configuration (t = 200, r = 10, b = 20) produced:</w:t>
      </w:r>
    </w:p>
    <w:p w14:paraId="02700273" w14:textId="77777777" w:rsidR="00AA659B" w:rsidRDefault="00AA659B" w:rsidP="00DC79A8">
      <w:pPr>
        <w:rPr>
          <w:rFonts w:ascii="Verdana" w:hAnsi="Verdana"/>
        </w:rPr>
      </w:pPr>
      <w:r w:rsidRPr="00AA659B">
        <w:rPr>
          <w:rFonts w:ascii="Verdana" w:hAnsi="Verdana"/>
          <w:noProof/>
        </w:rPr>
        <w:drawing>
          <wp:inline distT="0" distB="0" distL="0" distR="0" wp14:anchorId="7945CB38" wp14:editId="2BE1D5FF">
            <wp:extent cx="5731510" cy="835660"/>
            <wp:effectExtent l="0" t="0" r="2540" b="2540"/>
            <wp:docPr id="73296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60147" name=""/>
                    <pic:cNvPicPr/>
                  </pic:nvPicPr>
                  <pic:blipFill>
                    <a:blip r:embed="rId27"/>
                    <a:stretch>
                      <a:fillRect/>
                    </a:stretch>
                  </pic:blipFill>
                  <pic:spPr>
                    <a:xfrm>
                      <a:off x="0" y="0"/>
                      <a:ext cx="5731510" cy="835660"/>
                    </a:xfrm>
                    <a:prstGeom prst="rect">
                      <a:avLst/>
                    </a:prstGeom>
                  </pic:spPr>
                </pic:pic>
              </a:graphicData>
            </a:graphic>
          </wp:inline>
        </w:drawing>
      </w:r>
    </w:p>
    <w:p w14:paraId="01F84283" w14:textId="5E5BCA62" w:rsidR="00DC79A8" w:rsidRPr="00DC79A8" w:rsidRDefault="00DC79A8" w:rsidP="00DC79A8">
      <w:pPr>
        <w:rPr>
          <w:rFonts w:ascii="Verdana" w:hAnsi="Verdana"/>
        </w:rPr>
      </w:pPr>
      <w:r w:rsidRPr="00DC79A8">
        <w:rPr>
          <w:rFonts w:ascii="Verdana" w:hAnsi="Verdana"/>
        </w:rPr>
        <w:t>Although one true pair was missed, this configuration dramatically reduced candidate pairs and false positives, demonstrating a better precision–recall balance.</w:t>
      </w:r>
    </w:p>
    <w:p w14:paraId="1269F02B" w14:textId="031B1EA1" w:rsidR="00DC79A8" w:rsidRDefault="00DC79A8">
      <w:pPr>
        <w:rPr>
          <w:rFonts w:ascii="Verdana" w:hAnsi="Verdana"/>
        </w:rPr>
      </w:pPr>
      <w:r w:rsidRPr="00DC79A8">
        <w:rPr>
          <w:rFonts w:ascii="Verdana" w:hAnsi="Verdana"/>
        </w:rPr>
        <w:t>This highlights the importance of carefully selecting LSH parameters based on the desired trade-off between recall and precision.</w:t>
      </w:r>
    </w:p>
    <w:p w14:paraId="50A44612" w14:textId="77777777" w:rsidR="000E081E" w:rsidRPr="000E081E" w:rsidRDefault="000E081E" w:rsidP="000E081E">
      <w:pPr>
        <w:rPr>
          <w:rFonts w:ascii="Verdana" w:hAnsi="Verdana"/>
          <w:b/>
          <w:bCs/>
          <w:sz w:val="28"/>
          <w:szCs w:val="28"/>
        </w:rPr>
      </w:pPr>
      <w:r w:rsidRPr="000E081E">
        <w:rPr>
          <w:rFonts w:ascii="Verdana" w:hAnsi="Verdana"/>
          <w:b/>
          <w:bCs/>
          <w:sz w:val="28"/>
          <w:szCs w:val="28"/>
        </w:rPr>
        <w:lastRenderedPageBreak/>
        <w:t>Overall Analysis of LSH (Threshold = 0.6)</w:t>
      </w:r>
    </w:p>
    <w:p w14:paraId="4920F163" w14:textId="40A3F52E" w:rsidR="000E081E" w:rsidRPr="000E081E" w:rsidRDefault="000E081E" w:rsidP="000E081E">
      <w:pPr>
        <w:rPr>
          <w:rFonts w:ascii="Verdana" w:hAnsi="Verdana"/>
        </w:rPr>
      </w:pPr>
      <w:r w:rsidRPr="000E081E">
        <w:rPr>
          <w:rFonts w:ascii="Verdana" w:hAnsi="Verdana"/>
        </w:rPr>
        <w:t>The LSH performance strongly depends on the choice of band parameters (r, b).</w:t>
      </w:r>
    </w:p>
    <w:p w14:paraId="0FD93C6F" w14:textId="77777777" w:rsidR="000E081E" w:rsidRPr="000E081E" w:rsidRDefault="000E081E" w:rsidP="000E081E">
      <w:pPr>
        <w:rPr>
          <w:rFonts w:ascii="Verdana" w:hAnsi="Verdana"/>
        </w:rPr>
      </w:pPr>
      <w:r w:rsidRPr="000E081E">
        <w:rPr>
          <w:rFonts w:ascii="Verdana" w:hAnsi="Verdana"/>
        </w:rPr>
        <w:t>Configurations with small r (e.g., r = 5) achieved perfect recall (no false negatives) but produced a very large number of false positives due to excessive band collisions.</w:t>
      </w:r>
    </w:p>
    <w:p w14:paraId="1BF01D28" w14:textId="77777777" w:rsidR="000E081E" w:rsidRPr="000E081E" w:rsidRDefault="000E081E" w:rsidP="000E081E">
      <w:pPr>
        <w:rPr>
          <w:rFonts w:ascii="Verdana" w:hAnsi="Verdana"/>
        </w:rPr>
      </w:pPr>
      <w:r w:rsidRPr="000E081E">
        <w:rPr>
          <w:rFonts w:ascii="Verdana" w:hAnsi="Verdana"/>
        </w:rPr>
        <w:t>Increasing r to 10 significantly reduced false positives while maintaining strong detection performance, although one true pair was missed.</w:t>
      </w:r>
    </w:p>
    <w:p w14:paraId="659B4F29" w14:textId="77777777" w:rsidR="000E081E" w:rsidRPr="000E081E" w:rsidRDefault="000E081E" w:rsidP="000E081E">
      <w:pPr>
        <w:rPr>
          <w:rFonts w:ascii="Verdana" w:hAnsi="Verdana"/>
        </w:rPr>
      </w:pPr>
      <w:r w:rsidRPr="000E081E">
        <w:rPr>
          <w:rFonts w:ascii="Verdana" w:hAnsi="Verdana"/>
        </w:rPr>
        <w:t>The configuration (t = 200, r = 10, b = 20) achieved the best balance between precision and recall, dramatically reducing candidate pairs while maintaining high detection accuracy.</w:t>
      </w:r>
    </w:p>
    <w:p w14:paraId="5C5181BD" w14:textId="61D46097" w:rsidR="00052711" w:rsidRDefault="000E081E" w:rsidP="000E081E">
      <w:pPr>
        <w:rPr>
          <w:rFonts w:ascii="Verdana" w:hAnsi="Verdana"/>
        </w:rPr>
      </w:pPr>
      <w:r w:rsidRPr="000E081E">
        <w:rPr>
          <w:rFonts w:ascii="Verdana" w:hAnsi="Verdana"/>
        </w:rPr>
        <w:t>This demonstrates the fundamental trade-off in LSH between recall and precision controlled by the band structure.</w:t>
      </w:r>
    </w:p>
    <w:p w14:paraId="6772CB10" w14:textId="77777777" w:rsidR="00052711" w:rsidRDefault="00052711" w:rsidP="000E081E">
      <w:pPr>
        <w:rPr>
          <w:rFonts w:ascii="Verdana" w:hAnsi="Verdana"/>
        </w:rPr>
      </w:pPr>
    </w:p>
    <w:p w14:paraId="00BAD86E" w14:textId="77D5E42B" w:rsidR="00052711" w:rsidRDefault="00C57882" w:rsidP="00C57882">
      <w:pPr>
        <w:jc w:val="center"/>
        <w:rPr>
          <w:rFonts w:ascii="Verdana" w:hAnsi="Verdana"/>
        </w:rPr>
      </w:pPr>
      <w:r w:rsidRPr="00C57882">
        <w:rPr>
          <w:rFonts w:ascii="Verdana" w:hAnsi="Verdana"/>
          <w:noProof/>
        </w:rPr>
        <w:drawing>
          <wp:inline distT="0" distB="0" distL="0" distR="0" wp14:anchorId="639F3556" wp14:editId="382CAC5C">
            <wp:extent cx="4926842" cy="1471612"/>
            <wp:effectExtent l="0" t="0" r="7620" b="0"/>
            <wp:docPr id="114808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8541" name=""/>
                    <pic:cNvPicPr/>
                  </pic:nvPicPr>
                  <pic:blipFill>
                    <a:blip r:embed="rId28"/>
                    <a:stretch>
                      <a:fillRect/>
                    </a:stretch>
                  </pic:blipFill>
                  <pic:spPr>
                    <a:xfrm>
                      <a:off x="0" y="0"/>
                      <a:ext cx="4953139" cy="1479467"/>
                    </a:xfrm>
                    <a:prstGeom prst="rect">
                      <a:avLst/>
                    </a:prstGeom>
                  </pic:spPr>
                </pic:pic>
              </a:graphicData>
            </a:graphic>
          </wp:inline>
        </w:drawing>
      </w:r>
    </w:p>
    <w:p w14:paraId="15021090" w14:textId="77777777" w:rsidR="00621AD9" w:rsidRDefault="00621AD9" w:rsidP="000E081E">
      <w:pPr>
        <w:rPr>
          <w:rFonts w:ascii="Verdana" w:hAnsi="Verdana"/>
        </w:rPr>
      </w:pPr>
    </w:p>
    <w:p w14:paraId="2A1F94A9" w14:textId="77777777" w:rsidR="008B502D" w:rsidRPr="008B502D" w:rsidRDefault="008B502D" w:rsidP="008B502D">
      <w:pPr>
        <w:rPr>
          <w:rFonts w:ascii="Verdana" w:hAnsi="Verdana"/>
          <w:b/>
          <w:bCs/>
          <w:sz w:val="28"/>
          <w:szCs w:val="28"/>
        </w:rPr>
      </w:pPr>
      <w:r w:rsidRPr="008B502D">
        <w:rPr>
          <w:rFonts w:ascii="Verdana" w:hAnsi="Verdana"/>
          <w:b/>
          <w:bCs/>
          <w:sz w:val="28"/>
          <w:szCs w:val="28"/>
        </w:rPr>
        <w:t>LSH Evaluation (Threshold = 0.8)</w:t>
      </w:r>
    </w:p>
    <w:p w14:paraId="1896D776" w14:textId="10066A69" w:rsidR="008B502D" w:rsidRPr="008B502D" w:rsidRDefault="008B502D" w:rsidP="008B502D">
      <w:pPr>
        <w:rPr>
          <w:rFonts w:ascii="Verdana" w:hAnsi="Verdana"/>
        </w:rPr>
      </w:pPr>
      <w:r w:rsidRPr="008B502D">
        <w:rPr>
          <w:rFonts w:ascii="Verdana" w:hAnsi="Verdana"/>
        </w:rPr>
        <w:t>Only one user pair had similarity ≥ 0.8.</w:t>
      </w:r>
    </w:p>
    <w:p w14:paraId="6DD488F4" w14:textId="7E16EC2A" w:rsidR="008B502D" w:rsidRPr="008B502D" w:rsidRDefault="008B502D" w:rsidP="008B502D">
      <w:pPr>
        <w:rPr>
          <w:rFonts w:ascii="Verdana" w:hAnsi="Verdana"/>
        </w:rPr>
      </w:pPr>
      <w:r w:rsidRPr="008B502D">
        <w:rPr>
          <w:rFonts w:ascii="Verdana" w:hAnsi="Verdana"/>
        </w:rPr>
        <w:t>All LSH configurations successfully detected this pair (no false negatives).</w:t>
      </w:r>
    </w:p>
    <w:p w14:paraId="0D96F699" w14:textId="1D36CAF2" w:rsidR="008B502D" w:rsidRPr="008B502D" w:rsidRDefault="008B502D" w:rsidP="008B502D">
      <w:pPr>
        <w:rPr>
          <w:rFonts w:ascii="Verdana" w:hAnsi="Verdana"/>
        </w:rPr>
      </w:pPr>
      <w:r w:rsidRPr="008B502D">
        <w:rPr>
          <w:rFonts w:ascii="Verdana" w:hAnsi="Verdana"/>
        </w:rPr>
        <w:t>However, configurations with small r (e.g., r = 5) produced a large number of false positives due to excessive band collisions.</w:t>
      </w:r>
    </w:p>
    <w:p w14:paraId="737F0C18" w14:textId="77777777" w:rsidR="008B502D" w:rsidRPr="008B502D" w:rsidRDefault="008B502D" w:rsidP="008B502D">
      <w:pPr>
        <w:rPr>
          <w:rFonts w:ascii="Verdana" w:hAnsi="Verdana"/>
        </w:rPr>
      </w:pPr>
      <w:r w:rsidRPr="008B502D">
        <w:rPr>
          <w:rFonts w:ascii="Verdana" w:hAnsi="Verdana"/>
        </w:rPr>
        <w:t>The configuration (t = 200, r = 10, b = 20) dramatically reduced false positives to only 7 while still detecting the true pair.</w:t>
      </w:r>
    </w:p>
    <w:p w14:paraId="6BFFDD9E" w14:textId="20DE46FE" w:rsidR="008B502D" w:rsidRPr="008B502D" w:rsidRDefault="008B502D" w:rsidP="008B502D">
      <w:pPr>
        <w:rPr>
          <w:rFonts w:ascii="Verdana" w:hAnsi="Verdana"/>
        </w:rPr>
      </w:pPr>
      <w:r w:rsidRPr="008B502D">
        <w:rPr>
          <w:rFonts w:ascii="Verdana" w:hAnsi="Verdana"/>
        </w:rPr>
        <w:t>This demonstrates that increasing rows per band improves precision without harming recall for highly similar pairs.</w:t>
      </w:r>
    </w:p>
    <w:p w14:paraId="05D0416F" w14:textId="272353F9" w:rsidR="00621AD9" w:rsidRDefault="00621AD9" w:rsidP="000E081E">
      <w:pPr>
        <w:rPr>
          <w:rFonts w:ascii="Verdana" w:hAnsi="Verdana"/>
        </w:rPr>
      </w:pPr>
    </w:p>
    <w:p w14:paraId="370742D3" w14:textId="2A7CE565" w:rsidR="00621AD9" w:rsidRDefault="008B502D" w:rsidP="000E081E">
      <w:pPr>
        <w:rPr>
          <w:rFonts w:ascii="Verdana" w:hAnsi="Verdana"/>
        </w:rPr>
      </w:pPr>
      <w:r w:rsidRPr="00621AD9">
        <w:rPr>
          <w:rFonts w:ascii="Verdana" w:hAnsi="Verdana"/>
          <w:noProof/>
        </w:rPr>
        <w:drawing>
          <wp:anchor distT="0" distB="0" distL="114300" distR="114300" simplePos="0" relativeHeight="251661312" behindDoc="0" locked="0" layoutInCell="1" allowOverlap="1" wp14:anchorId="2288BF70" wp14:editId="45EEE239">
            <wp:simplePos x="0" y="0"/>
            <wp:positionH relativeFrom="margin">
              <wp:align>center</wp:align>
            </wp:positionH>
            <wp:positionV relativeFrom="paragraph">
              <wp:posOffset>188614</wp:posOffset>
            </wp:positionV>
            <wp:extent cx="4940490" cy="1490110"/>
            <wp:effectExtent l="0" t="0" r="0" b="0"/>
            <wp:wrapNone/>
            <wp:docPr id="171577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71995" name=""/>
                    <pic:cNvPicPr/>
                  </pic:nvPicPr>
                  <pic:blipFill>
                    <a:blip r:embed="rId29">
                      <a:extLst>
                        <a:ext uri="{28A0092B-C50C-407E-A947-70E740481C1C}">
                          <a14:useLocalDpi xmlns:a14="http://schemas.microsoft.com/office/drawing/2010/main" val="0"/>
                        </a:ext>
                      </a:extLst>
                    </a:blip>
                    <a:stretch>
                      <a:fillRect/>
                    </a:stretch>
                  </pic:blipFill>
                  <pic:spPr>
                    <a:xfrm>
                      <a:off x="0" y="0"/>
                      <a:ext cx="4940490" cy="1490110"/>
                    </a:xfrm>
                    <a:prstGeom prst="rect">
                      <a:avLst/>
                    </a:prstGeom>
                  </pic:spPr>
                </pic:pic>
              </a:graphicData>
            </a:graphic>
            <wp14:sizeRelH relativeFrom="margin">
              <wp14:pctWidth>0</wp14:pctWidth>
            </wp14:sizeRelH>
            <wp14:sizeRelV relativeFrom="margin">
              <wp14:pctHeight>0</wp14:pctHeight>
            </wp14:sizeRelV>
          </wp:anchor>
        </w:drawing>
      </w:r>
    </w:p>
    <w:p w14:paraId="6061F604" w14:textId="5247E083" w:rsidR="00621AD9" w:rsidRPr="000E081E" w:rsidRDefault="00621AD9" w:rsidP="000E081E">
      <w:pPr>
        <w:rPr>
          <w:rFonts w:ascii="Verdana" w:hAnsi="Verdana"/>
        </w:rPr>
      </w:pPr>
    </w:p>
    <w:p w14:paraId="39C6C921" w14:textId="77777777" w:rsidR="00612123" w:rsidRPr="0079071D" w:rsidRDefault="00612123">
      <w:pPr>
        <w:rPr>
          <w:rFonts w:ascii="Verdana" w:hAnsi="Verdana"/>
        </w:rPr>
      </w:pPr>
    </w:p>
    <w:sectPr w:rsidR="00612123" w:rsidRPr="0079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6669"/>
    <w:multiLevelType w:val="multilevel"/>
    <w:tmpl w:val="24F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17BD9"/>
    <w:multiLevelType w:val="hybridMultilevel"/>
    <w:tmpl w:val="2A265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98393C"/>
    <w:multiLevelType w:val="hybridMultilevel"/>
    <w:tmpl w:val="0FD4B03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FF23DF"/>
    <w:multiLevelType w:val="multilevel"/>
    <w:tmpl w:val="CCE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40600"/>
    <w:multiLevelType w:val="multilevel"/>
    <w:tmpl w:val="B05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02008"/>
    <w:multiLevelType w:val="hybridMultilevel"/>
    <w:tmpl w:val="12303D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FBA0049"/>
    <w:multiLevelType w:val="multilevel"/>
    <w:tmpl w:val="25A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34E97"/>
    <w:multiLevelType w:val="multilevel"/>
    <w:tmpl w:val="8C7C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3615A"/>
    <w:multiLevelType w:val="multilevel"/>
    <w:tmpl w:val="FDF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A34CC"/>
    <w:multiLevelType w:val="multilevel"/>
    <w:tmpl w:val="5ED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A6262"/>
    <w:multiLevelType w:val="multilevel"/>
    <w:tmpl w:val="0AF2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84F86"/>
    <w:multiLevelType w:val="multilevel"/>
    <w:tmpl w:val="37AA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50078"/>
    <w:multiLevelType w:val="multilevel"/>
    <w:tmpl w:val="341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24B19"/>
    <w:multiLevelType w:val="hybridMultilevel"/>
    <w:tmpl w:val="9D9C11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2A20149"/>
    <w:multiLevelType w:val="hybridMultilevel"/>
    <w:tmpl w:val="63B23470"/>
    <w:lvl w:ilvl="0" w:tplc="FE188DF4">
      <w:numFmt w:val="bullet"/>
      <w:lvlText w:val=""/>
      <w:lvlJc w:val="left"/>
      <w:pPr>
        <w:ind w:left="840" w:hanging="480"/>
      </w:pPr>
      <w:rPr>
        <w:rFonts w:ascii="Verdana" w:eastAsia="Calibri"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6C72A1"/>
    <w:multiLevelType w:val="multilevel"/>
    <w:tmpl w:val="9FC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524094">
    <w:abstractNumId w:val="4"/>
  </w:num>
  <w:num w:numId="2" w16cid:durableId="1163207008">
    <w:abstractNumId w:val="1"/>
  </w:num>
  <w:num w:numId="3" w16cid:durableId="1036932228">
    <w:abstractNumId w:val="2"/>
  </w:num>
  <w:num w:numId="4" w16cid:durableId="1479153946">
    <w:abstractNumId w:val="5"/>
  </w:num>
  <w:num w:numId="5" w16cid:durableId="35012094">
    <w:abstractNumId w:val="13"/>
  </w:num>
  <w:num w:numId="6" w16cid:durableId="1213883571">
    <w:abstractNumId w:val="14"/>
  </w:num>
  <w:num w:numId="7" w16cid:durableId="558323088">
    <w:abstractNumId w:val="10"/>
  </w:num>
  <w:num w:numId="8" w16cid:durableId="1010066103">
    <w:abstractNumId w:val="11"/>
  </w:num>
  <w:num w:numId="9" w16cid:durableId="726800656">
    <w:abstractNumId w:val="12"/>
  </w:num>
  <w:num w:numId="10" w16cid:durableId="375086805">
    <w:abstractNumId w:val="0"/>
  </w:num>
  <w:num w:numId="11" w16cid:durableId="1373578845">
    <w:abstractNumId w:val="6"/>
  </w:num>
  <w:num w:numId="12" w16cid:durableId="991644443">
    <w:abstractNumId w:val="15"/>
  </w:num>
  <w:num w:numId="13" w16cid:durableId="70078940">
    <w:abstractNumId w:val="7"/>
  </w:num>
  <w:num w:numId="14" w16cid:durableId="1760904764">
    <w:abstractNumId w:val="3"/>
  </w:num>
  <w:num w:numId="15" w16cid:durableId="1588071247">
    <w:abstractNumId w:val="8"/>
  </w:num>
  <w:num w:numId="16" w16cid:durableId="1067611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664"/>
    <w:rsid w:val="00023539"/>
    <w:rsid w:val="00042733"/>
    <w:rsid w:val="00052711"/>
    <w:rsid w:val="00054D9B"/>
    <w:rsid w:val="00055D99"/>
    <w:rsid w:val="000C1F63"/>
    <w:rsid w:val="000D4589"/>
    <w:rsid w:val="000E0554"/>
    <w:rsid w:val="000E081E"/>
    <w:rsid w:val="000E0F89"/>
    <w:rsid w:val="00136083"/>
    <w:rsid w:val="00142550"/>
    <w:rsid w:val="001751E6"/>
    <w:rsid w:val="00184EAB"/>
    <w:rsid w:val="001B27E0"/>
    <w:rsid w:val="001C0AD7"/>
    <w:rsid w:val="00200A21"/>
    <w:rsid w:val="00216994"/>
    <w:rsid w:val="00227513"/>
    <w:rsid w:val="00253D0E"/>
    <w:rsid w:val="0026291E"/>
    <w:rsid w:val="00266872"/>
    <w:rsid w:val="00295028"/>
    <w:rsid w:val="002A5443"/>
    <w:rsid w:val="00357CF5"/>
    <w:rsid w:val="003D349E"/>
    <w:rsid w:val="003F7B67"/>
    <w:rsid w:val="00420F99"/>
    <w:rsid w:val="004478BE"/>
    <w:rsid w:val="00447C14"/>
    <w:rsid w:val="00456A94"/>
    <w:rsid w:val="00463DE6"/>
    <w:rsid w:val="00497F46"/>
    <w:rsid w:val="004E7B19"/>
    <w:rsid w:val="005374A4"/>
    <w:rsid w:val="00560FAD"/>
    <w:rsid w:val="0059063A"/>
    <w:rsid w:val="005E6DDB"/>
    <w:rsid w:val="005F1A44"/>
    <w:rsid w:val="005F5AEA"/>
    <w:rsid w:val="00612123"/>
    <w:rsid w:val="00621AD9"/>
    <w:rsid w:val="006328D7"/>
    <w:rsid w:val="006452DE"/>
    <w:rsid w:val="0068393C"/>
    <w:rsid w:val="006A3272"/>
    <w:rsid w:val="006E04EC"/>
    <w:rsid w:val="0071151E"/>
    <w:rsid w:val="007314C8"/>
    <w:rsid w:val="00752829"/>
    <w:rsid w:val="0079071D"/>
    <w:rsid w:val="007A78E1"/>
    <w:rsid w:val="00834E93"/>
    <w:rsid w:val="008A6C4F"/>
    <w:rsid w:val="008B502D"/>
    <w:rsid w:val="00951E88"/>
    <w:rsid w:val="00957DF4"/>
    <w:rsid w:val="009A180B"/>
    <w:rsid w:val="009A5874"/>
    <w:rsid w:val="009C50CC"/>
    <w:rsid w:val="009F3F3A"/>
    <w:rsid w:val="00A00278"/>
    <w:rsid w:val="00A01888"/>
    <w:rsid w:val="00A577BA"/>
    <w:rsid w:val="00A67FB6"/>
    <w:rsid w:val="00AA659B"/>
    <w:rsid w:val="00AA6D75"/>
    <w:rsid w:val="00AB74B3"/>
    <w:rsid w:val="00AC0675"/>
    <w:rsid w:val="00AC46D5"/>
    <w:rsid w:val="00AF207B"/>
    <w:rsid w:val="00B12734"/>
    <w:rsid w:val="00B43DB0"/>
    <w:rsid w:val="00B6176B"/>
    <w:rsid w:val="00B86656"/>
    <w:rsid w:val="00B91FD9"/>
    <w:rsid w:val="00BD1426"/>
    <w:rsid w:val="00C23CD2"/>
    <w:rsid w:val="00C5765D"/>
    <w:rsid w:val="00C57882"/>
    <w:rsid w:val="00CB7AD0"/>
    <w:rsid w:val="00CC12F9"/>
    <w:rsid w:val="00CC2B04"/>
    <w:rsid w:val="00D111A5"/>
    <w:rsid w:val="00D35B9B"/>
    <w:rsid w:val="00D63E18"/>
    <w:rsid w:val="00D82BC9"/>
    <w:rsid w:val="00DA7031"/>
    <w:rsid w:val="00DB188F"/>
    <w:rsid w:val="00DC2300"/>
    <w:rsid w:val="00DC79A8"/>
    <w:rsid w:val="00DE571F"/>
    <w:rsid w:val="00DF2D64"/>
    <w:rsid w:val="00E120E9"/>
    <w:rsid w:val="00E23664"/>
    <w:rsid w:val="00E41358"/>
    <w:rsid w:val="00E45C2C"/>
    <w:rsid w:val="00E47DCC"/>
    <w:rsid w:val="00E9399E"/>
    <w:rsid w:val="00EC3F43"/>
    <w:rsid w:val="00ED2AC6"/>
    <w:rsid w:val="00ED2CBA"/>
    <w:rsid w:val="00EE065B"/>
    <w:rsid w:val="00F17164"/>
    <w:rsid w:val="00F23647"/>
    <w:rsid w:val="00F4719D"/>
    <w:rsid w:val="00F55F9F"/>
    <w:rsid w:val="00F60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F118"/>
  <w15:chartTrackingRefBased/>
  <w15:docId w15:val="{FB23C581-D4BF-4B68-8189-AB5BF0B0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DDB"/>
    <w:pPr>
      <w:spacing w:line="25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E23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664"/>
    <w:rPr>
      <w:rFonts w:eastAsiaTheme="majorEastAsia" w:cstheme="majorBidi"/>
      <w:color w:val="272727" w:themeColor="text1" w:themeTint="D8"/>
    </w:rPr>
  </w:style>
  <w:style w:type="paragraph" w:styleId="Title">
    <w:name w:val="Title"/>
    <w:basedOn w:val="Normal"/>
    <w:next w:val="Normal"/>
    <w:link w:val="TitleChar"/>
    <w:uiPriority w:val="10"/>
    <w:qFormat/>
    <w:rsid w:val="00E23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664"/>
    <w:pPr>
      <w:spacing w:before="160"/>
      <w:jc w:val="center"/>
    </w:pPr>
    <w:rPr>
      <w:i/>
      <w:iCs/>
      <w:color w:val="404040" w:themeColor="text1" w:themeTint="BF"/>
    </w:rPr>
  </w:style>
  <w:style w:type="character" w:customStyle="1" w:styleId="QuoteChar">
    <w:name w:val="Quote Char"/>
    <w:basedOn w:val="DefaultParagraphFont"/>
    <w:link w:val="Quote"/>
    <w:uiPriority w:val="29"/>
    <w:rsid w:val="00E23664"/>
    <w:rPr>
      <w:i/>
      <w:iCs/>
      <w:color w:val="404040" w:themeColor="text1" w:themeTint="BF"/>
    </w:rPr>
  </w:style>
  <w:style w:type="paragraph" w:styleId="ListParagraph">
    <w:name w:val="List Paragraph"/>
    <w:basedOn w:val="Normal"/>
    <w:uiPriority w:val="34"/>
    <w:qFormat/>
    <w:rsid w:val="00E23664"/>
    <w:pPr>
      <w:ind w:left="720"/>
      <w:contextualSpacing/>
    </w:pPr>
  </w:style>
  <w:style w:type="character" w:styleId="IntenseEmphasis">
    <w:name w:val="Intense Emphasis"/>
    <w:basedOn w:val="DefaultParagraphFont"/>
    <w:uiPriority w:val="21"/>
    <w:qFormat/>
    <w:rsid w:val="00E23664"/>
    <w:rPr>
      <w:i/>
      <w:iCs/>
      <w:color w:val="0F4761" w:themeColor="accent1" w:themeShade="BF"/>
    </w:rPr>
  </w:style>
  <w:style w:type="paragraph" w:styleId="IntenseQuote">
    <w:name w:val="Intense Quote"/>
    <w:basedOn w:val="Normal"/>
    <w:next w:val="Normal"/>
    <w:link w:val="IntenseQuoteChar"/>
    <w:uiPriority w:val="30"/>
    <w:qFormat/>
    <w:rsid w:val="00E23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664"/>
    <w:rPr>
      <w:i/>
      <w:iCs/>
      <w:color w:val="0F4761" w:themeColor="accent1" w:themeShade="BF"/>
    </w:rPr>
  </w:style>
  <w:style w:type="character" w:styleId="IntenseReference">
    <w:name w:val="Intense Reference"/>
    <w:basedOn w:val="DefaultParagraphFont"/>
    <w:uiPriority w:val="32"/>
    <w:qFormat/>
    <w:rsid w:val="00E23664"/>
    <w:rPr>
      <w:b/>
      <w:bCs/>
      <w:smallCaps/>
      <w:color w:val="0F4761" w:themeColor="accent1" w:themeShade="BF"/>
      <w:spacing w:val="5"/>
    </w:rPr>
  </w:style>
  <w:style w:type="character" w:styleId="Hyperlink">
    <w:name w:val="Hyperlink"/>
    <w:basedOn w:val="DefaultParagraphFont"/>
    <w:uiPriority w:val="99"/>
    <w:unhideWhenUsed/>
    <w:rsid w:val="005E6DDB"/>
    <w:rPr>
      <w:color w:val="467886" w:themeColor="hyperlink"/>
      <w:u w:val="single"/>
    </w:rPr>
  </w:style>
  <w:style w:type="character" w:styleId="PlaceholderText">
    <w:name w:val="Placeholder Text"/>
    <w:basedOn w:val="DefaultParagraphFont"/>
    <w:uiPriority w:val="99"/>
    <w:semiHidden/>
    <w:rsid w:val="0071151E"/>
    <w:rPr>
      <w:color w:val="666666"/>
    </w:rPr>
  </w:style>
  <w:style w:type="paragraph" w:styleId="NormalWeb">
    <w:name w:val="Normal (Web)"/>
    <w:basedOn w:val="Normal"/>
    <w:uiPriority w:val="99"/>
    <w:semiHidden/>
    <w:unhideWhenUsed/>
    <w:rsid w:val="00F17164"/>
    <w:pPr>
      <w:spacing w:before="100" w:beforeAutospacing="1" w:after="100" w:afterAutospacing="1" w:line="240" w:lineRule="auto"/>
    </w:pPr>
    <w:rPr>
      <w:rFonts w:ascii="Times New Roman" w:eastAsia="Times New Roman" w:hAnsi="Times New Roman"/>
      <w:kern w:val="0"/>
      <w:sz w:val="24"/>
      <w:szCs w:val="24"/>
      <w:lang w:eastAsia="en-IN"/>
      <w14:ligatures w14:val="none"/>
    </w:rPr>
  </w:style>
  <w:style w:type="character" w:styleId="Strong">
    <w:name w:val="Strong"/>
    <w:basedOn w:val="DefaultParagraphFont"/>
    <w:uiPriority w:val="22"/>
    <w:qFormat/>
    <w:rsid w:val="00F17164"/>
    <w:rPr>
      <w:b/>
      <w:bCs/>
    </w:rPr>
  </w:style>
  <w:style w:type="table" w:styleId="TableGrid">
    <w:name w:val="Table Grid"/>
    <w:basedOn w:val="TableNormal"/>
    <w:uiPriority w:val="39"/>
    <w:rsid w:val="00E12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2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github.com/Akshaykumarky26/CSL7110_Assignment2.git"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243</TotalTime>
  <Pages>12</Pages>
  <Words>1905</Words>
  <Characters>10668</Characters>
  <Application>Microsoft Office Word</Application>
  <DocSecurity>0</DocSecurity>
  <Lines>351</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Kumar</dc:creator>
  <cp:keywords/>
  <dc:description/>
  <cp:lastModifiedBy>Akshay Kumar</cp:lastModifiedBy>
  <cp:revision>111</cp:revision>
  <dcterms:created xsi:type="dcterms:W3CDTF">2026-03-03T19:09:00Z</dcterms:created>
  <dcterms:modified xsi:type="dcterms:W3CDTF">2026-03-04T01:29:00Z</dcterms:modified>
</cp:coreProperties>
</file>