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color w:val="000000"/>
        </w:rPr>
        <w:t>Customer Churn Prediction Model</w:t>
      </w:r>
    </w:p>
    <w:p>
      <w:pPr>
        <w:jc w:val="left"/>
      </w:pPr>
      <w:r>
        <w:rPr>
          <w:rFonts w:ascii="Times New Roman" w:hAnsi="Times New Roman"/>
          <w:b/>
          <w:i w:val="0"/>
          <w:color w:val="000000"/>
        </w:rPr>
        <w:t>Software Engineering Mini Project: Deliverable 1</w:t>
      </w:r>
    </w:p>
    <w:p>
      <w:pPr>
        <w:jc w:val="left"/>
      </w:pPr>
      <w:r>
        <w:rPr>
          <w:rFonts w:ascii="Times New Roman" w:hAnsi="Times New Roman"/>
          <w:b w:val="0"/>
          <w:i w:val="0"/>
          <w:color w:val="000000"/>
        </w:rPr>
        <w:t>Machine learning classification using XGBoost</w:t>
      </w:r>
    </w:p>
    <w:p>
      <w:pPr>
        <w:jc w:val="left"/>
      </w:pPr>
      <w:r>
        <w:rPr>
          <w:rFonts w:ascii="Times New Roman" w:hAnsi="Times New Roman"/>
          <w:b w:val="0"/>
          <w:i w:val="0"/>
          <w:color w:val="000000"/>
        </w:rPr>
        <w:t>This deliverable has three parts:</w:t>
      </w:r>
    </w:p>
    <w:p>
      <w:pPr>
        <w:pStyle w:val="ListBullet"/>
        <w:jc w:val="left"/>
      </w:pPr>
      <w:r>
        <w:rPr>
          <w:rFonts w:ascii="Times New Roman" w:hAnsi="Times New Roman"/>
          <w:color w:val="000000"/>
        </w:rPr>
        <w:t>Part A: Software Requirements Specification (SRS)</w:t>
      </w:r>
    </w:p>
    <w:p>
      <w:pPr>
        <w:pStyle w:val="ListBullet"/>
        <w:jc w:val="left"/>
      </w:pPr>
      <w:r>
        <w:rPr>
          <w:rFonts w:ascii="Times New Roman" w:hAnsi="Times New Roman"/>
          <w:color w:val="000000"/>
        </w:rPr>
        <w:t>Part B: Software Architecture and Design Specification (SAD)</w:t>
      </w:r>
    </w:p>
    <w:p>
      <w:pPr>
        <w:pStyle w:val="ListBullet"/>
        <w:jc w:val="left"/>
      </w:pPr>
      <w:r>
        <w:rPr>
          <w:rFonts w:ascii="Times New Roman" w:hAnsi="Times New Roman"/>
          <w:color w:val="000000"/>
        </w:rPr>
        <w:t>Part C: Software Test Plan and Test Cases</w:t>
      </w:r>
    </w:p>
    <w:tbl>
      <w:tblPr>
        <w:tblStyle w:val="TableGrid"/>
        <w:tblW w:type="auto" w:w="0"/>
        <w:tblLook w:firstColumn="1" w:firstRow="1" w:lastColumn="0" w:lastRow="0" w:noHBand="0" w:noVBand="1" w:val="04A0"/>
      </w:tblPr>
      <w:tblGrid>
        <w:gridCol w:w="4680"/>
        <w:gridCol w:w="468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Detail</w:t>
            </w:r>
          </w:p>
        </w:tc>
        <w:tc>
          <w:tcPr>
            <w:tcW w:type="dxa" w:w="6480"/>
          </w:tcPr>
          <w:p>
            <w:pPr>
              <w:spacing w:after="40" w:line="240" w:lineRule="auto"/>
              <w:jc w:val="left"/>
            </w:pPr>
            <w:r>
              <w:rPr>
                <w:rFonts w:ascii="Times New Roman" w:hAnsi="Times New Roman"/>
                <w:color w:val="000000"/>
                <w:sz w:val="22"/>
              </w:rPr>
            </w:r>
            <w:r>
              <w:rPr>
                <w:rFonts w:ascii="Times New Roman" w:hAnsi="Times New Roman"/>
                <w:b/>
                <w:color w:val="000000"/>
                <w:sz w:val="22"/>
              </w:rPr>
              <w:t>Value</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Course</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Software Engineering Mini Project</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Project title</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Customer Churn Prediction Model</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Institution</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PES University</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Team name</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Hackforge</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Team members (SRN)</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1. Akshaya B (PES1UG24AM026)</w:t>
            </w:r>
          </w:p>
          <w:p>
            <w:pPr>
              <w:spacing w:after="40" w:line="240" w:lineRule="auto"/>
              <w:jc w:val="left"/>
            </w:pPr>
            <w:r>
              <w:rPr>
                <w:rFonts w:ascii="Times New Roman" w:hAnsi="Times New Roman"/>
                <w:color w:val="000000"/>
                <w:sz w:val="22"/>
              </w:rPr>
              <w:t>2. Ashwin C H (PES1UG24AM900)</w:t>
            </w:r>
          </w:p>
          <w:p>
            <w:pPr>
              <w:spacing w:after="40" w:line="240" w:lineRule="auto"/>
              <w:jc w:val="left"/>
            </w:pPr>
            <w:r>
              <w:rPr>
                <w:rFonts w:ascii="Times New Roman" w:hAnsi="Times New Roman"/>
                <w:color w:val="000000"/>
                <w:sz w:val="22"/>
              </w:rPr>
              <w:t>3. Amar Patil (PES1UG24AM031)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Instructor</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Cvsn Reddy</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Submission date</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12 October 2026</w:t>
            </w:r>
          </w:p>
        </w:tc>
      </w:tr>
    </w:tbl>
    <w:p/>
    <w:p>
      <w:r>
        <w:br w:type="page"/>
      </w:r>
    </w:p>
    <w:p>
      <w:pPr>
        <w:pStyle w:val="Heading1"/>
        <w:jc w:val="left"/>
      </w:pPr>
      <w:r>
        <w:rPr>
          <w:rFonts w:ascii="Times New Roman" w:hAnsi="Times New Roman"/>
          <w:color w:val="000000"/>
        </w:rPr>
        <w:t>Contents</w:t>
      </w:r>
    </w:p>
    <w:p>
      <w:pPr>
        <w:jc w:val="left"/>
      </w:pPr>
      <w:r>
        <w:rPr>
          <w:rFonts w:ascii="Times New Roman" w:hAnsi="Times New Roman"/>
          <w:b/>
          <w:i w:val="0"/>
          <w:color w:val="000000"/>
        </w:rPr>
        <w:t>Part A: Software Requirements Specification (SRS)</w:t>
      </w:r>
    </w:p>
    <w:p>
      <w:pPr>
        <w:jc w:val="left"/>
      </w:pPr>
      <w:r>
        <w:rPr>
          <w:rFonts w:ascii="Times New Roman" w:hAnsi="Times New Roman"/>
          <w:b w:val="0"/>
          <w:i w:val="0"/>
          <w:color w:val="000000"/>
        </w:rPr>
        <w:t>1. Introduction</w:t>
        <w:br/>
        <w:t>2. Overall Description</w:t>
        <w:br/>
        <w:t>3. Specific Requirements</w:t>
        <w:br/>
        <w:t>4. Supporting Information</w:t>
      </w:r>
    </w:p>
    <w:p>
      <w:pPr>
        <w:jc w:val="left"/>
      </w:pPr>
      <w:r>
        <w:rPr>
          <w:rFonts w:ascii="Times New Roman" w:hAnsi="Times New Roman"/>
          <w:b/>
          <w:i w:val="0"/>
          <w:color w:val="000000"/>
        </w:rPr>
        <w:t>Part B: Software Architecture and Design Specification (SAD)</w:t>
      </w:r>
    </w:p>
    <w:p>
      <w:pPr>
        <w:jc w:val="left"/>
      </w:pPr>
      <w:r>
        <w:rPr>
          <w:rFonts w:ascii="Times New Roman" w:hAnsi="Times New Roman"/>
          <w:b w:val="0"/>
          <w:i w:val="0"/>
          <w:color w:val="000000"/>
        </w:rPr>
        <w:t>1. Introduction</w:t>
        <w:br/>
        <w:t>2. Architectural Design</w:t>
        <w:br/>
        <w:t>3. Detailed Design</w:t>
      </w:r>
    </w:p>
    <w:p>
      <w:pPr>
        <w:jc w:val="left"/>
      </w:pPr>
      <w:r>
        <w:rPr>
          <w:rFonts w:ascii="Times New Roman" w:hAnsi="Times New Roman"/>
          <w:b/>
          <w:i w:val="0"/>
          <w:color w:val="000000"/>
        </w:rPr>
        <w:t>Part C: Software Test Plan and Test Cases</w:t>
      </w:r>
    </w:p>
    <w:p>
      <w:pPr>
        <w:jc w:val="left"/>
      </w:pPr>
      <w:r>
        <w:rPr>
          <w:rFonts w:ascii="Times New Roman" w:hAnsi="Times New Roman"/>
          <w:b w:val="0"/>
          <w:i w:val="0"/>
          <w:color w:val="000000"/>
        </w:rPr>
        <w:t>1. Introduction</w:t>
        <w:br/>
        <w:t>2. Test Items</w:t>
        <w:br/>
        <w:t>3. Features to be Tested</w:t>
        <w:br/>
        <w:t>4. Features Not to be Tested</w:t>
        <w:br/>
        <w:t>5. Approach</w:t>
        <w:br/>
        <w:t>6. Item Pass/Fail Criteria</w:t>
        <w:br/>
        <w:t>7. Entry, Exit, Suspension and Resumption Criteria</w:t>
        <w:br/>
        <w:t>8. Test Deliverables</w:t>
        <w:br/>
        <w:t>9. Responsibilities and Schedule</w:t>
        <w:br/>
        <w:t>10. Risks and Contingencies</w:t>
        <w:br/>
        <w:t>11. Test Cases</w:t>
        <w:br/>
        <w:t>12. Traceability Matrix</w:t>
      </w:r>
    </w:p>
    <w:p>
      <w:pPr>
        <w:jc w:val="left"/>
      </w:pPr>
      <w:r>
        <w:rPr>
          <w:rFonts w:ascii="Times New Roman" w:hAnsi="Times New Roman"/>
          <w:b/>
          <w:i w:val="0"/>
          <w:color w:val="000000"/>
        </w:rPr>
        <w:t>Appendix A: Experiment Record Template</w:t>
      </w:r>
    </w:p>
    <w:p>
      <w:r>
        <w:br w:type="page"/>
      </w:r>
    </w:p>
    <w:p>
      <w:pPr>
        <w:pStyle w:val="Heading1"/>
        <w:jc w:val="left"/>
      </w:pPr>
      <w:r>
        <w:rPr>
          <w:rFonts w:ascii="Times New Roman" w:hAnsi="Times New Roman"/>
          <w:color w:val="000000"/>
        </w:rPr>
        <w:t>Part A: Software Requirements Specification (SRS)</w:t>
      </w:r>
    </w:p>
    <w:p>
      <w:pPr>
        <w:jc w:val="left"/>
      </w:pPr>
      <w:r>
        <w:rPr>
          <w:rFonts w:ascii="Times New Roman" w:hAnsi="Times New Roman"/>
          <w:b w:val="0"/>
          <w:i w:val="0"/>
          <w:color w:val="000000"/>
        </w:rPr>
        <w:t>We followed the general layout of IEEE 830 for this part. Our project is a command line Python program, so the requirements below are written for that. Things we might add later are listed separately so they are not confused with what is already built.</w:t>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Purpose</w:t>
      </w:r>
    </w:p>
    <w:p>
      <w:pPr>
        <w:jc w:val="left"/>
      </w:pPr>
      <w:r>
        <w:rPr>
          <w:rFonts w:ascii="Times New Roman" w:hAnsi="Times New Roman"/>
          <w:b w:val="0"/>
          <w:i w:val="0"/>
          <w:color w:val="000000"/>
        </w:rPr>
        <w:t>This SRS explains what our Customer Churn Prediction Model should do, what limits it has, and what quality we expect from it. It is written for our team, our instructor and anyone reviewing the project. The program takes customer data from a CSV file and predicts whether a customer is likely to churn (leave the service). Part B explains how the program is built inside, and Part C explains how we plan to test it.</w:t>
      </w:r>
    </w:p>
    <w:p>
      <w:pPr>
        <w:pStyle w:val="Heading2"/>
        <w:jc w:val="left"/>
      </w:pPr>
      <w:r>
        <w:rPr>
          <w:rFonts w:ascii="Times New Roman" w:hAnsi="Times New Roman"/>
          <w:color w:val="000000"/>
        </w:rPr>
        <w:t>1.2 Scope</w:t>
      </w:r>
    </w:p>
    <w:p>
      <w:pPr>
        <w:jc w:val="left"/>
      </w:pPr>
      <w:r>
        <w:rPr>
          <w:rFonts w:ascii="Times New Roman" w:hAnsi="Times New Roman"/>
          <w:b w:val="0"/>
          <w:i w:val="0"/>
          <w:color w:val="000000"/>
        </w:rPr>
        <w:t>The project is a Python machine learning pipeline built on the Telco Customer Churn dataset. The main script loads the CSV, prepares the features, trains an XGBoost classifier, tries out different hyperparameter combinations using GridSearchCV with stratified cross validation, checks how well the model does, prints the results and saves the trained model and encoders so they can be used again.</w:t>
      </w:r>
    </w:p>
    <w:p>
      <w:pPr>
        <w:jc w:val="left"/>
      </w:pPr>
      <w:r>
        <w:rPr>
          <w:rFonts w:ascii="Times New Roman" w:hAnsi="Times New Roman"/>
          <w:b w:val="0"/>
          <w:i w:val="0"/>
          <w:color w:val="000000"/>
        </w:rPr>
        <w:t>This is an academic project. The aim is to show how churn classification works and how we judge a model using recall, precision and accuracy. It is not a real customer management system. It does not contact customers, it is not connected to any live telecom system, and its predictions do not guarantee that a customer will actually leave.</w:t>
      </w:r>
    </w:p>
    <w:p>
      <w:pPr>
        <w:pStyle w:val="Heading2"/>
        <w:jc w:val="left"/>
      </w:pPr>
      <w:r>
        <w:rPr>
          <w:rFonts w:ascii="Times New Roman" w:hAnsi="Times New Roman"/>
          <w:color w:val="000000"/>
        </w:rPr>
        <w:t>1.3 Definitions and abbreviations</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Term</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Meaning</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Customer churn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When a customer leaves or stops using the service. In our dataset this is the Churn column.</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XGBoost</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A library that builds many small decision trees one after another, each fixing the mistakes of the last. We use it as our final model.</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GridSearchCV</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A scikit-learn tool that tries every combination of the hyperparameters we give it and picks the best one using cross validation.</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Stratified K-Fold</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A way of splitting data into folds so that each fold has roughly the same share of churn and non churn customers.</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Precision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Out of the customers we predicted would churn, how many actually churned.</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Recall</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Out of all the customers who actually churned, how many we caught.</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Accuracy</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Out of all predictions, how many were correct.</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Class imbalance</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When one class (here, non churn) has many more rows than the other.</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Encoders</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Saved rules that turn text columns (like contract type) into numbers the model can use.</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False positive</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We predicted churn, but the customer did not churn.</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False negative</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The customer churned, but we predicted they would stay.</w:t>
            </w:r>
          </w:p>
        </w:tc>
      </w:tr>
    </w:tbl>
    <w:p/>
    <w:p>
      <w:pPr>
        <w:pStyle w:val="Heading2"/>
        <w:jc w:val="left"/>
      </w:pPr>
      <w:r>
        <w:rPr>
          <w:rFonts w:ascii="Times New Roman" w:hAnsi="Times New Roman"/>
          <w:color w:val="000000"/>
        </w:rPr>
        <w:t>1.4 Overview</w:t>
      </w:r>
    </w:p>
    <w:p>
      <w:pPr>
        <w:jc w:val="left"/>
      </w:pPr>
      <w:r>
        <w:rPr>
          <w:rFonts w:ascii="Times New Roman" w:hAnsi="Times New Roman"/>
          <w:b w:val="0"/>
          <w:i w:val="0"/>
          <w:color w:val="000000"/>
        </w:rPr>
        <w:t>Section 2 covers the product, its users, constraints and dependencies. Section 3 lists the interfaces, use cases, functional and non functional requirements and security requirements. Section 4 describes the dataset and how to run the program. Part B covers the design and Part C covers testing.</w:t>
      </w:r>
    </w:p>
    <w:p>
      <w:pPr>
        <w:pStyle w:val="Heading1"/>
        <w:jc w:val="left"/>
      </w:pPr>
      <w:r>
        <w:rPr>
          <w:rFonts w:ascii="Times New Roman" w:hAnsi="Times New Roman"/>
          <w:color w:val="000000"/>
        </w:rPr>
        <w:t>2. Overall Description</w:t>
      </w:r>
    </w:p>
    <w:p>
      <w:pPr>
        <w:pStyle w:val="Heading2"/>
        <w:jc w:val="left"/>
      </w:pPr>
      <w:r>
        <w:rPr>
          <w:rFonts w:ascii="Times New Roman" w:hAnsi="Times New Roman"/>
          <w:color w:val="000000"/>
        </w:rPr>
        <w:t>2.1 Product perspective</w:t>
      </w:r>
    </w:p>
    <w:p>
      <w:pPr>
        <w:jc w:val="left"/>
      </w:pPr>
      <w:r>
        <w:rPr>
          <w:rFonts w:ascii="Times New Roman" w:hAnsi="Times New Roman"/>
          <w:b w:val="0"/>
          <w:i w:val="0"/>
          <w:color w:val="000000"/>
        </w:rPr>
        <w:t>Right now the product is a Python script that runs on a local machine. It is not a web app. The user runs it from the terminal after installing the required packages. The script reads the Telco churn CSV, processes it, trains and evaluates the model, and saves the output files. We may build a proper interface later, but that is not part of this version.</w:t>
      </w:r>
    </w:p>
    <w:p>
      <w:pPr>
        <w:jc w:val="left"/>
      </w:pPr>
      <w:r>
        <w:rPr>
          <w:rFonts w:ascii="Times New Roman" w:hAnsi="Times New Roman"/>
          <w:color w:val="000000"/>
        </w:rPr>
        <w:drawing>
          <wp:inline xmlns:a="http://schemas.openxmlformats.org/drawingml/2006/main" xmlns:pic="http://schemas.openxmlformats.org/drawingml/2006/picture">
            <wp:extent cx="5943600" cy="96555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965556"/>
                    </a:xfrm>
                    <a:prstGeom prst="rect"/>
                  </pic:spPr>
                </pic:pic>
              </a:graphicData>
            </a:graphic>
          </wp:inline>
        </w:drawing>
      </w:r>
    </w:p>
    <w:p>
      <w:pPr>
        <w:jc w:val="left"/>
      </w:pPr>
      <w:r>
        <w:rPr>
          <w:rFonts w:ascii="Times New Roman" w:hAnsi="Times New Roman"/>
          <w:b w:val="0"/>
          <w:i/>
          <w:color w:val="000000"/>
        </w:rPr>
        <w:t>Figure A1. Components and data flow of the project.</w:t>
      </w:r>
    </w:p>
    <w:p>
      <w:pPr>
        <w:pStyle w:val="Heading2"/>
        <w:jc w:val="left"/>
      </w:pPr>
      <w:r>
        <w:rPr>
          <w:rFonts w:ascii="Times New Roman" w:hAnsi="Times New Roman"/>
          <w:color w:val="000000"/>
        </w:rPr>
        <w:t>2.2 Product functions</w:t>
      </w:r>
    </w:p>
    <w:p>
      <w:pPr>
        <w:pStyle w:val="ListBullet"/>
        <w:jc w:val="left"/>
      </w:pPr>
      <w:r>
        <w:rPr>
          <w:rFonts w:ascii="Times New Roman" w:hAnsi="Times New Roman"/>
          <w:color w:val="000000"/>
        </w:rPr>
        <w:t>Read the Telco Customer Churn CSV file.</w:t>
      </w:r>
    </w:p>
    <w:p>
      <w:pPr>
        <w:pStyle w:val="ListBullet"/>
        <w:jc w:val="left"/>
      </w:pPr>
      <w:r>
        <w:rPr>
          <w:rFonts w:ascii="Times New Roman" w:hAnsi="Times New Roman"/>
          <w:color w:val="000000"/>
        </w:rPr>
        <w:t>Separate the target column (Churn) from the input columns.</w:t>
      </w:r>
    </w:p>
    <w:p>
      <w:pPr>
        <w:pStyle w:val="ListBullet"/>
        <w:jc w:val="left"/>
      </w:pPr>
      <w:r>
        <w:rPr>
          <w:rFonts w:ascii="Times New Roman" w:hAnsi="Times New Roman"/>
          <w:color w:val="000000"/>
        </w:rPr>
        <w:t>Convert text columns into numbers using our encoders.</w:t>
      </w:r>
    </w:p>
    <w:p>
      <w:pPr>
        <w:pStyle w:val="ListBullet"/>
        <w:jc w:val="left"/>
      </w:pPr>
      <w:r>
        <w:rPr>
          <w:rFonts w:ascii="Times New Roman" w:hAnsi="Times New Roman"/>
          <w:color w:val="000000"/>
        </w:rPr>
        <w:t>Split the data into training and test sets in a repeatable way.</w:t>
      </w:r>
    </w:p>
    <w:p>
      <w:pPr>
        <w:pStyle w:val="ListBullet"/>
        <w:jc w:val="left"/>
      </w:pPr>
      <w:r>
        <w:rPr>
          <w:rFonts w:ascii="Times New Roman" w:hAnsi="Times New Roman"/>
          <w:color w:val="000000"/>
        </w:rPr>
        <w:t>Use class weighting to deal with class imbalance instead of throwing away rows.</w:t>
      </w:r>
    </w:p>
    <w:p>
      <w:pPr>
        <w:pStyle w:val="ListBullet"/>
        <w:jc w:val="left"/>
      </w:pPr>
      <w:r>
        <w:rPr>
          <w:rFonts w:ascii="Times New Roman" w:hAnsi="Times New Roman"/>
          <w:color w:val="000000"/>
        </w:rPr>
        <w:t>Try the XGBoost hyperparameter grid using GridSearchCV and stratified cross validation.</w:t>
      </w:r>
    </w:p>
    <w:p>
      <w:pPr>
        <w:pStyle w:val="ListBullet"/>
        <w:jc w:val="left"/>
      </w:pPr>
      <w:r>
        <w:rPr>
          <w:rFonts w:ascii="Times New Roman" w:hAnsi="Times New Roman"/>
          <w:color w:val="000000"/>
        </w:rPr>
        <w:t>Evaluate the chosen model with accuracy, precision, recall, a confusion matrix and a classification report.</w:t>
      </w:r>
    </w:p>
    <w:p>
      <w:pPr>
        <w:pStyle w:val="ListBullet"/>
        <w:jc w:val="left"/>
      </w:pPr>
      <w:r>
        <w:rPr>
          <w:rFonts w:ascii="Times New Roman" w:hAnsi="Times New Roman"/>
          <w:color w:val="000000"/>
        </w:rPr>
        <w:t>Save the trained model and the encoders as files for later use.</w:t>
      </w:r>
    </w:p>
    <w:p>
      <w:pPr>
        <w:pStyle w:val="Heading2"/>
        <w:jc w:val="left"/>
      </w:pPr>
      <w:r>
        <w:rPr>
          <w:rFonts w:ascii="Times New Roman" w:hAnsi="Times New Roman"/>
          <w:color w:val="000000"/>
        </w:rPr>
        <w:t>2.3 User characteristics</w:t>
      </w:r>
    </w:p>
    <w:p>
      <w:pPr>
        <w:jc w:val="left"/>
      </w:pPr>
      <w:r>
        <w:rPr>
          <w:rFonts w:ascii="Times New Roman" w:hAnsi="Times New Roman"/>
          <w:b w:val="0"/>
          <w:i w:val="0"/>
          <w:color w:val="000000"/>
        </w:rPr>
        <w:t>The expected user is a student, instructor or reviewer who can run a Python script, install packages and understand basic classification metrics. They do not need to be ML experts.</w:t>
      </w:r>
    </w:p>
    <w:p>
      <w:pPr>
        <w:pStyle w:val="Heading2"/>
        <w:jc w:val="left"/>
      </w:pPr>
      <w:r>
        <w:rPr>
          <w:rFonts w:ascii="Times New Roman" w:hAnsi="Times New Roman"/>
          <w:color w:val="000000"/>
        </w:rPr>
        <w:t>2.4 Constraints</w:t>
      </w:r>
    </w:p>
    <w:p>
      <w:pPr>
        <w:pStyle w:val="ListBullet"/>
        <w:jc w:val="left"/>
      </w:pPr>
      <w:r>
        <w:rPr>
          <w:rFonts w:ascii="Times New Roman" w:hAnsi="Times New Roman"/>
          <w:color w:val="000000"/>
        </w:rPr>
        <w:t>The program depends on the dataset having the columns and target that the script expects.</w:t>
      </w:r>
    </w:p>
    <w:p>
      <w:pPr>
        <w:pStyle w:val="ListBullet"/>
        <w:jc w:val="left"/>
      </w:pPr>
      <w:r>
        <w:rPr>
          <w:rFonts w:ascii="Times New Roman" w:hAnsi="Times New Roman"/>
          <w:color w:val="000000"/>
        </w:rPr>
        <w:t>How well the model does is limited by the quality and size of the dataset.</w:t>
      </w:r>
    </w:p>
    <w:p>
      <w:pPr>
        <w:pStyle w:val="ListBullet"/>
        <w:jc w:val="left"/>
      </w:pPr>
      <w:r>
        <w:rPr>
          <w:rFonts w:ascii="Times New Roman" w:hAnsi="Times New Roman"/>
          <w:color w:val="000000"/>
        </w:rPr>
        <w:t>Because of class imbalance, accuracy alone can be misleading, so we also look at recall and precision.</w:t>
      </w:r>
    </w:p>
    <w:p>
      <w:pPr>
        <w:pStyle w:val="ListBullet"/>
        <w:jc w:val="left"/>
      </w:pPr>
      <w:r>
        <w:rPr>
          <w:rFonts w:ascii="Times New Roman" w:hAnsi="Times New Roman"/>
          <w:color w:val="000000"/>
        </w:rPr>
        <w:t>This version is only a local script. A web dashboard, REST API, CRM connection or automatic retention campaigns are not included.</w:t>
      </w:r>
    </w:p>
    <w:p>
      <w:pPr>
        <w:pStyle w:val="ListBullet"/>
        <w:jc w:val="left"/>
      </w:pPr>
      <w:r>
        <w:rPr>
          <w:rFonts w:ascii="Times New Roman" w:hAnsi="Times New Roman"/>
          <w:color w:val="000000"/>
        </w:rPr>
        <w:t>Our results are from our own experiments and may not hold for future customers.</w:t>
      </w:r>
    </w:p>
    <w:p>
      <w:pPr>
        <w:pStyle w:val="ListBullet"/>
        <w:jc w:val="left"/>
      </w:pPr>
      <w:r>
        <w:rPr>
          <w:rFonts w:ascii="Times New Roman" w:hAnsi="Times New Roman"/>
          <w:color w:val="000000"/>
        </w:rPr>
        <w:t>The saved model must always be used with the encoders saved in the same run.</w:t>
      </w:r>
    </w:p>
    <w:p>
      <w:pPr>
        <w:pStyle w:val="Heading2"/>
        <w:jc w:val="left"/>
      </w:pPr>
      <w:r>
        <w:rPr>
          <w:rFonts w:ascii="Times New Roman" w:hAnsi="Times New Roman"/>
          <w:color w:val="000000"/>
        </w:rPr>
        <w:t>2.5 Assumptions and dependencies</w:t>
      </w:r>
    </w:p>
    <w:p>
      <w:pPr>
        <w:pStyle w:val="ListBullet"/>
        <w:jc w:val="left"/>
      </w:pPr>
      <w:r>
        <w:rPr>
          <w:rFonts w:ascii="Times New Roman" w:hAnsi="Times New Roman"/>
          <w:color w:val="000000"/>
        </w:rPr>
        <w:t>The CSV file is in the location the script expects and has the right columns.</w:t>
      </w:r>
    </w:p>
    <w:p>
      <w:pPr>
        <w:pStyle w:val="ListBullet"/>
        <w:jc w:val="left"/>
      </w:pPr>
      <w:r>
        <w:rPr>
          <w:rFonts w:ascii="Times New Roman" w:hAnsi="Times New Roman"/>
          <w:color w:val="000000"/>
        </w:rPr>
        <w:t>Python and all required libraries are installed.</w:t>
      </w:r>
    </w:p>
    <w:p>
      <w:pPr>
        <w:pStyle w:val="ListBullet"/>
        <w:jc w:val="left"/>
      </w:pPr>
      <w:r>
        <w:rPr>
          <w:rFonts w:ascii="Times New Roman" w:hAnsi="Times New Roman"/>
          <w:color w:val="000000"/>
        </w:rPr>
        <w:t>The Churn column contains the expected Yes / No values.</w:t>
      </w:r>
    </w:p>
    <w:p>
      <w:pPr>
        <w:pStyle w:val="ListBullet"/>
        <w:jc w:val="left"/>
      </w:pPr>
      <w:r>
        <w:rPr>
          <w:rFonts w:ascii="Times New Roman" w:hAnsi="Times New Roman"/>
          <w:color w:val="000000"/>
        </w:rPr>
        <w:t>There is enough data in the training and test sets to calculate meaningful metrics.</w:t>
      </w:r>
    </w:p>
    <w:p>
      <w:pPr>
        <w:pStyle w:val="ListBullet"/>
        <w:jc w:val="left"/>
      </w:pPr>
      <w:r>
        <w:rPr>
          <w:rFonts w:ascii="Times New Roman" w:hAnsi="Times New Roman"/>
          <w:color w:val="000000"/>
        </w:rPr>
        <w:t>The .pkl files are loaded with the same (or compatible) Python and library versions used to create them.</w:t>
      </w:r>
    </w:p>
    <w:p>
      <w:pPr>
        <w:pStyle w:val="Heading2"/>
        <w:jc w:val="left"/>
      </w:pPr>
      <w:r>
        <w:rPr>
          <w:rFonts w:ascii="Times New Roman" w:hAnsi="Times New Roman"/>
          <w:color w:val="000000"/>
        </w:rPr>
        <w:t>2.6 Out of scope</w:t>
      </w:r>
    </w:p>
    <w:p>
      <w:pPr>
        <w:pStyle w:val="ListBullet"/>
        <w:jc w:val="left"/>
      </w:pPr>
      <w:r>
        <w:rPr>
          <w:rFonts w:ascii="Times New Roman" w:hAnsi="Times New Roman"/>
          <w:color w:val="000000"/>
        </w:rPr>
        <w:t>Connecting to a real telecom company's customer database.</w:t>
      </w:r>
    </w:p>
    <w:p>
      <w:pPr>
        <w:pStyle w:val="ListBullet"/>
        <w:jc w:val="left"/>
      </w:pPr>
      <w:r>
        <w:rPr>
          <w:rFonts w:ascii="Times New Roman" w:hAnsi="Times New Roman"/>
          <w:color w:val="000000"/>
        </w:rPr>
        <w:t>Sending emails, making calls, giving discounts or any other retention action.</w:t>
      </w:r>
    </w:p>
    <w:p>
      <w:pPr>
        <w:pStyle w:val="ListBullet"/>
        <w:jc w:val="left"/>
      </w:pPr>
      <w:r>
        <w:rPr>
          <w:rFonts w:ascii="Times New Roman" w:hAnsi="Times New Roman"/>
          <w:color w:val="000000"/>
        </w:rPr>
        <w:t>Cloud deployment, user accounts, dashboards or a customer facing website.</w:t>
      </w:r>
    </w:p>
    <w:p>
      <w:pPr>
        <w:pStyle w:val="ListBullet"/>
        <w:jc w:val="left"/>
      </w:pPr>
      <w:r>
        <w:rPr>
          <w:rFonts w:ascii="Times New Roman" w:hAnsi="Times New Roman"/>
          <w:color w:val="000000"/>
        </w:rPr>
        <w:t>Guaranteeing that a customer will churn, or explaining exactly why they did.</w:t>
      </w:r>
    </w:p>
    <w:p>
      <w:pPr>
        <w:pStyle w:val="ListBullet"/>
        <w:jc w:val="left"/>
      </w:pPr>
      <w:r>
        <w:rPr>
          <w:rFonts w:ascii="Times New Roman" w:hAnsi="Times New Roman"/>
          <w:color w:val="000000"/>
        </w:rPr>
        <w:t>Production level monitoring, drift alerts or scheduled retraining.</w:t>
      </w:r>
    </w:p>
    <w:p>
      <w:pPr>
        <w:pStyle w:val="Heading1"/>
        <w:jc w:val="left"/>
      </w:pPr>
      <w:r>
        <w:rPr>
          <w:rFonts w:ascii="Times New Roman" w:hAnsi="Times New Roman"/>
          <w:color w:val="000000"/>
        </w:rPr>
        <w:t>3. Specific Requirements</w:t>
      </w:r>
    </w:p>
    <w:p>
      <w:pPr>
        <w:pStyle w:val="Heading2"/>
        <w:jc w:val="left"/>
      </w:pPr>
      <w:r>
        <w:rPr>
          <w:rFonts w:ascii="Times New Roman" w:hAnsi="Times New Roman"/>
          <w:color w:val="000000"/>
        </w:rPr>
        <w:t>3.1 External interface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5616"/>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Priority</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UI-01</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terminal output should clearly label each metric and show that churn is the positive class.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SW-01</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script should load the CSV and show a clear error if the file is missing or cannot be read.</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SW-02</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After a successful run, the model and encoders should be saved to the expected file paths.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TC-08</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HW-01</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program should run on a normal laptop or desktop. A GPU is not needed.</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Should</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TC-10</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COM-01</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All data is processed locally. No customer data is sent to any outside service.</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bl>
    <w:p/>
    <w:p>
      <w:pPr>
        <w:pStyle w:val="Heading2"/>
        <w:jc w:val="left"/>
      </w:pPr>
      <w:r>
        <w:rPr>
          <w:rFonts w:ascii="Times New Roman" w:hAnsi="Times New Roman"/>
          <w:color w:val="000000"/>
        </w:rPr>
        <w:t>3.2 Use case view</w:t>
      </w:r>
    </w:p>
    <w:p>
      <w:pPr>
        <w:jc w:val="left"/>
      </w:pPr>
      <w:r>
        <w:rPr>
          <w:rFonts w:ascii="Times New Roman" w:hAnsi="Times New Roman"/>
          <w:b w:val="0"/>
          <w:i w:val="0"/>
          <w:color w:val="000000"/>
        </w:rPr>
        <w:t>The main actor is the student or analyst. They run the training script, look at the results and check that the output files were saved. The system boundary is the Python pipeline and the local files. There is no live telecom system involved.</w:t>
      </w:r>
    </w:p>
    <w:p>
      <w:pPr>
        <w:jc w:val="left"/>
      </w:pPr>
      <w:r>
        <w:rPr>
          <w:rFonts w:ascii="Times New Roman" w:hAnsi="Times New Roman"/>
          <w:color w:val="000000"/>
        </w:rPr>
        <w:drawing>
          <wp:inline xmlns:a="http://schemas.openxmlformats.org/drawingml/2006/main" xmlns:pic="http://schemas.openxmlformats.org/drawingml/2006/picture">
            <wp:extent cx="5486400" cy="278638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2786384"/>
                    </a:xfrm>
                    <a:prstGeom prst="rect"/>
                  </pic:spPr>
                </pic:pic>
              </a:graphicData>
            </a:graphic>
          </wp:inline>
        </w:drawing>
      </w:r>
    </w:p>
    <w:p>
      <w:pPr>
        <w:jc w:val="left"/>
      </w:pPr>
      <w:r>
        <w:rPr>
          <w:rFonts w:ascii="Times New Roman" w:hAnsi="Times New Roman"/>
          <w:b w:val="0"/>
          <w:i/>
          <w:color w:val="000000"/>
        </w:rPr>
        <w:t>Figure A2. Use case diagram for the current command line program.</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Use case</w:t>
            </w:r>
          </w:p>
        </w:tc>
        <w:tc>
          <w:tcPr>
            <w:tcW w:type="dxa" w:w="4896"/>
          </w:tcPr>
          <w:p>
            <w:pPr>
              <w:spacing w:after="40" w:line="240" w:lineRule="auto"/>
              <w:jc w:val="left"/>
            </w:pPr>
            <w:r>
              <w:rPr>
                <w:rFonts w:ascii="Times New Roman" w:hAnsi="Times New Roman"/>
                <w:color w:val="000000"/>
                <w:sz w:val="22"/>
              </w:rPr>
            </w:r>
            <w:r>
              <w:rPr>
                <w:rFonts w:ascii="Times New Roman" w:hAnsi="Times New Roman"/>
                <w:b/>
                <w:color w:val="000000"/>
                <w:sz w:val="22"/>
              </w:rPr>
              <w:t>Description</w:t>
            </w:r>
          </w:p>
        </w:tc>
        <w:tc>
          <w:tcPr>
            <w:tcW w:type="dxa" w:w="1872"/>
          </w:tcPr>
          <w:p>
            <w:pPr>
              <w:spacing w:after="40" w:line="240" w:lineRule="auto"/>
              <w:jc w:val="left"/>
            </w:pPr>
            <w:r>
              <w:rPr>
                <w:rFonts w:ascii="Times New Roman" w:hAnsi="Times New Roman"/>
                <w:color w:val="000000"/>
                <w:sz w:val="22"/>
              </w:rPr>
            </w:r>
            <w:r>
              <w:rPr>
                <w:rFonts w:ascii="Times New Roman" w:hAnsi="Times New Roman"/>
                <w:b/>
                <w:color w:val="000000"/>
                <w:sz w:val="22"/>
              </w:rPr>
              <w:t>Related requirements</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UC-01: Load dataset</w:t>
            </w:r>
          </w:p>
        </w:tc>
        <w:tc>
          <w:tcPr>
            <w:tcW w:type="dxa" w:w="4896"/>
          </w:tcPr>
          <w:p>
            <w:pPr>
              <w:spacing w:after="40" w:line="240" w:lineRule="auto"/>
              <w:jc w:val="left"/>
            </w:pPr>
            <w:r>
              <w:rPr>
                <w:rFonts w:ascii="Times New Roman" w:hAnsi="Times New Roman"/>
                <w:color w:val="000000"/>
                <w:sz w:val="22"/>
              </w:rPr>
            </w:r>
            <w:r>
              <w:rPr>
                <w:rFonts w:ascii="Times New Roman" w:hAnsi="Times New Roman"/>
                <w:color w:val="000000"/>
                <w:sz w:val="22"/>
              </w:rPr>
              <w:t>Read the Telco churn CSV and make sure the data is available.</w:t>
            </w:r>
          </w:p>
        </w:tc>
        <w:tc>
          <w:tcPr>
            <w:tcW w:type="dxa" w:w="1872"/>
          </w:tcPr>
          <w:p>
            <w:pPr>
              <w:spacing w:after="40" w:line="240" w:lineRule="auto"/>
              <w:jc w:val="left"/>
            </w:pPr>
            <w:r>
              <w:rPr>
                <w:rFonts w:ascii="Times New Roman" w:hAnsi="Times New Roman"/>
                <w:color w:val="000000"/>
                <w:sz w:val="22"/>
              </w:rPr>
            </w:r>
            <w:r>
              <w:rPr>
                <w:rFonts w:ascii="Times New Roman" w:hAnsi="Times New Roman"/>
                <w:color w:val="000000"/>
                <w:sz w:val="22"/>
              </w:rPr>
              <w:t>FR-01, FR-02</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UC-02: Prepare features</w:t>
            </w:r>
          </w:p>
        </w:tc>
        <w:tc>
          <w:tcPr>
            <w:tcW w:type="dxa" w:w="4896"/>
          </w:tcPr>
          <w:p>
            <w:pPr>
              <w:spacing w:after="40" w:line="240" w:lineRule="auto"/>
              <w:jc w:val="left"/>
            </w:pPr>
            <w:r>
              <w:rPr>
                <w:rFonts w:ascii="Times New Roman" w:hAnsi="Times New Roman"/>
                <w:color w:val="000000"/>
                <w:sz w:val="22"/>
              </w:rPr>
            </w:r>
            <w:r>
              <w:rPr>
                <w:rFonts w:ascii="Times New Roman" w:hAnsi="Times New Roman"/>
                <w:color w:val="000000"/>
                <w:sz w:val="22"/>
              </w:rPr>
              <w:t>Separate the target, encode the text columns and get the inputs ready.</w:t>
            </w:r>
          </w:p>
        </w:tc>
        <w:tc>
          <w:tcPr>
            <w:tcW w:type="dxa" w:w="1872"/>
          </w:tcPr>
          <w:p>
            <w:pPr>
              <w:spacing w:after="40" w:line="240" w:lineRule="auto"/>
              <w:jc w:val="left"/>
            </w:pPr>
            <w:r>
              <w:rPr>
                <w:rFonts w:ascii="Times New Roman" w:hAnsi="Times New Roman"/>
                <w:color w:val="000000"/>
                <w:sz w:val="22"/>
              </w:rPr>
            </w:r>
            <w:r>
              <w:rPr>
                <w:rFonts w:ascii="Times New Roman" w:hAnsi="Times New Roman"/>
                <w:color w:val="000000"/>
                <w:sz w:val="22"/>
              </w:rPr>
              <w:t>FR-03, FR-04</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UC-03: Train model</w:t>
            </w:r>
          </w:p>
        </w:tc>
        <w:tc>
          <w:tcPr>
            <w:tcW w:type="dxa" w:w="4896"/>
          </w:tcPr>
          <w:p>
            <w:pPr>
              <w:spacing w:after="40" w:line="240" w:lineRule="auto"/>
              <w:jc w:val="left"/>
            </w:pPr>
            <w:r>
              <w:rPr>
                <w:rFonts w:ascii="Times New Roman" w:hAnsi="Times New Roman"/>
                <w:color w:val="000000"/>
                <w:sz w:val="22"/>
              </w:rPr>
            </w:r>
            <w:r>
              <w:rPr>
                <w:rFonts w:ascii="Times New Roman" w:hAnsi="Times New Roman"/>
                <w:color w:val="000000"/>
                <w:sz w:val="22"/>
              </w:rPr>
              <w:t>Train XGBoost and run the hyperparameter search.</w:t>
            </w:r>
          </w:p>
        </w:tc>
        <w:tc>
          <w:tcPr>
            <w:tcW w:type="dxa" w:w="1872"/>
          </w:tcPr>
          <w:p>
            <w:pPr>
              <w:spacing w:after="40" w:line="240" w:lineRule="auto"/>
              <w:jc w:val="left"/>
            </w:pPr>
            <w:r>
              <w:rPr>
                <w:rFonts w:ascii="Times New Roman" w:hAnsi="Times New Roman"/>
                <w:color w:val="000000"/>
                <w:sz w:val="22"/>
              </w:rPr>
            </w:r>
            <w:r>
              <w:rPr>
                <w:rFonts w:ascii="Times New Roman" w:hAnsi="Times New Roman"/>
                <w:color w:val="000000"/>
                <w:sz w:val="22"/>
              </w:rPr>
              <w:t>FR-05, FR-06</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UC-04: Evaluate model</w:t>
            </w:r>
          </w:p>
        </w:tc>
        <w:tc>
          <w:tcPr>
            <w:tcW w:type="dxa" w:w="4896"/>
          </w:tcPr>
          <w:p>
            <w:pPr>
              <w:spacing w:after="40" w:line="240" w:lineRule="auto"/>
              <w:jc w:val="left"/>
            </w:pPr>
            <w:r>
              <w:rPr>
                <w:rFonts w:ascii="Times New Roman" w:hAnsi="Times New Roman"/>
                <w:color w:val="000000"/>
                <w:sz w:val="22"/>
              </w:rPr>
            </w:r>
            <w:r>
              <w:rPr>
                <w:rFonts w:ascii="Times New Roman" w:hAnsi="Times New Roman"/>
                <w:color w:val="000000"/>
                <w:sz w:val="22"/>
              </w:rPr>
              <w:t>Print the metrics and confusion matrix on the test data.</w:t>
            </w:r>
          </w:p>
        </w:tc>
        <w:tc>
          <w:tcPr>
            <w:tcW w:type="dxa" w:w="1872"/>
          </w:tcPr>
          <w:p>
            <w:pPr>
              <w:spacing w:after="40" w:line="240" w:lineRule="auto"/>
              <w:jc w:val="left"/>
            </w:pPr>
            <w:r>
              <w:rPr>
                <w:rFonts w:ascii="Times New Roman" w:hAnsi="Times New Roman"/>
                <w:color w:val="000000"/>
                <w:sz w:val="22"/>
              </w:rPr>
            </w:r>
            <w:r>
              <w:rPr>
                <w:rFonts w:ascii="Times New Roman" w:hAnsi="Times New Roman"/>
                <w:color w:val="000000"/>
                <w:sz w:val="22"/>
              </w:rPr>
              <w:t>FR-07, FR-08</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UC-05: Save files</w:t>
            </w:r>
          </w:p>
        </w:tc>
        <w:tc>
          <w:tcPr>
            <w:tcW w:type="dxa" w:w="4896"/>
          </w:tcPr>
          <w:p>
            <w:pPr>
              <w:spacing w:after="40" w:line="240" w:lineRule="auto"/>
              <w:jc w:val="left"/>
            </w:pPr>
            <w:r>
              <w:rPr>
                <w:rFonts w:ascii="Times New Roman" w:hAnsi="Times New Roman"/>
                <w:color w:val="000000"/>
                <w:sz w:val="22"/>
              </w:rPr>
            </w:r>
            <w:r>
              <w:rPr>
                <w:rFonts w:ascii="Times New Roman" w:hAnsi="Times New Roman"/>
                <w:color w:val="000000"/>
                <w:sz w:val="22"/>
              </w:rPr>
              <w:t>Save the trained model and the encoders.</w:t>
            </w:r>
          </w:p>
        </w:tc>
        <w:tc>
          <w:tcPr>
            <w:tcW w:type="dxa" w:w="1872"/>
          </w:tcPr>
          <w:p>
            <w:pPr>
              <w:spacing w:after="40" w:line="240" w:lineRule="auto"/>
              <w:jc w:val="left"/>
            </w:pPr>
            <w:r>
              <w:rPr>
                <w:rFonts w:ascii="Times New Roman" w:hAnsi="Times New Roman"/>
                <w:color w:val="000000"/>
                <w:sz w:val="22"/>
              </w:rPr>
            </w:r>
            <w:r>
              <w:rPr>
                <w:rFonts w:ascii="Times New Roman" w:hAnsi="Times New Roman"/>
                <w:color w:val="000000"/>
                <w:sz w:val="22"/>
              </w:rPr>
              <w:t>FR-09</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UC-06: Handle bad input</w:t>
            </w:r>
          </w:p>
        </w:tc>
        <w:tc>
          <w:tcPr>
            <w:tcW w:type="dxa" w:w="4896"/>
          </w:tcPr>
          <w:p>
            <w:pPr>
              <w:spacing w:after="40" w:line="240" w:lineRule="auto"/>
              <w:jc w:val="left"/>
            </w:pPr>
            <w:r>
              <w:rPr>
                <w:rFonts w:ascii="Times New Roman" w:hAnsi="Times New Roman"/>
                <w:color w:val="000000"/>
                <w:sz w:val="22"/>
              </w:rPr>
            </w:r>
            <w:r>
              <w:rPr>
                <w:rFonts w:ascii="Times New Roman" w:hAnsi="Times New Roman"/>
                <w:color w:val="000000"/>
                <w:sz w:val="22"/>
              </w:rPr>
              <w:t>Stop and show a clear error if the input is missing or wrong.</w:t>
            </w:r>
          </w:p>
        </w:tc>
        <w:tc>
          <w:tcPr>
            <w:tcW w:type="dxa" w:w="1872"/>
          </w:tcPr>
          <w:p>
            <w:pPr>
              <w:spacing w:after="40" w:line="240" w:lineRule="auto"/>
              <w:jc w:val="left"/>
            </w:pPr>
            <w:r>
              <w:rPr>
                <w:rFonts w:ascii="Times New Roman" w:hAnsi="Times New Roman"/>
                <w:color w:val="000000"/>
                <w:sz w:val="22"/>
              </w:rPr>
            </w:r>
            <w:r>
              <w:rPr>
                <w:rFonts w:ascii="Times New Roman" w:hAnsi="Times New Roman"/>
                <w:color w:val="000000"/>
                <w:sz w:val="22"/>
              </w:rPr>
              <w:t>FR-02, NFR-02</w:t>
            </w:r>
          </w:p>
        </w:tc>
      </w:tr>
    </w:tbl>
    <w:p/>
    <w:p>
      <w:pPr>
        <w:pStyle w:val="Heading2"/>
        <w:jc w:val="left"/>
      </w:pPr>
      <w:r>
        <w:rPr>
          <w:rFonts w:ascii="Times New Roman" w:hAnsi="Times New Roman"/>
          <w:color w:val="000000"/>
        </w:rPr>
        <w:t>3.3 Functional requirements</w:t>
      </w:r>
    </w:p>
    <w:p>
      <w:pPr>
        <w:jc w:val="left"/>
      </w:pPr>
      <w:r>
        <w:rPr>
          <w:rFonts w:ascii="Times New Roman" w:hAnsi="Times New Roman"/>
          <w:b w:val="0"/>
          <w:i w:val="0"/>
          <w:color w:val="000000"/>
        </w:rPr>
        <w:t>Must means the requirement has to be met for the project to be accepted. Should means it is good to have.</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5616"/>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Priority</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FR-01</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load the Telco Customer Churn CSV from the set path.</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FR-02</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If the dataset is missing or unreadable, the system shall show a clear error and not continue with empty data.</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FR-03</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separate the Churn target from the input columns before training.</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FR-04</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convert text columns into numbers using our encoders.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FR-05</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train an XGBoost classifier on the training data.</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TC-04</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FR-06</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use GridSearchCV with stratified cross validation to compare hyperparameter combinations.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TC-05</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FR-07</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calculate and print accuracy, precision, recall and a classification report.</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FR-08</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show a confusion matrix so false positives and false negatives can be seen.</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FR-09</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After a successful run, the system shall save the trained model and encoders.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TC-08</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FR-10</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use class weighting during training without changing the test set.</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TC-04, TC-07</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FR-11</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system shall show the best hyperparameters found by the search.</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Should</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TC-05</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FR-12</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output shall make it clear which part is training setup and which part is evaluation results.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FR-13</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project documentation shall explain the dataset, the model, the metrics and the limitations.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Must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FR-14</w:t>
            </w:r>
          </w:p>
        </w:tc>
        <w:tc>
          <w:tcPr>
            <w:tcW w:type="dxa" w:w="5616"/>
          </w:tcPr>
          <w:p>
            <w:pPr>
              <w:spacing w:after="40" w:line="240" w:lineRule="auto"/>
              <w:jc w:val="left"/>
            </w:pPr>
            <w:r>
              <w:rPr>
                <w:rFonts w:ascii="Times New Roman" w:hAnsi="Times New Roman"/>
                <w:color w:val="000000"/>
                <w:sz w:val="22"/>
              </w:rPr>
            </w:r>
            <w:r>
              <w:rPr>
                <w:rFonts w:ascii="Times New Roman" w:hAnsi="Times New Roman"/>
                <w:color w:val="000000"/>
                <w:sz w:val="22"/>
              </w:rPr>
              <w:t>The saved model and encoders shall be loadable later for making predictions.</w:t>
            </w:r>
          </w:p>
        </w:tc>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Should</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bl>
    <w:p/>
    <w:p>
      <w:pPr>
        <w:pStyle w:val="Heading2"/>
        <w:jc w:val="left"/>
      </w:pPr>
      <w:r>
        <w:rPr>
          <w:rFonts w:ascii="Times New Roman" w:hAnsi="Times New Roman"/>
          <w:color w:val="000000"/>
        </w:rPr>
        <w:t>3.4 Non functional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1728"/>
          </w:tcPr>
          <w:p>
            <w:pPr>
              <w:spacing w:after="40" w:line="240" w:lineRule="auto"/>
              <w:jc w:val="left"/>
            </w:pPr>
            <w:r>
              <w:rPr>
                <w:rFonts w:ascii="Times New Roman" w:hAnsi="Times New Roman"/>
                <w:color w:val="000000"/>
                <w:sz w:val="22"/>
              </w:rPr>
            </w:r>
            <w:r>
              <w:rPr>
                <w:rFonts w:ascii="Times New Roman" w:hAnsi="Times New Roman"/>
                <w:b/>
                <w:color w:val="000000"/>
                <w:sz w:val="22"/>
              </w:rPr>
              <w:t>Category</w:t>
            </w:r>
          </w:p>
        </w:tc>
        <w:tc>
          <w:tcPr>
            <w:tcW w:type="dxa" w:w="5040"/>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NFR-01</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Performance</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We will note down how long a normal training run takes on our machine instead of guessing it.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TC-10</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NFR-02</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Reliability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If the dataset or required columns are missing, the run should fail with a clear error and not print fake metrics.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NFR-03</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Reproducibility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With the same data, random seed and library versions, running again should give the same split and similar results.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TC-13</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NFR-04</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Model quality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We report recall and precision along with accuracy, because missing a churner and raising a false alarm cost different things.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NFR-05</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Maintainability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Loading, preprocessing, training, evaluation and saving should be clearly separate steps in the script.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NFR-06</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Portability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Someone should be able to install the dependencies in a fresh environment and run the script without our local venv folder.</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TC-10</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NFR-07</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Integrity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The model file and encoder file should always come from the same training run.</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NFR-08</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Usability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Metric names and error messages should be easy to understand for a student with basic ML knowledge.</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TC-06, TC-02</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NFR-09</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Privacy</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The model does not need names, phone numbers or other personal identifiers. Any such columns are dropped from the inputs.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NFR-10</w:t>
            </w:r>
          </w:p>
        </w:tc>
        <w:tc>
          <w:tcPr>
            <w:tcW w:type="dxa" w:w="1728"/>
          </w:tcPr>
          <w:p>
            <w:pPr>
              <w:spacing w:after="40" w:line="240" w:lineRule="auto"/>
              <w:jc w:val="left"/>
            </w:pPr>
            <w:r>
              <w:rPr>
                <w:rFonts w:ascii="Times New Roman" w:hAnsi="Times New Roman"/>
                <w:color w:val="000000"/>
                <w:sz w:val="22"/>
              </w:rPr>
            </w:r>
            <w:r>
              <w:rPr>
                <w:rFonts w:ascii="Times New Roman" w:hAnsi="Times New Roman"/>
                <w:color w:val="000000"/>
                <w:sz w:val="22"/>
              </w:rPr>
              <w:t>Resource use</w:t>
            </w:r>
          </w:p>
        </w:tc>
        <w:tc>
          <w:tcPr>
            <w:tcW w:type="dxa" w:w="5040"/>
          </w:tcPr>
          <w:p>
            <w:pPr>
              <w:spacing w:after="40" w:line="240" w:lineRule="auto"/>
              <w:jc w:val="left"/>
            </w:pPr>
            <w:r>
              <w:rPr>
                <w:rFonts w:ascii="Times New Roman" w:hAnsi="Times New Roman"/>
                <w:color w:val="000000"/>
                <w:sz w:val="22"/>
              </w:rPr>
            </w:r>
            <w:r>
              <w:rPr>
                <w:rFonts w:ascii="Times New Roman" w:hAnsi="Times New Roman"/>
                <w:color w:val="000000"/>
                <w:sz w:val="22"/>
              </w:rPr>
              <w:t>If a library or file is missing, the script should stop with a visible error instead of looking like it finished.</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TC-01, TC-10</w:t>
            </w:r>
          </w:p>
        </w:tc>
      </w:tr>
    </w:tbl>
    <w:p/>
    <w:p>
      <w:pPr>
        <w:pStyle w:val="Heading2"/>
        <w:jc w:val="left"/>
      </w:pPr>
      <w:r>
        <w:rPr>
          <w:rFonts w:ascii="Times New Roman" w:hAnsi="Times New Roman"/>
          <w:color w:val="000000"/>
        </w:rPr>
        <w:t>3.5 Performance results</w:t>
      </w:r>
    </w:p>
    <w:p>
      <w:pPr>
        <w:jc w:val="left"/>
      </w:pPr>
      <w:r>
        <w:rPr>
          <w:rFonts w:ascii="Times New Roman" w:hAnsi="Times New Roman"/>
          <w:b w:val="0"/>
          <w:i w:val="0"/>
          <w:color w:val="000000"/>
        </w:rPr>
        <w:t>In our runs the model got around 76% accuracy, 75% recall and 53% precision for the churn class. We care most about recall because it tells us how many real churners we actually catch. Precision is also important because it tells us how many of the flagged customers really churned. Since the classes are imbalanced, accuracy alone does not tell the full story.</w:t>
      </w:r>
    </w:p>
    <w:p>
      <w:pPr>
        <w:jc w:val="left"/>
      </w:pPr>
      <w:r>
        <w:rPr>
          <w:rFonts w:ascii="Times New Roman" w:hAnsi="Times New Roman"/>
          <w:b w:val="0"/>
          <w:i w:val="0"/>
          <w:color w:val="000000"/>
        </w:rPr>
        <w:t>We also brought the gap between training and test accuracy down from about 19 percentage points to about 7 after tuning the model and adding regularisation. These numbers are from our own runs and could be different on other data.</w:t>
      </w:r>
    </w:p>
    <w:p>
      <w:pPr>
        <w:pStyle w:val="Heading2"/>
        <w:jc w:val="left"/>
      </w:pPr>
      <w:r>
        <w:rPr>
          <w:rFonts w:ascii="Times New Roman" w:hAnsi="Times New Roman"/>
          <w:color w:val="000000"/>
        </w:rPr>
        <w:t>3.6 Design constraints</w:t>
      </w:r>
    </w:p>
    <w:p>
      <w:pPr>
        <w:pStyle w:val="ListBullet"/>
        <w:jc w:val="left"/>
      </w:pPr>
      <w:r>
        <w:rPr>
          <w:rFonts w:ascii="Times New Roman" w:hAnsi="Times New Roman"/>
          <w:color w:val="000000"/>
        </w:rPr>
        <w:t>XGBoost is the model used in this version.</w:t>
      </w:r>
    </w:p>
    <w:p>
      <w:pPr>
        <w:pStyle w:val="ListBullet"/>
        <w:jc w:val="left"/>
      </w:pPr>
      <w:r>
        <w:rPr>
          <w:rFonts w:ascii="Times New Roman" w:hAnsi="Times New Roman"/>
          <w:color w:val="000000"/>
        </w:rPr>
        <w:t>The same target and preprocessing must be used during training and prediction.</w:t>
      </w:r>
    </w:p>
    <w:p>
      <w:pPr>
        <w:pStyle w:val="ListBullet"/>
        <w:jc w:val="left"/>
      </w:pPr>
      <w:r>
        <w:rPr>
          <w:rFonts w:ascii="Times New Roman" w:hAnsi="Times New Roman"/>
          <w:color w:val="000000"/>
        </w:rPr>
        <w:t>The test set is kept separate and is not used for hyperparameter tuning.</w:t>
      </w:r>
    </w:p>
    <w:p>
      <w:pPr>
        <w:pStyle w:val="ListBullet"/>
        <w:jc w:val="left"/>
      </w:pPr>
      <w:r>
        <w:rPr>
          <w:rFonts w:ascii="Times New Roman" w:hAnsi="Times New Roman"/>
          <w:color w:val="000000"/>
        </w:rPr>
        <w:t>New data must be encoded with the saved encoders before using the saved model.</w:t>
      </w:r>
    </w:p>
    <w:p>
      <w:pPr>
        <w:pStyle w:val="ListBullet"/>
        <w:jc w:val="left"/>
      </w:pPr>
      <w:r>
        <w:rPr>
          <w:rFonts w:ascii="Times New Roman" w:hAnsi="Times New Roman"/>
          <w:color w:val="000000"/>
        </w:rPr>
        <w:t>Predictions are estimates based on past data, not certain outcomes.</w:t>
      </w:r>
    </w:p>
    <w:p>
      <w:pPr>
        <w:pStyle w:val="Heading2"/>
        <w:jc w:val="left"/>
      </w:pPr>
      <w:r>
        <w:rPr>
          <w:rFonts w:ascii="Times New Roman" w:hAnsi="Times New Roman"/>
          <w:color w:val="000000"/>
        </w:rPr>
        <w:t>3.7 Software quality attributes</w:t>
      </w:r>
    </w:p>
    <w:p>
      <w:pPr>
        <w:jc w:val="left"/>
      </w:pPr>
      <w:r>
        <w:rPr>
          <w:rFonts w:ascii="Times New Roman" w:hAnsi="Times New Roman"/>
          <w:b w:val="0"/>
          <w:i w:val="0"/>
          <w:color w:val="000000"/>
        </w:rPr>
        <w:t>The system should reliably finish the training run, give repeatable results so we can compare experiments, be easy to change when we tune the model, and be simple enough to demo in class. Since the results depend on the data and how we validate, we mention the limitations along with the metrics.</w:t>
      </w:r>
    </w:p>
    <w:p>
      <w:pPr>
        <w:pStyle w:val="Heading2"/>
        <w:jc w:val="left"/>
      </w:pPr>
      <w:r>
        <w:rPr>
          <w:rFonts w:ascii="Times New Roman" w:hAnsi="Times New Roman"/>
          <w:color w:val="000000"/>
        </w:rPr>
        <w:t>3.8 Security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pPr>
              <w:spacing w:after="40" w:line="240" w:lineRule="auto"/>
              <w:jc w:val="left"/>
            </w:pPr>
            <w:r>
              <w:rPr>
                <w:rFonts w:ascii="Times New Roman" w:hAnsi="Times New Roman"/>
                <w:color w:val="000000"/>
                <w:sz w:val="22"/>
              </w:rPr>
            </w:r>
            <w:r>
              <w:rPr>
                <w:rFonts w:ascii="Times New Roman" w:hAnsi="Times New Roman"/>
                <w:b/>
                <w:color w:val="000000"/>
                <w:sz w:val="22"/>
              </w:rPr>
              <w:t>ID</w:t>
            </w:r>
          </w:p>
        </w:tc>
        <w:tc>
          <w:tcPr>
            <w:tcW w:type="dxa" w:w="2016"/>
          </w:tcPr>
          <w:p>
            <w:pPr>
              <w:spacing w:after="40" w:line="240" w:lineRule="auto"/>
              <w:jc w:val="left"/>
            </w:pPr>
            <w:r>
              <w:rPr>
                <w:rFonts w:ascii="Times New Roman" w:hAnsi="Times New Roman"/>
                <w:color w:val="000000"/>
                <w:sz w:val="22"/>
              </w:rPr>
            </w:r>
            <w:r>
              <w:rPr>
                <w:rFonts w:ascii="Times New Roman" w:hAnsi="Times New Roman"/>
                <w:b/>
                <w:color w:val="000000"/>
                <w:sz w:val="22"/>
              </w:rPr>
              <w:t>Objective</w:t>
            </w:r>
          </w:p>
        </w:tc>
        <w:tc>
          <w:tcPr>
            <w:tcW w:type="dxa" w:w="4752"/>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Verified by</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SO-01</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Confidentiality</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Do not collect or store personal customer identifiers unless really needed.</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SO-02</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Integrity</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Keep the model and encoder files together and do not mix files from different runs.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SO-03</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Safe execution</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Treat the CSV only as data. Nothing in it is ever run as code.</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TC-02</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SR-01</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Data minimisation</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Drop personal identifiers and unused columns from the model inputs.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SR-02</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Repository hygiene</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Do not push passwords, private data or the local venv folder to a public repo.</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SR-03</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File integrity</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Write down the model and encoder file names and regenerate both together when the pipeline changes.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SR-04</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Local processing</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The training pipeline does not send data or predictions to any outside service.</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1152"/>
          </w:tcPr>
          <w:p>
            <w:pPr>
              <w:spacing w:after="40" w:line="240" w:lineRule="auto"/>
              <w:jc w:val="left"/>
            </w:pPr>
            <w:r>
              <w:rPr>
                <w:rFonts w:ascii="Times New Roman" w:hAnsi="Times New Roman"/>
                <w:color w:val="000000"/>
                <w:sz w:val="22"/>
              </w:rPr>
            </w:r>
            <w:r>
              <w:rPr>
                <w:rFonts w:ascii="Times New Roman" w:hAnsi="Times New Roman"/>
                <w:color w:val="000000"/>
                <w:sz w:val="22"/>
              </w:rPr>
              <w:t>SR-05</w:t>
            </w:r>
          </w:p>
        </w:tc>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Input validation</w:t>
            </w:r>
          </w:p>
        </w:tc>
        <w:tc>
          <w:tcPr>
            <w:tcW w:type="dxa" w:w="4752"/>
          </w:tcPr>
          <w:p>
            <w:pPr>
              <w:spacing w:after="40" w:line="240" w:lineRule="auto"/>
              <w:jc w:val="left"/>
            </w:pPr>
            <w:r>
              <w:rPr>
                <w:rFonts w:ascii="Times New Roman" w:hAnsi="Times New Roman"/>
                <w:color w:val="000000"/>
                <w:sz w:val="22"/>
              </w:rPr>
            </w:r>
            <w:r>
              <w:rPr>
                <w:rFonts w:ascii="Times New Roman" w:hAnsi="Times New Roman"/>
                <w:color w:val="000000"/>
                <w:sz w:val="22"/>
              </w:rPr>
              <w:t>Missing files, a missing target column or wrong data formats should give a controlled error.</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bl>
    <w:p/>
    <w:p>
      <w:pPr>
        <w:pStyle w:val="Heading1"/>
        <w:jc w:val="left"/>
      </w:pPr>
      <w:r>
        <w:rPr>
          <w:rFonts w:ascii="Times New Roman" w:hAnsi="Times New Roman"/>
          <w:color w:val="000000"/>
        </w:rPr>
        <w:t>4. Supporting Information</w:t>
      </w:r>
    </w:p>
    <w:p>
      <w:pPr>
        <w:pStyle w:val="Heading2"/>
        <w:jc w:val="left"/>
      </w:pPr>
      <w:r>
        <w:rPr>
          <w:rFonts w:ascii="Times New Roman" w:hAnsi="Times New Roman"/>
          <w:color w:val="000000"/>
        </w:rPr>
        <w:t>4.1 Dataset details</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Item</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Description</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Dataset</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WA_Fn-UseC_-Telco-Customer-Churn.csv</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Domain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Telecom customer churn</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Target</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Churn column (Yes / No)</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Inputs</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Customer details, services subscribed, contract type and billing information from the CSV.</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Preprocessing</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Encoding of text columns and other steps done in the Python script.</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Class balance</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Churn is the smaller class, so we use class weighting.</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Limitation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Results may not carry over to a different company, time period or customer base.</w:t>
            </w:r>
          </w:p>
        </w:tc>
      </w:tr>
    </w:tbl>
    <w:p/>
    <w:p>
      <w:pPr>
        <w:pStyle w:val="Heading2"/>
        <w:jc w:val="left"/>
      </w:pPr>
      <w:r>
        <w:rPr>
          <w:rFonts w:ascii="Times New Roman" w:hAnsi="Times New Roman"/>
          <w:color w:val="000000"/>
        </w:rPr>
        <w:t>4.2 How to run</w:t>
      </w:r>
    </w:p>
    <w:p>
      <w:pPr>
        <w:spacing w:after="60"/>
        <w:ind w:left="432"/>
        <w:jc w:val="left"/>
      </w:pPr>
      <w:r>
        <w:rPr>
          <w:rFonts w:ascii="Times New Roman" w:hAnsi="Times New Roman"/>
          <w:color w:val="000000"/>
        </w:rPr>
        <w:t>1. Activate the Python environment (or install the dependencies in a new one).</w:t>
      </w:r>
    </w:p>
    <w:p>
      <w:pPr>
        <w:spacing w:after="60"/>
        <w:ind w:left="432"/>
        <w:jc w:val="left"/>
      </w:pPr>
      <w:r>
        <w:rPr>
          <w:rFonts w:ascii="Times New Roman" w:hAnsi="Times New Roman"/>
          <w:color w:val="000000"/>
        </w:rPr>
        <w:t>2. Make sure the dataset file is in the expected location.</w:t>
      </w:r>
    </w:p>
    <w:p>
      <w:pPr>
        <w:spacing w:after="60"/>
        <w:ind w:left="432"/>
        <w:jc w:val="left"/>
      </w:pPr>
      <w:r>
        <w:rPr>
          <w:rFonts w:ascii="Times New Roman" w:hAnsi="Times New Roman"/>
          <w:color w:val="000000"/>
        </w:rPr>
        <w:t>3. Run the script: python 01_churn_prediction_xgboost.py</w:t>
      </w:r>
    </w:p>
    <w:p>
      <w:pPr>
        <w:spacing w:after="60"/>
        <w:ind w:left="432"/>
        <w:jc w:val="left"/>
      </w:pPr>
      <w:r>
        <w:rPr>
          <w:rFonts w:ascii="Times New Roman" w:hAnsi="Times New Roman"/>
          <w:color w:val="000000"/>
        </w:rPr>
        <w:t>4. Check the output: best parameters, accuracy, precision, recall, confusion matrix and classification report.</w:t>
      </w:r>
    </w:p>
    <w:p>
      <w:pPr>
        <w:spacing w:after="60"/>
        <w:ind w:left="432"/>
        <w:jc w:val="left"/>
      </w:pPr>
      <w:r>
        <w:rPr>
          <w:rFonts w:ascii="Times New Roman" w:hAnsi="Times New Roman"/>
          <w:color w:val="000000"/>
        </w:rPr>
        <w:t>5. Check that customer_churn_model_xgboost.pkl and encoders.pkl were created or updated together.</w:t>
      </w:r>
    </w:p>
    <w:p>
      <w:pPr>
        <w:pStyle w:val="Heading2"/>
        <w:jc w:val="left"/>
      </w:pPr>
      <w:r>
        <w:rPr>
          <w:rFonts w:ascii="Times New Roman" w:hAnsi="Times New Roman"/>
          <w:color w:val="000000"/>
        </w:rPr>
        <w:t>4.3 Implementation notes</w:t>
      </w:r>
    </w:p>
    <w:p>
      <w:pPr>
        <w:pStyle w:val="ListBullet"/>
        <w:jc w:val="left"/>
      </w:pPr>
      <w:r>
        <w:rPr>
          <w:rFonts w:ascii="Times New Roman" w:hAnsi="Times New Roman"/>
          <w:color w:val="000000"/>
        </w:rPr>
        <w:t>The repository is a Python training pipeline. There is no web app, dashboard or API right now.</w:t>
      </w:r>
    </w:p>
    <w:p>
      <w:pPr>
        <w:pStyle w:val="ListBullet"/>
        <w:jc w:val="left"/>
      </w:pPr>
      <w:r>
        <w:rPr>
          <w:rFonts w:ascii="Times New Roman" w:hAnsi="Times New Roman"/>
          <w:color w:val="000000"/>
        </w:rPr>
        <w:t>Our grid search tried 36 hyperparameter combinations.</w:t>
      </w:r>
    </w:p>
    <w:p>
      <w:pPr>
        <w:pStyle w:val="ListBullet"/>
        <w:jc w:val="left"/>
      </w:pPr>
      <w:r>
        <w:rPr>
          <w:rFonts w:ascii="Times New Roman" w:hAnsi="Times New Roman"/>
          <w:color w:val="000000"/>
        </w:rPr>
        <w:t>The local venv folder is just for our convenience and is not needed for a fresh install.</w:t>
      </w:r>
    </w:p>
    <w:p>
      <w:pPr>
        <w:pStyle w:val="ListBullet"/>
        <w:jc w:val="left"/>
      </w:pPr>
      <w:r>
        <w:rPr>
          <w:rFonts w:ascii="Times New Roman" w:hAnsi="Times New Roman"/>
          <w:color w:val="000000"/>
        </w:rPr>
        <w:t>All metrics in the final report are taken from the terminal output of an actual run.</w:t>
      </w:r>
    </w:p>
    <w:p>
      <w:r>
        <w:br w:type="page"/>
      </w:r>
    </w:p>
    <w:p>
      <w:pPr>
        <w:pStyle w:val="Heading1"/>
        <w:jc w:val="left"/>
      </w:pPr>
      <w:r>
        <w:rPr>
          <w:rFonts w:ascii="Times New Roman" w:hAnsi="Times New Roman"/>
          <w:color w:val="000000"/>
        </w:rPr>
        <w:t>Part B: Software Architecture and Design Specification (SAD)</w:t>
      </w:r>
    </w:p>
    <w:p>
      <w:pPr>
        <w:jc w:val="left"/>
      </w:pPr>
      <w:r>
        <w:rPr>
          <w:rFonts w:ascii="Times New Roman" w:hAnsi="Times New Roman"/>
          <w:b w:val="0"/>
          <w:i w:val="0"/>
          <w:color w:val="000000"/>
        </w:rPr>
        <w:t>This part follows the general layout of IEEE 1016. It describes how our local Python ML pipeline is put together. A UI, API or cloud deployment is not part of the current design.</w:t>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Purpose and scope</w:t>
      </w:r>
    </w:p>
    <w:p>
      <w:pPr>
        <w:jc w:val="left"/>
      </w:pPr>
      <w:r>
        <w:rPr>
          <w:rFonts w:ascii="Times New Roman" w:hAnsi="Times New Roman"/>
          <w:b w:val="0"/>
          <w:i w:val="0"/>
          <w:color w:val="000000"/>
        </w:rPr>
        <w:t>This section explains how the program is organised, how the data moves through training and evaluation, how the output files are saved, and how we deal with errors and privacy. It also links the requirements in Part A to the components here and the tests in Part C.</w:t>
      </w:r>
    </w:p>
    <w:p>
      <w:pPr>
        <w:pStyle w:val="Heading2"/>
        <w:jc w:val="left"/>
      </w:pPr>
      <w:r>
        <w:rPr>
          <w:rFonts w:ascii="Times New Roman" w:hAnsi="Times New Roman"/>
          <w:color w:val="000000"/>
        </w:rPr>
        <w:t>1.2 Design goals</w:t>
      </w:r>
    </w:p>
    <w:p>
      <w:pPr>
        <w:pStyle w:val="ListBullet"/>
        <w:jc w:val="left"/>
      </w:pPr>
      <w:r>
        <w:rPr>
          <w:rFonts w:ascii="Times New Roman" w:hAnsi="Times New Roman"/>
          <w:color w:val="000000"/>
        </w:rPr>
        <w:t>Keep it simple enough to run from a terminal on a laptop.</w:t>
      </w:r>
    </w:p>
    <w:p>
      <w:pPr>
        <w:pStyle w:val="ListBullet"/>
        <w:jc w:val="left"/>
      </w:pPr>
      <w:r>
        <w:rPr>
          <w:rFonts w:ascii="Times New Roman" w:hAnsi="Times New Roman"/>
          <w:color w:val="000000"/>
        </w:rPr>
        <w:t>Keep data preparation, training, evaluation and saving as separate steps.</w:t>
      </w:r>
    </w:p>
    <w:p>
      <w:pPr>
        <w:pStyle w:val="ListBullet"/>
        <w:jc w:val="left"/>
      </w:pPr>
      <w:r>
        <w:rPr>
          <w:rFonts w:ascii="Times New Roman" w:hAnsi="Times New Roman"/>
          <w:color w:val="000000"/>
        </w:rPr>
        <w:t>Handle class imbalance without throwing away training data.</w:t>
      </w:r>
    </w:p>
    <w:p>
      <w:pPr>
        <w:pStyle w:val="ListBullet"/>
        <w:jc w:val="left"/>
      </w:pPr>
      <w:r>
        <w:rPr>
          <w:rFonts w:ascii="Times New Roman" w:hAnsi="Times New Roman"/>
          <w:color w:val="000000"/>
        </w:rPr>
        <w:t>Use cross validation to pick model settings, without touching the test set.</w:t>
      </w:r>
    </w:p>
    <w:p>
      <w:pPr>
        <w:pStyle w:val="ListBullet"/>
        <w:jc w:val="left"/>
      </w:pPr>
      <w:r>
        <w:rPr>
          <w:rFonts w:ascii="Times New Roman" w:hAnsi="Times New Roman"/>
          <w:color w:val="000000"/>
        </w:rPr>
        <w:t>Make sure the saved model and encoders always match.</w:t>
      </w:r>
    </w:p>
    <w:p>
      <w:pPr>
        <w:pStyle w:val="ListBullet"/>
        <w:jc w:val="left"/>
      </w:pPr>
      <w:r>
        <w:rPr>
          <w:rFonts w:ascii="Times New Roman" w:hAnsi="Times New Roman"/>
          <w:color w:val="000000"/>
        </w:rPr>
        <w:t>Show clear results and do not overclaim what a prediction means.</w:t>
      </w:r>
    </w:p>
    <w:p>
      <w:pPr>
        <w:pStyle w:val="Heading1"/>
        <w:jc w:val="left"/>
      </w:pPr>
      <w:r>
        <w:rPr>
          <w:rFonts w:ascii="Times New Roman" w:hAnsi="Times New Roman"/>
          <w:color w:val="000000"/>
        </w:rPr>
        <w:t>2. Architectural Design</w:t>
      </w:r>
    </w:p>
    <w:p>
      <w:pPr>
        <w:pStyle w:val="Heading2"/>
        <w:jc w:val="left"/>
      </w:pPr>
      <w:r>
        <w:rPr>
          <w:rFonts w:ascii="Times New Roman" w:hAnsi="Times New Roman"/>
          <w:color w:val="000000"/>
        </w:rPr>
        <w:t>2.1 Architecture pattern</w:t>
      </w:r>
    </w:p>
    <w:p>
      <w:pPr>
        <w:jc w:val="left"/>
      </w:pPr>
      <w:r>
        <w:rPr>
          <w:rFonts w:ascii="Times New Roman" w:hAnsi="Times New Roman"/>
          <w:b w:val="0"/>
          <w:i w:val="0"/>
          <w:color w:val="000000"/>
        </w:rPr>
        <w:t>The program uses a simple pipeline style. One Python script runs each stage in order: load the data, preprocess, split into train and test, run the hyperparameter search, evaluate, and save the files. XGBoost is the model, and scikit-learn handles cross validation and the metrics.</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Pattern / element</w:t>
            </w:r>
          </w:p>
        </w:tc>
        <w:tc>
          <w:tcPr>
            <w:tcW w:type="dxa" w:w="3168"/>
          </w:tcPr>
          <w:p>
            <w:pPr>
              <w:spacing w:after="40" w:line="240" w:lineRule="auto"/>
              <w:jc w:val="left"/>
            </w:pPr>
            <w:r>
              <w:rPr>
                <w:rFonts w:ascii="Times New Roman" w:hAnsi="Times New Roman"/>
                <w:color w:val="000000"/>
                <w:sz w:val="22"/>
              </w:rPr>
            </w:r>
            <w:r>
              <w:rPr>
                <w:rFonts w:ascii="Times New Roman" w:hAnsi="Times New Roman"/>
                <w:b/>
                <w:color w:val="000000"/>
                <w:sz w:val="22"/>
              </w:rPr>
              <w:t>Where it is used</w:t>
            </w:r>
          </w:p>
        </w:tc>
        <w:tc>
          <w:tcPr>
            <w:tcW w:type="dxa" w:w="3600"/>
          </w:tcPr>
          <w:p>
            <w:pPr>
              <w:spacing w:after="40" w:line="240" w:lineRule="auto"/>
              <w:jc w:val="left"/>
            </w:pPr>
            <w:r>
              <w:rPr>
                <w:rFonts w:ascii="Times New Roman" w:hAnsi="Times New Roman"/>
                <w:color w:val="000000"/>
                <w:sz w:val="22"/>
              </w:rPr>
            </w:r>
            <w:r>
              <w:rPr>
                <w:rFonts w:ascii="Times New Roman" w:hAnsi="Times New Roman"/>
                <w:b/>
                <w:color w:val="000000"/>
                <w:sz w:val="22"/>
              </w:rPr>
              <w:t>Why</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Pipeline style</w:t>
            </w:r>
          </w:p>
        </w:tc>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Stages inside the main script</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Easy to follow the order of steps and easier to debug.</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Estimator abstraction</w:t>
            </w:r>
          </w:p>
        </w:tc>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XGBoost classifier</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Keeps the model separate from data preparation and evaluation.</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Cross validation search</w:t>
            </w:r>
          </w:p>
        </w:tc>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GridSearchCV with StratifiedKFold</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Compares parameter combinations while keeping the churn ratio similar in every fold.</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Local file storage</w:t>
            </w:r>
          </w:p>
        </w:tc>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Pickle files for model and encoders</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Lets us reuse the model without retraining every time.</w:t>
            </w:r>
          </w:p>
        </w:tc>
      </w:tr>
    </w:tbl>
    <w:p/>
    <w:p>
      <w:pPr>
        <w:pStyle w:val="Heading2"/>
        <w:jc w:val="left"/>
      </w:pPr>
      <w:r>
        <w:rPr>
          <w:rFonts w:ascii="Times New Roman" w:hAnsi="Times New Roman"/>
          <w:color w:val="000000"/>
        </w:rPr>
        <w:t>2.2 Components</w:t>
      </w:r>
    </w:p>
    <w:tbl>
      <w:tblPr>
        <w:tblStyle w:val="TableGrid"/>
        <w:tblW w:type="auto" w:w="0"/>
        <w:tblLook w:firstColumn="1" w:firstRow="1" w:lastColumn="0" w:lastRow="0" w:noHBand="0" w:noVBand="1" w:val="04A0"/>
      </w:tblPr>
      <w:tblGrid>
        <w:gridCol w:w="3120"/>
        <w:gridCol w:w="3120"/>
        <w:gridCol w:w="3120"/>
      </w:tblGrid>
      <w:tr>
        <w:tc>
          <w:tcPr>
            <w:tcW w:type="dxa" w:w="2448"/>
          </w:tcPr>
          <w:p>
            <w:pPr>
              <w:spacing w:after="40" w:line="240" w:lineRule="auto"/>
              <w:jc w:val="left"/>
            </w:pPr>
            <w:r>
              <w:rPr>
                <w:rFonts w:ascii="Times New Roman" w:hAnsi="Times New Roman"/>
                <w:color w:val="000000"/>
                <w:sz w:val="22"/>
              </w:rPr>
            </w:r>
            <w:r>
              <w:rPr>
                <w:rFonts w:ascii="Times New Roman" w:hAnsi="Times New Roman"/>
                <w:b/>
                <w:color w:val="000000"/>
                <w:sz w:val="22"/>
              </w:rPr>
              <w:t>Component</w:t>
            </w:r>
          </w:p>
        </w:tc>
        <w:tc>
          <w:tcPr>
            <w:tcW w:type="dxa" w:w="3456"/>
          </w:tcPr>
          <w:p>
            <w:pPr>
              <w:spacing w:after="40" w:line="240" w:lineRule="auto"/>
              <w:jc w:val="left"/>
            </w:pPr>
            <w:r>
              <w:rPr>
                <w:rFonts w:ascii="Times New Roman" w:hAnsi="Times New Roman"/>
                <w:color w:val="000000"/>
                <w:sz w:val="22"/>
              </w:rPr>
            </w:r>
            <w:r>
              <w:rPr>
                <w:rFonts w:ascii="Times New Roman" w:hAnsi="Times New Roman"/>
                <w:b/>
                <w:color w:val="000000"/>
                <w:sz w:val="22"/>
              </w:rPr>
              <w:t>What it does</w:t>
            </w:r>
          </w:p>
        </w:tc>
        <w:tc>
          <w:tcPr>
            <w:tcW w:type="dxa" w:w="3456"/>
          </w:tcPr>
          <w:p>
            <w:pPr>
              <w:spacing w:after="40" w:line="240" w:lineRule="auto"/>
              <w:jc w:val="left"/>
            </w:pPr>
            <w:r>
              <w:rPr>
                <w:rFonts w:ascii="Times New Roman" w:hAnsi="Times New Roman"/>
                <w:color w:val="000000"/>
                <w:sz w:val="22"/>
              </w:rPr>
            </w:r>
            <w:r>
              <w:rPr>
                <w:rFonts w:ascii="Times New Roman" w:hAnsi="Times New Roman"/>
                <w:b/>
                <w:color w:val="000000"/>
                <w:sz w:val="22"/>
              </w:rPr>
              <w:t>Input / output</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Dataset loader</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Reads the CSV file.</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CSV path</w:t>
            </w:r>
          </w:p>
          <w:p>
            <w:pPr>
              <w:spacing w:after="40" w:line="240" w:lineRule="auto"/>
              <w:jc w:val="left"/>
            </w:pPr>
            <w:r>
              <w:rPr>
                <w:rFonts w:ascii="Times New Roman" w:hAnsi="Times New Roman"/>
                <w:color w:val="000000"/>
                <w:sz w:val="22"/>
              </w:rPr>
              <w:t>Out: DataFrame or a read error</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Preprocessing / encoder</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Separates the target and encodes text columns.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raw columns</w:t>
            </w:r>
          </w:p>
          <w:p>
            <w:pPr>
              <w:spacing w:after="40" w:line="240" w:lineRule="auto"/>
              <w:jc w:val="left"/>
            </w:pPr>
            <w:r>
              <w:rPr>
                <w:rFonts w:ascii="Times New Roman" w:hAnsi="Times New Roman"/>
                <w:color w:val="000000"/>
                <w:sz w:val="22"/>
              </w:rPr>
              <w:t>Out: model ready features and encoders</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Split and class balance</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Splits train and test data and sets up class weighting.</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features and target</w:t>
            </w:r>
          </w:p>
          <w:p>
            <w:pPr>
              <w:spacing w:after="40" w:line="240" w:lineRule="auto"/>
              <w:jc w:val="left"/>
            </w:pPr>
            <w:r>
              <w:rPr>
                <w:rFonts w:ascii="Times New Roman" w:hAnsi="Times New Roman"/>
                <w:color w:val="000000"/>
                <w:sz w:val="22"/>
              </w:rPr>
              <w:t>Out: train/test sets and weight setting</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Hyperparameter search</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Runs GridSearchCV over XGBoost settings with stratified folds.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training data and parameter grid</w:t>
            </w:r>
          </w:p>
          <w:p>
            <w:pPr>
              <w:spacing w:after="40" w:line="240" w:lineRule="auto"/>
              <w:jc w:val="left"/>
            </w:pPr>
            <w:r>
              <w:rPr>
                <w:rFonts w:ascii="Times New Roman" w:hAnsi="Times New Roman"/>
                <w:color w:val="000000"/>
                <w:sz w:val="22"/>
              </w:rPr>
              <w:t>Out: best model and parameters</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Evaluation</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Predicts on the test set and calculates the metrics.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trained model and test data</w:t>
            </w:r>
          </w:p>
          <w:p>
            <w:pPr>
              <w:spacing w:after="40" w:line="240" w:lineRule="auto"/>
              <w:jc w:val="left"/>
            </w:pPr>
            <w:r>
              <w:rPr>
                <w:rFonts w:ascii="Times New Roman" w:hAnsi="Times New Roman"/>
                <w:color w:val="000000"/>
                <w:sz w:val="22"/>
              </w:rPr>
              <w:t>Out: report and confusion matrix</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File writer</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Saves the trained model and encoders.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model and encoders</w:t>
            </w:r>
          </w:p>
          <w:p>
            <w:pPr>
              <w:spacing w:after="40" w:line="240" w:lineRule="auto"/>
              <w:jc w:val="left"/>
            </w:pPr>
            <w:r>
              <w:rPr>
                <w:rFonts w:ascii="Times New Roman" w:hAnsi="Times New Roman"/>
                <w:color w:val="000000"/>
                <w:sz w:val="22"/>
              </w:rPr>
              <w:t>Out: .pkl files</w:t>
            </w:r>
          </w:p>
        </w:tc>
      </w:tr>
      <w:tr>
        <w:tc>
          <w:tcPr>
            <w:tcW w:type="dxa" w:w="2448"/>
          </w:tcPr>
          <w:p>
            <w:pPr>
              <w:spacing w:after="40" w:line="240" w:lineRule="auto"/>
              <w:jc w:val="left"/>
            </w:pPr>
            <w:r>
              <w:rPr>
                <w:rFonts w:ascii="Times New Roman" w:hAnsi="Times New Roman"/>
                <w:color w:val="000000"/>
                <w:sz w:val="22"/>
              </w:rPr>
            </w:r>
            <w:r>
              <w:rPr>
                <w:rFonts w:ascii="Times New Roman" w:hAnsi="Times New Roman"/>
                <w:color w:val="000000"/>
                <w:sz w:val="22"/>
              </w:rPr>
              <w:t>Terminal output</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Shows progress, chosen settings and metrics.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 settings, metrics, errors</w:t>
            </w:r>
          </w:p>
          <w:p>
            <w:pPr>
              <w:spacing w:after="40" w:line="240" w:lineRule="auto"/>
              <w:jc w:val="left"/>
            </w:pPr>
            <w:r>
              <w:rPr>
                <w:rFonts w:ascii="Times New Roman" w:hAnsi="Times New Roman"/>
                <w:color w:val="000000"/>
                <w:sz w:val="22"/>
              </w:rPr>
              <w:t>Out: readable console messages</w:t>
            </w:r>
          </w:p>
        </w:tc>
      </w:tr>
    </w:tbl>
    <w:p/>
    <w:p>
      <w:pPr>
        <w:pStyle w:val="Heading2"/>
        <w:jc w:val="left"/>
      </w:pPr>
      <w:r>
        <w:rPr>
          <w:rFonts w:ascii="Times New Roman" w:hAnsi="Times New Roman"/>
          <w:color w:val="000000"/>
        </w:rPr>
        <w:t>2.3 Technology stack</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Technology</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Used for</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Python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Main language</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XGBoost</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Gradient boosted tree classifier</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scikit-learn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Train/test split, StratifiedKFold, GridSearchCV and metrics</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pandas / NumPy</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Handling the table data and numeric work</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pickle</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Saving the model and encoders</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CSV</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Input dataset format</w:t>
            </w:r>
          </w:p>
        </w:tc>
      </w:tr>
    </w:tbl>
    <w:p/>
    <w:p>
      <w:pPr>
        <w:jc w:val="left"/>
      </w:pPr>
      <w:r>
        <w:rPr>
          <w:rFonts w:ascii="Times New Roman" w:hAnsi="Times New Roman"/>
          <w:b w:val="0"/>
          <w:i w:val="0"/>
          <w:color w:val="000000"/>
        </w:rPr>
        <w:t>Exact library versions are listed in the requirements file in our repository.</w:t>
      </w:r>
    </w:p>
    <w:p>
      <w:pPr>
        <w:pStyle w:val="Heading2"/>
        <w:jc w:val="left"/>
      </w:pPr>
      <w:r>
        <w:rPr>
          <w:rFonts w:ascii="Times New Roman" w:hAnsi="Times New Roman"/>
          <w:color w:val="000000"/>
        </w:rPr>
        <w:t>2.4 Deployment view</w:t>
      </w:r>
    </w:p>
    <w:p>
      <w:pPr>
        <w:jc w:val="left"/>
      </w:pPr>
      <w:r>
        <w:rPr>
          <w:rFonts w:ascii="Times New Roman" w:hAnsi="Times New Roman"/>
          <w:b w:val="0"/>
          <w:i w:val="0"/>
          <w:color w:val="000000"/>
        </w:rPr>
        <w:t>The program runs on a student laptop or desktop. The user activates the Python environment and runs the training script in the terminal. Both the input data and the output files are stored locally. No GPU is needed.</w:t>
      </w:r>
    </w:p>
    <w:p>
      <w:pPr>
        <w:pStyle w:val="Heading2"/>
        <w:jc w:val="left"/>
      </w:pPr>
      <w:r>
        <w:rPr>
          <w:rFonts w:ascii="Times New Roman" w:hAnsi="Times New Roman"/>
          <w:color w:val="000000"/>
        </w:rPr>
        <w:t>2.5 Requirements to design mapping</w:t>
      </w:r>
    </w:p>
    <w:tbl>
      <w:tblPr>
        <w:tblStyle w:val="TableGrid"/>
        <w:tblW w:type="auto" w:w="0"/>
        <w:tblLook w:firstColumn="1" w:firstRow="1" w:lastColumn="0" w:lastRow="0" w:noHBand="0" w:noVBand="1" w:val="04A0"/>
      </w:tblPr>
      <w:tblGrid>
        <w:gridCol w:w="3120"/>
        <w:gridCol w:w="3120"/>
        <w:gridCol w:w="3120"/>
      </w:tblGrid>
      <w:tr>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 IDs</w:t>
            </w:r>
          </w:p>
        </w:tc>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Design component</w:t>
            </w:r>
          </w:p>
        </w:tc>
        <w:tc>
          <w:tcPr>
            <w:tcW w:type="dxa" w:w="4176"/>
          </w:tcPr>
          <w:p>
            <w:pPr>
              <w:spacing w:after="40" w:line="240" w:lineRule="auto"/>
              <w:jc w:val="left"/>
            </w:pPr>
            <w:r>
              <w:rPr>
                <w:rFonts w:ascii="Times New Roman" w:hAnsi="Times New Roman"/>
                <w:color w:val="000000"/>
                <w:sz w:val="22"/>
              </w:rPr>
            </w:r>
            <w:r>
              <w:rPr>
                <w:rFonts w:ascii="Times New Roman" w:hAnsi="Times New Roman"/>
                <w:b/>
                <w:color w:val="000000"/>
                <w:sz w:val="22"/>
              </w:rPr>
              <w:t>How it is handled</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FR-01, FR-02</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Dataset loader</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Reads the CSV and handles missing or unreadable files.</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FR-03, FR-04</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Preprocessing / encoder</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Separates the target and encodes text columns.</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FR-05, FR-06</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XGBoost / hyperparameter search</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Trains XGBoost and searches the parameter grid.</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FR-07, FR-08, FR-12</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Evaluation / terminal output</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Prints the report, confusion matrix and labelled metrics.</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FR-09, FR-14, NFR-07</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File writer</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Saves the model and its matching encoders.</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FR-10, NFR-04</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Training setup / evaluation</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Uses class weighting and reports precision and recall.</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NFR-02, NFR-10</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Dataset loader / error handling</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Stops with an error if something needed is missing.</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NFR-03</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Split and search setup</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Uses fixed random seeds and stratified cross validation.</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SR-01, SR-02, SR-04</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Data preparation / repo practice</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Removes identifiers and keeps private data and secrets out of GitHub.</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COM-01, SR-04</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Local CLI, no network</w:t>
            </w:r>
          </w:p>
        </w:tc>
        <w:tc>
          <w:tcPr>
            <w:tcW w:type="dxa" w:w="4176"/>
          </w:tcPr>
          <w:p>
            <w:pPr>
              <w:spacing w:after="40" w:line="240" w:lineRule="auto"/>
              <w:jc w:val="left"/>
            </w:pPr>
            <w:r>
              <w:rPr>
                <w:rFonts w:ascii="Times New Roman" w:hAnsi="Times New Roman"/>
                <w:color w:val="000000"/>
                <w:sz w:val="22"/>
              </w:rPr>
            </w:r>
            <w:r>
              <w:rPr>
                <w:rFonts w:ascii="Times New Roman" w:hAnsi="Times New Roman"/>
                <w:color w:val="000000"/>
                <w:sz w:val="22"/>
              </w:rPr>
              <w:t>Nothing is exposed over a network. All processing is local.</w:t>
            </w:r>
          </w:p>
        </w:tc>
      </w:tr>
    </w:tbl>
    <w:p/>
    <w:p>
      <w:pPr>
        <w:pStyle w:val="Heading2"/>
        <w:jc w:val="left"/>
      </w:pPr>
      <w:r>
        <w:rPr>
          <w:rFonts w:ascii="Times New Roman" w:hAnsi="Times New Roman"/>
          <w:color w:val="000000"/>
        </w:rPr>
        <w:t>2.6 Security design</w:t>
      </w:r>
    </w:p>
    <w:p>
      <w:pPr>
        <w:jc w:val="left"/>
      </w:pPr>
      <w:r>
        <w:rPr>
          <w:rFonts w:ascii="Times New Roman" w:hAnsi="Times New Roman"/>
          <w:b w:val="0"/>
          <w:i w:val="0"/>
          <w:color w:val="000000"/>
        </w:rPr>
        <w:t>There are three areas we need to think about: the input dataset, the running Python process, and the output files along with our public GitHub repo. We treat the dataset as untrusted input. The model and encoder files should not be accidentally replaced or mixed up. The public repo should only have code and documentation, not private data, passwords or the local venv folder.</w:t>
      </w:r>
    </w:p>
    <w:tbl>
      <w:tblPr>
        <w:tblStyle w:val="TableGrid"/>
        <w:tblW w:type="auto" w:w="0"/>
        <w:tblLook w:firstColumn="1" w:firstRow="1" w:lastColumn="0" w:lastRow="0" w:noHBand="0" w:noVBand="1" w:val="04A0"/>
      </w:tblPr>
      <w:tblGrid>
        <w:gridCol w:w="3120"/>
        <w:gridCol w:w="3120"/>
        <w:gridCol w:w="312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Risk</w:t>
            </w:r>
          </w:p>
        </w:tc>
        <w:tc>
          <w:tcPr>
            <w:tcW w:type="dxa" w:w="4320"/>
          </w:tcPr>
          <w:p>
            <w:pPr>
              <w:spacing w:after="40" w:line="240" w:lineRule="auto"/>
              <w:jc w:val="left"/>
            </w:pPr>
            <w:r>
              <w:rPr>
                <w:rFonts w:ascii="Times New Roman" w:hAnsi="Times New Roman"/>
                <w:color w:val="000000"/>
                <w:sz w:val="22"/>
              </w:rPr>
            </w:r>
            <w:r>
              <w:rPr>
                <w:rFonts w:ascii="Times New Roman" w:hAnsi="Times New Roman"/>
                <w:b/>
                <w:color w:val="000000"/>
                <w:sz w:val="22"/>
              </w:rPr>
              <w:t>What we do about it</w:t>
            </w:r>
          </w:p>
        </w:tc>
        <w:tc>
          <w:tcPr>
            <w:tcW w:type="dxa" w:w="2160"/>
          </w:tcPr>
          <w:p>
            <w:pPr>
              <w:spacing w:after="40" w:line="240" w:lineRule="auto"/>
              <w:jc w:val="left"/>
            </w:pPr>
            <w:r>
              <w:rPr>
                <w:rFonts w:ascii="Times New Roman" w:hAnsi="Times New Roman"/>
                <w:color w:val="000000"/>
                <w:sz w:val="22"/>
              </w:rPr>
            </w:r>
            <w:r>
              <w:rPr>
                <w:rFonts w:ascii="Times New Roman" w:hAnsi="Times New Roman"/>
                <w:b/>
                <w:color w:val="000000"/>
                <w:sz w:val="22"/>
              </w:rPr>
              <w:t>Related requirements</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Dataset has unexpected columns or values</w:t>
            </w:r>
          </w:p>
        </w:tc>
        <w:tc>
          <w:tcPr>
            <w:tcW w:type="dxa" w:w="4320"/>
          </w:tcPr>
          <w:p>
            <w:pPr>
              <w:spacing w:after="40" w:line="240" w:lineRule="auto"/>
              <w:jc w:val="left"/>
            </w:pPr>
            <w:r>
              <w:rPr>
                <w:rFonts w:ascii="Times New Roman" w:hAnsi="Times New Roman"/>
                <w:color w:val="000000"/>
                <w:sz w:val="22"/>
              </w:rPr>
            </w:r>
            <w:r>
              <w:rPr>
                <w:rFonts w:ascii="Times New Roman" w:hAnsi="Times New Roman"/>
                <w:color w:val="000000"/>
                <w:sz w:val="22"/>
              </w:rPr>
              <w:t>Check the columns and target before training and fail clearly if something is wrong.</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FR-02, SR-05</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Personal data ends up in the model</w:t>
            </w:r>
          </w:p>
        </w:tc>
        <w:tc>
          <w:tcPr>
            <w:tcW w:type="dxa" w:w="4320"/>
          </w:tcPr>
          <w:p>
            <w:pPr>
              <w:spacing w:after="40" w:line="240" w:lineRule="auto"/>
              <w:jc w:val="left"/>
            </w:pPr>
            <w:r>
              <w:rPr>
                <w:rFonts w:ascii="Times New Roman" w:hAnsi="Times New Roman"/>
                <w:color w:val="000000"/>
                <w:sz w:val="22"/>
              </w:rPr>
            </w:r>
            <w:r>
              <w:rPr>
                <w:rFonts w:ascii="Times New Roman" w:hAnsi="Times New Roman"/>
                <w:color w:val="000000"/>
                <w:sz w:val="22"/>
              </w:rPr>
              <w:t>Review the input columns and drop identifiers.</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SR-01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Model and encoders come from different runs</w:t>
            </w:r>
          </w:p>
        </w:tc>
        <w:tc>
          <w:tcPr>
            <w:tcW w:type="dxa" w:w="4320"/>
          </w:tcPr>
          <w:p>
            <w:pPr>
              <w:spacing w:after="40" w:line="240" w:lineRule="auto"/>
              <w:jc w:val="left"/>
            </w:pPr>
            <w:r>
              <w:rPr>
                <w:rFonts w:ascii="Times New Roman" w:hAnsi="Times New Roman"/>
                <w:color w:val="000000"/>
                <w:sz w:val="22"/>
              </w:rPr>
            </w:r>
            <w:r>
              <w:rPr>
                <w:rFonts w:ascii="Times New Roman" w:hAnsi="Times New Roman"/>
                <w:color w:val="000000"/>
                <w:sz w:val="22"/>
              </w:rPr>
              <w:t>Save and share them together and document how to regenerate them.</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SR-03, NFR-07</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Private data or secrets get committed</w:t>
            </w:r>
          </w:p>
        </w:tc>
        <w:tc>
          <w:tcPr>
            <w:tcW w:type="dxa" w:w="4320"/>
          </w:tcPr>
          <w:p>
            <w:pPr>
              <w:spacing w:after="40" w:line="240" w:lineRule="auto"/>
              <w:jc w:val="left"/>
            </w:pPr>
            <w:r>
              <w:rPr>
                <w:rFonts w:ascii="Times New Roman" w:hAnsi="Times New Roman"/>
                <w:color w:val="000000"/>
                <w:sz w:val="22"/>
              </w:rPr>
            </w:r>
            <w:r>
              <w:rPr>
                <w:rFonts w:ascii="Times New Roman" w:hAnsi="Times New Roman"/>
                <w:color w:val="000000"/>
                <w:sz w:val="22"/>
              </w:rPr>
              <w:t>Check the repo and .gitignore before pushing.</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SR-02</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Prediction is treated as certain</w:t>
            </w:r>
          </w:p>
        </w:tc>
        <w:tc>
          <w:tcPr>
            <w:tcW w:type="dxa" w:w="4320"/>
          </w:tcPr>
          <w:p>
            <w:pPr>
              <w:spacing w:after="40" w:line="240" w:lineRule="auto"/>
              <w:jc w:val="left"/>
            </w:pPr>
            <w:r>
              <w:rPr>
                <w:rFonts w:ascii="Times New Roman" w:hAnsi="Times New Roman"/>
                <w:color w:val="000000"/>
                <w:sz w:val="22"/>
              </w:rPr>
            </w:r>
            <w:r>
              <w:rPr>
                <w:rFonts w:ascii="Times New Roman" w:hAnsi="Times New Roman"/>
                <w:color w:val="000000"/>
                <w:sz w:val="22"/>
              </w:rPr>
              <w:t>Explain the metrics and limitations and call outputs estimates.</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NFR-04, FR-13</w:t>
            </w:r>
          </w:p>
        </w:tc>
      </w:tr>
    </w:tbl>
    <w:p/>
    <w:p>
      <w:pPr>
        <w:pStyle w:val="Heading1"/>
        <w:jc w:val="left"/>
      </w:pPr>
      <w:r>
        <w:rPr>
          <w:rFonts w:ascii="Times New Roman" w:hAnsi="Times New Roman"/>
          <w:color w:val="000000"/>
        </w:rPr>
        <w:t>3. Detailed Design</w:t>
      </w:r>
    </w:p>
    <w:p>
      <w:pPr>
        <w:pStyle w:val="Heading2"/>
        <w:jc w:val="left"/>
      </w:pPr>
      <w:r>
        <w:rPr>
          <w:rFonts w:ascii="Times New Roman" w:hAnsi="Times New Roman"/>
          <w:color w:val="000000"/>
        </w:rPr>
        <w:t>3.1 Sequence diagrams</w:t>
      </w:r>
    </w:p>
    <w:p>
      <w:pPr>
        <w:jc w:val="left"/>
      </w:pPr>
      <w:r>
        <w:rPr>
          <w:rFonts w:ascii="Times New Roman" w:hAnsi="Times New Roman"/>
          <w:b w:val="0"/>
          <w:i w:val="0"/>
          <w:color w:val="000000"/>
        </w:rPr>
        <w:t>The first diagram shows the normal flow when everything works: the script loads the data, trains and evaluates the model and saves the files.</w:t>
      </w:r>
    </w:p>
    <w:p>
      <w:pPr>
        <w:jc w:val="left"/>
      </w:pPr>
      <w:r>
        <w:rPr>
          <w:rFonts w:ascii="Times New Roman" w:hAnsi="Times New Roman"/>
          <w:color w:val="000000"/>
        </w:rPr>
        <w:drawing>
          <wp:inline xmlns:a="http://schemas.openxmlformats.org/drawingml/2006/main" xmlns:pic="http://schemas.openxmlformats.org/drawingml/2006/picture">
            <wp:extent cx="5943600" cy="3722951"/>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3722951"/>
                    </a:xfrm>
                    <a:prstGeom prst="rect"/>
                  </pic:spPr>
                </pic:pic>
              </a:graphicData>
            </a:graphic>
          </wp:inline>
        </w:drawing>
      </w:r>
    </w:p>
    <w:p>
      <w:pPr>
        <w:jc w:val="left"/>
      </w:pPr>
      <w:r>
        <w:rPr>
          <w:rFonts w:ascii="Times New Roman" w:hAnsi="Times New Roman"/>
          <w:b w:val="0"/>
          <w:i/>
          <w:color w:val="000000"/>
        </w:rPr>
        <w:t>Figure B1. Sequence diagram: train, evaluate and save.</w:t>
      </w:r>
    </w:p>
    <w:p>
      <w:pPr>
        <w:jc w:val="left"/>
      </w:pPr>
      <w:r>
        <w:rPr>
          <w:rFonts w:ascii="Times New Roman" w:hAnsi="Times New Roman"/>
          <w:b w:val="0"/>
          <w:i w:val="0"/>
          <w:color w:val="000000"/>
        </w:rPr>
        <w:t>The second diagram shows what happens when the input is bad. If the file or a required column is missing, the program stops before training, prints a readable error and does not claim the run worked. If the input is fine, it moves on to preprocessing, training, evaluation and saving.</w:t>
      </w:r>
    </w:p>
    <w:p>
      <w:pPr>
        <w:jc w:val="left"/>
      </w:pPr>
      <w:r>
        <w:rPr>
          <w:rFonts w:ascii="Times New Roman" w:hAnsi="Times New Roman"/>
          <w:color w:val="000000"/>
        </w:rPr>
        <w:drawing>
          <wp:inline xmlns:a="http://schemas.openxmlformats.org/drawingml/2006/main" xmlns:pic="http://schemas.openxmlformats.org/drawingml/2006/picture">
            <wp:extent cx="5486400" cy="336665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3366654"/>
                    </a:xfrm>
                    <a:prstGeom prst="rect"/>
                  </pic:spPr>
                </pic:pic>
              </a:graphicData>
            </a:graphic>
          </wp:inline>
        </w:drawing>
      </w:r>
    </w:p>
    <w:p>
      <w:pPr>
        <w:jc w:val="left"/>
      </w:pPr>
      <w:r>
        <w:rPr>
          <w:rFonts w:ascii="Times New Roman" w:hAnsi="Times New Roman"/>
          <w:b w:val="0"/>
          <w:i/>
          <w:color w:val="000000"/>
        </w:rPr>
        <w:t>Figure B2. Sequence diagram: invalid input and error handling.</w:t>
      </w:r>
    </w:p>
    <w:p>
      <w:pPr>
        <w:pStyle w:val="Heading2"/>
        <w:jc w:val="left"/>
      </w:pPr>
      <w:r>
        <w:rPr>
          <w:rFonts w:ascii="Times New Roman" w:hAnsi="Times New Roman"/>
          <w:color w:val="000000"/>
        </w:rPr>
        <w:t>3.2 Class design</w:t>
      </w:r>
    </w:p>
    <w:p>
      <w:pPr>
        <w:jc w:val="left"/>
      </w:pPr>
      <w:r>
        <w:rPr>
          <w:rFonts w:ascii="Times New Roman" w:hAnsi="Times New Roman"/>
          <w:color w:val="000000"/>
        </w:rPr>
        <w:drawing>
          <wp:inline xmlns:a="http://schemas.openxmlformats.org/drawingml/2006/main" xmlns:pic="http://schemas.openxmlformats.org/drawingml/2006/picture">
            <wp:extent cx="5486400" cy="436806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4368069"/>
                    </a:xfrm>
                    <a:prstGeom prst="rect"/>
                  </pic:spPr>
                </pic:pic>
              </a:graphicData>
            </a:graphic>
          </wp:inline>
        </w:drawing>
      </w:r>
    </w:p>
    <w:p>
      <w:pPr>
        <w:jc w:val="left"/>
      </w:pPr>
      <w:r>
        <w:rPr>
          <w:rFonts w:ascii="Times New Roman" w:hAnsi="Times New Roman"/>
          <w:b w:val="0"/>
          <w:i/>
          <w:color w:val="000000"/>
        </w:rPr>
        <w:t>Figure B3. Class diagram showing the main responsibilities and how they connect.</w:t>
      </w:r>
    </w:p>
    <w:p>
      <w:pPr>
        <w:pStyle w:val="Heading2"/>
        <w:jc w:val="left"/>
      </w:pPr>
      <w:r>
        <w:rPr>
          <w:rFonts w:ascii="Times New Roman" w:hAnsi="Times New Roman"/>
          <w:color w:val="000000"/>
        </w:rPr>
        <w:t>3.3 Model training steps</w:t>
      </w:r>
    </w:p>
    <w:p>
      <w:pPr>
        <w:spacing w:after="60"/>
        <w:ind w:left="432"/>
        <w:jc w:val="left"/>
      </w:pPr>
      <w:r>
        <w:rPr>
          <w:rFonts w:ascii="Times New Roman" w:hAnsi="Times New Roman"/>
          <w:color w:val="000000"/>
        </w:rPr>
        <w:t>1. Read the CSV file.</w:t>
      </w:r>
    </w:p>
    <w:p>
      <w:pPr>
        <w:spacing w:after="60"/>
        <w:ind w:left="432"/>
        <w:jc w:val="left"/>
      </w:pPr>
      <w:r>
        <w:rPr>
          <w:rFonts w:ascii="Times New Roman" w:hAnsi="Times New Roman"/>
          <w:color w:val="000000"/>
        </w:rPr>
        <w:t>2. Check that the target column and required input columns are there.</w:t>
      </w:r>
    </w:p>
    <w:p>
      <w:pPr>
        <w:spacing w:after="60"/>
        <w:ind w:left="432"/>
        <w:jc w:val="left"/>
      </w:pPr>
      <w:r>
        <w:rPr>
          <w:rFonts w:ascii="Times New Roman" w:hAnsi="Times New Roman"/>
          <w:color w:val="000000"/>
        </w:rPr>
        <w:t>3. Prepare the target labels and encode the text columns.</w:t>
      </w:r>
    </w:p>
    <w:p>
      <w:pPr>
        <w:spacing w:after="60"/>
        <w:ind w:left="432"/>
        <w:jc w:val="left"/>
      </w:pPr>
      <w:r>
        <w:rPr>
          <w:rFonts w:ascii="Times New Roman" w:hAnsi="Times New Roman"/>
          <w:color w:val="000000"/>
        </w:rPr>
        <w:t>4. Split the data into training and test sets.</w:t>
      </w:r>
    </w:p>
    <w:p>
      <w:pPr>
        <w:spacing w:after="60"/>
        <w:ind w:left="432"/>
        <w:jc w:val="left"/>
      </w:pPr>
      <w:r>
        <w:rPr>
          <w:rFonts w:ascii="Times New Roman" w:hAnsi="Times New Roman"/>
          <w:color w:val="000000"/>
        </w:rPr>
        <w:t>5. Set up XGBoost with class weighting.</w:t>
      </w:r>
    </w:p>
    <w:p>
      <w:pPr>
        <w:spacing w:after="60"/>
        <w:ind w:left="432"/>
        <w:jc w:val="left"/>
      </w:pPr>
      <w:r>
        <w:rPr>
          <w:rFonts w:ascii="Times New Roman" w:hAnsi="Times New Roman"/>
          <w:color w:val="000000"/>
        </w:rPr>
        <w:t>6. Run GridSearchCV with StratifiedKFold over the parameter grid.</w:t>
      </w:r>
    </w:p>
    <w:p>
      <w:pPr>
        <w:spacing w:after="60"/>
        <w:ind w:left="432"/>
        <w:jc w:val="left"/>
      </w:pPr>
      <w:r>
        <w:rPr>
          <w:rFonts w:ascii="Times New Roman" w:hAnsi="Times New Roman"/>
          <w:color w:val="000000"/>
        </w:rPr>
        <w:t>7. Pick the best model based on the search score.</w:t>
      </w:r>
    </w:p>
    <w:p>
      <w:pPr>
        <w:spacing w:after="60"/>
        <w:ind w:left="432"/>
        <w:jc w:val="left"/>
      </w:pPr>
      <w:r>
        <w:rPr>
          <w:rFonts w:ascii="Times New Roman" w:hAnsi="Times New Roman"/>
          <w:color w:val="000000"/>
        </w:rPr>
        <w:t>8. Predict on the test set and calculate the metrics.</w:t>
      </w:r>
    </w:p>
    <w:p>
      <w:pPr>
        <w:spacing w:after="60"/>
        <w:ind w:left="432"/>
        <w:jc w:val="left"/>
      </w:pPr>
      <w:r>
        <w:rPr>
          <w:rFonts w:ascii="Times New Roman" w:hAnsi="Times New Roman"/>
          <w:color w:val="000000"/>
        </w:rPr>
        <w:t>9. Save the model and encoders together.</w:t>
      </w:r>
    </w:p>
    <w:p>
      <w:pPr>
        <w:pStyle w:val="Heading2"/>
        <w:jc w:val="left"/>
      </w:pPr>
      <w:r>
        <w:rPr>
          <w:rFonts w:ascii="Times New Roman" w:hAnsi="Times New Roman"/>
          <w:color w:val="000000"/>
        </w:rPr>
        <w:t>3.4 Hyperparameter search</w:t>
      </w:r>
    </w:p>
    <w:p>
      <w:pPr>
        <w:jc w:val="left"/>
      </w:pPr>
      <w:r>
        <w:rPr>
          <w:rFonts w:ascii="Times New Roman" w:hAnsi="Times New Roman"/>
          <w:b w:val="0"/>
          <w:i w:val="0"/>
          <w:color w:val="000000"/>
        </w:rPr>
        <w:t>GridSearchCV tried combinations of learning_rate, n_estimators, max_depth and a few other parameters. The best setup it found used learning_rate = 0.1, n_estimators = 100 and max_depth = 5. The search only uses the training folds. The test set is used once at the end for the final evaluation.</w:t>
      </w:r>
    </w:p>
    <w:p>
      <w:pPr>
        <w:pStyle w:val="Heading2"/>
        <w:jc w:val="left"/>
      </w:pPr>
      <w:r>
        <w:rPr>
          <w:rFonts w:ascii="Times New Roman" w:hAnsi="Times New Roman"/>
          <w:color w:val="000000"/>
        </w:rPr>
        <w:t>3.5 Data design</w:t>
      </w:r>
    </w:p>
    <w:tbl>
      <w:tblPr>
        <w:tblStyle w:val="TableGrid"/>
        <w:tblW w:type="auto" w:w="0"/>
        <w:tblLook w:firstColumn="1" w:firstRow="1" w:lastColumn="0" w:lastRow="0" w:noHBand="0" w:noVBand="1" w:val="04A0"/>
      </w:tblPr>
      <w:tblGrid>
        <w:gridCol w:w="3120"/>
        <w:gridCol w:w="3120"/>
        <w:gridCol w:w="3120"/>
      </w:tblGrid>
      <w:tr>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Data object</w:t>
            </w:r>
          </w:p>
        </w:tc>
        <w:tc>
          <w:tcPr>
            <w:tcW w:type="dxa" w:w="3456"/>
          </w:tcPr>
          <w:p>
            <w:pPr>
              <w:spacing w:after="40" w:line="240" w:lineRule="auto"/>
              <w:jc w:val="left"/>
            </w:pPr>
            <w:r>
              <w:rPr>
                <w:rFonts w:ascii="Times New Roman" w:hAnsi="Times New Roman"/>
                <w:color w:val="000000"/>
                <w:sz w:val="22"/>
              </w:rPr>
            </w:r>
            <w:r>
              <w:rPr>
                <w:rFonts w:ascii="Times New Roman" w:hAnsi="Times New Roman"/>
                <w:b/>
                <w:color w:val="000000"/>
                <w:sz w:val="22"/>
              </w:rPr>
              <w:t>Purpose</w:t>
            </w:r>
          </w:p>
        </w:tc>
        <w:tc>
          <w:tcPr>
            <w:tcW w:type="dxa" w:w="3600"/>
          </w:tcPr>
          <w:p>
            <w:pPr>
              <w:spacing w:after="40" w:line="240" w:lineRule="auto"/>
              <w:jc w:val="left"/>
            </w:pPr>
            <w:r>
              <w:rPr>
                <w:rFonts w:ascii="Times New Roman" w:hAnsi="Times New Roman"/>
                <w:color w:val="000000"/>
                <w:sz w:val="22"/>
              </w:rPr>
            </w:r>
            <w:r>
              <w:rPr>
                <w:rFonts w:ascii="Times New Roman" w:hAnsi="Times New Roman"/>
                <w:b/>
                <w:color w:val="000000"/>
                <w:sz w:val="22"/>
              </w:rPr>
              <w:t>How it is handled</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Raw CSV</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Customer records and churn labels.</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Read from disk and checked before training.</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Feature matrix X</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Input columns given to XGBoost.</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Text columns encoded, target removed.</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Target vector y</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Churn / no churn labels.</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Used for stratified splitting and training.</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Trained model</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The chosen XGBoost model.</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Saved as customer_churn_model_xgboost.pkl</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Encoders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Mappings for the text columns.</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Saved as encoders.pkl and always used with the matching model.</w:t>
            </w:r>
          </w:p>
        </w:tc>
      </w:tr>
      <w:tr>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Evaluation results</w:t>
            </w:r>
          </w:p>
        </w:tc>
        <w:tc>
          <w:tcPr>
            <w:tcW w:type="dxa" w:w="3456"/>
          </w:tcPr>
          <w:p>
            <w:pPr>
              <w:spacing w:after="40" w:line="240" w:lineRule="auto"/>
              <w:jc w:val="left"/>
            </w:pPr>
            <w:r>
              <w:rPr>
                <w:rFonts w:ascii="Times New Roman" w:hAnsi="Times New Roman"/>
                <w:color w:val="000000"/>
                <w:sz w:val="22"/>
              </w:rPr>
            </w:r>
            <w:r>
              <w:rPr>
                <w:rFonts w:ascii="Times New Roman" w:hAnsi="Times New Roman"/>
                <w:color w:val="000000"/>
                <w:sz w:val="22"/>
              </w:rPr>
              <w:t>Accuracy, precision, recall, confusion matrix, classification report.</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Printed to the terminal and copied into our report.</w:t>
            </w:r>
          </w:p>
        </w:tc>
      </w:tr>
    </w:tbl>
    <w:p/>
    <w:p>
      <w:pPr>
        <w:pStyle w:val="Heading2"/>
        <w:jc w:val="left"/>
      </w:pPr>
      <w:r>
        <w:rPr>
          <w:rFonts w:ascii="Times New Roman" w:hAnsi="Times New Roman"/>
          <w:color w:val="000000"/>
        </w:rPr>
        <w:t>3.6 Error handling</w:t>
      </w:r>
    </w:p>
    <w:tbl>
      <w:tblPr>
        <w:tblStyle w:val="TableGrid"/>
        <w:tblW w:type="auto" w:w="0"/>
        <w:tblLook w:firstColumn="1" w:firstRow="1" w:lastColumn="0" w:lastRow="0" w:noHBand="0" w:noVBand="1" w:val="04A0"/>
      </w:tblPr>
      <w:tblGrid>
        <w:gridCol w:w="4680"/>
        <w:gridCol w:w="4680"/>
      </w:tblGrid>
      <w:tr>
        <w:tc>
          <w:tcPr>
            <w:tcW w:type="dxa" w:w="3168"/>
          </w:tcPr>
          <w:p>
            <w:pPr>
              <w:spacing w:after="40" w:line="240" w:lineRule="auto"/>
              <w:jc w:val="left"/>
            </w:pPr>
            <w:r>
              <w:rPr>
                <w:rFonts w:ascii="Times New Roman" w:hAnsi="Times New Roman"/>
                <w:color w:val="000000"/>
                <w:sz w:val="22"/>
              </w:rPr>
            </w:r>
            <w:r>
              <w:rPr>
                <w:rFonts w:ascii="Times New Roman" w:hAnsi="Times New Roman"/>
                <w:b/>
                <w:color w:val="000000"/>
                <w:sz w:val="22"/>
              </w:rPr>
              <w:t>Situation</w:t>
            </w:r>
          </w:p>
        </w:tc>
        <w:tc>
          <w:tcPr>
            <w:tcW w:type="dxa" w:w="6192"/>
          </w:tcPr>
          <w:p>
            <w:pPr>
              <w:spacing w:after="40" w:line="240" w:lineRule="auto"/>
              <w:jc w:val="left"/>
            </w:pPr>
            <w:r>
              <w:rPr>
                <w:rFonts w:ascii="Times New Roman" w:hAnsi="Times New Roman"/>
                <w:color w:val="000000"/>
                <w:sz w:val="22"/>
              </w:rPr>
            </w:r>
            <w:r>
              <w:rPr>
                <w:rFonts w:ascii="Times New Roman" w:hAnsi="Times New Roman"/>
                <w:b/>
                <w:color w:val="000000"/>
                <w:sz w:val="22"/>
              </w:rPr>
              <w:t>What should happen</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Wrong CSV path</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Stop and show a file not found error.</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Target column missing</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Stop before training and say which column is missing.</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Unexpected values in the data</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Fail clearly or only apply our documented preprocessing. Never make up target labels.</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Library not installed</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Show the import error and tell the user to install the requirements.</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Training or search fails</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Show the error and do not say new model files were saved.</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Saving files fails</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Show the file error and check that the old files are still okay.</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Metrics cannot be calculated</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Say so clearly instead of printing a misleading number.</w:t>
            </w:r>
          </w:p>
        </w:tc>
      </w:tr>
    </w:tbl>
    <w:p/>
    <w:p>
      <w:pPr>
        <w:pStyle w:val="Heading2"/>
        <w:jc w:val="left"/>
      </w:pPr>
      <w:r>
        <w:rPr>
          <w:rFonts w:ascii="Times New Roman" w:hAnsi="Times New Roman"/>
          <w:color w:val="000000"/>
        </w:rPr>
        <w:t>3.7 Interface design</w:t>
      </w:r>
    </w:p>
    <w:p>
      <w:pPr>
        <w:jc w:val="left"/>
      </w:pPr>
      <w:r>
        <w:rPr>
          <w:rFonts w:ascii="Times New Roman" w:hAnsi="Times New Roman"/>
          <w:b w:val="0"/>
          <w:i w:val="0"/>
          <w:color w:val="000000"/>
        </w:rPr>
        <w:t>The only interface right now is the terminal. The output shows which model and test split were used, labels each metric clearly, and prints the confusion matrix and classification report. There is no web dashboard, REST endpoint or downloadable report in this version.</w:t>
      </w:r>
    </w:p>
    <w:p>
      <w:pPr>
        <w:pStyle w:val="Heading2"/>
        <w:jc w:val="left"/>
      </w:pPr>
      <w:r>
        <w:rPr>
          <w:rFonts w:ascii="Times New Roman" w:hAnsi="Times New Roman"/>
          <w:color w:val="000000"/>
        </w:rPr>
        <w:t>3.8 API design</w:t>
      </w:r>
    </w:p>
    <w:p>
      <w:pPr>
        <w:jc w:val="left"/>
      </w:pPr>
      <w:r>
        <w:rPr>
          <w:rFonts w:ascii="Times New Roman" w:hAnsi="Times New Roman"/>
          <w:b w:val="0"/>
          <w:i w:val="0"/>
          <w:color w:val="000000"/>
        </w:rPr>
        <w:t>This version is a local command line script, so it does not have a REST or any other network API. There are no endpoints, request formats or authentication. To use it, you run the Python script with the CSV file available on your machine.</w:t>
      </w:r>
    </w:p>
    <w:p>
      <w:pPr>
        <w:jc w:val="left"/>
      </w:pPr>
      <w:r>
        <w:rPr>
          <w:rFonts w:ascii="Times New Roman" w:hAnsi="Times New Roman"/>
          <w:b w:val="0"/>
          <w:i w:val="0"/>
          <w:color w:val="000000"/>
        </w:rPr>
        <w:t>If we add a prediction API later, it will be designed separately. It would need to validate the input fields, use the same saved model and encoders, return proper error messages, and not send customer data to any outside service.</w:t>
      </w:r>
    </w:p>
    <w:p>
      <w:pPr>
        <w:pStyle w:val="Heading2"/>
        <w:jc w:val="left"/>
      </w:pPr>
      <w:r>
        <w:rPr>
          <w:rFonts w:ascii="Times New Roman" w:hAnsi="Times New Roman"/>
          <w:color w:val="000000"/>
        </w:rPr>
        <w:t>3.9 Limitations and future work</w:t>
      </w:r>
    </w:p>
    <w:p>
      <w:pPr>
        <w:pStyle w:val="ListBullet"/>
        <w:jc w:val="left"/>
      </w:pPr>
      <w:r>
        <w:rPr>
          <w:rFonts w:ascii="Times New Roman" w:hAnsi="Times New Roman"/>
          <w:color w:val="000000"/>
        </w:rPr>
        <w:t>A prediction feature that loads the saved model and encoders could be added later, with input checks and the same column order.</w:t>
      </w:r>
    </w:p>
    <w:p>
      <w:pPr>
        <w:pStyle w:val="ListBullet"/>
        <w:jc w:val="left"/>
      </w:pPr>
      <w:r>
        <w:rPr>
          <w:rFonts w:ascii="Times New Roman" w:hAnsi="Times New Roman"/>
          <w:color w:val="000000"/>
        </w:rPr>
        <w:t>A dashboard could be added as a separate feature in a future version.</w:t>
      </w:r>
    </w:p>
    <w:p>
      <w:pPr>
        <w:pStyle w:val="ListBullet"/>
        <w:jc w:val="left"/>
      </w:pPr>
      <w:r>
        <w:rPr>
          <w:rFonts w:ascii="Times New Roman" w:hAnsi="Times New Roman"/>
          <w:color w:val="000000"/>
        </w:rPr>
        <w:t>Model monitoring and retraining could be added once there is a proper deployment plan.</w:t>
      </w:r>
    </w:p>
    <w:p>
      <w:pPr>
        <w:pStyle w:val="ListBullet"/>
        <w:jc w:val="left"/>
      </w:pPr>
      <w:r>
        <w:rPr>
          <w:rFonts w:ascii="Times New Roman" w:hAnsi="Times New Roman"/>
          <w:color w:val="000000"/>
        </w:rPr>
        <w:t>Before any real business use, the model should be tested on data from other time periods or customer groups.</w:t>
      </w:r>
    </w:p>
    <w:p>
      <w:r>
        <w:br w:type="page"/>
      </w:r>
    </w:p>
    <w:p>
      <w:pPr>
        <w:pStyle w:val="Heading1"/>
        <w:jc w:val="left"/>
      </w:pPr>
      <w:r>
        <w:rPr>
          <w:rFonts w:ascii="Times New Roman" w:hAnsi="Times New Roman"/>
          <w:color w:val="000000"/>
        </w:rPr>
        <w:t>Part C: Software Test Plan and Test Cases</w:t>
      </w:r>
    </w:p>
    <w:p>
      <w:pPr>
        <w:jc w:val="left"/>
      </w:pPr>
      <w:r>
        <w:rPr>
          <w:rFonts w:ascii="Times New Roman" w:hAnsi="Times New Roman"/>
          <w:b w:val="0"/>
          <w:i w:val="0"/>
          <w:color w:val="000000"/>
        </w:rPr>
        <w:t>This part follows the general layout of IEEE 829 and covers testing of our local Python training pipeline. All tests are marked Not Run for now. We will update the status once we run them and record the results.</w:t>
      </w:r>
    </w:p>
    <w:p>
      <w:pPr>
        <w:pStyle w:val="Heading1"/>
        <w:jc w:val="left"/>
      </w:pPr>
      <w:r>
        <w:rPr>
          <w:rFonts w:ascii="Times New Roman" w:hAnsi="Times New Roman"/>
          <w:color w:val="000000"/>
        </w:rPr>
        <w:t>1. Introduction</w:t>
      </w:r>
    </w:p>
    <w:p>
      <w:pPr>
        <w:pStyle w:val="Heading2"/>
        <w:jc w:val="left"/>
      </w:pPr>
      <w:r>
        <w:rPr>
          <w:rFonts w:ascii="Times New Roman" w:hAnsi="Times New Roman"/>
          <w:color w:val="000000"/>
        </w:rPr>
        <w:t>1.1 Test plan identifier</w:t>
      </w:r>
    </w:p>
    <w:tbl>
      <w:tblPr>
        <w:tblStyle w:val="TableGrid"/>
        <w:tblW w:type="auto" w:w="0"/>
        <w:tblLook w:firstColumn="1" w:firstRow="1" w:lastColumn="0" w:lastRow="0" w:noHBand="0" w:noVBand="1" w:val="04A0"/>
      </w:tblPr>
      <w:tblGrid>
        <w:gridCol w:w="4680"/>
        <w:gridCol w:w="4680"/>
      </w:tblGrid>
      <w:tr>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Field</w:t>
            </w:r>
          </w:p>
        </w:tc>
        <w:tc>
          <w:tcPr>
            <w:tcW w:type="dxa" w:w="6768"/>
          </w:tcPr>
          <w:p>
            <w:pPr>
              <w:spacing w:after="40" w:line="240" w:lineRule="auto"/>
              <w:jc w:val="left"/>
            </w:pPr>
            <w:r>
              <w:rPr>
                <w:rFonts w:ascii="Times New Roman" w:hAnsi="Times New Roman"/>
                <w:color w:val="000000"/>
                <w:sz w:val="22"/>
              </w:rPr>
            </w:r>
            <w:r>
              <w:rPr>
                <w:rFonts w:ascii="Times New Roman" w:hAnsi="Times New Roman"/>
                <w:b/>
                <w:color w:val="000000"/>
                <w:sz w:val="22"/>
              </w:rPr>
              <w:t>Value</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Identifier</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STP-CCP-1.0</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Project</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Customer Churn Prediction Model</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Version</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1.0 (draft for review)</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Related documents</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Part A (SRS) and Part B (SAD) of this document</w:t>
            </w:r>
          </w:p>
        </w:tc>
      </w:tr>
      <w:tr>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t>Test environment</w:t>
            </w:r>
          </w:p>
        </w:tc>
        <w:tc>
          <w:tcPr>
            <w:tcW w:type="dxa" w:w="6768"/>
          </w:tcPr>
          <w:p>
            <w:pPr>
              <w:spacing w:after="40" w:line="240" w:lineRule="auto"/>
              <w:jc w:val="left"/>
            </w:pPr>
            <w:r>
              <w:rPr>
                <w:rFonts w:ascii="Times New Roman" w:hAnsi="Times New Roman"/>
                <w:color w:val="000000"/>
                <w:sz w:val="22"/>
              </w:rPr>
            </w:r>
            <w:r>
              <w:rPr>
                <w:rFonts w:ascii="Times New Roman" w:hAnsi="Times New Roman"/>
                <w:color w:val="000000"/>
                <w:sz w:val="22"/>
              </w:rPr>
              <w:t>Our Python environment and dependencies. OS and versions will be noted when we run the tests.</w:t>
            </w:r>
          </w:p>
        </w:tc>
      </w:tr>
    </w:tbl>
    <w:p/>
    <w:p>
      <w:pPr>
        <w:pStyle w:val="Heading2"/>
        <w:jc w:val="left"/>
      </w:pPr>
      <w:r>
        <w:rPr>
          <w:rFonts w:ascii="Times New Roman" w:hAnsi="Times New Roman"/>
          <w:color w:val="000000"/>
        </w:rPr>
        <w:t>1.2 Purpose and scope</w:t>
      </w:r>
    </w:p>
    <w:p>
      <w:pPr>
        <w:jc w:val="left"/>
      </w:pPr>
      <w:r>
        <w:rPr>
          <w:rFonts w:ascii="Times New Roman" w:hAnsi="Times New Roman"/>
          <w:b w:val="0"/>
          <w:i w:val="0"/>
          <w:color w:val="000000"/>
        </w:rPr>
        <w:t>The aim of this test plan is to check that the pipeline reads the dataset correctly, prepares the features, trains and evaluates the XGBoost model, handles class imbalance properly, reports the right metrics and saves files that can be reused. We also check reliability, repeatability, privacy and what goes into our GitHub repo. Passing these tests does not mean the model will work well for every company or customer group.</w:t>
      </w:r>
    </w:p>
    <w:p>
      <w:pPr>
        <w:pStyle w:val="Heading2"/>
        <w:jc w:val="left"/>
      </w:pPr>
      <w:r>
        <w:rPr>
          <w:rFonts w:ascii="Times New Roman" w:hAnsi="Times New Roman"/>
          <w:color w:val="000000"/>
        </w:rPr>
        <w:t>1.3 References</w:t>
      </w:r>
    </w:p>
    <w:p>
      <w:pPr>
        <w:pStyle w:val="ListBullet"/>
        <w:jc w:val="left"/>
      </w:pPr>
      <w:r>
        <w:rPr>
          <w:rFonts w:ascii="Times New Roman" w:hAnsi="Times New Roman"/>
          <w:color w:val="000000"/>
        </w:rPr>
        <w:t>Part A: Software Requirements Specification (this document)</w:t>
      </w:r>
    </w:p>
    <w:p>
      <w:pPr>
        <w:pStyle w:val="ListBullet"/>
        <w:jc w:val="left"/>
      </w:pPr>
      <w:r>
        <w:rPr>
          <w:rFonts w:ascii="Times New Roman" w:hAnsi="Times New Roman"/>
          <w:color w:val="000000"/>
        </w:rPr>
        <w:t>Part B: Software Architecture and Design Specification (this document)</w:t>
      </w:r>
    </w:p>
    <w:p>
      <w:pPr>
        <w:pStyle w:val="ListBullet"/>
        <w:jc w:val="left"/>
      </w:pPr>
      <w:r>
        <w:rPr>
          <w:rFonts w:ascii="Times New Roman" w:hAnsi="Times New Roman"/>
          <w:color w:val="000000"/>
        </w:rPr>
        <w:t>Our project README and requirements file</w:t>
      </w:r>
    </w:p>
    <w:p>
      <w:pPr>
        <w:pStyle w:val="ListBullet"/>
        <w:jc w:val="left"/>
      </w:pPr>
      <w:r>
        <w:rPr>
          <w:rFonts w:ascii="Times New Roman" w:hAnsi="Times New Roman"/>
          <w:color w:val="000000"/>
        </w:rPr>
        <w:t>Official documentation for Python, XGBoost and scikit-learn</w:t>
      </w:r>
    </w:p>
    <w:p>
      <w:pPr>
        <w:pStyle w:val="Heading1"/>
        <w:jc w:val="left"/>
      </w:pPr>
      <w:r>
        <w:rPr>
          <w:rFonts w:ascii="Times New Roman" w:hAnsi="Times New Roman"/>
          <w:color w:val="000000"/>
        </w:rPr>
        <w:t>2. Test Items</w:t>
      </w:r>
    </w:p>
    <w:tbl>
      <w:tblPr>
        <w:tblStyle w:val="TableGrid"/>
        <w:tblW w:type="auto" w:w="0"/>
        <w:tblLook w:firstColumn="1" w:firstRow="1" w:lastColumn="0" w:lastRow="0" w:noHBand="0" w:noVBand="1" w:val="04A0"/>
      </w:tblPr>
      <w:tblGrid>
        <w:gridCol w:w="4680"/>
        <w:gridCol w:w="468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Test item</w:t>
            </w:r>
          </w:p>
        </w:tc>
        <w:tc>
          <w:tcPr>
            <w:tcW w:type="dxa" w:w="6480"/>
          </w:tcPr>
          <w:p>
            <w:pPr>
              <w:spacing w:after="40" w:line="240" w:lineRule="auto"/>
              <w:jc w:val="left"/>
            </w:pPr>
            <w:r>
              <w:rPr>
                <w:rFonts w:ascii="Times New Roman" w:hAnsi="Times New Roman"/>
                <w:color w:val="000000"/>
                <w:sz w:val="22"/>
              </w:rPr>
            </w:r>
            <w:r>
              <w:rPr>
                <w:rFonts w:ascii="Times New Roman" w:hAnsi="Times New Roman"/>
                <w:b/>
                <w:color w:val="000000"/>
                <w:sz w:val="22"/>
              </w:rPr>
              <w:t>What we check</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Dataset loading</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CSV path, whether it can be read, and the expected columns.</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Preprocessing</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Target separation, encoding and feature preparation.</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Training setup</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XGBoost settings, class weighting and the parameter grid.</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Cross validation search</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GridSearchCV and stratified fold setup.</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Evaluation</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Predictions, accuracy, precision, recall, classification report and confusion matrix.</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Saving files</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Model and encoder pickle files are created and can be loaded.</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Environment / repo</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Dependencies are listed, and the venv folder and private data are not in the repo.</w:t>
            </w:r>
          </w:p>
        </w:tc>
      </w:tr>
    </w:tbl>
    <w:p/>
    <w:p>
      <w:pPr>
        <w:pStyle w:val="Heading1"/>
        <w:jc w:val="left"/>
      </w:pPr>
      <w:r>
        <w:rPr>
          <w:rFonts w:ascii="Times New Roman" w:hAnsi="Times New Roman"/>
          <w:color w:val="000000"/>
        </w:rPr>
        <w:t>3. Features to be Tested</w:t>
      </w:r>
    </w:p>
    <w:tbl>
      <w:tblPr>
        <w:tblStyle w:val="TableGrid"/>
        <w:tblW w:type="auto" w:w="0"/>
        <w:tblLook w:firstColumn="1" w:firstRow="1" w:lastColumn="0" w:lastRow="0" w:noHBand="0" w:noVBand="1" w:val="04A0"/>
      </w:tblPr>
      <w:tblGrid>
        <w:gridCol w:w="3120"/>
        <w:gridCol w:w="3120"/>
        <w:gridCol w:w="3120"/>
      </w:tblGrid>
      <w:tr>
        <w:tc>
          <w:tcPr>
            <w:tcW w:type="dxa" w:w="3744"/>
          </w:tcPr>
          <w:p>
            <w:pPr>
              <w:spacing w:after="40" w:line="240" w:lineRule="auto"/>
              <w:jc w:val="left"/>
            </w:pPr>
            <w:r>
              <w:rPr>
                <w:rFonts w:ascii="Times New Roman" w:hAnsi="Times New Roman"/>
                <w:color w:val="000000"/>
                <w:sz w:val="22"/>
              </w:rPr>
            </w:r>
            <w:r>
              <w:rPr>
                <w:rFonts w:ascii="Times New Roman" w:hAnsi="Times New Roman"/>
                <w:b/>
                <w:color w:val="000000"/>
                <w:sz w:val="22"/>
              </w:rPr>
              <w:t>Feature</w:t>
            </w:r>
          </w:p>
        </w:tc>
        <w:tc>
          <w:tcPr>
            <w:tcW w:type="dxa" w:w="3312"/>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Requirements</w:t>
            </w:r>
          </w:p>
        </w:tc>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Test cases</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Loading the dataset and checking input</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FR-01, FR-02, NFR-02</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Target separation and encoding</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FR-03, FR-04</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Training and class imbalance</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FR-05, FR-10</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TC-04, TC-07</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Grid search and stratified CV</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FR-06, FR-11, NFR-03</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TC-05, TC-13</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Metrics output</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FR-07, FR-08, FR-12, NFR-04</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Saving and reloading files</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FR-09, FR-14, NFR-07</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TC-08, TC-09</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Portability and error handling</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NFR-02, NFR-06, NFR-10</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TC-01, TC-02, TC-10</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Privacy and repo hygiene</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SR-01 to SR-04</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3744"/>
          </w:tcPr>
          <w:p>
            <w:pPr>
              <w:spacing w:after="40" w:line="240" w:lineRule="auto"/>
              <w:jc w:val="left"/>
            </w:pPr>
            <w:r>
              <w:rPr>
                <w:rFonts w:ascii="Times New Roman" w:hAnsi="Times New Roman"/>
                <w:color w:val="000000"/>
                <w:sz w:val="22"/>
              </w:rPr>
            </w:r>
            <w:r>
              <w:rPr>
                <w:rFonts w:ascii="Times New Roman" w:hAnsi="Times New Roman"/>
                <w:color w:val="000000"/>
                <w:sz w:val="22"/>
              </w:rPr>
              <w:t>Documentation</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FR-13, NFR-05, NFR-08</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r>
    </w:tbl>
    <w:p/>
    <w:p>
      <w:pPr>
        <w:pStyle w:val="Heading1"/>
        <w:jc w:val="left"/>
      </w:pPr>
      <w:r>
        <w:rPr>
          <w:rFonts w:ascii="Times New Roman" w:hAnsi="Times New Roman"/>
          <w:color w:val="000000"/>
        </w:rPr>
        <w:t>4. Features Not to be Tested</w:t>
      </w:r>
    </w:p>
    <w:p>
      <w:pPr>
        <w:pStyle w:val="ListBullet"/>
        <w:jc w:val="left"/>
      </w:pPr>
      <w:r>
        <w:rPr>
          <w:rFonts w:ascii="Times New Roman" w:hAnsi="Times New Roman"/>
          <w:color w:val="000000"/>
        </w:rPr>
        <w:t>Whether every flagged customer will really churn in the future.</w:t>
      </w:r>
    </w:p>
    <w:p>
      <w:pPr>
        <w:pStyle w:val="ListBullet"/>
        <w:jc w:val="left"/>
      </w:pPr>
      <w:r>
        <w:rPr>
          <w:rFonts w:ascii="Times New Roman" w:hAnsi="Times New Roman"/>
          <w:color w:val="000000"/>
        </w:rPr>
        <w:t>Retention campaigns, CRM connection, dashboards or APIs, since these are not built.</w:t>
      </w:r>
    </w:p>
    <w:p>
      <w:pPr>
        <w:pStyle w:val="ListBullet"/>
        <w:jc w:val="left"/>
      </w:pPr>
      <w:r>
        <w:rPr>
          <w:rFonts w:ascii="Times New Roman" w:hAnsi="Times New Roman"/>
          <w:color w:val="000000"/>
        </w:rPr>
        <w:t>The internal correctness of third party libraries (we only check that we use them properly).</w:t>
      </w:r>
    </w:p>
    <w:p>
      <w:pPr>
        <w:pStyle w:val="ListBullet"/>
        <w:jc w:val="left"/>
      </w:pPr>
      <w:r>
        <w:rPr>
          <w:rFonts w:ascii="Times New Roman" w:hAnsi="Times New Roman"/>
          <w:color w:val="000000"/>
        </w:rPr>
        <w:t>How the model performs for every telecom company or future customer group.</w:t>
      </w:r>
    </w:p>
    <w:p>
      <w:pPr>
        <w:pStyle w:val="ListBullet"/>
        <w:jc w:val="left"/>
      </w:pPr>
      <w:r>
        <w:rPr>
          <w:rFonts w:ascii="Times New Roman" w:hAnsi="Times New Roman"/>
          <w:color w:val="000000"/>
        </w:rPr>
        <w:t>Formal security certification or legal compliance.</w:t>
      </w:r>
    </w:p>
    <w:p>
      <w:pPr>
        <w:pStyle w:val="Heading1"/>
        <w:jc w:val="left"/>
      </w:pPr>
      <w:r>
        <w:rPr>
          <w:rFonts w:ascii="Times New Roman" w:hAnsi="Times New Roman"/>
          <w:color w:val="000000"/>
        </w:rPr>
        <w:t>5. Approach</w:t>
      </w:r>
    </w:p>
    <w:p>
      <w:pPr>
        <w:pStyle w:val="Heading2"/>
        <w:jc w:val="left"/>
      </w:pPr>
      <w:r>
        <w:rPr>
          <w:rFonts w:ascii="Times New Roman" w:hAnsi="Times New Roman"/>
          <w:color w:val="000000"/>
        </w:rPr>
        <w:t>5.1 Security checks</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pPr>
              <w:spacing w:after="40" w:line="240" w:lineRule="auto"/>
              <w:jc w:val="left"/>
            </w:pPr>
            <w:r>
              <w:rPr>
                <w:rFonts w:ascii="Times New Roman" w:hAnsi="Times New Roman"/>
                <w:color w:val="000000"/>
                <w:sz w:val="22"/>
              </w:rPr>
            </w:r>
            <w:r>
              <w:rPr>
                <w:rFonts w:ascii="Times New Roman" w:hAnsi="Times New Roman"/>
                <w:b/>
                <w:color w:val="000000"/>
                <w:sz w:val="22"/>
              </w:rPr>
              <w:t>Check</w:t>
            </w:r>
          </w:p>
        </w:tc>
        <w:tc>
          <w:tcPr>
            <w:tcW w:type="dxa" w:w="2736"/>
          </w:tcPr>
          <w:p>
            <w:pPr>
              <w:spacing w:after="40" w:line="240" w:lineRule="auto"/>
              <w:jc w:val="left"/>
            </w:pPr>
            <w:r>
              <w:rPr>
                <w:rFonts w:ascii="Times New Roman" w:hAnsi="Times New Roman"/>
                <w:color w:val="000000"/>
                <w:sz w:val="22"/>
              </w:rPr>
            </w:r>
            <w:r>
              <w:rPr>
                <w:rFonts w:ascii="Times New Roman" w:hAnsi="Times New Roman"/>
                <w:b/>
                <w:color w:val="000000"/>
                <w:sz w:val="22"/>
              </w:rPr>
              <w:t>How</w:t>
            </w:r>
          </w:p>
        </w:tc>
        <w:tc>
          <w:tcPr>
            <w:tcW w:type="dxa" w:w="3312"/>
          </w:tcPr>
          <w:p>
            <w:pPr>
              <w:spacing w:after="40" w:line="240" w:lineRule="auto"/>
              <w:jc w:val="left"/>
            </w:pPr>
            <w:r>
              <w:rPr>
                <w:rFonts w:ascii="Times New Roman" w:hAnsi="Times New Roman"/>
                <w:color w:val="000000"/>
                <w:sz w:val="22"/>
              </w:rPr>
            </w:r>
            <w:r>
              <w:rPr>
                <w:rFonts w:ascii="Times New Roman" w:hAnsi="Times New Roman"/>
                <w:b/>
                <w:color w:val="000000"/>
                <w:sz w:val="22"/>
              </w:rPr>
              <w:t>Passes if</w:t>
            </w:r>
          </w:p>
        </w:tc>
        <w:tc>
          <w:tcPr>
            <w:tcW w:type="dxa" w:w="1296"/>
          </w:tcPr>
          <w:p>
            <w:pPr>
              <w:spacing w:after="40" w:line="240" w:lineRule="auto"/>
              <w:jc w:val="left"/>
            </w:pPr>
            <w:r>
              <w:rPr>
                <w:rFonts w:ascii="Times New Roman" w:hAnsi="Times New Roman"/>
                <w:color w:val="000000"/>
                <w:sz w:val="22"/>
              </w:rPr>
            </w:r>
            <w:r>
              <w:rPr>
                <w:rFonts w:ascii="Times New Roman" w:hAnsi="Times New Roman"/>
                <w:b/>
                <w:color w:val="000000"/>
                <w:sz w:val="22"/>
              </w:rPr>
              <w:t>Test</w:t>
            </w:r>
          </w:p>
        </w:tc>
      </w:tr>
      <w:tr>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Data minimisation</w:t>
            </w:r>
          </w:p>
        </w:tc>
        <w:tc>
          <w:tcPr>
            <w:tcW w:type="dxa" w:w="2736"/>
          </w:tcPr>
          <w:p>
            <w:pPr>
              <w:spacing w:after="40" w:line="240" w:lineRule="auto"/>
              <w:jc w:val="left"/>
            </w:pPr>
            <w:r>
              <w:rPr>
                <w:rFonts w:ascii="Times New Roman" w:hAnsi="Times New Roman"/>
                <w:color w:val="000000"/>
                <w:sz w:val="22"/>
              </w:rPr>
            </w:r>
            <w:r>
              <w:rPr>
                <w:rFonts w:ascii="Times New Roman" w:hAnsi="Times New Roman"/>
                <w:color w:val="000000"/>
                <w:sz w:val="22"/>
              </w:rPr>
              <w:t>Look at the columns used for training.</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No personal identifiers are used as inputs.</w:t>
            </w:r>
          </w:p>
        </w:tc>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Repo hygiene</w:t>
            </w:r>
          </w:p>
        </w:tc>
        <w:tc>
          <w:tcPr>
            <w:tcW w:type="dxa" w:w="2736"/>
          </w:tcPr>
          <w:p>
            <w:pPr>
              <w:spacing w:after="40" w:line="240" w:lineRule="auto"/>
              <w:jc w:val="left"/>
            </w:pPr>
            <w:r>
              <w:rPr>
                <w:rFonts w:ascii="Times New Roman" w:hAnsi="Times New Roman"/>
                <w:color w:val="000000"/>
                <w:sz w:val="22"/>
              </w:rPr>
            </w:r>
            <w:r>
              <w:rPr>
                <w:rFonts w:ascii="Times New Roman" w:hAnsi="Times New Roman"/>
                <w:color w:val="000000"/>
                <w:sz w:val="22"/>
              </w:rPr>
              <w:t>Look at the files in the repo and the .gitignore.</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No passwords or private data are committed, and the venv folder is not needed.</w:t>
            </w:r>
          </w:p>
        </w:tc>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Input handling</w:t>
            </w:r>
          </w:p>
        </w:tc>
        <w:tc>
          <w:tcPr>
            <w:tcW w:type="dxa" w:w="2736"/>
          </w:tcPr>
          <w:p>
            <w:pPr>
              <w:spacing w:after="40" w:line="240" w:lineRule="auto"/>
              <w:jc w:val="left"/>
            </w:pPr>
            <w:r>
              <w:rPr>
                <w:rFonts w:ascii="Times New Roman" w:hAnsi="Times New Roman"/>
                <w:color w:val="000000"/>
                <w:sz w:val="22"/>
              </w:rPr>
            </w:r>
            <w:r>
              <w:rPr>
                <w:rFonts w:ascii="Times New Roman" w:hAnsi="Times New Roman"/>
                <w:color w:val="000000"/>
                <w:sz w:val="22"/>
              </w:rPr>
              <w:t>Try a wrong path and a CSV without the target column.</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The program fails clearly and does not report a successful run.</w:t>
            </w:r>
          </w:p>
        </w:tc>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r>
        <w:tc>
          <w:tcPr>
            <w:tcW w:type="dxa" w:w="2016"/>
          </w:tcPr>
          <w:p>
            <w:pPr>
              <w:spacing w:after="40" w:line="240" w:lineRule="auto"/>
              <w:jc w:val="left"/>
            </w:pPr>
            <w:r>
              <w:rPr>
                <w:rFonts w:ascii="Times New Roman" w:hAnsi="Times New Roman"/>
                <w:color w:val="000000"/>
                <w:sz w:val="22"/>
              </w:rPr>
            </w:r>
            <w:r>
              <w:rPr>
                <w:rFonts w:ascii="Times New Roman" w:hAnsi="Times New Roman"/>
                <w:color w:val="000000"/>
                <w:sz w:val="22"/>
              </w:rPr>
              <w:t>File integrity</w:t>
            </w:r>
          </w:p>
        </w:tc>
        <w:tc>
          <w:tcPr>
            <w:tcW w:type="dxa" w:w="2736"/>
          </w:tcPr>
          <w:p>
            <w:pPr>
              <w:spacing w:after="40" w:line="240" w:lineRule="auto"/>
              <w:jc w:val="left"/>
            </w:pPr>
            <w:r>
              <w:rPr>
                <w:rFonts w:ascii="Times New Roman" w:hAnsi="Times New Roman"/>
                <w:color w:val="000000"/>
                <w:sz w:val="22"/>
              </w:rPr>
            </w:r>
            <w:r>
              <w:rPr>
                <w:rFonts w:ascii="Times New Roman" w:hAnsi="Times New Roman"/>
                <w:color w:val="000000"/>
                <w:sz w:val="22"/>
              </w:rPr>
              <w:t>Load the saved model and its encoder file.</w:t>
            </w:r>
          </w:p>
        </w:tc>
        <w:tc>
          <w:tcPr>
            <w:tcW w:type="dxa" w:w="3312"/>
          </w:tcPr>
          <w:p>
            <w:pPr>
              <w:spacing w:after="40" w:line="240" w:lineRule="auto"/>
              <w:jc w:val="left"/>
            </w:pPr>
            <w:r>
              <w:rPr>
                <w:rFonts w:ascii="Times New Roman" w:hAnsi="Times New Roman"/>
                <w:color w:val="000000"/>
                <w:sz w:val="22"/>
              </w:rPr>
            </w:r>
            <w:r>
              <w:rPr>
                <w:rFonts w:ascii="Times New Roman" w:hAnsi="Times New Roman"/>
                <w:color w:val="000000"/>
                <w:sz w:val="22"/>
              </w:rPr>
              <w:t>Both load fine and are treated as a pair.</w:t>
            </w:r>
          </w:p>
        </w:tc>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bl>
    <w:p/>
    <w:p>
      <w:pPr>
        <w:pStyle w:val="Heading2"/>
        <w:jc w:val="left"/>
      </w:pPr>
      <w:r>
        <w:rPr>
          <w:rFonts w:ascii="Times New Roman" w:hAnsi="Times New Roman"/>
          <w:color w:val="000000"/>
        </w:rPr>
        <w:t>5.2 Test levels</w:t>
      </w:r>
    </w:p>
    <w:p>
      <w:pPr>
        <w:pStyle w:val="ListBullet"/>
        <w:jc w:val="left"/>
      </w:pPr>
      <w:r>
        <w:rPr>
          <w:rFonts w:ascii="Times New Roman" w:hAnsi="Times New Roman"/>
          <w:color w:val="000000"/>
        </w:rPr>
        <w:t>Unit tests: file path, target column check, encoding and metric calculations.</w:t>
      </w:r>
    </w:p>
    <w:p>
      <w:pPr>
        <w:pStyle w:val="ListBullet"/>
        <w:jc w:val="left"/>
      </w:pPr>
      <w:r>
        <w:rPr>
          <w:rFonts w:ascii="Times New Roman" w:hAnsi="Times New Roman"/>
          <w:color w:val="000000"/>
        </w:rPr>
        <w:t>Integration tests: run the full flow from CSV to model to evaluation.</w:t>
      </w:r>
    </w:p>
    <w:p>
      <w:pPr>
        <w:pStyle w:val="ListBullet"/>
        <w:jc w:val="left"/>
      </w:pPr>
      <w:r>
        <w:rPr>
          <w:rFonts w:ascii="Times New Roman" w:hAnsi="Times New Roman"/>
          <w:color w:val="000000"/>
        </w:rPr>
        <w:t>System tests: run the main script in our environment and check all outputs.</w:t>
      </w:r>
    </w:p>
    <w:p>
      <w:pPr>
        <w:pStyle w:val="ListBullet"/>
        <w:jc w:val="left"/>
      </w:pPr>
      <w:r>
        <w:rPr>
          <w:rFonts w:ascii="Times New Roman" w:hAnsi="Times New Roman"/>
          <w:color w:val="000000"/>
        </w:rPr>
        <w:t>Non functional tests: runtime, repeatability, portability and readable output.</w:t>
      </w:r>
    </w:p>
    <w:p>
      <w:pPr>
        <w:pStyle w:val="ListBullet"/>
        <w:jc w:val="left"/>
      </w:pPr>
      <w:r>
        <w:rPr>
          <w:rFonts w:ascii="Times New Roman" w:hAnsi="Times New Roman"/>
          <w:color w:val="000000"/>
        </w:rPr>
        <w:t>Security and privacy tests: check model inputs, repo contents and file handling.</w:t>
      </w:r>
    </w:p>
    <w:p>
      <w:pPr>
        <w:pStyle w:val="Heading2"/>
        <w:jc w:val="left"/>
      </w:pPr>
      <w:r>
        <w:rPr>
          <w:rFonts w:ascii="Times New Roman" w:hAnsi="Times New Roman"/>
          <w:color w:val="000000"/>
        </w:rPr>
        <w:t>5.3 Model evaluation steps</w:t>
      </w:r>
    </w:p>
    <w:p>
      <w:pPr>
        <w:spacing w:after="60"/>
        <w:ind w:left="432"/>
        <w:jc w:val="left"/>
      </w:pPr>
      <w:r>
        <w:rPr>
          <w:rFonts w:ascii="Times New Roman" w:hAnsi="Times New Roman"/>
          <w:color w:val="000000"/>
        </w:rPr>
        <w:t>1. Note down the dataset file and the installed package versions.</w:t>
      </w:r>
    </w:p>
    <w:p>
      <w:pPr>
        <w:spacing w:after="60"/>
        <w:ind w:left="432"/>
        <w:jc w:val="left"/>
      </w:pPr>
      <w:r>
        <w:rPr>
          <w:rFonts w:ascii="Times New Roman" w:hAnsi="Times New Roman"/>
          <w:color w:val="000000"/>
        </w:rPr>
        <w:t>2. Confirm the target label and that churn is the positive class.</w:t>
      </w:r>
    </w:p>
    <w:p>
      <w:pPr>
        <w:spacing w:after="60"/>
        <w:ind w:left="432"/>
        <w:jc w:val="left"/>
      </w:pPr>
      <w:r>
        <w:rPr>
          <w:rFonts w:ascii="Times New Roman" w:hAnsi="Times New Roman"/>
          <w:color w:val="000000"/>
        </w:rPr>
        <w:t>3. Use the same train/test split and cross validation setup.</w:t>
      </w:r>
    </w:p>
    <w:p>
      <w:pPr>
        <w:spacing w:after="60"/>
        <w:ind w:left="432"/>
        <w:jc w:val="left"/>
      </w:pPr>
      <w:r>
        <w:rPr>
          <w:rFonts w:ascii="Times New Roman" w:hAnsi="Times New Roman"/>
          <w:color w:val="000000"/>
        </w:rPr>
        <w:t>4. Make sure GridSearchCV only uses the training folds and never the test set.</w:t>
      </w:r>
    </w:p>
    <w:p>
      <w:pPr>
        <w:spacing w:after="60"/>
        <w:ind w:left="432"/>
        <w:jc w:val="left"/>
      </w:pPr>
      <w:r>
        <w:rPr>
          <w:rFonts w:ascii="Times New Roman" w:hAnsi="Times New Roman"/>
          <w:color w:val="000000"/>
        </w:rPr>
        <w:t>5. Calculate accuracy, precision, recall and the confusion matrix from the test predictions.</w:t>
      </w:r>
    </w:p>
    <w:p>
      <w:pPr>
        <w:spacing w:after="60"/>
        <w:ind w:left="432"/>
        <w:jc w:val="left"/>
      </w:pPr>
      <w:r>
        <w:rPr>
          <w:rFonts w:ascii="Times New Roman" w:hAnsi="Times New Roman"/>
          <w:color w:val="000000"/>
        </w:rPr>
        <w:t>6. Look at recall and precision along with accuracy, since false negatives and false positives mean different things.</w:t>
      </w:r>
    </w:p>
    <w:p>
      <w:pPr>
        <w:spacing w:after="60"/>
        <w:ind w:left="432"/>
        <w:jc w:val="left"/>
      </w:pPr>
      <w:r>
        <w:rPr>
          <w:rFonts w:ascii="Times New Roman" w:hAnsi="Times New Roman"/>
          <w:color w:val="000000"/>
        </w:rPr>
        <w:t>7. Record the final settings and the actual results from the run.</w:t>
      </w:r>
    </w:p>
    <w:p>
      <w:pPr>
        <w:pStyle w:val="Heading2"/>
        <w:jc w:val="left"/>
      </w:pPr>
      <w:r>
        <w:rPr>
          <w:rFonts w:ascii="Times New Roman" w:hAnsi="Times New Roman"/>
          <w:color w:val="000000"/>
        </w:rPr>
        <w:t>5.4 Test data and environment</w:t>
      </w:r>
    </w:p>
    <w:p>
      <w:pPr>
        <w:jc w:val="left"/>
      </w:pPr>
      <w:r>
        <w:rPr>
          <w:rFonts w:ascii="Times New Roman" w:hAnsi="Times New Roman"/>
          <w:b w:val="0"/>
          <w:i w:val="0"/>
          <w:color w:val="000000"/>
        </w:rPr>
        <w:t>We will use the project dataset for the full end to end test, and small dummy CSV files to test bad input. For each run we will note the OS, Python version, library versions, CPU and RAM, how long it took and the exact command used. We will not use any real customer data other than the project dataset.</w:t>
      </w:r>
    </w:p>
    <w:p>
      <w:pPr>
        <w:pStyle w:val="Heading1"/>
        <w:jc w:val="left"/>
      </w:pPr>
      <w:r>
        <w:rPr>
          <w:rFonts w:ascii="Times New Roman" w:hAnsi="Times New Roman"/>
          <w:color w:val="000000"/>
        </w:rPr>
        <w:t>6. Item Pass/Fail Criteria</w:t>
      </w:r>
    </w:p>
    <w:p>
      <w:pPr>
        <w:jc w:val="left"/>
      </w:pPr>
      <w:r>
        <w:rPr>
          <w:rFonts w:ascii="Times New Roman" w:hAnsi="Times New Roman"/>
          <w:b w:val="0"/>
          <w:i w:val="0"/>
          <w:color w:val="000000"/>
        </w:rPr>
        <w:t>A test passes if what actually happens matches what we expected. A test fails if the program gives wrong output, crashes without a clear error, uses the wrong target or features, does not save the files, or gives a result we cannot reproduce.</w:t>
      </w:r>
    </w:p>
    <w:tbl>
      <w:tblPr>
        <w:tblStyle w:val="TableGrid"/>
        <w:tblW w:type="auto" w:w="0"/>
        <w:tblLook w:firstColumn="1" w:firstRow="1" w:lastColumn="0" w:lastRow="0" w:noHBand="0" w:noVBand="1" w:val="04A0"/>
      </w:tblPr>
      <w:tblGrid>
        <w:gridCol w:w="4680"/>
        <w:gridCol w:w="4680"/>
      </w:tblGrid>
      <w:tr>
        <w:tc>
          <w:tcPr>
            <w:tcW w:type="dxa" w:w="2160"/>
          </w:tcPr>
          <w:p>
            <w:pPr>
              <w:spacing w:after="40" w:line="240" w:lineRule="auto"/>
              <w:jc w:val="left"/>
            </w:pPr>
            <w:r>
              <w:rPr>
                <w:rFonts w:ascii="Times New Roman" w:hAnsi="Times New Roman"/>
                <w:color w:val="000000"/>
                <w:sz w:val="22"/>
              </w:rPr>
            </w:r>
            <w:r>
              <w:rPr>
                <w:rFonts w:ascii="Times New Roman" w:hAnsi="Times New Roman"/>
                <w:b/>
                <w:color w:val="000000"/>
                <w:sz w:val="22"/>
              </w:rPr>
              <w:t>Severity</w:t>
            </w:r>
          </w:p>
        </w:tc>
        <w:tc>
          <w:tcPr>
            <w:tcW w:type="dxa" w:w="7200"/>
          </w:tcPr>
          <w:p>
            <w:pPr>
              <w:spacing w:after="40" w:line="240" w:lineRule="auto"/>
              <w:jc w:val="left"/>
            </w:pPr>
            <w:r>
              <w:rPr>
                <w:rFonts w:ascii="Times New Roman" w:hAnsi="Times New Roman"/>
                <w:color w:val="000000"/>
                <w:sz w:val="22"/>
              </w:rPr>
            </w:r>
            <w:r>
              <w:rPr>
                <w:rFonts w:ascii="Times New Roman" w:hAnsi="Times New Roman"/>
                <w:b/>
                <w:color w:val="000000"/>
                <w:sz w:val="22"/>
              </w:rPr>
              <w:t>Meaning</w:t>
            </w:r>
          </w:p>
        </w:tc>
      </w:tr>
      <w:tr>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Critical</w:t>
            </w:r>
          </w:p>
        </w:tc>
        <w:tc>
          <w:tcPr>
            <w:tcW w:type="dxa" w:w="7200"/>
          </w:tcPr>
          <w:p>
            <w:pPr>
              <w:spacing w:after="40" w:line="240" w:lineRule="auto"/>
              <w:jc w:val="left"/>
            </w:pPr>
            <w:r>
              <w:rPr>
                <w:rFonts w:ascii="Times New Roman" w:hAnsi="Times New Roman"/>
                <w:color w:val="000000"/>
                <w:sz w:val="22"/>
              </w:rPr>
            </w:r>
            <w:r>
              <w:rPr>
                <w:rFonts w:ascii="Times New Roman" w:hAnsi="Times New Roman"/>
                <w:color w:val="000000"/>
                <w:sz w:val="22"/>
              </w:rPr>
              <w:t>Private data is exposed, the target leaks into the inputs, or the test set was used for tuning.</w:t>
            </w:r>
          </w:p>
        </w:tc>
      </w:tr>
      <w:tr>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Major</w:t>
            </w:r>
          </w:p>
        </w:tc>
        <w:tc>
          <w:tcPr>
            <w:tcW w:type="dxa" w:w="7200"/>
          </w:tcPr>
          <w:p>
            <w:pPr>
              <w:spacing w:after="40" w:line="240" w:lineRule="auto"/>
              <w:jc w:val="left"/>
            </w:pPr>
            <w:r>
              <w:rPr>
                <w:rFonts w:ascii="Times New Roman" w:hAnsi="Times New Roman"/>
                <w:color w:val="000000"/>
                <w:sz w:val="22"/>
              </w:rPr>
            </w:r>
            <w:r>
              <w:rPr>
                <w:rFonts w:ascii="Times New Roman" w:hAnsi="Times New Roman"/>
                <w:color w:val="000000"/>
                <w:sz w:val="22"/>
              </w:rPr>
              <w:t>A required step, metric or file saving step does not work.</w:t>
            </w:r>
          </w:p>
        </w:tc>
      </w:tr>
      <w:tr>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Minor</w:t>
            </w:r>
          </w:p>
        </w:tc>
        <w:tc>
          <w:tcPr>
            <w:tcW w:type="dxa" w:w="7200"/>
          </w:tcPr>
          <w:p>
            <w:pPr>
              <w:spacing w:after="40" w:line="240" w:lineRule="auto"/>
              <w:jc w:val="left"/>
            </w:pPr>
            <w:r>
              <w:rPr>
                <w:rFonts w:ascii="Times New Roman" w:hAnsi="Times New Roman"/>
                <w:color w:val="000000"/>
                <w:sz w:val="22"/>
              </w:rPr>
            </w:r>
            <w:r>
              <w:rPr>
                <w:rFonts w:ascii="Times New Roman" w:hAnsi="Times New Roman"/>
                <w:color w:val="000000"/>
                <w:sz w:val="22"/>
              </w:rPr>
              <w:t>A documentation, label or formatting issue that does not change how the model behaves.</w:t>
            </w:r>
          </w:p>
        </w:tc>
      </w:tr>
    </w:tbl>
    <w:p/>
    <w:p>
      <w:pPr>
        <w:pStyle w:val="Heading1"/>
        <w:jc w:val="left"/>
      </w:pPr>
      <w:r>
        <w:rPr>
          <w:rFonts w:ascii="Times New Roman" w:hAnsi="Times New Roman"/>
          <w:color w:val="000000"/>
        </w:rPr>
        <w:t>7. Entry, Exit, Suspension and Resumption Criteria</w:t>
      </w:r>
    </w:p>
    <w:tbl>
      <w:tblPr>
        <w:tblStyle w:val="TableGrid"/>
        <w:tblW w:type="auto" w:w="0"/>
        <w:tblLook w:firstColumn="1" w:firstRow="1" w:lastColumn="0" w:lastRow="0" w:noHBand="0" w:noVBand="1" w:val="04A0"/>
      </w:tblPr>
      <w:tblGrid>
        <w:gridCol w:w="4680"/>
        <w:gridCol w:w="4680"/>
      </w:tblGrid>
      <w:tr>
        <w:tc>
          <w:tcPr>
            <w:tcW w:type="dxa" w:w="4680"/>
          </w:tcPr>
          <w:p>
            <w:pPr>
              <w:spacing w:after="40" w:line="240" w:lineRule="auto"/>
              <w:jc w:val="left"/>
            </w:pPr>
            <w:r>
              <w:rPr>
                <w:rFonts w:ascii="Times New Roman" w:hAnsi="Times New Roman"/>
                <w:color w:val="000000"/>
                <w:sz w:val="22"/>
              </w:rPr>
            </w:r>
            <w:r>
              <w:rPr>
                <w:rFonts w:ascii="Times New Roman" w:hAnsi="Times New Roman"/>
                <w:b/>
                <w:color w:val="000000"/>
                <w:sz w:val="22"/>
              </w:rPr>
              <w:t>Entry criteria</w:t>
            </w:r>
          </w:p>
        </w:tc>
        <w:tc>
          <w:tcPr>
            <w:tcW w:type="dxa" w:w="4680"/>
          </w:tcPr>
          <w:p>
            <w:pPr>
              <w:spacing w:after="40" w:line="240" w:lineRule="auto"/>
              <w:jc w:val="left"/>
            </w:pPr>
            <w:r>
              <w:rPr>
                <w:rFonts w:ascii="Times New Roman" w:hAnsi="Times New Roman"/>
                <w:color w:val="000000"/>
                <w:sz w:val="22"/>
              </w:rPr>
            </w:r>
            <w:r>
              <w:rPr>
                <w:rFonts w:ascii="Times New Roman" w:hAnsi="Times New Roman"/>
                <w:b/>
                <w:color w:val="000000"/>
                <w:sz w:val="22"/>
              </w:rPr>
              <w:t>Exit criteria</w:t>
            </w:r>
          </w:p>
        </w:tc>
      </w:tr>
      <w:tr>
        <w:tc>
          <w:tcPr>
            <w:tcW w:type="dxa" w:w="4680"/>
          </w:tcPr>
          <w:p>
            <w:pPr>
              <w:spacing w:after="40" w:line="240" w:lineRule="auto"/>
              <w:jc w:val="left"/>
            </w:pPr>
            <w:r>
              <w:rPr>
                <w:rFonts w:ascii="Times New Roman" w:hAnsi="Times New Roman"/>
                <w:color w:val="000000"/>
                <w:sz w:val="22"/>
              </w:rPr>
            </w:r>
            <w:r>
              <w:rPr>
                <w:rFonts w:ascii="Times New Roman" w:hAnsi="Times New Roman"/>
                <w:color w:val="000000"/>
                <w:sz w:val="22"/>
              </w:rPr>
              <w:t>The dataset and script are ready, dependencies are installed, and we know the target column and output paths.</w:t>
            </w:r>
          </w:p>
        </w:tc>
        <w:tc>
          <w:tcPr>
            <w:tcW w:type="dxa" w:w="4680"/>
          </w:tcPr>
          <w:p>
            <w:pPr>
              <w:spacing w:after="40" w:line="240" w:lineRule="auto"/>
              <w:jc w:val="left"/>
            </w:pPr>
            <w:r>
              <w:rPr>
                <w:rFonts w:ascii="Times New Roman" w:hAnsi="Times New Roman"/>
                <w:color w:val="000000"/>
                <w:sz w:val="22"/>
              </w:rPr>
            </w:r>
            <w:r>
              <w:rPr>
                <w:rFonts w:ascii="Times New Roman" w:hAnsi="Times New Roman"/>
                <w:color w:val="000000"/>
                <w:sz w:val="22"/>
              </w:rPr>
              <w:t>All Must tests pass or have their defects written down, the actual metrics and settings are recorded, and the output files have been checked.</w:t>
            </w:r>
          </w:p>
        </w:tc>
      </w:tr>
    </w:tbl>
    <w:p/>
    <w:p>
      <w:pPr>
        <w:jc w:val="left"/>
      </w:pPr>
      <w:r>
        <w:rPr>
          <w:rFonts w:ascii="Times New Roman" w:hAnsi="Times New Roman"/>
          <w:b w:val="0"/>
          <w:i w:val="0"/>
          <w:color w:val="000000"/>
        </w:rPr>
        <w:t>We will pause testing if the dataset is missing, the script will not run in our environment, or we find a privacy or data leakage problem. Once it is fixed, we will rerun the affected tests and do one full run to make sure everything still works.</w:t>
      </w:r>
    </w:p>
    <w:p>
      <w:pPr>
        <w:pStyle w:val="Heading1"/>
        <w:jc w:val="left"/>
      </w:pPr>
      <w:r>
        <w:rPr>
          <w:rFonts w:ascii="Times New Roman" w:hAnsi="Times New Roman"/>
          <w:color w:val="000000"/>
        </w:rPr>
        <w:t>8. Test Deliverables</w:t>
      </w:r>
    </w:p>
    <w:p>
      <w:pPr>
        <w:pStyle w:val="ListBullet"/>
        <w:jc w:val="left"/>
      </w:pPr>
      <w:r>
        <w:rPr>
          <w:rFonts w:ascii="Times New Roman" w:hAnsi="Times New Roman"/>
          <w:color w:val="000000"/>
        </w:rPr>
        <w:t>Filled in test execution table with pass/fail status and proof.</w:t>
      </w:r>
    </w:p>
    <w:p>
      <w:pPr>
        <w:pStyle w:val="ListBullet"/>
        <w:jc w:val="left"/>
      </w:pPr>
      <w:r>
        <w:rPr>
          <w:rFonts w:ascii="Times New Roman" w:hAnsi="Times New Roman"/>
          <w:color w:val="000000"/>
        </w:rPr>
        <w:t>Terminal output showing the actual metrics.</w:t>
      </w:r>
    </w:p>
    <w:p>
      <w:pPr>
        <w:pStyle w:val="ListBullet"/>
        <w:jc w:val="left"/>
      </w:pPr>
      <w:r>
        <w:rPr>
          <w:rFonts w:ascii="Times New Roman" w:hAnsi="Times New Roman"/>
          <w:color w:val="000000"/>
        </w:rPr>
        <w:t>The hyperparameter settings and cross validation setup used.</w:t>
      </w:r>
    </w:p>
    <w:p>
      <w:pPr>
        <w:pStyle w:val="ListBullet"/>
        <w:jc w:val="left"/>
      </w:pPr>
      <w:r>
        <w:rPr>
          <w:rFonts w:ascii="Times New Roman" w:hAnsi="Times New Roman"/>
          <w:color w:val="000000"/>
        </w:rPr>
        <w:t>Proof that the model and encoder files were created and loaded.</w:t>
      </w:r>
    </w:p>
    <w:p>
      <w:pPr>
        <w:pStyle w:val="ListBullet"/>
        <w:jc w:val="left"/>
      </w:pPr>
      <w:r>
        <w:rPr>
          <w:rFonts w:ascii="Times New Roman" w:hAnsi="Times New Roman"/>
          <w:color w:val="000000"/>
        </w:rPr>
        <w:t>Notes on any bugs found and how we fixed them.</w:t>
      </w:r>
    </w:p>
    <w:p>
      <w:pPr>
        <w:pStyle w:val="ListBullet"/>
        <w:jc w:val="left"/>
      </w:pPr>
      <w:r>
        <w:rPr>
          <w:rFonts w:ascii="Times New Roman" w:hAnsi="Times New Roman"/>
          <w:color w:val="000000"/>
        </w:rPr>
        <w:t>Updated SRS / SAD if the program ends up behaving differently from this document.</w:t>
      </w:r>
    </w:p>
    <w:p>
      <w:pPr>
        <w:pStyle w:val="Heading1"/>
        <w:jc w:val="left"/>
      </w:pPr>
      <w:r>
        <w:rPr>
          <w:rFonts w:ascii="Times New Roman" w:hAnsi="Times New Roman"/>
          <w:color w:val="000000"/>
        </w:rPr>
        <w:t>9. Responsibilities and Schedule</w:t>
      </w:r>
    </w:p>
    <w:tbl>
      <w:tblPr>
        <w:tblStyle w:val="TableGrid"/>
        <w:tblW w:type="auto" w:w="0"/>
        <w:tblLook w:firstColumn="1" w:firstRow="1" w:lastColumn="0" w:lastRow="0" w:noHBand="0" w:noVBand="1" w:val="04A0"/>
      </w:tblPr>
      <w:tblGrid>
        <w:gridCol w:w="4680"/>
        <w:gridCol w:w="4680"/>
      </w:tblGrid>
      <w:tr>
        <w:tc>
          <w:tcPr>
            <w:tcW w:type="dxa" w:w="3168"/>
          </w:tcPr>
          <w:p>
            <w:pPr>
              <w:spacing w:after="40" w:line="240" w:lineRule="auto"/>
              <w:jc w:val="left"/>
            </w:pPr>
            <w:r>
              <w:rPr>
                <w:rFonts w:ascii="Times New Roman" w:hAnsi="Times New Roman"/>
                <w:color w:val="000000"/>
                <w:sz w:val="22"/>
              </w:rPr>
            </w:r>
            <w:r>
              <w:rPr>
                <w:rFonts w:ascii="Times New Roman" w:hAnsi="Times New Roman"/>
                <w:b/>
                <w:color w:val="000000"/>
                <w:sz w:val="22"/>
              </w:rPr>
              <w:t>Role</w:t>
            </w:r>
          </w:p>
        </w:tc>
        <w:tc>
          <w:tcPr>
            <w:tcW w:type="dxa" w:w="6192"/>
          </w:tcPr>
          <w:p>
            <w:pPr>
              <w:spacing w:after="40" w:line="240" w:lineRule="auto"/>
              <w:jc w:val="left"/>
            </w:pPr>
            <w:r>
              <w:rPr>
                <w:rFonts w:ascii="Times New Roman" w:hAnsi="Times New Roman"/>
                <w:color w:val="000000"/>
                <w:sz w:val="22"/>
              </w:rPr>
            </w:r>
            <w:r>
              <w:rPr>
                <w:rFonts w:ascii="Times New Roman" w:hAnsi="Times New Roman"/>
                <w:b/>
                <w:color w:val="000000"/>
                <w:sz w:val="22"/>
              </w:rPr>
              <w:t>Responsibility</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Developer (team member)</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Run the script, record results, check the model and encoder files, and fix bugs.</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Reviewer (team member)</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Go through the test results, check that every requirement is covered, and check the repo.</w:t>
            </w:r>
          </w:p>
        </w:tc>
      </w:tr>
      <w:tr>
        <w:tc>
          <w:tcPr>
            <w:tcW w:type="dxa" w:w="3168"/>
          </w:tcPr>
          <w:p>
            <w:pPr>
              <w:spacing w:after="40" w:line="240" w:lineRule="auto"/>
              <w:jc w:val="left"/>
            </w:pPr>
            <w:r>
              <w:rPr>
                <w:rFonts w:ascii="Times New Roman" w:hAnsi="Times New Roman"/>
                <w:color w:val="000000"/>
                <w:sz w:val="22"/>
              </w:rPr>
            </w:r>
            <w:r>
              <w:rPr>
                <w:rFonts w:ascii="Times New Roman" w:hAnsi="Times New Roman"/>
                <w:color w:val="000000"/>
                <w:sz w:val="22"/>
              </w:rPr>
              <w:t>Instructor</w:t>
            </w:r>
          </w:p>
        </w:tc>
        <w:tc>
          <w:tcPr>
            <w:tcW w:type="dxa" w:w="6192"/>
          </w:tcPr>
          <w:p>
            <w:pPr>
              <w:spacing w:after="40" w:line="240" w:lineRule="auto"/>
              <w:jc w:val="left"/>
            </w:pPr>
            <w:r>
              <w:rPr>
                <w:rFonts w:ascii="Times New Roman" w:hAnsi="Times New Roman"/>
                <w:color w:val="000000"/>
                <w:sz w:val="22"/>
              </w:rPr>
            </w:r>
            <w:r>
              <w:rPr>
                <w:rFonts w:ascii="Times New Roman" w:hAnsi="Times New Roman"/>
                <w:color w:val="000000"/>
                <w:sz w:val="22"/>
              </w:rPr>
              <w:t>Review the submitted documents and the demo.</w:t>
            </w:r>
          </w:p>
        </w:tc>
      </w:tr>
    </w:tbl>
    <w:p/>
    <w:p>
      <w:pPr>
        <w:jc w:val="left"/>
      </w:pPr>
      <w:r>
        <w:rPr>
          <w:rFonts w:ascii="Times New Roman" w:hAnsi="Times New Roman"/>
          <w:b w:val="0"/>
          <w:i w:val="0"/>
          <w:color w:val="000000"/>
        </w:rPr>
        <w:t>Order we will follow: input checks first, then preprocessing, training and evaluation, then file checks, portability checks and finally a documentation review.</w:t>
      </w:r>
    </w:p>
    <w:p>
      <w:pPr>
        <w:pStyle w:val="Heading1"/>
        <w:jc w:val="left"/>
      </w:pPr>
      <w:r>
        <w:rPr>
          <w:rFonts w:ascii="Times New Roman" w:hAnsi="Times New Roman"/>
          <w:color w:val="000000"/>
        </w:rPr>
        <w:t>10. Risks and Contingencies</w:t>
      </w:r>
    </w:p>
    <w:tbl>
      <w:tblPr>
        <w:tblStyle w:val="TableGrid"/>
        <w:tblW w:type="auto" w:w="0"/>
        <w:tblLook w:firstColumn="1" w:firstRow="1" w:lastColumn="0" w:lastRow="0" w:noHBand="0" w:noVBand="1" w:val="04A0"/>
      </w:tblPr>
      <w:tblGrid>
        <w:gridCol w:w="3120"/>
        <w:gridCol w:w="3120"/>
        <w:gridCol w:w="312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Risk</w:t>
            </w:r>
          </w:p>
        </w:tc>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Impact</w:t>
            </w:r>
          </w:p>
        </w:tc>
        <w:tc>
          <w:tcPr>
            <w:tcW w:type="dxa" w:w="3600"/>
          </w:tcPr>
          <w:p>
            <w:pPr>
              <w:spacing w:after="40" w:line="240" w:lineRule="auto"/>
              <w:jc w:val="left"/>
            </w:pPr>
            <w:r>
              <w:rPr>
                <w:rFonts w:ascii="Times New Roman" w:hAnsi="Times New Roman"/>
                <w:color w:val="000000"/>
                <w:sz w:val="22"/>
              </w:rPr>
            </w:r>
            <w:r>
              <w:rPr>
                <w:rFonts w:ascii="Times New Roman" w:hAnsi="Times New Roman"/>
                <w:b/>
                <w:color w:val="000000"/>
                <w:sz w:val="22"/>
              </w:rPr>
              <w:t>What we will do</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Dataset path or columns change</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Training fails or features get mixed up.</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Check column names and target before running, and update the docs if they change.</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Class imbalance hides poor churn detection</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Accuracy looks fine even though recall is low.</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Always report precision, recall and the confusion matrix with accuracy.</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Overfitting</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Training scores look better than real performance.</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Compare training and test scores and always keep a separate test set.</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Library version mismatch</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Saved pickle files may not load.</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Note the versions and regenerate the model and encoders together if needed.</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Output files missing or too large for the repo</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Others may not be able to reproduce our results.</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Mention which files are in the repo and give clear setup and run steps.</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Report numbers differ from the latest run</w:t>
            </w:r>
          </w:p>
        </w:tc>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The documentation becomes wrong.</w:t>
            </w:r>
          </w:p>
        </w:tc>
        <w:tc>
          <w:tcPr>
            <w:tcW w:type="dxa" w:w="3600"/>
          </w:tcPr>
          <w:p>
            <w:pPr>
              <w:spacing w:after="40" w:line="240" w:lineRule="auto"/>
              <w:jc w:val="left"/>
            </w:pPr>
            <w:r>
              <w:rPr>
                <w:rFonts w:ascii="Times New Roman" w:hAnsi="Times New Roman"/>
                <w:color w:val="000000"/>
                <w:sz w:val="22"/>
              </w:rPr>
            </w:r>
            <w:r>
              <w:rPr>
                <w:rFonts w:ascii="Times New Roman" w:hAnsi="Times New Roman"/>
                <w:color w:val="000000"/>
                <w:sz w:val="22"/>
              </w:rPr>
              <w:t>Always take the final numbers from the actual terminal output.</w:t>
            </w:r>
          </w:p>
        </w:tc>
      </w:tr>
    </w:tbl>
    <w:p/>
    <w:p>
      <w:pPr>
        <w:pStyle w:val="Heading1"/>
        <w:jc w:val="left"/>
      </w:pPr>
      <w:r>
        <w:rPr>
          <w:rFonts w:ascii="Times New Roman" w:hAnsi="Times New Roman"/>
          <w:color w:val="000000"/>
        </w:rPr>
        <w:t>11. Test Cases</w:t>
      </w:r>
    </w:p>
    <w:p>
      <w:pPr>
        <w:pStyle w:val="Heading2"/>
        <w:jc w:val="left"/>
      </w:pPr>
      <w:r>
        <w:rPr>
          <w:rFonts w:ascii="Times New Roman" w:hAnsi="Times New Roman"/>
          <w:color w:val="000000"/>
        </w:rPr>
        <w:t>11.1 Test case list</w:t>
      </w:r>
    </w:p>
    <w:p>
      <w:pPr>
        <w:jc w:val="left"/>
      </w:pPr>
      <w:r>
        <w:rPr>
          <w:rFonts w:ascii="Times New Roman" w:hAnsi="Times New Roman"/>
          <w:b w:val="0"/>
          <w:i w:val="0"/>
          <w:color w:val="000000"/>
        </w:rPr>
        <w:t>We have 13 test cases covering the functional, non functional and security requirements. All are marked Not Run until we actually run them.</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864"/>
          </w:tcPr>
          <w:p>
            <w:pPr>
              <w:spacing w:after="40" w:line="240" w:lineRule="auto"/>
              <w:jc w:val="left"/>
            </w:pPr>
            <w:r>
              <w:rPr>
                <w:rFonts w:ascii="Times New Roman" w:hAnsi="Times New Roman"/>
                <w:color w:val="000000"/>
                <w:sz w:val="22"/>
              </w:rPr>
            </w:r>
            <w:r>
              <w:rPr>
                <w:rFonts w:ascii="Times New Roman" w:hAnsi="Times New Roman"/>
                <w:b/>
                <w:color w:val="000000"/>
                <w:sz w:val="22"/>
              </w:rPr>
              <w:t>Test ID</w:t>
            </w:r>
          </w:p>
        </w:tc>
        <w:tc>
          <w:tcPr>
            <w:tcW w:type="dxa" w:w="1584"/>
          </w:tcPr>
          <w:p>
            <w:pPr>
              <w:spacing w:after="40" w:line="240" w:lineRule="auto"/>
              <w:jc w:val="left"/>
            </w:pPr>
            <w:r>
              <w:rPr>
                <w:rFonts w:ascii="Times New Roman" w:hAnsi="Times New Roman"/>
                <w:color w:val="000000"/>
                <w:sz w:val="22"/>
              </w:rPr>
            </w:r>
            <w:r>
              <w:rPr>
                <w:rFonts w:ascii="Times New Roman" w:hAnsi="Times New Roman"/>
                <w:b/>
                <w:color w:val="000000"/>
                <w:sz w:val="22"/>
              </w:rPr>
              <w:t>Test name</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Req. IDs</w:t>
            </w:r>
          </w:p>
        </w:tc>
        <w:tc>
          <w:tcPr>
            <w:tcW w:type="dxa" w:w="2160"/>
          </w:tcPr>
          <w:p>
            <w:pPr>
              <w:spacing w:after="40" w:line="240" w:lineRule="auto"/>
              <w:jc w:val="left"/>
            </w:pPr>
            <w:r>
              <w:rPr>
                <w:rFonts w:ascii="Times New Roman" w:hAnsi="Times New Roman"/>
                <w:color w:val="000000"/>
                <w:sz w:val="22"/>
              </w:rPr>
            </w:r>
            <w:r>
              <w:rPr>
                <w:rFonts w:ascii="Times New Roman" w:hAnsi="Times New Roman"/>
                <w:b/>
                <w:color w:val="000000"/>
                <w:sz w:val="22"/>
              </w:rPr>
              <w:t>Steps</w:t>
            </w:r>
          </w:p>
        </w:tc>
        <w:tc>
          <w:tcPr>
            <w:tcW w:type="dxa" w:w="2304"/>
          </w:tcPr>
          <w:p>
            <w:pPr>
              <w:spacing w:after="40" w:line="240" w:lineRule="auto"/>
              <w:jc w:val="left"/>
            </w:pPr>
            <w:r>
              <w:rPr>
                <w:rFonts w:ascii="Times New Roman" w:hAnsi="Times New Roman"/>
                <w:color w:val="000000"/>
                <w:sz w:val="22"/>
              </w:rPr>
            </w:r>
            <w:r>
              <w:rPr>
                <w:rFonts w:ascii="Times New Roman" w:hAnsi="Times New Roman"/>
                <w:b/>
                <w:color w:val="000000"/>
                <w:sz w:val="22"/>
              </w:rPr>
              <w:t>Expected result</w:t>
            </w:r>
          </w:p>
        </w:tc>
        <w:tc>
          <w:tcPr>
            <w:tcW w:type="dxa" w:w="1008"/>
          </w:tcPr>
          <w:p>
            <w:pPr>
              <w:spacing w:after="40" w:line="240" w:lineRule="auto"/>
              <w:jc w:val="left"/>
            </w:pPr>
            <w:r>
              <w:rPr>
                <w:rFonts w:ascii="Times New Roman" w:hAnsi="Times New Roman"/>
                <w:color w:val="000000"/>
                <w:sz w:val="22"/>
              </w:rPr>
            </w:r>
            <w:r>
              <w:rPr>
                <w:rFonts w:ascii="Times New Roman" w:hAnsi="Times New Roman"/>
                <w:b/>
                <w:color w:val="000000"/>
                <w:sz w:val="22"/>
              </w:rPr>
              <w:t>Status</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TC-01</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Load valid CSV</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FR-01</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Run the script with the correct CSV in place.</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File is read and the program moves on to preprocessing.</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TC-02</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Missing target / bad input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FR-02, NFR-02, SR-05</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Use a dummy CSV with no target column, or point to a file that does not exist.</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Script stops with a clear error and no metrics are printed.</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Target separation and encoding</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FR-03, FR-04</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Check the prepared features and target, or use a small test CSV.</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Target is separate from the inputs and text columns are turned into numbers.</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TC-04</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Model training</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FR-05, FR-10</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Run the normal training pipeline.</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XGBoost training finishes and class weighting is applied.</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TC-05</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Grid search setup</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FR-06, FR-11, NFR-03</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Run GridSearchCV and check its output.</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Stratified CV is used, the best settings are printed, and 36 combinations are tried.</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Evaluation metrics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FR-07, FR-08, FR-12, NFR-04</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Do a full run and check the report and confusion matrix.</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Accuracy, precision, recall and confusion matrix are shown for the test data.</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TC-07</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Class imbalance handling</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FR-10</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Check the XGBoost settings and training output.</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Class weighting is set, and the test set is not downsampled.</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TC-08</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Save files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FR-09</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Run the pipeline fully and look at the output folder.</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Model and encoder files exist at the expected paths.</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Reload saved files</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FR-14, NFR-07, SR-03</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Load the saved model and encoders in Python.</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Both load without errors and are from the same run.</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TC-10</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Fresh environment</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NFR-06, NFR-10</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Follow the README setup in a new environment.</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Dependencies install and the script runs without our old venv folder.</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Privacy and repo check</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NFR-09, SR-01, SR-02, SR-04</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Check the input columns, repo files and .gitignore.</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No personal identifiers used, no secrets or private data committed, nothing sent outside.</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Documentation check</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FR-13, NFR-05, NFR-08</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Ask a classmate to follow the README and read the output.</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They can find the setup steps, model, metrics, file paths and limitations without help.</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r>
        <w:tc>
          <w:tcPr>
            <w:tcW w:type="dxa" w:w="864"/>
          </w:tcPr>
          <w:p>
            <w:pPr>
              <w:spacing w:after="40" w:line="240" w:lineRule="auto"/>
              <w:jc w:val="left"/>
            </w:pPr>
            <w:r>
              <w:rPr>
                <w:rFonts w:ascii="Times New Roman" w:hAnsi="Times New Roman"/>
                <w:color w:val="000000"/>
                <w:sz w:val="22"/>
              </w:rPr>
            </w:r>
            <w:r>
              <w:rPr>
                <w:rFonts w:ascii="Times New Roman" w:hAnsi="Times New Roman"/>
                <w:color w:val="000000"/>
                <w:sz w:val="22"/>
              </w:rPr>
              <w:t>TC-13</w:t>
            </w:r>
          </w:p>
        </w:tc>
        <w:tc>
          <w:tcPr>
            <w:tcW w:type="dxa" w:w="1584"/>
          </w:tcPr>
          <w:p>
            <w:pPr>
              <w:spacing w:after="40" w:line="240" w:lineRule="auto"/>
              <w:jc w:val="left"/>
            </w:pPr>
            <w:r>
              <w:rPr>
                <w:rFonts w:ascii="Times New Roman" w:hAnsi="Times New Roman"/>
                <w:color w:val="000000"/>
                <w:sz w:val="22"/>
              </w:rPr>
            </w:r>
            <w:r>
              <w:rPr>
                <w:rFonts w:ascii="Times New Roman" w:hAnsi="Times New Roman"/>
                <w:color w:val="000000"/>
                <w:sz w:val="22"/>
              </w:rPr>
              <w:t>Repeatability</w:t>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NFR-03</w:t>
            </w:r>
          </w:p>
        </w:tc>
        <w:tc>
          <w:tcPr>
            <w:tcW w:type="dxa" w:w="2160"/>
          </w:tcPr>
          <w:p>
            <w:pPr>
              <w:spacing w:after="40" w:line="240" w:lineRule="auto"/>
              <w:jc w:val="left"/>
            </w:pPr>
            <w:r>
              <w:rPr>
                <w:rFonts w:ascii="Times New Roman" w:hAnsi="Times New Roman"/>
                <w:color w:val="000000"/>
                <w:sz w:val="22"/>
              </w:rPr>
            </w:r>
            <w:r>
              <w:rPr>
                <w:rFonts w:ascii="Times New Roman" w:hAnsi="Times New Roman"/>
                <w:color w:val="000000"/>
                <w:sz w:val="22"/>
              </w:rPr>
              <w:t>Run twice with the same data, settings, seed and versions.</w:t>
            </w:r>
          </w:p>
        </w:tc>
        <w:tc>
          <w:tcPr>
            <w:tcW w:type="dxa" w:w="2304"/>
          </w:tcPr>
          <w:p>
            <w:pPr>
              <w:spacing w:after="40" w:line="240" w:lineRule="auto"/>
              <w:jc w:val="left"/>
            </w:pPr>
            <w:r>
              <w:rPr>
                <w:rFonts w:ascii="Times New Roman" w:hAnsi="Times New Roman"/>
                <w:color w:val="000000"/>
                <w:sz w:val="22"/>
              </w:rPr>
            </w:r>
            <w:r>
              <w:rPr>
                <w:rFonts w:ascii="Times New Roman" w:hAnsi="Times New Roman"/>
                <w:color w:val="000000"/>
                <w:sz w:val="22"/>
              </w:rPr>
              <w:t>Split and results are the same (any small difference is noted).</w:t>
            </w:r>
          </w:p>
        </w:tc>
        <w:tc>
          <w:tcPr>
            <w:tcW w:type="dxa" w:w="1008"/>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r>
    </w:tbl>
    <w:p/>
    <w:p>
      <w:pPr>
        <w:pStyle w:val="Heading2"/>
        <w:jc w:val="left"/>
      </w:pPr>
      <w:r>
        <w:rPr>
          <w:rFonts w:ascii="Times New Roman" w:hAnsi="Times New Roman"/>
          <w:color w:val="000000"/>
        </w:rPr>
        <w:t>11.2 Test execution record</w:t>
      </w:r>
    </w:p>
    <w:p>
      <w:pPr>
        <w:jc w:val="left"/>
      </w:pPr>
      <w:r>
        <w:rPr>
          <w:rFonts w:ascii="Times New Roman" w:hAnsi="Times New Roman"/>
          <w:b w:val="0"/>
          <w:i w:val="0"/>
          <w:color w:val="000000"/>
        </w:rPr>
        <w:t>We will fill this in after running each test and attach terminal screenshots or logs where needed.</w:t>
      </w:r>
    </w:p>
    <w:tbl>
      <w:tblPr>
        <w:tblStyle w:val="TableGrid"/>
        <w:tblW w:type="auto" w:w="0"/>
        <w:tblLook w:firstColumn="1" w:firstRow="1" w:lastColumn="0" w:lastRow="0" w:noHBand="0" w:noVBand="1" w:val="04A0"/>
      </w:tblPr>
      <w:tblGrid>
        <w:gridCol w:w="2340"/>
        <w:gridCol w:w="2340"/>
        <w:gridCol w:w="2340"/>
        <w:gridCol w:w="2340"/>
      </w:tblGrid>
      <w:tr>
        <w:tc>
          <w:tcPr>
            <w:tcW w:type="dxa" w:w="1296"/>
          </w:tcPr>
          <w:p>
            <w:pPr>
              <w:spacing w:after="40" w:line="240" w:lineRule="auto"/>
              <w:jc w:val="left"/>
            </w:pPr>
            <w:r>
              <w:rPr>
                <w:rFonts w:ascii="Times New Roman" w:hAnsi="Times New Roman"/>
                <w:color w:val="000000"/>
                <w:sz w:val="22"/>
              </w:rPr>
            </w:r>
            <w:r>
              <w:rPr>
                <w:rFonts w:ascii="Times New Roman" w:hAnsi="Times New Roman"/>
                <w:b/>
                <w:color w:val="000000"/>
                <w:sz w:val="22"/>
              </w:rPr>
              <w:t>Test ID</w:t>
            </w:r>
          </w:p>
        </w:tc>
        <w:tc>
          <w:tcPr>
            <w:tcW w:type="dxa" w:w="4032"/>
          </w:tcPr>
          <w:p>
            <w:pPr>
              <w:spacing w:after="40" w:line="240" w:lineRule="auto"/>
              <w:jc w:val="left"/>
            </w:pPr>
            <w:r>
              <w:rPr>
                <w:rFonts w:ascii="Times New Roman" w:hAnsi="Times New Roman"/>
                <w:color w:val="000000"/>
                <w:sz w:val="22"/>
              </w:rPr>
            </w:r>
            <w:r>
              <w:rPr>
                <w:rFonts w:ascii="Times New Roman" w:hAnsi="Times New Roman"/>
                <w:b/>
                <w:color w:val="000000"/>
                <w:sz w:val="22"/>
              </w:rPr>
              <w:t>Actual result / proof</w:t>
            </w:r>
          </w:p>
        </w:tc>
        <w:tc>
          <w:tcPr>
            <w:tcW w:type="dxa" w:w="1440"/>
          </w:tcPr>
          <w:p>
            <w:pPr>
              <w:spacing w:after="40" w:line="240" w:lineRule="auto"/>
              <w:jc w:val="left"/>
            </w:pPr>
            <w:r>
              <w:rPr>
                <w:rFonts w:ascii="Times New Roman" w:hAnsi="Times New Roman"/>
                <w:color w:val="000000"/>
                <w:sz w:val="22"/>
              </w:rPr>
            </w:r>
            <w:r>
              <w:rPr>
                <w:rFonts w:ascii="Times New Roman" w:hAnsi="Times New Roman"/>
                <w:b/>
                <w:color w:val="000000"/>
                <w:sz w:val="22"/>
              </w:rPr>
              <w:t>Pass / Fail</w:t>
            </w:r>
          </w:p>
        </w:tc>
        <w:tc>
          <w:tcPr>
            <w:tcW w:type="dxa" w:w="2592"/>
          </w:tcPr>
          <w:p>
            <w:pPr>
              <w:spacing w:after="40" w:line="240" w:lineRule="auto"/>
              <w:jc w:val="left"/>
            </w:pPr>
            <w:r>
              <w:rPr>
                <w:rFonts w:ascii="Times New Roman" w:hAnsi="Times New Roman"/>
                <w:color w:val="000000"/>
                <w:sz w:val="22"/>
              </w:rPr>
            </w:r>
            <w:r>
              <w:rPr>
                <w:rFonts w:ascii="Times New Roman" w:hAnsi="Times New Roman"/>
                <w:b/>
                <w:color w:val="000000"/>
                <w:sz w:val="22"/>
              </w:rPr>
              <w:t>Bug / notes</w:t>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TC-01</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TC-02</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TC-04</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TC-05</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TC-07</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TC-08</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TC-10</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1296"/>
          </w:tcPr>
          <w:p>
            <w:pPr>
              <w:spacing w:after="40" w:line="240" w:lineRule="auto"/>
              <w:jc w:val="left"/>
            </w:pPr>
            <w:r>
              <w:rPr>
                <w:rFonts w:ascii="Times New Roman" w:hAnsi="Times New Roman"/>
                <w:color w:val="000000"/>
                <w:sz w:val="22"/>
              </w:rPr>
            </w:r>
            <w:r>
              <w:rPr>
                <w:rFonts w:ascii="Times New Roman" w:hAnsi="Times New Roman"/>
                <w:color w:val="000000"/>
                <w:sz w:val="22"/>
              </w:rPr>
              <w:t>TC-13</w:t>
            </w:r>
          </w:p>
        </w:tc>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r>
          </w:p>
        </w:tc>
        <w:tc>
          <w:tcPr>
            <w:tcW w:type="dxa" w:w="1440"/>
          </w:tcPr>
          <w:p>
            <w:pPr>
              <w:spacing w:after="40" w:line="240" w:lineRule="auto"/>
              <w:jc w:val="left"/>
            </w:pPr>
            <w:r>
              <w:rPr>
                <w:rFonts w:ascii="Times New Roman" w:hAnsi="Times New Roman"/>
                <w:color w:val="000000"/>
                <w:sz w:val="22"/>
              </w:rPr>
            </w:r>
            <w:r>
              <w:rPr>
                <w:rFonts w:ascii="Times New Roman" w:hAnsi="Times New Roman"/>
                <w:color w:val="000000"/>
                <w:sz w:val="22"/>
              </w:rPr>
              <w:t>Not Run</w:t>
            </w:r>
          </w:p>
        </w:tc>
        <w:tc>
          <w:tcPr>
            <w:tcW w:type="dxa" w:w="2592"/>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bl>
    <w:p/>
    <w:p>
      <w:pPr>
        <w:pStyle w:val="Heading1"/>
        <w:jc w:val="left"/>
      </w:pPr>
      <w:r>
        <w:rPr>
          <w:rFonts w:ascii="Times New Roman" w:hAnsi="Times New Roman"/>
          <w:color w:val="000000"/>
        </w:rPr>
        <w:t>12. Traceability Matrix (SRS to Test Cases)</w:t>
      </w:r>
    </w:p>
    <w:tbl>
      <w:tblPr>
        <w:tblStyle w:val="TableGrid"/>
        <w:tblW w:type="auto" w:w="0"/>
        <w:tblLook w:firstColumn="1" w:firstRow="1" w:lastColumn="0" w:lastRow="0" w:noHBand="0" w:noVBand="1" w:val="04A0"/>
      </w:tblPr>
      <w:tblGrid>
        <w:gridCol w:w="4680"/>
        <w:gridCol w:w="4680"/>
      </w:tblGrid>
      <w:tr>
        <w:tc>
          <w:tcPr>
            <w:tcW w:type="dxa" w:w="2880"/>
          </w:tcPr>
          <w:p>
            <w:pPr>
              <w:spacing w:after="40" w:line="240" w:lineRule="auto"/>
              <w:jc w:val="left"/>
            </w:pPr>
            <w:r>
              <w:rPr>
                <w:rFonts w:ascii="Times New Roman" w:hAnsi="Times New Roman"/>
                <w:color w:val="000000"/>
                <w:sz w:val="22"/>
              </w:rPr>
            </w:r>
            <w:r>
              <w:rPr>
                <w:rFonts w:ascii="Times New Roman" w:hAnsi="Times New Roman"/>
                <w:b/>
                <w:color w:val="000000"/>
                <w:sz w:val="22"/>
              </w:rPr>
              <w:t>Requirement</w:t>
            </w:r>
          </w:p>
        </w:tc>
        <w:tc>
          <w:tcPr>
            <w:tcW w:type="dxa" w:w="6480"/>
          </w:tcPr>
          <w:p>
            <w:pPr>
              <w:spacing w:after="40" w:line="240" w:lineRule="auto"/>
              <w:jc w:val="left"/>
            </w:pPr>
            <w:r>
              <w:rPr>
                <w:rFonts w:ascii="Times New Roman" w:hAnsi="Times New Roman"/>
                <w:color w:val="000000"/>
                <w:sz w:val="22"/>
              </w:rPr>
            </w:r>
            <w:r>
              <w:rPr>
                <w:rFonts w:ascii="Times New Roman" w:hAnsi="Times New Roman"/>
                <w:b/>
                <w:color w:val="000000"/>
                <w:sz w:val="22"/>
              </w:rPr>
              <w:t>Test case(s)</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FR-01</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FR-02</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FR-03</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FR-04</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TC-03</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FR-05</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TC-04</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FR-06</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TC-05</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FR-07</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FR-08</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FR-09</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TC-08</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FR-10</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TC-04, TC-07</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FR-11</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TC-05</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FR-12</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TC-06</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FR-13</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FR-14</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NFR-01</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Runtime noted during TC-04 / TC-10</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NFR-02</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TC-01, TC-02</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NFR-03</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TC-05, TC-13</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NFR-04</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TC-06, TC-07</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NFR-05</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TC-12</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NFR-06</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TC-10</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NFR-07</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NFR-08</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TC-06, TC-12</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NFR-09</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NFR-10</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TC-01, TC-10</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SR-01</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SR-02</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SR-03</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TC-09</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SR-04</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TC-11</w:t>
            </w:r>
          </w:p>
        </w:tc>
      </w:tr>
      <w:tr>
        <w:tc>
          <w:tcPr>
            <w:tcW w:type="dxa" w:w="2880"/>
          </w:tcPr>
          <w:p>
            <w:pPr>
              <w:spacing w:after="40" w:line="240" w:lineRule="auto"/>
              <w:jc w:val="left"/>
            </w:pPr>
            <w:r>
              <w:rPr>
                <w:rFonts w:ascii="Times New Roman" w:hAnsi="Times New Roman"/>
                <w:color w:val="000000"/>
                <w:sz w:val="22"/>
              </w:rPr>
            </w:r>
            <w:r>
              <w:rPr>
                <w:rFonts w:ascii="Times New Roman" w:hAnsi="Times New Roman"/>
                <w:color w:val="000000"/>
                <w:sz w:val="22"/>
              </w:rPr>
              <w:t>SR-05</w:t>
            </w:r>
          </w:p>
        </w:tc>
        <w:tc>
          <w:tcPr>
            <w:tcW w:type="dxa" w:w="6480"/>
          </w:tcPr>
          <w:p>
            <w:pPr>
              <w:spacing w:after="40" w:line="240" w:lineRule="auto"/>
              <w:jc w:val="left"/>
            </w:pPr>
            <w:r>
              <w:rPr>
                <w:rFonts w:ascii="Times New Roman" w:hAnsi="Times New Roman"/>
                <w:color w:val="000000"/>
                <w:sz w:val="22"/>
              </w:rPr>
            </w:r>
            <w:r>
              <w:rPr>
                <w:rFonts w:ascii="Times New Roman" w:hAnsi="Times New Roman"/>
                <w:color w:val="000000"/>
                <w:sz w:val="22"/>
              </w:rPr>
              <w:t>TC-02</w:t>
            </w:r>
          </w:p>
        </w:tc>
      </w:tr>
    </w:tbl>
    <w:p/>
    <w:p>
      <w:pPr>
        <w:pStyle w:val="Heading1"/>
        <w:jc w:val="left"/>
      </w:pPr>
      <w:r>
        <w:rPr>
          <w:rFonts w:ascii="Times New Roman" w:hAnsi="Times New Roman"/>
          <w:color w:val="000000"/>
        </w:rPr>
        <w:t>Appendix A: Experiment Record Template</w:t>
      </w:r>
    </w:p>
    <w:tbl>
      <w:tblPr>
        <w:tblStyle w:val="TableGrid"/>
        <w:tblW w:type="auto" w:w="0"/>
        <w:tblLook w:firstColumn="1" w:firstRow="1" w:lastColumn="0" w:lastRow="0" w:noHBand="0" w:noVBand="1" w:val="04A0"/>
      </w:tblPr>
      <w:tblGrid>
        <w:gridCol w:w="4680"/>
        <w:gridCol w:w="4680"/>
      </w:tblGrid>
      <w:tr>
        <w:tc>
          <w:tcPr>
            <w:tcW w:type="dxa" w:w="4032"/>
          </w:tcPr>
          <w:p>
            <w:pPr>
              <w:spacing w:after="40" w:line="240" w:lineRule="auto"/>
              <w:jc w:val="left"/>
            </w:pPr>
            <w:r>
              <w:rPr>
                <w:rFonts w:ascii="Times New Roman" w:hAnsi="Times New Roman"/>
                <w:color w:val="000000"/>
                <w:sz w:val="22"/>
              </w:rPr>
            </w:r>
            <w:r>
              <w:rPr>
                <w:rFonts w:ascii="Times New Roman" w:hAnsi="Times New Roman"/>
                <w:b/>
                <w:color w:val="000000"/>
                <w:sz w:val="22"/>
              </w:rPr>
              <w:t>Field</w:t>
            </w:r>
          </w:p>
        </w:tc>
        <w:tc>
          <w:tcPr>
            <w:tcW w:type="dxa" w:w="5328"/>
          </w:tcPr>
          <w:p>
            <w:pPr>
              <w:spacing w:after="40" w:line="240" w:lineRule="auto"/>
              <w:jc w:val="left"/>
            </w:pPr>
            <w:r>
              <w:rPr>
                <w:rFonts w:ascii="Times New Roman" w:hAnsi="Times New Roman"/>
                <w:color w:val="000000"/>
                <w:sz w:val="22"/>
              </w:rPr>
            </w:r>
            <w:r>
              <w:rPr>
                <w:rFonts w:ascii="Times New Roman" w:hAnsi="Times New Roman"/>
                <w:b/>
                <w:color w:val="000000"/>
                <w:sz w:val="22"/>
              </w:rPr>
              <w:t>Record</w:t>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Date / run ID</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Dataset file / version</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Python and library versions</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Machine / OS</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Train/test split and random seed</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GridSearchCV parameter grid / number of folds</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Best hyperparameters</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Class weighting setting</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Training accuracy</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Test accuracy</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Churn precision</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Churn recall</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Confusion matrix</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Runtime</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Model file path</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Encoder file path</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r>
        <w:tc>
          <w:tcPr>
            <w:tcW w:type="dxa" w:w="4032"/>
          </w:tcPr>
          <w:p>
            <w:pPr>
              <w:spacing w:after="40" w:line="240" w:lineRule="auto"/>
              <w:jc w:val="left"/>
            </w:pPr>
            <w:r>
              <w:rPr>
                <w:rFonts w:ascii="Times New Roman" w:hAnsi="Times New Roman"/>
                <w:color w:val="000000"/>
                <w:sz w:val="22"/>
              </w:rPr>
            </w:r>
            <w:r>
              <w:rPr>
                <w:rFonts w:ascii="Times New Roman" w:hAnsi="Times New Roman"/>
                <w:color w:val="000000"/>
                <w:sz w:val="22"/>
              </w:rPr>
              <w:t>Notes / limitations</w:t>
            </w:r>
          </w:p>
        </w:tc>
        <w:tc>
          <w:tcPr>
            <w:tcW w:type="dxa" w:w="5328"/>
          </w:tcPr>
          <w:p>
            <w:pPr>
              <w:spacing w:after="40" w:line="240" w:lineRule="auto"/>
              <w:jc w:val="left"/>
            </w:pPr>
            <w:r>
              <w:rPr>
                <w:rFonts w:ascii="Times New Roman" w:hAnsi="Times New Roman"/>
                <w:color w:val="000000"/>
                <w:sz w:val="22"/>
              </w:rPr>
            </w:r>
            <w:r>
              <w:rPr>
                <w:rFonts w:ascii="Times New Roman" w:hAnsi="Times New Roman"/>
                <w:color w:val="000000"/>
                <w:sz w:val="22"/>
              </w:rP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jc w:val="left"/>
    </w:pPr>
    <w:rPr>
      <w:rFonts w:ascii="Times New Roman" w:hAnsi="Times New Roman" w:cs="Times New Roman" w:eastAsia="Times New Roman"/>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