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UDP-EBP Team Daily Call-20260803_120039UTC-Meeting Recording</w:t>
      </w:r>
    </w:p>
    <w:p>
      <w:pPr>
        <w:spacing w:after="100"/>
      </w:pPr>
      <w:r>
        <w:rPr>
          <w:color w:val="605e5c"/>
          <w:sz w:val="3mm"/>
          <w:szCs w:val="3mm"/>
          <w:rFonts w:ascii="Segoe UI" w:cs="Segoe UI" w:eastAsia="Segoe UI" w:hAnsi="Segoe UI"/>
        </w:rPr>
        <w:t xml:space="preserve">3 August 2026, 12:00pm</w:t>
      </w:r>
    </w:p>
    <w:p>
      <w:pPr>
        <w:spacing w:after="100"/>
      </w:pPr>
      <w:r>
        <w:rPr>
          <w:color w:val="605e5c"/>
          <w:sz w:val="3mm"/>
          <w:szCs w:val="3mm"/>
          <w:rFonts w:ascii="Segoe UI" w:cs="Segoe UI" w:eastAsia="Segoe UI" w:hAnsi="Segoe UI"/>
        </w:rPr>
        <w:t xml:space="preserve">27m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Chava, Abhilash (external)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um, let's see.</w:t>
      </w:r>
      <w:r>
        <w:rPr>
          <w:color w:val="323130"/>
          <w:sz w:val="4.3mm"/>
          <w:szCs w:val="4.3mm"/>
          <w:rFonts w:ascii="Segoe UI" w:cs="Segoe UI" w:eastAsia="Segoe UI" w:hAnsi="Segoe UI"/>
        </w:rPr>
        <w:br/>
        <w:t xml:space="preserve">Uh, Prashanth is here.</w:t>
      </w:r>
      <w:r>
        <w:rPr>
          <w:color w:val="323130"/>
          <w:sz w:val="4.3mm"/>
          <w:szCs w:val="4.3mm"/>
          <w:rFonts w:ascii="Segoe UI" w:cs="Segoe UI" w:eastAsia="Segoe UI" w:hAnsi="Segoe UI"/>
        </w:rPr>
        <w:br/>
        <w:t xml:space="preserve">Let me bring this to...</w:t>
      </w:r>
      <w:r>
        <w:rPr>
          <w:color w:val="323130"/>
          <w:sz w:val="4.3mm"/>
          <w:szCs w:val="4.3mm"/>
          <w:rFonts w:ascii="Segoe UI" w:cs="Segoe UI" w:eastAsia="Segoe UI" w:hAnsi="Segoe UI"/>
        </w:rPr>
        <w:br/>
        <w:t xml:space="preserve">Thieler.</w:t>
      </w:r>
      <w:r>
        <w:rPr>
          <w:color w:val="323130"/>
          <w:sz w:val="4.3mm"/>
          <w:szCs w:val="4.3mm"/>
          <w:rFonts w:ascii="Segoe UI" w:cs="Segoe UI" w:eastAsia="Segoe UI" w:hAnsi="Segoe UI"/>
        </w:rPr>
        <w:br/>
        <w:t xml:space="preserve">Hi, everyone.</w:t>
      </w:r>
      <w:r>
        <w:rPr>
          <w:color w:val="323130"/>
          <w:sz w:val="4.3mm"/>
          <w:szCs w:val="4.3mm"/>
          <w:rFonts w:ascii="Segoe UI" w:cs="Segoe UI" w:eastAsia="Segoe UI" w:hAnsi="Segoe UI"/>
        </w:rPr>
        <w:br/>
        <w:t xml:space="preserve">So let's see, what do we have here?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Okay, this is the one that we left open to Edney.</w:t>
      </w:r>
      <w:r>
        <w:rPr>
          <w:color w:val="323130"/>
          <w:sz w:val="4.3mm"/>
          <w:szCs w:val="4.3mm"/>
          <w:rFonts w:ascii="Segoe UI" w:cs="Segoe UI" w:eastAsia="Segoe UI" w:hAnsi="Segoe UI"/>
        </w:rPr>
        <w:br/>
        <w:t xml:space="preserve">issue slash bot that we are doing to see like any difference and so on.</w:t>
      </w:r>
      <w:r>
        <w:rPr>
          <w:color w:val="323130"/>
          <w:sz w:val="4.3mm"/>
          <w:szCs w:val="4.3mm"/>
          <w:rFonts w:ascii="Segoe UI" w:cs="Segoe UI" w:eastAsia="Segoe UI" w:hAnsi="Segoe UI"/>
        </w:rPr>
        <w:br/>
        <w:t xml:space="preserve">Oh, we have a new message, let's check this one.</w:t>
      </w:r>
      <w:r>
        <w:rPr>
          <w:color w:val="323130"/>
          <w:sz w:val="4.3mm"/>
          <w:szCs w:val="4.3mm"/>
          <w:rFonts w:ascii="Segoe UI" w:cs="Segoe UI" w:eastAsia="Segoe UI" w:hAnsi="Segoe UI"/>
        </w:rPr>
        <w:br/>
        <w:t xml:space="preserve">The issue of fixed assortment and last assortment values being populated correctly. OK, but we have another inventory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Ikkurthi, Rajani (external)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So, we have counts discrepancy here, so, due to units, we have discrepancy in our major K.P. like inventory units, so that's where these are also not matching.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Under unrestricted, okay, we have the...</w:t>
      </w:r>
      <w:r>
        <w:rPr>
          <w:color w:val="323130"/>
          <w:sz w:val="4.3mm"/>
          <w:szCs w:val="4.3mm"/>
          <w:rFonts w:ascii="Segoe UI" w:cs="Segoe UI" w:eastAsia="Segoe UI" w:hAnsi="Segoe UI"/>
        </w:rPr>
        <w:br/>
        <w:t xml:space="preserve">Distribution and center populate, oh, the special stock indicator,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It seems.</w:t>
      </w:r>
      <w:r>
        <w:rPr>
          <w:color w:val="323130"/>
          <w:sz w:val="4.3mm"/>
          <w:szCs w:val="4.3mm"/>
          <w:rFonts w:ascii="Segoe UI" w:cs="Segoe UI" w:eastAsia="Segoe UI" w:hAnsi="Segoe UI"/>
        </w:rPr>
        <w:br/>
        <w:t xml:space="preserve">Yeah, it seems like we don't have it like Torsten does not see it in Mad Doc, and we also did not have it before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I, I, I see it, I see it in my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OK, but we did not have it before, so we would need to note it down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Exactly. I think in general, as also mentioned on the other Jira ticket and also mentioned in the chat, so we need to have a good overview of how the things are calculated from the back end and front end.</w:t>
      </w:r>
      <w:r>
        <w:rPr>
          <w:color w:val="323130"/>
          <w:sz w:val="4.3mm"/>
          <w:szCs w:val="4.3mm"/>
          <w:rFonts w:ascii="Segoe UI" w:cs="Segoe UI" w:eastAsia="Segoe UI" w:hAnsi="Segoe UI"/>
        </w:rPr>
        <w:br/>
        <w:t xml:space="preserve">I think there are now more and more cases where we realize that there are things that are either not available or additional things that are also taken into account for specific measures and we need to filter out.</w:t>
      </w:r>
      <w:r>
        <w:rPr>
          <w:color w:val="323130"/>
          <w:sz w:val="4.3mm"/>
          <w:szCs w:val="4.3mm"/>
          <w:rFonts w:ascii="Segoe UI" w:cs="Segoe UI" w:eastAsia="Segoe UI" w:hAnsi="Segoe UI"/>
        </w:rPr>
        <w:br/>
        <w:t xml:space="preserve">And therefore we need to have a good understanding what is now in the inventory measure, what is...</w:t>
      </w:r>
      <w:r>
        <w:rPr>
          <w:color w:val="323130"/>
          <w:sz w:val="4.3mm"/>
          <w:szCs w:val="4.3mm"/>
          <w:rFonts w:ascii="Segoe UI" w:cs="Segoe UI" w:eastAsia="Segoe UI" w:hAnsi="Segoe UI"/>
        </w:rPr>
        <w:br/>
        <w:t xml:space="preserve">What is all in there? What is available in this free?</w:t>
      </w:r>
      <w:r>
        <w:rPr>
          <w:color w:val="323130"/>
          <w:sz w:val="4.3mm"/>
          <w:szCs w:val="4.3mm"/>
          <w:rFonts w:ascii="Segoe UI" w:cs="Segoe UI" w:eastAsia="Segoe UI" w:hAnsi="Segoe UI"/>
        </w:rPr>
        <w:br/>
        <w:t xml:space="preserve">Inventory, I always forget what what the exact name is, and also what is what kind of logics do we have in the different dimensions and inventory types, status, and and whatsoever, you know, that we understand this better, and then also...</w:t>
      </w:r>
      <w:r>
        <w:rPr>
          <w:color w:val="323130"/>
          <w:sz w:val="4.3mm"/>
          <w:szCs w:val="4.3mm"/>
          <w:rFonts w:ascii="Segoe UI" w:cs="Segoe UI" w:eastAsia="Segoe UI" w:hAnsi="Segoe UI"/>
        </w:rPr>
        <w:br/>
        <w:t xml:space="preserve">Able to compare it exactly against the.</w:t>
      </w:r>
      <w:r>
        <w:rPr>
          <w:color w:val="323130"/>
          <w:sz w:val="4.3mm"/>
          <w:szCs w:val="4.3mm"/>
          <w:rFonts w:ascii="Segoe UI" w:cs="Segoe UI" w:eastAsia="Segoe UI" w:hAnsi="Segoe UI"/>
        </w:rPr>
        <w:br/>
        <w:t xml:space="preserve">This whole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I think I saw a comment that maybe it was an old comment that</w:t>
      </w:r>
      <w:r>
        <w:rPr>
          <w:color w:val="323130"/>
          <w:sz w:val="4.3mm"/>
          <w:szCs w:val="4.3mm"/>
          <w:rFonts w:ascii="Segoe UI" w:cs="Segoe UI" w:eastAsia="Segoe UI" w:hAnsi="Segoe UI"/>
        </w:rPr>
        <w:br/>
        <w:t xml:space="preserve">Actually, is going to add that to the spreadsheet, or I am wrong?</w:t>
      </w:r>
      <w:r>
        <w:rPr>
          <w:color w:val="323130"/>
          <w:sz w:val="4.3mm"/>
          <w:szCs w:val="4.3mm"/>
          <w:rFonts w:ascii="Segoe UI" w:cs="Segoe UI" w:eastAsia="Segoe UI" w:hAnsi="Segoe UI"/>
        </w:rPr>
        <w:br/>
        <w:t xml:space="preserve">Actually, I think he's not here, right?</w:t>
      </w:r>
      <w:r>
        <w:rPr>
          <w:color w:val="323130"/>
          <w:sz w:val="4.3mm"/>
          <w:szCs w:val="4.3mm"/>
          <w:rFonts w:ascii="Segoe UI" w:cs="Segoe UI" w:eastAsia="Segoe UI" w:hAnsi="Segoe UI"/>
        </w:rPr>
        <w:br/>
        <w:t xml:space="preserve">Yeah, but okay, we can take that one. Don't worry.</w:t>
      </w:r>
      <w:r>
        <w:rPr>
          <w:color w:val="323130"/>
          <w:sz w:val="4.3mm"/>
          <w:szCs w:val="4.3mm"/>
          <w:rFonts w:ascii="Segoe UI" w:cs="Segoe UI" w:eastAsia="Segoe UI" w:hAnsi="Segoe UI"/>
        </w:rPr>
        <w:br/>
        <w:t xml:space="preserve">We cannot do the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Okay, so we have this,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Text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Can I get a context of that? Uh, German, sorry, you're saying something and then I just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Oh, okay, okay, sorry. That basically I saw in the chat that you were going to add into the spreadsheet that you built, right, the mapping one.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Ohh,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the logic for different fields, right? For either KPI calculation, dimensions, and whatsoever. Did I get it right or like I just saw the comment or it was something related to another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Right, I was going to add that, I'll add that, and then before, I don't know if that is discussed, but is there an issue with inventories not matching, and then we have added a special stock indicator E in Databricks, which is not in Synapse, so I don't know if that is discussed before I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We, we, we started, we started here, yeah, to discuss this, but then, in general, I think both issues that we have and the other one that is with the free available stock or units, it's the same, so we need to need to understand exactly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the back end and front end, what kind of logics do we have for the different KPIs or measures, and also for the dimensional attributes that we are using for filtering.</w:t>
      </w:r>
      <w:r>
        <w:rPr>
          <w:color w:val="323130"/>
          <w:sz w:val="4.3mm"/>
          <w:szCs w:val="4.3mm"/>
          <w:rFonts w:ascii="Segoe UI" w:cs="Segoe UI" w:eastAsia="Segoe UI" w:hAnsi="Segoe UI"/>
        </w:rPr>
        <w:br/>
        <w:t xml:space="preserve">And if we could maintain this one and have a clear picture on how things are calculated, I think then it's also easier to test it and then maybe also decide together with, yeah, with the business team and what do we need to have to adjust?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Oh, I saw this in the wrong way. I thought this was signups and this was data rigs and basically that data rig was missing something. But I will double check about the special stock indicator because basically we put it because I saw it in the</w:t>
      </w:r>
      <w:r>
        <w:rPr>
          <w:color w:val="323130"/>
          <w:sz w:val="4.3mm"/>
          <w:szCs w:val="4.3mm"/>
          <w:rFonts w:ascii="Segoe UI" w:cs="Segoe UI" w:eastAsia="Segoe UI" w:hAnsi="Segoe UI"/>
        </w:rPr>
        <w:br/>
        <w:t xml:space="preserve">Old code, but unless after they are taking this out, um...</w:t>
      </w:r>
      <w:r>
        <w:rPr>
          <w:color w:val="323130"/>
          <w:sz w:val="4.3mm"/>
          <w:szCs w:val="4.3mm"/>
          <w:rFonts w:ascii="Segoe UI" w:cs="Segoe UI" w:eastAsia="Segoe UI" w:hAnsi="Segoe UI"/>
        </w:rPr>
        <w:br/>
        <w:t xml:space="preserve">I mean, it should be there because that's like something that they put it on purpose, right? But okay, I will check why it would have, like, why they don't have the special stock indicator in this case, because it's not like, let's say new calculation, it's just</w:t>
      </w:r>
      <w:r>
        <w:rPr>
          <w:color w:val="323130"/>
          <w:sz w:val="4.3mm"/>
          <w:szCs w:val="4.3mm"/>
          <w:rFonts w:ascii="Segoe UI" w:cs="Segoe UI" w:eastAsia="Segoe UI" w:hAnsi="Segoe UI"/>
        </w:rPr>
        <w:br/>
        <w:t xml:space="preserve">picking some units with one dimension that exists in the math doc,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Yeah, I I think it's uh one of the oh, what kind of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Do we mark with the special?</w:t>
      </w:r>
      <w:r>
        <w:rPr>
          <w:color w:val="323130"/>
          <w:sz w:val="4.3mm"/>
          <w:szCs w:val="4.3mm"/>
          <w:rFonts w:ascii="Segoe UI" w:cs="Segoe UI" w:eastAsia="Segoe UI" w:hAnsi="Segoe UI"/>
        </w:rPr>
        <w:br/>
        <w:t xml:space="preserve">indicator and some kind of business where it's not inventory that we as Puma have. So it's the inventory of the customer.</w:t>
      </w:r>
      <w:r>
        <w:rPr>
          <w:color w:val="323130"/>
          <w:sz w:val="4.3mm"/>
          <w:szCs w:val="4.3mm"/>
          <w:rFonts w:ascii="Segoe UI" w:cs="Segoe UI" w:eastAsia="Segoe UI" w:hAnsi="Segoe UI"/>
        </w:rPr>
        <w:br/>
        <w:t xml:space="preserve">that it's already fully allocated to the customer. And I think this is the reason why someone maybe excluded it from the general inventory.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could be, yep. I will check that in that case. Okay. And then we have a new one, right? Total free inventory KPM mismatch from Sinos Databricks.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I mentioned that we need to have a clear definition of all the KPIs, measures and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Okay, it's not like we have an example. It's just to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I don't know, improve the documentation that we have, so anyone can,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Yes, yes, and it's also then for Kilian's team, if they start to test that they also understand.</w:t>
      </w:r>
      <w:r>
        <w:rPr>
          <w:color w:val="323130"/>
          <w:sz w:val="4.3mm"/>
          <w:szCs w:val="4.3mm"/>
          <w:rFonts w:ascii="Segoe UI" w:cs="Segoe UI" w:eastAsia="Segoe UI" w:hAnsi="Segoe UI"/>
        </w:rPr>
        <w:br/>
        <w:t xml:space="preserve">What we maybe have in addition in data bricks, what we...</w:t>
      </w:r>
      <w:r>
        <w:rPr>
          <w:color w:val="323130"/>
          <w:sz w:val="4.3mm"/>
          <w:szCs w:val="4.3mm"/>
          <w:rFonts w:ascii="Segoe UI" w:cs="Segoe UI" w:eastAsia="Segoe UI" w:hAnsi="Segoe UI"/>
        </w:rPr>
        <w:br/>
        <w:t xml:space="preserve">Haven't there before in the sign-ups, especially when it comes to all these ATP related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it's not well this one in that case is let's say issue in some</w:t>
      </w:r>
      <w:r>
        <w:rPr>
          <w:color w:val="323130"/>
          <w:sz w:val="4.3mm"/>
          <w:szCs w:val="4.3mm"/>
          <w:rFonts w:ascii="Segoe UI" w:cs="Segoe UI" w:eastAsia="Segoe UI" w:hAnsi="Segoe UI"/>
        </w:rPr>
        <w:br/>
        <w:t xml:space="preserve">Yeah, somehow. And the other one is more like the documentation. Okay. Anything else that is new that we need to take a look? 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I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No, I posted something. I posted something today in the...</w:t>
      </w:r>
      <w:r>
        <w:rPr>
          <w:color w:val="323130"/>
          <w:sz w:val="4.3mm"/>
          <w:szCs w:val="4.3mm"/>
          <w:rFonts w:ascii="Segoe UI" w:cs="Segoe UI" w:eastAsia="Segoe UI" w:hAnsi="Segoe UI"/>
        </w:rPr>
        <w:br/>
        <w:t xml:space="preserve">In one of the chats.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where I checked for France inventory.</w:t>
      </w:r>
      <w:r>
        <w:rPr>
          <w:color w:val="323130"/>
          <w:sz w:val="4.3mm"/>
          <w:szCs w:val="4.3mm"/>
          <w:rFonts w:ascii="Segoe UI" w:cs="Segoe UI" w:eastAsia="Segoe UI" w:hAnsi="Segoe UI"/>
        </w:rPr>
        <w:br/>
        <w:t xml:space="preserve">And I filtered explicitly on unrestricted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Because I know that this is coming definitely from only from the from the med doc.</w:t>
      </w:r>
      <w:r>
        <w:rPr>
          <w:color w:val="323130"/>
          <w:sz w:val="4.3mm"/>
          <w:szCs w:val="4.3mm"/>
          <w:rFonts w:ascii="Segoe UI" w:cs="Segoe UI" w:eastAsia="Segoe UI" w:hAnsi="Segoe UI"/>
        </w:rPr>
        <w:br/>
        <w:t xml:space="preserve">And I then.</w:t>
      </w:r>
      <w:r>
        <w:rPr>
          <w:color w:val="323130"/>
          <w:sz w:val="4.3mm"/>
          <w:szCs w:val="4.3mm"/>
          <w:rFonts w:ascii="Segoe UI" w:cs="Segoe UI" w:eastAsia="Segoe UI" w:hAnsi="Segoe UI"/>
        </w:rPr>
        <w:br/>
        <w:t xml:space="preserve">I think filtered it down on a specific size. And there were no transactions in the mat doc, no transaction in August. So it's definitely not a material that recently had some changes, so ins and outs. And the number was not matching. There was asking if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A Torsten.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Could check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Did you check if it also doesn't have this special stock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Can you take a look at Sridevi?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But, as we, as I'm, as I'm, as I'm comparing now, versus the data bricks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But should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I think then it doesn't matter if the special stock indicator is in or out, so it will have also then transactions with special stock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in the Databricks cube, right? So Databricks has the special stock indicator.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Yes, yes, yes, but you did not filter SAP against it, right? Because if you filter, I don't know, I just don't know how you check the data, right? So, I was wondering, okay, so you are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Yes, is it?</w:t>
      </w:r>
      <w:r>
        <w:rPr>
          <w:color w:val="323130"/>
          <w:sz w:val="4.3mm"/>
          <w:szCs w:val="4.3mm"/>
          <w:rFonts w:ascii="Segoe UI" w:cs="Segoe UI" w:eastAsia="Segoe UI" w:hAnsi="Segoe UI"/>
        </w:rPr>
        <w:br/>
        <w:t xml:space="preserve">So I filtered on unplanned, it's listed there. I filtered on the article and then down to the material. So I was highlighting the material. I checked and unrestricted stock. I could see there's only unrestricted stock for that material. And I did not filter on any special stock or any 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Okay, so get the, okay, so we have those two, let's say like one is not an issue, it's just we are showing it, right? And so in general, there are like for me in inventory, we have couple of things.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clean forward,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this issue, right, that Torsten reported that we have different value against SAP. That's one thing. Second thing which I would have a question about is this allocated, right, if they should be included as well, like, like what, or we exclude them and we copy the same solution as it was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on the signups or we include it and we deduct, we create the same logic as we do for free and we deduct it from unrestricted, right? That would be another thing which we need to confirm. And then a third thing is this special stock which we would need to confirm with Kilian if it should be included or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purposely excluded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For uh...</w:t>
      </w:r>
      <w:r>
        <w:rPr>
          <w:color w:val="323130"/>
          <w:sz w:val="4.3mm"/>
          <w:szCs w:val="4.3mm"/>
          <w:rFonts w:ascii="Segoe UI" w:cs="Segoe UI" w:eastAsia="Segoe UI" w:hAnsi="Segoe UI"/>
        </w:rPr>
        <w:br/>
        <w:t xml:space="preserve">did for inventory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Okay, they will know a lot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Three things, your issue, right, which you reported.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Yes,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Second issue is special, this special stock, right? E, which we, should we include it or should we exclude it? That's a business decision, right? Because we brought it and it exists, but if that I think is not our decision. If not, it should be included or excluded,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Or whose decision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I think,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 I think it's a double check, right? The one is like if it was there or not, at least in the code, this is obviously from the top of my head, right? But I think in the old code, it was included if it was like we were not seeing it.</w:t>
      </w:r>
      <w:r>
        <w:rPr>
          <w:color w:val="323130"/>
          <w:sz w:val="4.3mm"/>
          <w:szCs w:val="4.3mm"/>
          <w:rFonts w:ascii="Segoe UI" w:cs="Segoe UI" w:eastAsia="Segoe UI" w:hAnsi="Segoe UI"/>
        </w:rPr>
        <w:br/>
        <w:t xml:space="preserve">That's the second thing that maybe we need to check. But at least from the top of my head, this was there before. So I will first check if we have a difference in the code or something that I forgot to check and they were excluding it. And if not, yes, we can.</w:t>
      </w:r>
      <w:r>
        <w:rPr>
          <w:color w:val="323130"/>
          <w:sz w:val="4.3mm"/>
          <w:szCs w:val="4.3mm"/>
          <w:rFonts w:ascii="Segoe UI" w:cs="Segoe UI" w:eastAsia="Segoe UI" w:hAnsi="Segoe UI"/>
        </w:rPr>
        <w:br/>
        <w:t xml:space="preserve">ask like, do you need to see this or not? And yeah, and then the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That you were mentioning.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Chinthala, Prashanth (external)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What happened on a happy Yerra?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 and the last one would be the the allocated, right? If we should completely kick it out, or we should we should bring it bring the logic the same logic as for free, right? Because this also would then make checking my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more difficult against MadDoc at the end because then they have to include them. So we need to tell them, hey, like if you look at this KPI and you want to compare against MadDoc, you need to include unrestricted stock, but also in unrestricted stock, you have to include allocated, on hold, et cetera, et cetera, right?</w:t>
      </w:r>
      <w:r>
        <w:rPr>
          <w:color w:val="323130"/>
          <w:sz w:val="4.3mm"/>
          <w:szCs w:val="4.3mm"/>
          <w:rFonts w:ascii="Segoe UI" w:cs="Segoe UI" w:eastAsia="Segoe UI" w:hAnsi="Segoe UI"/>
        </w:rPr>
        <w:br/>
        <w:t xml:space="preserve">like those allocated inventory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Neal.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Okay, I think we have a meeting right in one hour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 yeah, yeah. Torsten, do you know what we are talking about or not?</w:t>
      </w:r>
      <w:r>
        <w:rPr>
          <w:color w:val="323130"/>
          <w:sz w:val="4.3mm"/>
          <w:szCs w:val="4.3mm"/>
          <w:rFonts w:ascii="Segoe UI" w:cs="Segoe UI" w:eastAsia="Segoe UI" w:hAnsi="Segoe UI"/>
        </w:rPr>
        <w:br/>
        <w:t xml:space="preserve">Because you looked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No, I'm not, I'm honestly, I'm honestly not sure if we can now hand it out for Kilian's team.</w:t>
      </w:r>
      <w:r>
        <w:rPr>
          <w:color w:val="323130"/>
          <w:sz w:val="4.3mm"/>
          <w:szCs w:val="4.3mm"/>
          <w:rFonts w:ascii="Segoe UI" w:cs="Segoe UI" w:eastAsia="Segoe UI" w:hAnsi="Segoe UI"/>
        </w:rPr>
        <w:br/>
        <w:t xml:space="preserve">To um, to do the UAT, they will maybe run into the same.</w:t>
      </w:r>
      <w:r>
        <w:rPr>
          <w:color w:val="323130"/>
          <w:sz w:val="4.3mm"/>
          <w:szCs w:val="4.3mm"/>
          <w:rFonts w:ascii="Segoe UI" w:cs="Segoe UI" w:eastAsia="Segoe UI" w:hAnsi="Segoe UI"/>
        </w:rPr>
        <w:br/>
        <w:t xml:space="preserve">Same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No, I, I,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I would prefer that we are now as quick as possible create this overview that we understand how the things are calculated.</w:t>
      </w:r>
      <w:r>
        <w:rPr>
          <w:color w:val="323130"/>
          <w:sz w:val="4.3mm"/>
          <w:szCs w:val="4.3mm"/>
          <w:rFonts w:ascii="Segoe UI" w:cs="Segoe UI" w:eastAsia="Segoe UI" w:hAnsi="Segoe UI"/>
        </w:rPr>
        <w:br/>
        <w:t xml:space="preserve">And that we can also maybe hand over this and explain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That would be good.</w:t>
      </w:r>
      <w:r>
        <w:rPr>
          <w:color w:val="323130"/>
          <w:sz w:val="4.3mm"/>
          <w:szCs w:val="4.3mm"/>
          <w:rFonts w:ascii="Segoe UI" w:cs="Segoe UI" w:eastAsia="Segoe UI" w:hAnsi="Segoe UI"/>
        </w:rPr>
        <w:br/>
        <w:t xml:space="preserve">Otherwise, they they're also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Okay, who put the meeting in Vinay, right?</w:t>
      </w:r>
      <w:r>
        <w:rPr>
          <w:color w:val="323130"/>
          <w:sz w:val="4.3mm"/>
          <w:szCs w:val="4.3mm"/>
          <w:rFonts w:ascii="Segoe UI" w:cs="Segoe UI" w:eastAsia="Segoe UI" w:hAnsi="Segoe UI"/>
        </w:rPr>
        <w:br/>
        <w:t xml:space="preserve">Yeah,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Ganji, Vinay Kumar (external)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Ragunath.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Um, okay, but...</w:t>
      </w:r>
      <w:r>
        <w:rPr>
          <w:color w:val="323130"/>
          <w:sz w:val="4.3mm"/>
          <w:szCs w:val="4.3mm"/>
          <w:rFonts w:ascii="Segoe UI" w:cs="Segoe UI" w:eastAsia="Segoe UI" w:hAnsi="Segoe UI"/>
        </w:rPr>
        <w:br/>
        <w:t xml:space="preserve">Maybe we can have the meeting just because Kilian is having vacations right in one or two days. So at least we can clarify the topics about like allocations.</w:t>
      </w:r>
      <w:r>
        <w:rPr>
          <w:color w:val="323130"/>
          <w:sz w:val="4.3mm"/>
          <w:szCs w:val="4.3mm"/>
          <w:rFonts w:ascii="Segoe UI" w:cs="Segoe UI" w:eastAsia="Segoe UI" w:hAnsi="Segoe UI"/>
        </w:rPr>
        <w:br/>
        <w:t xml:space="preserve">Yeah, the difference now, obviously. Maybe we can touch the topic about the talk indicator, the special talk indicator, maybe they can guide us a little saying, hey, yes, no, we don't know what we're talking about.</w:t>
      </w:r>
      <w:r>
        <w:rPr>
          <w:color w:val="323130"/>
          <w:sz w:val="4.3mm"/>
          <w:szCs w:val="4.3mm"/>
          <w:rFonts w:ascii="Segoe UI" w:cs="Segoe UI" w:eastAsia="Segoe UI" w:hAnsi="Segoe UI"/>
        </w:rPr>
        <w:br/>
        <w:t xml:space="preserve">And yeah, maybe we don't keep right away the, you know, the model and so on, so they do the UAT, but...</w:t>
      </w:r>
      <w:r>
        <w:rPr>
          <w:color w:val="323130"/>
          <w:sz w:val="4.3mm"/>
          <w:szCs w:val="4.3mm"/>
          <w:rFonts w:ascii="Segoe UI" w:cs="Segoe UI" w:eastAsia="Segoe UI" w:hAnsi="Segoe UI"/>
        </w:rPr>
        <w:br/>
        <w:t xml:space="preserve">I will not cancel the meeting, at least. Maybe we can make a, I don't know, 15 minutes meeting or so, but at least I will clarify. I mean, I will grab whatever we have right before Kilian goes into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I agree,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Yeah, but uh, what should we, what should we, what should we tell them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Ganji, Vinay Kumar (external)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OK, Sindhu,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that we discovered some things and we want to clarify them, right? But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Yeah, but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Are we?</w:t>
      </w:r>
      <w:r>
        <w:rPr>
          <w:color w:val="323130"/>
          <w:sz w:val="4.3mm"/>
          <w:szCs w:val="4.3mm"/>
          <w:rFonts w:ascii="Segoe UI" w:cs="Segoe UI" w:eastAsia="Segoe UI" w:hAnsi="Segoe UI"/>
        </w:rPr>
        <w:br/>
        <w:t xml:space="preserve">So, as long as we do not have the the the things documented, what what you plan then to clarify to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And then, Herman, could you prepare the list and we can we can do it together, even if you want. We can just discuss it together. I'm at the I have a meeting after this one, but we can see like we can text if you send me, I will give you like a heads up what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or what we forgot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But, but the meeting is at three, right?</w:t>
      </w:r>
      <w:r>
        <w:rPr>
          <w:color w:val="323130"/>
          <w:sz w:val="4.3mm"/>
          <w:szCs w:val="4.3mm"/>
          <w:rFonts w:ascii="Segoe UI" w:cs="Segoe UI" w:eastAsia="Segoe UI" w:hAnsi="Segoe UI"/>
        </w:rPr>
        <w:br/>
        <w:t xml:space="preserve">With Kilian, sorry, in 30 minutes or 40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There are not so many changes, I think, so it's like it they just they are visible, but it's like mostly it's allocation.</w:t>
      </w:r>
      <w:r>
        <w:rPr>
          <w:color w:val="323130"/>
          <w:sz w:val="4.3mm"/>
          <w:szCs w:val="4.3mm"/>
          <w:rFonts w:ascii="Segoe UI" w:cs="Segoe UI" w:eastAsia="Segoe UI" w:hAnsi="Segoe UI"/>
        </w:rPr>
        <w:br/>
        <w:t xml:space="preserve">those new inventory types which we didn't have, which we need to decide what to do with them, and the special stock segment. And those are two things which we need to clarify, right? The rest should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Yep,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It should be the same, but it would be also good to have a definition there, so...</w:t>
      </w:r>
      <w:r>
        <w:rPr>
          <w:color w:val="323130"/>
          <w:sz w:val="4.3mm"/>
          <w:szCs w:val="4.3mm"/>
          <w:rFonts w:ascii="Segoe UI" w:cs="Segoe UI" w:eastAsia="Segoe UI" w:hAnsi="Segoe UI"/>
        </w:rPr>
        <w:br/>
        <w:t xml:space="preserve">I don't, I'm fine, so if we have this ready.</w:t>
      </w:r>
      <w:r>
        <w:rPr>
          <w:color w:val="323130"/>
          <w:sz w:val="4.3mm"/>
          <w:szCs w:val="4.3mm"/>
          <w:rFonts w:ascii="Segoe UI" w:cs="Segoe UI" w:eastAsia="Segoe UI" w:hAnsi="Segoe UI"/>
        </w:rPr>
        <w:br/>
        <w:t xml:space="preserve">We can go with that, so, and we can explain it.</w:t>
      </w:r>
      <w:r>
        <w:rPr>
          <w:color w:val="323130"/>
          <w:sz w:val="4.3mm"/>
          <w:szCs w:val="4.3mm"/>
          <w:rFonts w:ascii="Segoe UI" w:cs="Segoe UI" w:eastAsia="Segoe UI" w:hAnsi="Segoe UI"/>
        </w:rPr>
        <w:br/>
        <w:t xml:space="preserve">So, this is the this is the list where Rajani already started, but then she put a lot of things in there from...</w:t>
      </w:r>
      <w:r>
        <w:rPr>
          <w:color w:val="323130"/>
          <w:sz w:val="4.3mm"/>
          <w:szCs w:val="4.3mm"/>
          <w:rFonts w:ascii="Segoe UI" w:cs="Segoe UI" w:eastAsia="Segoe UI" w:hAnsi="Segoe UI"/>
        </w:rPr>
        <w:br/>
        <w:t xml:space="preserve">From the calculation on in the...</w:t>
      </w:r>
      <w:r>
        <w:rPr>
          <w:color w:val="323130"/>
          <w:sz w:val="4.3mm"/>
          <w:szCs w:val="4.3mm"/>
          <w:rFonts w:ascii="Segoe UI" w:cs="Segoe UI" w:eastAsia="Segoe UI" w:hAnsi="Segoe UI"/>
        </w:rPr>
        <w:br/>
        <w:t xml:space="preserve">In the cube.</w:t>
      </w:r>
      <w:r>
        <w:rPr>
          <w:color w:val="323130"/>
          <w:sz w:val="4.3mm"/>
          <w:szCs w:val="4.3mm"/>
          <w:rFonts w:ascii="Segoe UI" w:cs="Segoe UI" w:eastAsia="Segoe UI" w:hAnsi="Segoe UI"/>
        </w:rPr>
        <w:br/>
        <w:t xml:space="preserve">And these are all the KPIs and I listed now also the, I think, the most important things from the dimension, the inventory type, the stock segment, storage location, and so on. And here I think it would be good to understand what kind of logics are there for the different inventory types, the stock segment, if this is a one-to-one to the met doc.</w:t>
      </w:r>
      <w:r>
        <w:rPr>
          <w:color w:val="323130"/>
          <w:sz w:val="4.3mm"/>
          <w:szCs w:val="4.3mm"/>
          <w:rFonts w:ascii="Segoe UI" w:cs="Segoe UI" w:eastAsia="Segoe UI" w:hAnsi="Segoe UI"/>
        </w:rPr>
        <w:br/>
        <w:t xml:space="preserve">If we can list this all.</w:t>
      </w:r>
      <w:r>
        <w:rPr>
          <w:color w:val="323130"/>
          <w:sz w:val="4.3mm"/>
          <w:szCs w:val="4.3mm"/>
          <w:rFonts w:ascii="Segoe UI" w:cs="Segoe UI" w:eastAsia="Segoe UI" w:hAnsi="Segoe UI"/>
        </w:rPr>
        <w:br/>
        <w:t xml:space="preserve">In the next 40 minutes, I think then we can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Like aging is a separate thing, I think. So that was that was defined by them. There is some definition somewhere in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Okay, and might be, might be, but I think we should have a complete list.</w:t>
      </w:r>
      <w:r>
        <w:rPr>
          <w:color w:val="323130"/>
          <w:sz w:val="4.3mm"/>
          <w:szCs w:val="4.3mm"/>
          <w:rFonts w:ascii="Segoe UI" w:cs="Segoe UI" w:eastAsia="Segoe UI" w:hAnsi="Segoe UI"/>
        </w:rPr>
        <w:br/>
        <w:t xml:space="preserve">But we also can verify, or someone can verify, even if they defined it, if then the right logics are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 but the logic did not change, right? In the cube, we did not change the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Did they also see this?</w:t>
      </w:r>
      <w:r>
        <w:rPr>
          <w:color w:val="323130"/>
          <w:sz w:val="4.3mm"/>
          <w:szCs w:val="4.3mm"/>
          <w:rFonts w:ascii="Segoe UI" w:cs="Segoe UI" w:eastAsia="Segoe UI" w:hAnsi="Segoe UI"/>
        </w:rPr>
        <w:br/>
        <w:t xml:space="preserve">Let's list them down now, then everybody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But you have a logic in the cube right now. 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Yeah, I don't know what what is what is on the back end.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Ah, 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how many logics we have in place until the data arrives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And I think this is what we need, that we understand the end-to-end flow and what kind of business logics or logics in general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if someone is comparing the data with the source system, then I think you need to understand this.</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I would have one request to you, but it's not right now. It's not urgent. But whenever you are free, let's say and have a bit of time, you know, we are we are exporting the files right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It didn't work again today that it did not export the file to staging.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So that is one thing. And then the other thing is, can we add additional folder, UK, like the same way like we added for France and Southern Europe, like additional folder, but for UK. So we are already preparing for UK rollout if we need testing or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And if we can fix the export, then I checked JOS and everything is working, so I just need them, need the files to trigger the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Okay, I will check why it didn't work this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If we move something or to station or what's the issue?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Lojko, Natalia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Oh,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Just clarity for my sake. Jerome and Natalia, are you going to fill up the document in a city together or do you want me to just fill up the document 1st and then hand it over to you so that you will have a review of it and then hand over it 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No, check the document if we have anything missing, right? Because I know that you did one, at least in the backend. So.</w:t>
      </w:r>
      <w:r>
        <w:rPr>
          <w:color w:val="323130"/>
          <w:sz w:val="4.3mm"/>
          <w:szCs w:val="4.3mm"/>
          <w:rFonts w:ascii="Segoe UI" w:cs="Segoe UI" w:eastAsia="Segoe UI" w:hAnsi="Segoe UI"/>
        </w:rPr>
        <w:br/>
        <w:t xml:space="preserve">Uh, check if, like,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No, that's okay, that's different from this, but okay, fine, I understand. I'll just, I'll just put in all the, you know, backend logic in there, and then I'll end over.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Yeah, I think that's also the point. I think that from the back end, it's not really complete and understandable. I really need to understand how this is also then feeding into the different things on the cube side. And also there are sometimes just screenshots that show maybe just half of it.</w:t>
      </w:r>
      <w:r>
        <w:rPr>
          <w:color w:val="323130"/>
          <w:sz w:val="4.3mm"/>
          <w:szCs w:val="4.3mm"/>
          <w:rFonts w:ascii="Segoe UI" w:cs="Segoe UI" w:eastAsia="Segoe UI" w:hAnsi="Segoe UI"/>
        </w:rPr>
        <w:br/>
        <w:t xml:space="preserve">in terms also of what kind of things are filtered.</w:t>
      </w:r>
      <w:r>
        <w:rPr>
          <w:color w:val="323130"/>
          <w:sz w:val="4.3mm"/>
          <w:szCs w:val="4.3mm"/>
          <w:rFonts w:ascii="Segoe UI" w:cs="Segoe UI" w:eastAsia="Segoe UI" w:hAnsi="Segoe UI"/>
        </w:rPr>
        <w:br/>
        <w:t xml:space="preserve">For specific measures,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I can, I can also have a review together with someone. I can also do this, but yeah, I think it.</w:t>
      </w:r>
      <w:r>
        <w:rPr>
          <w:color w:val="323130"/>
          <w:sz w:val="4.3mm"/>
          <w:szCs w:val="4.3mm"/>
          <w:rFonts w:ascii="Segoe UI" w:cs="Segoe UI" w:eastAsia="Segoe UI" w:hAnsi="Segoe UI"/>
        </w:rPr>
        <w:br/>
        <w:t xml:space="preserve">We need to really see this as the end-to-end flow that we understand this is the inventory units on the on the data set side and what are what is the the the attributed column in the in the database and what are the logics behind that. Same also for the dimensional columns and what is there going into the different inventory status and and things like this.</w:t>
      </w:r>
      <w:r>
        <w:rPr>
          <w:color w:val="323130"/>
          <w:sz w:val="4.3mm"/>
          <w:szCs w:val="4.3mm"/>
          <w:rFonts w:ascii="Segoe UI" w:cs="Segoe UI" w:eastAsia="Segoe UI" w:hAnsi="Segoe UI"/>
        </w:rPr>
        <w:br/>
        <w:t xml:space="preserve">That we understand this better.</w:t>
      </w:r>
      <w:r>
        <w:rPr>
          <w:color w:val="323130"/>
          <w:sz w:val="4.3mm"/>
          <w:szCs w:val="4.3mm"/>
          <w:rFonts w:ascii="Segoe UI" w:cs="Segoe UI" w:eastAsia="Segoe UI" w:hAnsi="Segoe UI"/>
        </w:rPr>
        <w:br/>
        <w:t xml:space="preserve">If there's something available, we can use, copy it over, yes.</w:t>
      </w:r>
      <w:r>
        <w:rPr>
          <w:color w:val="323130"/>
          <w:sz w:val="4.3mm"/>
          <w:szCs w:val="4.3mm"/>
          <w:rFonts w:ascii="Segoe UI" w:cs="Segoe UI" w:eastAsia="Segoe UI" w:hAnsi="Segoe UI"/>
        </w:rPr>
        <w:br/>
        <w:t xml:space="preserve">But as I remember, there are some things that maybe needs a little bit more visibility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Start copying it and I will also have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Sure,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No,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I can,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comment on it.</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Check in, oh no, here we have the tickets. Okay, yep.</w:t>
      </w:r>
      <w:r>
        <w:rPr>
          <w:color w:val="323130"/>
          <w:sz w:val="4.3mm"/>
          <w:szCs w:val="4.3mm"/>
          <w:rFonts w:ascii="Segoe UI" w:cs="Segoe UI" w:eastAsia="Segoe UI" w:hAnsi="Segoe UI"/>
        </w:rPr>
        <w:br/>
        <w:t xml:space="preserve">I think the documentation is a priority in that case.</w:t>
      </w:r>
      <w:r>
        <w:rPr>
          <w:color w:val="323130"/>
          <w:sz w:val="4.3mm"/>
          <w:szCs w:val="4.3mm"/>
          <w:rFonts w:ascii="Segoe UI" w:cs="Segoe UI" w:eastAsia="Segoe UI" w:hAnsi="Segoe UI"/>
        </w:rPr>
        <w:br/>
        <w:t xml:space="preserve">Um, then...</w:t>
      </w:r>
      <w:r>
        <w:rPr>
          <w:color w:val="323130"/>
          <w:sz w:val="4.3mm"/>
          <w:szCs w:val="4.3mm"/>
          <w:rFonts w:ascii="Segoe UI" w:cs="Segoe UI" w:eastAsia="Segoe UI" w:hAnsi="Segoe UI"/>
        </w:rPr>
        <w:br/>
        <w:t xml:space="preserve">I would check the chats, but so far, maybe I couldn't find the example that you mentioned, Torsten.</w:t>
      </w:r>
      <w:r>
        <w:rPr>
          <w:color w:val="323130"/>
          <w:sz w:val="4.3mm"/>
          <w:szCs w:val="4.3mm"/>
          <w:rFonts w:ascii="Segoe UI" w:cs="Segoe UI" w:eastAsia="Segoe UI" w:hAnsi="Segoe UI"/>
        </w:rPr>
        <w:br/>
        <w:t xml:space="preserve">But I will double check, maybe in, I don't know, another chat.</w:t>
      </w:r>
      <w:r>
        <w:rPr>
          <w:color w:val="323130"/>
          <w:sz w:val="4.3mm"/>
          <w:szCs w:val="4.3mm"/>
          <w:rFonts w:ascii="Segoe UI" w:cs="Segoe UI" w:eastAsia="Segoe UI" w:hAnsi="Segoe UI"/>
        </w:rPr>
        <w:br/>
        <w:t xml:space="preserve">In the EIT,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 what do you mean now, the the the file?</w:t>
      </w:r>
      <w:r>
        <w:rPr>
          <w:color w:val="3231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Yeah, they were mentioned, I mean, if the example that you mentioned is just the special stock indicator, the ticket that we have, that's fine. But I think they were mentioning that you put another example when you go through,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Yes, yes, I can.</w:t>
      </w:r>
      <w:r>
        <w:rPr>
          <w:color w:val="323130"/>
          <w:sz w:val="4.3mm"/>
          <w:szCs w:val="4.3mm"/>
          <w:rFonts w:ascii="Segoe UI" w:cs="Segoe UI" w:eastAsia="Segoe UI" w:hAnsi="Segoe UI"/>
        </w:rPr>
        <w:br/>
        <w:t xml:space="preserve">I can share with you,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If you can, yeah, if you put it in this chat, that's enough, right? You don't need to do the full explanation, just with one image, most likely we can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David.</w:t>
      </w:r>
      <w:r>
        <w:rPr>
          <w:color w:val="323130"/>
          <w:sz w:val="4.3mm"/>
          <w:szCs w:val="4.3mm"/>
          <w:rFonts w:ascii="Segoe UI" w:cs="Segoe UI" w:eastAsia="Segoe UI" w:hAnsi="Segoe UI"/>
        </w:rPr>
        <w:br/>
        <w:t xml:space="preserve">I'm also sometimes confused with all of the meetings that are there and also the chats.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No, no, I know. It's happening the same to me. And with this facilitator that basically is always writing something in the chat is the same thing, right? It is like every single chat now has a new message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 you know.</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don't need to do it right now. At least to let you know that I couldn't find the message. But as soon as we get it, I will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Have a look for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Okay, that's it in that case, so...</w:t>
      </w:r>
      <w:r>
        <w:rPr>
          <w:color w:val="323130"/>
          <w:sz w:val="4.3mm"/>
          <w:szCs w:val="4.3mm"/>
          <w:rFonts w:ascii="Segoe UI" w:cs="Segoe UI" w:eastAsia="Segoe UI" w:hAnsi="Segoe UI"/>
        </w:rPr>
        <w:br/>
        <w:t xml:space="preserve">Um, Akshay, please, um...</w:t>
      </w:r>
      <w:r>
        <w:rPr>
          <w:color w:val="323130"/>
          <w:sz w:val="4.3mm"/>
          <w:szCs w:val="4.3mm"/>
          <w:rFonts w:ascii="Segoe UI" w:cs="Segoe UI" w:eastAsia="Segoe UI" w:hAnsi="Segoe UI"/>
        </w:rPr>
        <w:br/>
        <w:t xml:space="preserve">you know, build up the documentation and we will start with that. We can review it and enhance whatever we need to enhance. So it's easy to understand to any user that is going to do any test slash UAT, right? That's the point, that it should be understandable for a user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And well, I will verify the special stock indicator and we will clarify in the next meeting about the allocation.</w:t>
      </w:r>
      <w:r>
        <w:rPr>
          <w:color w:val="323130"/>
          <w:sz w:val="4.3mm"/>
          <w:szCs w:val="4.3mm"/>
          <w:rFonts w:ascii="Segoe UI" w:cs="Segoe UI" w:eastAsia="Segoe UI" w:hAnsi="Segoe UI"/>
        </w:rPr>
        <w:br/>
        <w:t xml:space="preserve">And the new measures,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Okay,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Avanzato, German (external)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Okay, thanks everyone. We'll talk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Sina, Torsten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Ganji, Vinay Kumar (external)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Akshay Teja, Konka (external)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Ganji, Vinay Kumar (external)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u4n3pnt1tc0uv4bf_obf.png"/><Relationship Id="rId7" Type="http://schemas.openxmlformats.org/officeDocument/2006/relationships/image" Target="media/vycml71frh-du30pj3yfq.png"/><Relationship Id="rId8" Type="http://schemas.openxmlformats.org/officeDocument/2006/relationships/image" Target="media/ke1rhbhphlnoome9p8nq0.png"/><Relationship Id="rId9" Type="http://schemas.openxmlformats.org/officeDocument/2006/relationships/image" Target="media/qliu9volfz2h0otl32qg5.png"/><Relationship Id="rId10" Type="http://schemas.openxmlformats.org/officeDocument/2006/relationships/image" Target="media/3mvpde0tcg31lnp-dwcro.png"/><Relationship Id="rId11" Type="http://schemas.openxmlformats.org/officeDocument/2006/relationships/image" Target="media/uab75nu2amujv4drlip2h.png"/><Relationship Id="rId12" Type="http://schemas.openxmlformats.org/officeDocument/2006/relationships/image" Target="media/qouallqxq4trwutfnjenj.png"/><Relationship Id="rId13" Type="http://schemas.openxmlformats.org/officeDocument/2006/relationships/image" Target="media/go5pt-emhuqdva3lbkjf8.png"/><Relationship Id="rId14" Type="http://schemas.openxmlformats.org/officeDocument/2006/relationships/image" Target="media/wanknph-1vg0piq1r0flh.png"/><Relationship Id="rId15" Type="http://schemas.openxmlformats.org/officeDocument/2006/relationships/image" Target="media/rtraaha3i9tiareauqrja.png"/><Relationship Id="rId16" Type="http://schemas.openxmlformats.org/officeDocument/2006/relationships/image" Target="media/pjv22ilmndprq-havaw_x.png"/><Relationship Id="rId17" Type="http://schemas.openxmlformats.org/officeDocument/2006/relationships/image" Target="media/qwfbihy1gztk-qqt0vgaa.png"/><Relationship Id="rId18" Type="http://schemas.openxmlformats.org/officeDocument/2006/relationships/image" Target="media/o-9jtok8lqd_fn7dtiyr6.png"/><Relationship Id="rId19" Type="http://schemas.openxmlformats.org/officeDocument/2006/relationships/image" Target="media/vrzxlh0jhf9pjzjd15mo5.png"/><Relationship Id="rId20" Type="http://schemas.openxmlformats.org/officeDocument/2006/relationships/image" Target="media/lwgqdhgenbecojjczvuk9.png"/><Relationship Id="rId21" Type="http://schemas.openxmlformats.org/officeDocument/2006/relationships/image" Target="media/4jxyqloycge6xtv8eceun.png"/><Relationship Id="rId22" Type="http://schemas.openxmlformats.org/officeDocument/2006/relationships/image" Target="media/9f-ghqgqcej_rntea_r3l.png"/><Relationship Id="rId23" Type="http://schemas.openxmlformats.org/officeDocument/2006/relationships/image" Target="media/-7wxc5_x_l2k73uh-142q.png"/><Relationship Id="rId24" Type="http://schemas.openxmlformats.org/officeDocument/2006/relationships/image" Target="media/yutmiyszzwq7zoctua8hu.png"/><Relationship Id="rId25" Type="http://schemas.openxmlformats.org/officeDocument/2006/relationships/image" Target="media/0gfyzlyr5ikhing_7nadz.png"/><Relationship Id="rId26" Type="http://schemas.openxmlformats.org/officeDocument/2006/relationships/image" Target="media/oporm3fdr4euuv2kdob64.png"/><Relationship Id="rId27" Type="http://schemas.openxmlformats.org/officeDocument/2006/relationships/image" Target="media/zhcpk7wuwb7bzgtuxzmnk.png"/><Relationship Id="rId28" Type="http://schemas.openxmlformats.org/officeDocument/2006/relationships/image" Target="media/cwzo6u_stqpem7xnzghow.png"/><Relationship Id="rId29" Type="http://schemas.openxmlformats.org/officeDocument/2006/relationships/image" Target="media/vjj1ex4pwsy0muvjqzji_.png"/><Relationship Id="rId30" Type="http://schemas.openxmlformats.org/officeDocument/2006/relationships/image" Target="media/49mddncr3sqnbgyp8g1aj.png"/><Relationship Id="rId31" Type="http://schemas.openxmlformats.org/officeDocument/2006/relationships/image" Target="media/3hrcafdspokww4rvbqoam.png"/><Relationship Id="rId32" Type="http://schemas.openxmlformats.org/officeDocument/2006/relationships/image" Target="media/mpgtfvytbsioeallzvxch.png"/><Relationship Id="rId33" Type="http://schemas.openxmlformats.org/officeDocument/2006/relationships/image" Target="media/zb0a1fwlmvwoowuddpoe3.png"/><Relationship Id="rId34" Type="http://schemas.openxmlformats.org/officeDocument/2006/relationships/image" Target="media/fynzmqumdnjevigxri2_i.png"/><Relationship Id="rId35" Type="http://schemas.openxmlformats.org/officeDocument/2006/relationships/image" Target="media/u4kl_mz0yekpo-k5p4bnh.png"/><Relationship Id="rId36" Type="http://schemas.openxmlformats.org/officeDocument/2006/relationships/image" Target="media/zcpdv5guzicaxcr6oz9lm.png"/><Relationship Id="rId37" Type="http://schemas.openxmlformats.org/officeDocument/2006/relationships/image" Target="media/kfgruqesz6tj9ft3rlb9z.png"/><Relationship Id="rId38" Type="http://schemas.openxmlformats.org/officeDocument/2006/relationships/image" Target="media/8b4tkft9bbksd7yscsjw7.png"/><Relationship Id="rId39" Type="http://schemas.openxmlformats.org/officeDocument/2006/relationships/image" Target="media/a6xvflqkegayvigusmeax.png"/><Relationship Id="rId40" Type="http://schemas.openxmlformats.org/officeDocument/2006/relationships/image" Target="media/c-4yhzdyscyzkb-fs9dla.png"/><Relationship Id="rId41" Type="http://schemas.openxmlformats.org/officeDocument/2006/relationships/image" Target="media/evltbejpjgbydre0i6nht.png"/><Relationship Id="rId42" Type="http://schemas.openxmlformats.org/officeDocument/2006/relationships/image" Target="media/s4basrwnzol5mczfcqsb9.png"/><Relationship Id="rId43" Type="http://schemas.openxmlformats.org/officeDocument/2006/relationships/image" Target="media/ojgen6s2seiuzy_icfhor.png"/><Relationship Id="rId44" Type="http://schemas.openxmlformats.org/officeDocument/2006/relationships/image" Target="media/44zqybypra8iz8d_36-3w.png"/><Relationship Id="rId45" Type="http://schemas.openxmlformats.org/officeDocument/2006/relationships/image" Target="media/dyf9ss2ggkhsz7sb2zajr.png"/><Relationship Id="rId46" Type="http://schemas.openxmlformats.org/officeDocument/2006/relationships/image" Target="media/affzqaklm7mj1pmpdgoci.png"/><Relationship Id="rId47" Type="http://schemas.openxmlformats.org/officeDocument/2006/relationships/image" Target="media/lyhnb88u3on1f9cfoaica.png"/><Relationship Id="rId48" Type="http://schemas.openxmlformats.org/officeDocument/2006/relationships/image" Target="media/axzewmqhd--bzqsiowjbw.png"/><Relationship Id="rId49" Type="http://schemas.openxmlformats.org/officeDocument/2006/relationships/image" Target="media/k2riacrvhbu7oo-sssaaf.png"/><Relationship Id="rId50" Type="http://schemas.openxmlformats.org/officeDocument/2006/relationships/image" Target="media/ialnqhm3rfd4yzob7tp7h.png"/><Relationship Id="rId51" Type="http://schemas.openxmlformats.org/officeDocument/2006/relationships/image" Target="media/trutatzw5mhsik3ydoibx.png"/><Relationship Id="rId52" Type="http://schemas.openxmlformats.org/officeDocument/2006/relationships/image" Target="media/tnzdegwveiou9ljgty0ru.png"/><Relationship Id="rId53" Type="http://schemas.openxmlformats.org/officeDocument/2006/relationships/image" Target="media/uzi7sc67_4o524rwfat36.png"/><Relationship Id="rId54" Type="http://schemas.openxmlformats.org/officeDocument/2006/relationships/image" Target="media/pq334awvo1u_ldhnydf4a.png"/><Relationship Id="rId55" Type="http://schemas.openxmlformats.org/officeDocument/2006/relationships/image" Target="media/hidg49vr8zjf_l2ndweyt.png"/><Relationship Id="rId56" Type="http://schemas.openxmlformats.org/officeDocument/2006/relationships/image" Target="media/9xl59llgwud8uyiob7otb.png"/><Relationship Id="rId57" Type="http://schemas.openxmlformats.org/officeDocument/2006/relationships/image" Target="media/d7cnowbv3uhsv6dnl4h1x.png"/><Relationship Id="rId58" Type="http://schemas.openxmlformats.org/officeDocument/2006/relationships/image" Target="media/abgxyr2n9ryskg36kgf4h.png"/><Relationship Id="rId59" Type="http://schemas.openxmlformats.org/officeDocument/2006/relationships/image" Target="media/frbpbv-6zbucz3s9gnbtr.png"/><Relationship Id="rId60" Type="http://schemas.openxmlformats.org/officeDocument/2006/relationships/image" Target="media/d2bs-2_g-fpk-5hel8hdy.png"/><Relationship Id="rId61" Type="http://schemas.openxmlformats.org/officeDocument/2006/relationships/image" Target="media/cotbhn5dyues7_jkbrqjp.png"/><Relationship Id="rId62" Type="http://schemas.openxmlformats.org/officeDocument/2006/relationships/image" Target="media/nofybx20yjgyihe6muips.png"/><Relationship Id="rId63" Type="http://schemas.openxmlformats.org/officeDocument/2006/relationships/image" Target="media/rcmlf-rb1c5f_o8rprg7k.png"/><Relationship Id="rId64" Type="http://schemas.openxmlformats.org/officeDocument/2006/relationships/image" Target="media/1yt_mdzwxcifckujgyuvw.png"/><Relationship Id="rId65" Type="http://schemas.openxmlformats.org/officeDocument/2006/relationships/image" Target="media/fx5-c16wgcqqmnk8mz7ss.png"/><Relationship Id="rId66" Type="http://schemas.openxmlformats.org/officeDocument/2006/relationships/image" Target="media/om1lxwzd2zt4futgiagdy.png"/><Relationship Id="rId67" Type="http://schemas.openxmlformats.org/officeDocument/2006/relationships/image" Target="media/zeceo9g0ym09oonvreqgt.png"/><Relationship Id="rId68" Type="http://schemas.openxmlformats.org/officeDocument/2006/relationships/image" Target="media/ei8oyatl2am7e_4afvrom.png"/><Relationship Id="rId69" Type="http://schemas.openxmlformats.org/officeDocument/2006/relationships/image" Target="media/47wlfhc7r-knncupg0egf.png"/><Relationship Id="rId70" Type="http://schemas.openxmlformats.org/officeDocument/2006/relationships/image" Target="media/dxzaxhq723qwdzavwyjhg.png"/><Relationship Id="rId71" Type="http://schemas.openxmlformats.org/officeDocument/2006/relationships/image" Target="media/ljmqmhrqu4psr27p3gzpi.png"/><Relationship Id="rId72" Type="http://schemas.openxmlformats.org/officeDocument/2006/relationships/image" Target="media/x5ezuky_scrszq8hau0ff.png"/><Relationship Id="rId73" Type="http://schemas.openxmlformats.org/officeDocument/2006/relationships/image" Target="media/jonza88izips_i9yk-8ak.png"/><Relationship Id="rId74" Type="http://schemas.openxmlformats.org/officeDocument/2006/relationships/image" Target="media/o19r8to95c3zspfk0tjn-.png"/><Relationship Id="rId75" Type="http://schemas.openxmlformats.org/officeDocument/2006/relationships/image" Target="media/of2cnwrf8flxso956zpcr.png"/><Relationship Id="rId76" Type="http://schemas.openxmlformats.org/officeDocument/2006/relationships/image" Target="media/jl_1tsxgupchm8gfdfgg9.png"/><Relationship Id="rId77" Type="http://schemas.openxmlformats.org/officeDocument/2006/relationships/image" Target="media/89i9vuooj9vbwmnh2smlb.png"/><Relationship Id="rId78" Type="http://schemas.openxmlformats.org/officeDocument/2006/relationships/image" Target="media/9nmdajydhdlrykk8_afzf.png"/><Relationship Id="rId79" Type="http://schemas.openxmlformats.org/officeDocument/2006/relationships/image" Target="media/9nvwx7xbb186w8hwpd-cx.png"/><Relationship Id="rId80" Type="http://schemas.openxmlformats.org/officeDocument/2006/relationships/image" Target="media/0_ck4xrrpag-jz_jqoroy.png"/><Relationship Id="rId81" Type="http://schemas.openxmlformats.org/officeDocument/2006/relationships/image" Target="media/8wzmr8vu5y1wlxaxxuxkp.png"/><Relationship Id="rId82" Type="http://schemas.openxmlformats.org/officeDocument/2006/relationships/image" Target="media/ioanopiqmklnf_ud_uzwi.png"/><Relationship Id="rId83" Type="http://schemas.openxmlformats.org/officeDocument/2006/relationships/image" Target="media/sdpeixtxh5dtfaqobocod.png"/><Relationship Id="rId84" Type="http://schemas.openxmlformats.org/officeDocument/2006/relationships/image" Target="media/krj_otme1edbp_si6e6r9.png"/><Relationship Id="rId85" Type="http://schemas.openxmlformats.org/officeDocument/2006/relationships/image" Target="media/ajdwnyw4mrv51jrsqxtym.png"/><Relationship Id="rId86" Type="http://schemas.openxmlformats.org/officeDocument/2006/relationships/image" Target="media/8i1yu3sldn1wywfrxkit5.png"/><Relationship Id="rId87" Type="http://schemas.openxmlformats.org/officeDocument/2006/relationships/image" Target="media/2tolwl-tpf_mttsjnjfo1.png"/><Relationship Id="rId88" Type="http://schemas.openxmlformats.org/officeDocument/2006/relationships/image" Target="media/agvo5cpszl0n_txornjp0.png"/><Relationship Id="rId89" Type="http://schemas.openxmlformats.org/officeDocument/2006/relationships/image" Target="media/c8ywazlidm3-nutzx1nou.png"/><Relationship Id="rId90" Type="http://schemas.openxmlformats.org/officeDocument/2006/relationships/image" Target="media/yxcde_k7xgxmolgekupex.png"/><Relationship Id="rId91" Type="http://schemas.openxmlformats.org/officeDocument/2006/relationships/image" Target="media/oulrdsqwikd4hejftxypn.png"/><Relationship Id="rId92" Type="http://schemas.openxmlformats.org/officeDocument/2006/relationships/image" Target="media/ga2an0lw-ntn0wwximatc.png"/><Relationship Id="rId93" Type="http://schemas.openxmlformats.org/officeDocument/2006/relationships/image" Target="media/jppkxsy9re-7jxlwnfmke.png"/><Relationship Id="rId94" Type="http://schemas.openxmlformats.org/officeDocument/2006/relationships/image" Target="media/ickrplax9uf1v0klprqin.png"/><Relationship Id="rId95" Type="http://schemas.openxmlformats.org/officeDocument/2006/relationships/image" Target="media/eja-t3fkvuoami-c2dd6d.png"/><Relationship Id="rId96" Type="http://schemas.openxmlformats.org/officeDocument/2006/relationships/image" Target="media/_nazkqrwvfsptp1twlwjr.png"/><Relationship Id="rId97" Type="http://schemas.openxmlformats.org/officeDocument/2006/relationships/image" Target="media/_l1sq5gtuuhlkraclnsvm.png"/><Relationship Id="rId98" Type="http://schemas.openxmlformats.org/officeDocument/2006/relationships/image" Target="media/58ceqlybdkccnodomkcvl.png"/><Relationship Id="rId99" Type="http://schemas.openxmlformats.org/officeDocument/2006/relationships/image" Target="media/tkt2nbp2tjupcffmxsgdq.png"/><Relationship Id="rId100" Type="http://schemas.openxmlformats.org/officeDocument/2006/relationships/image" Target="media/vrx0qh9fn6mix8dg1rjoz.png"/><Relationship Id="rId101" Type="http://schemas.openxmlformats.org/officeDocument/2006/relationships/image" Target="media/nk0kx5_pdbiy62who4wrb.png"/><Relationship Id="rId102" Type="http://schemas.openxmlformats.org/officeDocument/2006/relationships/image" Target="media/tkcwxsn9e7aqdk08s7cha.png"/><Relationship Id="rId103" Type="http://schemas.openxmlformats.org/officeDocument/2006/relationships/image" Target="media/3juogneflvvjelooqnhuc.png"/><Relationship Id="rId104" Type="http://schemas.openxmlformats.org/officeDocument/2006/relationships/image" Target="media/ifi3ldikilr60puvf21hu.png"/><Relationship Id="rId105" Type="http://schemas.openxmlformats.org/officeDocument/2006/relationships/image" Target="media/gnycoy6wsn1on5puqoz_m.png"/><Relationship Id="rId106" Type="http://schemas.openxmlformats.org/officeDocument/2006/relationships/image" Target="media/rromn9qgc4zaq-kf5tgoy.png"/><Relationship Id="rId107" Type="http://schemas.openxmlformats.org/officeDocument/2006/relationships/image" Target="media/ambrogq_2r7xnyr41e-cc.png"/><Relationship Id="rId108" Type="http://schemas.openxmlformats.org/officeDocument/2006/relationships/image" Target="media/euxeyyzgqgvo_eja8fq6q.png"/><Relationship Id="rId109" Type="http://schemas.openxmlformats.org/officeDocument/2006/relationships/image" Target="media/uuhiplg-do9prdtklxc7g.png"/><Relationship Id="rId110" Type="http://schemas.openxmlformats.org/officeDocument/2006/relationships/image" Target="media/pqsb33la35qmenevfrxj9.png"/><Relationship Id="rId111" Type="http://schemas.openxmlformats.org/officeDocument/2006/relationships/image" Target="media/bem9ixfddyiaaibo0_o6r.png"/><Relationship Id="rId112" Type="http://schemas.openxmlformats.org/officeDocument/2006/relationships/image" Target="media/eh9khjn27dqfo994-zlii.png"/><Relationship Id="rId113" Type="http://schemas.openxmlformats.org/officeDocument/2006/relationships/image" Target="media/fowyqyg6anrn5e98kxm-i.png"/><Relationship Id="rId114" Type="http://schemas.openxmlformats.org/officeDocument/2006/relationships/image" Target="media/btka2jlgu4ryywaz-6fb4.png"/><Relationship Id="rId115" Type="http://schemas.openxmlformats.org/officeDocument/2006/relationships/image" Target="media/55rormov68f8ypodlem10.png"/><Relationship Id="rId116" Type="http://schemas.openxmlformats.org/officeDocument/2006/relationships/image" Target="media/s6lpjoaxmdteetkxbfoce.png"/><Relationship Id="rId117" Type="http://schemas.openxmlformats.org/officeDocument/2006/relationships/image" Target="media/dkqjldoojh64qy5u9vqs6.png"/><Relationship Id="rId118" Type="http://schemas.openxmlformats.org/officeDocument/2006/relationships/image" Target="media/_ud6pxo5qebw9hynjuxpx.png"/><Relationship Id="rId119" Type="http://schemas.openxmlformats.org/officeDocument/2006/relationships/image" Target="media/-1bq028cgdicfiqko_npx.png"/><Relationship Id="rId120" Type="http://schemas.openxmlformats.org/officeDocument/2006/relationships/image" Target="media/ioamfc8e56oqrvj2cak7v.png"/><Relationship Id="rId121" Type="http://schemas.openxmlformats.org/officeDocument/2006/relationships/image" Target="media/ozweruhqn7t01nttd2upy.png"/><Relationship Id="rId122" Type="http://schemas.openxmlformats.org/officeDocument/2006/relationships/image" Target="media/9a2lq9vng2y6iawh37y4r.png"/><Relationship Id="rId123" Type="http://schemas.openxmlformats.org/officeDocument/2006/relationships/image" Target="media/vli4efoh8nkzbedigigz1.png"/><Relationship Id="rId124" Type="http://schemas.openxmlformats.org/officeDocument/2006/relationships/image" Target="media/owzezbgtybtb9vbupaeoy.png"/><Relationship Id="rId125" Type="http://schemas.openxmlformats.org/officeDocument/2006/relationships/image" Target="media/v6fjjkmszqkd6_rlu-7or.png"/><Relationship Id="rId126" Type="http://schemas.openxmlformats.org/officeDocument/2006/relationships/image" Target="media/flbocjmwr2y5mrt9gnwcu.png"/><Relationship Id="rId127" Type="http://schemas.openxmlformats.org/officeDocument/2006/relationships/image" Target="media/0kjy30x_thxwz0lai0cnn.png"/><Relationship Id="rId128" Type="http://schemas.openxmlformats.org/officeDocument/2006/relationships/image" Target="media/n71ruaun7sftlofhzb3a-.png"/><Relationship Id="rId129" Type="http://schemas.openxmlformats.org/officeDocument/2006/relationships/image" Target="media/5khtpk4ysd3cx2jrbd8zl.png"/><Relationship Id="rId130" Type="http://schemas.openxmlformats.org/officeDocument/2006/relationships/image" Target="media/unkhsdibe2ztp6zs0bi3e.png"/><Relationship Id="rId131" Type="http://schemas.openxmlformats.org/officeDocument/2006/relationships/image" Target="media/buqfdirfewrndxskqkbwh.png"/><Relationship Id="rId132" Type="http://schemas.openxmlformats.org/officeDocument/2006/relationships/image" Target="media/qnmqa-zzusjfn-nthuhet.png"/><Relationship Id="rId133" Type="http://schemas.openxmlformats.org/officeDocument/2006/relationships/image" Target="media/uzoftjf5wfkis5kp9ouok.png"/><Relationship Id="rId134" Type="http://schemas.openxmlformats.org/officeDocument/2006/relationships/image" Target="media/oktl98jujeafxoegdclbp.png"/><Relationship Id="rId135" Type="http://schemas.openxmlformats.org/officeDocument/2006/relationships/image" Target="media/q4rgmfgx6qvf-yx0ttqam.png"/><Relationship Id="rId136" Type="http://schemas.openxmlformats.org/officeDocument/2006/relationships/image" Target="media/_rxd6eznknnjiqh-mby-x.png"/><Relationship Id="rId137" Type="http://schemas.openxmlformats.org/officeDocument/2006/relationships/image" Target="media/w9c-ktzfaedmdcsdcrdbb.png"/><Relationship Id="rId138" Type="http://schemas.openxmlformats.org/officeDocument/2006/relationships/image" Target="media/k4cdzod4b_iacbmgkvqjm.png"/><Relationship Id="rId139" Type="http://schemas.openxmlformats.org/officeDocument/2006/relationships/image" Target="media/-iiw4rpuccrndw4fq9gms.png"/><Relationship Id="rId140" Type="http://schemas.openxmlformats.org/officeDocument/2006/relationships/image" Target="media/xojxxmcl6_tse96rbpf5_.png"/><Relationship Id="rId141" Type="http://schemas.openxmlformats.org/officeDocument/2006/relationships/image" Target="media/_phhpd1bc_wr75zprbcfy.png"/><Relationship Id="rId142" Type="http://schemas.openxmlformats.org/officeDocument/2006/relationships/image" Target="media/hghfdwowqg91wflauybwb.png"/><Relationship Id="rId143" Type="http://schemas.openxmlformats.org/officeDocument/2006/relationships/image" Target="media/pjro4x11onpzq99k9ostt.png"/><Relationship Id="rId144" Type="http://schemas.openxmlformats.org/officeDocument/2006/relationships/image" Target="media/lxpbobicbiho9iefmzrhm.png"/><Relationship Id="rId145" Type="http://schemas.openxmlformats.org/officeDocument/2006/relationships/image" Target="media/ddkyiinshdcto_mje1us5.png"/><Relationship Id="rId146" Type="http://schemas.openxmlformats.org/officeDocument/2006/relationships/image" Target="media/0pvvqu8wol7cvruktr_sl.png"/><Relationship Id="rId147" Type="http://schemas.openxmlformats.org/officeDocument/2006/relationships/image" Target="media/8vyd6nv_n6z5r-qbjrjxd.png"/><Relationship Id="rId148" Type="http://schemas.openxmlformats.org/officeDocument/2006/relationships/image" Target="media/k_rxryk5zwrttc57rybnk.png"/><Relationship Id="rId149" Type="http://schemas.openxmlformats.org/officeDocument/2006/relationships/image" Target="media/hdfr9iff3lrf5f_uczpiz.png"/><Relationship Id="rId150" Type="http://schemas.openxmlformats.org/officeDocument/2006/relationships/image" Target="media/q-bzytfdthvg69mp55xtg.png"/><Relationship Id="rId151" Type="http://schemas.openxmlformats.org/officeDocument/2006/relationships/image" Target="media/wqblsia1bols3tsrvyhll.png"/><Relationship Id="rId152" Type="http://schemas.openxmlformats.org/officeDocument/2006/relationships/image" Target="media/mbfibczitrp6p8ipa8nlb.png"/><Relationship Id="rId153" Type="http://schemas.openxmlformats.org/officeDocument/2006/relationships/image" Target="media/xycdeipwkpk3zpdd78ncl.png"/><Relationship Id="rId154" Type="http://schemas.openxmlformats.org/officeDocument/2006/relationships/image" Target="media/cbib4f2gakpf7mt0d-nrm.png"/><Relationship Id="rId155" Type="http://schemas.openxmlformats.org/officeDocument/2006/relationships/image" Target="media/bg_q6lkvoykqwkxop89wd.png"/><Relationship Id="rId156" Type="http://schemas.openxmlformats.org/officeDocument/2006/relationships/image" Target="media/1q5gcwdiungjq_wwfzw_w.png"/><Relationship Id="rId157" Type="http://schemas.openxmlformats.org/officeDocument/2006/relationships/image" Target="media/3umz5joa3d62m_oeyiz0f.png"/><Relationship Id="rId158" Type="http://schemas.openxmlformats.org/officeDocument/2006/relationships/image" Target="media/oaqtst6qd6dgwgaukuszq.png"/><Relationship Id="rId159" Type="http://schemas.openxmlformats.org/officeDocument/2006/relationships/image" Target="media/mznq1sbzyfrusahignoe5.png"/><Relationship Id="rId160" Type="http://schemas.openxmlformats.org/officeDocument/2006/relationships/image" Target="media/4anq61wwp9u5fjj9anmmy.png"/><Relationship Id="rId161" Type="http://schemas.openxmlformats.org/officeDocument/2006/relationships/image" Target="media/og50jbsn-bioik-yl7esd.png"/><Relationship Id="rId162" Type="http://schemas.openxmlformats.org/officeDocument/2006/relationships/image" Target="media/nem3hiv_dmxfqwmkiaa7o.png"/><Relationship Id="rId163" Type="http://schemas.openxmlformats.org/officeDocument/2006/relationships/image" Target="media/lxm24m76vullgeevqrfnv.png"/><Relationship Id="rId164" Type="http://schemas.openxmlformats.org/officeDocument/2006/relationships/image" Target="media/6yxhklbdufmmgerzu6blk.png"/><Relationship Id="rId165" Type="http://schemas.openxmlformats.org/officeDocument/2006/relationships/image" Target="media/kdmoragjvjhbydb1dp0j5.png"/><Relationship Id="rId166" Type="http://schemas.openxmlformats.org/officeDocument/2006/relationships/image" Target="media/bfifjtchl5z294bg6uyx7.png"/><Relationship Id="rId167" Type="http://schemas.openxmlformats.org/officeDocument/2006/relationships/image" Target="media/tfzksblllr1pt0wjhfqgs.png"/><Relationship Id="rId168" Type="http://schemas.openxmlformats.org/officeDocument/2006/relationships/image" Target="media/ieyia8oaey7bmxhlyoqed.png"/><Relationship Id="rId169" Type="http://schemas.openxmlformats.org/officeDocument/2006/relationships/image" Target="media/tnwq_rppibzb0dab-0qdx.png"/><Relationship Id="rId170" Type="http://schemas.openxmlformats.org/officeDocument/2006/relationships/image" Target="media/swlnzhhc_q4ejb8hyobuv.png"/><Relationship Id="rId171" Type="http://schemas.openxmlformats.org/officeDocument/2006/relationships/image" Target="media/hknttqbr1nmm-n56dnyy7.png"/><Relationship Id="rId172" Type="http://schemas.openxmlformats.org/officeDocument/2006/relationships/image" Target="media/dqeunpnrrcj2bdlgggum_.png"/><Relationship Id="rId173" Type="http://schemas.openxmlformats.org/officeDocument/2006/relationships/image" Target="media/mmfffmcyz2ycoqnxchbsn.png"/><Relationship Id="rId174" Type="http://schemas.openxmlformats.org/officeDocument/2006/relationships/image" Target="media/e7wrwf0h4mm71khcirjjy.png"/><Relationship Id="rId175" Type="http://schemas.openxmlformats.org/officeDocument/2006/relationships/image" Target="media/sahvwdjo-9v_th3mik8pp.png"/><Relationship Id="rId176" Type="http://schemas.openxmlformats.org/officeDocument/2006/relationships/image" Target="media/pzmalddmupszs8pv4jfca.png"/><Relationship Id="rId177" Type="http://schemas.openxmlformats.org/officeDocument/2006/relationships/image" Target="media/y5fa9wyp_codytesbka2r.png"/><Relationship Id="rId178" Type="http://schemas.openxmlformats.org/officeDocument/2006/relationships/image" Target="media/m5y6vbszufqxbftfhxlp0.png"/><Relationship Id="rId179" Type="http://schemas.openxmlformats.org/officeDocument/2006/relationships/image" Target="media/jpicymj_u1bfl0v8buwf6.png"/><Relationship Id="rId180" Type="http://schemas.openxmlformats.org/officeDocument/2006/relationships/image" Target="media/rdhxb_mhiouww3_hakn_x.png"/><Relationship Id="rId181" Type="http://schemas.openxmlformats.org/officeDocument/2006/relationships/image" Target="media/b3hm8apeq12je8eqi8_xb.png"/><Relationship Id="rId182" Type="http://schemas.openxmlformats.org/officeDocument/2006/relationships/image" Target="media/dqskrrum3bprn1jtq5bqi.png"/><Relationship Id="rId183" Type="http://schemas.openxmlformats.org/officeDocument/2006/relationships/image" Target="media/9p56hnd1i2eykjhdykvnu.png"/><Relationship Id="rId184" Type="http://schemas.openxmlformats.org/officeDocument/2006/relationships/image" Target="media/ixyhxxlfnb5acw8rqxf5i.png"/><Relationship Id="rId185" Type="http://schemas.openxmlformats.org/officeDocument/2006/relationships/image" Target="media/l8ktgdklppt8mpkapdqdw.png"/><Relationship Id="rId186" Type="http://schemas.openxmlformats.org/officeDocument/2006/relationships/image" Target="media/pmhdieueexd3nhcwxakn9.png"/><Relationship Id="rId187" Type="http://schemas.openxmlformats.org/officeDocument/2006/relationships/image" Target="media/h1kyovhzbym4l5wscikua.png"/><Relationship Id="rId188" Type="http://schemas.openxmlformats.org/officeDocument/2006/relationships/image" Target="media/tlwdbzvmi3irp6fuwxfkh.png"/><Relationship Id="rId189" Type="http://schemas.openxmlformats.org/officeDocument/2006/relationships/image" Target="media/wfabw8h9e5sbmlu1zt--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2026-08-03T12:39:22.421Z</dcterms:created>
  <dcterms:modified xsi:type="dcterms:W3CDTF">2026-08-03T12:39:22.421Z</dcterms:modified>
</cp:coreProperties>
</file>

<file path=docProps/custom.xml><?xml version="1.0" encoding="utf-8"?>
<Properties xmlns="http://schemas.openxmlformats.org/officeDocument/2006/custom-properties" xmlns:vt="http://schemas.openxmlformats.org/officeDocument/2006/docPropsVTypes"/>
</file>