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085EF0" w14:textId="77777777" w:rsidR="00736E35" w:rsidRPr="00490081" w:rsidRDefault="00736E35" w:rsidP="00736E35">
      <w:pPr>
        <w:tabs>
          <w:tab w:val="left" w:pos="0"/>
          <w:tab w:val="left" w:pos="180"/>
          <w:tab w:val="left" w:pos="270"/>
        </w:tabs>
        <w:ind w:right="720"/>
        <w:rPr>
          <w:rFonts w:ascii="Times New Roman" w:hAnsi="Times New Roman" w:cs="Times New Roman"/>
          <w:sz w:val="24"/>
          <w:szCs w:val="24"/>
        </w:rPr>
      </w:pPr>
    </w:p>
    <w:p w14:paraId="322EF3E1" w14:textId="77777777" w:rsidR="00736E35" w:rsidRPr="00490081" w:rsidRDefault="00736E35" w:rsidP="00736E35">
      <w:pPr>
        <w:widowControl w:val="0"/>
        <w:autoSpaceDE w:val="0"/>
        <w:autoSpaceDN w:val="0"/>
        <w:adjustRightInd w:val="0"/>
        <w:spacing w:line="240" w:lineRule="auto"/>
        <w:ind w:right="720"/>
        <w:rPr>
          <w:rFonts w:ascii="Times New Roman" w:hAnsi="Times New Roman" w:cs="Times New Roman"/>
          <w:b/>
          <w:bCs/>
          <w:sz w:val="24"/>
          <w:szCs w:val="24"/>
        </w:rPr>
      </w:pPr>
      <w:r w:rsidRPr="00490081">
        <w:rPr>
          <w:rFonts w:ascii="Times New Roman" w:hAnsi="Times New Roman" w:cs="Times New Roman"/>
          <w:noProof/>
          <w:sz w:val="24"/>
          <w:szCs w:val="24"/>
        </w:rPr>
        <w:drawing>
          <wp:anchor distT="0" distB="0" distL="114300" distR="114300" simplePos="0" relativeHeight="251659264" behindDoc="0" locked="0" layoutInCell="1" allowOverlap="1" wp14:anchorId="7A25D571" wp14:editId="187A4458">
            <wp:simplePos x="0" y="0"/>
            <wp:positionH relativeFrom="column">
              <wp:posOffset>-193675</wp:posOffset>
            </wp:positionH>
            <wp:positionV relativeFrom="paragraph">
              <wp:posOffset>187325</wp:posOffset>
            </wp:positionV>
            <wp:extent cx="1820545" cy="1008380"/>
            <wp:effectExtent l="0" t="0" r="0" b="0"/>
            <wp:wrapNone/>
            <wp:docPr id="10" name="Picture 4" descr="A logo of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4" descr="A logo of a university&#10;&#10;Description automatically generated"/>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0545" cy="100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4EDEA5" w14:textId="77777777" w:rsidR="00736E35" w:rsidRPr="00490081" w:rsidRDefault="00736E35" w:rsidP="00736E35">
      <w:pPr>
        <w:spacing w:line="360" w:lineRule="auto"/>
        <w:jc w:val="center"/>
        <w:rPr>
          <w:rFonts w:ascii="Times New Roman" w:hAnsi="Times New Roman" w:cs="Times New Roman"/>
          <w:b/>
          <w:sz w:val="24"/>
          <w:szCs w:val="24"/>
        </w:rPr>
      </w:pPr>
      <w:r w:rsidRPr="00490081">
        <w:rPr>
          <w:rFonts w:ascii="Times New Roman" w:hAnsi="Times New Roman" w:cs="Times New Roman"/>
          <w:noProof/>
          <w:sz w:val="24"/>
          <w:szCs w:val="24"/>
        </w:rPr>
        <w:drawing>
          <wp:anchor distT="0" distB="0" distL="114300" distR="114300" simplePos="0" relativeHeight="251660288" behindDoc="0" locked="0" layoutInCell="1" allowOverlap="1" wp14:anchorId="259C93DA" wp14:editId="02E0C84C">
            <wp:simplePos x="0" y="0"/>
            <wp:positionH relativeFrom="column">
              <wp:posOffset>4379595</wp:posOffset>
            </wp:positionH>
            <wp:positionV relativeFrom="paragraph">
              <wp:posOffset>259080</wp:posOffset>
            </wp:positionV>
            <wp:extent cx="1318895" cy="668020"/>
            <wp:effectExtent l="0" t="0" r="0" b="0"/>
            <wp:wrapNone/>
            <wp:docPr id="9" name="Picture 31" descr="C:\Users\Anant\Desktop\logo_bvimr_fi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C:\Users\Anant\Desktop\logo_bvimr_final.jpg"/>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18895" cy="66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C04CF6" w14:textId="77777777" w:rsidR="00736E35" w:rsidRPr="00490081" w:rsidRDefault="00736E35" w:rsidP="00736E35">
      <w:pPr>
        <w:spacing w:line="360" w:lineRule="auto"/>
        <w:jc w:val="center"/>
        <w:rPr>
          <w:rFonts w:ascii="Times New Roman" w:hAnsi="Times New Roman" w:cs="Times New Roman"/>
          <w:b/>
          <w:sz w:val="24"/>
          <w:szCs w:val="24"/>
        </w:rPr>
      </w:pPr>
    </w:p>
    <w:p w14:paraId="66555E38" w14:textId="77777777" w:rsidR="00736E35" w:rsidRPr="00490081" w:rsidRDefault="00736E35" w:rsidP="00736E35">
      <w:pPr>
        <w:spacing w:line="360" w:lineRule="auto"/>
        <w:jc w:val="center"/>
        <w:rPr>
          <w:rFonts w:ascii="Times New Roman" w:hAnsi="Times New Roman" w:cs="Times New Roman"/>
          <w:b/>
          <w:sz w:val="24"/>
          <w:szCs w:val="24"/>
        </w:rPr>
      </w:pPr>
    </w:p>
    <w:p w14:paraId="740C76E9" w14:textId="77777777" w:rsidR="00736E35" w:rsidRPr="00490081" w:rsidRDefault="00736E35" w:rsidP="00736E35">
      <w:pPr>
        <w:spacing w:line="240" w:lineRule="auto"/>
        <w:jc w:val="center"/>
        <w:rPr>
          <w:rFonts w:ascii="Times New Roman" w:hAnsi="Times New Roman" w:cs="Times New Roman"/>
          <w:sz w:val="24"/>
          <w:szCs w:val="24"/>
        </w:rPr>
      </w:pPr>
      <w:r w:rsidRPr="00490081">
        <w:rPr>
          <w:rFonts w:ascii="Times New Roman" w:hAnsi="Times New Roman" w:cs="Times New Roman"/>
          <w:sz w:val="24"/>
          <w:szCs w:val="24"/>
        </w:rPr>
        <w:t xml:space="preserve">BHARATI VIDYAPEETH </w:t>
      </w:r>
    </w:p>
    <w:p w14:paraId="1D3AD06B" w14:textId="77777777" w:rsidR="00736E35" w:rsidRPr="00490081" w:rsidRDefault="00736E35" w:rsidP="00736E35">
      <w:pPr>
        <w:spacing w:line="240" w:lineRule="auto"/>
        <w:jc w:val="center"/>
        <w:rPr>
          <w:rFonts w:ascii="Times New Roman" w:hAnsi="Times New Roman" w:cs="Times New Roman"/>
          <w:color w:val="000000"/>
          <w:sz w:val="24"/>
          <w:szCs w:val="24"/>
        </w:rPr>
      </w:pPr>
      <w:r w:rsidRPr="00490081">
        <w:rPr>
          <w:rFonts w:ascii="Times New Roman" w:hAnsi="Times New Roman" w:cs="Times New Roman"/>
          <w:sz w:val="24"/>
          <w:szCs w:val="24"/>
        </w:rPr>
        <w:t>(DEEMED TO BE UNIVERSITY)</w:t>
      </w:r>
      <w:r w:rsidRPr="00490081">
        <w:rPr>
          <w:rFonts w:ascii="Times New Roman" w:hAnsi="Times New Roman" w:cs="Times New Roman"/>
          <w:color w:val="000000"/>
          <w:sz w:val="24"/>
          <w:szCs w:val="24"/>
        </w:rPr>
        <w:t xml:space="preserve">                                        </w:t>
      </w:r>
    </w:p>
    <w:p w14:paraId="745A5170" w14:textId="77777777" w:rsidR="00736E35" w:rsidRPr="00490081" w:rsidRDefault="00736E35" w:rsidP="00736E35">
      <w:pPr>
        <w:spacing w:line="240" w:lineRule="auto"/>
        <w:jc w:val="center"/>
        <w:rPr>
          <w:rFonts w:ascii="Times New Roman" w:hAnsi="Times New Roman" w:cs="Times New Roman"/>
          <w:color w:val="000000"/>
          <w:sz w:val="24"/>
          <w:szCs w:val="24"/>
        </w:rPr>
      </w:pPr>
      <w:r w:rsidRPr="00490081">
        <w:rPr>
          <w:rFonts w:ascii="Times New Roman" w:hAnsi="Times New Roman" w:cs="Times New Roman"/>
          <w:color w:val="000000"/>
          <w:sz w:val="24"/>
          <w:szCs w:val="24"/>
        </w:rPr>
        <w:t>INSTITUTE OF MANAGEMENT &amp; RESEARCH,</w:t>
      </w:r>
    </w:p>
    <w:p w14:paraId="47F33B36" w14:textId="77777777" w:rsidR="00736E35" w:rsidRPr="00490081" w:rsidRDefault="00736E35" w:rsidP="00736E35">
      <w:pPr>
        <w:spacing w:line="240" w:lineRule="auto"/>
        <w:jc w:val="center"/>
        <w:rPr>
          <w:rFonts w:ascii="Times New Roman" w:hAnsi="Times New Roman" w:cs="Times New Roman"/>
          <w:color w:val="000000"/>
          <w:sz w:val="24"/>
          <w:szCs w:val="24"/>
        </w:rPr>
      </w:pPr>
      <w:r w:rsidRPr="00490081">
        <w:rPr>
          <w:rFonts w:ascii="Times New Roman" w:hAnsi="Times New Roman" w:cs="Times New Roman"/>
          <w:color w:val="000000"/>
          <w:sz w:val="24"/>
          <w:szCs w:val="24"/>
        </w:rPr>
        <w:t>NEW DELHI - 110063</w:t>
      </w:r>
    </w:p>
    <w:p w14:paraId="59335477" w14:textId="77777777" w:rsidR="00736E35" w:rsidRPr="00490081" w:rsidRDefault="00736E35" w:rsidP="00736E35">
      <w:pPr>
        <w:spacing w:line="360" w:lineRule="auto"/>
        <w:jc w:val="center"/>
        <w:rPr>
          <w:rFonts w:ascii="Times New Roman" w:hAnsi="Times New Roman" w:cs="Times New Roman"/>
          <w:b/>
          <w:sz w:val="24"/>
          <w:szCs w:val="24"/>
        </w:rPr>
      </w:pPr>
    </w:p>
    <w:p w14:paraId="213C4EDF" w14:textId="77777777" w:rsidR="00736E35" w:rsidRPr="00490081" w:rsidRDefault="00736E35" w:rsidP="00736E35">
      <w:pPr>
        <w:spacing w:line="240" w:lineRule="auto"/>
        <w:jc w:val="center"/>
        <w:rPr>
          <w:rFonts w:ascii="Times New Roman" w:hAnsi="Times New Roman" w:cs="Times New Roman"/>
          <w:i/>
          <w:sz w:val="24"/>
          <w:szCs w:val="24"/>
        </w:rPr>
      </w:pPr>
      <w:r>
        <w:rPr>
          <w:rFonts w:ascii="Times New Roman" w:eastAsia="MS Gothic" w:hAnsi="Times New Roman" w:cs="Times New Roman"/>
          <w:b/>
          <w:bCs/>
          <w:color w:val="000000"/>
          <w:sz w:val="24"/>
          <w:szCs w:val="24"/>
        </w:rPr>
        <w:t xml:space="preserve">Data Visualisation </w:t>
      </w:r>
      <w:r w:rsidRPr="00490081">
        <w:rPr>
          <w:rFonts w:ascii="Times New Roman" w:eastAsia="MS Gothic" w:hAnsi="Times New Roman" w:cs="Times New Roman"/>
          <w:b/>
          <w:bCs/>
          <w:color w:val="000000"/>
          <w:sz w:val="24"/>
          <w:szCs w:val="24"/>
        </w:rPr>
        <w:t>Project</w:t>
      </w:r>
    </w:p>
    <w:p w14:paraId="21AA7B3C" w14:textId="77777777" w:rsidR="00736E35" w:rsidRPr="00490081" w:rsidRDefault="00736E35" w:rsidP="00736E35">
      <w:pPr>
        <w:spacing w:line="240" w:lineRule="auto"/>
        <w:jc w:val="center"/>
        <w:rPr>
          <w:rFonts w:ascii="Times New Roman" w:hAnsi="Times New Roman" w:cs="Times New Roman"/>
          <w:i/>
          <w:sz w:val="24"/>
          <w:szCs w:val="24"/>
        </w:rPr>
      </w:pPr>
    </w:p>
    <w:p w14:paraId="24466572" w14:textId="77777777" w:rsidR="00736E35" w:rsidRPr="00490081" w:rsidRDefault="00736E35" w:rsidP="00736E35">
      <w:pPr>
        <w:spacing w:line="240" w:lineRule="auto"/>
        <w:jc w:val="center"/>
        <w:rPr>
          <w:rFonts w:ascii="Times New Roman" w:hAnsi="Times New Roman" w:cs="Times New Roman"/>
          <w:i/>
          <w:sz w:val="24"/>
          <w:szCs w:val="24"/>
        </w:rPr>
      </w:pPr>
    </w:p>
    <w:p w14:paraId="3BAE862E" w14:textId="77777777" w:rsidR="00736E35" w:rsidRPr="00490081" w:rsidRDefault="00736E35" w:rsidP="00736E35">
      <w:pPr>
        <w:spacing w:line="240" w:lineRule="auto"/>
        <w:jc w:val="center"/>
        <w:rPr>
          <w:rFonts w:ascii="Times New Roman" w:hAnsi="Times New Roman" w:cs="Times New Roman"/>
          <w:i/>
          <w:sz w:val="24"/>
          <w:szCs w:val="24"/>
        </w:rPr>
      </w:pPr>
    </w:p>
    <w:p w14:paraId="315E5C4B" w14:textId="77777777" w:rsidR="00736E35" w:rsidRPr="00490081" w:rsidRDefault="00736E35" w:rsidP="00736E35">
      <w:pPr>
        <w:spacing w:line="240" w:lineRule="auto"/>
        <w:jc w:val="center"/>
        <w:rPr>
          <w:rFonts w:ascii="Times New Roman" w:hAnsi="Times New Roman" w:cs="Times New Roman"/>
          <w:i/>
          <w:sz w:val="24"/>
          <w:szCs w:val="24"/>
        </w:rPr>
      </w:pPr>
      <w:r w:rsidRPr="00490081">
        <w:rPr>
          <w:rFonts w:ascii="Times New Roman" w:hAnsi="Times New Roman" w:cs="Times New Roman"/>
          <w:i/>
          <w:sz w:val="24"/>
          <w:szCs w:val="24"/>
        </w:rPr>
        <w:t xml:space="preserve"> </w:t>
      </w:r>
    </w:p>
    <w:p w14:paraId="0C076AF6" w14:textId="77777777" w:rsidR="00736E35" w:rsidRPr="00490081" w:rsidRDefault="00736E35" w:rsidP="00736E35">
      <w:pPr>
        <w:spacing w:line="240" w:lineRule="auto"/>
        <w:jc w:val="center"/>
        <w:rPr>
          <w:rFonts w:ascii="Times New Roman" w:hAnsi="Times New Roman" w:cs="Times New Roman"/>
          <w:b/>
          <w:sz w:val="24"/>
          <w:szCs w:val="24"/>
        </w:rPr>
      </w:pPr>
      <w:r w:rsidRPr="00490081">
        <w:rPr>
          <w:rFonts w:ascii="Times New Roman" w:hAnsi="Times New Roman" w:cs="Times New Roman"/>
          <w:b/>
          <w:sz w:val="24"/>
          <w:szCs w:val="24"/>
        </w:rPr>
        <w:t>A CES Project Report</w:t>
      </w:r>
    </w:p>
    <w:p w14:paraId="139F1E4F" w14:textId="77777777" w:rsidR="00736E35" w:rsidRPr="00490081" w:rsidRDefault="00736E35" w:rsidP="00736E35">
      <w:pPr>
        <w:spacing w:line="240" w:lineRule="auto"/>
        <w:jc w:val="center"/>
        <w:rPr>
          <w:rFonts w:ascii="Times New Roman" w:hAnsi="Times New Roman" w:cs="Times New Roman"/>
          <w:sz w:val="24"/>
          <w:szCs w:val="24"/>
        </w:rPr>
      </w:pPr>
      <w:r w:rsidRPr="00490081">
        <w:rPr>
          <w:rFonts w:ascii="Times New Roman" w:hAnsi="Times New Roman" w:cs="Times New Roman"/>
          <w:sz w:val="24"/>
          <w:szCs w:val="24"/>
        </w:rPr>
        <w:t xml:space="preserve">Submitted in partial fulfilment of the </w:t>
      </w:r>
    </w:p>
    <w:p w14:paraId="5A5A865A" w14:textId="77777777" w:rsidR="00736E35" w:rsidRPr="00490081" w:rsidRDefault="00736E35" w:rsidP="00736E35">
      <w:pPr>
        <w:spacing w:line="240" w:lineRule="auto"/>
        <w:jc w:val="center"/>
        <w:rPr>
          <w:rFonts w:ascii="Times New Roman" w:hAnsi="Times New Roman" w:cs="Times New Roman"/>
          <w:sz w:val="24"/>
          <w:szCs w:val="24"/>
        </w:rPr>
      </w:pPr>
      <w:r w:rsidRPr="00490081">
        <w:rPr>
          <w:rFonts w:ascii="Times New Roman" w:hAnsi="Times New Roman" w:cs="Times New Roman"/>
          <w:sz w:val="24"/>
          <w:szCs w:val="24"/>
        </w:rPr>
        <w:t xml:space="preserve">requirements for the award of degree of </w:t>
      </w:r>
    </w:p>
    <w:p w14:paraId="5DE119BD" w14:textId="77777777" w:rsidR="00736E35" w:rsidRPr="00490081" w:rsidRDefault="00736E35" w:rsidP="00736E35">
      <w:pPr>
        <w:spacing w:line="240" w:lineRule="auto"/>
        <w:jc w:val="center"/>
        <w:rPr>
          <w:rFonts w:ascii="Times New Roman" w:hAnsi="Times New Roman" w:cs="Times New Roman"/>
          <w:b/>
          <w:sz w:val="24"/>
          <w:szCs w:val="24"/>
        </w:rPr>
      </w:pPr>
      <w:r w:rsidRPr="00490081">
        <w:rPr>
          <w:rFonts w:ascii="Times New Roman" w:hAnsi="Times New Roman" w:cs="Times New Roman"/>
          <w:b/>
          <w:sz w:val="24"/>
          <w:szCs w:val="24"/>
        </w:rPr>
        <w:t>Bachelor of Computer Applications (BCA)</w:t>
      </w:r>
    </w:p>
    <w:p w14:paraId="1FA548D8" w14:textId="77777777" w:rsidR="00736E35" w:rsidRPr="00490081" w:rsidRDefault="00736E35" w:rsidP="00736E35">
      <w:pPr>
        <w:spacing w:line="360" w:lineRule="auto"/>
        <w:jc w:val="center"/>
        <w:rPr>
          <w:rFonts w:ascii="Times New Roman" w:hAnsi="Times New Roman" w:cs="Times New Roman"/>
          <w:b/>
          <w:sz w:val="24"/>
          <w:szCs w:val="24"/>
        </w:rPr>
      </w:pPr>
      <w:r w:rsidRPr="00490081">
        <w:rPr>
          <w:rFonts w:ascii="Times New Roman" w:hAnsi="Times New Roman" w:cs="Times New Roman"/>
          <w:b/>
          <w:sz w:val="24"/>
          <w:szCs w:val="24"/>
        </w:rPr>
        <w:t>2022-2025</w:t>
      </w:r>
    </w:p>
    <w:p w14:paraId="22E85080" w14:textId="77777777" w:rsidR="00736E35" w:rsidRPr="00490081" w:rsidRDefault="00736E35" w:rsidP="00736E35">
      <w:pPr>
        <w:spacing w:line="360" w:lineRule="auto"/>
        <w:jc w:val="center"/>
        <w:rPr>
          <w:rFonts w:ascii="Times New Roman" w:hAnsi="Times New Roman" w:cs="Times New Roman"/>
          <w:sz w:val="24"/>
          <w:szCs w:val="24"/>
        </w:rPr>
      </w:pPr>
    </w:p>
    <w:p w14:paraId="456503A9" w14:textId="77777777" w:rsidR="00736E35" w:rsidRPr="00490081" w:rsidRDefault="00736E35" w:rsidP="00736E35">
      <w:pPr>
        <w:spacing w:line="360" w:lineRule="auto"/>
        <w:jc w:val="center"/>
        <w:rPr>
          <w:rFonts w:ascii="Times New Roman" w:hAnsi="Times New Roman" w:cs="Times New Roman"/>
          <w:sz w:val="24"/>
          <w:szCs w:val="24"/>
        </w:rPr>
      </w:pPr>
    </w:p>
    <w:p w14:paraId="4F4A36F8" w14:textId="77777777" w:rsidR="00736E35" w:rsidRPr="00490081" w:rsidRDefault="00736E35" w:rsidP="00736E35">
      <w:pPr>
        <w:spacing w:line="360" w:lineRule="auto"/>
        <w:jc w:val="center"/>
        <w:rPr>
          <w:rFonts w:ascii="Times New Roman" w:hAnsi="Times New Roman" w:cs="Times New Roman"/>
          <w:sz w:val="24"/>
          <w:szCs w:val="24"/>
        </w:rPr>
      </w:pPr>
    </w:p>
    <w:p w14:paraId="6D2BBA5B" w14:textId="77777777" w:rsidR="00736E35" w:rsidRPr="00490081" w:rsidRDefault="00736E35" w:rsidP="00736E35">
      <w:pPr>
        <w:spacing w:line="360" w:lineRule="auto"/>
        <w:jc w:val="center"/>
        <w:rPr>
          <w:rFonts w:ascii="Times New Roman" w:hAnsi="Times New Roman" w:cs="Times New Roman"/>
          <w:sz w:val="24"/>
          <w:szCs w:val="24"/>
        </w:rPr>
      </w:pPr>
    </w:p>
    <w:p w14:paraId="41993556" w14:textId="77777777" w:rsidR="00736E35" w:rsidRPr="00490081" w:rsidRDefault="00736E35" w:rsidP="00736E35">
      <w:pPr>
        <w:spacing w:line="360" w:lineRule="auto"/>
        <w:rPr>
          <w:rFonts w:ascii="Times New Roman" w:hAnsi="Times New Roman" w:cs="Times New Roman"/>
          <w:b/>
          <w:sz w:val="24"/>
          <w:szCs w:val="24"/>
        </w:rPr>
      </w:pPr>
      <w:r w:rsidRPr="00490081">
        <w:rPr>
          <w:rFonts w:ascii="Times New Roman" w:hAnsi="Times New Roman" w:cs="Times New Roman"/>
          <w:b/>
          <w:sz w:val="24"/>
          <w:szCs w:val="24"/>
        </w:rPr>
        <w:t xml:space="preserve">    </w:t>
      </w:r>
      <w:r w:rsidRPr="00490081">
        <w:rPr>
          <w:rFonts w:ascii="Times New Roman" w:hAnsi="Times New Roman" w:cs="Times New Roman"/>
          <w:b/>
          <w:sz w:val="24"/>
          <w:szCs w:val="24"/>
        </w:rPr>
        <w:tab/>
        <w:t xml:space="preserve"> SUBMITTED BY:</w:t>
      </w:r>
      <w:r w:rsidRPr="00490081">
        <w:rPr>
          <w:rFonts w:ascii="Times New Roman" w:hAnsi="Times New Roman" w:cs="Times New Roman"/>
          <w:b/>
          <w:sz w:val="24"/>
          <w:szCs w:val="24"/>
        </w:rPr>
        <w:tab/>
      </w:r>
      <w:r w:rsidRPr="00490081">
        <w:rPr>
          <w:rFonts w:ascii="Times New Roman" w:hAnsi="Times New Roman" w:cs="Times New Roman"/>
          <w:b/>
          <w:sz w:val="24"/>
          <w:szCs w:val="24"/>
        </w:rPr>
        <w:tab/>
      </w:r>
      <w:r w:rsidRPr="00490081">
        <w:rPr>
          <w:rFonts w:ascii="Times New Roman" w:hAnsi="Times New Roman" w:cs="Times New Roman"/>
          <w:b/>
          <w:sz w:val="24"/>
          <w:szCs w:val="24"/>
        </w:rPr>
        <w:tab/>
      </w:r>
      <w:r w:rsidRPr="00490081">
        <w:rPr>
          <w:rFonts w:ascii="Times New Roman" w:hAnsi="Times New Roman" w:cs="Times New Roman"/>
          <w:b/>
          <w:sz w:val="24"/>
          <w:szCs w:val="24"/>
        </w:rPr>
        <w:tab/>
      </w:r>
      <w:r w:rsidRPr="00490081">
        <w:rPr>
          <w:rFonts w:ascii="Times New Roman" w:hAnsi="Times New Roman" w:cs="Times New Roman"/>
          <w:b/>
          <w:sz w:val="24"/>
          <w:szCs w:val="24"/>
        </w:rPr>
        <w:tab/>
        <w:t xml:space="preserve">           GUIDED BY:</w:t>
      </w:r>
    </w:p>
    <w:p w14:paraId="2D9FFCE2" w14:textId="77777777" w:rsidR="00736E35" w:rsidRPr="00490081" w:rsidRDefault="00736E35" w:rsidP="00736E35">
      <w:pPr>
        <w:spacing w:line="360" w:lineRule="auto"/>
        <w:rPr>
          <w:rFonts w:ascii="Times New Roman" w:eastAsia="MS Gothic" w:hAnsi="Times New Roman" w:cs="Times New Roman"/>
          <w:b/>
          <w:color w:val="000000"/>
          <w:sz w:val="24"/>
          <w:szCs w:val="24"/>
        </w:rPr>
      </w:pPr>
      <w:r w:rsidRPr="00490081">
        <w:rPr>
          <w:rFonts w:ascii="Times New Roman" w:hAnsi="Times New Roman" w:cs="Times New Roman"/>
          <w:b/>
          <w:sz w:val="24"/>
          <w:szCs w:val="24"/>
        </w:rPr>
        <w:t xml:space="preserve">               Akshit Trikha</w:t>
      </w:r>
      <w:r w:rsidRPr="00490081">
        <w:rPr>
          <w:rFonts w:ascii="Times New Roman" w:hAnsi="Times New Roman" w:cs="Times New Roman"/>
          <w:b/>
          <w:sz w:val="24"/>
          <w:szCs w:val="24"/>
        </w:rPr>
        <w:tab/>
      </w:r>
      <w:r w:rsidRPr="00490081">
        <w:rPr>
          <w:rFonts w:ascii="Times New Roman" w:hAnsi="Times New Roman" w:cs="Times New Roman"/>
          <w:b/>
          <w:sz w:val="24"/>
          <w:szCs w:val="24"/>
        </w:rPr>
        <w:tab/>
      </w:r>
      <w:r w:rsidRPr="00490081">
        <w:rPr>
          <w:rFonts w:ascii="Times New Roman" w:hAnsi="Times New Roman" w:cs="Times New Roman"/>
          <w:b/>
          <w:sz w:val="24"/>
          <w:szCs w:val="24"/>
        </w:rPr>
        <w:tab/>
        <w:t xml:space="preserve">                    </w:t>
      </w:r>
      <w:r w:rsidRPr="00490081">
        <w:rPr>
          <w:rFonts w:ascii="Times New Roman" w:hAnsi="Times New Roman" w:cs="Times New Roman"/>
          <w:b/>
          <w:sz w:val="24"/>
          <w:szCs w:val="24"/>
        </w:rPr>
        <w:tab/>
        <w:t xml:space="preserve">        </w:t>
      </w:r>
      <w:r w:rsidRPr="00490081">
        <w:rPr>
          <w:rFonts w:ascii="Times New Roman" w:eastAsia="MS Gothic" w:hAnsi="Times New Roman" w:cs="Times New Roman"/>
          <w:b/>
          <w:color w:val="000000"/>
          <w:sz w:val="24"/>
          <w:szCs w:val="24"/>
        </w:rPr>
        <w:t>Mr</w:t>
      </w:r>
      <w:r>
        <w:rPr>
          <w:rFonts w:ascii="Times New Roman" w:eastAsia="MS Gothic" w:hAnsi="Times New Roman" w:cs="Times New Roman"/>
          <w:b/>
          <w:color w:val="000000"/>
          <w:sz w:val="24"/>
          <w:szCs w:val="24"/>
        </w:rPr>
        <w:t>s. Preeti Taneja</w:t>
      </w:r>
    </w:p>
    <w:p w14:paraId="6DB53F5E" w14:textId="77777777" w:rsidR="00736E35" w:rsidRPr="00490081" w:rsidRDefault="00736E35" w:rsidP="00736E35">
      <w:pPr>
        <w:spacing w:line="360" w:lineRule="auto"/>
        <w:rPr>
          <w:rFonts w:ascii="Times New Roman" w:hAnsi="Times New Roman" w:cs="Times New Roman"/>
          <w:b/>
          <w:sz w:val="24"/>
          <w:szCs w:val="24"/>
        </w:rPr>
      </w:pPr>
      <w:r w:rsidRPr="00490081">
        <w:rPr>
          <w:rFonts w:ascii="Times New Roman" w:hAnsi="Times New Roman" w:cs="Times New Roman"/>
          <w:b/>
          <w:sz w:val="24"/>
          <w:szCs w:val="24"/>
        </w:rPr>
        <w:t xml:space="preserve">              </w:t>
      </w:r>
      <w:r w:rsidRPr="00490081">
        <w:rPr>
          <w:rFonts w:ascii="Times New Roman" w:hAnsi="Times New Roman" w:cs="Times New Roman"/>
          <w:b/>
          <w:color w:val="000000"/>
          <w:sz w:val="24"/>
          <w:szCs w:val="24"/>
        </w:rPr>
        <w:t xml:space="preserve">   0221BCA008</w:t>
      </w:r>
      <w:r w:rsidRPr="00490081">
        <w:rPr>
          <w:rFonts w:ascii="Times New Roman" w:hAnsi="Times New Roman" w:cs="Times New Roman"/>
          <w:b/>
          <w:sz w:val="24"/>
          <w:szCs w:val="24"/>
        </w:rPr>
        <w:tab/>
      </w:r>
      <w:r w:rsidRPr="00490081">
        <w:rPr>
          <w:rFonts w:ascii="Times New Roman" w:hAnsi="Times New Roman" w:cs="Times New Roman"/>
          <w:b/>
          <w:sz w:val="24"/>
          <w:szCs w:val="24"/>
        </w:rPr>
        <w:tab/>
      </w:r>
      <w:r w:rsidRPr="00490081">
        <w:rPr>
          <w:rFonts w:ascii="Times New Roman" w:hAnsi="Times New Roman" w:cs="Times New Roman"/>
          <w:b/>
          <w:sz w:val="24"/>
          <w:szCs w:val="24"/>
        </w:rPr>
        <w:tab/>
      </w:r>
      <w:r w:rsidRPr="00490081">
        <w:rPr>
          <w:rFonts w:ascii="Times New Roman" w:hAnsi="Times New Roman" w:cs="Times New Roman"/>
          <w:b/>
          <w:sz w:val="24"/>
          <w:szCs w:val="24"/>
        </w:rPr>
        <w:tab/>
      </w:r>
      <w:r w:rsidRPr="00490081">
        <w:rPr>
          <w:rFonts w:ascii="Times New Roman" w:hAnsi="Times New Roman" w:cs="Times New Roman"/>
          <w:b/>
          <w:sz w:val="24"/>
          <w:szCs w:val="24"/>
        </w:rPr>
        <w:tab/>
        <w:t xml:space="preserve">       </w:t>
      </w:r>
    </w:p>
    <w:p w14:paraId="5D4CEE1C" w14:textId="77777777" w:rsidR="00736E35" w:rsidRDefault="00736E35">
      <w:pPr>
        <w:rPr>
          <w:b/>
          <w:bCs/>
        </w:rPr>
      </w:pPr>
      <w:r>
        <w:rPr>
          <w:b/>
          <w:bCs/>
        </w:rPr>
        <w:br w:type="page"/>
      </w:r>
    </w:p>
    <w:p w14:paraId="6B5796D7" w14:textId="77777777" w:rsidR="000F0605" w:rsidRPr="000F0605" w:rsidRDefault="000F0605" w:rsidP="00F0771C">
      <w:pPr>
        <w:pStyle w:val="Heading1"/>
      </w:pPr>
      <w:r w:rsidRPr="000F0605">
        <w:lastRenderedPageBreak/>
        <w:t>Naïve Bayes Algorithm &amp; Messidor Dataset - Technical Documentation</w:t>
      </w:r>
    </w:p>
    <w:p w14:paraId="1A429AD0" w14:textId="77777777" w:rsidR="004267F9" w:rsidRDefault="004267F9" w:rsidP="000F0605">
      <w:pPr>
        <w:rPr>
          <w:b/>
          <w:bCs/>
        </w:rPr>
      </w:pPr>
    </w:p>
    <w:p w14:paraId="0839D5D6" w14:textId="77777777" w:rsidR="000F0605" w:rsidRPr="000F0605" w:rsidRDefault="000F0605" w:rsidP="000F0605">
      <w:pPr>
        <w:rPr>
          <w:b/>
          <w:bCs/>
        </w:rPr>
      </w:pPr>
      <w:r w:rsidRPr="000F0605">
        <w:rPr>
          <w:b/>
          <w:bCs/>
        </w:rPr>
        <w:t>1. Introduction</w:t>
      </w:r>
    </w:p>
    <w:p w14:paraId="2DCD3607" w14:textId="77777777" w:rsidR="000F0605" w:rsidRPr="000F0605" w:rsidRDefault="000F0605" w:rsidP="000F0605">
      <w:pPr>
        <w:rPr>
          <w:b/>
          <w:bCs/>
        </w:rPr>
      </w:pPr>
      <w:r w:rsidRPr="000F0605">
        <w:rPr>
          <w:b/>
          <w:bCs/>
        </w:rPr>
        <w:t>1.1 Overview</w:t>
      </w:r>
    </w:p>
    <w:p w14:paraId="349E88BB" w14:textId="77777777" w:rsidR="000F0605" w:rsidRDefault="000F0605" w:rsidP="000F0605">
      <w:r w:rsidRPr="000F0605">
        <w:t xml:space="preserve">Diabetic Retinopathy (DR) is a progressive eye disease caused by diabetes, leading to vision impairment and, in severe cases, blindness. Early detection is crucial to prevent irreversible damage. The Messidor dataset provides a collection of retinal images with extracted features that can be used for automatic classification of DR. In this project, we employ the </w:t>
      </w:r>
      <w:r w:rsidRPr="000F0605">
        <w:rPr>
          <w:b/>
          <w:bCs/>
        </w:rPr>
        <w:t>Naïve Bayes algorithm</w:t>
      </w:r>
      <w:r w:rsidRPr="000F0605">
        <w:t xml:space="preserve">, a probabilistic classifier, to predict the presence of diabetic retinopathy. Additionally, we utilize </w:t>
      </w:r>
      <w:r w:rsidRPr="000F0605">
        <w:rPr>
          <w:b/>
          <w:bCs/>
        </w:rPr>
        <w:t>data visualization</w:t>
      </w:r>
      <w:r w:rsidRPr="000F0605">
        <w:t xml:space="preserve"> techniques to analyze dataset characteristics and interpret model predictions effectively.</w:t>
      </w:r>
    </w:p>
    <w:p w14:paraId="39D21A03" w14:textId="720A06FE" w:rsidR="001D06F3" w:rsidRPr="000F0605" w:rsidRDefault="001D06F3" w:rsidP="000F0605">
      <w:r w:rsidRPr="001D06F3">
        <w:t>Naïve Bayes algorithm is used for classification problems. It is highly used in text classification. In text classification tasks, data contains high dimension (as each word represent one feature in the data). It is used in spam filtering, sentiment detection, rating classification etc. The advantage of using naïve Bayes is its speed. It is fast and making prediction is easy with high dimension of data.</w:t>
      </w:r>
    </w:p>
    <w:p w14:paraId="40F02DC6" w14:textId="77777777" w:rsidR="000F0605" w:rsidRPr="000F0605" w:rsidRDefault="000F0605" w:rsidP="000F0605">
      <w:pPr>
        <w:rPr>
          <w:b/>
          <w:bCs/>
        </w:rPr>
      </w:pPr>
      <w:r w:rsidRPr="000F0605">
        <w:rPr>
          <w:b/>
          <w:bCs/>
        </w:rPr>
        <w:t>1.2 Objectives</w:t>
      </w:r>
    </w:p>
    <w:p w14:paraId="5918D57A" w14:textId="77777777" w:rsidR="000F0605" w:rsidRPr="000F0605" w:rsidRDefault="000F0605" w:rsidP="000F0605">
      <w:pPr>
        <w:numPr>
          <w:ilvl w:val="0"/>
          <w:numId w:val="1"/>
        </w:numPr>
      </w:pPr>
      <w:r w:rsidRPr="000F0605">
        <w:t xml:space="preserve">Implement the </w:t>
      </w:r>
      <w:r w:rsidRPr="000F0605">
        <w:rPr>
          <w:b/>
          <w:bCs/>
        </w:rPr>
        <w:t>Naïve Bayes classifier</w:t>
      </w:r>
      <w:r w:rsidRPr="000F0605">
        <w:t xml:space="preserve"> to predict diabetic retinopathy.</w:t>
      </w:r>
    </w:p>
    <w:p w14:paraId="28C28D47" w14:textId="77777777" w:rsidR="000F0605" w:rsidRPr="000F0605" w:rsidRDefault="000F0605" w:rsidP="000F0605">
      <w:pPr>
        <w:numPr>
          <w:ilvl w:val="0"/>
          <w:numId w:val="1"/>
        </w:numPr>
      </w:pPr>
      <w:r w:rsidRPr="000F0605">
        <w:t xml:space="preserve">Apply </w:t>
      </w:r>
      <w:r w:rsidRPr="000F0605">
        <w:rPr>
          <w:b/>
          <w:bCs/>
        </w:rPr>
        <w:t>data visualization techniques</w:t>
      </w:r>
      <w:r w:rsidRPr="000F0605">
        <w:t xml:space="preserve"> to explore feature relationships and distributions.</w:t>
      </w:r>
    </w:p>
    <w:p w14:paraId="4AB29C1B" w14:textId="77777777" w:rsidR="000F0605" w:rsidRPr="000F0605" w:rsidRDefault="000F0605" w:rsidP="000F0605">
      <w:pPr>
        <w:numPr>
          <w:ilvl w:val="0"/>
          <w:numId w:val="1"/>
        </w:numPr>
      </w:pPr>
      <w:r w:rsidRPr="000F0605">
        <w:t xml:space="preserve">Assess model performance using </w:t>
      </w:r>
      <w:r w:rsidRPr="000F0605">
        <w:rPr>
          <w:b/>
          <w:bCs/>
        </w:rPr>
        <w:t>confusion matrices, classification reports, and accuracy metrics</w:t>
      </w:r>
      <w:r w:rsidRPr="000F0605">
        <w:t>.</w:t>
      </w:r>
    </w:p>
    <w:p w14:paraId="411BA44E" w14:textId="77777777" w:rsidR="000F0605" w:rsidRDefault="000F0605" w:rsidP="000F0605">
      <w:pPr>
        <w:numPr>
          <w:ilvl w:val="0"/>
          <w:numId w:val="1"/>
        </w:numPr>
      </w:pPr>
      <w:r w:rsidRPr="000F0605">
        <w:t>Derive insights into the significance of various features in DR classification.</w:t>
      </w:r>
    </w:p>
    <w:p w14:paraId="07066B91" w14:textId="38E92332" w:rsidR="001D06F3" w:rsidRDefault="001D06F3" w:rsidP="001D06F3">
      <w:pPr>
        <w:rPr>
          <w:b/>
          <w:bCs/>
        </w:rPr>
      </w:pPr>
      <w:r w:rsidRPr="000F0605">
        <w:rPr>
          <w:b/>
          <w:bCs/>
        </w:rPr>
        <w:t xml:space="preserve">1.3 </w:t>
      </w:r>
      <w:r w:rsidRPr="001D06F3">
        <w:rPr>
          <w:b/>
          <w:bCs/>
        </w:rPr>
        <w:t>Naïve Bayes algorithm</w:t>
      </w:r>
    </w:p>
    <w:p w14:paraId="0C780F47" w14:textId="5C2A62D1" w:rsidR="001D06F3" w:rsidRPr="001D06F3" w:rsidRDefault="001D06F3" w:rsidP="001D06F3">
      <w:pPr>
        <w:numPr>
          <w:ilvl w:val="0"/>
          <w:numId w:val="10"/>
        </w:numPr>
      </w:pPr>
      <w:r w:rsidRPr="001D06F3">
        <w:rPr>
          <w:b/>
          <w:bCs/>
        </w:rPr>
        <w:t>Definition:</w:t>
      </w:r>
      <w:r w:rsidRPr="001D06F3">
        <w:t xml:space="preserve"> A probabilistic machine learning classification algorithm based on Bayes' Theorem.</w:t>
      </w:r>
    </w:p>
    <w:p w14:paraId="74EEC7DE" w14:textId="611DC1F1" w:rsidR="001D06F3" w:rsidRPr="001D06F3" w:rsidRDefault="001D06F3" w:rsidP="001D06F3">
      <w:pPr>
        <w:numPr>
          <w:ilvl w:val="0"/>
          <w:numId w:val="10"/>
        </w:numPr>
      </w:pPr>
      <w:r w:rsidRPr="001D06F3">
        <w:t>Why "Naïve"? Assumes independence between features—changing one feature does not affect others (rarely true in real-world data).</w:t>
      </w:r>
    </w:p>
    <w:p w14:paraId="07768EE1" w14:textId="4DA62878" w:rsidR="001D06F3" w:rsidRDefault="001D06F3" w:rsidP="001D06F3">
      <w:pPr>
        <w:numPr>
          <w:ilvl w:val="0"/>
          <w:numId w:val="10"/>
        </w:numPr>
      </w:pPr>
      <w:r w:rsidRPr="001D06F3">
        <w:rPr>
          <w:b/>
          <w:bCs/>
        </w:rPr>
        <w:t xml:space="preserve">Working: </w:t>
      </w:r>
      <w:r w:rsidRPr="001D06F3">
        <w:t>Predicts the probability of an instance belonging to a class given a set of feature values (probabilistic classifier).</w:t>
      </w:r>
    </w:p>
    <w:p w14:paraId="4C316D92" w14:textId="6E8D9A3D" w:rsidR="001D06F3" w:rsidRPr="0034370C" w:rsidRDefault="001D06F3" w:rsidP="001D06F3">
      <w:pPr>
        <w:numPr>
          <w:ilvl w:val="0"/>
          <w:numId w:val="14"/>
        </w:numPr>
      </w:pPr>
      <w:r>
        <w:rPr>
          <w:b/>
          <w:bCs/>
        </w:rPr>
        <w:t>Formula:-</w:t>
      </w:r>
    </w:p>
    <w:p w14:paraId="52BFB7A6" w14:textId="77777777" w:rsidR="0034370C" w:rsidRDefault="0034370C" w:rsidP="0034370C"/>
    <w:p w14:paraId="6965B7C0" w14:textId="7E77BDF7" w:rsidR="0034370C" w:rsidRDefault="0034370C" w:rsidP="0034370C">
      <w:pPr>
        <w:ind w:firstLine="720"/>
      </w:pPr>
      <w:r w:rsidRPr="0034370C">
        <w:rPr>
          <w:noProof/>
        </w:rPr>
        <w:drawing>
          <wp:inline distT="0" distB="0" distL="0" distR="0" wp14:anchorId="52724138" wp14:editId="3D86FBD4">
            <wp:extent cx="3126103" cy="800100"/>
            <wp:effectExtent l="0" t="0" r="0" b="0"/>
            <wp:docPr id="108275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56824" name=""/>
                    <pic:cNvPicPr/>
                  </pic:nvPicPr>
                  <pic:blipFill rotWithShape="1">
                    <a:blip r:embed="rId8"/>
                    <a:srcRect l="12945"/>
                    <a:stretch/>
                  </pic:blipFill>
                  <pic:spPr bwMode="auto">
                    <a:xfrm>
                      <a:off x="0" y="0"/>
                      <a:ext cx="3126541" cy="800212"/>
                    </a:xfrm>
                    <a:prstGeom prst="rect">
                      <a:avLst/>
                    </a:prstGeom>
                    <a:ln>
                      <a:noFill/>
                    </a:ln>
                    <a:extLst>
                      <a:ext uri="{53640926-AAD7-44D8-BBD7-CCE9431645EC}">
                        <a14:shadowObscured xmlns:a14="http://schemas.microsoft.com/office/drawing/2010/main"/>
                      </a:ext>
                    </a:extLst>
                  </pic:spPr>
                </pic:pic>
              </a:graphicData>
            </a:graphic>
          </wp:inline>
        </w:drawing>
      </w:r>
    </w:p>
    <w:p w14:paraId="78AE23B8" w14:textId="77777777" w:rsidR="00663CEC" w:rsidRDefault="00663CEC">
      <w:pPr>
        <w:rPr>
          <w:b/>
          <w:bCs/>
        </w:rPr>
      </w:pPr>
      <w:r>
        <w:rPr>
          <w:b/>
          <w:bCs/>
        </w:rPr>
        <w:br w:type="page"/>
      </w:r>
    </w:p>
    <w:p w14:paraId="2A38A9DE" w14:textId="327975EF" w:rsidR="0034370C" w:rsidRPr="0034370C" w:rsidRDefault="0034370C" w:rsidP="0034370C">
      <w:pPr>
        <w:ind w:firstLine="720"/>
        <w:rPr>
          <w:b/>
          <w:bCs/>
        </w:rPr>
      </w:pPr>
      <w:r w:rsidRPr="0034370C">
        <w:rPr>
          <w:b/>
          <w:bCs/>
        </w:rPr>
        <w:t>Where:</w:t>
      </w:r>
    </w:p>
    <w:p w14:paraId="1BABADA3" w14:textId="16237C85" w:rsidR="0034370C" w:rsidRDefault="0034370C" w:rsidP="0034370C">
      <w:pPr>
        <w:numPr>
          <w:ilvl w:val="0"/>
          <w:numId w:val="16"/>
        </w:numPr>
      </w:pPr>
      <w:r w:rsidRPr="0034370C">
        <w:t>P(A</w:t>
      </w:r>
      <w:r w:rsidRPr="0034370C">
        <w:rPr>
          <w:rFonts w:ascii="Cambria Math" w:hAnsi="Cambria Math" w:cs="Cambria Math"/>
        </w:rPr>
        <w:t>∣</w:t>
      </w:r>
      <w:r w:rsidRPr="0034370C">
        <w:t>B) is the posterior probability (probability of class A given predictor B).</w:t>
      </w:r>
    </w:p>
    <w:p w14:paraId="6845600B" w14:textId="7CB34EA1" w:rsidR="0034370C" w:rsidRDefault="0034370C" w:rsidP="0034370C">
      <w:pPr>
        <w:numPr>
          <w:ilvl w:val="0"/>
          <w:numId w:val="16"/>
        </w:numPr>
      </w:pPr>
      <w:r w:rsidRPr="0034370C">
        <w:t>P(B</w:t>
      </w:r>
      <w:r w:rsidRPr="0034370C">
        <w:rPr>
          <w:rFonts w:ascii="Cambria Math" w:hAnsi="Cambria Math" w:cs="Cambria Math"/>
        </w:rPr>
        <w:t>∣</w:t>
      </w:r>
      <w:r w:rsidRPr="0034370C">
        <w:t>A) is the likelihood (probability of predictor B given class A).</w:t>
      </w:r>
    </w:p>
    <w:p w14:paraId="74E7BFE0" w14:textId="024D5403" w:rsidR="0034370C" w:rsidRDefault="0034370C" w:rsidP="0034370C">
      <w:pPr>
        <w:numPr>
          <w:ilvl w:val="0"/>
          <w:numId w:val="16"/>
        </w:numPr>
      </w:pPr>
      <w:r w:rsidRPr="0034370C">
        <w:t>P(A) is the prior probability (probability of class</w:t>
      </w:r>
      <w:r>
        <w:t xml:space="preserve"> A before seeing the data).</w:t>
      </w:r>
    </w:p>
    <w:p w14:paraId="7675F542" w14:textId="42D842AD" w:rsidR="0034370C" w:rsidRPr="001D06F3" w:rsidRDefault="0034370C" w:rsidP="0034370C">
      <w:pPr>
        <w:numPr>
          <w:ilvl w:val="0"/>
          <w:numId w:val="16"/>
        </w:numPr>
      </w:pPr>
      <w:r w:rsidRPr="0034370C">
        <w:t>P(B) is the evidence (probability of predictor</w:t>
      </w:r>
      <w:r>
        <w:t>).</w:t>
      </w:r>
    </w:p>
    <w:p w14:paraId="6A5411B2" w14:textId="7A6B6F56" w:rsidR="001D06F3" w:rsidRPr="001D06F3" w:rsidRDefault="001D06F3" w:rsidP="001D06F3">
      <w:pPr>
        <w:numPr>
          <w:ilvl w:val="0"/>
          <w:numId w:val="14"/>
        </w:numPr>
        <w:rPr>
          <w:b/>
          <w:bCs/>
        </w:rPr>
      </w:pPr>
      <w:r w:rsidRPr="001D06F3">
        <w:rPr>
          <w:b/>
          <w:bCs/>
        </w:rPr>
        <w:t>Key Use Cases:</w:t>
      </w:r>
    </w:p>
    <w:p w14:paraId="3637D034" w14:textId="77777777" w:rsidR="001D06F3" w:rsidRPr="001D06F3" w:rsidRDefault="001D06F3" w:rsidP="001D06F3">
      <w:pPr>
        <w:numPr>
          <w:ilvl w:val="0"/>
          <w:numId w:val="10"/>
        </w:numPr>
      </w:pPr>
      <w:r w:rsidRPr="001D06F3">
        <w:t>Text classification (spam filtering, sentiment analysis, rating classification).</w:t>
      </w:r>
    </w:p>
    <w:p w14:paraId="163B1C02" w14:textId="77777777" w:rsidR="001D06F3" w:rsidRPr="001D06F3" w:rsidRDefault="001D06F3" w:rsidP="001D06F3">
      <w:pPr>
        <w:numPr>
          <w:ilvl w:val="0"/>
          <w:numId w:val="10"/>
        </w:numPr>
      </w:pPr>
      <w:r w:rsidRPr="001D06F3">
        <w:t>Handles high-dimensional data efficiently (each word is a feature in text data).</w:t>
      </w:r>
    </w:p>
    <w:p w14:paraId="74AE2648" w14:textId="069B3E17" w:rsidR="001D06F3" w:rsidRPr="001D06F3" w:rsidRDefault="001D06F3" w:rsidP="001D06F3">
      <w:pPr>
        <w:numPr>
          <w:ilvl w:val="0"/>
          <w:numId w:val="14"/>
        </w:numPr>
        <w:rPr>
          <w:b/>
          <w:bCs/>
        </w:rPr>
      </w:pPr>
      <w:r w:rsidRPr="001D06F3">
        <w:rPr>
          <w:b/>
          <w:bCs/>
        </w:rPr>
        <w:t>Advantages:</w:t>
      </w:r>
    </w:p>
    <w:p w14:paraId="57FF82C7" w14:textId="77777777" w:rsidR="001D06F3" w:rsidRPr="001D06F3" w:rsidRDefault="001D06F3" w:rsidP="001D06F3">
      <w:pPr>
        <w:numPr>
          <w:ilvl w:val="0"/>
          <w:numId w:val="10"/>
        </w:numPr>
      </w:pPr>
      <w:r w:rsidRPr="001D06F3">
        <w:t>Fast &amp; efficient, even with large datasets.</w:t>
      </w:r>
    </w:p>
    <w:p w14:paraId="0048F86B" w14:textId="77777777" w:rsidR="001D06F3" w:rsidRDefault="001D06F3" w:rsidP="001D06F3">
      <w:pPr>
        <w:numPr>
          <w:ilvl w:val="0"/>
          <w:numId w:val="10"/>
        </w:numPr>
      </w:pPr>
      <w:r w:rsidRPr="001D06F3">
        <w:t>Works well despite its simplistic independence assumption.</w:t>
      </w:r>
    </w:p>
    <w:p w14:paraId="0CE46700" w14:textId="6F40E03C" w:rsidR="00A00B99" w:rsidRDefault="00A00B99" w:rsidP="00A00B99">
      <w:pPr>
        <w:numPr>
          <w:ilvl w:val="0"/>
          <w:numId w:val="14"/>
        </w:numPr>
        <w:rPr>
          <w:b/>
          <w:bCs/>
        </w:rPr>
      </w:pPr>
      <w:r w:rsidRPr="003E7A78">
        <w:rPr>
          <w:b/>
          <w:bCs/>
        </w:rPr>
        <w:t>Naïve Bayes Algorithm</w:t>
      </w:r>
      <w:r w:rsidR="003E7A78">
        <w:rPr>
          <w:b/>
          <w:bCs/>
        </w:rPr>
        <w:t xml:space="preserve"> – Use Case</w:t>
      </w:r>
    </w:p>
    <w:p w14:paraId="61D069A0" w14:textId="6BD6BA3A" w:rsidR="003E7A78" w:rsidRPr="003E7A78" w:rsidRDefault="003E7A78" w:rsidP="003E7A78">
      <w:pPr>
        <w:numPr>
          <w:ilvl w:val="0"/>
          <w:numId w:val="25"/>
        </w:numPr>
        <w:rPr>
          <w:b/>
          <w:bCs/>
        </w:rPr>
      </w:pPr>
      <w:r w:rsidRPr="003E7A78">
        <w:rPr>
          <w:b/>
          <w:bCs/>
        </w:rPr>
        <w:t>Spam Detection (Heatmap, Bar Chart)</w:t>
      </w:r>
    </w:p>
    <w:p w14:paraId="13710AF3" w14:textId="77777777" w:rsidR="003E7A78" w:rsidRPr="003E7A78" w:rsidRDefault="003E7A78" w:rsidP="003E7A78">
      <w:pPr>
        <w:numPr>
          <w:ilvl w:val="0"/>
          <w:numId w:val="18"/>
        </w:numPr>
      </w:pPr>
      <w:r w:rsidRPr="003E7A78">
        <w:t>Identifies spam vs. non-spam emails based on word frequency.</w:t>
      </w:r>
    </w:p>
    <w:p w14:paraId="72BDCE5D" w14:textId="77777777" w:rsidR="003E7A78" w:rsidRPr="003E7A78" w:rsidRDefault="003E7A78" w:rsidP="003E7A78">
      <w:pPr>
        <w:numPr>
          <w:ilvl w:val="0"/>
          <w:numId w:val="18"/>
        </w:numPr>
        <w:rPr>
          <w:b/>
          <w:bCs/>
        </w:rPr>
      </w:pPr>
      <w:r w:rsidRPr="003E7A78">
        <w:t>Heatmaps visualize word occurrence probabilities in spam vs. ham</w:t>
      </w:r>
      <w:r w:rsidRPr="003E7A78">
        <w:rPr>
          <w:b/>
          <w:bCs/>
        </w:rPr>
        <w:t>.</w:t>
      </w:r>
    </w:p>
    <w:p w14:paraId="76A2A790" w14:textId="27B33DA8" w:rsidR="003E7A78" w:rsidRPr="003E7A78" w:rsidRDefault="003E7A78" w:rsidP="003E7A78">
      <w:pPr>
        <w:numPr>
          <w:ilvl w:val="0"/>
          <w:numId w:val="25"/>
        </w:numPr>
        <w:rPr>
          <w:b/>
          <w:bCs/>
        </w:rPr>
      </w:pPr>
      <w:r w:rsidRPr="003E7A78">
        <w:rPr>
          <w:b/>
          <w:bCs/>
        </w:rPr>
        <w:t>Sentiment Analysis (Scatterplot, Bar Chart)</w:t>
      </w:r>
    </w:p>
    <w:p w14:paraId="59034129" w14:textId="77777777" w:rsidR="003E7A78" w:rsidRPr="003E7A78" w:rsidRDefault="003E7A78" w:rsidP="003E7A78">
      <w:pPr>
        <w:numPr>
          <w:ilvl w:val="0"/>
          <w:numId w:val="18"/>
        </w:numPr>
      </w:pPr>
      <w:r w:rsidRPr="003E7A78">
        <w:t>Classifies text as positive, negative, or neutral.</w:t>
      </w:r>
    </w:p>
    <w:p w14:paraId="6CE7B9DA" w14:textId="77777777" w:rsidR="003E7A78" w:rsidRPr="003E7A78" w:rsidRDefault="003E7A78" w:rsidP="003E7A78">
      <w:pPr>
        <w:numPr>
          <w:ilvl w:val="0"/>
          <w:numId w:val="18"/>
        </w:numPr>
      </w:pPr>
      <w:r w:rsidRPr="003E7A78">
        <w:t>Scatterplots help analyze word distributions across sentiment categories.</w:t>
      </w:r>
    </w:p>
    <w:p w14:paraId="10D1D8FC" w14:textId="185484C4" w:rsidR="003E7A78" w:rsidRPr="003E7A78" w:rsidRDefault="003E7A78" w:rsidP="003E7A78">
      <w:pPr>
        <w:numPr>
          <w:ilvl w:val="0"/>
          <w:numId w:val="25"/>
        </w:numPr>
        <w:rPr>
          <w:b/>
          <w:bCs/>
        </w:rPr>
      </w:pPr>
      <w:r w:rsidRPr="003E7A78">
        <w:rPr>
          <w:b/>
          <w:bCs/>
        </w:rPr>
        <w:t>Medical Diagnosis (Confusion Matrix, Heatmap)</w:t>
      </w:r>
    </w:p>
    <w:p w14:paraId="5D7DE787" w14:textId="77777777" w:rsidR="003E7A78" w:rsidRPr="003E7A78" w:rsidRDefault="003E7A78" w:rsidP="003E7A78">
      <w:pPr>
        <w:numPr>
          <w:ilvl w:val="0"/>
          <w:numId w:val="18"/>
        </w:numPr>
      </w:pPr>
      <w:r w:rsidRPr="003E7A78">
        <w:t>Predicts diseases based on symptoms.</w:t>
      </w:r>
    </w:p>
    <w:p w14:paraId="422817C9" w14:textId="77777777" w:rsidR="003E7A78" w:rsidRPr="003E7A78" w:rsidRDefault="003E7A78" w:rsidP="003E7A78">
      <w:pPr>
        <w:numPr>
          <w:ilvl w:val="0"/>
          <w:numId w:val="18"/>
        </w:numPr>
      </w:pPr>
      <w:r w:rsidRPr="003E7A78">
        <w:t>Confusion matrices evaluate model accuracy in classifying diseases.</w:t>
      </w:r>
    </w:p>
    <w:p w14:paraId="17254985" w14:textId="0DA60836" w:rsidR="003E7A78" w:rsidRPr="003E7A78" w:rsidRDefault="003E7A78" w:rsidP="003E7A78">
      <w:pPr>
        <w:numPr>
          <w:ilvl w:val="0"/>
          <w:numId w:val="25"/>
        </w:numPr>
        <w:rPr>
          <w:b/>
          <w:bCs/>
        </w:rPr>
      </w:pPr>
      <w:r w:rsidRPr="003E7A78">
        <w:rPr>
          <w:b/>
          <w:bCs/>
        </w:rPr>
        <w:t>Document Classification (Bar Chart, Heatmap)</w:t>
      </w:r>
    </w:p>
    <w:p w14:paraId="0C824272" w14:textId="77777777" w:rsidR="003E7A78" w:rsidRPr="003E7A78" w:rsidRDefault="003E7A78" w:rsidP="003E7A78">
      <w:pPr>
        <w:numPr>
          <w:ilvl w:val="0"/>
          <w:numId w:val="18"/>
        </w:numPr>
      </w:pPr>
      <w:r w:rsidRPr="003E7A78">
        <w:t>Categorizes documents (news, sports, entertainment, etc.).</w:t>
      </w:r>
    </w:p>
    <w:p w14:paraId="7C3BBBB1" w14:textId="77777777" w:rsidR="003E7A78" w:rsidRPr="003E7A78" w:rsidRDefault="003E7A78" w:rsidP="003E7A78">
      <w:pPr>
        <w:numPr>
          <w:ilvl w:val="0"/>
          <w:numId w:val="18"/>
        </w:numPr>
      </w:pPr>
      <w:r w:rsidRPr="003E7A78">
        <w:t>Bar charts display word importance per category.</w:t>
      </w:r>
    </w:p>
    <w:p w14:paraId="1A9C82EB" w14:textId="3EF7BF1D" w:rsidR="003E7A78" w:rsidRPr="003E7A78" w:rsidRDefault="003E7A78" w:rsidP="003E7A78">
      <w:pPr>
        <w:numPr>
          <w:ilvl w:val="0"/>
          <w:numId w:val="25"/>
        </w:numPr>
        <w:rPr>
          <w:b/>
          <w:bCs/>
        </w:rPr>
      </w:pPr>
      <w:r w:rsidRPr="003E7A78">
        <w:rPr>
          <w:b/>
          <w:bCs/>
        </w:rPr>
        <w:t>Fraud Detection (Heatmap, Confusion Matrix)</w:t>
      </w:r>
    </w:p>
    <w:p w14:paraId="0157308A" w14:textId="77777777" w:rsidR="003E7A78" w:rsidRPr="003E7A78" w:rsidRDefault="003E7A78" w:rsidP="003E7A78">
      <w:pPr>
        <w:numPr>
          <w:ilvl w:val="0"/>
          <w:numId w:val="18"/>
        </w:numPr>
      </w:pPr>
      <w:r w:rsidRPr="003E7A78">
        <w:t>Detects fraudulent transactions based on historical data patterns.</w:t>
      </w:r>
    </w:p>
    <w:p w14:paraId="08EDD655" w14:textId="77777777" w:rsidR="003E7A78" w:rsidRPr="003E7A78" w:rsidRDefault="003E7A78" w:rsidP="003E7A78">
      <w:pPr>
        <w:numPr>
          <w:ilvl w:val="0"/>
          <w:numId w:val="18"/>
        </w:numPr>
      </w:pPr>
      <w:r w:rsidRPr="003E7A78">
        <w:t>Heatmaps show correlations between transaction features.</w:t>
      </w:r>
    </w:p>
    <w:p w14:paraId="27443733" w14:textId="6BBC865E" w:rsidR="003E7A78" w:rsidRPr="003E7A78" w:rsidRDefault="003E7A78" w:rsidP="003E7A78">
      <w:pPr>
        <w:numPr>
          <w:ilvl w:val="0"/>
          <w:numId w:val="25"/>
        </w:numPr>
        <w:rPr>
          <w:b/>
          <w:bCs/>
        </w:rPr>
      </w:pPr>
      <w:r w:rsidRPr="003E7A78">
        <w:rPr>
          <w:b/>
          <w:bCs/>
        </w:rPr>
        <w:t>Handwritten Digit Recognition (Line Chart, Scatterplot, Confusion Matrix)</w:t>
      </w:r>
    </w:p>
    <w:p w14:paraId="7F0666F8" w14:textId="77777777" w:rsidR="003E7A78" w:rsidRPr="003E7A78" w:rsidRDefault="003E7A78" w:rsidP="003E7A78">
      <w:pPr>
        <w:numPr>
          <w:ilvl w:val="0"/>
          <w:numId w:val="18"/>
        </w:numPr>
      </w:pPr>
      <w:r w:rsidRPr="003E7A78">
        <w:t>Classifies digits (0-9) based on pixel intensity distributions.</w:t>
      </w:r>
    </w:p>
    <w:p w14:paraId="15DA0EA4" w14:textId="7A101A97" w:rsidR="003E7A78" w:rsidRPr="001D06F3" w:rsidRDefault="003E7A78" w:rsidP="003E7A78">
      <w:pPr>
        <w:numPr>
          <w:ilvl w:val="0"/>
          <w:numId w:val="18"/>
        </w:numPr>
      </w:pPr>
      <w:r w:rsidRPr="003E7A78">
        <w:t>Line charts track training accuracy over epochs for model improvement.</w:t>
      </w:r>
    </w:p>
    <w:p w14:paraId="4A7C4C47" w14:textId="744017ED" w:rsidR="001D06F3" w:rsidRPr="000F0605" w:rsidRDefault="001D06F3" w:rsidP="001D06F3">
      <w:pPr>
        <w:ind w:left="360"/>
        <w:rPr>
          <w:b/>
          <w:bCs/>
        </w:rPr>
      </w:pPr>
    </w:p>
    <w:p w14:paraId="6ADBA2EE" w14:textId="77777777" w:rsidR="001D06F3" w:rsidRPr="000F0605" w:rsidRDefault="001D06F3" w:rsidP="001D06F3"/>
    <w:p w14:paraId="5C7B1EC6" w14:textId="4E6691A0" w:rsidR="000F0605" w:rsidRPr="000F0605" w:rsidRDefault="000F0605" w:rsidP="000F0605">
      <w:pPr>
        <w:rPr>
          <w:b/>
          <w:bCs/>
        </w:rPr>
      </w:pPr>
      <w:r w:rsidRPr="000F0605">
        <w:rPr>
          <w:b/>
          <w:bCs/>
        </w:rPr>
        <w:t>1.</w:t>
      </w:r>
      <w:r w:rsidR="001D06F3">
        <w:rPr>
          <w:b/>
          <w:bCs/>
        </w:rPr>
        <w:t>4</w:t>
      </w:r>
      <w:r w:rsidRPr="000F0605">
        <w:rPr>
          <w:b/>
          <w:bCs/>
        </w:rPr>
        <w:t xml:space="preserve"> Tools &amp; Technologies</w:t>
      </w:r>
    </w:p>
    <w:p w14:paraId="7A5874FB" w14:textId="77777777" w:rsidR="000F0605" w:rsidRPr="000F0605" w:rsidRDefault="000F0605" w:rsidP="000F0605">
      <w:pPr>
        <w:numPr>
          <w:ilvl w:val="0"/>
          <w:numId w:val="2"/>
        </w:numPr>
      </w:pPr>
      <w:r w:rsidRPr="000F0605">
        <w:rPr>
          <w:b/>
          <w:bCs/>
        </w:rPr>
        <w:t>Programming Language</w:t>
      </w:r>
      <w:r w:rsidRPr="000F0605">
        <w:t>: Python</w:t>
      </w:r>
    </w:p>
    <w:p w14:paraId="2E8CC655" w14:textId="77777777" w:rsidR="000F0605" w:rsidRPr="000F0605" w:rsidRDefault="000F0605" w:rsidP="000F0605">
      <w:pPr>
        <w:numPr>
          <w:ilvl w:val="0"/>
          <w:numId w:val="2"/>
        </w:numPr>
      </w:pPr>
      <w:r w:rsidRPr="000F0605">
        <w:rPr>
          <w:b/>
          <w:bCs/>
        </w:rPr>
        <w:t>Libraries</w:t>
      </w:r>
      <w:r w:rsidRPr="000F0605">
        <w:t>: Pandas, NumPy, Matplotlib, Seaborn, Scikit-learn</w:t>
      </w:r>
    </w:p>
    <w:p w14:paraId="69A17C2D" w14:textId="77777777" w:rsidR="000F0605" w:rsidRPr="000F0605" w:rsidRDefault="000F0605" w:rsidP="000F0605">
      <w:pPr>
        <w:numPr>
          <w:ilvl w:val="0"/>
          <w:numId w:val="2"/>
        </w:numPr>
      </w:pPr>
      <w:r w:rsidRPr="000F0605">
        <w:rPr>
          <w:b/>
          <w:bCs/>
        </w:rPr>
        <w:t>Dataset</w:t>
      </w:r>
      <w:r w:rsidRPr="000F0605">
        <w:t>: Messidor diabetic retinopathy dataset</w:t>
      </w:r>
    </w:p>
    <w:p w14:paraId="7325A742" w14:textId="77777777" w:rsidR="000F0605" w:rsidRPr="000F0605" w:rsidRDefault="00000000" w:rsidP="000F0605">
      <w:r>
        <w:pict w14:anchorId="0470C4A2">
          <v:rect id="_x0000_i1025" style="width:0;height:1.5pt" o:hralign="center" o:hrstd="t" o:hr="t" fillcolor="#a0a0a0" stroked="f"/>
        </w:pict>
      </w:r>
    </w:p>
    <w:p w14:paraId="068E71D0" w14:textId="77777777" w:rsidR="000F0605" w:rsidRPr="000F0605" w:rsidRDefault="000F0605" w:rsidP="000F0605">
      <w:pPr>
        <w:rPr>
          <w:b/>
          <w:bCs/>
        </w:rPr>
      </w:pPr>
      <w:r w:rsidRPr="000F0605">
        <w:rPr>
          <w:b/>
          <w:bCs/>
        </w:rPr>
        <w:t>2. System Analysis</w:t>
      </w:r>
    </w:p>
    <w:p w14:paraId="21B0DC28" w14:textId="77777777" w:rsidR="000F0605" w:rsidRPr="000F0605" w:rsidRDefault="000F0605" w:rsidP="000F0605">
      <w:pPr>
        <w:rPr>
          <w:b/>
          <w:bCs/>
        </w:rPr>
      </w:pPr>
      <w:r w:rsidRPr="000F0605">
        <w:rPr>
          <w:b/>
          <w:bCs/>
        </w:rPr>
        <w:t>2.1 Existing System</w:t>
      </w:r>
    </w:p>
    <w:p w14:paraId="18FAA8B9" w14:textId="77777777" w:rsidR="000F0605" w:rsidRPr="000F0605" w:rsidRDefault="000F0605" w:rsidP="000F0605">
      <w:pPr>
        <w:numPr>
          <w:ilvl w:val="0"/>
          <w:numId w:val="3"/>
        </w:numPr>
      </w:pPr>
      <w:r w:rsidRPr="000F0605">
        <w:t xml:space="preserve">Traditional diagnostic methods depend on </w:t>
      </w:r>
      <w:r w:rsidRPr="000F0605">
        <w:rPr>
          <w:b/>
          <w:bCs/>
        </w:rPr>
        <w:t>manual analysis</w:t>
      </w:r>
      <w:r w:rsidRPr="000F0605">
        <w:t xml:space="preserve"> by ophthalmologists.</w:t>
      </w:r>
    </w:p>
    <w:p w14:paraId="632791E7" w14:textId="77777777" w:rsidR="000F0605" w:rsidRPr="000F0605" w:rsidRDefault="000F0605" w:rsidP="000F0605">
      <w:pPr>
        <w:numPr>
          <w:ilvl w:val="0"/>
          <w:numId w:val="3"/>
        </w:numPr>
      </w:pPr>
      <w:r w:rsidRPr="000F0605">
        <w:t xml:space="preserve">Automated systems often rely on </w:t>
      </w:r>
      <w:r w:rsidRPr="000F0605">
        <w:rPr>
          <w:b/>
          <w:bCs/>
        </w:rPr>
        <w:t>image processing techniques</w:t>
      </w:r>
      <w:r w:rsidRPr="000F0605">
        <w:t xml:space="preserve"> but can be computationally expensive.</w:t>
      </w:r>
    </w:p>
    <w:p w14:paraId="00153CD0" w14:textId="77777777" w:rsidR="000F0605" w:rsidRPr="000F0605" w:rsidRDefault="000F0605" w:rsidP="000F0605">
      <w:pPr>
        <w:numPr>
          <w:ilvl w:val="0"/>
          <w:numId w:val="3"/>
        </w:numPr>
      </w:pPr>
      <w:r w:rsidRPr="000F0605">
        <w:t xml:space="preserve">Prior machine learning models lack </w:t>
      </w:r>
      <w:r w:rsidRPr="000F0605">
        <w:rPr>
          <w:b/>
          <w:bCs/>
        </w:rPr>
        <w:t>detailed exploratory data analysis</w:t>
      </w:r>
      <w:r w:rsidRPr="000F0605">
        <w:t xml:space="preserve"> and interpretability.</w:t>
      </w:r>
    </w:p>
    <w:p w14:paraId="49CAAEA2" w14:textId="77777777" w:rsidR="000F0605" w:rsidRPr="000F0605" w:rsidRDefault="000F0605" w:rsidP="000F0605">
      <w:pPr>
        <w:rPr>
          <w:b/>
          <w:bCs/>
        </w:rPr>
      </w:pPr>
      <w:r w:rsidRPr="000F0605">
        <w:rPr>
          <w:b/>
          <w:bCs/>
        </w:rPr>
        <w:t>2.2 Proposed System</w:t>
      </w:r>
    </w:p>
    <w:p w14:paraId="7F9A6A18" w14:textId="77777777" w:rsidR="000F0605" w:rsidRPr="000F0605" w:rsidRDefault="000F0605" w:rsidP="000F0605">
      <w:pPr>
        <w:numPr>
          <w:ilvl w:val="0"/>
          <w:numId w:val="4"/>
        </w:numPr>
      </w:pPr>
      <w:r w:rsidRPr="000F0605">
        <w:t xml:space="preserve">A </w:t>
      </w:r>
      <w:r w:rsidRPr="000F0605">
        <w:rPr>
          <w:b/>
          <w:bCs/>
        </w:rPr>
        <w:t>Gaussian Naïve Bayes classifier</w:t>
      </w:r>
      <w:r w:rsidRPr="000F0605">
        <w:t xml:space="preserve"> is used due to the continuous nature of the dataset features.</w:t>
      </w:r>
    </w:p>
    <w:p w14:paraId="61E5221D" w14:textId="77777777" w:rsidR="000F0605" w:rsidRPr="000F0605" w:rsidRDefault="000F0605" w:rsidP="000F0605">
      <w:pPr>
        <w:numPr>
          <w:ilvl w:val="0"/>
          <w:numId w:val="4"/>
        </w:numPr>
      </w:pPr>
      <w:r w:rsidRPr="000F0605">
        <w:t>Data preprocessing and feature selection are performed to enhance classification accuracy.</w:t>
      </w:r>
    </w:p>
    <w:p w14:paraId="2E5A9511" w14:textId="77777777" w:rsidR="000F0605" w:rsidRPr="000F0605" w:rsidRDefault="000F0605" w:rsidP="000F0605">
      <w:pPr>
        <w:numPr>
          <w:ilvl w:val="0"/>
          <w:numId w:val="4"/>
        </w:numPr>
      </w:pPr>
      <w:r w:rsidRPr="000F0605">
        <w:rPr>
          <w:b/>
          <w:bCs/>
        </w:rPr>
        <w:t>Data visualization tools</w:t>
      </w:r>
      <w:r w:rsidRPr="000F0605">
        <w:t xml:space="preserve"> such as heatmaps, histograms, and boxplots are used for exploratory analysis.</w:t>
      </w:r>
    </w:p>
    <w:p w14:paraId="6415818B" w14:textId="77777777" w:rsidR="000F0605" w:rsidRPr="000F0605" w:rsidRDefault="000F0605" w:rsidP="000F0605">
      <w:pPr>
        <w:rPr>
          <w:b/>
          <w:bCs/>
        </w:rPr>
      </w:pPr>
      <w:r w:rsidRPr="000F0605">
        <w:rPr>
          <w:b/>
          <w:bCs/>
        </w:rPr>
        <w:t>2.3 System Architecture</w:t>
      </w:r>
    </w:p>
    <w:p w14:paraId="28179F91" w14:textId="77777777" w:rsidR="000F0605" w:rsidRPr="000F0605" w:rsidRDefault="000F0605" w:rsidP="000F0605">
      <w:r w:rsidRPr="000F0605">
        <w:t xml:space="preserve"> +------------------+</w:t>
      </w:r>
    </w:p>
    <w:p w14:paraId="2D5150FF" w14:textId="77777777" w:rsidR="000F0605" w:rsidRPr="000F0605" w:rsidRDefault="000F0605" w:rsidP="000F0605">
      <w:r w:rsidRPr="000F0605">
        <w:t xml:space="preserve"> | Messidor Dataset |</w:t>
      </w:r>
    </w:p>
    <w:p w14:paraId="239D1FE1" w14:textId="77777777" w:rsidR="000F0605" w:rsidRPr="000F0605" w:rsidRDefault="000F0605" w:rsidP="000F0605">
      <w:r w:rsidRPr="000F0605">
        <w:t xml:space="preserve"> +------------------+</w:t>
      </w:r>
    </w:p>
    <w:p w14:paraId="5DDCBB06" w14:textId="77777777" w:rsidR="000F0605" w:rsidRPr="000F0605" w:rsidRDefault="000F0605" w:rsidP="000F0605">
      <w:r w:rsidRPr="000F0605">
        <w:t xml:space="preserve">          |</w:t>
      </w:r>
    </w:p>
    <w:p w14:paraId="77FFCF89" w14:textId="77777777" w:rsidR="000F0605" w:rsidRPr="000F0605" w:rsidRDefault="000F0605" w:rsidP="000F0605">
      <w:r w:rsidRPr="000F0605">
        <w:t xml:space="preserve">          v</w:t>
      </w:r>
    </w:p>
    <w:p w14:paraId="2BC9AC5D" w14:textId="77777777" w:rsidR="000F0605" w:rsidRPr="000F0605" w:rsidRDefault="000F0605" w:rsidP="000F0605">
      <w:r w:rsidRPr="000F0605">
        <w:t>+--------------------+</w:t>
      </w:r>
    </w:p>
    <w:p w14:paraId="72E62D58" w14:textId="77777777" w:rsidR="000F0605" w:rsidRPr="000F0605" w:rsidRDefault="000F0605" w:rsidP="000F0605">
      <w:r w:rsidRPr="000F0605">
        <w:t>| Data Preprocessing |</w:t>
      </w:r>
    </w:p>
    <w:p w14:paraId="036686B4" w14:textId="77777777" w:rsidR="000F0605" w:rsidRPr="000F0605" w:rsidRDefault="000F0605" w:rsidP="000F0605">
      <w:r w:rsidRPr="000F0605">
        <w:t>+--------------------+</w:t>
      </w:r>
    </w:p>
    <w:p w14:paraId="0F4A5314" w14:textId="77777777" w:rsidR="000F0605" w:rsidRPr="000F0605" w:rsidRDefault="000F0605" w:rsidP="000F0605">
      <w:r w:rsidRPr="000F0605">
        <w:t xml:space="preserve">          |</w:t>
      </w:r>
    </w:p>
    <w:p w14:paraId="3161D5C5" w14:textId="77777777" w:rsidR="000F0605" w:rsidRPr="000F0605" w:rsidRDefault="000F0605" w:rsidP="000F0605">
      <w:r w:rsidRPr="000F0605">
        <w:t xml:space="preserve">          v</w:t>
      </w:r>
    </w:p>
    <w:p w14:paraId="1152C68D" w14:textId="77777777" w:rsidR="000F0605" w:rsidRPr="000F0605" w:rsidRDefault="000F0605" w:rsidP="000F0605">
      <w:r w:rsidRPr="000F0605">
        <w:t>+--------------------+</w:t>
      </w:r>
    </w:p>
    <w:p w14:paraId="2F97DCDA" w14:textId="77777777" w:rsidR="000F0605" w:rsidRPr="000F0605" w:rsidRDefault="000F0605" w:rsidP="000F0605">
      <w:r w:rsidRPr="000F0605">
        <w:t>| Feature Selection |</w:t>
      </w:r>
    </w:p>
    <w:p w14:paraId="70005190" w14:textId="77777777" w:rsidR="000F0605" w:rsidRPr="000F0605" w:rsidRDefault="000F0605" w:rsidP="000F0605">
      <w:r w:rsidRPr="000F0605">
        <w:t>+--------------------+</w:t>
      </w:r>
    </w:p>
    <w:p w14:paraId="5745EE42" w14:textId="77777777" w:rsidR="000F0605" w:rsidRPr="000F0605" w:rsidRDefault="000F0605" w:rsidP="000F0605">
      <w:r w:rsidRPr="000F0605">
        <w:t xml:space="preserve">          |</w:t>
      </w:r>
    </w:p>
    <w:p w14:paraId="30D23803" w14:textId="77777777" w:rsidR="000F0605" w:rsidRPr="000F0605" w:rsidRDefault="000F0605" w:rsidP="000F0605">
      <w:r w:rsidRPr="000F0605">
        <w:t xml:space="preserve">          v</w:t>
      </w:r>
    </w:p>
    <w:p w14:paraId="0BBBA35C" w14:textId="77777777" w:rsidR="000F0605" w:rsidRPr="000F0605" w:rsidRDefault="000F0605" w:rsidP="000F0605">
      <w:r w:rsidRPr="000F0605">
        <w:t>+--------------------+</w:t>
      </w:r>
    </w:p>
    <w:p w14:paraId="3876B2D9" w14:textId="77777777" w:rsidR="000F0605" w:rsidRPr="000F0605" w:rsidRDefault="000F0605" w:rsidP="000F0605">
      <w:r w:rsidRPr="000F0605">
        <w:t>| Naïve Bayes Model |</w:t>
      </w:r>
    </w:p>
    <w:p w14:paraId="3CB8120A" w14:textId="77777777" w:rsidR="000F0605" w:rsidRPr="000F0605" w:rsidRDefault="000F0605" w:rsidP="000F0605">
      <w:r w:rsidRPr="000F0605">
        <w:t>+--------------------+</w:t>
      </w:r>
    </w:p>
    <w:p w14:paraId="7C98CFFD" w14:textId="77777777" w:rsidR="000F0605" w:rsidRPr="000F0605" w:rsidRDefault="000F0605" w:rsidP="000F0605">
      <w:r w:rsidRPr="000F0605">
        <w:t xml:space="preserve">          |</w:t>
      </w:r>
    </w:p>
    <w:p w14:paraId="0D700C42" w14:textId="77777777" w:rsidR="000F0605" w:rsidRPr="000F0605" w:rsidRDefault="000F0605" w:rsidP="000F0605">
      <w:r w:rsidRPr="000F0605">
        <w:t xml:space="preserve">          v</w:t>
      </w:r>
    </w:p>
    <w:p w14:paraId="1E92F075" w14:textId="77777777" w:rsidR="000F0605" w:rsidRPr="000F0605" w:rsidRDefault="000F0605" w:rsidP="000F0605">
      <w:r w:rsidRPr="000F0605">
        <w:t>+--------------------+</w:t>
      </w:r>
    </w:p>
    <w:p w14:paraId="061F7FFD" w14:textId="77777777" w:rsidR="000F0605" w:rsidRPr="000F0605" w:rsidRDefault="000F0605" w:rsidP="000F0605">
      <w:r w:rsidRPr="000F0605">
        <w:t>| Model Evaluation  |</w:t>
      </w:r>
    </w:p>
    <w:p w14:paraId="017DCB54" w14:textId="77777777" w:rsidR="000F0605" w:rsidRPr="000F0605" w:rsidRDefault="000F0605" w:rsidP="000F0605">
      <w:r w:rsidRPr="000F0605">
        <w:t>+--------------------+</w:t>
      </w:r>
    </w:p>
    <w:p w14:paraId="51EE14C1" w14:textId="77777777" w:rsidR="000F0605" w:rsidRPr="000F0605" w:rsidRDefault="000F0605" w:rsidP="000F0605">
      <w:r w:rsidRPr="000F0605">
        <w:t xml:space="preserve">          |</w:t>
      </w:r>
    </w:p>
    <w:p w14:paraId="359F15A5" w14:textId="77777777" w:rsidR="000F0605" w:rsidRPr="000F0605" w:rsidRDefault="000F0605" w:rsidP="000F0605">
      <w:r w:rsidRPr="000F0605">
        <w:t xml:space="preserve">          v</w:t>
      </w:r>
    </w:p>
    <w:p w14:paraId="330E1E9A" w14:textId="77777777" w:rsidR="000F0605" w:rsidRPr="000F0605" w:rsidRDefault="000F0605" w:rsidP="000F0605">
      <w:r w:rsidRPr="000F0605">
        <w:t>+--------------------+</w:t>
      </w:r>
    </w:p>
    <w:p w14:paraId="3FB8D49C" w14:textId="77777777" w:rsidR="000F0605" w:rsidRPr="000F0605" w:rsidRDefault="000F0605" w:rsidP="000F0605">
      <w:r w:rsidRPr="000F0605">
        <w:t>| Data Visualization |</w:t>
      </w:r>
    </w:p>
    <w:p w14:paraId="30C13645" w14:textId="77777777" w:rsidR="000F0605" w:rsidRPr="000F0605" w:rsidRDefault="000F0605" w:rsidP="000F0605">
      <w:r w:rsidRPr="000F0605">
        <w:t>+--------------------+</w:t>
      </w:r>
    </w:p>
    <w:p w14:paraId="7F4BC77C" w14:textId="77777777" w:rsidR="000F0605" w:rsidRPr="000F0605" w:rsidRDefault="00000000" w:rsidP="000F0605">
      <w:r>
        <w:pict w14:anchorId="75343718">
          <v:rect id="_x0000_i1026" style="width:0;height:1.5pt" o:hralign="center" o:hrstd="t" o:hr="t" fillcolor="#a0a0a0" stroked="f"/>
        </w:pict>
      </w:r>
    </w:p>
    <w:p w14:paraId="2F0561EE" w14:textId="77777777" w:rsidR="000F0605" w:rsidRPr="000F0605" w:rsidRDefault="000F0605" w:rsidP="000F0605">
      <w:pPr>
        <w:rPr>
          <w:b/>
          <w:bCs/>
        </w:rPr>
      </w:pPr>
      <w:r w:rsidRPr="000F0605">
        <w:rPr>
          <w:b/>
          <w:bCs/>
        </w:rPr>
        <w:t>3. System Design</w:t>
      </w:r>
    </w:p>
    <w:p w14:paraId="7C8AB277" w14:textId="77777777" w:rsidR="000F0605" w:rsidRPr="000F0605" w:rsidRDefault="000F0605" w:rsidP="000F0605">
      <w:pPr>
        <w:rPr>
          <w:b/>
          <w:bCs/>
        </w:rPr>
      </w:pPr>
      <w:r w:rsidRPr="000F0605">
        <w:rPr>
          <w:b/>
          <w:bCs/>
        </w:rPr>
        <w:t>3.1 Data Preprocessing</w:t>
      </w:r>
    </w:p>
    <w:p w14:paraId="6FED6940" w14:textId="77777777" w:rsidR="000F0605" w:rsidRPr="000F0605" w:rsidRDefault="000F0605" w:rsidP="000F0605">
      <w:pPr>
        <w:numPr>
          <w:ilvl w:val="0"/>
          <w:numId w:val="5"/>
        </w:numPr>
      </w:pPr>
      <w:r w:rsidRPr="000F0605">
        <w:t>Load and inspect dataset for inconsistencies or missing values.</w:t>
      </w:r>
    </w:p>
    <w:p w14:paraId="01EBBD5B" w14:textId="77777777" w:rsidR="000F0605" w:rsidRPr="000F0605" w:rsidRDefault="000F0605" w:rsidP="000F0605">
      <w:pPr>
        <w:numPr>
          <w:ilvl w:val="0"/>
          <w:numId w:val="5"/>
        </w:numPr>
      </w:pPr>
      <w:r w:rsidRPr="000F0605">
        <w:t>Normalize feature values to ensure uniformity in scale.</w:t>
      </w:r>
    </w:p>
    <w:p w14:paraId="4BCBFE56" w14:textId="77777777" w:rsidR="000F0605" w:rsidRPr="000F0605" w:rsidRDefault="000F0605" w:rsidP="000F0605">
      <w:pPr>
        <w:numPr>
          <w:ilvl w:val="0"/>
          <w:numId w:val="5"/>
        </w:numPr>
      </w:pPr>
      <w:r w:rsidRPr="000F0605">
        <w:t>Identify and remove redundant or highly correlated features.</w:t>
      </w:r>
    </w:p>
    <w:p w14:paraId="6BE8FE83" w14:textId="77777777" w:rsidR="000F0605" w:rsidRPr="000F0605" w:rsidRDefault="000F0605" w:rsidP="000F0605">
      <w:pPr>
        <w:numPr>
          <w:ilvl w:val="0"/>
          <w:numId w:val="5"/>
        </w:numPr>
      </w:pPr>
      <w:r w:rsidRPr="000F0605">
        <w:t xml:space="preserve">Split dataset into </w:t>
      </w:r>
      <w:r w:rsidRPr="000F0605">
        <w:rPr>
          <w:b/>
          <w:bCs/>
        </w:rPr>
        <w:t>80% training / 20% testing</w:t>
      </w:r>
      <w:r w:rsidRPr="000F0605">
        <w:t xml:space="preserve"> subsets.</w:t>
      </w:r>
    </w:p>
    <w:p w14:paraId="6478CD31" w14:textId="77777777" w:rsidR="000F0605" w:rsidRPr="000F0605" w:rsidRDefault="000F0605" w:rsidP="000F0605">
      <w:pPr>
        <w:rPr>
          <w:b/>
          <w:bCs/>
        </w:rPr>
      </w:pPr>
      <w:r w:rsidRPr="000F0605">
        <w:rPr>
          <w:b/>
          <w:bCs/>
        </w:rPr>
        <w:t>3.2 Feature Analysis and Selection</w:t>
      </w:r>
    </w:p>
    <w:p w14:paraId="0964B655" w14:textId="77777777" w:rsidR="000F0605" w:rsidRPr="000F0605" w:rsidRDefault="000F0605" w:rsidP="000F0605">
      <w:pPr>
        <w:numPr>
          <w:ilvl w:val="0"/>
          <w:numId w:val="6"/>
        </w:numPr>
      </w:pPr>
      <w:r w:rsidRPr="000F0605">
        <w:t xml:space="preserve">Compute feature correlations using </w:t>
      </w:r>
      <w:r w:rsidRPr="000F0605">
        <w:rPr>
          <w:b/>
          <w:bCs/>
        </w:rPr>
        <w:t>heatmaps</w:t>
      </w:r>
      <w:r w:rsidRPr="000F0605">
        <w:t>.</w:t>
      </w:r>
    </w:p>
    <w:p w14:paraId="77B39312" w14:textId="77777777" w:rsidR="000F0605" w:rsidRPr="000F0605" w:rsidRDefault="000F0605" w:rsidP="000F0605">
      <w:pPr>
        <w:numPr>
          <w:ilvl w:val="0"/>
          <w:numId w:val="6"/>
        </w:numPr>
      </w:pPr>
      <w:r w:rsidRPr="000F0605">
        <w:t>Identify important features that contribute to model performance.</w:t>
      </w:r>
    </w:p>
    <w:p w14:paraId="3F1E2295" w14:textId="77777777" w:rsidR="000F0605" w:rsidRPr="000F0605" w:rsidRDefault="000F0605" w:rsidP="000F0605">
      <w:pPr>
        <w:numPr>
          <w:ilvl w:val="0"/>
          <w:numId w:val="6"/>
        </w:numPr>
      </w:pPr>
      <w:r w:rsidRPr="000F0605">
        <w:t xml:space="preserve">Use </w:t>
      </w:r>
      <w:r w:rsidRPr="000F0605">
        <w:rPr>
          <w:b/>
          <w:bCs/>
        </w:rPr>
        <w:t>boxplots and histograms</w:t>
      </w:r>
      <w:r w:rsidRPr="000F0605">
        <w:t xml:space="preserve"> to visualize data distributions.</w:t>
      </w:r>
    </w:p>
    <w:p w14:paraId="02219084" w14:textId="77777777" w:rsidR="000F0605" w:rsidRPr="000F0605" w:rsidRDefault="000F0605" w:rsidP="000F0605">
      <w:pPr>
        <w:rPr>
          <w:b/>
          <w:bCs/>
        </w:rPr>
      </w:pPr>
      <w:r w:rsidRPr="000F0605">
        <w:rPr>
          <w:b/>
          <w:bCs/>
        </w:rPr>
        <w:t>3.3 Model Selection</w:t>
      </w:r>
    </w:p>
    <w:p w14:paraId="5CB1B805" w14:textId="77777777" w:rsidR="000F0605" w:rsidRPr="000F0605" w:rsidRDefault="000F0605" w:rsidP="000F0605">
      <w:pPr>
        <w:numPr>
          <w:ilvl w:val="0"/>
          <w:numId w:val="7"/>
        </w:numPr>
      </w:pPr>
      <w:r w:rsidRPr="000F0605">
        <w:t xml:space="preserve">Implement </w:t>
      </w:r>
      <w:r w:rsidRPr="000F0605">
        <w:rPr>
          <w:b/>
          <w:bCs/>
        </w:rPr>
        <w:t>Gaussian Naïve Bayes</w:t>
      </w:r>
      <w:r w:rsidRPr="000F0605">
        <w:t xml:space="preserve"> as it is suitable for continuous-valued features.</w:t>
      </w:r>
    </w:p>
    <w:p w14:paraId="28ED8E22" w14:textId="77777777" w:rsidR="000F0605" w:rsidRPr="000F0605" w:rsidRDefault="000F0605" w:rsidP="000F0605">
      <w:pPr>
        <w:numPr>
          <w:ilvl w:val="0"/>
          <w:numId w:val="7"/>
        </w:numPr>
      </w:pPr>
      <w:r w:rsidRPr="000F0605">
        <w:t>Train the model using preprocessed data.</w:t>
      </w:r>
    </w:p>
    <w:p w14:paraId="3C727190" w14:textId="77777777" w:rsidR="000F0605" w:rsidRPr="000F0605" w:rsidRDefault="000F0605" w:rsidP="000F0605">
      <w:pPr>
        <w:numPr>
          <w:ilvl w:val="0"/>
          <w:numId w:val="7"/>
        </w:numPr>
      </w:pPr>
      <w:r w:rsidRPr="000F0605">
        <w:t>Evaluate model assumptions and potential limitations.</w:t>
      </w:r>
    </w:p>
    <w:p w14:paraId="0D7B7888" w14:textId="77777777" w:rsidR="000F0605" w:rsidRPr="000F0605" w:rsidRDefault="00000000" w:rsidP="000F0605">
      <w:r>
        <w:pict w14:anchorId="6F32860C">
          <v:rect id="_x0000_i1027" style="width:0;height:1.5pt" o:hralign="center" o:hrstd="t" o:hr="t" fillcolor="#a0a0a0" stroked="f"/>
        </w:pict>
      </w:r>
    </w:p>
    <w:p w14:paraId="697F7EF0" w14:textId="77777777" w:rsidR="00663CEC" w:rsidRDefault="00663CEC">
      <w:pPr>
        <w:rPr>
          <w:b/>
          <w:bCs/>
        </w:rPr>
      </w:pPr>
      <w:r>
        <w:rPr>
          <w:b/>
          <w:bCs/>
        </w:rPr>
        <w:br w:type="page"/>
      </w:r>
    </w:p>
    <w:p w14:paraId="54CBBD5E" w14:textId="4B9D3823" w:rsidR="000F0605" w:rsidRPr="000F0605" w:rsidRDefault="00B115BC" w:rsidP="000F0605">
      <w:pPr>
        <w:rPr>
          <w:b/>
          <w:bCs/>
        </w:rPr>
      </w:pPr>
      <w:r>
        <w:rPr>
          <w:b/>
          <w:bCs/>
        </w:rPr>
        <w:t>4</w:t>
      </w:r>
      <w:r w:rsidR="000F0605" w:rsidRPr="000F0605">
        <w:rPr>
          <w:b/>
          <w:bCs/>
        </w:rPr>
        <w:t>. Conclusion</w:t>
      </w:r>
    </w:p>
    <w:p w14:paraId="272C8F53" w14:textId="77777777" w:rsidR="000F0605" w:rsidRPr="000F0605" w:rsidRDefault="000F0605" w:rsidP="000F0605">
      <w:pPr>
        <w:numPr>
          <w:ilvl w:val="0"/>
          <w:numId w:val="8"/>
        </w:numPr>
      </w:pPr>
      <w:r w:rsidRPr="000F0605">
        <w:t xml:space="preserve">The </w:t>
      </w:r>
      <w:r w:rsidRPr="000F0605">
        <w:rPr>
          <w:b/>
          <w:bCs/>
        </w:rPr>
        <w:t>Naïve Bayes classifier</w:t>
      </w:r>
      <w:r w:rsidRPr="000F0605">
        <w:t xml:space="preserve"> demonstrates efficiency in classifying diabetic retinopathy using the Messidor dataset.</w:t>
      </w:r>
    </w:p>
    <w:p w14:paraId="73832443" w14:textId="77777777" w:rsidR="000F0605" w:rsidRPr="000F0605" w:rsidRDefault="000F0605" w:rsidP="000F0605">
      <w:pPr>
        <w:numPr>
          <w:ilvl w:val="0"/>
          <w:numId w:val="8"/>
        </w:numPr>
      </w:pPr>
      <w:r w:rsidRPr="000F0605">
        <w:rPr>
          <w:b/>
          <w:bCs/>
        </w:rPr>
        <w:t>Data visualization</w:t>
      </w:r>
      <w:r w:rsidRPr="000F0605">
        <w:t xml:space="preserve"> enhances interpretability and aids in feature selection.</w:t>
      </w:r>
    </w:p>
    <w:p w14:paraId="091318A0" w14:textId="77777777" w:rsidR="000F0605" w:rsidRPr="000F0605" w:rsidRDefault="000F0605" w:rsidP="000F0605">
      <w:pPr>
        <w:numPr>
          <w:ilvl w:val="0"/>
          <w:numId w:val="8"/>
        </w:numPr>
      </w:pPr>
      <w:r w:rsidRPr="000F0605">
        <w:t xml:space="preserve">Performance metrics such as </w:t>
      </w:r>
      <w:r w:rsidRPr="000F0605">
        <w:rPr>
          <w:b/>
          <w:bCs/>
        </w:rPr>
        <w:t>confusion matrices</w:t>
      </w:r>
      <w:r w:rsidRPr="000F0605">
        <w:t xml:space="preserve"> and </w:t>
      </w:r>
      <w:r w:rsidRPr="000F0605">
        <w:rPr>
          <w:b/>
          <w:bCs/>
        </w:rPr>
        <w:t>classification reports</w:t>
      </w:r>
      <w:r w:rsidRPr="000F0605">
        <w:t xml:space="preserve"> validate the model’s accuracy and recall.</w:t>
      </w:r>
    </w:p>
    <w:p w14:paraId="3CA47663" w14:textId="77777777" w:rsidR="000F0605" w:rsidRPr="000F0605" w:rsidRDefault="000F0605" w:rsidP="000F0605">
      <w:pPr>
        <w:numPr>
          <w:ilvl w:val="0"/>
          <w:numId w:val="8"/>
        </w:numPr>
      </w:pPr>
      <w:r w:rsidRPr="000F0605">
        <w:rPr>
          <w:b/>
          <w:bCs/>
        </w:rPr>
        <w:t>Future Improvements</w:t>
      </w:r>
      <w:r w:rsidRPr="000F0605">
        <w:t xml:space="preserve">: </w:t>
      </w:r>
    </w:p>
    <w:p w14:paraId="0C5E79A7" w14:textId="77777777" w:rsidR="000F0605" w:rsidRPr="000F0605" w:rsidRDefault="000F0605" w:rsidP="000F0605">
      <w:pPr>
        <w:numPr>
          <w:ilvl w:val="1"/>
          <w:numId w:val="8"/>
        </w:numPr>
      </w:pPr>
      <w:r w:rsidRPr="000F0605">
        <w:t xml:space="preserve">Incorporate deep learning techniques such as </w:t>
      </w:r>
      <w:r w:rsidRPr="000F0605">
        <w:rPr>
          <w:b/>
          <w:bCs/>
        </w:rPr>
        <w:t>Convolutional Neural Networks (CNNs)</w:t>
      </w:r>
      <w:r w:rsidRPr="000F0605">
        <w:t xml:space="preserve"> for improved accuracy.</w:t>
      </w:r>
    </w:p>
    <w:p w14:paraId="1F6DAC4C" w14:textId="77777777" w:rsidR="000F0605" w:rsidRPr="000F0605" w:rsidRDefault="000F0605" w:rsidP="000F0605">
      <w:pPr>
        <w:numPr>
          <w:ilvl w:val="1"/>
          <w:numId w:val="8"/>
        </w:numPr>
      </w:pPr>
      <w:r w:rsidRPr="000F0605">
        <w:t xml:space="preserve">Perform advanced </w:t>
      </w:r>
      <w:r w:rsidRPr="000F0605">
        <w:rPr>
          <w:b/>
          <w:bCs/>
        </w:rPr>
        <w:t>feature engineering</w:t>
      </w:r>
      <w:r w:rsidRPr="000F0605">
        <w:t xml:space="preserve"> for better predictive performance.</w:t>
      </w:r>
    </w:p>
    <w:p w14:paraId="4D77B507" w14:textId="77777777" w:rsidR="000F0605" w:rsidRPr="000F0605" w:rsidRDefault="000F0605" w:rsidP="000F0605">
      <w:pPr>
        <w:numPr>
          <w:ilvl w:val="1"/>
          <w:numId w:val="8"/>
        </w:numPr>
      </w:pPr>
      <w:r w:rsidRPr="000F0605">
        <w:t>Expand the dataset to enhance generalizability for clinical applications.</w:t>
      </w:r>
    </w:p>
    <w:p w14:paraId="0468AA15" w14:textId="77777777" w:rsidR="000F0605" w:rsidRPr="000F0605" w:rsidRDefault="00000000" w:rsidP="000F0605">
      <w:r>
        <w:pict w14:anchorId="004D7279">
          <v:rect id="_x0000_i1028" style="width:0;height:1.5pt" o:hralign="center" o:hrstd="t" o:hr="t" fillcolor="#a0a0a0" stroked="f"/>
        </w:pict>
      </w:r>
    </w:p>
    <w:p w14:paraId="3E51A79E" w14:textId="3EBD373A" w:rsidR="000F0605" w:rsidRPr="000F0605" w:rsidRDefault="00F0771C" w:rsidP="000F0605">
      <w:pPr>
        <w:rPr>
          <w:b/>
          <w:bCs/>
        </w:rPr>
      </w:pPr>
      <w:r>
        <w:rPr>
          <w:b/>
          <w:bCs/>
        </w:rPr>
        <w:t>5</w:t>
      </w:r>
      <w:r w:rsidR="000F0605" w:rsidRPr="000F0605">
        <w:rPr>
          <w:b/>
          <w:bCs/>
        </w:rPr>
        <w:t>. References</w:t>
      </w:r>
    </w:p>
    <w:p w14:paraId="5D9836E2" w14:textId="77777777" w:rsidR="000F0605" w:rsidRPr="000F0605" w:rsidRDefault="000F0605" w:rsidP="000F0605">
      <w:pPr>
        <w:numPr>
          <w:ilvl w:val="0"/>
          <w:numId w:val="9"/>
        </w:numPr>
      </w:pPr>
      <w:r w:rsidRPr="000F0605">
        <w:t xml:space="preserve">L. Decencière et al., "Messidor Dataset," </w:t>
      </w:r>
      <w:r w:rsidRPr="000F0605">
        <w:rPr>
          <w:i/>
          <w:iCs/>
        </w:rPr>
        <w:t>Diabetic Retinopathy Database</w:t>
      </w:r>
      <w:r w:rsidRPr="000F0605">
        <w:t>, 2008.</w:t>
      </w:r>
    </w:p>
    <w:p w14:paraId="337E57D1" w14:textId="77777777" w:rsidR="000F0605" w:rsidRPr="000F0605" w:rsidRDefault="000F0605" w:rsidP="000F0605">
      <w:pPr>
        <w:numPr>
          <w:ilvl w:val="0"/>
          <w:numId w:val="9"/>
        </w:numPr>
      </w:pPr>
      <w:r w:rsidRPr="000F0605">
        <w:t xml:space="preserve">Scikit-Learn Documentation: </w:t>
      </w:r>
      <w:hyperlink r:id="rId9" w:history="1">
        <w:r w:rsidRPr="000F0605">
          <w:rPr>
            <w:rStyle w:val="Hyperlink"/>
          </w:rPr>
          <w:t>https://scikit-learn.org</w:t>
        </w:r>
      </w:hyperlink>
    </w:p>
    <w:p w14:paraId="10FBACFE" w14:textId="77777777" w:rsidR="000F0605" w:rsidRPr="000F0605" w:rsidRDefault="000F0605" w:rsidP="000F0605">
      <w:pPr>
        <w:numPr>
          <w:ilvl w:val="0"/>
          <w:numId w:val="9"/>
        </w:numPr>
      </w:pPr>
      <w:r w:rsidRPr="000F0605">
        <w:t xml:space="preserve">Seaborn Visualization Guide: </w:t>
      </w:r>
      <w:hyperlink r:id="rId10" w:history="1">
        <w:r w:rsidRPr="000F0605">
          <w:rPr>
            <w:rStyle w:val="Hyperlink"/>
          </w:rPr>
          <w:t>https://seaborn.pydata.org</w:t>
        </w:r>
      </w:hyperlink>
    </w:p>
    <w:p w14:paraId="22284B5D" w14:textId="77777777" w:rsidR="000F0605" w:rsidRPr="000F0605" w:rsidRDefault="000F0605" w:rsidP="000F0605">
      <w:pPr>
        <w:numPr>
          <w:ilvl w:val="0"/>
          <w:numId w:val="9"/>
        </w:numPr>
      </w:pPr>
      <w:r w:rsidRPr="000F0605">
        <w:t xml:space="preserve">Python Pandas Guide: </w:t>
      </w:r>
      <w:hyperlink r:id="rId11" w:history="1">
        <w:r w:rsidRPr="000F0605">
          <w:rPr>
            <w:rStyle w:val="Hyperlink"/>
          </w:rPr>
          <w:t>https://pandas.pydata.org</w:t>
        </w:r>
      </w:hyperlink>
    </w:p>
    <w:p w14:paraId="7EE0065F" w14:textId="77777777" w:rsidR="000F0605" w:rsidRPr="000F0605" w:rsidRDefault="00000000" w:rsidP="000F0605">
      <w:r>
        <w:pict w14:anchorId="362D4607">
          <v:rect id="_x0000_i1029" style="width:0;height:1.5pt" o:hralign="center" o:hrstd="t" o:hr="t" fillcolor="#a0a0a0" stroked="f"/>
        </w:pict>
      </w:r>
    </w:p>
    <w:p w14:paraId="2E62C555" w14:textId="77777777" w:rsidR="00A00B99" w:rsidRDefault="00A00B99">
      <w:pPr>
        <w:rPr>
          <w:b/>
          <w:bCs/>
          <w:noProof/>
        </w:rPr>
      </w:pPr>
      <w:r>
        <w:rPr>
          <w:b/>
          <w:bCs/>
          <w:noProof/>
        </w:rPr>
        <w:br w:type="page"/>
      </w:r>
    </w:p>
    <w:p w14:paraId="736177AC" w14:textId="0CD6FADE" w:rsidR="001B2A51" w:rsidRPr="00B115BC" w:rsidRDefault="00B115BC" w:rsidP="00FF15FE">
      <w:pPr>
        <w:jc w:val="center"/>
        <w:rPr>
          <w:b/>
          <w:bCs/>
          <w:noProof/>
        </w:rPr>
      </w:pPr>
      <w:r>
        <w:rPr>
          <w:b/>
          <w:bCs/>
          <w:noProof/>
        </w:rPr>
        <w:t>Model Testing &amp; Evaluation</w:t>
      </w:r>
    </w:p>
    <w:p w14:paraId="3B3F5116" w14:textId="77777777" w:rsidR="00FF15FE" w:rsidRDefault="00FF15FE">
      <w:pPr>
        <w:rPr>
          <w:noProof/>
        </w:rPr>
      </w:pPr>
    </w:p>
    <w:p w14:paraId="75DD5C32" w14:textId="54AFDBB1" w:rsidR="00667216" w:rsidRDefault="00C11365">
      <w:pPr>
        <w:rPr>
          <w:noProof/>
        </w:rPr>
      </w:pPr>
      <w:r>
        <w:rPr>
          <w:noProof/>
        </w:rPr>
        <w:drawing>
          <wp:inline distT="0" distB="0" distL="0" distR="0" wp14:anchorId="01E44B9F" wp14:editId="334B37EF">
            <wp:extent cx="2415988" cy="1983869"/>
            <wp:effectExtent l="0" t="0" r="3810" b="0"/>
            <wp:docPr id="12949258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25863" name="Picture 129492586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9051" cy="2027441"/>
                    </a:xfrm>
                    <a:prstGeom prst="rect">
                      <a:avLst/>
                    </a:prstGeom>
                  </pic:spPr>
                </pic:pic>
              </a:graphicData>
            </a:graphic>
          </wp:inline>
        </w:drawing>
      </w:r>
      <w:r w:rsidR="00FF15FE">
        <w:rPr>
          <w:noProof/>
        </w:rPr>
        <w:tab/>
      </w:r>
      <w:r w:rsidR="00FF15FE">
        <w:rPr>
          <w:noProof/>
        </w:rPr>
        <w:tab/>
      </w:r>
      <w:r w:rsidR="00B115BC">
        <w:rPr>
          <w:noProof/>
        </w:rPr>
        <w:drawing>
          <wp:inline distT="0" distB="0" distL="0" distR="0" wp14:anchorId="5F7EA9C8" wp14:editId="5D4F30A5">
            <wp:extent cx="2193925" cy="1985100"/>
            <wp:effectExtent l="0" t="0" r="0" b="0"/>
            <wp:docPr id="105331018" name="Picture 10" descr="A close-up of a red and orange eye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1018" name="Picture 10" descr="A close-up of a red and orange eyeball&#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9961" cy="1999610"/>
                    </a:xfrm>
                    <a:prstGeom prst="rect">
                      <a:avLst/>
                    </a:prstGeom>
                  </pic:spPr>
                </pic:pic>
              </a:graphicData>
            </a:graphic>
          </wp:inline>
        </w:drawing>
      </w:r>
    </w:p>
    <w:p w14:paraId="6E18B0FA" w14:textId="77777777" w:rsidR="00FF15FE" w:rsidRDefault="00FF15FE">
      <w:pPr>
        <w:rPr>
          <w:noProof/>
        </w:rPr>
      </w:pPr>
    </w:p>
    <w:p w14:paraId="3F326474" w14:textId="11B362CD" w:rsidR="00F0771C" w:rsidRDefault="00B115BC" w:rsidP="00F0771C">
      <w:r>
        <w:rPr>
          <w:noProof/>
        </w:rPr>
        <w:drawing>
          <wp:inline distT="0" distB="0" distL="0" distR="0" wp14:anchorId="6C1CD1C2" wp14:editId="7BC47FF1">
            <wp:extent cx="2415540" cy="2373174"/>
            <wp:effectExtent l="0" t="0" r="3810" b="8255"/>
            <wp:docPr id="635556693" name="Picture 11" descr="A close-up of a red eye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56693" name="Picture 11" descr="A close-up of a red eyeball&#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4578" cy="2401703"/>
                    </a:xfrm>
                    <a:prstGeom prst="rect">
                      <a:avLst/>
                    </a:prstGeom>
                  </pic:spPr>
                </pic:pic>
              </a:graphicData>
            </a:graphic>
          </wp:inline>
        </w:drawing>
      </w:r>
      <w:r w:rsidR="00FF15FE">
        <w:tab/>
      </w:r>
      <w:r w:rsidR="00FF15FE">
        <w:tab/>
      </w:r>
      <w:r w:rsidR="00F0771C" w:rsidRPr="00F0771C">
        <w:rPr>
          <w:noProof/>
        </w:rPr>
        <w:drawing>
          <wp:inline distT="0" distB="0" distL="0" distR="0" wp14:anchorId="4996F499" wp14:editId="7DFE719D">
            <wp:extent cx="2218586" cy="2384425"/>
            <wp:effectExtent l="0" t="0" r="0" b="0"/>
            <wp:docPr id="12282514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1355" cy="2398149"/>
                    </a:xfrm>
                    <a:prstGeom prst="rect">
                      <a:avLst/>
                    </a:prstGeom>
                    <a:noFill/>
                    <a:ln>
                      <a:noFill/>
                    </a:ln>
                  </pic:spPr>
                </pic:pic>
              </a:graphicData>
            </a:graphic>
          </wp:inline>
        </w:drawing>
      </w:r>
    </w:p>
    <w:p w14:paraId="3B291F7F" w14:textId="77777777" w:rsidR="00FF15FE" w:rsidRDefault="00FF15FE" w:rsidP="00F0771C"/>
    <w:p w14:paraId="677A2830" w14:textId="6B12568D" w:rsidR="00FF15FE" w:rsidRPr="00FF15FE" w:rsidRDefault="00FF15FE" w:rsidP="00FF15FE">
      <w:r w:rsidRPr="00FF15FE">
        <w:rPr>
          <w:noProof/>
        </w:rPr>
        <w:drawing>
          <wp:inline distT="0" distB="0" distL="0" distR="0" wp14:anchorId="58484489" wp14:editId="2AB1B1CB">
            <wp:extent cx="2501153" cy="2501153"/>
            <wp:effectExtent l="0" t="0" r="0" b="0"/>
            <wp:docPr id="1424216155" name="Picture 10" descr="A close-up of a red eye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16155" name="Picture 10" descr="A close-up of a red eyeball&#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9600" cy="2509600"/>
                    </a:xfrm>
                    <a:prstGeom prst="rect">
                      <a:avLst/>
                    </a:prstGeom>
                    <a:noFill/>
                    <a:ln>
                      <a:noFill/>
                    </a:ln>
                  </pic:spPr>
                </pic:pic>
              </a:graphicData>
            </a:graphic>
          </wp:inline>
        </w:drawing>
      </w:r>
      <w:r>
        <w:tab/>
      </w:r>
      <w:r>
        <w:tab/>
      </w:r>
      <w:r>
        <w:rPr>
          <w:noProof/>
        </w:rPr>
        <w:drawing>
          <wp:inline distT="0" distB="0" distL="0" distR="0" wp14:anchorId="70FEA400" wp14:editId="5BDF854E">
            <wp:extent cx="2254624" cy="2492375"/>
            <wp:effectExtent l="0" t="0" r="0" b="3175"/>
            <wp:docPr id="374782354" name="Picture 11" descr="A close-up of a red ve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82354" name="Picture 11" descr="A close-up of a red vei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9927" cy="2498237"/>
                    </a:xfrm>
                    <a:prstGeom prst="rect">
                      <a:avLst/>
                    </a:prstGeom>
                    <a:noFill/>
                    <a:ln>
                      <a:noFill/>
                    </a:ln>
                  </pic:spPr>
                </pic:pic>
              </a:graphicData>
            </a:graphic>
          </wp:inline>
        </w:drawing>
      </w:r>
    </w:p>
    <w:p w14:paraId="7CDE34C5" w14:textId="77777777" w:rsidR="00FF15FE" w:rsidRPr="00F0771C" w:rsidRDefault="00FF15FE" w:rsidP="00F0771C"/>
    <w:p w14:paraId="4826E3B3" w14:textId="0B448BF0" w:rsidR="00667216" w:rsidRDefault="00667216"/>
    <w:p w14:paraId="16FA157C" w14:textId="77777777" w:rsidR="00667216" w:rsidRDefault="00667216"/>
    <w:p w14:paraId="69A961F5" w14:textId="46B25BDC" w:rsidR="00FF15FE" w:rsidRDefault="00FF15FE">
      <w:pPr>
        <w:rPr>
          <w:b/>
          <w:bCs/>
        </w:rPr>
      </w:pPr>
    </w:p>
    <w:p w14:paraId="1316E627" w14:textId="3F02CE19" w:rsidR="00C11365" w:rsidRPr="00B115BC" w:rsidRDefault="00B115BC" w:rsidP="00FF15FE">
      <w:pPr>
        <w:jc w:val="center"/>
        <w:rPr>
          <w:b/>
          <w:bCs/>
        </w:rPr>
      </w:pPr>
      <w:r w:rsidRPr="00B115BC">
        <w:rPr>
          <w:b/>
          <w:bCs/>
        </w:rPr>
        <w:t>Model Training</w:t>
      </w:r>
    </w:p>
    <w:p w14:paraId="7088312B" w14:textId="77777777" w:rsidR="00C11365" w:rsidRDefault="00C11365"/>
    <w:p w14:paraId="33D33802" w14:textId="0336A00B" w:rsidR="00C11365" w:rsidRDefault="00C11365">
      <w:pPr>
        <w:rPr>
          <w:noProof/>
        </w:rPr>
      </w:pPr>
      <w:r>
        <w:rPr>
          <w:noProof/>
        </w:rPr>
        <w:drawing>
          <wp:inline distT="0" distB="0" distL="0" distR="0" wp14:anchorId="4F537008" wp14:editId="4EFDB361">
            <wp:extent cx="2456417" cy="2049780"/>
            <wp:effectExtent l="0" t="0" r="1270" b="7620"/>
            <wp:docPr id="83035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58665" name="Picture 83035866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4865" cy="2056829"/>
                    </a:xfrm>
                    <a:prstGeom prst="rect">
                      <a:avLst/>
                    </a:prstGeom>
                  </pic:spPr>
                </pic:pic>
              </a:graphicData>
            </a:graphic>
          </wp:inline>
        </w:drawing>
      </w:r>
      <w:r w:rsidR="00FF15FE">
        <w:rPr>
          <w:noProof/>
        </w:rPr>
        <w:tab/>
      </w:r>
      <w:r w:rsidR="00FF15FE">
        <w:rPr>
          <w:noProof/>
        </w:rPr>
        <w:tab/>
      </w:r>
      <w:r w:rsidR="00B115BC">
        <w:rPr>
          <w:noProof/>
        </w:rPr>
        <w:drawing>
          <wp:inline distT="0" distB="0" distL="0" distR="0" wp14:anchorId="75D76D39" wp14:editId="64860D81">
            <wp:extent cx="2301240" cy="2076540"/>
            <wp:effectExtent l="0" t="0" r="3810" b="0"/>
            <wp:docPr id="1839170739" name="Picture 2" descr="A close-up of a human ey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70739" name="Picture 2" descr="A close-up of a human ey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16955" cy="2090721"/>
                    </a:xfrm>
                    <a:prstGeom prst="rect">
                      <a:avLst/>
                    </a:prstGeom>
                  </pic:spPr>
                </pic:pic>
              </a:graphicData>
            </a:graphic>
          </wp:inline>
        </w:drawing>
      </w:r>
    </w:p>
    <w:p w14:paraId="59B48B04" w14:textId="77777777" w:rsidR="00FF15FE" w:rsidRDefault="00FF15FE" w:rsidP="00F0771C"/>
    <w:p w14:paraId="14A3C408" w14:textId="5C9BA277" w:rsidR="00F0771C" w:rsidRPr="00F0771C" w:rsidRDefault="00F0771C" w:rsidP="00F0771C">
      <w:r w:rsidRPr="00F0771C">
        <w:rPr>
          <w:noProof/>
        </w:rPr>
        <w:drawing>
          <wp:inline distT="0" distB="0" distL="0" distR="0" wp14:anchorId="797292B8" wp14:editId="179724BE">
            <wp:extent cx="2484120" cy="2247900"/>
            <wp:effectExtent l="0" t="0" r="0" b="0"/>
            <wp:docPr id="8131598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4120" cy="2247900"/>
                    </a:xfrm>
                    <a:prstGeom prst="rect">
                      <a:avLst/>
                    </a:prstGeom>
                    <a:noFill/>
                    <a:ln>
                      <a:noFill/>
                    </a:ln>
                  </pic:spPr>
                </pic:pic>
              </a:graphicData>
            </a:graphic>
          </wp:inline>
        </w:drawing>
      </w:r>
      <w:r w:rsidR="00FF15FE">
        <w:tab/>
      </w:r>
      <w:r w:rsidR="00FF15FE">
        <w:tab/>
      </w:r>
      <w:r w:rsidRPr="00F0771C">
        <w:rPr>
          <w:noProof/>
        </w:rPr>
        <w:drawing>
          <wp:inline distT="0" distB="0" distL="0" distR="0" wp14:anchorId="44D0ADAE" wp14:editId="2A263A4B">
            <wp:extent cx="2272665" cy="2238375"/>
            <wp:effectExtent l="0" t="0" r="0" b="9525"/>
            <wp:docPr id="5253314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2665" cy="2238375"/>
                    </a:xfrm>
                    <a:prstGeom prst="rect">
                      <a:avLst/>
                    </a:prstGeom>
                    <a:noFill/>
                    <a:ln>
                      <a:noFill/>
                    </a:ln>
                  </pic:spPr>
                </pic:pic>
              </a:graphicData>
            </a:graphic>
          </wp:inline>
        </w:drawing>
      </w:r>
    </w:p>
    <w:p w14:paraId="3B73957B" w14:textId="69A415E2" w:rsidR="00F0771C" w:rsidRPr="00F0771C" w:rsidRDefault="00F0771C" w:rsidP="00F0771C"/>
    <w:p w14:paraId="71BD391A" w14:textId="781739C5" w:rsidR="00FF15FE" w:rsidRPr="00FF15FE" w:rsidRDefault="00FF15FE" w:rsidP="00FF15FE">
      <w:r w:rsidRPr="00FF15FE">
        <w:rPr>
          <w:noProof/>
        </w:rPr>
        <w:drawing>
          <wp:inline distT="0" distB="0" distL="0" distR="0" wp14:anchorId="3B2EEC7D" wp14:editId="3EDC72A0">
            <wp:extent cx="2484120" cy="2484120"/>
            <wp:effectExtent l="0" t="0" r="0" b="0"/>
            <wp:docPr id="1200705364" name="Picture 15" descr="A close-up of a red blood vess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05364" name="Picture 15" descr="A close-up of a red blood vessel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4120" cy="2484120"/>
                    </a:xfrm>
                    <a:prstGeom prst="rect">
                      <a:avLst/>
                    </a:prstGeom>
                    <a:noFill/>
                    <a:ln>
                      <a:noFill/>
                    </a:ln>
                  </pic:spPr>
                </pic:pic>
              </a:graphicData>
            </a:graphic>
          </wp:inline>
        </w:drawing>
      </w:r>
      <w:r>
        <w:tab/>
      </w:r>
      <w:r>
        <w:tab/>
      </w:r>
      <w:r w:rsidRPr="00FF15FE">
        <w:rPr>
          <w:noProof/>
        </w:rPr>
        <w:drawing>
          <wp:inline distT="0" distB="0" distL="0" distR="0" wp14:anchorId="3C397CB9" wp14:editId="0FD17F86">
            <wp:extent cx="2272665" cy="2505075"/>
            <wp:effectExtent l="0" t="0" r="0" b="9525"/>
            <wp:docPr id="37959" name="Picture 17" descr="A close-up of a red eye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9" name="Picture 17" descr="A close-up of a red eyeball&#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72665" cy="2505075"/>
                    </a:xfrm>
                    <a:prstGeom prst="rect">
                      <a:avLst/>
                    </a:prstGeom>
                    <a:noFill/>
                    <a:ln>
                      <a:noFill/>
                    </a:ln>
                  </pic:spPr>
                </pic:pic>
              </a:graphicData>
            </a:graphic>
          </wp:inline>
        </w:drawing>
      </w:r>
      <w:r>
        <w:tab/>
      </w:r>
    </w:p>
    <w:p w14:paraId="12335765" w14:textId="03449974" w:rsidR="00FF15FE" w:rsidRPr="00FF15FE" w:rsidRDefault="00FF15FE" w:rsidP="00FF15FE"/>
    <w:p w14:paraId="78092C89" w14:textId="77777777" w:rsidR="00F0771C" w:rsidRDefault="00F0771C"/>
    <w:p w14:paraId="49186218" w14:textId="77777777" w:rsidR="00C11365" w:rsidRDefault="00C11365"/>
    <w:p w14:paraId="4778037E" w14:textId="77777777" w:rsidR="007F1BA4" w:rsidRDefault="007F1BA4"/>
    <w:p w14:paraId="07C5816C" w14:textId="437AE3C2" w:rsidR="00FF15FE" w:rsidRDefault="00FF15FE">
      <w:pPr>
        <w:rPr>
          <w:rFonts w:asciiTheme="majorHAnsi" w:eastAsiaTheme="majorEastAsia" w:hAnsiTheme="majorHAnsi" w:cstheme="majorBidi"/>
          <w:b/>
          <w:bCs/>
          <w:color w:val="0F4761" w:themeColor="accent1" w:themeShade="BF"/>
          <w:sz w:val="40"/>
          <w:szCs w:val="40"/>
        </w:rPr>
      </w:pPr>
    </w:p>
    <w:p w14:paraId="622ACB45" w14:textId="6F9D7CB1" w:rsidR="00B115BC" w:rsidRPr="00B115BC" w:rsidRDefault="00B115BC" w:rsidP="00B115BC">
      <w:pPr>
        <w:pStyle w:val="Heading1"/>
        <w:jc w:val="center"/>
        <w:rPr>
          <w:b/>
          <w:bCs/>
        </w:rPr>
      </w:pPr>
      <w:r w:rsidRPr="00B115BC">
        <w:rPr>
          <w:b/>
          <w:bCs/>
        </w:rPr>
        <w:t>Datasets</w:t>
      </w:r>
    </w:p>
    <w:p w14:paraId="1EC4EF62" w14:textId="77777777" w:rsidR="00B115BC" w:rsidRDefault="00B115BC" w:rsidP="007F1BA4">
      <w:pPr>
        <w:jc w:val="center"/>
        <w:rPr>
          <w:sz w:val="32"/>
          <w:szCs w:val="32"/>
        </w:rPr>
      </w:pPr>
    </w:p>
    <w:p w14:paraId="7622AB23" w14:textId="77777777" w:rsidR="00F0771C" w:rsidRDefault="00F0771C" w:rsidP="00F0771C">
      <w:pPr>
        <w:jc w:val="center"/>
        <w:rPr>
          <w:sz w:val="32"/>
          <w:szCs w:val="32"/>
        </w:rPr>
      </w:pPr>
      <w:r w:rsidRPr="00F0771C">
        <w:rPr>
          <w:sz w:val="32"/>
          <w:szCs w:val="32"/>
        </w:rPr>
        <w:t>Model Testing &amp; Evaluation</w:t>
      </w:r>
    </w:p>
    <w:p w14:paraId="65BE4CCB" w14:textId="15D3B710" w:rsidR="007F1BA4" w:rsidRDefault="007F1BA4" w:rsidP="00F0771C">
      <w:pPr>
        <w:jc w:val="center"/>
      </w:pPr>
      <w:r>
        <w:rPr>
          <w:noProof/>
        </w:rPr>
        <w:drawing>
          <wp:inline distT="0" distB="0" distL="0" distR="0" wp14:anchorId="05C0F9FD" wp14:editId="379DC60B">
            <wp:extent cx="3307080" cy="2811145"/>
            <wp:effectExtent l="0" t="0" r="7620" b="8255"/>
            <wp:docPr id="16410895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89556" name="Picture 1641089556"/>
                    <pic:cNvPicPr/>
                  </pic:nvPicPr>
                  <pic:blipFill rotWithShape="1">
                    <a:blip r:embed="rId24">
                      <a:extLst>
                        <a:ext uri="{28A0092B-C50C-407E-A947-70E740481C1C}">
                          <a14:useLocalDpi xmlns:a14="http://schemas.microsoft.com/office/drawing/2010/main" val="0"/>
                        </a:ext>
                      </a:extLst>
                    </a:blip>
                    <a:srcRect l="-665" t="-1897" r="42965" b="1897"/>
                    <a:stretch/>
                  </pic:blipFill>
                  <pic:spPr bwMode="auto">
                    <a:xfrm>
                      <a:off x="0" y="0"/>
                      <a:ext cx="3307080" cy="2811145"/>
                    </a:xfrm>
                    <a:prstGeom prst="rect">
                      <a:avLst/>
                    </a:prstGeom>
                    <a:ln>
                      <a:noFill/>
                    </a:ln>
                    <a:extLst>
                      <a:ext uri="{53640926-AAD7-44D8-BBD7-CCE9431645EC}">
                        <a14:shadowObscured xmlns:a14="http://schemas.microsoft.com/office/drawing/2010/main"/>
                      </a:ext>
                    </a:extLst>
                  </pic:spPr>
                </pic:pic>
              </a:graphicData>
            </a:graphic>
          </wp:inline>
        </w:drawing>
      </w:r>
    </w:p>
    <w:p w14:paraId="33A2EBC4" w14:textId="77777777" w:rsidR="00B5734A" w:rsidRPr="00B5734A" w:rsidRDefault="00B5734A" w:rsidP="00B5734A">
      <w:pPr>
        <w:rPr>
          <w:b/>
          <w:bCs/>
        </w:rPr>
      </w:pPr>
      <w:r w:rsidRPr="00B5734A">
        <w:rPr>
          <w:b/>
          <w:bCs/>
        </w:rPr>
        <w:t>Messidor Dataset - Model Testing &amp; Evaluation Explanation</w:t>
      </w:r>
    </w:p>
    <w:p w14:paraId="0C3B8EFB" w14:textId="238D345D" w:rsidR="00B5734A" w:rsidRPr="00B5734A" w:rsidRDefault="00B5734A" w:rsidP="00B5734A">
      <w:r w:rsidRPr="00B5734A">
        <w:t xml:space="preserve">The </w:t>
      </w:r>
      <w:r w:rsidRPr="00B5734A">
        <w:rPr>
          <w:b/>
          <w:bCs/>
        </w:rPr>
        <w:t>Messidor dataset</w:t>
      </w:r>
      <w:r w:rsidRPr="00B5734A">
        <w:t xml:space="preserve"> is widely used in medical imaging research, particularly for </w:t>
      </w:r>
      <w:r w:rsidRPr="00B5734A">
        <w:rPr>
          <w:b/>
          <w:bCs/>
        </w:rPr>
        <w:t xml:space="preserve">diabetic retinopathy (DR) </w:t>
      </w:r>
      <w:r w:rsidR="002B42F6">
        <w:rPr>
          <w:b/>
          <w:bCs/>
        </w:rPr>
        <w:t>.</w:t>
      </w:r>
      <w:r w:rsidRPr="00B5734A">
        <w:t xml:space="preserve"> </w:t>
      </w:r>
    </w:p>
    <w:p w14:paraId="63E8DF51" w14:textId="77777777" w:rsidR="00B5734A" w:rsidRPr="00B5734A" w:rsidRDefault="00B5734A" w:rsidP="00B5734A">
      <w:pPr>
        <w:rPr>
          <w:b/>
          <w:bCs/>
        </w:rPr>
      </w:pPr>
      <w:r w:rsidRPr="00B5734A">
        <w:rPr>
          <w:b/>
          <w:bCs/>
        </w:rPr>
        <w:t>1. Dataset Overview</w:t>
      </w:r>
    </w:p>
    <w:p w14:paraId="681EE347" w14:textId="77777777" w:rsidR="00B5734A" w:rsidRPr="00B5734A" w:rsidRDefault="00B5734A" w:rsidP="00B5734A">
      <w:pPr>
        <w:numPr>
          <w:ilvl w:val="0"/>
          <w:numId w:val="31"/>
        </w:numPr>
      </w:pPr>
      <w:r w:rsidRPr="00B5734A">
        <w:t>Columns:</w:t>
      </w:r>
    </w:p>
    <w:p w14:paraId="0402111C" w14:textId="77777777" w:rsidR="00B5734A" w:rsidRPr="00B5734A" w:rsidRDefault="00B5734A" w:rsidP="00B5734A">
      <w:pPr>
        <w:numPr>
          <w:ilvl w:val="1"/>
          <w:numId w:val="31"/>
        </w:numPr>
      </w:pPr>
      <w:r w:rsidRPr="00B5734A">
        <w:rPr>
          <w:b/>
          <w:bCs/>
        </w:rPr>
        <w:t>IMAGE</w:t>
      </w:r>
      <w:r w:rsidRPr="00B5734A">
        <w:t>: Name of the retinal image file.</w:t>
      </w:r>
    </w:p>
    <w:p w14:paraId="5E570B61" w14:textId="77777777" w:rsidR="00B5734A" w:rsidRPr="00B5734A" w:rsidRDefault="00B5734A" w:rsidP="00B5734A">
      <w:pPr>
        <w:numPr>
          <w:ilvl w:val="1"/>
          <w:numId w:val="31"/>
        </w:numPr>
      </w:pPr>
      <w:r w:rsidRPr="00B5734A">
        <w:rPr>
          <w:b/>
          <w:bCs/>
        </w:rPr>
        <w:t>ID</w:t>
      </w:r>
      <w:r w:rsidRPr="00B5734A">
        <w:t>: Identifier for the image.</w:t>
      </w:r>
    </w:p>
    <w:p w14:paraId="10229FD2" w14:textId="77777777" w:rsidR="00B5734A" w:rsidRPr="00B5734A" w:rsidRDefault="00B5734A" w:rsidP="00B5734A">
      <w:pPr>
        <w:rPr>
          <w:b/>
          <w:bCs/>
        </w:rPr>
      </w:pPr>
      <w:r w:rsidRPr="00B5734A">
        <w:rPr>
          <w:b/>
          <w:bCs/>
        </w:rPr>
        <w:t>2. Model Testing &amp; Evaluation</w:t>
      </w:r>
    </w:p>
    <w:p w14:paraId="1B59E52D" w14:textId="77777777" w:rsidR="00B5734A" w:rsidRPr="00B5734A" w:rsidRDefault="00B5734A" w:rsidP="00B5734A">
      <w:r w:rsidRPr="00B5734A">
        <w:t xml:space="preserve">To assess the performance of a </w:t>
      </w:r>
      <w:r w:rsidRPr="00B5734A">
        <w:rPr>
          <w:b/>
          <w:bCs/>
        </w:rPr>
        <w:t>Naïve Bayes classifier or any other machine learning model</w:t>
      </w:r>
      <w:r w:rsidRPr="00B5734A">
        <w:t>, the following evaluation steps are performed:</w:t>
      </w:r>
    </w:p>
    <w:p w14:paraId="62B9B76D" w14:textId="77777777" w:rsidR="00B5734A" w:rsidRPr="00B5734A" w:rsidRDefault="00B5734A" w:rsidP="00B5734A">
      <w:pPr>
        <w:rPr>
          <w:b/>
          <w:bCs/>
        </w:rPr>
      </w:pPr>
      <w:r w:rsidRPr="00B5734A">
        <w:rPr>
          <w:b/>
          <w:bCs/>
        </w:rPr>
        <w:t>a) Data Preprocessing</w:t>
      </w:r>
    </w:p>
    <w:p w14:paraId="09BEC6C3" w14:textId="77777777" w:rsidR="00B5734A" w:rsidRPr="00B5734A" w:rsidRDefault="00B5734A" w:rsidP="00B5734A">
      <w:pPr>
        <w:numPr>
          <w:ilvl w:val="0"/>
          <w:numId w:val="32"/>
        </w:numPr>
      </w:pPr>
      <w:r w:rsidRPr="00B5734A">
        <w:t>Convert categorical data (if any) into numerical form.</w:t>
      </w:r>
    </w:p>
    <w:p w14:paraId="76DBEB79" w14:textId="77777777" w:rsidR="00B5734A" w:rsidRPr="00B5734A" w:rsidRDefault="00B5734A" w:rsidP="00B5734A">
      <w:pPr>
        <w:numPr>
          <w:ilvl w:val="0"/>
          <w:numId w:val="32"/>
        </w:numPr>
      </w:pPr>
      <w:r w:rsidRPr="00B5734A">
        <w:t>Normalize or standardize pixel values if raw image data is used.</w:t>
      </w:r>
    </w:p>
    <w:p w14:paraId="6DE5697B" w14:textId="77777777" w:rsidR="00B5734A" w:rsidRPr="00B5734A" w:rsidRDefault="00B5734A" w:rsidP="00B5734A">
      <w:pPr>
        <w:numPr>
          <w:ilvl w:val="0"/>
          <w:numId w:val="32"/>
        </w:numPr>
      </w:pPr>
      <w:r w:rsidRPr="00B5734A">
        <w:t xml:space="preserve">Split data into </w:t>
      </w:r>
      <w:r w:rsidRPr="00B5734A">
        <w:rPr>
          <w:b/>
          <w:bCs/>
        </w:rPr>
        <w:t>training and testing sets</w:t>
      </w:r>
      <w:r w:rsidRPr="00B5734A">
        <w:t xml:space="preserve"> (e.g., 80% training, 20% testing).</w:t>
      </w:r>
    </w:p>
    <w:p w14:paraId="150C7C83" w14:textId="77777777" w:rsidR="00B5734A" w:rsidRPr="00B5734A" w:rsidRDefault="00B5734A" w:rsidP="00B5734A">
      <w:pPr>
        <w:rPr>
          <w:b/>
          <w:bCs/>
        </w:rPr>
      </w:pPr>
      <w:r w:rsidRPr="00B5734A">
        <w:rPr>
          <w:b/>
          <w:bCs/>
        </w:rPr>
        <w:t>b) Model Training</w:t>
      </w:r>
    </w:p>
    <w:p w14:paraId="1B116590" w14:textId="77777777" w:rsidR="00B5734A" w:rsidRPr="00B5734A" w:rsidRDefault="00B5734A" w:rsidP="00B5734A">
      <w:pPr>
        <w:numPr>
          <w:ilvl w:val="0"/>
          <w:numId w:val="33"/>
        </w:numPr>
      </w:pPr>
      <w:r w:rsidRPr="00B5734A">
        <w:t xml:space="preserve">A machine learning model (e.g., </w:t>
      </w:r>
      <w:r w:rsidRPr="00B5734A">
        <w:rPr>
          <w:b/>
          <w:bCs/>
        </w:rPr>
        <w:t>Naïve Bayes, SVM, CNN</w:t>
      </w:r>
      <w:r w:rsidRPr="00B5734A">
        <w:t>) is trained using labeled images.</w:t>
      </w:r>
    </w:p>
    <w:p w14:paraId="05721318" w14:textId="77777777" w:rsidR="00B5734A" w:rsidRPr="00B5734A" w:rsidRDefault="00B5734A" w:rsidP="00B5734A">
      <w:pPr>
        <w:numPr>
          <w:ilvl w:val="0"/>
          <w:numId w:val="33"/>
        </w:numPr>
      </w:pPr>
      <w:r w:rsidRPr="00B5734A">
        <w:t>The model learns to associate image features with risk levels.</w:t>
      </w:r>
    </w:p>
    <w:p w14:paraId="045321AA" w14:textId="77777777" w:rsidR="00B5734A" w:rsidRPr="00B5734A" w:rsidRDefault="00B5734A" w:rsidP="00B5734A">
      <w:pPr>
        <w:rPr>
          <w:b/>
          <w:bCs/>
        </w:rPr>
      </w:pPr>
      <w:r w:rsidRPr="00B5734A">
        <w:rPr>
          <w:b/>
          <w:bCs/>
        </w:rPr>
        <w:t>c) Performance Evaluation Metrics</w:t>
      </w:r>
    </w:p>
    <w:p w14:paraId="043F351A" w14:textId="77777777" w:rsidR="00B5734A" w:rsidRPr="00B5734A" w:rsidRDefault="00B5734A" w:rsidP="00B5734A">
      <w:pPr>
        <w:numPr>
          <w:ilvl w:val="0"/>
          <w:numId w:val="34"/>
        </w:numPr>
      </w:pPr>
      <w:r w:rsidRPr="00B5734A">
        <w:rPr>
          <w:b/>
          <w:bCs/>
        </w:rPr>
        <w:t>Confusion Matrix</w:t>
      </w:r>
    </w:p>
    <w:p w14:paraId="07E4DEB8" w14:textId="77777777" w:rsidR="00B5734A" w:rsidRPr="00B5734A" w:rsidRDefault="00B5734A" w:rsidP="00B5734A">
      <w:pPr>
        <w:numPr>
          <w:ilvl w:val="1"/>
          <w:numId w:val="34"/>
        </w:numPr>
      </w:pPr>
      <w:r w:rsidRPr="00B5734A">
        <w:t xml:space="preserve">Helps visualize </w:t>
      </w:r>
      <w:r w:rsidRPr="00B5734A">
        <w:rPr>
          <w:b/>
          <w:bCs/>
        </w:rPr>
        <w:t>true positives (TP), false positives (FP), true negatives (TN), and false negatives (FN)</w:t>
      </w:r>
      <w:r w:rsidRPr="00B5734A">
        <w:t>.</w:t>
      </w:r>
    </w:p>
    <w:p w14:paraId="7240FC20" w14:textId="77777777" w:rsidR="00B5734A" w:rsidRPr="00B5734A" w:rsidRDefault="00B5734A" w:rsidP="00B5734A">
      <w:pPr>
        <w:numPr>
          <w:ilvl w:val="0"/>
          <w:numId w:val="34"/>
        </w:numPr>
      </w:pPr>
      <w:r w:rsidRPr="00B5734A">
        <w:rPr>
          <w:b/>
          <w:bCs/>
        </w:rPr>
        <w:t>Accuracy</w:t>
      </w:r>
    </w:p>
    <w:p w14:paraId="1581CE38" w14:textId="77777777" w:rsidR="00B5734A" w:rsidRDefault="00B5734A" w:rsidP="00B5734A">
      <w:pPr>
        <w:numPr>
          <w:ilvl w:val="1"/>
          <w:numId w:val="34"/>
        </w:numPr>
      </w:pPr>
      <w:r w:rsidRPr="00B5734A">
        <w:t>Measures overall correctness</w:t>
      </w:r>
    </w:p>
    <w:p w14:paraId="60BB1BEB" w14:textId="2E0A6EB2" w:rsidR="00B5734A" w:rsidRDefault="00B5734A" w:rsidP="00B5734A">
      <w:pPr>
        <w:numPr>
          <w:ilvl w:val="1"/>
          <w:numId w:val="34"/>
        </w:numPr>
      </w:pPr>
      <w:r w:rsidRPr="00B5734A">
        <w:rPr>
          <w:noProof/>
        </w:rPr>
        <w:drawing>
          <wp:inline distT="0" distB="0" distL="0" distR="0" wp14:anchorId="6145765B" wp14:editId="18FFA021">
            <wp:extent cx="3505689" cy="647790"/>
            <wp:effectExtent l="0" t="0" r="0" b="0"/>
            <wp:docPr id="860489029" name="Picture 1" descr="A black background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89029" name="Picture 1" descr="A black background with white letters&#10;&#10;AI-generated content may be incorrect."/>
                    <pic:cNvPicPr/>
                  </pic:nvPicPr>
                  <pic:blipFill>
                    <a:blip r:embed="rId25"/>
                    <a:stretch>
                      <a:fillRect/>
                    </a:stretch>
                  </pic:blipFill>
                  <pic:spPr>
                    <a:xfrm>
                      <a:off x="0" y="0"/>
                      <a:ext cx="3505689" cy="647790"/>
                    </a:xfrm>
                    <a:prstGeom prst="rect">
                      <a:avLst/>
                    </a:prstGeom>
                  </pic:spPr>
                </pic:pic>
              </a:graphicData>
            </a:graphic>
          </wp:inline>
        </w:drawing>
      </w:r>
      <w:r w:rsidRPr="00B5734A">
        <w:t xml:space="preserve"> </w:t>
      </w:r>
    </w:p>
    <w:p w14:paraId="487DEA43" w14:textId="77777777" w:rsidR="00B5734A" w:rsidRPr="00B5734A" w:rsidRDefault="00B5734A" w:rsidP="00B5734A">
      <w:pPr>
        <w:numPr>
          <w:ilvl w:val="0"/>
          <w:numId w:val="34"/>
        </w:numPr>
      </w:pPr>
      <w:r w:rsidRPr="00B5734A">
        <w:rPr>
          <w:b/>
          <w:bCs/>
        </w:rPr>
        <w:t>Precision, Recall, and F1-score</w:t>
      </w:r>
    </w:p>
    <w:p w14:paraId="2190E3DC" w14:textId="77777777" w:rsidR="00B5734A" w:rsidRPr="00B5734A" w:rsidRDefault="00B5734A" w:rsidP="00B5734A">
      <w:pPr>
        <w:numPr>
          <w:ilvl w:val="1"/>
          <w:numId w:val="34"/>
        </w:numPr>
      </w:pPr>
      <w:r w:rsidRPr="00B5734A">
        <w:rPr>
          <w:b/>
          <w:bCs/>
        </w:rPr>
        <w:t>Precision</w:t>
      </w:r>
      <w:r w:rsidRPr="00B5734A">
        <w:t>: Correctly identified cases out of predicted positives.</w:t>
      </w:r>
    </w:p>
    <w:p w14:paraId="4E822864" w14:textId="77777777" w:rsidR="00B5734A" w:rsidRPr="00B5734A" w:rsidRDefault="00B5734A" w:rsidP="00B5734A">
      <w:pPr>
        <w:numPr>
          <w:ilvl w:val="1"/>
          <w:numId w:val="34"/>
        </w:numPr>
      </w:pPr>
      <w:r w:rsidRPr="00B5734A">
        <w:rPr>
          <w:b/>
          <w:bCs/>
        </w:rPr>
        <w:t>Recall</w:t>
      </w:r>
      <w:r w:rsidRPr="00B5734A">
        <w:t>: Correctly identified cases out of actual positives.</w:t>
      </w:r>
    </w:p>
    <w:p w14:paraId="72546A61" w14:textId="77777777" w:rsidR="00B5734A" w:rsidRPr="00B5734A" w:rsidRDefault="00B5734A" w:rsidP="00B5734A">
      <w:pPr>
        <w:numPr>
          <w:ilvl w:val="1"/>
          <w:numId w:val="34"/>
        </w:numPr>
      </w:pPr>
      <w:r w:rsidRPr="00B5734A">
        <w:rPr>
          <w:b/>
          <w:bCs/>
        </w:rPr>
        <w:t>F1-score</w:t>
      </w:r>
      <w:r w:rsidRPr="00B5734A">
        <w:t>: Harmonic mean of precision and recall for balanced performance.</w:t>
      </w:r>
    </w:p>
    <w:p w14:paraId="2B81F437" w14:textId="77777777" w:rsidR="00B5734A" w:rsidRPr="00B5734A" w:rsidRDefault="00B5734A" w:rsidP="00B5734A">
      <w:pPr>
        <w:numPr>
          <w:ilvl w:val="0"/>
          <w:numId w:val="34"/>
        </w:numPr>
      </w:pPr>
      <w:r w:rsidRPr="00B5734A">
        <w:rPr>
          <w:b/>
          <w:bCs/>
        </w:rPr>
        <w:t>ROC Curve &amp; AUC Score</w:t>
      </w:r>
    </w:p>
    <w:p w14:paraId="3382A7E4" w14:textId="77777777" w:rsidR="00B5734A" w:rsidRPr="00B5734A" w:rsidRDefault="00B5734A" w:rsidP="00B5734A">
      <w:pPr>
        <w:numPr>
          <w:ilvl w:val="1"/>
          <w:numId w:val="34"/>
        </w:numPr>
      </w:pPr>
      <w:r w:rsidRPr="00B5734A">
        <w:t>Helps assess model discrimination ability between risk levels.</w:t>
      </w:r>
    </w:p>
    <w:p w14:paraId="366F9B5D" w14:textId="77777777" w:rsidR="00B5734A" w:rsidRPr="00B5734A" w:rsidRDefault="00B5734A" w:rsidP="00B5734A">
      <w:pPr>
        <w:rPr>
          <w:b/>
          <w:bCs/>
        </w:rPr>
      </w:pPr>
      <w:r w:rsidRPr="00B5734A">
        <w:rPr>
          <w:b/>
          <w:bCs/>
        </w:rPr>
        <w:t>d) Data Visualization for Model Analysis</w:t>
      </w:r>
    </w:p>
    <w:p w14:paraId="72A807D6" w14:textId="77777777" w:rsidR="00B5734A" w:rsidRPr="00B5734A" w:rsidRDefault="00B5734A" w:rsidP="00B5734A">
      <w:pPr>
        <w:numPr>
          <w:ilvl w:val="0"/>
          <w:numId w:val="35"/>
        </w:numPr>
      </w:pPr>
      <w:r w:rsidRPr="00B5734A">
        <w:rPr>
          <w:b/>
          <w:bCs/>
        </w:rPr>
        <w:t>Heatmaps</w:t>
      </w:r>
      <w:r w:rsidRPr="00B5734A">
        <w:t>: Show correlation between features and risk levels.</w:t>
      </w:r>
    </w:p>
    <w:p w14:paraId="3341A0C4" w14:textId="77777777" w:rsidR="00B5734A" w:rsidRPr="00B5734A" w:rsidRDefault="00B5734A" w:rsidP="00B5734A">
      <w:pPr>
        <w:numPr>
          <w:ilvl w:val="0"/>
          <w:numId w:val="35"/>
        </w:numPr>
      </w:pPr>
      <w:r w:rsidRPr="00B5734A">
        <w:rPr>
          <w:b/>
          <w:bCs/>
        </w:rPr>
        <w:t>Confusion Matrix</w:t>
      </w:r>
      <w:r w:rsidRPr="00B5734A">
        <w:t>: Provides insights into classification errors.</w:t>
      </w:r>
    </w:p>
    <w:p w14:paraId="77C15B23" w14:textId="77777777" w:rsidR="00B5734A" w:rsidRPr="00B5734A" w:rsidRDefault="00B5734A" w:rsidP="00B5734A">
      <w:pPr>
        <w:numPr>
          <w:ilvl w:val="0"/>
          <w:numId w:val="35"/>
        </w:numPr>
      </w:pPr>
      <w:r w:rsidRPr="00B5734A">
        <w:rPr>
          <w:b/>
          <w:bCs/>
        </w:rPr>
        <w:t>Line Charts</w:t>
      </w:r>
      <w:r w:rsidRPr="00B5734A">
        <w:t>: Track accuracy over epochs (for deep learning models).</w:t>
      </w:r>
    </w:p>
    <w:p w14:paraId="4FD2490C" w14:textId="77777777" w:rsidR="00B5734A" w:rsidRPr="00B5734A" w:rsidRDefault="00B5734A" w:rsidP="00B5734A">
      <w:pPr>
        <w:numPr>
          <w:ilvl w:val="0"/>
          <w:numId w:val="35"/>
        </w:numPr>
      </w:pPr>
      <w:r w:rsidRPr="00B5734A">
        <w:rPr>
          <w:b/>
          <w:bCs/>
        </w:rPr>
        <w:t>Scatter Plots</w:t>
      </w:r>
      <w:r w:rsidRPr="00B5734A">
        <w:t>: Help analyze feature distribution.</w:t>
      </w:r>
    </w:p>
    <w:p w14:paraId="51492A99" w14:textId="77777777" w:rsidR="00B5734A" w:rsidRPr="00B5734A" w:rsidRDefault="00B5734A" w:rsidP="00B5734A">
      <w:pPr>
        <w:rPr>
          <w:b/>
          <w:bCs/>
        </w:rPr>
      </w:pPr>
      <w:r w:rsidRPr="00B5734A">
        <w:rPr>
          <w:b/>
          <w:bCs/>
        </w:rPr>
        <w:t>3. Conclusion</w:t>
      </w:r>
    </w:p>
    <w:p w14:paraId="7EF4163B" w14:textId="77777777" w:rsidR="00B5734A" w:rsidRPr="00B5734A" w:rsidRDefault="00B5734A" w:rsidP="00B5734A">
      <w:pPr>
        <w:numPr>
          <w:ilvl w:val="0"/>
          <w:numId w:val="36"/>
        </w:numPr>
      </w:pPr>
      <w:r w:rsidRPr="00B5734A">
        <w:t xml:space="preserve">Model testing and evaluation are </w:t>
      </w:r>
      <w:r w:rsidRPr="00B5734A">
        <w:rPr>
          <w:b/>
          <w:bCs/>
        </w:rPr>
        <w:t>crucial</w:t>
      </w:r>
      <w:r w:rsidRPr="00B5734A">
        <w:t xml:space="preserve"> for assessing predictive performance.</w:t>
      </w:r>
    </w:p>
    <w:p w14:paraId="7505CFCA" w14:textId="77777777" w:rsidR="00B5734A" w:rsidRPr="00B5734A" w:rsidRDefault="00B5734A" w:rsidP="00B5734A">
      <w:pPr>
        <w:numPr>
          <w:ilvl w:val="0"/>
          <w:numId w:val="36"/>
        </w:numPr>
      </w:pPr>
      <w:r w:rsidRPr="00B5734A">
        <w:rPr>
          <w:b/>
          <w:bCs/>
        </w:rPr>
        <w:t>Proper visualization and statistical analysis</w:t>
      </w:r>
      <w:r w:rsidRPr="00B5734A">
        <w:t xml:space="preserve"> ensure reliable medical decision-making.</w:t>
      </w:r>
    </w:p>
    <w:p w14:paraId="7B016A0C" w14:textId="77777777" w:rsidR="00B5734A" w:rsidRPr="00B5734A" w:rsidRDefault="00B5734A" w:rsidP="00B5734A">
      <w:pPr>
        <w:numPr>
          <w:ilvl w:val="0"/>
          <w:numId w:val="36"/>
        </w:numPr>
      </w:pPr>
      <w:r w:rsidRPr="00B5734A">
        <w:t xml:space="preserve">Improving the dataset quality and feature selection can enhance </w:t>
      </w:r>
      <w:r w:rsidRPr="00B5734A">
        <w:rPr>
          <w:b/>
          <w:bCs/>
        </w:rPr>
        <w:t>classification accuracy</w:t>
      </w:r>
      <w:r w:rsidRPr="00B5734A">
        <w:t>.</w:t>
      </w:r>
    </w:p>
    <w:p w14:paraId="23AC5714" w14:textId="77777777" w:rsidR="00B5734A" w:rsidRDefault="00B5734A" w:rsidP="00F0771C">
      <w:pPr>
        <w:jc w:val="center"/>
      </w:pPr>
    </w:p>
    <w:p w14:paraId="5094F9B6" w14:textId="77777777" w:rsidR="007F1BA4" w:rsidRDefault="007F1BA4"/>
    <w:p w14:paraId="35BE2D60" w14:textId="77777777" w:rsidR="00663CEC" w:rsidRDefault="00663CEC">
      <w:pPr>
        <w:rPr>
          <w:sz w:val="32"/>
          <w:szCs w:val="32"/>
        </w:rPr>
      </w:pPr>
      <w:r>
        <w:rPr>
          <w:sz w:val="32"/>
          <w:szCs w:val="32"/>
        </w:rPr>
        <w:br w:type="page"/>
      </w:r>
    </w:p>
    <w:p w14:paraId="6C67DF66" w14:textId="5B35B06D" w:rsidR="00F0771C" w:rsidRDefault="00F0771C" w:rsidP="00741BE5">
      <w:pPr>
        <w:jc w:val="center"/>
        <w:rPr>
          <w:sz w:val="32"/>
          <w:szCs w:val="32"/>
        </w:rPr>
      </w:pPr>
      <w:r w:rsidRPr="00F0771C">
        <w:rPr>
          <w:sz w:val="32"/>
          <w:szCs w:val="32"/>
        </w:rPr>
        <w:t>Model Training</w:t>
      </w:r>
    </w:p>
    <w:p w14:paraId="2C68A186" w14:textId="48EC7517" w:rsidR="00B115BC" w:rsidRDefault="007F1BA4" w:rsidP="000206CB">
      <w:pPr>
        <w:jc w:val="center"/>
      </w:pPr>
      <w:r>
        <w:rPr>
          <w:noProof/>
        </w:rPr>
        <w:drawing>
          <wp:inline distT="0" distB="0" distL="0" distR="0" wp14:anchorId="43C34A86" wp14:editId="158AE061">
            <wp:extent cx="3375660" cy="2625090"/>
            <wp:effectExtent l="0" t="0" r="0" b="3810"/>
            <wp:docPr id="2004786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86091" name="Picture 2004786091"/>
                    <pic:cNvPicPr/>
                  </pic:nvPicPr>
                  <pic:blipFill rotWithShape="1">
                    <a:blip r:embed="rId26">
                      <a:extLst>
                        <a:ext uri="{28A0092B-C50C-407E-A947-70E740481C1C}">
                          <a14:useLocalDpi xmlns:a14="http://schemas.microsoft.com/office/drawing/2010/main" val="0"/>
                        </a:ext>
                      </a:extLst>
                    </a:blip>
                    <a:srcRect r="41104"/>
                    <a:stretch/>
                  </pic:blipFill>
                  <pic:spPr bwMode="auto">
                    <a:xfrm>
                      <a:off x="0" y="0"/>
                      <a:ext cx="3375660" cy="2625090"/>
                    </a:xfrm>
                    <a:prstGeom prst="rect">
                      <a:avLst/>
                    </a:prstGeom>
                    <a:ln>
                      <a:noFill/>
                    </a:ln>
                    <a:extLst>
                      <a:ext uri="{53640926-AAD7-44D8-BBD7-CCE9431645EC}">
                        <a14:shadowObscured xmlns:a14="http://schemas.microsoft.com/office/drawing/2010/main"/>
                      </a:ext>
                    </a:extLst>
                  </pic:spPr>
                </pic:pic>
              </a:graphicData>
            </a:graphic>
          </wp:inline>
        </w:drawing>
      </w:r>
    </w:p>
    <w:p w14:paraId="5A3AD90A" w14:textId="77777777" w:rsidR="000206CB" w:rsidRPr="000206CB" w:rsidRDefault="000206CB" w:rsidP="000206CB">
      <w:pPr>
        <w:rPr>
          <w:b/>
          <w:bCs/>
        </w:rPr>
      </w:pPr>
      <w:r w:rsidRPr="000206CB">
        <w:rPr>
          <w:b/>
          <w:bCs/>
        </w:rPr>
        <w:t>Messidor Dataset - Model Training</w:t>
      </w:r>
    </w:p>
    <w:p w14:paraId="1EA52808" w14:textId="77777777" w:rsidR="000206CB" w:rsidRPr="000206CB" w:rsidRDefault="000206CB" w:rsidP="000206CB">
      <w:pPr>
        <w:rPr>
          <w:b/>
          <w:bCs/>
        </w:rPr>
      </w:pPr>
      <w:r w:rsidRPr="000206CB">
        <w:rPr>
          <w:b/>
          <w:bCs/>
        </w:rPr>
        <w:t>1. Introduction</w:t>
      </w:r>
    </w:p>
    <w:p w14:paraId="40FD74C0" w14:textId="6D691444" w:rsidR="000206CB" w:rsidRPr="000206CB" w:rsidRDefault="000206CB" w:rsidP="000206CB">
      <w:r w:rsidRPr="000206CB">
        <w:t xml:space="preserve">The </w:t>
      </w:r>
      <w:r w:rsidRPr="000206CB">
        <w:rPr>
          <w:b/>
          <w:bCs/>
        </w:rPr>
        <w:t>Messidor dataset</w:t>
      </w:r>
      <w:r w:rsidRPr="000206CB">
        <w:t xml:space="preserve"> is commonly used in medical imaging research to detect </w:t>
      </w:r>
      <w:r w:rsidRPr="000206CB">
        <w:rPr>
          <w:b/>
          <w:bCs/>
        </w:rPr>
        <w:t xml:space="preserve">diabetic retinopathy </w:t>
      </w:r>
      <w:r w:rsidR="002B42F6">
        <w:rPr>
          <w:b/>
          <w:bCs/>
        </w:rPr>
        <w:t>.</w:t>
      </w:r>
      <w:r w:rsidRPr="000206CB">
        <w:t xml:space="preserve"> The dataset contains labeled retinal images that assist in developing </w:t>
      </w:r>
      <w:r w:rsidRPr="000206CB">
        <w:rPr>
          <w:b/>
          <w:bCs/>
        </w:rPr>
        <w:t>machine learning models</w:t>
      </w:r>
      <w:r w:rsidRPr="000206CB">
        <w:t xml:space="preserve"> for automated medical diagnosis.</w:t>
      </w:r>
    </w:p>
    <w:p w14:paraId="5674CC48" w14:textId="77777777" w:rsidR="000206CB" w:rsidRPr="000206CB" w:rsidRDefault="000206CB" w:rsidP="000206CB">
      <w:pPr>
        <w:rPr>
          <w:b/>
          <w:bCs/>
        </w:rPr>
      </w:pPr>
      <w:r w:rsidRPr="000206CB">
        <w:rPr>
          <w:b/>
          <w:bCs/>
        </w:rPr>
        <w:t>2. Dataset Overview</w:t>
      </w:r>
    </w:p>
    <w:p w14:paraId="59CDBA86" w14:textId="77777777" w:rsidR="000206CB" w:rsidRPr="000206CB" w:rsidRDefault="000206CB" w:rsidP="000206CB">
      <w:pPr>
        <w:numPr>
          <w:ilvl w:val="0"/>
          <w:numId w:val="37"/>
        </w:numPr>
      </w:pPr>
      <w:r w:rsidRPr="000206CB">
        <w:rPr>
          <w:b/>
          <w:bCs/>
        </w:rPr>
        <w:t>IMAGE</w:t>
      </w:r>
      <w:r w:rsidRPr="000206CB">
        <w:t>: Name of the retinal scan file.</w:t>
      </w:r>
    </w:p>
    <w:p w14:paraId="10A3E70D" w14:textId="34C44CBD" w:rsidR="002B42F6" w:rsidRPr="002B42F6" w:rsidRDefault="000206CB" w:rsidP="000206CB">
      <w:pPr>
        <w:numPr>
          <w:ilvl w:val="0"/>
          <w:numId w:val="37"/>
        </w:numPr>
      </w:pPr>
      <w:r w:rsidRPr="000206CB">
        <w:rPr>
          <w:b/>
          <w:bCs/>
        </w:rPr>
        <w:t>ID</w:t>
      </w:r>
      <w:r w:rsidRPr="000206CB">
        <w:t>: Image identifier.</w:t>
      </w:r>
    </w:p>
    <w:p w14:paraId="777A2CDF" w14:textId="0BCE9E84" w:rsidR="000206CB" w:rsidRPr="000206CB" w:rsidRDefault="000206CB" w:rsidP="000206CB">
      <w:pPr>
        <w:rPr>
          <w:b/>
          <w:bCs/>
        </w:rPr>
      </w:pPr>
      <w:r w:rsidRPr="000206CB">
        <w:rPr>
          <w:b/>
          <w:bCs/>
        </w:rPr>
        <w:t>3. Model Training Process</w:t>
      </w:r>
    </w:p>
    <w:p w14:paraId="25184EF0" w14:textId="77777777" w:rsidR="000206CB" w:rsidRPr="000206CB" w:rsidRDefault="000206CB" w:rsidP="000206CB">
      <w:pPr>
        <w:rPr>
          <w:b/>
          <w:bCs/>
        </w:rPr>
      </w:pPr>
      <w:r w:rsidRPr="000206CB">
        <w:rPr>
          <w:b/>
          <w:bCs/>
        </w:rPr>
        <w:t>a) Data Preprocessing</w:t>
      </w:r>
    </w:p>
    <w:p w14:paraId="309924A1" w14:textId="77777777" w:rsidR="000206CB" w:rsidRPr="000206CB" w:rsidRDefault="000206CB" w:rsidP="000206CB">
      <w:pPr>
        <w:numPr>
          <w:ilvl w:val="0"/>
          <w:numId w:val="38"/>
        </w:numPr>
      </w:pPr>
      <w:r w:rsidRPr="000206CB">
        <w:rPr>
          <w:b/>
          <w:bCs/>
        </w:rPr>
        <w:t>Data Cleaning</w:t>
      </w:r>
      <w:r w:rsidRPr="000206CB">
        <w:t>: Ensure no missing or corrupted data.</w:t>
      </w:r>
    </w:p>
    <w:p w14:paraId="7E1F0D5A" w14:textId="77777777" w:rsidR="000206CB" w:rsidRPr="000206CB" w:rsidRDefault="000206CB" w:rsidP="000206CB">
      <w:pPr>
        <w:numPr>
          <w:ilvl w:val="0"/>
          <w:numId w:val="38"/>
        </w:numPr>
      </w:pPr>
      <w:r w:rsidRPr="000206CB">
        <w:rPr>
          <w:b/>
          <w:bCs/>
        </w:rPr>
        <w:t>Feature Engineering</w:t>
      </w:r>
      <w:r w:rsidRPr="000206CB">
        <w:t>: Extract relevant features from images (e.g., pixel intensities, color histograms, textures).</w:t>
      </w:r>
    </w:p>
    <w:p w14:paraId="08501FDF" w14:textId="77777777" w:rsidR="000206CB" w:rsidRPr="000206CB" w:rsidRDefault="000206CB" w:rsidP="000206CB">
      <w:pPr>
        <w:numPr>
          <w:ilvl w:val="0"/>
          <w:numId w:val="38"/>
        </w:numPr>
      </w:pPr>
      <w:r w:rsidRPr="000206CB">
        <w:rPr>
          <w:b/>
          <w:bCs/>
        </w:rPr>
        <w:t>Normalization</w:t>
      </w:r>
      <w:r w:rsidRPr="000206CB">
        <w:t>: Scale pixel values for consistency.</w:t>
      </w:r>
    </w:p>
    <w:p w14:paraId="04E37054" w14:textId="77777777" w:rsidR="000206CB" w:rsidRPr="000206CB" w:rsidRDefault="000206CB" w:rsidP="000206CB">
      <w:pPr>
        <w:numPr>
          <w:ilvl w:val="0"/>
          <w:numId w:val="38"/>
        </w:numPr>
      </w:pPr>
      <w:r w:rsidRPr="000206CB">
        <w:rPr>
          <w:b/>
          <w:bCs/>
        </w:rPr>
        <w:t>Data Splitting</w:t>
      </w:r>
      <w:r w:rsidRPr="000206CB">
        <w:t>:</w:t>
      </w:r>
    </w:p>
    <w:p w14:paraId="2458F07A" w14:textId="77777777" w:rsidR="000206CB" w:rsidRPr="000206CB" w:rsidRDefault="000206CB" w:rsidP="000206CB">
      <w:pPr>
        <w:numPr>
          <w:ilvl w:val="1"/>
          <w:numId w:val="38"/>
        </w:numPr>
      </w:pPr>
      <w:r w:rsidRPr="000206CB">
        <w:rPr>
          <w:b/>
          <w:bCs/>
        </w:rPr>
        <w:t>Training Set</w:t>
      </w:r>
      <w:r w:rsidRPr="000206CB">
        <w:t>: Used to train the model (e.g., 80% of data).</w:t>
      </w:r>
    </w:p>
    <w:p w14:paraId="030E4760" w14:textId="77777777" w:rsidR="000206CB" w:rsidRPr="000206CB" w:rsidRDefault="000206CB" w:rsidP="000206CB">
      <w:pPr>
        <w:numPr>
          <w:ilvl w:val="1"/>
          <w:numId w:val="38"/>
        </w:numPr>
      </w:pPr>
      <w:r w:rsidRPr="000206CB">
        <w:rPr>
          <w:b/>
          <w:bCs/>
        </w:rPr>
        <w:t>Validation &amp; Testing Set</w:t>
      </w:r>
      <w:r w:rsidRPr="000206CB">
        <w:t>: Used to evaluate performance (20% of data).</w:t>
      </w:r>
    </w:p>
    <w:p w14:paraId="55D4D330" w14:textId="77777777" w:rsidR="000206CB" w:rsidRPr="000206CB" w:rsidRDefault="000206CB" w:rsidP="000206CB">
      <w:pPr>
        <w:rPr>
          <w:b/>
          <w:bCs/>
        </w:rPr>
      </w:pPr>
      <w:r w:rsidRPr="000206CB">
        <w:rPr>
          <w:b/>
          <w:bCs/>
        </w:rPr>
        <w:t>b) Model Selection</w:t>
      </w:r>
    </w:p>
    <w:p w14:paraId="60B6C3CF" w14:textId="77777777" w:rsidR="000206CB" w:rsidRPr="000206CB" w:rsidRDefault="000206CB" w:rsidP="000206CB">
      <w:r w:rsidRPr="000206CB">
        <w:t>A classification model is selected for training. Common choices include:</w:t>
      </w:r>
    </w:p>
    <w:p w14:paraId="5E82D834" w14:textId="77777777" w:rsidR="000206CB" w:rsidRPr="000206CB" w:rsidRDefault="000206CB" w:rsidP="000206CB">
      <w:pPr>
        <w:numPr>
          <w:ilvl w:val="0"/>
          <w:numId w:val="39"/>
        </w:numPr>
      </w:pPr>
      <w:r w:rsidRPr="000206CB">
        <w:rPr>
          <w:b/>
          <w:bCs/>
        </w:rPr>
        <w:t>Naïve Bayes Classifier</w:t>
      </w:r>
      <w:r w:rsidRPr="000206CB">
        <w:t xml:space="preserve"> – A probabilistic approach assuming feature independence.</w:t>
      </w:r>
    </w:p>
    <w:p w14:paraId="5CAD3455" w14:textId="77777777" w:rsidR="000206CB" w:rsidRPr="000206CB" w:rsidRDefault="000206CB" w:rsidP="000206CB">
      <w:pPr>
        <w:numPr>
          <w:ilvl w:val="0"/>
          <w:numId w:val="39"/>
        </w:numPr>
      </w:pPr>
      <w:r w:rsidRPr="000206CB">
        <w:rPr>
          <w:b/>
          <w:bCs/>
        </w:rPr>
        <w:t>Support Vector Machine (SVM)</w:t>
      </w:r>
      <w:r w:rsidRPr="000206CB">
        <w:t xml:space="preserve"> – Finds the best hyperplane for classification.</w:t>
      </w:r>
    </w:p>
    <w:p w14:paraId="7BBD7ADD" w14:textId="77777777" w:rsidR="000206CB" w:rsidRPr="000206CB" w:rsidRDefault="000206CB" w:rsidP="000206CB">
      <w:pPr>
        <w:numPr>
          <w:ilvl w:val="0"/>
          <w:numId w:val="39"/>
        </w:numPr>
      </w:pPr>
      <w:r w:rsidRPr="000206CB">
        <w:rPr>
          <w:b/>
          <w:bCs/>
        </w:rPr>
        <w:t>Convolutional Neural Network (CNN)</w:t>
      </w:r>
      <w:r w:rsidRPr="000206CB">
        <w:t xml:space="preserve"> – Used for deep learning-based image classification.</w:t>
      </w:r>
    </w:p>
    <w:p w14:paraId="2F1F7642" w14:textId="77777777" w:rsidR="000206CB" w:rsidRPr="000206CB" w:rsidRDefault="000206CB" w:rsidP="000206CB">
      <w:pPr>
        <w:rPr>
          <w:b/>
          <w:bCs/>
        </w:rPr>
      </w:pPr>
      <w:r w:rsidRPr="000206CB">
        <w:rPr>
          <w:b/>
          <w:bCs/>
        </w:rPr>
        <w:t>c) Training Process</w:t>
      </w:r>
    </w:p>
    <w:p w14:paraId="6508931F" w14:textId="77777777" w:rsidR="000206CB" w:rsidRPr="000206CB" w:rsidRDefault="000206CB" w:rsidP="000206CB">
      <w:pPr>
        <w:numPr>
          <w:ilvl w:val="0"/>
          <w:numId w:val="40"/>
        </w:numPr>
      </w:pPr>
      <w:r w:rsidRPr="000206CB">
        <w:t xml:space="preserve">The model is trained using </w:t>
      </w:r>
      <w:r w:rsidRPr="000206CB">
        <w:rPr>
          <w:b/>
          <w:bCs/>
        </w:rPr>
        <w:t>supervised learning</w:t>
      </w:r>
      <w:r w:rsidRPr="000206CB">
        <w:t xml:space="preserve">, mapping </w:t>
      </w:r>
      <w:r w:rsidRPr="000206CB">
        <w:rPr>
          <w:b/>
          <w:bCs/>
        </w:rPr>
        <w:t>image features to risk categories</w:t>
      </w:r>
      <w:r w:rsidRPr="000206CB">
        <w:t>.</w:t>
      </w:r>
    </w:p>
    <w:p w14:paraId="1501019A" w14:textId="77777777" w:rsidR="000206CB" w:rsidRPr="000206CB" w:rsidRDefault="000206CB" w:rsidP="000206CB">
      <w:pPr>
        <w:numPr>
          <w:ilvl w:val="0"/>
          <w:numId w:val="40"/>
        </w:numPr>
      </w:pPr>
      <w:r w:rsidRPr="000206CB">
        <w:t>During training, the model learns patterns that distinguish different risk levels.</w:t>
      </w:r>
    </w:p>
    <w:p w14:paraId="62A735A7" w14:textId="77777777" w:rsidR="000206CB" w:rsidRPr="000206CB" w:rsidRDefault="000206CB" w:rsidP="000206CB">
      <w:pPr>
        <w:numPr>
          <w:ilvl w:val="0"/>
          <w:numId w:val="40"/>
        </w:numPr>
      </w:pPr>
      <w:r w:rsidRPr="000206CB">
        <w:t xml:space="preserve">Optimization techniques like </w:t>
      </w:r>
      <w:r w:rsidRPr="000206CB">
        <w:rPr>
          <w:b/>
          <w:bCs/>
        </w:rPr>
        <w:t>Gradient Descent</w:t>
      </w:r>
      <w:r w:rsidRPr="000206CB">
        <w:t xml:space="preserve"> and </w:t>
      </w:r>
      <w:r w:rsidRPr="000206CB">
        <w:rPr>
          <w:b/>
          <w:bCs/>
        </w:rPr>
        <w:t>Backpropagation (for neural networks)</w:t>
      </w:r>
      <w:r w:rsidRPr="000206CB">
        <w:t xml:space="preserve"> are applied.</w:t>
      </w:r>
    </w:p>
    <w:p w14:paraId="43C23729" w14:textId="77777777" w:rsidR="000206CB" w:rsidRPr="000206CB" w:rsidRDefault="000206CB" w:rsidP="000206CB">
      <w:pPr>
        <w:rPr>
          <w:b/>
          <w:bCs/>
        </w:rPr>
      </w:pPr>
      <w:r w:rsidRPr="000206CB">
        <w:rPr>
          <w:b/>
          <w:bCs/>
        </w:rPr>
        <w:t>d) Performance Tracking</w:t>
      </w:r>
    </w:p>
    <w:p w14:paraId="0CCB0487" w14:textId="77777777" w:rsidR="000206CB" w:rsidRPr="000206CB" w:rsidRDefault="000206CB" w:rsidP="000206CB">
      <w:r w:rsidRPr="000206CB">
        <w:t>To monitor training efficiency, various metrics are recorded:</w:t>
      </w:r>
    </w:p>
    <w:p w14:paraId="63796058" w14:textId="77777777" w:rsidR="000206CB" w:rsidRPr="000206CB" w:rsidRDefault="000206CB" w:rsidP="000206CB">
      <w:pPr>
        <w:numPr>
          <w:ilvl w:val="0"/>
          <w:numId w:val="41"/>
        </w:numPr>
      </w:pPr>
      <w:r w:rsidRPr="000206CB">
        <w:rPr>
          <w:b/>
          <w:bCs/>
        </w:rPr>
        <w:t>Loss Function</w:t>
      </w:r>
    </w:p>
    <w:p w14:paraId="4271FDBD" w14:textId="77777777" w:rsidR="000206CB" w:rsidRPr="000206CB" w:rsidRDefault="000206CB" w:rsidP="000206CB">
      <w:pPr>
        <w:numPr>
          <w:ilvl w:val="1"/>
          <w:numId w:val="41"/>
        </w:numPr>
      </w:pPr>
      <w:r w:rsidRPr="000206CB">
        <w:t>Measures how far the model’s predictions are from actual labels.</w:t>
      </w:r>
    </w:p>
    <w:p w14:paraId="2A201979" w14:textId="77777777" w:rsidR="000206CB" w:rsidRPr="000206CB" w:rsidRDefault="000206CB" w:rsidP="000206CB">
      <w:pPr>
        <w:numPr>
          <w:ilvl w:val="1"/>
          <w:numId w:val="41"/>
        </w:numPr>
      </w:pPr>
      <w:r w:rsidRPr="000206CB">
        <w:t>The goal is to minimize loss over epochs.</w:t>
      </w:r>
    </w:p>
    <w:p w14:paraId="2C7DFA52" w14:textId="77777777" w:rsidR="000206CB" w:rsidRPr="000206CB" w:rsidRDefault="000206CB" w:rsidP="000206CB">
      <w:pPr>
        <w:numPr>
          <w:ilvl w:val="0"/>
          <w:numId w:val="41"/>
        </w:numPr>
      </w:pPr>
      <w:r w:rsidRPr="000206CB">
        <w:rPr>
          <w:b/>
          <w:bCs/>
        </w:rPr>
        <w:t>Training Accuracy</w:t>
      </w:r>
    </w:p>
    <w:p w14:paraId="77F8DA93" w14:textId="77777777" w:rsidR="000206CB" w:rsidRPr="000206CB" w:rsidRDefault="000206CB" w:rsidP="000206CB">
      <w:pPr>
        <w:numPr>
          <w:ilvl w:val="1"/>
          <w:numId w:val="41"/>
        </w:numPr>
      </w:pPr>
      <w:r w:rsidRPr="000206CB">
        <w:t>Measures how well the model fits the training data.</w:t>
      </w:r>
    </w:p>
    <w:p w14:paraId="20E641D9" w14:textId="77777777" w:rsidR="000206CB" w:rsidRPr="000206CB" w:rsidRDefault="000206CB" w:rsidP="000206CB">
      <w:pPr>
        <w:numPr>
          <w:ilvl w:val="1"/>
          <w:numId w:val="41"/>
        </w:numPr>
      </w:pPr>
      <w:r w:rsidRPr="000206CB">
        <w:t xml:space="preserve">Plotted using a </w:t>
      </w:r>
      <w:r w:rsidRPr="000206CB">
        <w:rPr>
          <w:b/>
          <w:bCs/>
        </w:rPr>
        <w:t>line chart</w:t>
      </w:r>
      <w:r w:rsidRPr="000206CB">
        <w:t xml:space="preserve"> to observe improvement over epochs.</w:t>
      </w:r>
    </w:p>
    <w:p w14:paraId="3C78F2D4" w14:textId="77777777" w:rsidR="000206CB" w:rsidRPr="000206CB" w:rsidRDefault="000206CB" w:rsidP="000206CB">
      <w:pPr>
        <w:numPr>
          <w:ilvl w:val="0"/>
          <w:numId w:val="41"/>
        </w:numPr>
      </w:pPr>
      <w:r w:rsidRPr="000206CB">
        <w:rPr>
          <w:b/>
          <w:bCs/>
        </w:rPr>
        <w:t>Overfitting Check</w:t>
      </w:r>
    </w:p>
    <w:p w14:paraId="0708966C" w14:textId="77777777" w:rsidR="000206CB" w:rsidRPr="000206CB" w:rsidRDefault="000206CB" w:rsidP="000206CB">
      <w:pPr>
        <w:numPr>
          <w:ilvl w:val="1"/>
          <w:numId w:val="41"/>
        </w:numPr>
      </w:pPr>
      <w:r w:rsidRPr="000206CB">
        <w:t>Compare training accuracy with validation accuracy.</w:t>
      </w:r>
    </w:p>
    <w:p w14:paraId="6F7F53D2" w14:textId="77777777" w:rsidR="000206CB" w:rsidRPr="000206CB" w:rsidRDefault="000206CB" w:rsidP="000206CB">
      <w:pPr>
        <w:numPr>
          <w:ilvl w:val="1"/>
          <w:numId w:val="41"/>
        </w:numPr>
      </w:pPr>
      <w:r w:rsidRPr="000206CB">
        <w:t>If validation accuracy is much lower than training accuracy, the model might be overfitting.</w:t>
      </w:r>
    </w:p>
    <w:p w14:paraId="02BF8E0A" w14:textId="77777777" w:rsidR="000206CB" w:rsidRPr="000206CB" w:rsidRDefault="000206CB" w:rsidP="000206CB">
      <w:pPr>
        <w:rPr>
          <w:b/>
          <w:bCs/>
        </w:rPr>
      </w:pPr>
      <w:r w:rsidRPr="000206CB">
        <w:rPr>
          <w:b/>
          <w:bCs/>
        </w:rPr>
        <w:t>4. Data Visualization for Model Training</w:t>
      </w:r>
    </w:p>
    <w:p w14:paraId="09B8B4BB" w14:textId="77777777" w:rsidR="000206CB" w:rsidRPr="000206CB" w:rsidRDefault="000206CB" w:rsidP="000206CB">
      <w:r w:rsidRPr="000206CB">
        <w:t>To analyze and improve training, visualization techniques are applied:</w:t>
      </w:r>
    </w:p>
    <w:p w14:paraId="0DFA2C07" w14:textId="77777777" w:rsidR="000206CB" w:rsidRPr="000206CB" w:rsidRDefault="000206CB" w:rsidP="000206CB">
      <w:pPr>
        <w:numPr>
          <w:ilvl w:val="0"/>
          <w:numId w:val="42"/>
        </w:numPr>
      </w:pPr>
      <w:r w:rsidRPr="000206CB">
        <w:rPr>
          <w:b/>
          <w:bCs/>
        </w:rPr>
        <w:t>Loss Curve</w:t>
      </w:r>
      <w:r w:rsidRPr="000206CB">
        <w:t xml:space="preserve"> (Line Chart): Shows how the model’s error decreases over time.</w:t>
      </w:r>
    </w:p>
    <w:p w14:paraId="5177B497" w14:textId="77777777" w:rsidR="000206CB" w:rsidRPr="000206CB" w:rsidRDefault="000206CB" w:rsidP="000206CB">
      <w:pPr>
        <w:numPr>
          <w:ilvl w:val="0"/>
          <w:numId w:val="42"/>
        </w:numPr>
      </w:pPr>
      <w:r w:rsidRPr="000206CB">
        <w:rPr>
          <w:b/>
          <w:bCs/>
        </w:rPr>
        <w:t>Training Accuracy Plot</w:t>
      </w:r>
      <w:r w:rsidRPr="000206CB">
        <w:t xml:space="preserve"> (Line Chart): Displays accuracy improvement across epochs.</w:t>
      </w:r>
    </w:p>
    <w:p w14:paraId="7857EE50" w14:textId="77777777" w:rsidR="000206CB" w:rsidRPr="000206CB" w:rsidRDefault="000206CB" w:rsidP="000206CB">
      <w:pPr>
        <w:numPr>
          <w:ilvl w:val="0"/>
          <w:numId w:val="42"/>
        </w:numPr>
      </w:pPr>
      <w:r w:rsidRPr="000206CB">
        <w:rPr>
          <w:b/>
          <w:bCs/>
        </w:rPr>
        <w:t>Feature Distributions</w:t>
      </w:r>
      <w:r w:rsidRPr="000206CB">
        <w:t xml:space="preserve"> (Scatter Plots, Histograms): Help in understanding data distribution.</w:t>
      </w:r>
    </w:p>
    <w:p w14:paraId="605E7955" w14:textId="77777777" w:rsidR="000206CB" w:rsidRPr="000206CB" w:rsidRDefault="000206CB" w:rsidP="000206CB">
      <w:pPr>
        <w:rPr>
          <w:b/>
          <w:bCs/>
        </w:rPr>
      </w:pPr>
      <w:r w:rsidRPr="000206CB">
        <w:rPr>
          <w:b/>
          <w:bCs/>
        </w:rPr>
        <w:t>5. Conclusion</w:t>
      </w:r>
    </w:p>
    <w:p w14:paraId="23619EE7" w14:textId="77777777" w:rsidR="000206CB" w:rsidRPr="000206CB" w:rsidRDefault="000206CB" w:rsidP="000206CB">
      <w:pPr>
        <w:numPr>
          <w:ilvl w:val="0"/>
          <w:numId w:val="43"/>
        </w:numPr>
      </w:pPr>
      <w:r w:rsidRPr="000206CB">
        <w:rPr>
          <w:b/>
          <w:bCs/>
        </w:rPr>
        <w:t>Proper model training</w:t>
      </w:r>
      <w:r w:rsidRPr="000206CB">
        <w:t xml:space="preserve"> ensures accurate classification of macular edema risk.</w:t>
      </w:r>
    </w:p>
    <w:p w14:paraId="7CF72A50" w14:textId="3BCAE62D" w:rsidR="000206CB" w:rsidRDefault="000206CB" w:rsidP="000206CB">
      <w:pPr>
        <w:numPr>
          <w:ilvl w:val="0"/>
          <w:numId w:val="43"/>
        </w:numPr>
      </w:pPr>
      <w:r w:rsidRPr="000206CB">
        <w:rPr>
          <w:b/>
          <w:bCs/>
        </w:rPr>
        <w:t>Data preprocessing and visualization</w:t>
      </w:r>
      <w:r w:rsidRPr="000206CB">
        <w:t xml:space="preserve"> play a crucial role in model performance.</w:t>
      </w:r>
    </w:p>
    <w:p w14:paraId="450958F0" w14:textId="25C8CB15" w:rsidR="00C5479C" w:rsidRDefault="00B115BC" w:rsidP="00B115BC">
      <w:pPr>
        <w:pStyle w:val="Heading1"/>
        <w:jc w:val="center"/>
      </w:pPr>
      <w:r>
        <w:rPr>
          <w:b/>
          <w:bCs/>
        </w:rPr>
        <w:t>Source Code</w:t>
      </w:r>
      <w:r w:rsidR="00170100">
        <w:rPr>
          <w:noProof/>
        </w:rPr>
        <w:drawing>
          <wp:inline distT="0" distB="0" distL="0" distR="0" wp14:anchorId="14AEEEEC" wp14:editId="17811B24">
            <wp:extent cx="5730240" cy="7488382"/>
            <wp:effectExtent l="0" t="0" r="3810" b="0"/>
            <wp:docPr id="15939775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77516" name="Picture 1593977516"/>
                    <pic:cNvPicPr/>
                  </pic:nvPicPr>
                  <pic:blipFill>
                    <a:blip r:embed="rId27">
                      <a:extLst>
                        <a:ext uri="{28A0092B-C50C-407E-A947-70E740481C1C}">
                          <a14:useLocalDpi xmlns:a14="http://schemas.microsoft.com/office/drawing/2010/main" val="0"/>
                        </a:ext>
                      </a:extLst>
                    </a:blip>
                    <a:stretch>
                      <a:fillRect/>
                    </a:stretch>
                  </pic:blipFill>
                  <pic:spPr>
                    <a:xfrm>
                      <a:off x="0" y="0"/>
                      <a:ext cx="5754748" cy="7520409"/>
                    </a:xfrm>
                    <a:prstGeom prst="rect">
                      <a:avLst/>
                    </a:prstGeom>
                  </pic:spPr>
                </pic:pic>
              </a:graphicData>
            </a:graphic>
          </wp:inline>
        </w:drawing>
      </w:r>
      <w:r w:rsidR="00A6523A">
        <w:rPr>
          <w:noProof/>
        </w:rPr>
        <w:drawing>
          <wp:inline distT="0" distB="0" distL="0" distR="0" wp14:anchorId="4D1D6020" wp14:editId="3530E5D1">
            <wp:extent cx="5731145" cy="7793182"/>
            <wp:effectExtent l="0" t="0" r="3175" b="0"/>
            <wp:docPr id="14974823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82300" name="Picture 1497482300"/>
                    <pic:cNvPicPr/>
                  </pic:nvPicPr>
                  <pic:blipFill>
                    <a:blip r:embed="rId28">
                      <a:extLst>
                        <a:ext uri="{28A0092B-C50C-407E-A947-70E740481C1C}">
                          <a14:useLocalDpi xmlns:a14="http://schemas.microsoft.com/office/drawing/2010/main" val="0"/>
                        </a:ext>
                      </a:extLst>
                    </a:blip>
                    <a:stretch>
                      <a:fillRect/>
                    </a:stretch>
                  </pic:blipFill>
                  <pic:spPr>
                    <a:xfrm>
                      <a:off x="0" y="0"/>
                      <a:ext cx="5738919" cy="7803754"/>
                    </a:xfrm>
                    <a:prstGeom prst="rect">
                      <a:avLst/>
                    </a:prstGeom>
                  </pic:spPr>
                </pic:pic>
              </a:graphicData>
            </a:graphic>
          </wp:inline>
        </w:drawing>
      </w:r>
      <w:r w:rsidR="00A6523A">
        <w:rPr>
          <w:noProof/>
        </w:rPr>
        <w:drawing>
          <wp:inline distT="0" distB="0" distL="0" distR="0" wp14:anchorId="75B35B83" wp14:editId="18D76F2C">
            <wp:extent cx="5731510" cy="7952509"/>
            <wp:effectExtent l="0" t="0" r="2540" b="0"/>
            <wp:docPr id="8133534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53471" name="Picture 813353471"/>
                    <pic:cNvPicPr/>
                  </pic:nvPicPr>
                  <pic:blipFill>
                    <a:blip r:embed="rId29">
                      <a:extLst>
                        <a:ext uri="{28A0092B-C50C-407E-A947-70E740481C1C}">
                          <a14:useLocalDpi xmlns:a14="http://schemas.microsoft.com/office/drawing/2010/main" val="0"/>
                        </a:ext>
                      </a:extLst>
                    </a:blip>
                    <a:stretch>
                      <a:fillRect/>
                    </a:stretch>
                  </pic:blipFill>
                  <pic:spPr>
                    <a:xfrm>
                      <a:off x="0" y="0"/>
                      <a:ext cx="5734018" cy="7955988"/>
                    </a:xfrm>
                    <a:prstGeom prst="rect">
                      <a:avLst/>
                    </a:prstGeom>
                  </pic:spPr>
                </pic:pic>
              </a:graphicData>
            </a:graphic>
          </wp:inline>
        </w:drawing>
      </w:r>
      <w:r w:rsidR="00A6523A">
        <w:rPr>
          <w:noProof/>
        </w:rPr>
        <w:drawing>
          <wp:inline distT="0" distB="0" distL="0" distR="0" wp14:anchorId="2323B242" wp14:editId="2FA2D2B4">
            <wp:extent cx="5731195" cy="7675418"/>
            <wp:effectExtent l="0" t="0" r="3175" b="1905"/>
            <wp:docPr id="15508912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91298" name="Picture 1550891298"/>
                    <pic:cNvPicPr/>
                  </pic:nvPicPr>
                  <pic:blipFill>
                    <a:blip r:embed="rId30">
                      <a:extLst>
                        <a:ext uri="{28A0092B-C50C-407E-A947-70E740481C1C}">
                          <a14:useLocalDpi xmlns:a14="http://schemas.microsoft.com/office/drawing/2010/main" val="0"/>
                        </a:ext>
                      </a:extLst>
                    </a:blip>
                    <a:stretch>
                      <a:fillRect/>
                    </a:stretch>
                  </pic:blipFill>
                  <pic:spPr>
                    <a:xfrm>
                      <a:off x="0" y="0"/>
                      <a:ext cx="5737896" cy="7684393"/>
                    </a:xfrm>
                    <a:prstGeom prst="rect">
                      <a:avLst/>
                    </a:prstGeom>
                  </pic:spPr>
                </pic:pic>
              </a:graphicData>
            </a:graphic>
          </wp:inline>
        </w:drawing>
      </w:r>
    </w:p>
    <w:p w14:paraId="12A5BF10" w14:textId="77777777" w:rsidR="00C5479C" w:rsidRDefault="00C5479C"/>
    <w:p w14:paraId="7B9F9469" w14:textId="77777777" w:rsidR="00C5479C" w:rsidRDefault="00C5479C"/>
    <w:p w14:paraId="340D8AEA" w14:textId="77777777" w:rsidR="00C5479C" w:rsidRDefault="00C5479C"/>
    <w:p w14:paraId="0696F5C6" w14:textId="6CD23C96" w:rsidR="00C5479C" w:rsidRDefault="00A6523A">
      <w:r>
        <w:rPr>
          <w:noProof/>
        </w:rPr>
        <w:drawing>
          <wp:inline distT="0" distB="0" distL="0" distR="0" wp14:anchorId="586B37B5" wp14:editId="76A5C2B4">
            <wp:extent cx="5731510" cy="6823364"/>
            <wp:effectExtent l="0" t="0" r="2540" b="0"/>
            <wp:docPr id="19707950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95026" name="Picture 1970795026"/>
                    <pic:cNvPicPr/>
                  </pic:nvPicPr>
                  <pic:blipFill>
                    <a:blip r:embed="rId31">
                      <a:extLst>
                        <a:ext uri="{28A0092B-C50C-407E-A947-70E740481C1C}">
                          <a14:useLocalDpi xmlns:a14="http://schemas.microsoft.com/office/drawing/2010/main" val="0"/>
                        </a:ext>
                      </a:extLst>
                    </a:blip>
                    <a:stretch>
                      <a:fillRect/>
                    </a:stretch>
                  </pic:blipFill>
                  <pic:spPr>
                    <a:xfrm>
                      <a:off x="0" y="0"/>
                      <a:ext cx="5735524" cy="6828142"/>
                    </a:xfrm>
                    <a:prstGeom prst="rect">
                      <a:avLst/>
                    </a:prstGeom>
                  </pic:spPr>
                </pic:pic>
              </a:graphicData>
            </a:graphic>
          </wp:inline>
        </w:drawing>
      </w:r>
    </w:p>
    <w:p w14:paraId="685F5A56" w14:textId="77777777" w:rsidR="00B115BC" w:rsidRDefault="00B115BC"/>
    <w:p w14:paraId="2D1971EE" w14:textId="77777777" w:rsidR="00B115BC" w:rsidRDefault="00B115BC"/>
    <w:p w14:paraId="44348563" w14:textId="77777777" w:rsidR="00B115BC" w:rsidRDefault="00B115BC"/>
    <w:p w14:paraId="2DEDFD35" w14:textId="77777777" w:rsidR="00B115BC" w:rsidRDefault="00B115BC"/>
    <w:p w14:paraId="1E17B6B8" w14:textId="77777777" w:rsidR="0021675D" w:rsidRDefault="0021675D"/>
    <w:p w14:paraId="0EC969DE" w14:textId="77777777" w:rsidR="00B115BC" w:rsidRDefault="00B115BC">
      <w:pPr>
        <w:rPr>
          <w:noProof/>
        </w:rPr>
      </w:pPr>
    </w:p>
    <w:p w14:paraId="5FEF25E4" w14:textId="77777777" w:rsidR="00B115BC" w:rsidRDefault="00B115BC">
      <w:pPr>
        <w:rPr>
          <w:noProof/>
        </w:rPr>
      </w:pPr>
    </w:p>
    <w:p w14:paraId="2629B356" w14:textId="77777777" w:rsidR="00B115BC" w:rsidRDefault="00B115BC">
      <w:pPr>
        <w:rPr>
          <w:noProof/>
        </w:rPr>
      </w:pPr>
    </w:p>
    <w:p w14:paraId="28D1BCBD" w14:textId="1FA8C67F" w:rsidR="00C5479C" w:rsidRDefault="00D43B17" w:rsidP="00B115BC">
      <w:pPr>
        <w:pStyle w:val="Heading1"/>
        <w:jc w:val="center"/>
        <w:rPr>
          <w:b/>
          <w:bCs/>
        </w:rPr>
      </w:pPr>
      <w:r>
        <w:rPr>
          <w:b/>
          <w:bCs/>
          <w:noProof/>
        </w:rPr>
        <w:drawing>
          <wp:anchor distT="0" distB="0" distL="114300" distR="114300" simplePos="0" relativeHeight="251661312" behindDoc="0" locked="0" layoutInCell="1" allowOverlap="1" wp14:anchorId="23DC5295" wp14:editId="2B1442B1">
            <wp:simplePos x="0" y="0"/>
            <wp:positionH relativeFrom="margin">
              <wp:align>center</wp:align>
            </wp:positionH>
            <wp:positionV relativeFrom="paragraph">
              <wp:posOffset>899160</wp:posOffset>
            </wp:positionV>
            <wp:extent cx="5417820" cy="3569335"/>
            <wp:effectExtent l="0" t="0" r="0" b="0"/>
            <wp:wrapSquare wrapText="bothSides"/>
            <wp:docPr id="55765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52859" name="Picture 557652859"/>
                    <pic:cNvPicPr/>
                  </pic:nvPicPr>
                  <pic:blipFill>
                    <a:blip r:embed="rId32">
                      <a:extLst>
                        <a:ext uri="{28A0092B-C50C-407E-A947-70E740481C1C}">
                          <a14:useLocalDpi xmlns:a14="http://schemas.microsoft.com/office/drawing/2010/main" val="0"/>
                        </a:ext>
                      </a:extLst>
                    </a:blip>
                    <a:stretch>
                      <a:fillRect/>
                    </a:stretch>
                  </pic:blipFill>
                  <pic:spPr>
                    <a:xfrm>
                      <a:off x="0" y="0"/>
                      <a:ext cx="5417820" cy="3569335"/>
                    </a:xfrm>
                    <a:prstGeom prst="rect">
                      <a:avLst/>
                    </a:prstGeom>
                  </pic:spPr>
                </pic:pic>
              </a:graphicData>
            </a:graphic>
            <wp14:sizeRelH relativeFrom="margin">
              <wp14:pctWidth>0</wp14:pctWidth>
            </wp14:sizeRelH>
            <wp14:sizeRelV relativeFrom="margin">
              <wp14:pctHeight>0</wp14:pctHeight>
            </wp14:sizeRelV>
          </wp:anchor>
        </w:drawing>
      </w:r>
      <w:r w:rsidR="00BE206C">
        <w:rPr>
          <w:b/>
          <w:bCs/>
        </w:rPr>
        <w:t xml:space="preserve">Program </w:t>
      </w:r>
      <w:r w:rsidR="00B115BC">
        <w:rPr>
          <w:b/>
          <w:bCs/>
        </w:rPr>
        <w:t>Terminal</w:t>
      </w:r>
    </w:p>
    <w:p w14:paraId="11D37F98" w14:textId="0ECB7DE3" w:rsidR="00170100" w:rsidRDefault="00A6523A" w:rsidP="00BE206C">
      <w:pPr>
        <w:pStyle w:val="Heading1"/>
        <w:jc w:val="center"/>
        <w:rPr>
          <w:b/>
          <w:bCs/>
        </w:rPr>
      </w:pPr>
      <w:r>
        <w:rPr>
          <w:noProof/>
        </w:rPr>
        <w:drawing>
          <wp:anchor distT="0" distB="0" distL="114300" distR="114300" simplePos="0" relativeHeight="251662336" behindDoc="0" locked="0" layoutInCell="1" allowOverlap="1" wp14:anchorId="1B19678F" wp14:editId="255594E1">
            <wp:simplePos x="0" y="0"/>
            <wp:positionH relativeFrom="page">
              <wp:posOffset>734060</wp:posOffset>
            </wp:positionH>
            <wp:positionV relativeFrom="paragraph">
              <wp:posOffset>5499100</wp:posOffset>
            </wp:positionV>
            <wp:extent cx="6743700" cy="3644900"/>
            <wp:effectExtent l="0" t="0" r="0" b="0"/>
            <wp:wrapSquare wrapText="bothSides"/>
            <wp:docPr id="17068957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95731" name="Picture 1706895731"/>
                    <pic:cNvPicPr/>
                  </pic:nvPicPr>
                  <pic:blipFill>
                    <a:blip r:embed="rId33">
                      <a:extLst>
                        <a:ext uri="{28A0092B-C50C-407E-A947-70E740481C1C}">
                          <a14:useLocalDpi xmlns:a14="http://schemas.microsoft.com/office/drawing/2010/main" val="0"/>
                        </a:ext>
                      </a:extLst>
                    </a:blip>
                    <a:stretch>
                      <a:fillRect/>
                    </a:stretch>
                  </pic:blipFill>
                  <pic:spPr>
                    <a:xfrm>
                      <a:off x="0" y="0"/>
                      <a:ext cx="6743700" cy="3644900"/>
                    </a:xfrm>
                    <a:prstGeom prst="rect">
                      <a:avLst/>
                    </a:prstGeom>
                  </pic:spPr>
                </pic:pic>
              </a:graphicData>
            </a:graphic>
            <wp14:sizeRelH relativeFrom="margin">
              <wp14:pctWidth>0</wp14:pctWidth>
            </wp14:sizeRelH>
            <wp14:sizeRelV relativeFrom="margin">
              <wp14:pctHeight>0</wp14:pctHeight>
            </wp14:sizeRelV>
          </wp:anchor>
        </w:drawing>
      </w:r>
      <w:r w:rsidR="00170100">
        <w:rPr>
          <w:b/>
          <w:bCs/>
        </w:rPr>
        <w:t xml:space="preserve">    </w:t>
      </w:r>
      <w:r w:rsidR="00BE206C">
        <w:rPr>
          <w:b/>
          <w:bCs/>
        </w:rPr>
        <w:t>Outputs</w:t>
      </w:r>
      <w:r w:rsidR="00D43B17">
        <w:rPr>
          <w:noProof/>
        </w:rPr>
        <w:drawing>
          <wp:inline distT="0" distB="0" distL="0" distR="0" wp14:anchorId="4B91D50A" wp14:editId="2C782B36">
            <wp:extent cx="5682615" cy="4481946"/>
            <wp:effectExtent l="0" t="0" r="0" b="0"/>
            <wp:docPr id="2083058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58265" name="Picture 2083058265"/>
                    <pic:cNvPicPr/>
                  </pic:nvPicPr>
                  <pic:blipFill>
                    <a:blip r:embed="rId34">
                      <a:extLst>
                        <a:ext uri="{28A0092B-C50C-407E-A947-70E740481C1C}">
                          <a14:useLocalDpi xmlns:a14="http://schemas.microsoft.com/office/drawing/2010/main" val="0"/>
                        </a:ext>
                      </a:extLst>
                    </a:blip>
                    <a:stretch>
                      <a:fillRect/>
                    </a:stretch>
                  </pic:blipFill>
                  <pic:spPr>
                    <a:xfrm>
                      <a:off x="0" y="0"/>
                      <a:ext cx="5688635" cy="4486694"/>
                    </a:xfrm>
                    <a:prstGeom prst="rect">
                      <a:avLst/>
                    </a:prstGeom>
                  </pic:spPr>
                </pic:pic>
              </a:graphicData>
            </a:graphic>
          </wp:inline>
        </w:drawing>
      </w:r>
    </w:p>
    <w:p w14:paraId="2128C855" w14:textId="71957C39" w:rsidR="00170100" w:rsidRPr="00170100" w:rsidRDefault="00170100" w:rsidP="00170100"/>
    <w:p w14:paraId="0931E0ED" w14:textId="33C8FFF7" w:rsidR="00170100" w:rsidRDefault="00D43B17" w:rsidP="00BE206C">
      <w:pPr>
        <w:pStyle w:val="Heading1"/>
        <w:jc w:val="center"/>
        <w:rPr>
          <w:b/>
          <w:bCs/>
        </w:rPr>
      </w:pPr>
      <w:r>
        <w:rPr>
          <w:noProof/>
        </w:rPr>
        <w:drawing>
          <wp:anchor distT="0" distB="0" distL="114300" distR="114300" simplePos="0" relativeHeight="251663360" behindDoc="0" locked="0" layoutInCell="1" allowOverlap="1" wp14:anchorId="3BBC7BAD" wp14:editId="55EA26FA">
            <wp:simplePos x="0" y="0"/>
            <wp:positionH relativeFrom="column">
              <wp:posOffset>-342900</wp:posOffset>
            </wp:positionH>
            <wp:positionV relativeFrom="paragraph">
              <wp:posOffset>83820</wp:posOffset>
            </wp:positionV>
            <wp:extent cx="6733540" cy="4305300"/>
            <wp:effectExtent l="0" t="0" r="0" b="0"/>
            <wp:wrapSquare wrapText="bothSides"/>
            <wp:docPr id="313096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96668" name="Picture 313096668"/>
                    <pic:cNvPicPr/>
                  </pic:nvPicPr>
                  <pic:blipFill>
                    <a:blip r:embed="rId35">
                      <a:extLst>
                        <a:ext uri="{28A0092B-C50C-407E-A947-70E740481C1C}">
                          <a14:useLocalDpi xmlns:a14="http://schemas.microsoft.com/office/drawing/2010/main" val="0"/>
                        </a:ext>
                      </a:extLst>
                    </a:blip>
                    <a:stretch>
                      <a:fillRect/>
                    </a:stretch>
                  </pic:blipFill>
                  <pic:spPr>
                    <a:xfrm>
                      <a:off x="0" y="0"/>
                      <a:ext cx="6733540" cy="4305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BB2B046" wp14:editId="074600DB">
            <wp:extent cx="5967730" cy="3947160"/>
            <wp:effectExtent l="0" t="0" r="0" b="0"/>
            <wp:docPr id="1148328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28355" name="Picture 1148328355"/>
                    <pic:cNvPicPr/>
                  </pic:nvPicPr>
                  <pic:blipFill>
                    <a:blip r:embed="rId36">
                      <a:extLst>
                        <a:ext uri="{28A0092B-C50C-407E-A947-70E740481C1C}">
                          <a14:useLocalDpi xmlns:a14="http://schemas.microsoft.com/office/drawing/2010/main" val="0"/>
                        </a:ext>
                      </a:extLst>
                    </a:blip>
                    <a:stretch>
                      <a:fillRect/>
                    </a:stretch>
                  </pic:blipFill>
                  <pic:spPr>
                    <a:xfrm>
                      <a:off x="0" y="0"/>
                      <a:ext cx="5970691" cy="3949118"/>
                    </a:xfrm>
                    <a:prstGeom prst="rect">
                      <a:avLst/>
                    </a:prstGeom>
                  </pic:spPr>
                </pic:pic>
              </a:graphicData>
            </a:graphic>
          </wp:inline>
        </w:drawing>
      </w:r>
    </w:p>
    <w:p w14:paraId="114277FA" w14:textId="4E2D1D47" w:rsidR="00C5479C" w:rsidRPr="00BE206C" w:rsidRDefault="00D43B17" w:rsidP="00BE206C">
      <w:pPr>
        <w:pStyle w:val="Heading1"/>
        <w:jc w:val="center"/>
        <w:rPr>
          <w:b/>
          <w:bCs/>
        </w:rPr>
      </w:pPr>
      <w:r>
        <w:rPr>
          <w:b/>
          <w:bCs/>
          <w:noProof/>
        </w:rPr>
        <w:drawing>
          <wp:inline distT="0" distB="0" distL="0" distR="0" wp14:anchorId="3DBF1379" wp14:editId="52E3B5E5">
            <wp:extent cx="6263491" cy="3564069"/>
            <wp:effectExtent l="0" t="0" r="4445" b="0"/>
            <wp:docPr id="15987164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16455" name="Picture 1598716455"/>
                    <pic:cNvPicPr/>
                  </pic:nvPicPr>
                  <pic:blipFill>
                    <a:blip r:embed="rId37">
                      <a:extLst>
                        <a:ext uri="{28A0092B-C50C-407E-A947-70E740481C1C}">
                          <a14:useLocalDpi xmlns:a14="http://schemas.microsoft.com/office/drawing/2010/main" val="0"/>
                        </a:ext>
                      </a:extLst>
                    </a:blip>
                    <a:stretch>
                      <a:fillRect/>
                    </a:stretch>
                  </pic:blipFill>
                  <pic:spPr>
                    <a:xfrm>
                      <a:off x="0" y="0"/>
                      <a:ext cx="6275728" cy="3571032"/>
                    </a:xfrm>
                    <a:prstGeom prst="rect">
                      <a:avLst/>
                    </a:prstGeom>
                  </pic:spPr>
                </pic:pic>
              </a:graphicData>
            </a:graphic>
          </wp:inline>
        </w:drawing>
      </w:r>
    </w:p>
    <w:p w14:paraId="3E017914" w14:textId="77777777" w:rsidR="0021675D" w:rsidRDefault="0021675D"/>
    <w:p w14:paraId="598EC423" w14:textId="77777777" w:rsidR="00424098" w:rsidRDefault="00A6523A">
      <w:pPr>
        <w:pStyle w:val="Heading2"/>
      </w:pPr>
      <w:r>
        <w:t>Classification Labels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0"/>
        <w:gridCol w:w="1480"/>
        <w:gridCol w:w="5185"/>
      </w:tblGrid>
      <w:tr w:rsidR="00D43B17" w:rsidRPr="00D43B17" w14:paraId="32098074" w14:textId="77777777" w:rsidTr="00D43B17">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00F9034" w14:textId="16403904" w:rsidR="00D43B17" w:rsidRPr="00D43B17" w:rsidRDefault="00D43B17" w:rsidP="00D43B17">
            <w:pPr>
              <w:rPr>
                <w:b/>
                <w:bCs/>
              </w:rPr>
            </w:pPr>
            <w:r w:rsidRPr="00D43B17">
              <w:rPr>
                <w:b/>
                <w:bCs/>
              </w:rPr>
              <w:t>Binary Class</w:t>
            </w:r>
          </w:p>
        </w:tc>
        <w:tc>
          <w:tcPr>
            <w:tcW w:w="0" w:type="auto"/>
            <w:tcBorders>
              <w:top w:val="single" w:sz="4" w:space="0" w:color="auto"/>
              <w:left w:val="single" w:sz="4" w:space="0" w:color="auto"/>
              <w:bottom w:val="single" w:sz="4" w:space="0" w:color="auto"/>
              <w:right w:val="single" w:sz="4" w:space="0" w:color="auto"/>
            </w:tcBorders>
            <w:vAlign w:val="center"/>
            <w:hideMark/>
          </w:tcPr>
          <w:p w14:paraId="401BDC3A" w14:textId="77777777" w:rsidR="00D43B17" w:rsidRPr="00D43B17" w:rsidRDefault="00D43B17" w:rsidP="00D43B17">
            <w:pPr>
              <w:rPr>
                <w:b/>
                <w:bCs/>
              </w:rPr>
            </w:pPr>
            <w:r w:rsidRPr="00D43B17">
              <w:rPr>
                <w:b/>
                <w:bCs/>
              </w:rPr>
              <w:t>Original Class</w:t>
            </w:r>
          </w:p>
        </w:tc>
        <w:tc>
          <w:tcPr>
            <w:tcW w:w="0" w:type="auto"/>
            <w:tcBorders>
              <w:top w:val="single" w:sz="4" w:space="0" w:color="auto"/>
              <w:left w:val="single" w:sz="4" w:space="0" w:color="auto"/>
              <w:bottom w:val="single" w:sz="4" w:space="0" w:color="auto"/>
              <w:right w:val="single" w:sz="4" w:space="0" w:color="auto"/>
            </w:tcBorders>
            <w:vAlign w:val="center"/>
            <w:hideMark/>
          </w:tcPr>
          <w:p w14:paraId="07DC85E6" w14:textId="77777777" w:rsidR="00D43B17" w:rsidRPr="00D43B17" w:rsidRDefault="00D43B17" w:rsidP="00D43B17">
            <w:pPr>
              <w:rPr>
                <w:b/>
                <w:bCs/>
              </w:rPr>
            </w:pPr>
            <w:r w:rsidRPr="00D43B17">
              <w:rPr>
                <w:b/>
                <w:bCs/>
              </w:rPr>
              <w:t>Description</w:t>
            </w:r>
          </w:p>
        </w:tc>
      </w:tr>
      <w:tr w:rsidR="00D43B17" w:rsidRPr="00D43B17" w14:paraId="170B6C01" w14:textId="77777777" w:rsidTr="00D43B1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191A8F3" w14:textId="77777777" w:rsidR="00D43B17" w:rsidRPr="00D43B17" w:rsidRDefault="00D43B17" w:rsidP="00D43B17">
            <w:r w:rsidRPr="00D43B17">
              <w:t>0 (Healthy)</w:t>
            </w:r>
          </w:p>
        </w:tc>
        <w:tc>
          <w:tcPr>
            <w:tcW w:w="0" w:type="auto"/>
            <w:tcBorders>
              <w:top w:val="single" w:sz="4" w:space="0" w:color="auto"/>
              <w:left w:val="single" w:sz="4" w:space="0" w:color="auto"/>
              <w:bottom w:val="single" w:sz="4" w:space="0" w:color="auto"/>
              <w:right w:val="single" w:sz="4" w:space="0" w:color="auto"/>
            </w:tcBorders>
            <w:vAlign w:val="center"/>
            <w:hideMark/>
          </w:tcPr>
          <w:p w14:paraId="3C0B3EB4" w14:textId="77777777" w:rsidR="00D43B17" w:rsidRPr="00D43B17" w:rsidRDefault="00D43B17" w:rsidP="00D43B17">
            <w:r w:rsidRPr="00D43B17">
              <w:t>0</w:t>
            </w:r>
          </w:p>
        </w:tc>
        <w:tc>
          <w:tcPr>
            <w:tcW w:w="0" w:type="auto"/>
            <w:tcBorders>
              <w:top w:val="single" w:sz="4" w:space="0" w:color="auto"/>
              <w:left w:val="single" w:sz="4" w:space="0" w:color="auto"/>
              <w:bottom w:val="single" w:sz="4" w:space="0" w:color="auto"/>
              <w:right w:val="single" w:sz="4" w:space="0" w:color="auto"/>
            </w:tcBorders>
            <w:vAlign w:val="center"/>
            <w:hideMark/>
          </w:tcPr>
          <w:p w14:paraId="167163B9" w14:textId="77777777" w:rsidR="00D43B17" w:rsidRPr="00D43B17" w:rsidRDefault="00D43B17" w:rsidP="00D43B17">
            <w:r w:rsidRPr="00D43B17">
              <w:t>No Diabetic Retinopathy</w:t>
            </w:r>
          </w:p>
        </w:tc>
      </w:tr>
      <w:tr w:rsidR="00D43B17" w:rsidRPr="00D43B17" w14:paraId="1AD97B9B" w14:textId="77777777" w:rsidTr="00D43B1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C3B13E4" w14:textId="77777777" w:rsidR="00D43B17" w:rsidRPr="00D43B17" w:rsidRDefault="00D43B17" w:rsidP="00D43B17">
            <w:r w:rsidRPr="00D43B17">
              <w:t>1 (DR Present)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7176EE23" w14:textId="77777777" w:rsidR="00D43B17" w:rsidRPr="00D43B17" w:rsidRDefault="00D43B17" w:rsidP="00D43B17">
            <w:r w:rsidRPr="00D43B17">
              <w:t>1, 2, 3</w:t>
            </w:r>
          </w:p>
        </w:tc>
        <w:tc>
          <w:tcPr>
            <w:tcW w:w="0" w:type="auto"/>
            <w:tcBorders>
              <w:top w:val="single" w:sz="4" w:space="0" w:color="auto"/>
              <w:left w:val="single" w:sz="4" w:space="0" w:color="auto"/>
              <w:bottom w:val="single" w:sz="4" w:space="0" w:color="auto"/>
              <w:right w:val="single" w:sz="4" w:space="0" w:color="auto"/>
            </w:tcBorders>
            <w:vAlign w:val="center"/>
            <w:hideMark/>
          </w:tcPr>
          <w:p w14:paraId="7A9AAC86" w14:textId="77777777" w:rsidR="00D43B17" w:rsidRPr="00D43B17" w:rsidRDefault="00D43B17" w:rsidP="00D43B17">
            <w:r w:rsidRPr="00D43B17">
              <w:t>Diabetic Retinopathy Present (Mild, Moderate, Severe)</w:t>
            </w:r>
          </w:p>
        </w:tc>
      </w:tr>
    </w:tbl>
    <w:p w14:paraId="70E1F04B" w14:textId="499838F3" w:rsidR="00ED1730" w:rsidRDefault="00ED1730" w:rsidP="00D43B17"/>
    <w:p w14:paraId="233D3EFC" w14:textId="3A1044FB" w:rsidR="00D43B17" w:rsidRPr="00D43B17" w:rsidRDefault="00D43B17" w:rsidP="00D43B17">
      <w:pPr>
        <w:rPr>
          <w:sz w:val="28"/>
          <w:szCs w:val="28"/>
        </w:rPr>
      </w:pPr>
      <w:r w:rsidRPr="00D43B17">
        <w:rPr>
          <w:sz w:val="28"/>
          <w:szCs w:val="28"/>
        </w:rPr>
        <w:t>What Does Each Class Represent in the Final Model?</w:t>
      </w:r>
    </w:p>
    <w:p w14:paraId="7FA61260" w14:textId="77777777" w:rsidR="00D43B17" w:rsidRPr="00D43B17" w:rsidRDefault="00D43B17" w:rsidP="00D43B17">
      <w:pPr>
        <w:rPr>
          <w:b/>
          <w:bCs/>
        </w:rPr>
      </w:pPr>
      <w:r w:rsidRPr="00D43B17">
        <w:rPr>
          <w:b/>
          <w:bCs/>
        </w:rPr>
        <w:t>Class 0 (Healthy - No DR)</w:t>
      </w:r>
    </w:p>
    <w:p w14:paraId="211BDBFF" w14:textId="77777777" w:rsidR="00D43B17" w:rsidRPr="00D43B17" w:rsidRDefault="00D43B17" w:rsidP="00D43B17">
      <w:pPr>
        <w:numPr>
          <w:ilvl w:val="0"/>
          <w:numId w:val="44"/>
        </w:numPr>
      </w:pPr>
      <w:r w:rsidRPr="00D43B17">
        <w:t>Represents patients with no signs of diabetic retinopathy.</w:t>
      </w:r>
    </w:p>
    <w:p w14:paraId="44D38780" w14:textId="77777777" w:rsidR="00D43B17" w:rsidRPr="00D43B17" w:rsidRDefault="00D43B17" w:rsidP="00D43B17">
      <w:pPr>
        <w:numPr>
          <w:ilvl w:val="0"/>
          <w:numId w:val="44"/>
        </w:numPr>
      </w:pPr>
      <w:r w:rsidRPr="00D43B17">
        <w:t>Their retinal images show no abnormalities such as:</w:t>
      </w:r>
    </w:p>
    <w:p w14:paraId="02020661" w14:textId="77777777" w:rsidR="00D43B17" w:rsidRPr="00D43B17" w:rsidRDefault="00D43B17" w:rsidP="00D43B17">
      <w:pPr>
        <w:numPr>
          <w:ilvl w:val="1"/>
          <w:numId w:val="44"/>
        </w:numPr>
      </w:pPr>
      <w:r w:rsidRPr="00D43B17">
        <w:t>Hemorrhages</w:t>
      </w:r>
    </w:p>
    <w:p w14:paraId="22BB78A7" w14:textId="77777777" w:rsidR="00D43B17" w:rsidRPr="00D43B17" w:rsidRDefault="00D43B17" w:rsidP="00D43B17">
      <w:pPr>
        <w:numPr>
          <w:ilvl w:val="1"/>
          <w:numId w:val="44"/>
        </w:numPr>
      </w:pPr>
      <w:r w:rsidRPr="00D43B17">
        <w:t>Microaneurysms</w:t>
      </w:r>
    </w:p>
    <w:p w14:paraId="0D10681A" w14:textId="77777777" w:rsidR="00D43B17" w:rsidRPr="00D43B17" w:rsidRDefault="00D43B17" w:rsidP="00D43B17">
      <w:pPr>
        <w:rPr>
          <w:b/>
          <w:bCs/>
        </w:rPr>
      </w:pPr>
      <w:r w:rsidRPr="00D43B17">
        <w:rPr>
          <w:b/>
          <w:bCs/>
        </w:rPr>
        <w:t>Class 1 (Diabetic Retinopathy Present - DR Positive)</w:t>
      </w:r>
    </w:p>
    <w:p w14:paraId="49767839" w14:textId="77777777" w:rsidR="00D43B17" w:rsidRPr="00D43B17" w:rsidRDefault="00D43B17" w:rsidP="00D43B17">
      <w:pPr>
        <w:numPr>
          <w:ilvl w:val="0"/>
          <w:numId w:val="45"/>
        </w:numPr>
      </w:pPr>
      <w:r w:rsidRPr="00D43B17">
        <w:t>Includes all stages of DR (Mild, Moderate, Severe).</w:t>
      </w:r>
    </w:p>
    <w:p w14:paraId="60EF072F" w14:textId="77777777" w:rsidR="00D43B17" w:rsidRPr="00D43B17" w:rsidRDefault="00D43B17" w:rsidP="00D43B17">
      <w:pPr>
        <w:numPr>
          <w:ilvl w:val="0"/>
          <w:numId w:val="45"/>
        </w:numPr>
      </w:pPr>
      <w:r w:rsidRPr="00D43B17">
        <w:t>Retinal images show signs of damage, such as:</w:t>
      </w:r>
    </w:p>
    <w:p w14:paraId="4CF3862B" w14:textId="77777777" w:rsidR="00D43B17" w:rsidRPr="00D43B17" w:rsidRDefault="00D43B17" w:rsidP="00D43B17">
      <w:pPr>
        <w:numPr>
          <w:ilvl w:val="1"/>
          <w:numId w:val="45"/>
        </w:numPr>
      </w:pPr>
      <w:r w:rsidRPr="00D43B17">
        <w:t>Microaneurysms (small bulges in blood vessels)</w:t>
      </w:r>
    </w:p>
    <w:p w14:paraId="356EEF45" w14:textId="77777777" w:rsidR="00D43B17" w:rsidRPr="00D43B17" w:rsidRDefault="00D43B17" w:rsidP="00D43B17">
      <w:pPr>
        <w:numPr>
          <w:ilvl w:val="1"/>
          <w:numId w:val="45"/>
        </w:numPr>
      </w:pPr>
      <w:r w:rsidRPr="00D43B17">
        <w:t>Hemorrhages (bleeding in the retina)</w:t>
      </w:r>
    </w:p>
    <w:p w14:paraId="7BDE0720" w14:textId="77777777" w:rsidR="00D43B17" w:rsidRPr="00D43B17" w:rsidRDefault="00D43B17" w:rsidP="00D43B17">
      <w:pPr>
        <w:numPr>
          <w:ilvl w:val="1"/>
          <w:numId w:val="45"/>
        </w:numPr>
      </w:pPr>
      <w:r w:rsidRPr="00D43B17">
        <w:t>Exudates (fat deposits due to leakage from blood vessels)</w:t>
      </w:r>
    </w:p>
    <w:p w14:paraId="0FC44765" w14:textId="77777777" w:rsidR="00D43B17" w:rsidRDefault="00D43B17" w:rsidP="00D43B17">
      <w:pPr>
        <w:numPr>
          <w:ilvl w:val="1"/>
          <w:numId w:val="45"/>
        </w:numPr>
      </w:pPr>
      <w:r w:rsidRPr="00D43B17">
        <w:t>Neovascularization (growth of abnormal blood vessels)</w:t>
      </w:r>
    </w:p>
    <w:p w14:paraId="51C2CABA" w14:textId="77777777" w:rsidR="00170100" w:rsidRPr="00170100" w:rsidRDefault="00170100" w:rsidP="00170100">
      <w:pPr>
        <w:rPr>
          <w:b/>
          <w:bCs/>
          <w:sz w:val="28"/>
          <w:szCs w:val="28"/>
        </w:rPr>
      </w:pPr>
      <w:r w:rsidRPr="00170100">
        <w:rPr>
          <w:b/>
          <w:bCs/>
          <w:sz w:val="28"/>
          <w:szCs w:val="28"/>
        </w:rPr>
        <w:t>Why is This Classification Important?</w:t>
      </w:r>
    </w:p>
    <w:p w14:paraId="3E83F962" w14:textId="7685AFD1" w:rsidR="00170100" w:rsidRDefault="00170100" w:rsidP="00170100">
      <w:r>
        <w:t>Medical Significance:</w:t>
      </w:r>
    </w:p>
    <w:p w14:paraId="54E11527" w14:textId="77777777" w:rsidR="00170100" w:rsidRDefault="00170100" w:rsidP="00170100">
      <w:pPr>
        <w:pStyle w:val="ListParagraph"/>
        <w:numPr>
          <w:ilvl w:val="0"/>
          <w:numId w:val="46"/>
        </w:numPr>
      </w:pPr>
      <w:r>
        <w:t>Helps early detection of diabetic retinopathy, preventing blindness.</w:t>
      </w:r>
    </w:p>
    <w:p w14:paraId="5259E23C" w14:textId="78D9C17F" w:rsidR="00170100" w:rsidRPr="00D43B17" w:rsidRDefault="00170100" w:rsidP="00170100">
      <w:pPr>
        <w:pStyle w:val="ListParagraph"/>
        <w:numPr>
          <w:ilvl w:val="0"/>
          <w:numId w:val="46"/>
        </w:numPr>
      </w:pPr>
      <w:r>
        <w:t>Differentiates between healthy eyes and those needing medical attention.</w:t>
      </w:r>
    </w:p>
    <w:p w14:paraId="54303DB7" w14:textId="5B0F4FBB" w:rsidR="00D43B17" w:rsidRDefault="00D43B17" w:rsidP="00D43B17"/>
    <w:sectPr w:rsidR="00D43B17" w:rsidSect="00BE206C">
      <w:pgSz w:w="11906" w:h="16838"/>
      <w:pgMar w:top="1440"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8313A"/>
    <w:multiLevelType w:val="multilevel"/>
    <w:tmpl w:val="58C4D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231BE"/>
    <w:multiLevelType w:val="hybridMultilevel"/>
    <w:tmpl w:val="06ECFFD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AD0BAF"/>
    <w:multiLevelType w:val="multilevel"/>
    <w:tmpl w:val="CE841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286DC3"/>
    <w:multiLevelType w:val="multilevel"/>
    <w:tmpl w:val="5AC6B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7906CC"/>
    <w:multiLevelType w:val="hybridMultilevel"/>
    <w:tmpl w:val="1C16F0D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29965FC"/>
    <w:multiLevelType w:val="multilevel"/>
    <w:tmpl w:val="A036D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103E31"/>
    <w:multiLevelType w:val="hybridMultilevel"/>
    <w:tmpl w:val="96B64DE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3C25F8E"/>
    <w:multiLevelType w:val="multilevel"/>
    <w:tmpl w:val="342A7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14587D"/>
    <w:multiLevelType w:val="multilevel"/>
    <w:tmpl w:val="D95EA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1D2040"/>
    <w:multiLevelType w:val="hybridMultilevel"/>
    <w:tmpl w:val="FA38C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77415BA"/>
    <w:multiLevelType w:val="multilevel"/>
    <w:tmpl w:val="7EA2A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8F43AA"/>
    <w:multiLevelType w:val="multilevel"/>
    <w:tmpl w:val="1E1C5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BD3066"/>
    <w:multiLevelType w:val="multilevel"/>
    <w:tmpl w:val="FBB84C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8D3990"/>
    <w:multiLevelType w:val="hybridMultilevel"/>
    <w:tmpl w:val="E56E742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9EE0595"/>
    <w:multiLevelType w:val="multilevel"/>
    <w:tmpl w:val="920E9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DF690C"/>
    <w:multiLevelType w:val="hybridMultilevel"/>
    <w:tmpl w:val="A240E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14B0181"/>
    <w:multiLevelType w:val="multilevel"/>
    <w:tmpl w:val="CBD8A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C54268"/>
    <w:multiLevelType w:val="hybridMultilevel"/>
    <w:tmpl w:val="A12A4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6610DD6"/>
    <w:multiLevelType w:val="multilevel"/>
    <w:tmpl w:val="FDAE8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71455F"/>
    <w:multiLevelType w:val="multilevel"/>
    <w:tmpl w:val="0DA0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AF1BBF"/>
    <w:multiLevelType w:val="multilevel"/>
    <w:tmpl w:val="49D6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85236E"/>
    <w:multiLevelType w:val="multilevel"/>
    <w:tmpl w:val="E116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8D2F7B"/>
    <w:multiLevelType w:val="multilevel"/>
    <w:tmpl w:val="9A4CD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4668C9"/>
    <w:multiLevelType w:val="multilevel"/>
    <w:tmpl w:val="42F2C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033C6A"/>
    <w:multiLevelType w:val="multilevel"/>
    <w:tmpl w:val="F276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B14D68"/>
    <w:multiLevelType w:val="multilevel"/>
    <w:tmpl w:val="96F49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855DF4"/>
    <w:multiLevelType w:val="hybridMultilevel"/>
    <w:tmpl w:val="572205E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3BCE138D"/>
    <w:multiLevelType w:val="hybridMultilevel"/>
    <w:tmpl w:val="5416464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D87305D"/>
    <w:multiLevelType w:val="multilevel"/>
    <w:tmpl w:val="5352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A565A4"/>
    <w:multiLevelType w:val="hybridMultilevel"/>
    <w:tmpl w:val="51B4F5AE"/>
    <w:lvl w:ilvl="0" w:tplc="7B5038C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19B697B"/>
    <w:multiLevelType w:val="multilevel"/>
    <w:tmpl w:val="A1142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AF5BEB"/>
    <w:multiLevelType w:val="multilevel"/>
    <w:tmpl w:val="4182A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B81242"/>
    <w:multiLevelType w:val="multilevel"/>
    <w:tmpl w:val="43849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206F31"/>
    <w:multiLevelType w:val="multilevel"/>
    <w:tmpl w:val="EF36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0963FB"/>
    <w:multiLevelType w:val="hybridMultilevel"/>
    <w:tmpl w:val="87788AE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60C61FB"/>
    <w:multiLevelType w:val="hybridMultilevel"/>
    <w:tmpl w:val="4A3C53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59D92BB7"/>
    <w:multiLevelType w:val="multilevel"/>
    <w:tmpl w:val="6B8A2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1D1A33"/>
    <w:multiLevelType w:val="multilevel"/>
    <w:tmpl w:val="9EE41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2C6165"/>
    <w:multiLevelType w:val="multilevel"/>
    <w:tmpl w:val="4B40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F25E8B"/>
    <w:multiLevelType w:val="multilevel"/>
    <w:tmpl w:val="AF0AA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273B37"/>
    <w:multiLevelType w:val="multilevel"/>
    <w:tmpl w:val="DA3A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CD0DAC"/>
    <w:multiLevelType w:val="multilevel"/>
    <w:tmpl w:val="86C8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D05E63"/>
    <w:multiLevelType w:val="hybridMultilevel"/>
    <w:tmpl w:val="A4D0670A"/>
    <w:lvl w:ilvl="0" w:tplc="7B5038C2">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77BA5DD3"/>
    <w:multiLevelType w:val="multilevel"/>
    <w:tmpl w:val="685E3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0111E3"/>
    <w:multiLevelType w:val="multilevel"/>
    <w:tmpl w:val="A7A2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975230"/>
    <w:multiLevelType w:val="multilevel"/>
    <w:tmpl w:val="82A20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1536311">
    <w:abstractNumId w:val="22"/>
  </w:num>
  <w:num w:numId="2" w16cid:durableId="58678999">
    <w:abstractNumId w:val="28"/>
  </w:num>
  <w:num w:numId="3" w16cid:durableId="1640912950">
    <w:abstractNumId w:val="24"/>
  </w:num>
  <w:num w:numId="4" w16cid:durableId="111216682">
    <w:abstractNumId w:val="30"/>
  </w:num>
  <w:num w:numId="5" w16cid:durableId="1310672763">
    <w:abstractNumId w:val="37"/>
  </w:num>
  <w:num w:numId="6" w16cid:durableId="1355232653">
    <w:abstractNumId w:val="10"/>
  </w:num>
  <w:num w:numId="7" w16cid:durableId="1925648484">
    <w:abstractNumId w:val="20"/>
  </w:num>
  <w:num w:numId="8" w16cid:durableId="388726435">
    <w:abstractNumId w:val="8"/>
  </w:num>
  <w:num w:numId="9" w16cid:durableId="928581596">
    <w:abstractNumId w:val="7"/>
  </w:num>
  <w:num w:numId="10" w16cid:durableId="408354938">
    <w:abstractNumId w:val="9"/>
  </w:num>
  <w:num w:numId="11" w16cid:durableId="1720475548">
    <w:abstractNumId w:val="33"/>
  </w:num>
  <w:num w:numId="12" w16cid:durableId="926041619">
    <w:abstractNumId w:val="21"/>
  </w:num>
  <w:num w:numId="13" w16cid:durableId="753861734">
    <w:abstractNumId w:val="42"/>
  </w:num>
  <w:num w:numId="14" w16cid:durableId="1927953330">
    <w:abstractNumId w:val="29"/>
  </w:num>
  <w:num w:numId="15" w16cid:durableId="950628066">
    <w:abstractNumId w:val="44"/>
  </w:num>
  <w:num w:numId="16" w16cid:durableId="502203776">
    <w:abstractNumId w:val="17"/>
  </w:num>
  <w:num w:numId="17" w16cid:durableId="2084721377">
    <w:abstractNumId w:val="35"/>
  </w:num>
  <w:num w:numId="18" w16cid:durableId="180823142">
    <w:abstractNumId w:val="15"/>
  </w:num>
  <w:num w:numId="19" w16cid:durableId="1784763700">
    <w:abstractNumId w:val="23"/>
  </w:num>
  <w:num w:numId="20" w16cid:durableId="2014066167">
    <w:abstractNumId w:val="40"/>
  </w:num>
  <w:num w:numId="21" w16cid:durableId="882789367">
    <w:abstractNumId w:val="41"/>
  </w:num>
  <w:num w:numId="22" w16cid:durableId="1660771423">
    <w:abstractNumId w:val="11"/>
  </w:num>
  <w:num w:numId="23" w16cid:durableId="903489618">
    <w:abstractNumId w:val="38"/>
  </w:num>
  <w:num w:numId="24" w16cid:durableId="1096052268">
    <w:abstractNumId w:val="0"/>
  </w:num>
  <w:num w:numId="25" w16cid:durableId="1927415679">
    <w:abstractNumId w:val="4"/>
  </w:num>
  <w:num w:numId="26" w16cid:durableId="442892733">
    <w:abstractNumId w:val="6"/>
  </w:num>
  <w:num w:numId="27" w16cid:durableId="365715972">
    <w:abstractNumId w:val="1"/>
  </w:num>
  <w:num w:numId="28" w16cid:durableId="1640380704">
    <w:abstractNumId w:val="34"/>
  </w:num>
  <w:num w:numId="29" w16cid:durableId="1264797568">
    <w:abstractNumId w:val="27"/>
  </w:num>
  <w:num w:numId="30" w16cid:durableId="2036803145">
    <w:abstractNumId w:val="13"/>
  </w:num>
  <w:num w:numId="31" w16cid:durableId="410547374">
    <w:abstractNumId w:val="16"/>
  </w:num>
  <w:num w:numId="32" w16cid:durableId="1309434295">
    <w:abstractNumId w:val="5"/>
  </w:num>
  <w:num w:numId="33" w16cid:durableId="529808277">
    <w:abstractNumId w:val="45"/>
  </w:num>
  <w:num w:numId="34" w16cid:durableId="1702509580">
    <w:abstractNumId w:val="12"/>
  </w:num>
  <w:num w:numId="35" w16cid:durableId="1389264666">
    <w:abstractNumId w:val="32"/>
  </w:num>
  <w:num w:numId="36" w16cid:durableId="969440832">
    <w:abstractNumId w:val="36"/>
  </w:num>
  <w:num w:numId="37" w16cid:durableId="1778670704">
    <w:abstractNumId w:val="25"/>
  </w:num>
  <w:num w:numId="38" w16cid:durableId="431826794">
    <w:abstractNumId w:val="43"/>
  </w:num>
  <w:num w:numId="39" w16cid:durableId="165676606">
    <w:abstractNumId w:val="31"/>
  </w:num>
  <w:num w:numId="40" w16cid:durableId="1082340371">
    <w:abstractNumId w:val="14"/>
  </w:num>
  <w:num w:numId="41" w16cid:durableId="1389038716">
    <w:abstractNumId w:val="2"/>
  </w:num>
  <w:num w:numId="42" w16cid:durableId="818693648">
    <w:abstractNumId w:val="19"/>
  </w:num>
  <w:num w:numId="43" w16cid:durableId="1061557851">
    <w:abstractNumId w:val="18"/>
  </w:num>
  <w:num w:numId="44" w16cid:durableId="77791845">
    <w:abstractNumId w:val="39"/>
  </w:num>
  <w:num w:numId="45" w16cid:durableId="1543593964">
    <w:abstractNumId w:val="3"/>
  </w:num>
  <w:num w:numId="46" w16cid:durableId="56603948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605"/>
    <w:rsid w:val="000206CB"/>
    <w:rsid w:val="000674A3"/>
    <w:rsid w:val="000F0605"/>
    <w:rsid w:val="001035BE"/>
    <w:rsid w:val="00170100"/>
    <w:rsid w:val="001B2A51"/>
    <w:rsid w:val="001D06F3"/>
    <w:rsid w:val="0021675D"/>
    <w:rsid w:val="002B42F6"/>
    <w:rsid w:val="00311710"/>
    <w:rsid w:val="00315489"/>
    <w:rsid w:val="003259E6"/>
    <w:rsid w:val="0034370C"/>
    <w:rsid w:val="003E7A78"/>
    <w:rsid w:val="00424098"/>
    <w:rsid w:val="004267F9"/>
    <w:rsid w:val="004E3534"/>
    <w:rsid w:val="00503B48"/>
    <w:rsid w:val="005E0C5E"/>
    <w:rsid w:val="005E3170"/>
    <w:rsid w:val="00663CEC"/>
    <w:rsid w:val="00667216"/>
    <w:rsid w:val="006B04D0"/>
    <w:rsid w:val="00736E35"/>
    <w:rsid w:val="00741BE5"/>
    <w:rsid w:val="007F1BA4"/>
    <w:rsid w:val="008C4D67"/>
    <w:rsid w:val="00902F9B"/>
    <w:rsid w:val="009A68AB"/>
    <w:rsid w:val="009B0CE2"/>
    <w:rsid w:val="009E647C"/>
    <w:rsid w:val="00A00B99"/>
    <w:rsid w:val="00A6523A"/>
    <w:rsid w:val="00B115BC"/>
    <w:rsid w:val="00B5734A"/>
    <w:rsid w:val="00BE206C"/>
    <w:rsid w:val="00C11365"/>
    <w:rsid w:val="00C5479C"/>
    <w:rsid w:val="00CF3041"/>
    <w:rsid w:val="00D43B17"/>
    <w:rsid w:val="00ED1730"/>
    <w:rsid w:val="00F0771C"/>
    <w:rsid w:val="00F608B9"/>
    <w:rsid w:val="00FC6369"/>
    <w:rsid w:val="00FF15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36BC0"/>
  <w15:chartTrackingRefBased/>
  <w15:docId w15:val="{D0919A5F-F780-45AB-8588-FBA48AF80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6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06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06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06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06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06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06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06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06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6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06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06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06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06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06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06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06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0605"/>
    <w:rPr>
      <w:rFonts w:eastAsiaTheme="majorEastAsia" w:cstheme="majorBidi"/>
      <w:color w:val="272727" w:themeColor="text1" w:themeTint="D8"/>
    </w:rPr>
  </w:style>
  <w:style w:type="paragraph" w:styleId="Title">
    <w:name w:val="Title"/>
    <w:basedOn w:val="Normal"/>
    <w:next w:val="Normal"/>
    <w:link w:val="TitleChar"/>
    <w:uiPriority w:val="10"/>
    <w:qFormat/>
    <w:rsid w:val="000F06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6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06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06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0605"/>
    <w:pPr>
      <w:spacing w:before="160"/>
      <w:jc w:val="center"/>
    </w:pPr>
    <w:rPr>
      <w:i/>
      <w:iCs/>
      <w:color w:val="404040" w:themeColor="text1" w:themeTint="BF"/>
    </w:rPr>
  </w:style>
  <w:style w:type="character" w:customStyle="1" w:styleId="QuoteChar">
    <w:name w:val="Quote Char"/>
    <w:basedOn w:val="DefaultParagraphFont"/>
    <w:link w:val="Quote"/>
    <w:uiPriority w:val="29"/>
    <w:rsid w:val="000F0605"/>
    <w:rPr>
      <w:i/>
      <w:iCs/>
      <w:color w:val="404040" w:themeColor="text1" w:themeTint="BF"/>
    </w:rPr>
  </w:style>
  <w:style w:type="paragraph" w:styleId="ListParagraph">
    <w:name w:val="List Paragraph"/>
    <w:basedOn w:val="Normal"/>
    <w:uiPriority w:val="34"/>
    <w:qFormat/>
    <w:rsid w:val="000F0605"/>
    <w:pPr>
      <w:ind w:left="720"/>
      <w:contextualSpacing/>
    </w:pPr>
  </w:style>
  <w:style w:type="character" w:styleId="IntenseEmphasis">
    <w:name w:val="Intense Emphasis"/>
    <w:basedOn w:val="DefaultParagraphFont"/>
    <w:uiPriority w:val="21"/>
    <w:qFormat/>
    <w:rsid w:val="000F0605"/>
    <w:rPr>
      <w:i/>
      <w:iCs/>
      <w:color w:val="0F4761" w:themeColor="accent1" w:themeShade="BF"/>
    </w:rPr>
  </w:style>
  <w:style w:type="paragraph" w:styleId="IntenseQuote">
    <w:name w:val="Intense Quote"/>
    <w:basedOn w:val="Normal"/>
    <w:next w:val="Normal"/>
    <w:link w:val="IntenseQuoteChar"/>
    <w:uiPriority w:val="30"/>
    <w:qFormat/>
    <w:rsid w:val="000F06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0605"/>
    <w:rPr>
      <w:i/>
      <w:iCs/>
      <w:color w:val="0F4761" w:themeColor="accent1" w:themeShade="BF"/>
    </w:rPr>
  </w:style>
  <w:style w:type="character" w:styleId="IntenseReference">
    <w:name w:val="Intense Reference"/>
    <w:basedOn w:val="DefaultParagraphFont"/>
    <w:uiPriority w:val="32"/>
    <w:qFormat/>
    <w:rsid w:val="000F0605"/>
    <w:rPr>
      <w:b/>
      <w:bCs/>
      <w:smallCaps/>
      <w:color w:val="0F4761" w:themeColor="accent1" w:themeShade="BF"/>
      <w:spacing w:val="5"/>
    </w:rPr>
  </w:style>
  <w:style w:type="character" w:styleId="Hyperlink">
    <w:name w:val="Hyperlink"/>
    <w:basedOn w:val="DefaultParagraphFont"/>
    <w:uiPriority w:val="99"/>
    <w:unhideWhenUsed/>
    <w:rsid w:val="000F0605"/>
    <w:rPr>
      <w:color w:val="467886" w:themeColor="hyperlink"/>
      <w:u w:val="single"/>
    </w:rPr>
  </w:style>
  <w:style w:type="character" w:styleId="UnresolvedMention">
    <w:name w:val="Unresolved Mention"/>
    <w:basedOn w:val="DefaultParagraphFont"/>
    <w:uiPriority w:val="99"/>
    <w:semiHidden/>
    <w:unhideWhenUsed/>
    <w:rsid w:val="000F0605"/>
    <w:rPr>
      <w:color w:val="605E5C"/>
      <w:shd w:val="clear" w:color="auto" w:fill="E1DFDD"/>
    </w:rPr>
  </w:style>
  <w:style w:type="paragraph" w:styleId="NormalWeb">
    <w:name w:val="Normal (Web)"/>
    <w:basedOn w:val="Normal"/>
    <w:uiPriority w:val="99"/>
    <w:semiHidden/>
    <w:unhideWhenUsed/>
    <w:rsid w:val="00F0771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73426">
      <w:bodyDiv w:val="1"/>
      <w:marLeft w:val="0"/>
      <w:marRight w:val="0"/>
      <w:marTop w:val="0"/>
      <w:marBottom w:val="0"/>
      <w:divBdr>
        <w:top w:val="none" w:sz="0" w:space="0" w:color="auto"/>
        <w:left w:val="none" w:sz="0" w:space="0" w:color="auto"/>
        <w:bottom w:val="none" w:sz="0" w:space="0" w:color="auto"/>
        <w:right w:val="none" w:sz="0" w:space="0" w:color="auto"/>
      </w:divBdr>
    </w:div>
    <w:div w:id="79643708">
      <w:bodyDiv w:val="1"/>
      <w:marLeft w:val="0"/>
      <w:marRight w:val="0"/>
      <w:marTop w:val="0"/>
      <w:marBottom w:val="0"/>
      <w:divBdr>
        <w:top w:val="none" w:sz="0" w:space="0" w:color="auto"/>
        <w:left w:val="none" w:sz="0" w:space="0" w:color="auto"/>
        <w:bottom w:val="none" w:sz="0" w:space="0" w:color="auto"/>
        <w:right w:val="none" w:sz="0" w:space="0" w:color="auto"/>
      </w:divBdr>
    </w:div>
    <w:div w:id="241448593">
      <w:bodyDiv w:val="1"/>
      <w:marLeft w:val="0"/>
      <w:marRight w:val="0"/>
      <w:marTop w:val="0"/>
      <w:marBottom w:val="0"/>
      <w:divBdr>
        <w:top w:val="none" w:sz="0" w:space="0" w:color="auto"/>
        <w:left w:val="none" w:sz="0" w:space="0" w:color="auto"/>
        <w:bottom w:val="none" w:sz="0" w:space="0" w:color="auto"/>
        <w:right w:val="none" w:sz="0" w:space="0" w:color="auto"/>
      </w:divBdr>
    </w:div>
    <w:div w:id="244147206">
      <w:bodyDiv w:val="1"/>
      <w:marLeft w:val="0"/>
      <w:marRight w:val="0"/>
      <w:marTop w:val="0"/>
      <w:marBottom w:val="0"/>
      <w:divBdr>
        <w:top w:val="none" w:sz="0" w:space="0" w:color="auto"/>
        <w:left w:val="none" w:sz="0" w:space="0" w:color="auto"/>
        <w:bottom w:val="none" w:sz="0" w:space="0" w:color="auto"/>
        <w:right w:val="none" w:sz="0" w:space="0" w:color="auto"/>
      </w:divBdr>
    </w:div>
    <w:div w:id="271860214">
      <w:bodyDiv w:val="1"/>
      <w:marLeft w:val="0"/>
      <w:marRight w:val="0"/>
      <w:marTop w:val="0"/>
      <w:marBottom w:val="0"/>
      <w:divBdr>
        <w:top w:val="none" w:sz="0" w:space="0" w:color="auto"/>
        <w:left w:val="none" w:sz="0" w:space="0" w:color="auto"/>
        <w:bottom w:val="none" w:sz="0" w:space="0" w:color="auto"/>
        <w:right w:val="none" w:sz="0" w:space="0" w:color="auto"/>
      </w:divBdr>
    </w:div>
    <w:div w:id="275917329">
      <w:bodyDiv w:val="1"/>
      <w:marLeft w:val="0"/>
      <w:marRight w:val="0"/>
      <w:marTop w:val="0"/>
      <w:marBottom w:val="0"/>
      <w:divBdr>
        <w:top w:val="none" w:sz="0" w:space="0" w:color="auto"/>
        <w:left w:val="none" w:sz="0" w:space="0" w:color="auto"/>
        <w:bottom w:val="none" w:sz="0" w:space="0" w:color="auto"/>
        <w:right w:val="none" w:sz="0" w:space="0" w:color="auto"/>
      </w:divBdr>
    </w:div>
    <w:div w:id="328410567">
      <w:bodyDiv w:val="1"/>
      <w:marLeft w:val="0"/>
      <w:marRight w:val="0"/>
      <w:marTop w:val="0"/>
      <w:marBottom w:val="0"/>
      <w:divBdr>
        <w:top w:val="none" w:sz="0" w:space="0" w:color="auto"/>
        <w:left w:val="none" w:sz="0" w:space="0" w:color="auto"/>
        <w:bottom w:val="none" w:sz="0" w:space="0" w:color="auto"/>
        <w:right w:val="none" w:sz="0" w:space="0" w:color="auto"/>
      </w:divBdr>
    </w:div>
    <w:div w:id="398554423">
      <w:bodyDiv w:val="1"/>
      <w:marLeft w:val="0"/>
      <w:marRight w:val="0"/>
      <w:marTop w:val="0"/>
      <w:marBottom w:val="0"/>
      <w:divBdr>
        <w:top w:val="none" w:sz="0" w:space="0" w:color="auto"/>
        <w:left w:val="none" w:sz="0" w:space="0" w:color="auto"/>
        <w:bottom w:val="none" w:sz="0" w:space="0" w:color="auto"/>
        <w:right w:val="none" w:sz="0" w:space="0" w:color="auto"/>
      </w:divBdr>
    </w:div>
    <w:div w:id="456029569">
      <w:bodyDiv w:val="1"/>
      <w:marLeft w:val="0"/>
      <w:marRight w:val="0"/>
      <w:marTop w:val="0"/>
      <w:marBottom w:val="0"/>
      <w:divBdr>
        <w:top w:val="none" w:sz="0" w:space="0" w:color="auto"/>
        <w:left w:val="none" w:sz="0" w:space="0" w:color="auto"/>
        <w:bottom w:val="none" w:sz="0" w:space="0" w:color="auto"/>
        <w:right w:val="none" w:sz="0" w:space="0" w:color="auto"/>
      </w:divBdr>
    </w:div>
    <w:div w:id="489323666">
      <w:bodyDiv w:val="1"/>
      <w:marLeft w:val="0"/>
      <w:marRight w:val="0"/>
      <w:marTop w:val="0"/>
      <w:marBottom w:val="0"/>
      <w:divBdr>
        <w:top w:val="none" w:sz="0" w:space="0" w:color="auto"/>
        <w:left w:val="none" w:sz="0" w:space="0" w:color="auto"/>
        <w:bottom w:val="none" w:sz="0" w:space="0" w:color="auto"/>
        <w:right w:val="none" w:sz="0" w:space="0" w:color="auto"/>
      </w:divBdr>
    </w:div>
    <w:div w:id="553464071">
      <w:bodyDiv w:val="1"/>
      <w:marLeft w:val="0"/>
      <w:marRight w:val="0"/>
      <w:marTop w:val="0"/>
      <w:marBottom w:val="0"/>
      <w:divBdr>
        <w:top w:val="none" w:sz="0" w:space="0" w:color="auto"/>
        <w:left w:val="none" w:sz="0" w:space="0" w:color="auto"/>
        <w:bottom w:val="none" w:sz="0" w:space="0" w:color="auto"/>
        <w:right w:val="none" w:sz="0" w:space="0" w:color="auto"/>
      </w:divBdr>
    </w:div>
    <w:div w:id="592905405">
      <w:bodyDiv w:val="1"/>
      <w:marLeft w:val="0"/>
      <w:marRight w:val="0"/>
      <w:marTop w:val="0"/>
      <w:marBottom w:val="0"/>
      <w:divBdr>
        <w:top w:val="none" w:sz="0" w:space="0" w:color="auto"/>
        <w:left w:val="none" w:sz="0" w:space="0" w:color="auto"/>
        <w:bottom w:val="none" w:sz="0" w:space="0" w:color="auto"/>
        <w:right w:val="none" w:sz="0" w:space="0" w:color="auto"/>
      </w:divBdr>
    </w:div>
    <w:div w:id="646595930">
      <w:bodyDiv w:val="1"/>
      <w:marLeft w:val="0"/>
      <w:marRight w:val="0"/>
      <w:marTop w:val="0"/>
      <w:marBottom w:val="0"/>
      <w:divBdr>
        <w:top w:val="none" w:sz="0" w:space="0" w:color="auto"/>
        <w:left w:val="none" w:sz="0" w:space="0" w:color="auto"/>
        <w:bottom w:val="none" w:sz="0" w:space="0" w:color="auto"/>
        <w:right w:val="none" w:sz="0" w:space="0" w:color="auto"/>
      </w:divBdr>
    </w:div>
    <w:div w:id="651636009">
      <w:bodyDiv w:val="1"/>
      <w:marLeft w:val="0"/>
      <w:marRight w:val="0"/>
      <w:marTop w:val="0"/>
      <w:marBottom w:val="0"/>
      <w:divBdr>
        <w:top w:val="none" w:sz="0" w:space="0" w:color="auto"/>
        <w:left w:val="none" w:sz="0" w:space="0" w:color="auto"/>
        <w:bottom w:val="none" w:sz="0" w:space="0" w:color="auto"/>
        <w:right w:val="none" w:sz="0" w:space="0" w:color="auto"/>
      </w:divBdr>
    </w:div>
    <w:div w:id="694040419">
      <w:bodyDiv w:val="1"/>
      <w:marLeft w:val="0"/>
      <w:marRight w:val="0"/>
      <w:marTop w:val="0"/>
      <w:marBottom w:val="0"/>
      <w:divBdr>
        <w:top w:val="none" w:sz="0" w:space="0" w:color="auto"/>
        <w:left w:val="none" w:sz="0" w:space="0" w:color="auto"/>
        <w:bottom w:val="none" w:sz="0" w:space="0" w:color="auto"/>
        <w:right w:val="none" w:sz="0" w:space="0" w:color="auto"/>
      </w:divBdr>
    </w:div>
    <w:div w:id="785974750">
      <w:bodyDiv w:val="1"/>
      <w:marLeft w:val="0"/>
      <w:marRight w:val="0"/>
      <w:marTop w:val="0"/>
      <w:marBottom w:val="0"/>
      <w:divBdr>
        <w:top w:val="none" w:sz="0" w:space="0" w:color="auto"/>
        <w:left w:val="none" w:sz="0" w:space="0" w:color="auto"/>
        <w:bottom w:val="none" w:sz="0" w:space="0" w:color="auto"/>
        <w:right w:val="none" w:sz="0" w:space="0" w:color="auto"/>
      </w:divBdr>
    </w:div>
    <w:div w:id="856621736">
      <w:bodyDiv w:val="1"/>
      <w:marLeft w:val="0"/>
      <w:marRight w:val="0"/>
      <w:marTop w:val="0"/>
      <w:marBottom w:val="0"/>
      <w:divBdr>
        <w:top w:val="none" w:sz="0" w:space="0" w:color="auto"/>
        <w:left w:val="none" w:sz="0" w:space="0" w:color="auto"/>
        <w:bottom w:val="none" w:sz="0" w:space="0" w:color="auto"/>
        <w:right w:val="none" w:sz="0" w:space="0" w:color="auto"/>
      </w:divBdr>
    </w:div>
    <w:div w:id="882516933">
      <w:bodyDiv w:val="1"/>
      <w:marLeft w:val="0"/>
      <w:marRight w:val="0"/>
      <w:marTop w:val="0"/>
      <w:marBottom w:val="0"/>
      <w:divBdr>
        <w:top w:val="none" w:sz="0" w:space="0" w:color="auto"/>
        <w:left w:val="none" w:sz="0" w:space="0" w:color="auto"/>
        <w:bottom w:val="none" w:sz="0" w:space="0" w:color="auto"/>
        <w:right w:val="none" w:sz="0" w:space="0" w:color="auto"/>
      </w:divBdr>
    </w:div>
    <w:div w:id="897742877">
      <w:bodyDiv w:val="1"/>
      <w:marLeft w:val="0"/>
      <w:marRight w:val="0"/>
      <w:marTop w:val="0"/>
      <w:marBottom w:val="0"/>
      <w:divBdr>
        <w:top w:val="none" w:sz="0" w:space="0" w:color="auto"/>
        <w:left w:val="none" w:sz="0" w:space="0" w:color="auto"/>
        <w:bottom w:val="none" w:sz="0" w:space="0" w:color="auto"/>
        <w:right w:val="none" w:sz="0" w:space="0" w:color="auto"/>
      </w:divBdr>
    </w:div>
    <w:div w:id="1147088149">
      <w:bodyDiv w:val="1"/>
      <w:marLeft w:val="0"/>
      <w:marRight w:val="0"/>
      <w:marTop w:val="0"/>
      <w:marBottom w:val="0"/>
      <w:divBdr>
        <w:top w:val="none" w:sz="0" w:space="0" w:color="auto"/>
        <w:left w:val="none" w:sz="0" w:space="0" w:color="auto"/>
        <w:bottom w:val="none" w:sz="0" w:space="0" w:color="auto"/>
        <w:right w:val="none" w:sz="0" w:space="0" w:color="auto"/>
      </w:divBdr>
    </w:div>
    <w:div w:id="1201362245">
      <w:bodyDiv w:val="1"/>
      <w:marLeft w:val="0"/>
      <w:marRight w:val="0"/>
      <w:marTop w:val="0"/>
      <w:marBottom w:val="0"/>
      <w:divBdr>
        <w:top w:val="none" w:sz="0" w:space="0" w:color="auto"/>
        <w:left w:val="none" w:sz="0" w:space="0" w:color="auto"/>
        <w:bottom w:val="none" w:sz="0" w:space="0" w:color="auto"/>
        <w:right w:val="none" w:sz="0" w:space="0" w:color="auto"/>
      </w:divBdr>
    </w:div>
    <w:div w:id="1270241474">
      <w:bodyDiv w:val="1"/>
      <w:marLeft w:val="0"/>
      <w:marRight w:val="0"/>
      <w:marTop w:val="0"/>
      <w:marBottom w:val="0"/>
      <w:divBdr>
        <w:top w:val="none" w:sz="0" w:space="0" w:color="auto"/>
        <w:left w:val="none" w:sz="0" w:space="0" w:color="auto"/>
        <w:bottom w:val="none" w:sz="0" w:space="0" w:color="auto"/>
        <w:right w:val="none" w:sz="0" w:space="0" w:color="auto"/>
      </w:divBdr>
    </w:div>
    <w:div w:id="1343819044">
      <w:bodyDiv w:val="1"/>
      <w:marLeft w:val="0"/>
      <w:marRight w:val="0"/>
      <w:marTop w:val="0"/>
      <w:marBottom w:val="0"/>
      <w:divBdr>
        <w:top w:val="none" w:sz="0" w:space="0" w:color="auto"/>
        <w:left w:val="none" w:sz="0" w:space="0" w:color="auto"/>
        <w:bottom w:val="none" w:sz="0" w:space="0" w:color="auto"/>
        <w:right w:val="none" w:sz="0" w:space="0" w:color="auto"/>
      </w:divBdr>
    </w:div>
    <w:div w:id="1350184248">
      <w:bodyDiv w:val="1"/>
      <w:marLeft w:val="0"/>
      <w:marRight w:val="0"/>
      <w:marTop w:val="0"/>
      <w:marBottom w:val="0"/>
      <w:divBdr>
        <w:top w:val="none" w:sz="0" w:space="0" w:color="auto"/>
        <w:left w:val="none" w:sz="0" w:space="0" w:color="auto"/>
        <w:bottom w:val="none" w:sz="0" w:space="0" w:color="auto"/>
        <w:right w:val="none" w:sz="0" w:space="0" w:color="auto"/>
      </w:divBdr>
    </w:div>
    <w:div w:id="1377777002">
      <w:bodyDiv w:val="1"/>
      <w:marLeft w:val="0"/>
      <w:marRight w:val="0"/>
      <w:marTop w:val="0"/>
      <w:marBottom w:val="0"/>
      <w:divBdr>
        <w:top w:val="none" w:sz="0" w:space="0" w:color="auto"/>
        <w:left w:val="none" w:sz="0" w:space="0" w:color="auto"/>
        <w:bottom w:val="none" w:sz="0" w:space="0" w:color="auto"/>
        <w:right w:val="none" w:sz="0" w:space="0" w:color="auto"/>
      </w:divBdr>
    </w:div>
    <w:div w:id="1413746510">
      <w:bodyDiv w:val="1"/>
      <w:marLeft w:val="0"/>
      <w:marRight w:val="0"/>
      <w:marTop w:val="0"/>
      <w:marBottom w:val="0"/>
      <w:divBdr>
        <w:top w:val="none" w:sz="0" w:space="0" w:color="auto"/>
        <w:left w:val="none" w:sz="0" w:space="0" w:color="auto"/>
        <w:bottom w:val="none" w:sz="0" w:space="0" w:color="auto"/>
        <w:right w:val="none" w:sz="0" w:space="0" w:color="auto"/>
      </w:divBdr>
    </w:div>
    <w:div w:id="1416825749">
      <w:bodyDiv w:val="1"/>
      <w:marLeft w:val="0"/>
      <w:marRight w:val="0"/>
      <w:marTop w:val="0"/>
      <w:marBottom w:val="0"/>
      <w:divBdr>
        <w:top w:val="none" w:sz="0" w:space="0" w:color="auto"/>
        <w:left w:val="none" w:sz="0" w:space="0" w:color="auto"/>
        <w:bottom w:val="none" w:sz="0" w:space="0" w:color="auto"/>
        <w:right w:val="none" w:sz="0" w:space="0" w:color="auto"/>
      </w:divBdr>
    </w:div>
    <w:div w:id="1418556388">
      <w:bodyDiv w:val="1"/>
      <w:marLeft w:val="0"/>
      <w:marRight w:val="0"/>
      <w:marTop w:val="0"/>
      <w:marBottom w:val="0"/>
      <w:divBdr>
        <w:top w:val="none" w:sz="0" w:space="0" w:color="auto"/>
        <w:left w:val="none" w:sz="0" w:space="0" w:color="auto"/>
        <w:bottom w:val="none" w:sz="0" w:space="0" w:color="auto"/>
        <w:right w:val="none" w:sz="0" w:space="0" w:color="auto"/>
      </w:divBdr>
    </w:div>
    <w:div w:id="1571577343">
      <w:bodyDiv w:val="1"/>
      <w:marLeft w:val="0"/>
      <w:marRight w:val="0"/>
      <w:marTop w:val="0"/>
      <w:marBottom w:val="0"/>
      <w:divBdr>
        <w:top w:val="none" w:sz="0" w:space="0" w:color="auto"/>
        <w:left w:val="none" w:sz="0" w:space="0" w:color="auto"/>
        <w:bottom w:val="none" w:sz="0" w:space="0" w:color="auto"/>
        <w:right w:val="none" w:sz="0" w:space="0" w:color="auto"/>
      </w:divBdr>
    </w:div>
    <w:div w:id="1695495089">
      <w:bodyDiv w:val="1"/>
      <w:marLeft w:val="0"/>
      <w:marRight w:val="0"/>
      <w:marTop w:val="0"/>
      <w:marBottom w:val="0"/>
      <w:divBdr>
        <w:top w:val="none" w:sz="0" w:space="0" w:color="auto"/>
        <w:left w:val="none" w:sz="0" w:space="0" w:color="auto"/>
        <w:bottom w:val="none" w:sz="0" w:space="0" w:color="auto"/>
        <w:right w:val="none" w:sz="0" w:space="0" w:color="auto"/>
      </w:divBdr>
    </w:div>
    <w:div w:id="1696273937">
      <w:bodyDiv w:val="1"/>
      <w:marLeft w:val="0"/>
      <w:marRight w:val="0"/>
      <w:marTop w:val="0"/>
      <w:marBottom w:val="0"/>
      <w:divBdr>
        <w:top w:val="none" w:sz="0" w:space="0" w:color="auto"/>
        <w:left w:val="none" w:sz="0" w:space="0" w:color="auto"/>
        <w:bottom w:val="none" w:sz="0" w:space="0" w:color="auto"/>
        <w:right w:val="none" w:sz="0" w:space="0" w:color="auto"/>
      </w:divBdr>
    </w:div>
    <w:div w:id="1975987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andas.pydata.or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seaborn.pydata.org/" TargetMode="Externa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scikit-learn.org/"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64B44-30BF-4BC9-801E-B04B4CB22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1858</Words>
  <Characters>10593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 Trikha</dc:creator>
  <cp:keywords/>
  <dc:description/>
  <cp:lastModifiedBy>Akshit Trikha</cp:lastModifiedBy>
  <cp:revision>2</cp:revision>
  <dcterms:created xsi:type="dcterms:W3CDTF">2025-03-16T13:25:00Z</dcterms:created>
  <dcterms:modified xsi:type="dcterms:W3CDTF">2025-03-16T13:25:00Z</dcterms:modified>
</cp:coreProperties>
</file>