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2.xml" ContentType="application/vnd.openxmlformats-officedocument.wordprocessingml.footer+xml"/>
  <Override PartName="/word/footer61.xml" ContentType="application/vnd.openxmlformats-officedocument.wordprocessingml.footer+xml"/>
  <Override PartName="/word/header62.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header56.xml" ContentType="application/vnd.openxmlformats-officedocument.wordprocessingml.header+xml"/>
  <Override PartName="/word/header55.xml" ContentType="application/vnd.openxmlformats-officedocument.wordprocessingml.header+xml"/>
  <Override PartName="/word/header54.xml" ContentType="application/vnd.openxmlformats-officedocument.wordprocessingml.header+xml"/>
  <Override PartName="/word/header53.xml" ContentType="application/vnd.openxmlformats-officedocument.wordprocessingml.header+xml"/>
  <Override PartName="/word/header52.xml" ContentType="application/vnd.openxmlformats-officedocument.wordprocessingml.header+xml"/>
  <Override PartName="/word/header51.xml" ContentType="application/vnd.openxmlformats-officedocument.wordprocessingml.header+xml"/>
  <Override PartName="/word/header25.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footer51.xml" ContentType="application/vnd.openxmlformats-officedocument.wordprocessingml.footer+xml"/>
  <Override PartName="/word/footer17.xml" ContentType="application/vnd.openxmlformats-officedocument.wordprocessingml.footer+xml"/>
  <Override PartName="/word/footer41.xml" ContentType="application/vnd.openxmlformats-officedocument.wordprocessingml.footer+xml"/>
  <Override PartName="/word/footer2.xml" ContentType="application/vnd.openxmlformats-officedocument.wordprocessingml.footer+xml"/>
  <Override PartName="/word/footer55.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footer14.xml" ContentType="application/vnd.openxmlformats-officedocument.wordprocessingml.footer+xml"/>
  <Override PartName="/word/footer52.xml" ContentType="application/vnd.openxmlformats-officedocument.wordprocessingml.footer+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42.xml" ContentType="application/vnd.openxmlformats-officedocument.wordprocessingml.footer+xml"/>
  <Override PartName="/word/footer3.xml" ContentType="application/vnd.openxmlformats-officedocument.wordprocessingml.footer+xml"/>
  <Override PartName="/word/footer56.xml" ContentType="application/vnd.openxmlformats-officedocument.wordprocessingml.footer+xml"/>
  <Override PartName="/word/header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8.xml" ContentType="application/vnd.openxmlformats-officedocument.wordprocessingml.header+xml"/>
  <Override PartName="/word/header65.xml" ContentType="application/vnd.openxmlformats-officedocument.wordprocessingml.header+xml"/>
  <Override PartName="/word/footer22.xml" ContentType="application/vnd.openxmlformats-officedocument.wordprocessingml.footer+xml"/>
  <Override PartName="/word/_rels/document.xml.rels" ContentType="application/vnd.openxmlformats-package.relationships+xml"/>
  <Override PartName="/word/header59.xml" ContentType="application/vnd.openxmlformats-officedocument.wordprocessingml.header+xml"/>
  <Override PartName="/word/header26.xml" ContentType="application/vnd.openxmlformats-officedocument.wordprocessingml.header+xml"/>
  <Override PartName="/word/footer20.xml" ContentType="application/vnd.openxmlformats-officedocument.wordprocessingml.footer+xml"/>
  <Override PartName="/word/header57.xml" ContentType="application/vnd.openxmlformats-officedocument.wordprocessingml.header+xml"/>
  <Override PartName="/word/header64.xml" ContentType="application/vnd.openxmlformats-officedocument.wordprocessingml.header+xml"/>
  <Override PartName="/word/header27.xml" ContentType="application/vnd.openxmlformats-officedocument.wordprocessingml.header+xml"/>
  <Override PartName="/word/footer21.xml" ContentType="application/vnd.openxmlformats-officedocument.wordprocessingml.footer+xml"/>
  <Override PartName="/word/header58.xml" ContentType="application/vnd.openxmlformats-officedocument.wordprocessingml.header+xml"/>
  <Override PartName="/word/footer63.xml" ContentType="application/vnd.openxmlformats-officedocument.wordprocessingml.footer+xml"/>
  <Override PartName="/word/header15.xml" ContentType="application/vnd.openxmlformats-officedocument.wordprocessingml.header+xml"/>
  <Override PartName="/word/footer64.xml" ContentType="application/vnd.openxmlformats-officedocument.wordprocessingml.footer+xml"/>
  <Override PartName="/word/footer23.xml" ContentType="application/vnd.openxmlformats-officedocument.wordprocessingml.footer+xml"/>
  <Override PartName="/word/header17.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oter13.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header44.xml" ContentType="application/vnd.openxmlformats-officedocument.wordprocessingml.header+xml"/>
  <Override PartName="/word/header16.xml" ContentType="application/vnd.openxmlformats-officedocument.wordprocessingml.header+xml"/>
  <Override PartName="/word/footer65.xml" ContentType="application/vnd.openxmlformats-officedocument.wordprocessingml.footer+xml"/>
  <Override PartName="/word/header63.xml" ContentType="application/vnd.openxmlformats-officedocument.wordprocessingml.header+xml"/>
  <Override PartName="/word/theme/theme1.xml" ContentType="application/vnd.openxmlformats-officedocument.theme+xml"/>
  <Override PartName="/word/footer28.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header23.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footer27.xml" ContentType="application/vnd.openxmlformats-officedocument.wordprocessingml.footer+xml"/>
  <Override PartName="/word/footer4.xml" ContentType="application/vnd.openxmlformats-officedocument.wordprocessingml.footer+xml"/>
  <Override PartName="/word/footer43.xml" ContentType="application/vnd.openxmlformats-officedocument.wordprocessingml.footer+xml"/>
  <Override PartName="/word/header7.xml" ContentType="application/vnd.openxmlformats-officedocument.wordprocessingml.header+xml"/>
  <Override PartName="/word/footer57.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header50.xml" ContentType="application/vnd.openxmlformats-officedocument.wordprocessingml.header+xml"/>
  <Override PartName="/word/footer59.xml" ContentType="application/vnd.openxmlformats-officedocument.wordprocessingml.footer+xml"/>
  <Override PartName="/word/footer6.xml" ContentType="application/vnd.openxmlformats-officedocument.wordprocessingml.footer+xml"/>
  <Override PartName="/word/footer45.xml" ContentType="application/vnd.openxmlformats-officedocument.wordprocessingml.footer+xml"/>
  <Override PartName="/word/header3.xml" ContentType="application/vnd.openxmlformats-officedocument.wordprocessingml.header+xml"/>
  <Override PartName="/word/footer53.xml" ContentType="application/vnd.openxmlformats-officedocument.wordprocessingml.footer+xml"/>
  <Override PartName="/word/header12.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footer46.xml" ContentType="application/vnd.openxmlformats-officedocument.wordprocessingml.footer+xml"/>
  <Override PartName="/word/header4.xml" ContentType="application/vnd.openxmlformats-officedocument.wordprocessingml.header+xml"/>
  <Override PartName="/word/footer54.xml" ContentType="application/vnd.openxmlformats-officedocument.wordprocessingml.footer+xml"/>
  <Override PartName="/word/footer1.xml" ContentType="application/vnd.openxmlformats-officedocument.wordprocessingml.footer+xml"/>
  <Override PartName="/word/footer40.xml" ContentType="application/vnd.openxmlformats-officedocument.wordprocessingml.footer+xml"/>
  <Override PartName="/word/header13.xml" ContentType="application/vnd.openxmlformats-officedocument.wordprocessingml.header+xml"/>
  <Override PartName="/word/media/image9.png" ContentType="image/png"/>
  <Override PartName="/word/media/image7.jpeg" ContentType="image/jpeg"/>
  <Override PartName="/word/media/image18.png" ContentType="image/png"/>
  <Override PartName="/word/media/image13.jpeg" ContentType="image/jpeg"/>
  <Override PartName="/word/media/image8.jpeg" ContentType="image/jpeg"/>
  <Override PartName="/word/media/image12.jpeg" ContentType="image/jpeg"/>
  <Override PartName="/word/media/image11.png" ContentType="image/png"/>
  <Override PartName="/word/media/image2.png" ContentType="image/png"/>
  <Override PartName="/word/media/image20.jpeg" ContentType="image/jpeg"/>
  <Override PartName="/word/media/image4.jpeg" ContentType="image/jpeg"/>
  <Override PartName="/word/media/image21.jpeg" ContentType="image/jpeg"/>
  <Override PartName="/word/media/image19.jpeg" ContentType="image/jpeg"/>
  <Override PartName="/word/media/image1.jpeg" ContentType="image/jpeg"/>
  <Override PartName="/word/media/image10.png" ContentType="image/png"/>
  <Override PartName="/word/media/image3.jpeg" ContentType="image/jpeg"/>
  <Override PartName="/word/media/image6.png" ContentType="image/png"/>
  <Override PartName="/word/media/image17.jpeg" ContentType="image/jpeg"/>
  <Override PartName="/word/media/image16.jpeg" ContentType="image/jpeg"/>
  <Override PartName="/word/media/image15.jpeg" ContentType="image/jpeg"/>
  <Override PartName="/word/media/image14.jpeg" ContentType="image/jpeg"/>
  <Override PartName="/word/media/image5.jpeg" ContentType="image/jpeg"/>
  <Override PartName="/word/footer5.xml" ContentType="application/vnd.openxmlformats-officedocument.wordprocessingml.footer+xml"/>
  <Override PartName="/word/footer44.xml" ContentType="application/vnd.openxmlformats-officedocument.wordprocessingml.footer+xml"/>
  <Override PartName="/word/header8.xml" ContentType="application/vnd.openxmlformats-officedocument.wordprocessingml.header+xml"/>
  <Override PartName="/word/footer58.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9.xml" ContentType="application/vnd.openxmlformats-officedocument.wordprocessingml.footer+xml"/>
  <Override PartName="/word/footer48.xml" ContentType="application/vnd.openxmlformats-officedocument.wordprocessingml.footer+xml"/>
  <Override PartName="/word/footer10.xml" ContentType="application/vnd.openxmlformats-officedocument.wordprocessingml.footer+xml"/>
  <Override PartName="/word/header47.xml" ContentType="application/vnd.openxmlformats-officedocument.wordprocessingml.header+xml"/>
  <Override PartName="/word/footer11.xml" ContentType="application/vnd.openxmlformats-officedocument.wordprocessingml.footer+xml"/>
  <Override PartName="/word/header48.xml" ContentType="application/vnd.openxmlformats-officedocument.wordprocessingml.header+xml"/>
  <Override PartName="/word/footer12.xml" ContentType="application/vnd.openxmlformats-officedocument.wordprocessingml.footer+xml"/>
  <Override PartName="/word/header49.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3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styles.xml" ContentType="application/vnd.openxmlformats-officedocument.wordprocessingml.styles+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9.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footer50.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71" w:after="0"/>
        <w:rPr>
          <w:rFonts w:ascii="Times New Roman" w:hAnsi="Times New Roman"/>
          <w:sz w:val="36"/>
        </w:rPr>
      </w:pPr>
      <w:r>
        <w:rPr>
          <w:rFonts w:ascii="Times New Roman" w:hAnsi="Times New Roman"/>
          <w:sz w:val="36"/>
        </w:rPr>
      </w:r>
    </w:p>
    <w:p>
      <w:pPr>
        <w:pStyle w:val="Heading1"/>
        <w:rPr/>
      </w:pPr>
      <w:r>
        <w:rPr>
          <w:color w:val="BF0000"/>
        </w:rPr>
        <w:t>Request</w:t>
      </w:r>
      <w:r>
        <w:rPr>
          <w:color w:val="BF0000"/>
          <w:spacing w:val="-9"/>
        </w:rPr>
        <w:t xml:space="preserve"> </w:t>
      </w:r>
      <w:r>
        <w:rPr>
          <w:color w:val="BF0000"/>
        </w:rPr>
        <w:t>for</w:t>
      </w:r>
      <w:r>
        <w:rPr>
          <w:color w:val="BF0000"/>
          <w:spacing w:val="-8"/>
        </w:rPr>
        <w:t xml:space="preserve"> </w:t>
      </w:r>
      <w:r>
        <w:rPr>
          <w:color w:val="BF0000"/>
          <w:spacing w:val="-2"/>
        </w:rPr>
        <w:t>Proposal</w:t>
      </w:r>
    </w:p>
    <w:p>
      <w:pPr>
        <w:pStyle w:val="Heading2"/>
        <w:spacing w:before="61" w:after="46"/>
        <w:ind w:left="143" w:right="0"/>
        <w:rPr/>
      </w:pPr>
      <w:r>
        <w:rPr>
          <w:color w:val="001F60"/>
          <w:spacing w:val="-2"/>
        </w:rPr>
        <w:t>PROJECT INFORMATION</w:t>
      </w:r>
    </w:p>
    <w:tbl>
      <w:tblPr>
        <w:tblW w:w="10502" w:type="dxa"/>
        <w:jc w:val="left"/>
        <w:tblInd w:w="153" w:type="dxa"/>
        <w:tblLayout w:type="fixed"/>
        <w:tblCellMar>
          <w:top w:w="0" w:type="dxa"/>
          <w:left w:w="5" w:type="dxa"/>
          <w:bottom w:w="0" w:type="dxa"/>
          <w:right w:w="5" w:type="dxa"/>
        </w:tblCellMar>
        <w:tblLook w:val="01e0"/>
      </w:tblPr>
      <w:tblGrid>
        <w:gridCol w:w="3686"/>
        <w:gridCol w:w="6815"/>
      </w:tblGrid>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pacing w:val="-2"/>
                <w:sz w:val="20"/>
              </w:rPr>
              <w:t>Owner</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z w:val="20"/>
              </w:rPr>
              <w:t>Targa</w:t>
            </w:r>
            <w:r>
              <w:rPr>
                <w:spacing w:val="-6"/>
                <w:sz w:val="20"/>
              </w:rPr>
              <w:t xml:space="preserve"> </w:t>
            </w:r>
            <w:r>
              <w:rPr>
                <w:sz w:val="20"/>
              </w:rPr>
              <w:t>Delaware</w:t>
            </w:r>
            <w:r>
              <w:rPr>
                <w:spacing w:val="-7"/>
                <w:sz w:val="20"/>
              </w:rPr>
              <w:t xml:space="preserve"> </w:t>
            </w:r>
            <w:r>
              <w:rPr>
                <w:spacing w:val="-5"/>
                <w:sz w:val="20"/>
              </w:rPr>
              <w:t>LLC</w:t>
            </w:r>
          </w:p>
        </w:tc>
      </w:tr>
      <w:tr>
        <w:trPr>
          <w:trHeight w:val="287"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Bid</w:t>
            </w:r>
            <w:r>
              <w:rPr>
                <w:b/>
                <w:color w:val="FFFFFF"/>
                <w:spacing w:val="-6"/>
                <w:sz w:val="20"/>
              </w:rPr>
              <w:t xml:space="preserve"> </w:t>
            </w:r>
            <w:r>
              <w:rPr>
                <w:b/>
                <w:color w:val="FFFFFF"/>
                <w:sz w:val="20"/>
              </w:rPr>
              <w:t>Expiration</w:t>
            </w:r>
            <w:r>
              <w:rPr>
                <w:b/>
                <w:color w:val="FFFFFF"/>
                <w:spacing w:val="-3"/>
                <w:sz w:val="20"/>
              </w:rPr>
              <w:t xml:space="preserve"> </w:t>
            </w:r>
            <w:r>
              <w:rPr>
                <w:b/>
                <w:color w:val="FFFFFF"/>
                <w:spacing w:val="-4"/>
                <w:sz w:val="20"/>
              </w:rPr>
              <w:t>Date</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2"/>
                <w:sz w:val="20"/>
              </w:rPr>
              <w:t>8/20/2026</w:t>
            </w:r>
          </w:p>
        </w:tc>
      </w:tr>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pacing w:val="-2"/>
                <w:sz w:val="20"/>
              </w:rPr>
              <w:t>Project</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z w:val="20"/>
              </w:rPr>
              <w:t>Zia</w:t>
            </w:r>
            <w:r>
              <w:rPr>
                <w:spacing w:val="-4"/>
                <w:sz w:val="20"/>
              </w:rPr>
              <w:t xml:space="preserve"> </w:t>
            </w:r>
            <w:r>
              <w:rPr>
                <w:sz w:val="20"/>
              </w:rPr>
              <w:t>Hills</w:t>
            </w:r>
            <w:r>
              <w:rPr>
                <w:spacing w:val="-1"/>
                <w:sz w:val="20"/>
              </w:rPr>
              <w:t xml:space="preserve"> </w:t>
            </w:r>
            <w:r>
              <w:rPr>
                <w:spacing w:val="-2"/>
                <w:sz w:val="20"/>
              </w:rPr>
              <w:t>Extension</w:t>
            </w:r>
          </w:p>
        </w:tc>
      </w:tr>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PipeID(s)</w:t>
            </w:r>
            <w:r>
              <w:rPr>
                <w:b/>
                <w:color w:val="FFFFFF"/>
                <w:spacing w:val="-8"/>
                <w:sz w:val="20"/>
              </w:rPr>
              <w:t xml:space="preserve"> </w:t>
            </w:r>
            <w:r>
              <w:rPr>
                <w:b/>
                <w:color w:val="FFFFFF"/>
                <w:sz w:val="20"/>
              </w:rPr>
              <w:t>(where</w:t>
            </w:r>
            <w:r>
              <w:rPr>
                <w:b/>
                <w:color w:val="FFFFFF"/>
                <w:spacing w:val="-6"/>
                <w:sz w:val="20"/>
              </w:rPr>
              <w:t xml:space="preserve"> </w:t>
            </w:r>
            <w:r>
              <w:rPr>
                <w:b/>
                <w:color w:val="FFFFFF"/>
                <w:spacing w:val="-2"/>
                <w:sz w:val="20"/>
              </w:rPr>
              <w:t>appl.)</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2"/>
                <w:sz w:val="20"/>
              </w:rPr>
              <w:t>DEL-</w:t>
            </w:r>
            <w:r>
              <w:rPr>
                <w:spacing w:val="-5"/>
                <w:sz w:val="20"/>
              </w:rPr>
              <w:t>JC</w:t>
            </w:r>
          </w:p>
        </w:tc>
      </w:tr>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FacilityID(s)</w:t>
            </w:r>
            <w:r>
              <w:rPr>
                <w:b/>
                <w:color w:val="FFFFFF"/>
                <w:spacing w:val="-9"/>
                <w:sz w:val="20"/>
              </w:rPr>
              <w:t xml:space="preserve"> </w:t>
            </w:r>
            <w:r>
              <w:rPr>
                <w:b/>
                <w:color w:val="FFFFFF"/>
                <w:sz w:val="20"/>
              </w:rPr>
              <w:t>(where</w:t>
            </w:r>
            <w:r>
              <w:rPr>
                <w:b/>
                <w:color w:val="FFFFFF"/>
                <w:spacing w:val="-7"/>
                <w:sz w:val="20"/>
              </w:rPr>
              <w:t xml:space="preserve"> </w:t>
            </w:r>
            <w:r>
              <w:rPr>
                <w:b/>
                <w:color w:val="FFFFFF"/>
                <w:spacing w:val="-2"/>
                <w:sz w:val="20"/>
              </w:rPr>
              <w:t>appl.)</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5"/>
                <w:sz w:val="20"/>
              </w:rPr>
              <w:t>N/A</w:t>
            </w:r>
          </w:p>
        </w:tc>
      </w:tr>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County(ies)</w:t>
            </w:r>
            <w:r>
              <w:rPr>
                <w:b/>
                <w:color w:val="FFFFFF"/>
                <w:spacing w:val="-6"/>
                <w:sz w:val="20"/>
              </w:rPr>
              <w:t xml:space="preserve"> </w:t>
            </w:r>
            <w:r>
              <w:rPr>
                <w:b/>
                <w:color w:val="FFFFFF"/>
                <w:sz w:val="20"/>
              </w:rPr>
              <w:t>&amp;</w:t>
            </w:r>
            <w:r>
              <w:rPr>
                <w:b/>
                <w:color w:val="FFFFFF"/>
                <w:spacing w:val="-2"/>
                <w:sz w:val="20"/>
              </w:rPr>
              <w:t xml:space="preserve"> State(s)</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z w:val="20"/>
              </w:rPr>
              <w:t>Lea</w:t>
            </w:r>
            <w:r>
              <w:rPr>
                <w:spacing w:val="-4"/>
                <w:sz w:val="20"/>
              </w:rPr>
              <w:t xml:space="preserve"> </w:t>
            </w:r>
            <w:r>
              <w:rPr>
                <w:sz w:val="20"/>
              </w:rPr>
              <w:t>County,</w:t>
            </w:r>
            <w:r>
              <w:rPr>
                <w:spacing w:val="-4"/>
                <w:sz w:val="20"/>
              </w:rPr>
              <w:t xml:space="preserve"> </w:t>
            </w:r>
            <w:r>
              <w:rPr>
                <w:sz w:val="20"/>
              </w:rPr>
              <w:t>New</w:t>
            </w:r>
            <w:r>
              <w:rPr>
                <w:spacing w:val="-4"/>
                <w:sz w:val="20"/>
              </w:rPr>
              <w:t xml:space="preserve"> </w:t>
            </w:r>
            <w:r>
              <w:rPr>
                <w:sz w:val="20"/>
              </w:rPr>
              <w:t>Mexico</w:t>
            </w:r>
            <w:r>
              <w:rPr>
                <w:spacing w:val="-4"/>
                <w:sz w:val="20"/>
              </w:rPr>
              <w:t xml:space="preserve"> </w:t>
            </w:r>
            <w:r>
              <w:rPr>
                <w:sz w:val="20"/>
              </w:rPr>
              <w:t>/</w:t>
            </w:r>
            <w:r>
              <w:rPr>
                <w:spacing w:val="-4"/>
                <w:sz w:val="20"/>
              </w:rPr>
              <w:t xml:space="preserve"> </w:t>
            </w:r>
            <w:r>
              <w:rPr>
                <w:sz w:val="20"/>
              </w:rPr>
              <w:t>Loving</w:t>
            </w:r>
            <w:r>
              <w:rPr>
                <w:spacing w:val="-4"/>
                <w:sz w:val="20"/>
              </w:rPr>
              <w:t xml:space="preserve"> </w:t>
            </w:r>
            <w:r>
              <w:rPr>
                <w:sz w:val="20"/>
              </w:rPr>
              <w:t>County,</w:t>
            </w:r>
            <w:r>
              <w:rPr>
                <w:spacing w:val="-3"/>
                <w:sz w:val="20"/>
              </w:rPr>
              <w:t xml:space="preserve"> </w:t>
            </w:r>
            <w:r>
              <w:rPr>
                <w:spacing w:val="-2"/>
                <w:sz w:val="20"/>
              </w:rPr>
              <w:t>Texas</w:t>
            </w:r>
          </w:p>
        </w:tc>
      </w:tr>
      <w:tr>
        <w:trPr>
          <w:trHeight w:val="282"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 w:after="0"/>
              <w:rPr>
                <w:b/>
                <w:sz w:val="20"/>
              </w:rPr>
            </w:pPr>
            <w:r>
              <w:rPr>
                <w:b/>
                <w:color w:val="FFFFFF"/>
                <w:sz w:val="20"/>
              </w:rPr>
              <w:t>Coordinates</w:t>
            </w:r>
            <w:r>
              <w:rPr>
                <w:b/>
                <w:color w:val="FFFFFF"/>
                <w:spacing w:val="-6"/>
                <w:sz w:val="20"/>
              </w:rPr>
              <w:t xml:space="preserve"> </w:t>
            </w:r>
            <w:r>
              <w:rPr>
                <w:b/>
                <w:color w:val="FFFFFF"/>
                <w:sz w:val="20"/>
              </w:rPr>
              <w:t>(where</w:t>
            </w:r>
            <w:r>
              <w:rPr>
                <w:b/>
                <w:color w:val="FFFFFF"/>
                <w:spacing w:val="-6"/>
                <w:sz w:val="20"/>
              </w:rPr>
              <w:t xml:space="preserve"> </w:t>
            </w:r>
            <w:r>
              <w:rPr>
                <w:b/>
                <w:color w:val="FFFFFF"/>
                <w:spacing w:val="-2"/>
                <w:sz w:val="20"/>
              </w:rPr>
              <w:t>appl.)</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3" w:after="0"/>
              <w:ind w:left="105" w:right="0"/>
              <w:rPr>
                <w:sz w:val="20"/>
              </w:rPr>
            </w:pPr>
            <w:r>
              <w:rPr>
                <w:spacing w:val="-5"/>
                <w:sz w:val="20"/>
              </w:rPr>
              <w:t>N/A</w:t>
            </w:r>
          </w:p>
        </w:tc>
      </w:tr>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Agreement</w:t>
            </w:r>
            <w:r>
              <w:rPr>
                <w:b/>
                <w:color w:val="FFFFFF"/>
                <w:spacing w:val="-7"/>
                <w:sz w:val="20"/>
              </w:rPr>
              <w:t xml:space="preserve"> </w:t>
            </w:r>
            <w:r>
              <w:rPr>
                <w:b/>
                <w:color w:val="FFFFFF"/>
                <w:sz w:val="20"/>
              </w:rPr>
              <w:t>Effective</w:t>
            </w:r>
            <w:r>
              <w:rPr>
                <w:b/>
                <w:color w:val="FFFFFF"/>
                <w:spacing w:val="-9"/>
                <w:sz w:val="20"/>
              </w:rPr>
              <w:t xml:space="preserve"> </w:t>
            </w:r>
            <w:r>
              <w:rPr>
                <w:b/>
                <w:color w:val="FFFFFF"/>
                <w:spacing w:val="-4"/>
                <w:sz w:val="20"/>
              </w:rPr>
              <w:t>Date*</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2"/>
                <w:sz w:val="20"/>
              </w:rPr>
              <w:t>8/15/2026</w:t>
            </w:r>
          </w:p>
        </w:tc>
      </w:tr>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Substantial</w:t>
            </w:r>
            <w:r>
              <w:rPr>
                <w:b/>
                <w:color w:val="FFFFFF"/>
                <w:spacing w:val="-11"/>
                <w:sz w:val="20"/>
              </w:rPr>
              <w:t xml:space="preserve"> </w:t>
            </w:r>
            <w:r>
              <w:rPr>
                <w:b/>
                <w:color w:val="FFFFFF"/>
                <w:sz w:val="20"/>
              </w:rPr>
              <w:t>Completion</w:t>
            </w:r>
            <w:r>
              <w:rPr>
                <w:b/>
                <w:color w:val="FFFFFF"/>
                <w:spacing w:val="-6"/>
                <w:sz w:val="20"/>
              </w:rPr>
              <w:t xml:space="preserve"> </w:t>
            </w:r>
            <w:r>
              <w:rPr>
                <w:b/>
                <w:color w:val="FFFFFF"/>
                <w:spacing w:val="-4"/>
                <w:sz w:val="20"/>
              </w:rPr>
              <w:t>Date*</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2"/>
                <w:sz w:val="20"/>
              </w:rPr>
              <w:t>8/28/2026</w:t>
            </w:r>
          </w:p>
        </w:tc>
      </w:tr>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Final</w:t>
            </w:r>
            <w:r>
              <w:rPr>
                <w:b/>
                <w:color w:val="FFFFFF"/>
                <w:spacing w:val="-8"/>
                <w:sz w:val="20"/>
              </w:rPr>
              <w:t xml:space="preserve"> </w:t>
            </w:r>
            <w:r>
              <w:rPr>
                <w:b/>
                <w:color w:val="FFFFFF"/>
                <w:sz w:val="20"/>
              </w:rPr>
              <w:t>Completion</w:t>
            </w:r>
            <w:r>
              <w:rPr>
                <w:b/>
                <w:color w:val="FFFFFF"/>
                <w:spacing w:val="-7"/>
                <w:sz w:val="20"/>
              </w:rPr>
              <w:t xml:space="preserve"> </w:t>
            </w:r>
            <w:r>
              <w:rPr>
                <w:b/>
                <w:color w:val="FFFFFF"/>
                <w:spacing w:val="-4"/>
                <w:sz w:val="20"/>
              </w:rPr>
              <w:t>Date*</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2"/>
                <w:sz w:val="20"/>
              </w:rPr>
              <w:t>9/28/2026</w:t>
            </w:r>
          </w:p>
        </w:tc>
      </w:tr>
    </w:tbl>
    <w:p>
      <w:pPr>
        <w:pStyle w:val="BodyText"/>
        <w:spacing w:lineRule="auto" w:line="276" w:before="286" w:after="0"/>
        <w:ind w:left="143" w:right="217"/>
        <w:rPr/>
      </w:pPr>
      <w:r>
        <w:rPr/>
        <w:t>* Preliminary dates are provided for bidding purposes only; once executed, the Project-specific Agreement shall govern the Effective Date, Guaranteed Substantial Completion Date, and Guaranteed Final Completion Date.</w:t>
      </w:r>
      <w:r>
        <w:rPr>
          <w:spacing w:val="40"/>
        </w:rPr>
        <w:t xml:space="preserve"> </w:t>
      </w:r>
      <w:r>
        <w:rPr/>
        <w:t>Bidders shall independently develop</w:t>
      </w:r>
      <w:r>
        <w:rPr>
          <w:spacing w:val="-4"/>
        </w:rPr>
        <w:t xml:space="preserve"> </w:t>
      </w:r>
      <w:r>
        <w:rPr/>
        <w:t>their</w:t>
      </w:r>
      <w:r>
        <w:rPr>
          <w:spacing w:val="-4"/>
        </w:rPr>
        <w:t xml:space="preserve"> </w:t>
      </w:r>
      <w:r>
        <w:rPr/>
        <w:t>own</w:t>
      </w:r>
      <w:r>
        <w:rPr>
          <w:spacing w:val="-4"/>
        </w:rPr>
        <w:t xml:space="preserve"> </w:t>
      </w:r>
      <w:r>
        <w:rPr/>
        <w:t>Project</w:t>
      </w:r>
      <w:r>
        <w:rPr>
          <w:spacing w:val="-5"/>
        </w:rPr>
        <w:t xml:space="preserve"> </w:t>
      </w:r>
      <w:r>
        <w:rPr/>
        <w:t>schedule</w:t>
      </w:r>
      <w:r>
        <w:rPr>
          <w:spacing w:val="-5"/>
        </w:rPr>
        <w:t xml:space="preserve"> </w:t>
      </w:r>
      <w:r>
        <w:rPr/>
        <w:t>and,</w:t>
      </w:r>
      <w:r>
        <w:rPr>
          <w:spacing w:val="-4"/>
        </w:rPr>
        <w:t xml:space="preserve"> </w:t>
      </w:r>
      <w:r>
        <w:rPr/>
        <w:t>at</w:t>
      </w:r>
      <w:r>
        <w:rPr>
          <w:spacing w:val="-5"/>
        </w:rPr>
        <w:t xml:space="preserve"> </w:t>
      </w:r>
      <w:r>
        <w:rPr/>
        <w:t>their</w:t>
      </w:r>
      <w:r>
        <w:rPr>
          <w:spacing w:val="-4"/>
        </w:rPr>
        <w:t xml:space="preserve"> </w:t>
      </w:r>
      <w:r>
        <w:rPr/>
        <w:t>discretion,</w:t>
      </w:r>
      <w:r>
        <w:rPr>
          <w:spacing w:val="-5"/>
        </w:rPr>
        <w:t xml:space="preserve"> </w:t>
      </w:r>
      <w:r>
        <w:rPr/>
        <w:t>may</w:t>
      </w:r>
      <w:r>
        <w:rPr>
          <w:spacing w:val="-4"/>
        </w:rPr>
        <w:t xml:space="preserve"> </w:t>
      </w:r>
      <w:r>
        <w:rPr/>
        <w:t>specify</w:t>
      </w:r>
      <w:r>
        <w:rPr>
          <w:spacing w:val="-2"/>
        </w:rPr>
        <w:t xml:space="preserve"> </w:t>
      </w:r>
      <w:r>
        <w:rPr/>
        <w:t>an</w:t>
      </w:r>
      <w:r>
        <w:rPr>
          <w:spacing w:val="-1"/>
        </w:rPr>
        <w:t xml:space="preserve"> </w:t>
      </w:r>
      <w:r>
        <w:rPr/>
        <w:t>accelerated</w:t>
      </w:r>
      <w:r>
        <w:rPr>
          <w:spacing w:val="-4"/>
        </w:rPr>
        <w:t xml:space="preserve"> </w:t>
      </w:r>
      <w:r>
        <w:rPr/>
        <w:t>substantial</w:t>
      </w:r>
      <w:r>
        <w:rPr>
          <w:spacing w:val="-4"/>
        </w:rPr>
        <w:t xml:space="preserve"> </w:t>
      </w:r>
      <w:r>
        <w:rPr/>
        <w:t>completion/final</w:t>
      </w:r>
      <w:r>
        <w:rPr>
          <w:spacing w:val="-4"/>
        </w:rPr>
        <w:t xml:space="preserve"> </w:t>
      </w:r>
      <w:r>
        <w:rPr/>
        <w:t xml:space="preserve">completion date in their proposal, so long as they are adequately resourced to achieve those dates safely and in compliance with Project </w:t>
      </w:r>
      <w:r>
        <w:rPr>
          <w:spacing w:val="-2"/>
        </w:rPr>
        <w:t>Specifications.</w:t>
      </w:r>
    </w:p>
    <w:p>
      <w:pPr>
        <w:pStyle w:val="Normal"/>
        <w:spacing w:before="200" w:after="35"/>
        <w:ind w:hanging="0" w:left="143" w:right="0"/>
        <w:jc w:val="left"/>
        <w:rPr>
          <w:i/>
          <w:i/>
          <w:sz w:val="20"/>
        </w:rPr>
      </w:pPr>
      <w:r>
        <w:rPr>
          <w:i/>
          <w:color w:val="BF0000"/>
          <w:sz w:val="20"/>
        </w:rPr>
        <w:t>Additional</w:t>
      </w:r>
      <w:r>
        <w:rPr>
          <w:i/>
          <w:color w:val="BF0000"/>
          <w:spacing w:val="-7"/>
          <w:sz w:val="20"/>
        </w:rPr>
        <w:t xml:space="preserve"> </w:t>
      </w:r>
      <w:r>
        <w:rPr>
          <w:i/>
          <w:color w:val="BF0000"/>
          <w:sz w:val="20"/>
        </w:rPr>
        <w:t>Anticipated</w:t>
      </w:r>
      <w:r>
        <w:rPr>
          <w:i/>
          <w:color w:val="BF0000"/>
          <w:spacing w:val="-6"/>
          <w:sz w:val="20"/>
        </w:rPr>
        <w:t xml:space="preserve"> </w:t>
      </w:r>
      <w:r>
        <w:rPr>
          <w:i/>
          <w:color w:val="BF0000"/>
          <w:sz w:val="20"/>
        </w:rPr>
        <w:t>Milestone</w:t>
      </w:r>
      <w:r>
        <w:rPr>
          <w:i/>
          <w:color w:val="BF0000"/>
          <w:spacing w:val="-4"/>
          <w:sz w:val="20"/>
        </w:rPr>
        <w:t xml:space="preserve"> Dates</w:t>
      </w:r>
    </w:p>
    <w:tbl>
      <w:tblPr>
        <w:tblW w:w="10511" w:type="dxa"/>
        <w:jc w:val="left"/>
        <w:tblInd w:w="153" w:type="dxa"/>
        <w:tblLayout w:type="fixed"/>
        <w:tblCellMar>
          <w:top w:w="0" w:type="dxa"/>
          <w:left w:w="5" w:type="dxa"/>
          <w:bottom w:w="0" w:type="dxa"/>
          <w:right w:w="5" w:type="dxa"/>
        </w:tblCellMar>
        <w:tblLook w:val="01e0"/>
      </w:tblPr>
      <w:tblGrid>
        <w:gridCol w:w="3686"/>
        <w:gridCol w:w="6824"/>
      </w:tblGrid>
      <w:tr>
        <w:trPr>
          <w:trHeight w:val="29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 w:after="0"/>
              <w:rPr>
                <w:b/>
                <w:sz w:val="20"/>
              </w:rPr>
            </w:pPr>
            <w:r>
              <w:rPr>
                <w:b/>
                <w:color w:val="FFFFFF"/>
                <w:sz w:val="20"/>
              </w:rPr>
              <w:t>Equipment</w:t>
            </w:r>
            <w:r>
              <w:rPr>
                <w:b/>
                <w:color w:val="FFFFFF"/>
                <w:spacing w:val="-6"/>
                <w:sz w:val="20"/>
              </w:rPr>
              <w:t xml:space="preserve"> </w:t>
            </w:r>
            <w:r>
              <w:rPr>
                <w:b/>
                <w:color w:val="FFFFFF"/>
                <w:sz w:val="20"/>
              </w:rPr>
              <w:t>Tag(s)</w:t>
            </w:r>
            <w:r>
              <w:rPr>
                <w:b/>
                <w:color w:val="FFFFFF"/>
                <w:spacing w:val="-4"/>
                <w:sz w:val="20"/>
              </w:rPr>
              <w:t xml:space="preserve"> </w:t>
            </w:r>
            <w:r>
              <w:rPr>
                <w:b/>
                <w:color w:val="FFFFFF"/>
                <w:sz w:val="20"/>
              </w:rPr>
              <w:t>&amp;</w:t>
            </w:r>
            <w:r>
              <w:rPr>
                <w:b/>
                <w:color w:val="FFFFFF"/>
                <w:spacing w:val="-2"/>
                <w:sz w:val="20"/>
              </w:rPr>
              <w:t xml:space="preserve"> Description</w:t>
            </w:r>
          </w:p>
        </w:tc>
        <w:tc>
          <w:tcPr>
            <w:tcW w:w="682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 w:after="0"/>
              <w:ind w:left="105" w:right="0"/>
              <w:rPr>
                <w:b/>
                <w:sz w:val="20"/>
              </w:rPr>
            </w:pPr>
            <w:r>
              <w:rPr>
                <w:b/>
                <w:color w:val="FFFFFF"/>
                <w:sz w:val="20"/>
              </w:rPr>
              <w:t>Ready-to-Ship</w:t>
            </w:r>
            <w:r>
              <w:rPr>
                <w:b/>
                <w:color w:val="FFFFFF"/>
                <w:spacing w:val="-10"/>
                <w:sz w:val="20"/>
              </w:rPr>
              <w:t xml:space="preserve"> </w:t>
            </w:r>
            <w:r>
              <w:rPr>
                <w:b/>
                <w:color w:val="FFFFFF"/>
                <w:spacing w:val="-4"/>
                <w:sz w:val="20"/>
              </w:rPr>
              <w:t>Date</w:t>
            </w:r>
          </w:p>
        </w:tc>
      </w:tr>
      <w:tr>
        <w:trPr>
          <w:trHeight w:val="287" w:hRule="atLeast"/>
        </w:trPr>
        <w:tc>
          <w:tcPr>
            <w:tcW w:w="3686"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WeldFit</w:t>
            </w:r>
            <w:r>
              <w:rPr>
                <w:spacing w:val="-8"/>
                <w:sz w:val="20"/>
              </w:rPr>
              <w:t xml:space="preserve"> </w:t>
            </w:r>
            <w:r>
              <w:rPr>
                <w:spacing w:val="-2"/>
                <w:sz w:val="20"/>
              </w:rPr>
              <w:t>Launcher</w:t>
            </w:r>
          </w:p>
        </w:tc>
        <w:tc>
          <w:tcPr>
            <w:tcW w:w="6824"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2"/>
                <w:sz w:val="20"/>
              </w:rPr>
              <w:t>8/17/2026</w:t>
            </w:r>
          </w:p>
        </w:tc>
      </w:tr>
      <w:tr>
        <w:trPr>
          <w:trHeight w:val="287" w:hRule="atLeast"/>
        </w:trPr>
        <w:tc>
          <w:tcPr>
            <w:tcW w:w="3686"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WeldFit</w:t>
            </w:r>
            <w:r>
              <w:rPr>
                <w:spacing w:val="-8"/>
                <w:sz w:val="20"/>
              </w:rPr>
              <w:t xml:space="preserve"> </w:t>
            </w:r>
            <w:r>
              <w:rPr>
                <w:spacing w:val="-2"/>
                <w:sz w:val="20"/>
              </w:rPr>
              <w:t>Receiver</w:t>
            </w:r>
          </w:p>
        </w:tc>
        <w:tc>
          <w:tcPr>
            <w:tcW w:w="6824"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2"/>
                <w:sz w:val="20"/>
              </w:rPr>
              <w:t>8/17/2026</w:t>
            </w:r>
          </w:p>
        </w:tc>
      </w:tr>
      <w:tr>
        <w:trPr>
          <w:trHeight w:val="287" w:hRule="atLeast"/>
        </w:trPr>
        <w:tc>
          <w:tcPr>
            <w:tcW w:w="3686"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30”</w:t>
            </w:r>
            <w:r>
              <w:rPr>
                <w:spacing w:val="-5"/>
                <w:sz w:val="20"/>
              </w:rPr>
              <w:t xml:space="preserve"> </w:t>
            </w:r>
            <w:r>
              <w:rPr>
                <w:sz w:val="20"/>
              </w:rPr>
              <w:t>Valves</w:t>
            </w:r>
            <w:r>
              <w:rPr>
                <w:spacing w:val="-2"/>
                <w:sz w:val="20"/>
              </w:rPr>
              <w:t xml:space="preserve"> </w:t>
            </w:r>
            <w:r>
              <w:rPr>
                <w:sz w:val="20"/>
              </w:rPr>
              <w:t>/A&amp;B</w:t>
            </w:r>
            <w:r>
              <w:rPr>
                <w:spacing w:val="-5"/>
                <w:sz w:val="20"/>
              </w:rPr>
              <w:t xml:space="preserve"> </w:t>
            </w:r>
            <w:r>
              <w:rPr>
                <w:spacing w:val="-4"/>
                <w:sz w:val="20"/>
              </w:rPr>
              <w:t>Valve</w:t>
            </w:r>
          </w:p>
        </w:tc>
        <w:tc>
          <w:tcPr>
            <w:tcW w:w="6824"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2"/>
                <w:sz w:val="20"/>
              </w:rPr>
              <w:t>8/15/2026</w:t>
            </w:r>
          </w:p>
        </w:tc>
      </w:tr>
      <w:tr>
        <w:trPr>
          <w:trHeight w:val="287" w:hRule="atLeast"/>
        </w:trPr>
        <w:tc>
          <w:tcPr>
            <w:tcW w:w="3686"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t xml:space="preserve">  </w:t>
            </w:r>
            <w:r>
              <w:rPr>
                <w:rFonts w:ascii="Times New Roman" w:hAnsi="Times New Roman"/>
                <w:sz w:val="20"/>
              </w:rPr>
              <w:t>Question Due Date</w:t>
            </w:r>
          </w:p>
        </w:tc>
        <w:tc>
          <w:tcPr>
            <w:tcW w:w="6824"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5"/>
                <w:sz w:val="20"/>
              </w:rPr>
              <w:t>August 1</w:t>
            </w:r>
            <w:r>
              <w:rPr>
                <w:spacing w:val="-5"/>
                <w:sz w:val="20"/>
              </w:rPr>
              <w:t>1</w:t>
            </w:r>
            <w:r>
              <w:rPr>
                <w:spacing w:val="-5"/>
                <w:sz w:val="20"/>
              </w:rPr>
              <w:t>th</w:t>
            </w:r>
            <w:r>
              <w:rPr>
                <w:sz w:val="20"/>
              </w:rPr>
              <w:t>,</w:t>
            </w:r>
            <w:r>
              <w:rPr>
                <w:spacing w:val="-5"/>
                <w:sz w:val="20"/>
              </w:rPr>
              <w:t xml:space="preserve"> </w:t>
            </w:r>
            <w:r>
              <w:rPr>
                <w:sz w:val="20"/>
              </w:rPr>
              <w:t>2026,</w:t>
            </w:r>
            <w:r>
              <w:rPr>
                <w:spacing w:val="-3"/>
                <w:sz w:val="20"/>
              </w:rPr>
              <w:t xml:space="preserve"> </w:t>
            </w:r>
            <w:r>
              <w:rPr>
                <w:sz w:val="20"/>
              </w:rPr>
              <w:t>at</w:t>
            </w:r>
            <w:r>
              <w:rPr>
                <w:spacing w:val="-5"/>
                <w:sz w:val="20"/>
              </w:rPr>
              <w:t xml:space="preserve"> </w:t>
            </w:r>
            <w:r>
              <w:rPr>
                <w:spacing w:val="-5"/>
                <w:sz w:val="20"/>
              </w:rPr>
              <w:t>7:30</w:t>
            </w:r>
            <w:r>
              <w:rPr>
                <w:spacing w:val="-2"/>
                <w:sz w:val="20"/>
              </w:rPr>
              <w:t xml:space="preserve"> </w:t>
            </w:r>
            <w:r>
              <w:rPr>
                <w:spacing w:val="-2"/>
                <w:sz w:val="20"/>
              </w:rPr>
              <w:t>p</w:t>
            </w:r>
            <w:r>
              <w:rPr>
                <w:spacing w:val="-5"/>
                <w:sz w:val="20"/>
              </w:rPr>
              <w:t>m</w:t>
            </w:r>
          </w:p>
        </w:tc>
      </w:tr>
      <w:tr>
        <w:trPr>
          <w:trHeight w:val="287" w:hRule="atLeast"/>
        </w:trPr>
        <w:tc>
          <w:tcPr>
            <w:tcW w:w="3686"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6824"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90" w:hRule="atLeast"/>
        </w:trPr>
        <w:tc>
          <w:tcPr>
            <w:tcW w:w="3686"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6824"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bl>
    <w:p>
      <w:pPr>
        <w:pStyle w:val="BodyText"/>
        <w:spacing w:before="40" w:after="0"/>
        <w:rPr>
          <w:i/>
          <w:i/>
        </w:rPr>
      </w:pPr>
      <w:r>
        <w:rPr>
          <w:i/>
        </w:rPr>
      </w:r>
    </w:p>
    <w:p>
      <w:pPr>
        <w:pStyle w:val="BodyText"/>
        <w:spacing w:lineRule="auto" w:line="276" w:before="1" w:after="0"/>
        <w:ind w:left="143" w:right="217"/>
        <w:rPr/>
      </w:pPr>
      <w:r>
        <w:rPr/>
        <w:t>“</w:t>
      </w:r>
      <w:r>
        <w:rPr/>
        <w:t>Owner” submits this request-for-proposal (RFP) to the Contractor (“Bidder”) for construction services of the Project listed above.</w:t>
      </w:r>
      <w:r>
        <w:rPr>
          <w:spacing w:val="40"/>
        </w:rPr>
        <w:t xml:space="preserve"> </w:t>
      </w:r>
      <w:r>
        <w:rPr/>
        <w:t>Bidders</w:t>
      </w:r>
      <w:r>
        <w:rPr>
          <w:spacing w:val="-2"/>
        </w:rPr>
        <w:t xml:space="preserve"> </w:t>
      </w:r>
      <w:r>
        <w:rPr/>
        <w:t>are</w:t>
      </w:r>
      <w:r>
        <w:rPr>
          <w:spacing w:val="-4"/>
        </w:rPr>
        <w:t xml:space="preserve"> </w:t>
      </w:r>
      <w:r>
        <w:rPr/>
        <w:t>responsible</w:t>
      </w:r>
      <w:r>
        <w:rPr>
          <w:spacing w:val="-4"/>
        </w:rPr>
        <w:t xml:space="preserve"> </w:t>
      </w:r>
      <w:r>
        <w:rPr/>
        <w:t>for</w:t>
      </w:r>
      <w:r>
        <w:rPr>
          <w:spacing w:val="-4"/>
        </w:rPr>
        <w:t xml:space="preserve"> </w:t>
      </w:r>
      <w:r>
        <w:rPr/>
        <w:t>their</w:t>
      </w:r>
      <w:r>
        <w:rPr>
          <w:spacing w:val="-4"/>
        </w:rPr>
        <w:t xml:space="preserve"> </w:t>
      </w:r>
      <w:r>
        <w:rPr/>
        <w:t>own</w:t>
      </w:r>
      <w:r>
        <w:rPr>
          <w:spacing w:val="-4"/>
        </w:rPr>
        <w:t xml:space="preserve"> </w:t>
      </w:r>
      <w:r>
        <w:rPr/>
        <w:t>interpretation</w:t>
      </w:r>
      <w:r>
        <w:rPr>
          <w:spacing w:val="-1"/>
        </w:rPr>
        <w:t xml:space="preserve"> </w:t>
      </w:r>
      <w:r>
        <w:rPr/>
        <w:t>of</w:t>
      </w:r>
      <w:r>
        <w:rPr>
          <w:spacing w:val="-5"/>
        </w:rPr>
        <w:t xml:space="preserve"> </w:t>
      </w:r>
      <w:r>
        <w:rPr/>
        <w:t>all</w:t>
      </w:r>
      <w:r>
        <w:rPr>
          <w:spacing w:val="-5"/>
        </w:rPr>
        <w:t xml:space="preserve"> </w:t>
      </w:r>
      <w:r>
        <w:rPr/>
        <w:t>information</w:t>
      </w:r>
      <w:r>
        <w:rPr>
          <w:spacing w:val="-2"/>
        </w:rPr>
        <w:t xml:space="preserve"> </w:t>
      </w:r>
      <w:r>
        <w:rPr/>
        <w:t>listed</w:t>
      </w:r>
      <w:r>
        <w:rPr>
          <w:spacing w:val="-4"/>
        </w:rPr>
        <w:t xml:space="preserve"> </w:t>
      </w:r>
      <w:r>
        <w:rPr/>
        <w:t>below;</w:t>
      </w:r>
      <w:r>
        <w:rPr>
          <w:spacing w:val="-4"/>
        </w:rPr>
        <w:t xml:space="preserve"> </w:t>
      </w:r>
      <w:r>
        <w:rPr/>
        <w:t>Owner</w:t>
      </w:r>
      <w:r>
        <w:rPr>
          <w:spacing w:val="-4"/>
        </w:rPr>
        <w:t xml:space="preserve"> </w:t>
      </w:r>
      <w:r>
        <w:rPr/>
        <w:t>is</w:t>
      </w:r>
      <w:r>
        <w:rPr>
          <w:spacing w:val="-2"/>
        </w:rPr>
        <w:t xml:space="preserve"> </w:t>
      </w:r>
      <w:r>
        <w:rPr/>
        <w:t>not</w:t>
      </w:r>
      <w:r>
        <w:rPr>
          <w:spacing w:val="-4"/>
        </w:rPr>
        <w:t xml:space="preserve"> </w:t>
      </w:r>
      <w:r>
        <w:rPr/>
        <w:t>responsible</w:t>
      </w:r>
      <w:r>
        <w:rPr>
          <w:spacing w:val="-4"/>
        </w:rPr>
        <w:t xml:space="preserve"> </w:t>
      </w:r>
      <w:r>
        <w:rPr/>
        <w:t>for</w:t>
      </w:r>
      <w:r>
        <w:rPr>
          <w:spacing w:val="-1"/>
        </w:rPr>
        <w:t xml:space="preserve"> </w:t>
      </w:r>
      <w:r>
        <w:rPr/>
        <w:t>the accuracy or completeness of the information or Bidder’s interpretation.</w:t>
      </w:r>
    </w:p>
    <w:p>
      <w:pPr>
        <w:pStyle w:val="BodyText"/>
        <w:spacing w:before="199" w:after="0"/>
        <w:ind w:left="143" w:right="0"/>
        <w:rPr/>
      </w:pPr>
      <w:r>
        <w:rPr/>
        <w:t>Reference</w:t>
      </w:r>
      <w:r>
        <w:rPr>
          <w:spacing w:val="-6"/>
        </w:rPr>
        <w:t xml:space="preserve"> </w:t>
      </w:r>
      <w:r>
        <w:rPr/>
        <w:t>the</w:t>
      </w:r>
      <w:r>
        <w:rPr>
          <w:spacing w:val="-5"/>
        </w:rPr>
        <w:t xml:space="preserve"> </w:t>
      </w:r>
      <w:r>
        <w:rPr/>
        <w:t>Scope</w:t>
      </w:r>
      <w:r>
        <w:rPr>
          <w:spacing w:val="-5"/>
        </w:rPr>
        <w:t xml:space="preserve"> </w:t>
      </w:r>
      <w:r>
        <w:rPr/>
        <w:t>of</w:t>
      </w:r>
      <w:r>
        <w:rPr>
          <w:spacing w:val="-4"/>
        </w:rPr>
        <w:t xml:space="preserve"> </w:t>
      </w:r>
      <w:r>
        <w:rPr/>
        <w:t>Work sections</w:t>
      </w:r>
      <w:r>
        <w:rPr>
          <w:spacing w:val="-3"/>
        </w:rPr>
        <w:t xml:space="preserve"> </w:t>
      </w:r>
      <w:r>
        <w:rPr/>
        <w:t>below</w:t>
      </w:r>
      <w:r>
        <w:rPr>
          <w:spacing w:val="-4"/>
        </w:rPr>
        <w:t xml:space="preserve"> </w:t>
      </w:r>
      <w:r>
        <w:rPr/>
        <w:t>for</w:t>
      </w:r>
      <w:r>
        <w:rPr>
          <w:spacing w:val="-4"/>
        </w:rPr>
        <w:t xml:space="preserve"> </w:t>
      </w:r>
      <w:r>
        <w:rPr/>
        <w:t>additional</w:t>
      </w:r>
      <w:r>
        <w:rPr>
          <w:spacing w:val="-5"/>
        </w:rPr>
        <w:t xml:space="preserve"> </w:t>
      </w:r>
      <w:r>
        <w:rPr/>
        <w:t>Project</w:t>
      </w:r>
      <w:r>
        <w:rPr>
          <w:spacing w:val="-4"/>
        </w:rPr>
        <w:t xml:space="preserve"> </w:t>
      </w:r>
      <w:r>
        <w:rPr>
          <w:spacing w:val="-2"/>
        </w:rPr>
        <w:t>information.</w:t>
      </w:r>
    </w:p>
    <w:p>
      <w:pPr>
        <w:pStyle w:val="BodyText"/>
        <w:spacing w:before="150" w:after="0"/>
        <w:rPr/>
      </w:pPr>
      <w:r>
        <w:rPr/>
      </w:r>
    </w:p>
    <w:p>
      <w:pPr>
        <w:pStyle w:val="Heading2"/>
        <w:ind w:left="143" w:right="0"/>
        <w:rPr/>
      </w:pPr>
      <w:r>
        <w:rPr>
          <w:color w:val="001F60"/>
          <w:spacing w:val="-4"/>
        </w:rPr>
        <w:t>PROPOSAL</w:t>
      </w:r>
      <w:r>
        <w:rPr>
          <w:color w:val="001F60"/>
          <w:spacing w:val="3"/>
        </w:rPr>
        <w:t xml:space="preserve"> </w:t>
      </w:r>
      <w:r>
        <w:rPr>
          <w:color w:val="001F60"/>
          <w:spacing w:val="-2"/>
        </w:rPr>
        <w:t>INSTRUCTIONS</w:t>
      </w:r>
    </w:p>
    <w:p>
      <w:pPr>
        <w:pStyle w:val="Normal"/>
        <w:spacing w:before="45" w:after="36"/>
        <w:ind w:hanging="0" w:left="143" w:right="0"/>
        <w:jc w:val="left"/>
        <w:rPr>
          <w:i/>
          <w:i/>
          <w:sz w:val="20"/>
        </w:rPr>
      </w:pPr>
      <w:r>
        <w:rPr>
          <w:i/>
          <w:color w:val="BF0000"/>
          <w:sz w:val="20"/>
        </w:rPr>
        <w:t>Bidding</w:t>
      </w:r>
      <w:r>
        <w:rPr>
          <w:i/>
          <w:color w:val="BF0000"/>
          <w:spacing w:val="-2"/>
          <w:sz w:val="20"/>
        </w:rPr>
        <w:t xml:space="preserve"> </w:t>
      </w:r>
      <w:r>
        <w:rPr>
          <w:i/>
          <w:color w:val="BF0000"/>
          <w:sz w:val="20"/>
        </w:rPr>
        <w:t>Contacts</w:t>
      </w:r>
      <w:r>
        <w:rPr>
          <w:i/>
          <w:color w:val="BF0000"/>
          <w:spacing w:val="-5"/>
          <w:sz w:val="20"/>
        </w:rPr>
        <w:t xml:space="preserve"> </w:t>
      </w:r>
      <w:r>
        <w:rPr>
          <w:i/>
          <w:color w:val="BF0000"/>
          <w:sz w:val="20"/>
        </w:rPr>
        <w:t>&amp;</w:t>
      </w:r>
      <w:r>
        <w:rPr>
          <w:i/>
          <w:color w:val="BF0000"/>
          <w:spacing w:val="-2"/>
          <w:sz w:val="20"/>
        </w:rPr>
        <w:t xml:space="preserve"> </w:t>
      </w:r>
      <w:r>
        <w:rPr>
          <w:i/>
          <w:color w:val="BF0000"/>
          <w:sz w:val="20"/>
        </w:rPr>
        <w:t>Due</w:t>
      </w:r>
      <w:r>
        <w:rPr>
          <w:i/>
          <w:color w:val="BF0000"/>
          <w:spacing w:val="-2"/>
          <w:sz w:val="20"/>
        </w:rPr>
        <w:t xml:space="preserve"> </w:t>
      </w:r>
      <w:r>
        <w:rPr>
          <w:i/>
          <w:color w:val="BF0000"/>
          <w:spacing w:val="-4"/>
          <w:sz w:val="20"/>
        </w:rPr>
        <w:t>Date</w:t>
      </w:r>
    </w:p>
    <w:tbl>
      <w:tblPr>
        <w:tblW w:w="10502" w:type="dxa"/>
        <w:jc w:val="left"/>
        <w:tblInd w:w="153" w:type="dxa"/>
        <w:tblLayout w:type="fixed"/>
        <w:tblCellMar>
          <w:top w:w="0" w:type="dxa"/>
          <w:left w:w="5" w:type="dxa"/>
          <w:bottom w:w="0" w:type="dxa"/>
          <w:right w:w="5" w:type="dxa"/>
        </w:tblCellMar>
        <w:tblLook w:val="01e0"/>
      </w:tblPr>
      <w:tblGrid>
        <w:gridCol w:w="3686"/>
        <w:gridCol w:w="6815"/>
      </w:tblGrid>
      <w:tr>
        <w:trPr>
          <w:trHeight w:val="563"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 w:after="0"/>
              <w:rPr>
                <w:b/>
                <w:sz w:val="20"/>
              </w:rPr>
            </w:pPr>
            <w:r>
              <w:rPr>
                <w:b/>
                <w:color w:val="FFFFFF"/>
                <w:sz w:val="20"/>
              </w:rPr>
              <w:t>Owner</w:t>
            </w:r>
            <w:r>
              <w:rPr>
                <w:b/>
                <w:color w:val="FFFFFF"/>
                <w:spacing w:val="-5"/>
                <w:sz w:val="20"/>
              </w:rPr>
              <w:t xml:space="preserve"> </w:t>
            </w:r>
            <w:r>
              <w:rPr>
                <w:b/>
                <w:color w:val="FFFFFF"/>
                <w:sz w:val="20"/>
              </w:rPr>
              <w:t>Representative(s)</w:t>
            </w:r>
            <w:r>
              <w:rPr>
                <w:b/>
                <w:color w:val="FFFFFF"/>
                <w:spacing w:val="-6"/>
                <w:sz w:val="20"/>
              </w:rPr>
              <w:t xml:space="preserve"> </w:t>
            </w:r>
            <w:r>
              <w:rPr>
                <w:b/>
                <w:color w:val="FFFFFF"/>
                <w:sz w:val="20"/>
              </w:rPr>
              <w:t>&amp;</w:t>
            </w:r>
            <w:r>
              <w:rPr>
                <w:b/>
                <w:color w:val="FFFFFF"/>
                <w:spacing w:val="-4"/>
                <w:sz w:val="20"/>
              </w:rPr>
              <w:t xml:space="preserve"> </w:t>
            </w:r>
            <w:r>
              <w:rPr>
                <w:b/>
                <w:color w:val="FFFFFF"/>
                <w:spacing w:val="-2"/>
                <w:sz w:val="20"/>
              </w:rPr>
              <w:t>Email(s)</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3" w:after="0"/>
              <w:ind w:left="105" w:right="0"/>
              <w:rPr>
                <w:sz w:val="20"/>
              </w:rPr>
            </w:pPr>
            <w:r>
              <w:rPr>
                <w:sz w:val="20"/>
              </w:rPr>
              <w:t>Tommy</w:t>
            </w:r>
            <w:r>
              <w:rPr>
                <w:spacing w:val="-4"/>
                <w:sz w:val="20"/>
              </w:rPr>
              <w:t xml:space="preserve"> </w:t>
            </w:r>
            <w:r>
              <w:rPr>
                <w:sz w:val="20"/>
              </w:rPr>
              <w:t>Sheppard</w:t>
            </w:r>
            <w:r>
              <w:rPr>
                <w:spacing w:val="-2"/>
                <w:sz w:val="20"/>
              </w:rPr>
              <w:t xml:space="preserve"> </w:t>
            </w:r>
            <w:r>
              <w:rPr>
                <w:sz w:val="20"/>
              </w:rPr>
              <w:t>–</w:t>
            </w:r>
            <w:r>
              <w:rPr>
                <w:spacing w:val="-4"/>
                <w:sz w:val="20"/>
              </w:rPr>
              <w:t xml:space="preserve"> </w:t>
            </w:r>
            <w:hyperlink r:id="rId2">
              <w:r>
                <w:rPr>
                  <w:rStyle w:val="ListLabel82"/>
                  <w:color w:val="D1601C"/>
                  <w:spacing w:val="-2"/>
                  <w:sz w:val="20"/>
                  <w:u w:val="single" w:color="D1601C"/>
                </w:rPr>
                <w:t>tsheppard@targaresouces.com</w:t>
              </w:r>
            </w:hyperlink>
          </w:p>
          <w:p>
            <w:pPr>
              <w:pStyle w:val="TableParagraph"/>
              <w:spacing w:before="37" w:after="0"/>
              <w:ind w:left="105" w:right="0"/>
              <w:rPr>
                <w:sz w:val="20"/>
              </w:rPr>
            </w:pPr>
            <w:r>
              <w:rPr>
                <w:sz w:val="20"/>
              </w:rPr>
              <w:t>Jason</w:t>
            </w:r>
            <w:r>
              <w:rPr>
                <w:spacing w:val="-4"/>
                <w:sz w:val="20"/>
              </w:rPr>
              <w:t xml:space="preserve"> </w:t>
            </w:r>
            <w:r>
              <w:rPr>
                <w:sz w:val="20"/>
              </w:rPr>
              <w:t>Bordayo</w:t>
            </w:r>
            <w:r>
              <w:rPr>
                <w:spacing w:val="-4"/>
                <w:sz w:val="20"/>
              </w:rPr>
              <w:t xml:space="preserve"> </w:t>
            </w:r>
            <w:r>
              <w:rPr>
                <w:sz w:val="20"/>
              </w:rPr>
              <w:t>–</w:t>
            </w:r>
            <w:r>
              <w:rPr>
                <w:spacing w:val="-1"/>
                <w:sz w:val="20"/>
              </w:rPr>
              <w:t xml:space="preserve"> </w:t>
            </w:r>
            <w:hyperlink r:id="rId3">
              <w:r>
                <w:rPr>
                  <w:rStyle w:val="ListLabel82"/>
                  <w:color w:val="D1601C"/>
                  <w:spacing w:val="-2"/>
                  <w:sz w:val="20"/>
                  <w:u w:val="single" w:color="D1601C"/>
                </w:rPr>
                <w:t>jbordayo@targaresouces.com</w:t>
              </w:r>
            </w:hyperlink>
          </w:p>
        </w:tc>
      </w:tr>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Bid</w:t>
            </w:r>
            <w:r>
              <w:rPr>
                <w:b/>
                <w:color w:val="FFFFFF"/>
                <w:spacing w:val="-5"/>
                <w:sz w:val="20"/>
              </w:rPr>
              <w:t xml:space="preserve"> </w:t>
            </w:r>
            <w:r>
              <w:rPr>
                <w:b/>
                <w:color w:val="FFFFFF"/>
                <w:sz w:val="20"/>
              </w:rPr>
              <w:t>Due</w:t>
            </w:r>
            <w:r>
              <w:rPr>
                <w:b/>
                <w:color w:val="FFFFFF"/>
                <w:spacing w:val="-5"/>
                <w:sz w:val="20"/>
              </w:rPr>
              <w:t xml:space="preserve"> </w:t>
            </w:r>
            <w:r>
              <w:rPr>
                <w:b/>
                <w:color w:val="FFFFFF"/>
                <w:sz w:val="20"/>
              </w:rPr>
              <w:t>Date</w:t>
            </w:r>
            <w:r>
              <w:rPr>
                <w:b/>
                <w:color w:val="FFFFFF"/>
                <w:spacing w:val="-2"/>
                <w:sz w:val="20"/>
              </w:rPr>
              <w:t xml:space="preserve"> </w:t>
            </w:r>
            <w:r>
              <w:rPr>
                <w:b/>
                <w:color w:val="FFFFFF"/>
                <w:sz w:val="20"/>
              </w:rPr>
              <w:t>&amp;</w:t>
            </w:r>
            <w:r>
              <w:rPr>
                <w:b/>
                <w:color w:val="FFFFFF"/>
                <w:spacing w:val="-2"/>
                <w:sz w:val="20"/>
              </w:rPr>
              <w:t xml:space="preserve"> </w:t>
            </w:r>
            <w:r>
              <w:rPr>
                <w:b/>
                <w:color w:val="FFFFFF"/>
                <w:sz w:val="20"/>
              </w:rPr>
              <w:t>Time</w:t>
            </w:r>
            <w:r>
              <w:rPr>
                <w:b/>
                <w:color w:val="FFFFFF"/>
                <w:spacing w:val="-1"/>
                <w:sz w:val="20"/>
              </w:rPr>
              <w:t xml:space="preserve"> </w:t>
            </w:r>
            <w:r>
              <w:rPr>
                <w:b/>
                <w:color w:val="FFFFFF"/>
                <w:spacing w:val="-4"/>
                <w:sz w:val="20"/>
              </w:rPr>
              <w:t>(CT)</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5"/>
                <w:sz w:val="20"/>
              </w:rPr>
              <w:t>August 1</w:t>
            </w:r>
            <w:r>
              <w:rPr>
                <w:spacing w:val="-5"/>
                <w:sz w:val="20"/>
              </w:rPr>
              <w:t>6</w:t>
            </w:r>
            <w:r>
              <w:rPr>
                <w:spacing w:val="-5"/>
                <w:sz w:val="20"/>
              </w:rPr>
              <w:t>th</w:t>
            </w:r>
            <w:r>
              <w:rPr>
                <w:sz w:val="20"/>
              </w:rPr>
              <w:t>,</w:t>
            </w:r>
            <w:r>
              <w:rPr>
                <w:spacing w:val="-5"/>
                <w:sz w:val="20"/>
              </w:rPr>
              <w:t xml:space="preserve"> </w:t>
            </w:r>
            <w:r>
              <w:rPr>
                <w:sz w:val="20"/>
              </w:rPr>
              <w:t>2026,</w:t>
            </w:r>
            <w:r>
              <w:rPr>
                <w:spacing w:val="-3"/>
                <w:sz w:val="20"/>
              </w:rPr>
              <w:t xml:space="preserve"> </w:t>
            </w:r>
            <w:r>
              <w:rPr>
                <w:sz w:val="20"/>
              </w:rPr>
              <w:t>at</w:t>
            </w:r>
            <w:r>
              <w:rPr>
                <w:spacing w:val="-5"/>
                <w:sz w:val="20"/>
              </w:rPr>
              <w:t xml:space="preserve"> </w:t>
            </w:r>
            <w:r>
              <w:rPr>
                <w:spacing w:val="-5"/>
                <w:sz w:val="20"/>
              </w:rPr>
              <w:t>7</w:t>
            </w:r>
            <w:r>
              <w:rPr>
                <w:sz w:val="20"/>
              </w:rPr>
              <w:t>:</w:t>
            </w:r>
            <w:r>
              <w:rPr>
                <w:sz w:val="20"/>
              </w:rPr>
              <w:t>3</w:t>
            </w:r>
            <w:r>
              <w:rPr>
                <w:sz w:val="20"/>
              </w:rPr>
              <w:t>0</w:t>
            </w:r>
            <w:r>
              <w:rPr>
                <w:spacing w:val="-2"/>
                <w:sz w:val="20"/>
              </w:rPr>
              <w:t xml:space="preserve"> </w:t>
            </w:r>
            <w:r>
              <w:rPr>
                <w:spacing w:val="-2"/>
                <w:sz w:val="20"/>
              </w:rPr>
              <w:t>p</w:t>
            </w:r>
            <w:r>
              <w:rPr>
                <w:spacing w:val="-5"/>
                <w:sz w:val="20"/>
              </w:rPr>
              <w:t>m</w:t>
            </w:r>
          </w:p>
        </w:tc>
      </w:tr>
    </w:tbl>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720" w:right="720" w:gutter="0" w:header="761" w:top="1480" w:footer="906" w:bottom="1100"/>
          <w:pgNumType w:fmt="decimal"/>
          <w:formProt w:val="false"/>
          <w:textDirection w:val="lrTb"/>
          <w:docGrid w:type="default" w:linePitch="100" w:charSpace="0"/>
        </w:sectPr>
      </w:pPr>
    </w:p>
    <w:p>
      <w:pPr>
        <w:pStyle w:val="BodyText"/>
        <w:spacing w:before="239" w:after="0"/>
        <w:rPr>
          <w:i/>
          <w:i/>
        </w:rPr>
      </w:pPr>
      <w:r>
        <w:rPr>
          <w:i/>
        </w:rPr>
      </w:r>
    </w:p>
    <w:p>
      <w:pPr>
        <w:pStyle w:val="Normal"/>
        <w:spacing w:before="1" w:after="0"/>
        <w:ind w:hanging="0" w:left="143" w:right="0"/>
        <w:jc w:val="left"/>
        <w:rPr>
          <w:i/>
          <w:i/>
          <w:sz w:val="20"/>
        </w:rPr>
      </w:pPr>
      <w:r>
        <w:rPr>
          <w:i/>
          <w:color w:val="BF0000"/>
          <w:sz w:val="20"/>
        </w:rPr>
        <w:t>Acknowledgement</w:t>
      </w:r>
      <w:r>
        <w:rPr>
          <w:i/>
          <w:color w:val="BF0000"/>
          <w:spacing w:val="-6"/>
          <w:sz w:val="20"/>
        </w:rPr>
        <w:t xml:space="preserve"> </w:t>
      </w:r>
      <w:r>
        <w:rPr>
          <w:i/>
          <w:color w:val="BF0000"/>
          <w:sz w:val="20"/>
        </w:rPr>
        <w:t>of</w:t>
      </w:r>
      <w:r>
        <w:rPr>
          <w:i/>
          <w:color w:val="BF0000"/>
          <w:spacing w:val="-5"/>
          <w:sz w:val="20"/>
        </w:rPr>
        <w:t xml:space="preserve"> </w:t>
      </w:r>
      <w:r>
        <w:rPr>
          <w:i/>
          <w:color w:val="BF0000"/>
          <w:sz w:val="20"/>
        </w:rPr>
        <w:t>Intent</w:t>
      </w:r>
      <w:r>
        <w:rPr>
          <w:i/>
          <w:color w:val="BF0000"/>
          <w:spacing w:val="-3"/>
          <w:sz w:val="20"/>
        </w:rPr>
        <w:t xml:space="preserve"> </w:t>
      </w:r>
      <w:r>
        <w:rPr>
          <w:i/>
          <w:color w:val="BF0000"/>
          <w:sz w:val="20"/>
        </w:rPr>
        <w:t>to</w:t>
      </w:r>
      <w:r>
        <w:rPr>
          <w:i/>
          <w:color w:val="BF0000"/>
          <w:spacing w:val="-3"/>
          <w:sz w:val="20"/>
        </w:rPr>
        <w:t xml:space="preserve"> </w:t>
      </w:r>
      <w:r>
        <w:rPr>
          <w:i/>
          <w:color w:val="BF0000"/>
          <w:spacing w:val="-5"/>
          <w:sz w:val="20"/>
        </w:rPr>
        <w:t>Bid</w:t>
      </w:r>
    </w:p>
    <w:p>
      <w:pPr>
        <w:pStyle w:val="BodyText"/>
        <w:spacing w:lineRule="auto" w:line="271" w:before="36" w:after="0"/>
        <w:ind w:left="143" w:right="217"/>
        <w:rPr/>
      </w:pPr>
      <w:r>
        <w:rPr/>
        <w:t>The Contractor shall promptly acknowledge its intent to bid on this RFP by sending an email to the Owner Representative(s) listed</w:t>
      </w:r>
      <w:r>
        <w:rPr>
          <w:spacing w:val="-4"/>
        </w:rPr>
        <w:t xml:space="preserve"> </w:t>
      </w:r>
      <w:r>
        <w:rPr/>
        <w:t>above.</w:t>
      </w:r>
      <w:r>
        <w:rPr>
          <w:spacing w:val="34"/>
        </w:rPr>
        <w:t xml:space="preserve"> </w:t>
      </w:r>
      <w:r>
        <w:rPr/>
        <w:t>The</w:t>
      </w:r>
      <w:r>
        <w:rPr>
          <w:spacing w:val="-6"/>
        </w:rPr>
        <w:t xml:space="preserve"> </w:t>
      </w:r>
      <w:r>
        <w:rPr/>
        <w:t>Contractor</w:t>
      </w:r>
      <w:r>
        <w:rPr>
          <w:spacing w:val="-6"/>
        </w:rPr>
        <w:t xml:space="preserve"> </w:t>
      </w:r>
      <w:r>
        <w:rPr/>
        <w:t>is</w:t>
      </w:r>
      <w:r>
        <w:rPr>
          <w:spacing w:val="-7"/>
        </w:rPr>
        <w:t xml:space="preserve"> </w:t>
      </w:r>
      <w:r>
        <w:rPr/>
        <w:t>advised</w:t>
      </w:r>
      <w:r>
        <w:rPr>
          <w:spacing w:val="-6"/>
        </w:rPr>
        <w:t xml:space="preserve"> </w:t>
      </w:r>
      <w:r>
        <w:rPr/>
        <w:t>that</w:t>
      </w:r>
      <w:r>
        <w:rPr>
          <w:spacing w:val="-6"/>
        </w:rPr>
        <w:t xml:space="preserve"> </w:t>
      </w:r>
      <w:r>
        <w:rPr/>
        <w:t>proposals</w:t>
      </w:r>
      <w:r>
        <w:rPr>
          <w:spacing w:val="-6"/>
        </w:rPr>
        <w:t xml:space="preserve"> </w:t>
      </w:r>
      <w:r>
        <w:rPr/>
        <w:t>may</w:t>
      </w:r>
      <w:r>
        <w:rPr>
          <w:spacing w:val="-3"/>
        </w:rPr>
        <w:t xml:space="preserve"> </w:t>
      </w:r>
      <w:r>
        <w:rPr/>
        <w:t>be</w:t>
      </w:r>
      <w:r>
        <w:rPr>
          <w:spacing w:val="-7"/>
        </w:rPr>
        <w:t xml:space="preserve"> </w:t>
      </w:r>
      <w:r>
        <w:rPr/>
        <w:t>requested</w:t>
      </w:r>
      <w:r>
        <w:rPr>
          <w:spacing w:val="-6"/>
        </w:rPr>
        <w:t xml:space="preserve"> </w:t>
      </w:r>
      <w:r>
        <w:rPr/>
        <w:t>from</w:t>
      </w:r>
      <w:r>
        <w:rPr>
          <w:spacing w:val="-6"/>
        </w:rPr>
        <w:t xml:space="preserve"> </w:t>
      </w:r>
      <w:r>
        <w:rPr/>
        <w:t>both</w:t>
      </w:r>
      <w:r>
        <w:rPr>
          <w:spacing w:val="-6"/>
        </w:rPr>
        <w:t xml:space="preserve"> </w:t>
      </w:r>
      <w:r>
        <w:rPr/>
        <w:t>union</w:t>
      </w:r>
      <w:r>
        <w:rPr>
          <w:spacing w:val="-3"/>
        </w:rPr>
        <w:t xml:space="preserve"> </w:t>
      </w:r>
      <w:r>
        <w:rPr/>
        <w:t>and</w:t>
      </w:r>
      <w:r>
        <w:rPr>
          <w:spacing w:val="-3"/>
        </w:rPr>
        <w:t xml:space="preserve"> </w:t>
      </w:r>
      <w:r>
        <w:rPr/>
        <w:t>non-union/open</w:t>
      </w:r>
      <w:r>
        <w:rPr>
          <w:spacing w:val="-6"/>
        </w:rPr>
        <w:t xml:space="preserve"> </w:t>
      </w:r>
      <w:r>
        <w:rPr/>
        <w:t>shop</w:t>
      </w:r>
      <w:r>
        <w:rPr>
          <w:spacing w:val="-6"/>
        </w:rPr>
        <w:t xml:space="preserve"> </w:t>
      </w:r>
      <w:r>
        <w:rPr/>
        <w:t>contractors.</w:t>
      </w:r>
    </w:p>
    <w:p>
      <w:pPr>
        <w:pStyle w:val="Normal"/>
        <w:spacing w:before="204" w:after="36"/>
        <w:ind w:hanging="0" w:left="143" w:right="0"/>
        <w:jc w:val="left"/>
        <w:rPr>
          <w:i/>
          <w:i/>
          <w:sz w:val="20"/>
        </w:rPr>
      </w:pPr>
      <w:r>
        <w:rPr>
          <w:i/>
          <w:color w:val="BF0000"/>
          <w:sz w:val="20"/>
        </w:rPr>
        <w:t>Pre-Bid</w:t>
      </w:r>
      <w:r>
        <w:rPr>
          <w:i/>
          <w:color w:val="BF0000"/>
          <w:spacing w:val="-7"/>
          <w:sz w:val="20"/>
        </w:rPr>
        <w:t xml:space="preserve"> </w:t>
      </w:r>
      <w:r>
        <w:rPr>
          <w:i/>
          <w:color w:val="BF0000"/>
          <w:spacing w:val="-2"/>
          <w:sz w:val="20"/>
        </w:rPr>
        <w:t>Meeting</w:t>
      </w:r>
    </w:p>
    <w:tbl>
      <w:tblPr>
        <w:tblW w:w="10502" w:type="dxa"/>
        <w:jc w:val="left"/>
        <w:tblInd w:w="153" w:type="dxa"/>
        <w:tblLayout w:type="fixed"/>
        <w:tblCellMar>
          <w:top w:w="0" w:type="dxa"/>
          <w:left w:w="5" w:type="dxa"/>
          <w:bottom w:w="0" w:type="dxa"/>
          <w:right w:w="5" w:type="dxa"/>
        </w:tblCellMar>
        <w:tblLook w:val="01e0"/>
      </w:tblPr>
      <w:tblGrid>
        <w:gridCol w:w="3686"/>
        <w:gridCol w:w="6815"/>
      </w:tblGrid>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Pre-Bid</w:t>
            </w:r>
            <w:r>
              <w:rPr>
                <w:b/>
                <w:color w:val="FFFFFF"/>
                <w:spacing w:val="-4"/>
                <w:sz w:val="20"/>
              </w:rPr>
              <w:t xml:space="preserve"> </w:t>
            </w:r>
            <w:r>
              <w:rPr>
                <w:b/>
                <w:color w:val="FFFFFF"/>
                <w:sz w:val="20"/>
              </w:rPr>
              <w:t>Meeting</w:t>
            </w:r>
            <w:r>
              <w:rPr>
                <w:b/>
                <w:color w:val="FFFFFF"/>
                <w:spacing w:val="-5"/>
                <w:sz w:val="20"/>
              </w:rPr>
              <w:t xml:space="preserve"> </w:t>
            </w:r>
            <w:r>
              <w:rPr>
                <w:b/>
                <w:color w:val="FFFFFF"/>
                <w:sz w:val="20"/>
              </w:rPr>
              <w:t>Date</w:t>
            </w:r>
            <w:r>
              <w:rPr>
                <w:b/>
                <w:color w:val="FFFFFF"/>
                <w:spacing w:val="-6"/>
                <w:sz w:val="20"/>
              </w:rPr>
              <w:t xml:space="preserve"> </w:t>
            </w:r>
            <w:r>
              <w:rPr>
                <w:b/>
                <w:color w:val="FFFFFF"/>
                <w:sz w:val="20"/>
              </w:rPr>
              <w:t>&amp;</w:t>
            </w:r>
            <w:r>
              <w:rPr>
                <w:b/>
                <w:color w:val="FFFFFF"/>
                <w:spacing w:val="-4"/>
                <w:sz w:val="20"/>
              </w:rPr>
              <w:t xml:space="preserve"> Time</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pacing w:val="-5"/>
                <w:sz w:val="20"/>
              </w:rPr>
              <w:t xml:space="preserve">August </w:t>
            </w:r>
            <w:r>
              <w:rPr>
                <w:spacing w:val="-5"/>
                <w:sz w:val="20"/>
              </w:rPr>
              <w:t>12</w:t>
            </w:r>
            <w:r>
              <w:rPr>
                <w:spacing w:val="-5"/>
                <w:sz w:val="20"/>
              </w:rPr>
              <w:t>th</w:t>
            </w:r>
            <w:r>
              <w:rPr>
                <w:sz w:val="20"/>
              </w:rPr>
              <w:t>,</w:t>
            </w:r>
            <w:r>
              <w:rPr>
                <w:spacing w:val="-5"/>
                <w:sz w:val="20"/>
              </w:rPr>
              <w:t xml:space="preserve"> </w:t>
            </w:r>
            <w:r>
              <w:rPr>
                <w:sz w:val="20"/>
              </w:rPr>
              <w:t>2026,</w:t>
            </w:r>
            <w:r>
              <w:rPr>
                <w:spacing w:val="-3"/>
                <w:sz w:val="20"/>
              </w:rPr>
              <w:t xml:space="preserve"> </w:t>
            </w:r>
            <w:r>
              <w:rPr>
                <w:sz w:val="20"/>
              </w:rPr>
              <w:t>at</w:t>
            </w:r>
            <w:r>
              <w:rPr>
                <w:spacing w:val="-5"/>
                <w:sz w:val="20"/>
              </w:rPr>
              <w:t xml:space="preserve"> </w:t>
            </w:r>
            <w:r>
              <w:rPr>
                <w:spacing w:val="-5"/>
                <w:sz w:val="20"/>
              </w:rPr>
              <w:t>7</w:t>
            </w:r>
            <w:r>
              <w:rPr>
                <w:sz w:val="20"/>
              </w:rPr>
              <w:t>:</w:t>
            </w:r>
            <w:r>
              <w:rPr>
                <w:sz w:val="20"/>
              </w:rPr>
              <w:t>3</w:t>
            </w:r>
            <w:r>
              <w:rPr>
                <w:sz w:val="20"/>
              </w:rPr>
              <w:t>0</w:t>
            </w:r>
            <w:r>
              <w:rPr>
                <w:spacing w:val="-2"/>
                <w:sz w:val="20"/>
              </w:rPr>
              <w:t xml:space="preserve"> </w:t>
            </w:r>
            <w:r>
              <w:rPr>
                <w:spacing w:val="-2"/>
                <w:sz w:val="20"/>
              </w:rPr>
              <w:t>p</w:t>
            </w:r>
            <w:r>
              <w:rPr>
                <w:spacing w:val="-5"/>
                <w:sz w:val="20"/>
              </w:rPr>
              <w:t>m</w:t>
            </w:r>
          </w:p>
        </w:tc>
      </w:tr>
      <w:tr>
        <w:trPr>
          <w:trHeight w:val="280" w:hRule="atLeast"/>
        </w:trPr>
        <w:tc>
          <w:tcPr>
            <w:tcW w:w="3686"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pacing w:val="-2"/>
                <w:sz w:val="20"/>
              </w:rPr>
              <w:t>Location/Address</w:t>
            </w:r>
          </w:p>
        </w:tc>
        <w:tc>
          <w:tcPr>
            <w:tcW w:w="6815"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5" w:right="0"/>
              <w:rPr>
                <w:sz w:val="20"/>
              </w:rPr>
            </w:pPr>
            <w:r>
              <w:rPr>
                <w:sz w:val="20"/>
              </w:rPr>
              <w:t>Lea</w:t>
            </w:r>
            <w:r>
              <w:rPr>
                <w:spacing w:val="-4"/>
                <w:sz w:val="20"/>
              </w:rPr>
              <w:t xml:space="preserve"> </w:t>
            </w:r>
            <w:r>
              <w:rPr>
                <w:sz w:val="20"/>
              </w:rPr>
              <w:t>County,</w:t>
            </w:r>
            <w:r>
              <w:rPr>
                <w:spacing w:val="-4"/>
                <w:sz w:val="20"/>
              </w:rPr>
              <w:t xml:space="preserve"> </w:t>
            </w:r>
            <w:r>
              <w:rPr>
                <w:sz w:val="20"/>
              </w:rPr>
              <w:t>New</w:t>
            </w:r>
            <w:r>
              <w:rPr>
                <w:spacing w:val="-4"/>
                <w:sz w:val="20"/>
              </w:rPr>
              <w:t xml:space="preserve"> </w:t>
            </w:r>
            <w:r>
              <w:rPr>
                <w:sz w:val="20"/>
              </w:rPr>
              <w:t>Mexico</w:t>
            </w:r>
            <w:r>
              <w:rPr>
                <w:spacing w:val="-4"/>
                <w:sz w:val="20"/>
              </w:rPr>
              <w:t xml:space="preserve"> </w:t>
            </w:r>
            <w:r>
              <w:rPr>
                <w:sz w:val="20"/>
              </w:rPr>
              <w:t>/</w:t>
            </w:r>
            <w:r>
              <w:rPr>
                <w:spacing w:val="-4"/>
                <w:sz w:val="20"/>
              </w:rPr>
              <w:t xml:space="preserve"> </w:t>
            </w:r>
            <w:r>
              <w:rPr>
                <w:sz w:val="20"/>
              </w:rPr>
              <w:t>Loving</w:t>
            </w:r>
            <w:r>
              <w:rPr>
                <w:spacing w:val="-4"/>
                <w:sz w:val="20"/>
              </w:rPr>
              <w:t xml:space="preserve"> </w:t>
            </w:r>
            <w:r>
              <w:rPr>
                <w:sz w:val="20"/>
              </w:rPr>
              <w:t>County,</w:t>
            </w:r>
            <w:r>
              <w:rPr>
                <w:spacing w:val="-3"/>
                <w:sz w:val="20"/>
              </w:rPr>
              <w:t xml:space="preserve"> </w:t>
            </w:r>
            <w:r>
              <w:rPr>
                <w:spacing w:val="-2"/>
                <w:sz w:val="20"/>
              </w:rPr>
              <w:t>Texas/Online</w:t>
            </w:r>
          </w:p>
        </w:tc>
      </w:tr>
    </w:tbl>
    <w:p>
      <w:pPr>
        <w:pStyle w:val="BodyText"/>
        <w:spacing w:before="38" w:after="0"/>
        <w:rPr>
          <w:i/>
          <w:i/>
        </w:rPr>
      </w:pPr>
      <w:r>
        <w:rPr>
          <w:i/>
        </w:rPr>
      </w:r>
    </w:p>
    <w:p>
      <w:pPr>
        <w:pStyle w:val="BodyText"/>
        <w:spacing w:lineRule="auto" w:line="276" w:before="0" w:after="0"/>
        <w:ind w:left="143" w:right="217"/>
        <w:rPr/>
      </w:pPr>
      <w:r>
        <w:rPr/>
        <w:t>Attendance at the pre-bid meeting is required unless otherwise stated by the Owner Representative(s); not attending shall not relieve</w:t>
      </w:r>
      <w:r>
        <w:rPr>
          <w:spacing w:val="-2"/>
        </w:rPr>
        <w:t xml:space="preserve"> </w:t>
      </w:r>
      <w:r>
        <w:rPr/>
        <w:t>the Contractor’s responsibility to properly</w:t>
      </w:r>
      <w:r>
        <w:rPr>
          <w:spacing w:val="-1"/>
        </w:rPr>
        <w:t xml:space="preserve"> </w:t>
      </w:r>
      <w:r>
        <w:rPr/>
        <w:t>estimate</w:t>
      </w:r>
      <w:r>
        <w:rPr>
          <w:spacing w:val="-1"/>
        </w:rPr>
        <w:t xml:space="preserve"> </w:t>
      </w:r>
      <w:r>
        <w:rPr/>
        <w:t>the</w:t>
      </w:r>
      <w:r>
        <w:rPr>
          <w:spacing w:val="-2"/>
        </w:rPr>
        <w:t xml:space="preserve"> </w:t>
      </w:r>
      <w:r>
        <w:rPr/>
        <w:t>difficulties and cost</w:t>
      </w:r>
      <w:r>
        <w:rPr>
          <w:spacing w:val="-2"/>
        </w:rPr>
        <w:t xml:space="preserve"> </w:t>
      </w:r>
      <w:r>
        <w:rPr/>
        <w:t>of</w:t>
      </w:r>
      <w:r>
        <w:rPr>
          <w:spacing w:val="-2"/>
        </w:rPr>
        <w:t xml:space="preserve"> </w:t>
      </w:r>
      <w:r>
        <w:rPr/>
        <w:t>successfully performing the</w:t>
      </w:r>
      <w:r>
        <w:rPr>
          <w:spacing w:val="-1"/>
        </w:rPr>
        <w:t xml:space="preserve"> </w:t>
      </w:r>
      <w:r>
        <w:rPr/>
        <w:t>scope of</w:t>
      </w:r>
      <w:r>
        <w:rPr>
          <w:spacing w:val="-2"/>
        </w:rPr>
        <w:t xml:space="preserve"> </w:t>
      </w:r>
      <w:r>
        <w:rPr/>
        <w:t>work (SOW).</w:t>
      </w:r>
      <w:r>
        <w:rPr>
          <w:spacing w:val="40"/>
        </w:rPr>
        <w:t xml:space="preserve"> </w:t>
      </w:r>
      <w:r>
        <w:rPr/>
        <w:t>The</w:t>
      </w:r>
      <w:r>
        <w:rPr>
          <w:spacing w:val="-3"/>
        </w:rPr>
        <w:t xml:space="preserve"> </w:t>
      </w:r>
      <w:r>
        <w:rPr/>
        <w:t>submittal</w:t>
      </w:r>
      <w:r>
        <w:rPr>
          <w:spacing w:val="-3"/>
        </w:rPr>
        <w:t xml:space="preserve"> </w:t>
      </w:r>
      <w:r>
        <w:rPr/>
        <w:t>of</w:t>
      </w:r>
      <w:r>
        <w:rPr>
          <w:spacing w:val="-3"/>
        </w:rPr>
        <w:t xml:space="preserve"> </w:t>
      </w:r>
      <w:r>
        <w:rPr/>
        <w:t>a</w:t>
      </w:r>
      <w:r>
        <w:rPr>
          <w:spacing w:val="-1"/>
        </w:rPr>
        <w:t xml:space="preserve"> </w:t>
      </w:r>
      <w:r>
        <w:rPr/>
        <w:t>proposal</w:t>
      </w:r>
      <w:r>
        <w:rPr>
          <w:spacing w:val="-3"/>
        </w:rPr>
        <w:t xml:space="preserve"> </w:t>
      </w:r>
      <w:r>
        <w:rPr/>
        <w:t>is</w:t>
      </w:r>
      <w:r>
        <w:rPr>
          <w:spacing w:val="-1"/>
        </w:rPr>
        <w:t xml:space="preserve"> </w:t>
      </w:r>
      <w:r>
        <w:rPr/>
        <w:t>considered</w:t>
      </w:r>
      <w:r>
        <w:rPr>
          <w:spacing w:val="-3"/>
        </w:rPr>
        <w:t xml:space="preserve"> </w:t>
      </w:r>
      <w:r>
        <w:rPr/>
        <w:t>evidence that</w:t>
      </w:r>
      <w:r>
        <w:rPr>
          <w:spacing w:val="-3"/>
        </w:rPr>
        <w:t xml:space="preserve"> </w:t>
      </w:r>
      <w:r>
        <w:rPr/>
        <w:t>the</w:t>
      </w:r>
      <w:r>
        <w:rPr>
          <w:spacing w:val="-4"/>
        </w:rPr>
        <w:t xml:space="preserve"> </w:t>
      </w:r>
      <w:r>
        <w:rPr/>
        <w:t>Contractor</w:t>
      </w:r>
      <w:r>
        <w:rPr>
          <w:spacing w:val="-2"/>
        </w:rPr>
        <w:t xml:space="preserve"> </w:t>
      </w:r>
      <w:r>
        <w:rPr/>
        <w:t>has</w:t>
      </w:r>
      <w:r>
        <w:rPr>
          <w:spacing w:val="-4"/>
        </w:rPr>
        <w:t xml:space="preserve"> </w:t>
      </w:r>
      <w:r>
        <w:rPr/>
        <w:t>inspected</w:t>
      </w:r>
      <w:r>
        <w:rPr>
          <w:spacing w:val="-3"/>
        </w:rPr>
        <w:t xml:space="preserve"> </w:t>
      </w:r>
      <w:r>
        <w:rPr/>
        <w:t>the</w:t>
      </w:r>
      <w:r>
        <w:rPr>
          <w:spacing w:val="-4"/>
        </w:rPr>
        <w:t xml:space="preserve"> </w:t>
      </w:r>
      <w:r>
        <w:rPr/>
        <w:t>Site</w:t>
      </w:r>
      <w:r>
        <w:rPr>
          <w:spacing w:val="-3"/>
        </w:rPr>
        <w:t xml:space="preserve"> </w:t>
      </w:r>
      <w:r>
        <w:rPr/>
        <w:t>and</w:t>
      </w:r>
      <w:r>
        <w:rPr>
          <w:spacing w:val="-3"/>
        </w:rPr>
        <w:t xml:space="preserve"> </w:t>
      </w:r>
      <w:r>
        <w:rPr/>
        <w:t>is</w:t>
      </w:r>
      <w:r>
        <w:rPr>
          <w:spacing w:val="-1"/>
        </w:rPr>
        <w:t xml:space="preserve"> </w:t>
      </w:r>
      <w:r>
        <w:rPr/>
        <w:t>sufficiently</w:t>
      </w:r>
      <w:r>
        <w:rPr>
          <w:spacing w:val="-1"/>
        </w:rPr>
        <w:t xml:space="preserve"> </w:t>
      </w:r>
      <w:r>
        <w:rPr/>
        <w:t>aware</w:t>
      </w:r>
      <w:r>
        <w:rPr>
          <w:spacing w:val="-3"/>
        </w:rPr>
        <w:t xml:space="preserve"> </w:t>
      </w:r>
      <w:r>
        <w:rPr/>
        <w:t>of all the conditions that may affect the Work.</w:t>
      </w:r>
      <w:r>
        <w:rPr>
          <w:spacing w:val="40"/>
        </w:rPr>
        <w:t xml:space="preserve"> </w:t>
      </w:r>
      <w:r>
        <w:rPr/>
        <w:t>The Contractor’s proposal shall be priced to accommodate these conditions, even when such conditions are not explicitly referred to in the SOW or obvious from the Site visit.</w:t>
      </w:r>
    </w:p>
    <w:p>
      <w:pPr>
        <w:pStyle w:val="BodyText"/>
        <w:spacing w:lineRule="auto" w:line="276" w:before="202" w:after="0"/>
        <w:ind w:left="143" w:right="217"/>
        <w:rPr/>
      </w:pPr>
      <w:r>
        <w:rPr/>
        <w:t>Where held at a location with an office, attendees are</w:t>
      </w:r>
      <w:r>
        <w:rPr>
          <w:spacing w:val="-1"/>
        </w:rPr>
        <w:t xml:space="preserve"> </w:t>
      </w:r>
      <w:r>
        <w:rPr/>
        <w:t>required to check</w:t>
      </w:r>
      <w:r>
        <w:rPr>
          <w:spacing w:val="-1"/>
        </w:rPr>
        <w:t xml:space="preserve"> </w:t>
      </w:r>
      <w:r>
        <w:rPr/>
        <w:t>in at the</w:t>
      </w:r>
      <w:r>
        <w:rPr>
          <w:spacing w:val="-1"/>
        </w:rPr>
        <w:t xml:space="preserve"> </w:t>
      </w:r>
      <w:r>
        <w:rPr/>
        <w:t>office</w:t>
      </w:r>
      <w:r>
        <w:rPr>
          <w:spacing w:val="-1"/>
        </w:rPr>
        <w:t xml:space="preserve"> </w:t>
      </w:r>
      <w:r>
        <w:rPr/>
        <w:t>prior to entrance to Site.</w:t>
      </w:r>
      <w:r>
        <w:rPr>
          <w:spacing w:val="40"/>
        </w:rPr>
        <w:t xml:space="preserve"> </w:t>
      </w:r>
      <w:r>
        <w:rPr/>
        <w:t>Personal protective</w:t>
      </w:r>
      <w:r>
        <w:rPr>
          <w:spacing w:val="-4"/>
        </w:rPr>
        <w:t xml:space="preserve"> </w:t>
      </w:r>
      <w:r>
        <w:rPr/>
        <w:t>Equipment</w:t>
      </w:r>
      <w:r>
        <w:rPr>
          <w:spacing w:val="-4"/>
        </w:rPr>
        <w:t xml:space="preserve"> </w:t>
      </w:r>
      <w:r>
        <w:rPr/>
        <w:t>required</w:t>
      </w:r>
      <w:r>
        <w:rPr>
          <w:spacing w:val="-4"/>
        </w:rPr>
        <w:t xml:space="preserve"> </w:t>
      </w:r>
      <w:r>
        <w:rPr/>
        <w:t>includes</w:t>
      </w:r>
      <w:r>
        <w:rPr>
          <w:spacing w:val="-2"/>
        </w:rPr>
        <w:t xml:space="preserve"> </w:t>
      </w:r>
      <w:r>
        <w:rPr/>
        <w:t>the</w:t>
      </w:r>
      <w:r>
        <w:rPr>
          <w:spacing w:val="-5"/>
        </w:rPr>
        <w:t xml:space="preserve"> </w:t>
      </w:r>
      <w:r>
        <w:rPr/>
        <w:t>following:</w:t>
      </w:r>
      <w:r>
        <w:rPr>
          <w:spacing w:val="39"/>
        </w:rPr>
        <w:t xml:space="preserve"> </w:t>
      </w:r>
      <w:r>
        <w:rPr/>
        <w:t>Fire</w:t>
      </w:r>
      <w:r>
        <w:rPr>
          <w:spacing w:val="-4"/>
        </w:rPr>
        <w:t xml:space="preserve"> </w:t>
      </w:r>
      <w:r>
        <w:rPr/>
        <w:t>retardant</w:t>
      </w:r>
      <w:r>
        <w:rPr>
          <w:spacing w:val="-5"/>
        </w:rPr>
        <w:t xml:space="preserve"> </w:t>
      </w:r>
      <w:r>
        <w:rPr/>
        <w:t>clothing</w:t>
      </w:r>
      <w:r>
        <w:rPr>
          <w:spacing w:val="-4"/>
        </w:rPr>
        <w:t xml:space="preserve"> </w:t>
      </w:r>
      <w:r>
        <w:rPr/>
        <w:t>(FRC),</w:t>
      </w:r>
      <w:r>
        <w:rPr>
          <w:spacing w:val="-4"/>
        </w:rPr>
        <w:t xml:space="preserve"> </w:t>
      </w:r>
      <w:r>
        <w:rPr/>
        <w:t>hard</w:t>
      </w:r>
      <w:r>
        <w:rPr>
          <w:spacing w:val="-4"/>
        </w:rPr>
        <w:t xml:space="preserve"> </w:t>
      </w:r>
      <w:r>
        <w:rPr/>
        <w:t>hats,</w:t>
      </w:r>
      <w:r>
        <w:rPr>
          <w:spacing w:val="-5"/>
        </w:rPr>
        <w:t xml:space="preserve"> </w:t>
      </w:r>
      <w:r>
        <w:rPr/>
        <w:t>steel</w:t>
      </w:r>
      <w:r>
        <w:rPr>
          <w:spacing w:val="-4"/>
        </w:rPr>
        <w:t xml:space="preserve"> </w:t>
      </w:r>
      <w:r>
        <w:rPr/>
        <w:t>toed</w:t>
      </w:r>
      <w:r>
        <w:rPr>
          <w:spacing w:val="-1"/>
        </w:rPr>
        <w:t xml:space="preserve"> </w:t>
      </w:r>
      <w:r>
        <w:rPr/>
        <w:t>boots,</w:t>
      </w:r>
      <w:r>
        <w:rPr>
          <w:spacing w:val="-2"/>
        </w:rPr>
        <w:t xml:space="preserve"> </w:t>
      </w:r>
      <w:r>
        <w:rPr/>
        <w:t>and</w:t>
      </w:r>
      <w:r>
        <w:rPr>
          <w:spacing w:val="-1"/>
        </w:rPr>
        <w:t xml:space="preserve"> </w:t>
      </w:r>
      <w:r>
        <w:rPr/>
        <w:t xml:space="preserve">safety </w:t>
      </w:r>
      <w:r>
        <w:rPr>
          <w:spacing w:val="-2"/>
        </w:rPr>
        <w:t>glasses.</w:t>
      </w:r>
    </w:p>
    <w:p>
      <w:pPr>
        <w:pStyle w:val="Normal"/>
        <w:spacing w:before="199" w:after="0"/>
        <w:ind w:hanging="0" w:left="143" w:right="0"/>
        <w:jc w:val="left"/>
        <w:rPr>
          <w:i/>
          <w:i/>
          <w:sz w:val="20"/>
        </w:rPr>
      </w:pPr>
      <w:r>
        <w:rPr>
          <w:i/>
          <w:color w:val="BF0000"/>
          <w:sz w:val="20"/>
        </w:rPr>
        <w:t>Proposal</w:t>
      </w:r>
      <w:r>
        <w:rPr>
          <w:i/>
          <w:color w:val="BF0000"/>
          <w:spacing w:val="-8"/>
          <w:sz w:val="20"/>
        </w:rPr>
        <w:t xml:space="preserve"> </w:t>
      </w:r>
      <w:r>
        <w:rPr>
          <w:i/>
          <w:color w:val="BF0000"/>
          <w:spacing w:val="-2"/>
          <w:sz w:val="20"/>
        </w:rPr>
        <w:t>Preparation</w:t>
      </w:r>
    </w:p>
    <w:p>
      <w:pPr>
        <w:pStyle w:val="BodyText"/>
        <w:spacing w:lineRule="auto" w:line="276"/>
        <w:ind w:left="143" w:right="0"/>
        <w:rPr/>
      </w:pPr>
      <w:r>
        <w:rPr/>
        <w:t>The preparation of a proposal shall be by and at the expense of the Contractor.</w:t>
      </w:r>
      <w:r>
        <w:rPr>
          <w:spacing w:val="40"/>
        </w:rPr>
        <w:t xml:space="preserve"> </w:t>
      </w:r>
      <w:r>
        <w:rPr/>
        <w:t>Owner will not be responsible for any costs or expenses</w:t>
      </w:r>
      <w:r>
        <w:rPr>
          <w:spacing w:val="-2"/>
        </w:rPr>
        <w:t xml:space="preserve"> </w:t>
      </w:r>
      <w:r>
        <w:rPr/>
        <w:t>in</w:t>
      </w:r>
      <w:r>
        <w:rPr>
          <w:spacing w:val="-3"/>
        </w:rPr>
        <w:t xml:space="preserve"> </w:t>
      </w:r>
      <w:r>
        <w:rPr/>
        <w:t>preparing</w:t>
      </w:r>
      <w:r>
        <w:rPr>
          <w:spacing w:val="-4"/>
        </w:rPr>
        <w:t xml:space="preserve"> </w:t>
      </w:r>
      <w:r>
        <w:rPr/>
        <w:t>and/or</w:t>
      </w:r>
      <w:r>
        <w:rPr>
          <w:spacing w:val="-6"/>
        </w:rPr>
        <w:t xml:space="preserve"> </w:t>
      </w:r>
      <w:r>
        <w:rPr/>
        <w:t>submitting</w:t>
      </w:r>
      <w:r>
        <w:rPr>
          <w:spacing w:val="-4"/>
        </w:rPr>
        <w:t xml:space="preserve"> </w:t>
      </w:r>
      <w:r>
        <w:rPr/>
        <w:t>Contractor’s</w:t>
      </w:r>
      <w:r>
        <w:rPr>
          <w:spacing w:val="-3"/>
        </w:rPr>
        <w:t xml:space="preserve"> </w:t>
      </w:r>
      <w:r>
        <w:rPr/>
        <w:t>proposals;</w:t>
      </w:r>
      <w:r>
        <w:rPr>
          <w:spacing w:val="-3"/>
        </w:rPr>
        <w:t xml:space="preserve"> </w:t>
      </w:r>
      <w:r>
        <w:rPr/>
        <w:t>attendance</w:t>
      </w:r>
      <w:r>
        <w:rPr>
          <w:spacing w:val="-4"/>
        </w:rPr>
        <w:t xml:space="preserve"> </w:t>
      </w:r>
      <w:r>
        <w:rPr/>
        <w:t>at</w:t>
      </w:r>
      <w:r>
        <w:rPr>
          <w:spacing w:val="-4"/>
        </w:rPr>
        <w:t xml:space="preserve"> </w:t>
      </w:r>
      <w:r>
        <w:rPr/>
        <w:t>meetings</w:t>
      </w:r>
      <w:r>
        <w:rPr>
          <w:spacing w:val="-3"/>
        </w:rPr>
        <w:t xml:space="preserve"> </w:t>
      </w:r>
      <w:r>
        <w:rPr/>
        <w:t>during</w:t>
      </w:r>
      <w:r>
        <w:rPr>
          <w:spacing w:val="-2"/>
        </w:rPr>
        <w:t xml:space="preserve"> </w:t>
      </w:r>
      <w:r>
        <w:rPr/>
        <w:t>the</w:t>
      </w:r>
      <w:r>
        <w:rPr>
          <w:spacing w:val="-4"/>
        </w:rPr>
        <w:t xml:space="preserve"> </w:t>
      </w:r>
      <w:r>
        <w:rPr/>
        <w:t>bid</w:t>
      </w:r>
      <w:r>
        <w:rPr>
          <w:spacing w:val="-3"/>
        </w:rPr>
        <w:t xml:space="preserve"> </w:t>
      </w:r>
      <w:r>
        <w:rPr/>
        <w:t>process;</w:t>
      </w:r>
      <w:r>
        <w:rPr>
          <w:spacing w:val="-4"/>
        </w:rPr>
        <w:t xml:space="preserve"> </w:t>
      </w:r>
      <w:r>
        <w:rPr/>
        <w:t>participation</w:t>
      </w:r>
      <w:r>
        <w:rPr>
          <w:spacing w:val="-1"/>
        </w:rPr>
        <w:t xml:space="preserve"> </w:t>
      </w:r>
      <w:r>
        <w:rPr/>
        <w:t>in teleconferences or interviews; or in providing any supplemental information.</w:t>
      </w:r>
    </w:p>
    <w:p>
      <w:pPr>
        <w:pStyle w:val="BodyText"/>
        <w:spacing w:lineRule="auto" w:line="276" w:before="199" w:after="0"/>
        <w:ind w:left="143" w:right="217"/>
        <w:rPr/>
      </w:pPr>
      <w:r>
        <w:rPr/>
        <w:t>The Contractor is responsible for examining the complete RFP, Attachments, Exhibits, Clarifications, and Addenda, and for establishing all conditions that may affect the cost or performance of the Work.</w:t>
      </w:r>
      <w:r>
        <w:rPr>
          <w:spacing w:val="40"/>
        </w:rPr>
        <w:t xml:space="preserve"> </w:t>
      </w:r>
      <w:r>
        <w:rPr/>
        <w:t>Failure to do so is at the sole risk of the Contractor,</w:t>
      </w:r>
      <w:r>
        <w:rPr>
          <w:spacing w:val="-2"/>
        </w:rPr>
        <w:t xml:space="preserve"> </w:t>
      </w:r>
      <w:r>
        <w:rPr/>
        <w:t>who</w:t>
      </w:r>
      <w:r>
        <w:rPr>
          <w:spacing w:val="-1"/>
        </w:rPr>
        <w:t xml:space="preserve"> </w:t>
      </w:r>
      <w:r>
        <w:rPr/>
        <w:t>is</w:t>
      </w:r>
      <w:r>
        <w:rPr>
          <w:spacing w:val="-2"/>
        </w:rPr>
        <w:t xml:space="preserve"> </w:t>
      </w:r>
      <w:r>
        <w:rPr/>
        <w:t>deemed</w:t>
      </w:r>
      <w:r>
        <w:rPr>
          <w:spacing w:val="-1"/>
        </w:rPr>
        <w:t xml:space="preserve"> </w:t>
      </w:r>
      <w:r>
        <w:rPr/>
        <w:t>to have</w:t>
      </w:r>
      <w:r>
        <w:rPr>
          <w:spacing w:val="-4"/>
        </w:rPr>
        <w:t xml:space="preserve"> </w:t>
      </w:r>
      <w:r>
        <w:rPr/>
        <w:t>included</w:t>
      </w:r>
      <w:r>
        <w:rPr>
          <w:spacing w:val="-3"/>
        </w:rPr>
        <w:t xml:space="preserve"> </w:t>
      </w:r>
      <w:r>
        <w:rPr/>
        <w:t>all</w:t>
      </w:r>
      <w:r>
        <w:rPr>
          <w:spacing w:val="-3"/>
        </w:rPr>
        <w:t xml:space="preserve"> </w:t>
      </w:r>
      <w:r>
        <w:rPr/>
        <w:t>costs</w:t>
      </w:r>
      <w:r>
        <w:rPr>
          <w:spacing w:val="-2"/>
        </w:rPr>
        <w:t xml:space="preserve"> </w:t>
      </w:r>
      <w:r>
        <w:rPr/>
        <w:t>for</w:t>
      </w:r>
      <w:r>
        <w:rPr>
          <w:spacing w:val="-3"/>
        </w:rPr>
        <w:t xml:space="preserve"> </w:t>
      </w:r>
      <w:r>
        <w:rPr/>
        <w:t>performance</w:t>
      </w:r>
      <w:r>
        <w:rPr>
          <w:spacing w:val="-4"/>
        </w:rPr>
        <w:t xml:space="preserve"> </w:t>
      </w:r>
      <w:r>
        <w:rPr/>
        <w:t>of</w:t>
      </w:r>
      <w:r>
        <w:rPr>
          <w:spacing w:val="-4"/>
        </w:rPr>
        <w:t xml:space="preserve"> </w:t>
      </w:r>
      <w:r>
        <w:rPr/>
        <w:t>the</w:t>
      </w:r>
      <w:r>
        <w:rPr>
          <w:spacing w:val="-4"/>
        </w:rPr>
        <w:t xml:space="preserve"> </w:t>
      </w:r>
      <w:r>
        <w:rPr/>
        <w:t>Work</w:t>
      </w:r>
      <w:r>
        <w:rPr>
          <w:spacing w:val="-1"/>
        </w:rPr>
        <w:t xml:space="preserve"> </w:t>
      </w:r>
      <w:r>
        <w:rPr/>
        <w:t>in</w:t>
      </w:r>
      <w:r>
        <w:rPr>
          <w:spacing w:val="-3"/>
        </w:rPr>
        <w:t xml:space="preserve"> </w:t>
      </w:r>
      <w:r>
        <w:rPr/>
        <w:t>its</w:t>
      </w:r>
      <w:r>
        <w:rPr>
          <w:spacing w:val="-2"/>
        </w:rPr>
        <w:t xml:space="preserve"> </w:t>
      </w:r>
      <w:r>
        <w:rPr/>
        <w:t>proposal,</w:t>
      </w:r>
      <w:r>
        <w:rPr>
          <w:spacing w:val="-3"/>
        </w:rPr>
        <w:t xml:space="preserve"> </w:t>
      </w:r>
      <w:r>
        <w:rPr/>
        <w:t>and</w:t>
      </w:r>
      <w:r>
        <w:rPr>
          <w:spacing w:val="-4"/>
        </w:rPr>
        <w:t xml:space="preserve"> </w:t>
      </w:r>
      <w:r>
        <w:rPr/>
        <w:t>no</w:t>
      </w:r>
      <w:r>
        <w:rPr>
          <w:spacing w:val="-3"/>
        </w:rPr>
        <w:t xml:space="preserve"> </w:t>
      </w:r>
      <w:r>
        <w:rPr/>
        <w:t>relief</w:t>
      </w:r>
      <w:r>
        <w:rPr>
          <w:spacing w:val="-4"/>
        </w:rPr>
        <w:t xml:space="preserve"> </w:t>
      </w:r>
      <w:r>
        <w:rPr/>
        <w:t>can</w:t>
      </w:r>
      <w:r>
        <w:rPr>
          <w:spacing w:val="-1"/>
        </w:rPr>
        <w:t xml:space="preserve"> </w:t>
      </w:r>
      <w:r>
        <w:rPr/>
        <w:t>be</w:t>
      </w:r>
      <w:r>
        <w:rPr>
          <w:spacing w:val="-3"/>
        </w:rPr>
        <w:t xml:space="preserve"> </w:t>
      </w:r>
      <w:r>
        <w:rPr/>
        <w:t>given</w:t>
      </w:r>
      <w:r>
        <w:rPr>
          <w:spacing w:val="-3"/>
        </w:rPr>
        <w:t xml:space="preserve"> </w:t>
      </w:r>
      <w:r>
        <w:rPr/>
        <w:t>for errors or omissions by the Contractor.</w:t>
      </w:r>
    </w:p>
    <w:p>
      <w:pPr>
        <w:pStyle w:val="BodyText"/>
        <w:spacing w:before="200" w:after="0"/>
        <w:ind w:left="143" w:right="0"/>
        <w:rPr/>
      </w:pPr>
      <w:r>
        <w:rPr/>
        <w:t>The</w:t>
      </w:r>
      <w:r>
        <w:rPr>
          <w:spacing w:val="-6"/>
        </w:rPr>
        <w:t xml:space="preserve"> </w:t>
      </w:r>
      <w:r>
        <w:rPr/>
        <w:t>Contractor</w:t>
      </w:r>
      <w:r>
        <w:rPr>
          <w:spacing w:val="-5"/>
        </w:rPr>
        <w:t xml:space="preserve"> </w:t>
      </w:r>
      <w:r>
        <w:rPr/>
        <w:t>shall</w:t>
      </w:r>
      <w:r>
        <w:rPr>
          <w:spacing w:val="-5"/>
        </w:rPr>
        <w:t xml:space="preserve"> </w:t>
      </w:r>
      <w:r>
        <w:rPr/>
        <w:t>promptly</w:t>
      </w:r>
      <w:r>
        <w:rPr>
          <w:spacing w:val="-3"/>
        </w:rPr>
        <w:t xml:space="preserve"> </w:t>
      </w:r>
      <w:r>
        <w:rPr/>
        <w:t>notify</w:t>
      </w:r>
      <w:r>
        <w:rPr>
          <w:spacing w:val="-3"/>
        </w:rPr>
        <w:t xml:space="preserve"> </w:t>
      </w:r>
      <w:r>
        <w:rPr/>
        <w:t>the</w:t>
      </w:r>
      <w:r>
        <w:rPr>
          <w:spacing w:val="-7"/>
        </w:rPr>
        <w:t xml:space="preserve"> </w:t>
      </w:r>
      <w:r>
        <w:rPr/>
        <w:t>Owner</w:t>
      </w:r>
      <w:r>
        <w:rPr>
          <w:spacing w:val="-5"/>
        </w:rPr>
        <w:t xml:space="preserve"> </w:t>
      </w:r>
      <w:r>
        <w:rPr/>
        <w:t>Representative(s)</w:t>
      </w:r>
      <w:r>
        <w:rPr>
          <w:spacing w:val="-5"/>
        </w:rPr>
        <w:t xml:space="preserve"> </w:t>
      </w:r>
      <w:r>
        <w:rPr/>
        <w:t>should</w:t>
      </w:r>
      <w:r>
        <w:rPr>
          <w:spacing w:val="-5"/>
        </w:rPr>
        <w:t xml:space="preserve"> </w:t>
      </w:r>
      <w:r>
        <w:rPr/>
        <w:t>it</w:t>
      </w:r>
      <w:r>
        <w:rPr>
          <w:spacing w:val="-2"/>
        </w:rPr>
        <w:t xml:space="preserve"> find:</w:t>
      </w:r>
    </w:p>
    <w:p>
      <w:pPr>
        <w:pStyle w:val="ListParagraph"/>
        <w:numPr>
          <w:ilvl w:val="0"/>
          <w:numId w:val="8"/>
        </w:numPr>
        <w:tabs>
          <w:tab w:val="clear" w:pos="720"/>
          <w:tab w:val="left" w:pos="863" w:leader="none"/>
        </w:tabs>
        <w:spacing w:lineRule="auto" w:line="240" w:before="36" w:after="0"/>
        <w:ind w:hanging="360" w:left="863" w:right="0"/>
        <w:jc w:val="left"/>
        <w:rPr>
          <w:sz w:val="20"/>
        </w:rPr>
      </w:pPr>
      <w:r>
        <w:rPr>
          <w:sz w:val="20"/>
        </w:rPr>
        <w:t>Discrepancies</w:t>
      </w:r>
      <w:r>
        <w:rPr>
          <w:spacing w:val="-5"/>
          <w:sz w:val="20"/>
        </w:rPr>
        <w:t xml:space="preserve"> </w:t>
      </w:r>
      <w:r>
        <w:rPr>
          <w:sz w:val="20"/>
        </w:rPr>
        <w:t>in</w:t>
      </w:r>
      <w:r>
        <w:rPr>
          <w:spacing w:val="-3"/>
          <w:sz w:val="20"/>
        </w:rPr>
        <w:t xml:space="preserve"> </w:t>
      </w:r>
      <w:r>
        <w:rPr>
          <w:sz w:val="20"/>
        </w:rPr>
        <w:t>(or</w:t>
      </w:r>
      <w:r>
        <w:rPr>
          <w:spacing w:val="-6"/>
          <w:sz w:val="20"/>
        </w:rPr>
        <w:t xml:space="preserve"> </w:t>
      </w:r>
      <w:r>
        <w:rPr>
          <w:sz w:val="20"/>
        </w:rPr>
        <w:t>omissions</w:t>
      </w:r>
      <w:r>
        <w:rPr>
          <w:spacing w:val="-2"/>
          <w:sz w:val="20"/>
        </w:rPr>
        <w:t xml:space="preserve"> </w:t>
      </w:r>
      <w:r>
        <w:rPr>
          <w:sz w:val="20"/>
        </w:rPr>
        <w:t>from)</w:t>
      </w:r>
      <w:r>
        <w:rPr>
          <w:spacing w:val="-6"/>
          <w:sz w:val="20"/>
        </w:rPr>
        <w:t xml:space="preserve"> </w:t>
      </w:r>
      <w:r>
        <w:rPr>
          <w:sz w:val="20"/>
        </w:rPr>
        <w:t>the</w:t>
      </w:r>
      <w:r>
        <w:rPr>
          <w:spacing w:val="-7"/>
          <w:sz w:val="20"/>
        </w:rPr>
        <w:t xml:space="preserve"> </w:t>
      </w:r>
      <w:r>
        <w:rPr>
          <w:spacing w:val="-5"/>
          <w:sz w:val="20"/>
        </w:rPr>
        <w:t>RFP</w:t>
      </w:r>
    </w:p>
    <w:p>
      <w:pPr>
        <w:pStyle w:val="ListParagraph"/>
        <w:numPr>
          <w:ilvl w:val="0"/>
          <w:numId w:val="8"/>
        </w:numPr>
        <w:tabs>
          <w:tab w:val="clear" w:pos="720"/>
          <w:tab w:val="left" w:pos="863" w:leader="none"/>
        </w:tabs>
        <w:spacing w:lineRule="auto" w:line="240" w:before="37" w:after="0"/>
        <w:ind w:hanging="360" w:left="863" w:right="0"/>
        <w:jc w:val="left"/>
        <w:rPr>
          <w:sz w:val="20"/>
        </w:rPr>
      </w:pPr>
      <w:r>
        <w:rPr>
          <w:sz w:val="20"/>
        </w:rPr>
        <w:t>Ambiguous</w:t>
      </w:r>
      <w:r>
        <w:rPr>
          <w:spacing w:val="-2"/>
          <w:sz w:val="20"/>
        </w:rPr>
        <w:t xml:space="preserve"> </w:t>
      </w:r>
      <w:r>
        <w:rPr>
          <w:sz w:val="20"/>
        </w:rPr>
        <w:t>meaning</w:t>
      </w:r>
      <w:r>
        <w:rPr>
          <w:spacing w:val="-4"/>
          <w:sz w:val="20"/>
        </w:rPr>
        <w:t xml:space="preserve"> </w:t>
      </w:r>
      <w:r>
        <w:rPr>
          <w:sz w:val="20"/>
        </w:rPr>
        <w:t>or</w:t>
      </w:r>
      <w:r>
        <w:rPr>
          <w:spacing w:val="-4"/>
          <w:sz w:val="20"/>
        </w:rPr>
        <w:t xml:space="preserve"> </w:t>
      </w:r>
      <w:r>
        <w:rPr>
          <w:sz w:val="20"/>
        </w:rPr>
        <w:t>intent</w:t>
      </w:r>
      <w:r>
        <w:rPr>
          <w:spacing w:val="-5"/>
          <w:sz w:val="20"/>
        </w:rPr>
        <w:t xml:space="preserve"> </w:t>
      </w:r>
      <w:r>
        <w:rPr>
          <w:sz w:val="20"/>
        </w:rPr>
        <w:t>in</w:t>
      </w:r>
      <w:r>
        <w:rPr>
          <w:spacing w:val="-4"/>
          <w:sz w:val="20"/>
        </w:rPr>
        <w:t xml:space="preserve"> </w:t>
      </w:r>
      <w:r>
        <w:rPr>
          <w:sz w:val="20"/>
        </w:rPr>
        <w:t>the</w:t>
      </w:r>
      <w:r>
        <w:rPr>
          <w:spacing w:val="-5"/>
          <w:sz w:val="20"/>
        </w:rPr>
        <w:t xml:space="preserve"> RFP</w:t>
      </w:r>
    </w:p>
    <w:p>
      <w:pPr>
        <w:pStyle w:val="ListParagraph"/>
        <w:numPr>
          <w:ilvl w:val="0"/>
          <w:numId w:val="8"/>
        </w:numPr>
        <w:tabs>
          <w:tab w:val="clear" w:pos="720"/>
          <w:tab w:val="left" w:pos="863" w:leader="none"/>
        </w:tabs>
        <w:spacing w:lineRule="auto" w:line="240" w:before="34" w:after="0"/>
        <w:ind w:hanging="360" w:left="863" w:right="0"/>
        <w:jc w:val="left"/>
        <w:rPr>
          <w:sz w:val="20"/>
        </w:rPr>
      </w:pPr>
      <w:r>
        <w:rPr>
          <w:sz w:val="20"/>
        </w:rPr>
        <w:t>Any</w:t>
      </w:r>
      <w:r>
        <w:rPr>
          <w:spacing w:val="-2"/>
          <w:sz w:val="20"/>
        </w:rPr>
        <w:t xml:space="preserve"> </w:t>
      </w:r>
      <w:r>
        <w:rPr>
          <w:sz w:val="20"/>
        </w:rPr>
        <w:t>other</w:t>
      </w:r>
      <w:r>
        <w:rPr>
          <w:spacing w:val="-4"/>
          <w:sz w:val="20"/>
        </w:rPr>
        <w:t xml:space="preserve"> </w:t>
      </w:r>
      <w:r>
        <w:rPr>
          <w:sz w:val="20"/>
        </w:rPr>
        <w:t>questions</w:t>
      </w:r>
      <w:r>
        <w:rPr>
          <w:spacing w:val="-4"/>
          <w:sz w:val="20"/>
        </w:rPr>
        <w:t xml:space="preserve"> </w:t>
      </w:r>
      <w:r>
        <w:rPr>
          <w:sz w:val="20"/>
        </w:rPr>
        <w:t>arising</w:t>
      </w:r>
      <w:r>
        <w:rPr>
          <w:spacing w:val="-4"/>
          <w:sz w:val="20"/>
        </w:rPr>
        <w:t xml:space="preserve"> </w:t>
      </w:r>
      <w:r>
        <w:rPr>
          <w:sz w:val="20"/>
        </w:rPr>
        <w:t>from</w:t>
      </w:r>
      <w:r>
        <w:rPr>
          <w:spacing w:val="-5"/>
          <w:sz w:val="20"/>
        </w:rPr>
        <w:t xml:space="preserve"> </w:t>
      </w:r>
      <w:r>
        <w:rPr>
          <w:sz w:val="20"/>
        </w:rPr>
        <w:t>to</w:t>
      </w:r>
      <w:r>
        <w:rPr>
          <w:spacing w:val="-1"/>
          <w:sz w:val="20"/>
        </w:rPr>
        <w:t xml:space="preserve"> </w:t>
      </w:r>
      <w:r>
        <w:rPr>
          <w:sz w:val="20"/>
        </w:rPr>
        <w:t>the</w:t>
      </w:r>
      <w:r>
        <w:rPr>
          <w:spacing w:val="-5"/>
          <w:sz w:val="20"/>
        </w:rPr>
        <w:t xml:space="preserve"> RFP</w:t>
      </w:r>
    </w:p>
    <w:p>
      <w:pPr>
        <w:pStyle w:val="BodyText"/>
        <w:spacing w:lineRule="auto" w:line="276" w:before="241" w:after="0"/>
        <w:ind w:left="143" w:right="217"/>
        <w:rPr/>
      </w:pPr>
      <w:r>
        <w:rPr/>
        <w:t>The</w:t>
      </w:r>
      <w:r>
        <w:rPr>
          <w:spacing w:val="-3"/>
        </w:rPr>
        <w:t xml:space="preserve"> </w:t>
      </w:r>
      <w:r>
        <w:rPr/>
        <w:t>Contractor</w:t>
      </w:r>
      <w:r>
        <w:rPr>
          <w:spacing w:val="-3"/>
        </w:rPr>
        <w:t xml:space="preserve"> </w:t>
      </w:r>
      <w:r>
        <w:rPr/>
        <w:t>may</w:t>
      </w:r>
      <w:r>
        <w:rPr>
          <w:spacing w:val="-1"/>
        </w:rPr>
        <w:t xml:space="preserve"> </w:t>
      </w:r>
      <w:r>
        <w:rPr/>
        <w:t>not</w:t>
      </w:r>
      <w:r>
        <w:rPr>
          <w:spacing w:val="-4"/>
        </w:rPr>
        <w:t xml:space="preserve"> </w:t>
      </w:r>
      <w:r>
        <w:rPr/>
        <w:t>submit</w:t>
      </w:r>
      <w:r>
        <w:rPr>
          <w:spacing w:val="-4"/>
        </w:rPr>
        <w:t xml:space="preserve"> </w:t>
      </w:r>
      <w:r>
        <w:rPr/>
        <w:t>questions to</w:t>
      </w:r>
      <w:r>
        <w:rPr>
          <w:spacing w:val="-3"/>
        </w:rPr>
        <w:t xml:space="preserve"> </w:t>
      </w:r>
      <w:r>
        <w:rPr/>
        <w:t>the</w:t>
      </w:r>
      <w:r>
        <w:rPr>
          <w:spacing w:val="-3"/>
        </w:rPr>
        <w:t xml:space="preserve"> </w:t>
      </w:r>
      <w:r>
        <w:rPr/>
        <w:t>Owner</w:t>
      </w:r>
      <w:r>
        <w:rPr>
          <w:spacing w:val="-3"/>
        </w:rPr>
        <w:t xml:space="preserve"> </w:t>
      </w:r>
      <w:r>
        <w:rPr/>
        <w:t>less</w:t>
      </w:r>
      <w:r>
        <w:rPr>
          <w:spacing w:val="-1"/>
        </w:rPr>
        <w:t xml:space="preserve"> </w:t>
      </w:r>
      <w:r>
        <w:rPr/>
        <w:t>than</w:t>
      </w:r>
      <w:r>
        <w:rPr>
          <w:spacing w:val="-3"/>
        </w:rPr>
        <w:t xml:space="preserve"> </w:t>
      </w:r>
      <w:r>
        <w:rPr/>
        <w:t>three</w:t>
      </w:r>
      <w:r>
        <w:rPr>
          <w:spacing w:val="-4"/>
        </w:rPr>
        <w:t xml:space="preserve"> </w:t>
      </w:r>
      <w:r>
        <w:rPr/>
        <w:t>(3)</w:t>
      </w:r>
      <w:r>
        <w:rPr>
          <w:spacing w:val="-3"/>
        </w:rPr>
        <w:t xml:space="preserve"> </w:t>
      </w:r>
      <w:r>
        <w:rPr/>
        <w:t>business</w:t>
      </w:r>
      <w:r>
        <w:rPr>
          <w:spacing w:val="-2"/>
        </w:rPr>
        <w:t xml:space="preserve"> </w:t>
      </w:r>
      <w:r>
        <w:rPr/>
        <w:t>days</w:t>
      </w:r>
      <w:r>
        <w:rPr>
          <w:spacing w:val="-4"/>
        </w:rPr>
        <w:t xml:space="preserve"> </w:t>
      </w:r>
      <w:r>
        <w:rPr/>
        <w:t>before</w:t>
      </w:r>
      <w:r>
        <w:rPr>
          <w:spacing w:val="-3"/>
        </w:rPr>
        <w:t xml:space="preserve"> </w:t>
      </w:r>
      <w:r>
        <w:rPr/>
        <w:t>the</w:t>
      </w:r>
      <w:r>
        <w:rPr>
          <w:spacing w:val="-4"/>
        </w:rPr>
        <w:t xml:space="preserve"> </w:t>
      </w:r>
      <w:r>
        <w:rPr/>
        <w:t>bid</w:t>
      </w:r>
      <w:r>
        <w:rPr>
          <w:spacing w:val="-3"/>
        </w:rPr>
        <w:t xml:space="preserve"> </w:t>
      </w:r>
      <w:r>
        <w:rPr/>
        <w:t>proposal</w:t>
      </w:r>
      <w:r>
        <w:rPr>
          <w:spacing w:val="-3"/>
        </w:rPr>
        <w:t xml:space="preserve"> </w:t>
      </w:r>
      <w:r>
        <w:rPr/>
        <w:t>due</w:t>
      </w:r>
      <w:r>
        <w:rPr>
          <w:spacing w:val="-4"/>
        </w:rPr>
        <w:t xml:space="preserve"> </w:t>
      </w:r>
      <w:r>
        <w:rPr/>
        <w:t>date.</w:t>
      </w:r>
      <w:r>
        <w:rPr>
          <w:spacing w:val="40"/>
        </w:rPr>
        <w:t xml:space="preserve"> </w:t>
      </w:r>
      <w:r>
        <w:rPr/>
        <w:t>The Owner’s reply to such</w:t>
      </w:r>
      <w:r>
        <w:rPr>
          <w:spacing w:val="-1"/>
        </w:rPr>
        <w:t xml:space="preserve"> </w:t>
      </w:r>
      <w:r>
        <w:rPr/>
        <w:t>notices may</w:t>
      </w:r>
      <w:r>
        <w:rPr>
          <w:spacing w:val="-1"/>
        </w:rPr>
        <w:t xml:space="preserve"> </w:t>
      </w:r>
      <w:r>
        <w:rPr/>
        <w:t>be</w:t>
      </w:r>
      <w:r>
        <w:rPr>
          <w:spacing w:val="-2"/>
        </w:rPr>
        <w:t xml:space="preserve"> </w:t>
      </w:r>
      <w:r>
        <w:rPr/>
        <w:t>in the</w:t>
      </w:r>
      <w:r>
        <w:rPr>
          <w:spacing w:val="-2"/>
        </w:rPr>
        <w:t xml:space="preserve"> </w:t>
      </w:r>
      <w:r>
        <w:rPr/>
        <w:t>form</w:t>
      </w:r>
      <w:r>
        <w:rPr>
          <w:spacing w:val="-1"/>
        </w:rPr>
        <w:t xml:space="preserve"> </w:t>
      </w:r>
      <w:r>
        <w:rPr/>
        <w:t>of</w:t>
      </w:r>
      <w:r>
        <w:rPr>
          <w:spacing w:val="-1"/>
        </w:rPr>
        <w:t xml:space="preserve"> </w:t>
      </w:r>
      <w:r>
        <w:rPr/>
        <w:t>supplementary correspondence</w:t>
      </w:r>
      <w:r>
        <w:rPr>
          <w:spacing w:val="-2"/>
        </w:rPr>
        <w:t xml:space="preserve"> </w:t>
      </w:r>
      <w:r>
        <w:rPr/>
        <w:t>or,</w:t>
      </w:r>
      <w:r>
        <w:rPr>
          <w:spacing w:val="-1"/>
        </w:rPr>
        <w:t xml:space="preserve"> </w:t>
      </w:r>
      <w:r>
        <w:rPr/>
        <w:t>as appropriate,</w:t>
      </w:r>
      <w:r>
        <w:rPr>
          <w:spacing w:val="-1"/>
        </w:rPr>
        <w:t xml:space="preserve"> </w:t>
      </w:r>
      <w:r>
        <w:rPr/>
        <w:t>by a formal</w:t>
      </w:r>
      <w:r>
        <w:rPr>
          <w:spacing w:val="-1"/>
        </w:rPr>
        <w:t xml:space="preserve"> </w:t>
      </w:r>
      <w:r>
        <w:rPr/>
        <w:t>Addendum to the RFP, but in either case, such replies will be issued simultaneously to all Contractors.</w:t>
      </w:r>
      <w:r>
        <w:rPr>
          <w:spacing w:val="40"/>
        </w:rPr>
        <w:t xml:space="preserve"> </w:t>
      </w:r>
      <w:r>
        <w:rPr/>
        <w:t>The Owner may, by such Exhibits, Clarifications, and Addenda, modify any provision or part of the RFP at any time prior to the bid closing date and time.</w:t>
      </w:r>
      <w:r>
        <w:rPr>
          <w:spacing w:val="40"/>
        </w:rPr>
        <w:t xml:space="preserve"> </w:t>
      </w:r>
      <w:r>
        <w:rPr/>
        <w:t>The Contractor shall acknowledge receipt of all Clarifications and Addenda in its bid proposal submission letter.</w:t>
      </w:r>
    </w:p>
    <w:p>
      <w:pPr>
        <w:pStyle w:val="BodyText"/>
        <w:spacing w:lineRule="auto" w:line="271" w:before="199" w:after="0"/>
        <w:ind w:left="143" w:right="217"/>
        <w:rPr/>
      </w:pPr>
      <w:r>
        <w:rPr/>
        <w:t>The</w:t>
      </w:r>
      <w:r>
        <w:rPr>
          <w:spacing w:val="-3"/>
        </w:rPr>
        <w:t xml:space="preserve"> </w:t>
      </w:r>
      <w:r>
        <w:rPr/>
        <w:t>Owner</w:t>
      </w:r>
      <w:r>
        <w:rPr>
          <w:spacing w:val="-3"/>
        </w:rPr>
        <w:t xml:space="preserve"> </w:t>
      </w:r>
      <w:r>
        <w:rPr/>
        <w:t>will</w:t>
      </w:r>
      <w:r>
        <w:rPr>
          <w:spacing w:val="-3"/>
        </w:rPr>
        <w:t xml:space="preserve"> </w:t>
      </w:r>
      <w:r>
        <w:rPr/>
        <w:t>not</w:t>
      </w:r>
      <w:r>
        <w:rPr>
          <w:spacing w:val="-3"/>
        </w:rPr>
        <w:t xml:space="preserve"> </w:t>
      </w:r>
      <w:r>
        <w:rPr/>
        <w:t>be</w:t>
      </w:r>
      <w:r>
        <w:rPr>
          <w:spacing w:val="-4"/>
        </w:rPr>
        <w:t xml:space="preserve"> </w:t>
      </w:r>
      <w:r>
        <w:rPr/>
        <w:t>bound</w:t>
      </w:r>
      <w:r>
        <w:rPr>
          <w:spacing w:val="-4"/>
        </w:rPr>
        <w:t xml:space="preserve"> </w:t>
      </w:r>
      <w:r>
        <w:rPr/>
        <w:t>by</w:t>
      </w:r>
      <w:r>
        <w:rPr>
          <w:spacing w:val="-1"/>
        </w:rPr>
        <w:t xml:space="preserve"> </w:t>
      </w:r>
      <w:r>
        <w:rPr/>
        <w:t>–</w:t>
      </w:r>
      <w:r>
        <w:rPr>
          <w:spacing w:val="-3"/>
        </w:rPr>
        <w:t xml:space="preserve"> </w:t>
      </w:r>
      <w:r>
        <w:rPr/>
        <w:t>and</w:t>
      </w:r>
      <w:r>
        <w:rPr>
          <w:spacing w:val="-3"/>
        </w:rPr>
        <w:t xml:space="preserve"> </w:t>
      </w:r>
      <w:r>
        <w:rPr/>
        <w:t>Contractor must</w:t>
      </w:r>
      <w:r>
        <w:rPr>
          <w:spacing w:val="-3"/>
        </w:rPr>
        <w:t xml:space="preserve"> </w:t>
      </w:r>
      <w:r>
        <w:rPr/>
        <w:t>not</w:t>
      </w:r>
      <w:r>
        <w:rPr>
          <w:spacing w:val="-4"/>
        </w:rPr>
        <w:t xml:space="preserve"> </w:t>
      </w:r>
      <w:r>
        <w:rPr/>
        <w:t>rely</w:t>
      </w:r>
      <w:r>
        <w:rPr>
          <w:spacing w:val="-1"/>
        </w:rPr>
        <w:t xml:space="preserve"> </w:t>
      </w:r>
      <w:r>
        <w:rPr/>
        <w:t>on</w:t>
      </w:r>
      <w:r>
        <w:rPr>
          <w:spacing w:val="-3"/>
        </w:rPr>
        <w:t xml:space="preserve"> </w:t>
      </w:r>
      <w:r>
        <w:rPr/>
        <w:t>–</w:t>
      </w:r>
      <w:r>
        <w:rPr>
          <w:spacing w:val="-3"/>
        </w:rPr>
        <w:t xml:space="preserve"> </w:t>
      </w:r>
      <w:r>
        <w:rPr/>
        <w:t>any</w:t>
      </w:r>
      <w:r>
        <w:rPr>
          <w:spacing w:val="-1"/>
        </w:rPr>
        <w:t xml:space="preserve"> </w:t>
      </w:r>
      <w:r>
        <w:rPr/>
        <w:t>oral</w:t>
      </w:r>
      <w:r>
        <w:rPr>
          <w:spacing w:val="-3"/>
        </w:rPr>
        <w:t xml:space="preserve"> </w:t>
      </w:r>
      <w:r>
        <w:rPr/>
        <w:t>interpretations</w:t>
      </w:r>
      <w:r>
        <w:rPr>
          <w:spacing w:val="-1"/>
        </w:rPr>
        <w:t xml:space="preserve"> </w:t>
      </w:r>
      <w:r>
        <w:rPr/>
        <w:t>or</w:t>
      </w:r>
      <w:r>
        <w:rPr>
          <w:spacing w:val="-3"/>
        </w:rPr>
        <w:t xml:space="preserve"> </w:t>
      </w:r>
      <w:r>
        <w:rPr/>
        <w:t>clarifications</w:t>
      </w:r>
      <w:r>
        <w:rPr>
          <w:spacing w:val="-1"/>
        </w:rPr>
        <w:t xml:space="preserve"> </w:t>
      </w:r>
      <w:r>
        <w:rPr/>
        <w:t>of</w:t>
      </w:r>
      <w:r>
        <w:rPr>
          <w:spacing w:val="-3"/>
        </w:rPr>
        <w:t xml:space="preserve"> </w:t>
      </w:r>
      <w:r>
        <w:rPr/>
        <w:t>the</w:t>
      </w:r>
      <w:r>
        <w:rPr>
          <w:spacing w:val="-4"/>
        </w:rPr>
        <w:t xml:space="preserve"> </w:t>
      </w:r>
      <w:r>
        <w:rPr/>
        <w:t xml:space="preserve">RFP </w:t>
      </w:r>
      <w:r>
        <w:rPr>
          <w:spacing w:val="-2"/>
        </w:rPr>
        <w:t>documents.</w:t>
      </w:r>
    </w:p>
    <w:p>
      <w:pPr>
        <w:pStyle w:val="Normal"/>
        <w:spacing w:before="205" w:after="0"/>
        <w:ind w:hanging="0" w:left="143" w:right="0"/>
        <w:jc w:val="left"/>
        <w:rPr>
          <w:i/>
          <w:i/>
          <w:sz w:val="20"/>
        </w:rPr>
      </w:pPr>
      <w:r>
        <w:rPr>
          <w:i/>
          <w:color w:val="BF0000"/>
          <w:sz w:val="20"/>
        </w:rPr>
        <w:t>Proposal</w:t>
      </w:r>
      <w:r>
        <w:rPr>
          <w:i/>
          <w:color w:val="BF0000"/>
          <w:spacing w:val="-8"/>
          <w:sz w:val="20"/>
        </w:rPr>
        <w:t xml:space="preserve"> </w:t>
      </w:r>
      <w:r>
        <w:rPr>
          <w:i/>
          <w:color w:val="BF0000"/>
          <w:spacing w:val="-2"/>
          <w:sz w:val="20"/>
        </w:rPr>
        <w:t>Guidelines</w:t>
      </w:r>
    </w:p>
    <w:p>
      <w:pPr>
        <w:sectPr>
          <w:headerReference w:type="default" r:id="rId10"/>
          <w:headerReference w:type="first" r:id="rId11"/>
          <w:footerReference w:type="default" r:id="rId12"/>
          <w:footerReference w:type="first" r:id="rId13"/>
          <w:type w:val="nextPage"/>
          <w:pgSz w:w="12240" w:h="15840"/>
          <w:pgMar w:left="720" w:right="720" w:gutter="0" w:header="761" w:top="1480" w:footer="906" w:bottom="1100"/>
          <w:pgNumType w:start="1" w:fmt="decimal"/>
          <w:formProt w:val="false"/>
          <w:textDirection w:val="lrTb"/>
          <w:docGrid w:type="default" w:linePitch="100" w:charSpace="4096"/>
        </w:sectPr>
        <w:pStyle w:val="BodyText"/>
        <w:spacing w:lineRule="auto" w:line="276" w:before="36" w:after="0"/>
        <w:ind w:left="143" w:right="0"/>
        <w:rPr/>
      </w:pPr>
      <w:r>
        <w:rPr/>
        <w:t>Proposals shall be based on the information provided in the SOW, including any changes to the SOW by Owner’s issuance of Addenda.</w:t>
      </w:r>
      <w:r>
        <w:rPr>
          <w:spacing w:val="39"/>
        </w:rPr>
        <w:t xml:space="preserve"> </w:t>
      </w:r>
      <w:r>
        <w:rPr/>
        <w:t>Proposals</w:t>
      </w:r>
      <w:r>
        <w:rPr>
          <w:spacing w:val="-4"/>
        </w:rPr>
        <w:t xml:space="preserve"> </w:t>
      </w:r>
      <w:r>
        <w:rPr/>
        <w:t>not</w:t>
      </w:r>
      <w:r>
        <w:rPr>
          <w:spacing w:val="-4"/>
        </w:rPr>
        <w:t xml:space="preserve"> </w:t>
      </w:r>
      <w:r>
        <w:rPr/>
        <w:t>complying</w:t>
      </w:r>
      <w:r>
        <w:rPr>
          <w:spacing w:val="-3"/>
        </w:rPr>
        <w:t xml:space="preserve"> </w:t>
      </w:r>
      <w:r>
        <w:rPr/>
        <w:t>with</w:t>
      </w:r>
      <w:r>
        <w:rPr>
          <w:spacing w:val="-1"/>
        </w:rPr>
        <w:t xml:space="preserve"> </w:t>
      </w:r>
      <w:r>
        <w:rPr/>
        <w:t>this</w:t>
      </w:r>
      <w:r>
        <w:rPr>
          <w:spacing w:val="-4"/>
        </w:rPr>
        <w:t xml:space="preserve"> </w:t>
      </w:r>
      <w:r>
        <w:rPr/>
        <w:t>document–</w:t>
      </w:r>
      <w:r>
        <w:rPr>
          <w:spacing w:val="-5"/>
        </w:rPr>
        <w:t xml:space="preserve"> </w:t>
      </w:r>
      <w:r>
        <w:rPr/>
        <w:t>or</w:t>
      </w:r>
      <w:r>
        <w:rPr>
          <w:spacing w:val="-1"/>
        </w:rPr>
        <w:t xml:space="preserve"> </w:t>
      </w:r>
      <w:r>
        <w:rPr/>
        <w:t>partial/incomplete</w:t>
      </w:r>
      <w:r>
        <w:rPr>
          <w:spacing w:val="-5"/>
        </w:rPr>
        <w:t xml:space="preserve"> </w:t>
      </w:r>
      <w:r>
        <w:rPr/>
        <w:t>proposals</w:t>
      </w:r>
      <w:r>
        <w:rPr>
          <w:spacing w:val="-2"/>
        </w:rPr>
        <w:t xml:space="preserve"> </w:t>
      </w:r>
      <w:r>
        <w:rPr/>
        <w:t>–</w:t>
      </w:r>
      <w:r>
        <w:rPr>
          <w:spacing w:val="-4"/>
        </w:rPr>
        <w:t xml:space="preserve"> </w:t>
      </w:r>
      <w:r>
        <w:rPr/>
        <w:t>may</w:t>
      </w:r>
      <w:r>
        <w:rPr>
          <w:spacing w:val="-2"/>
        </w:rPr>
        <w:t xml:space="preserve"> </w:t>
      </w:r>
      <w:r>
        <w:rPr/>
        <w:t>not</w:t>
      </w:r>
      <w:r>
        <w:rPr>
          <w:spacing w:val="-5"/>
        </w:rPr>
        <w:t xml:space="preserve"> </w:t>
      </w:r>
      <w:r>
        <w:rPr/>
        <w:t>be</w:t>
      </w:r>
      <w:r>
        <w:rPr>
          <w:spacing w:val="-5"/>
        </w:rPr>
        <w:t xml:space="preserve"> </w:t>
      </w:r>
      <w:r>
        <w:rPr/>
        <w:t>considered.</w:t>
      </w:r>
      <w:r>
        <w:rPr>
          <w:spacing w:val="40"/>
        </w:rPr>
        <w:t xml:space="preserve"> </w:t>
      </w:r>
      <w:r>
        <w:rPr/>
        <w:t>Unless</w:t>
      </w:r>
      <w:r>
        <w:rPr>
          <w:spacing w:val="-2"/>
        </w:rPr>
        <w:t xml:space="preserve"> </w:t>
      </w:r>
      <w:r>
        <w:rPr/>
        <w:t>noted</w:t>
      </w:r>
    </w:p>
    <w:p>
      <w:pPr>
        <w:pStyle w:val="BodyText"/>
        <w:spacing w:before="239" w:after="0"/>
        <w:rPr/>
      </w:pPr>
      <w:r>
        <w:rPr/>
      </w:r>
    </w:p>
    <w:p>
      <w:pPr>
        <w:pStyle w:val="BodyText"/>
        <w:spacing w:lineRule="auto" w:line="276" w:before="1" w:after="0"/>
        <w:ind w:left="143" w:right="0"/>
        <w:rPr/>
      </w:pPr>
      <w:r>
        <w:rPr/>
        <w:t>otherwise</w:t>
      </w:r>
      <w:r>
        <w:rPr>
          <w:spacing w:val="-4"/>
        </w:rPr>
        <w:t xml:space="preserve"> </w:t>
      </w:r>
      <w:r>
        <w:rPr/>
        <w:t>in</w:t>
      </w:r>
      <w:r>
        <w:rPr>
          <w:spacing w:val="-4"/>
        </w:rPr>
        <w:t xml:space="preserve"> </w:t>
      </w:r>
      <w:r>
        <w:rPr/>
        <w:t>Appendix</w:t>
      </w:r>
      <w:r>
        <w:rPr>
          <w:spacing w:val="-4"/>
        </w:rPr>
        <w:t xml:space="preserve"> </w:t>
      </w:r>
      <w:r>
        <w:rPr/>
        <w:t>A.5,</w:t>
      </w:r>
      <w:r>
        <w:rPr>
          <w:spacing w:val="-2"/>
        </w:rPr>
        <w:t xml:space="preserve"> </w:t>
      </w:r>
      <w:r>
        <w:rPr/>
        <w:t>the</w:t>
      </w:r>
      <w:r>
        <w:rPr>
          <w:spacing w:val="-4"/>
        </w:rPr>
        <w:t xml:space="preserve"> </w:t>
      </w:r>
      <w:r>
        <w:rPr/>
        <w:t>Contractor</w:t>
      </w:r>
      <w:r>
        <w:rPr>
          <w:spacing w:val="-4"/>
        </w:rPr>
        <w:t xml:space="preserve"> </w:t>
      </w:r>
      <w:r>
        <w:rPr/>
        <w:t>shall</w:t>
      </w:r>
      <w:r>
        <w:rPr>
          <w:spacing w:val="-4"/>
        </w:rPr>
        <w:t xml:space="preserve"> </w:t>
      </w:r>
      <w:r>
        <w:rPr/>
        <w:t>submit</w:t>
      </w:r>
      <w:r>
        <w:rPr>
          <w:spacing w:val="-1"/>
        </w:rPr>
        <w:t xml:space="preserve"> </w:t>
      </w:r>
      <w:r>
        <w:rPr/>
        <w:t>an</w:t>
      </w:r>
      <w:r>
        <w:rPr>
          <w:spacing w:val="-4"/>
        </w:rPr>
        <w:t xml:space="preserve"> </w:t>
      </w:r>
      <w:r>
        <w:rPr/>
        <w:t>electronic</w:t>
      </w:r>
      <w:r>
        <w:rPr>
          <w:spacing w:val="-4"/>
        </w:rPr>
        <w:t xml:space="preserve"> </w:t>
      </w:r>
      <w:r>
        <w:rPr/>
        <w:t>copy of</w:t>
      </w:r>
      <w:r>
        <w:rPr>
          <w:spacing w:val="-5"/>
        </w:rPr>
        <w:t xml:space="preserve"> </w:t>
      </w:r>
      <w:r>
        <w:rPr/>
        <w:t>its</w:t>
      </w:r>
      <w:r>
        <w:rPr>
          <w:spacing w:val="-2"/>
        </w:rPr>
        <w:t xml:space="preserve"> </w:t>
      </w:r>
      <w:r>
        <w:rPr/>
        <w:t>proposal</w:t>
      </w:r>
      <w:r>
        <w:rPr>
          <w:spacing w:val="-5"/>
        </w:rPr>
        <w:t xml:space="preserve"> </w:t>
      </w:r>
      <w:r>
        <w:rPr/>
        <w:t>to</w:t>
      </w:r>
      <w:r>
        <w:rPr>
          <w:spacing w:val="-4"/>
        </w:rPr>
        <w:t xml:space="preserve"> </w:t>
      </w:r>
      <w:r>
        <w:rPr/>
        <w:t>the</w:t>
      </w:r>
      <w:r>
        <w:rPr>
          <w:spacing w:val="-5"/>
        </w:rPr>
        <w:t xml:space="preserve"> </w:t>
      </w:r>
      <w:r>
        <w:rPr/>
        <w:t>Owner</w:t>
      </w:r>
      <w:r>
        <w:rPr>
          <w:spacing w:val="-4"/>
        </w:rPr>
        <w:t xml:space="preserve"> </w:t>
      </w:r>
      <w:r>
        <w:rPr/>
        <w:t>Representative(s)</w:t>
      </w:r>
      <w:r>
        <w:rPr>
          <w:spacing w:val="-5"/>
        </w:rPr>
        <w:t xml:space="preserve"> </w:t>
      </w:r>
      <w:r>
        <w:rPr/>
        <w:t>listed above prior to the bid due date and time identified above.</w:t>
      </w:r>
    </w:p>
    <w:p>
      <w:pPr>
        <w:pStyle w:val="ListParagraph"/>
        <w:numPr>
          <w:ilvl w:val="0"/>
          <w:numId w:val="8"/>
        </w:numPr>
        <w:tabs>
          <w:tab w:val="clear" w:pos="720"/>
          <w:tab w:val="left" w:pos="863" w:leader="none"/>
        </w:tabs>
        <w:spacing w:lineRule="auto" w:line="276" w:before="0" w:after="0"/>
        <w:ind w:hanging="360" w:left="863" w:right="166"/>
        <w:jc w:val="left"/>
        <w:rPr>
          <w:sz w:val="20"/>
        </w:rPr>
      </w:pPr>
      <w:r>
        <w:rPr>
          <w:sz w:val="20"/>
        </w:rPr>
        <w:t>The</w:t>
      </w:r>
      <w:r>
        <w:rPr>
          <w:spacing w:val="-4"/>
          <w:sz w:val="20"/>
        </w:rPr>
        <w:t xml:space="preserve"> </w:t>
      </w:r>
      <w:r>
        <w:rPr>
          <w:sz w:val="20"/>
        </w:rPr>
        <w:t>submission</w:t>
      </w:r>
      <w:r>
        <w:rPr>
          <w:spacing w:val="-4"/>
          <w:sz w:val="20"/>
        </w:rPr>
        <w:t xml:space="preserve"> </w:t>
      </w:r>
      <w:r>
        <w:rPr>
          <w:sz w:val="20"/>
        </w:rPr>
        <w:t>of</w:t>
      </w:r>
      <w:r>
        <w:rPr>
          <w:spacing w:val="-5"/>
          <w:sz w:val="20"/>
        </w:rPr>
        <w:t xml:space="preserve"> </w:t>
      </w:r>
      <w:r>
        <w:rPr>
          <w:sz w:val="20"/>
        </w:rPr>
        <w:t>a</w:t>
      </w:r>
      <w:r>
        <w:rPr>
          <w:spacing w:val="-3"/>
          <w:sz w:val="20"/>
        </w:rPr>
        <w:t xml:space="preserve"> </w:t>
      </w:r>
      <w:r>
        <w:rPr>
          <w:sz w:val="20"/>
        </w:rPr>
        <w:t>proposal</w:t>
      </w:r>
      <w:r>
        <w:rPr>
          <w:spacing w:val="-4"/>
          <w:sz w:val="20"/>
        </w:rPr>
        <w:t xml:space="preserve"> </w:t>
      </w:r>
      <w:r>
        <w:rPr>
          <w:sz w:val="20"/>
        </w:rPr>
        <w:t>indicates</w:t>
      </w:r>
      <w:r>
        <w:rPr>
          <w:spacing w:val="-2"/>
          <w:sz w:val="20"/>
        </w:rPr>
        <w:t xml:space="preserve"> </w:t>
      </w:r>
      <w:r>
        <w:rPr>
          <w:sz w:val="20"/>
        </w:rPr>
        <w:t>acceptance</w:t>
      </w:r>
      <w:r>
        <w:rPr>
          <w:spacing w:val="-5"/>
          <w:sz w:val="20"/>
        </w:rPr>
        <w:t xml:space="preserve"> </w:t>
      </w:r>
      <w:r>
        <w:rPr>
          <w:sz w:val="20"/>
        </w:rPr>
        <w:t>by the</w:t>
      </w:r>
      <w:r>
        <w:rPr>
          <w:spacing w:val="-4"/>
          <w:sz w:val="20"/>
        </w:rPr>
        <w:t xml:space="preserve"> </w:t>
      </w:r>
      <w:r>
        <w:rPr>
          <w:sz w:val="20"/>
        </w:rPr>
        <w:t>Contractor</w:t>
      </w:r>
      <w:r>
        <w:rPr>
          <w:spacing w:val="-4"/>
          <w:sz w:val="20"/>
        </w:rPr>
        <w:t xml:space="preserve"> </w:t>
      </w:r>
      <w:r>
        <w:rPr>
          <w:sz w:val="20"/>
        </w:rPr>
        <w:t>of</w:t>
      </w:r>
      <w:r>
        <w:rPr>
          <w:spacing w:val="-5"/>
          <w:sz w:val="20"/>
        </w:rPr>
        <w:t xml:space="preserve"> </w:t>
      </w:r>
      <w:r>
        <w:rPr>
          <w:sz w:val="20"/>
        </w:rPr>
        <w:t>all</w:t>
      </w:r>
      <w:r>
        <w:rPr>
          <w:spacing w:val="-6"/>
          <w:sz w:val="20"/>
        </w:rPr>
        <w:t xml:space="preserve"> </w:t>
      </w:r>
      <w:r>
        <w:rPr>
          <w:sz w:val="20"/>
        </w:rPr>
        <w:t>conditions</w:t>
      </w:r>
      <w:r>
        <w:rPr>
          <w:spacing w:val="-1"/>
          <w:sz w:val="20"/>
        </w:rPr>
        <w:t xml:space="preserve"> </w:t>
      </w:r>
      <w:r>
        <w:rPr>
          <w:sz w:val="20"/>
        </w:rPr>
        <w:t>contained</w:t>
      </w:r>
      <w:r>
        <w:rPr>
          <w:spacing w:val="-4"/>
          <w:sz w:val="20"/>
        </w:rPr>
        <w:t xml:space="preserve"> </w:t>
      </w:r>
      <w:r>
        <w:rPr>
          <w:sz w:val="20"/>
        </w:rPr>
        <w:t>herein,</w:t>
      </w:r>
      <w:r>
        <w:rPr>
          <w:spacing w:val="-2"/>
          <w:sz w:val="20"/>
        </w:rPr>
        <w:t xml:space="preserve"> </w:t>
      </w:r>
      <w:r>
        <w:rPr>
          <w:sz w:val="20"/>
        </w:rPr>
        <w:t>notwithstanding any exceptions listed by the Contractor.</w:t>
      </w:r>
    </w:p>
    <w:p>
      <w:pPr>
        <w:pStyle w:val="ListParagraph"/>
        <w:numPr>
          <w:ilvl w:val="0"/>
          <w:numId w:val="8"/>
        </w:numPr>
        <w:tabs>
          <w:tab w:val="clear" w:pos="720"/>
          <w:tab w:val="left" w:pos="863" w:leader="none"/>
        </w:tabs>
        <w:spacing w:lineRule="auto" w:line="240" w:before="0" w:after="0"/>
        <w:ind w:hanging="360" w:left="863" w:right="0"/>
        <w:jc w:val="left"/>
        <w:rPr>
          <w:sz w:val="20"/>
        </w:rPr>
      </w:pPr>
      <w:r>
        <w:rPr>
          <w:sz w:val="20"/>
        </w:rPr>
        <w:t>All</w:t>
      </w:r>
      <w:r>
        <w:rPr>
          <w:spacing w:val="-5"/>
          <w:sz w:val="20"/>
        </w:rPr>
        <w:t xml:space="preserve"> </w:t>
      </w:r>
      <w:r>
        <w:rPr>
          <w:sz w:val="20"/>
        </w:rPr>
        <w:t>exceptions</w:t>
      </w:r>
      <w:r>
        <w:rPr>
          <w:spacing w:val="-3"/>
          <w:sz w:val="20"/>
        </w:rPr>
        <w:t xml:space="preserve"> </w:t>
      </w:r>
      <w:r>
        <w:rPr>
          <w:sz w:val="20"/>
        </w:rPr>
        <w:t>to</w:t>
      </w:r>
      <w:r>
        <w:rPr>
          <w:spacing w:val="-2"/>
          <w:sz w:val="20"/>
        </w:rPr>
        <w:t xml:space="preserve"> </w:t>
      </w:r>
      <w:r>
        <w:rPr>
          <w:sz w:val="20"/>
        </w:rPr>
        <w:t>(and</w:t>
      </w:r>
      <w:r>
        <w:rPr>
          <w:spacing w:val="-2"/>
          <w:sz w:val="20"/>
        </w:rPr>
        <w:t xml:space="preserve"> </w:t>
      </w:r>
      <w:r>
        <w:rPr>
          <w:sz w:val="20"/>
        </w:rPr>
        <w:t>deviations</w:t>
      </w:r>
      <w:r>
        <w:rPr>
          <w:spacing w:val="-5"/>
          <w:sz w:val="20"/>
        </w:rPr>
        <w:t xml:space="preserve"> </w:t>
      </w:r>
      <w:r>
        <w:rPr>
          <w:sz w:val="20"/>
        </w:rPr>
        <w:t>from)</w:t>
      </w:r>
      <w:r>
        <w:rPr>
          <w:spacing w:val="-4"/>
          <w:sz w:val="20"/>
        </w:rPr>
        <w:t xml:space="preserve"> </w:t>
      </w:r>
      <w:r>
        <w:rPr>
          <w:sz w:val="20"/>
        </w:rPr>
        <w:t>the</w:t>
      </w:r>
      <w:r>
        <w:rPr>
          <w:spacing w:val="-6"/>
          <w:sz w:val="20"/>
        </w:rPr>
        <w:t xml:space="preserve"> </w:t>
      </w:r>
      <w:r>
        <w:rPr>
          <w:sz w:val="20"/>
        </w:rPr>
        <w:t>SOW</w:t>
      </w:r>
      <w:r>
        <w:rPr>
          <w:spacing w:val="-4"/>
          <w:sz w:val="20"/>
        </w:rPr>
        <w:t xml:space="preserve"> </w:t>
      </w:r>
      <w:r>
        <w:rPr>
          <w:sz w:val="20"/>
        </w:rPr>
        <w:t>documents</w:t>
      </w:r>
      <w:r>
        <w:rPr>
          <w:spacing w:val="-5"/>
          <w:sz w:val="20"/>
        </w:rPr>
        <w:t xml:space="preserve"> </w:t>
      </w:r>
      <w:r>
        <w:rPr>
          <w:sz w:val="20"/>
        </w:rPr>
        <w:t>shall</w:t>
      </w:r>
      <w:r>
        <w:rPr>
          <w:spacing w:val="-5"/>
          <w:sz w:val="20"/>
        </w:rPr>
        <w:t xml:space="preserve"> </w:t>
      </w:r>
      <w:r>
        <w:rPr>
          <w:sz w:val="20"/>
        </w:rPr>
        <w:t>be</w:t>
      </w:r>
      <w:r>
        <w:rPr>
          <w:spacing w:val="-4"/>
          <w:sz w:val="20"/>
        </w:rPr>
        <w:t xml:space="preserve"> </w:t>
      </w:r>
      <w:r>
        <w:rPr>
          <w:sz w:val="20"/>
        </w:rPr>
        <w:t>established</w:t>
      </w:r>
      <w:r>
        <w:rPr>
          <w:spacing w:val="-2"/>
          <w:sz w:val="20"/>
        </w:rPr>
        <w:t xml:space="preserve"> </w:t>
      </w:r>
      <w:r>
        <w:rPr>
          <w:sz w:val="20"/>
        </w:rPr>
        <w:t>in</w:t>
      </w:r>
      <w:r>
        <w:rPr>
          <w:spacing w:val="-2"/>
          <w:sz w:val="20"/>
        </w:rPr>
        <w:t xml:space="preserve"> </w:t>
      </w:r>
      <w:r>
        <w:rPr>
          <w:sz w:val="20"/>
        </w:rPr>
        <w:t>the</w:t>
      </w:r>
      <w:r>
        <w:rPr>
          <w:spacing w:val="-5"/>
          <w:sz w:val="20"/>
        </w:rPr>
        <w:t xml:space="preserve"> </w:t>
      </w:r>
      <w:r>
        <w:rPr>
          <w:sz w:val="20"/>
        </w:rPr>
        <w:t>Contractor’s</w:t>
      </w:r>
      <w:r>
        <w:rPr>
          <w:spacing w:val="-3"/>
          <w:sz w:val="20"/>
        </w:rPr>
        <w:t xml:space="preserve"> </w:t>
      </w:r>
      <w:r>
        <w:rPr>
          <w:spacing w:val="-2"/>
          <w:sz w:val="20"/>
        </w:rPr>
        <w:t>proposal.</w:t>
      </w:r>
    </w:p>
    <w:p>
      <w:pPr>
        <w:pStyle w:val="ListParagraph"/>
        <w:numPr>
          <w:ilvl w:val="0"/>
          <w:numId w:val="8"/>
        </w:numPr>
        <w:tabs>
          <w:tab w:val="clear" w:pos="720"/>
          <w:tab w:val="left" w:pos="863" w:leader="none"/>
        </w:tabs>
        <w:spacing w:lineRule="auto" w:line="276" w:before="36" w:after="0"/>
        <w:ind w:hanging="360" w:left="863" w:right="177"/>
        <w:jc w:val="left"/>
        <w:rPr>
          <w:sz w:val="20"/>
        </w:rPr>
      </w:pPr>
      <w:r>
        <w:rPr>
          <w:sz w:val="20"/>
        </w:rPr>
        <w:t>Proposals</w:t>
      </w:r>
      <w:r>
        <w:rPr>
          <w:spacing w:val="-2"/>
          <w:sz w:val="20"/>
        </w:rPr>
        <w:t xml:space="preserve"> </w:t>
      </w:r>
      <w:r>
        <w:rPr>
          <w:sz w:val="20"/>
        </w:rPr>
        <w:t>shall</w:t>
      </w:r>
      <w:r>
        <w:rPr>
          <w:spacing w:val="-3"/>
          <w:sz w:val="20"/>
        </w:rPr>
        <w:t xml:space="preserve"> </w:t>
      </w:r>
      <w:r>
        <w:rPr>
          <w:sz w:val="20"/>
        </w:rPr>
        <w:t>include</w:t>
      </w:r>
      <w:r>
        <w:rPr>
          <w:spacing w:val="-3"/>
          <w:sz w:val="20"/>
        </w:rPr>
        <w:t xml:space="preserve"> </w:t>
      </w:r>
      <w:r>
        <w:rPr>
          <w:sz w:val="20"/>
        </w:rPr>
        <w:t>the</w:t>
      </w:r>
      <w:r>
        <w:rPr>
          <w:spacing w:val="-4"/>
          <w:sz w:val="20"/>
        </w:rPr>
        <w:t xml:space="preserve"> </w:t>
      </w:r>
      <w:r>
        <w:rPr>
          <w:sz w:val="20"/>
        </w:rPr>
        <w:t>full</w:t>
      </w:r>
      <w:r>
        <w:rPr>
          <w:spacing w:val="-3"/>
          <w:sz w:val="20"/>
        </w:rPr>
        <w:t xml:space="preserve"> </w:t>
      </w:r>
      <w:r>
        <w:rPr>
          <w:sz w:val="20"/>
        </w:rPr>
        <w:t>legal</w:t>
      </w:r>
      <w:r>
        <w:rPr>
          <w:spacing w:val="-4"/>
          <w:sz w:val="20"/>
        </w:rPr>
        <w:t xml:space="preserve"> </w:t>
      </w:r>
      <w:r>
        <w:rPr>
          <w:sz w:val="20"/>
        </w:rPr>
        <w:t>name</w:t>
      </w:r>
      <w:r>
        <w:rPr>
          <w:spacing w:val="-4"/>
          <w:sz w:val="20"/>
        </w:rPr>
        <w:t xml:space="preserve"> </w:t>
      </w:r>
      <w:r>
        <w:rPr>
          <w:sz w:val="20"/>
        </w:rPr>
        <w:t>and</w:t>
      </w:r>
      <w:r>
        <w:rPr>
          <w:spacing w:val="-3"/>
          <w:sz w:val="20"/>
        </w:rPr>
        <w:t xml:space="preserve"> </w:t>
      </w:r>
      <w:r>
        <w:rPr>
          <w:sz w:val="20"/>
        </w:rPr>
        <w:t>business</w:t>
      </w:r>
      <w:r>
        <w:rPr>
          <w:spacing w:val="-1"/>
          <w:sz w:val="20"/>
        </w:rPr>
        <w:t xml:space="preserve"> </w:t>
      </w:r>
      <w:r>
        <w:rPr>
          <w:sz w:val="20"/>
        </w:rPr>
        <w:t>address</w:t>
      </w:r>
      <w:r>
        <w:rPr>
          <w:spacing w:val="-1"/>
          <w:sz w:val="20"/>
        </w:rPr>
        <w:t xml:space="preserve"> </w:t>
      </w:r>
      <w:r>
        <w:rPr>
          <w:sz w:val="20"/>
        </w:rPr>
        <w:t>of</w:t>
      </w:r>
      <w:r>
        <w:rPr>
          <w:spacing w:val="-4"/>
          <w:sz w:val="20"/>
        </w:rPr>
        <w:t xml:space="preserve"> </w:t>
      </w:r>
      <w:r>
        <w:rPr>
          <w:sz w:val="20"/>
        </w:rPr>
        <w:t>the</w:t>
      </w:r>
      <w:r>
        <w:rPr>
          <w:spacing w:val="-3"/>
          <w:sz w:val="20"/>
        </w:rPr>
        <w:t xml:space="preserve"> </w:t>
      </w:r>
      <w:r>
        <w:rPr>
          <w:sz w:val="20"/>
        </w:rPr>
        <w:t>Contractor</w:t>
      </w:r>
      <w:r>
        <w:rPr>
          <w:spacing w:val="-3"/>
          <w:sz w:val="20"/>
        </w:rPr>
        <w:t xml:space="preserve"> </w:t>
      </w:r>
      <w:r>
        <w:rPr>
          <w:sz w:val="20"/>
        </w:rPr>
        <w:t>(including</w:t>
      </w:r>
      <w:r>
        <w:rPr>
          <w:spacing w:val="-4"/>
          <w:sz w:val="20"/>
        </w:rPr>
        <w:t xml:space="preserve"> </w:t>
      </w:r>
      <w:r>
        <w:rPr>
          <w:sz w:val="20"/>
        </w:rPr>
        <w:t>its</w:t>
      </w:r>
      <w:r>
        <w:rPr>
          <w:spacing w:val="-1"/>
          <w:sz w:val="20"/>
        </w:rPr>
        <w:t xml:space="preserve"> </w:t>
      </w:r>
      <w:r>
        <w:rPr>
          <w:sz w:val="20"/>
        </w:rPr>
        <w:t>street</w:t>
      </w:r>
      <w:r>
        <w:rPr>
          <w:spacing w:val="-3"/>
          <w:sz w:val="20"/>
        </w:rPr>
        <w:t xml:space="preserve"> </w:t>
      </w:r>
      <w:r>
        <w:rPr>
          <w:sz w:val="20"/>
        </w:rPr>
        <w:t>address</w:t>
      </w:r>
      <w:r>
        <w:rPr>
          <w:spacing w:val="-1"/>
          <w:sz w:val="20"/>
        </w:rPr>
        <w:t xml:space="preserve"> </w:t>
      </w:r>
      <w:r>
        <w:rPr>
          <w:sz w:val="20"/>
        </w:rPr>
        <w:t>if</w:t>
      </w:r>
      <w:r>
        <w:rPr>
          <w:spacing w:val="-4"/>
          <w:sz w:val="20"/>
        </w:rPr>
        <w:t xml:space="preserve"> </w:t>
      </w:r>
      <w:r>
        <w:rPr>
          <w:sz w:val="20"/>
        </w:rPr>
        <w:t>it differs from its mailing address).</w:t>
      </w:r>
    </w:p>
    <w:p>
      <w:pPr>
        <w:pStyle w:val="ListParagraph"/>
        <w:numPr>
          <w:ilvl w:val="0"/>
          <w:numId w:val="8"/>
        </w:numPr>
        <w:tabs>
          <w:tab w:val="clear" w:pos="720"/>
          <w:tab w:val="left" w:pos="863" w:leader="none"/>
        </w:tabs>
        <w:spacing w:lineRule="exact" w:line="242" w:before="0" w:after="0"/>
        <w:ind w:hanging="360" w:left="863" w:right="0"/>
        <w:jc w:val="left"/>
        <w:rPr>
          <w:sz w:val="20"/>
        </w:rPr>
      </w:pPr>
      <w:r>
        <w:rPr>
          <w:sz w:val="20"/>
        </w:rPr>
        <w:t>Proposal</w:t>
      </w:r>
      <w:r>
        <w:rPr>
          <w:spacing w:val="-4"/>
          <w:sz w:val="20"/>
        </w:rPr>
        <w:t xml:space="preserve"> </w:t>
      </w:r>
      <w:r>
        <w:rPr>
          <w:sz w:val="20"/>
        </w:rPr>
        <w:t>shall</w:t>
      </w:r>
      <w:r>
        <w:rPr>
          <w:spacing w:val="-7"/>
          <w:sz w:val="20"/>
        </w:rPr>
        <w:t xml:space="preserve"> </w:t>
      </w:r>
      <w:r>
        <w:rPr>
          <w:sz w:val="20"/>
        </w:rPr>
        <w:t>be</w:t>
      </w:r>
      <w:r>
        <w:rPr>
          <w:spacing w:val="-5"/>
          <w:sz w:val="20"/>
        </w:rPr>
        <w:t xml:space="preserve"> </w:t>
      </w:r>
      <w:r>
        <w:rPr>
          <w:sz w:val="20"/>
        </w:rPr>
        <w:t>signed</w:t>
      </w:r>
      <w:r>
        <w:rPr>
          <w:spacing w:val="-1"/>
          <w:sz w:val="20"/>
        </w:rPr>
        <w:t xml:space="preserve"> </w:t>
      </w:r>
      <w:r>
        <w:rPr>
          <w:sz w:val="20"/>
        </w:rPr>
        <w:t>and</w:t>
      </w:r>
      <w:r>
        <w:rPr>
          <w:spacing w:val="-1"/>
          <w:sz w:val="20"/>
        </w:rPr>
        <w:t xml:space="preserve"> </w:t>
      </w:r>
      <w:r>
        <w:rPr>
          <w:sz w:val="20"/>
        </w:rPr>
        <w:t>dated</w:t>
      </w:r>
      <w:r>
        <w:rPr>
          <w:spacing w:val="-4"/>
          <w:sz w:val="20"/>
        </w:rPr>
        <w:t xml:space="preserve"> </w:t>
      </w:r>
      <w:r>
        <w:rPr>
          <w:sz w:val="20"/>
        </w:rPr>
        <w:t>by</w:t>
      </w:r>
      <w:r>
        <w:rPr>
          <w:spacing w:val="-4"/>
          <w:sz w:val="20"/>
        </w:rPr>
        <w:t xml:space="preserve"> </w:t>
      </w:r>
      <w:r>
        <w:rPr>
          <w:sz w:val="20"/>
        </w:rPr>
        <w:t>an</w:t>
      </w:r>
      <w:r>
        <w:rPr>
          <w:spacing w:val="-4"/>
          <w:sz w:val="20"/>
        </w:rPr>
        <w:t xml:space="preserve"> </w:t>
      </w:r>
      <w:r>
        <w:rPr>
          <w:sz w:val="20"/>
        </w:rPr>
        <w:t>individual</w:t>
      </w:r>
      <w:r>
        <w:rPr>
          <w:spacing w:val="-4"/>
          <w:sz w:val="20"/>
        </w:rPr>
        <w:t xml:space="preserve"> </w:t>
      </w:r>
      <w:r>
        <w:rPr>
          <w:sz w:val="20"/>
        </w:rPr>
        <w:t>with</w:t>
      </w:r>
      <w:r>
        <w:rPr>
          <w:spacing w:val="-1"/>
          <w:sz w:val="20"/>
        </w:rPr>
        <w:t xml:space="preserve"> </w:t>
      </w:r>
      <w:r>
        <w:rPr>
          <w:sz w:val="20"/>
        </w:rPr>
        <w:t>signature</w:t>
      </w:r>
      <w:r>
        <w:rPr>
          <w:spacing w:val="-5"/>
          <w:sz w:val="20"/>
        </w:rPr>
        <w:t xml:space="preserve"> </w:t>
      </w:r>
      <w:r>
        <w:rPr>
          <w:sz w:val="20"/>
        </w:rPr>
        <w:t>authority</w:t>
      </w:r>
      <w:r>
        <w:rPr>
          <w:spacing w:val="-2"/>
          <w:sz w:val="20"/>
        </w:rPr>
        <w:t xml:space="preserve"> </w:t>
      </w:r>
      <w:r>
        <w:rPr>
          <w:sz w:val="20"/>
        </w:rPr>
        <w:t>on</w:t>
      </w:r>
      <w:r>
        <w:rPr>
          <w:spacing w:val="-5"/>
          <w:sz w:val="20"/>
        </w:rPr>
        <w:t xml:space="preserve"> </w:t>
      </w:r>
      <w:r>
        <w:rPr>
          <w:sz w:val="20"/>
        </w:rPr>
        <w:t>behalf</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Contractor.</w:t>
      </w:r>
    </w:p>
    <w:p>
      <w:pPr>
        <w:pStyle w:val="ListParagraph"/>
        <w:numPr>
          <w:ilvl w:val="0"/>
          <w:numId w:val="8"/>
        </w:numPr>
        <w:tabs>
          <w:tab w:val="clear" w:pos="720"/>
          <w:tab w:val="left" w:pos="863" w:leader="none"/>
        </w:tabs>
        <w:spacing w:lineRule="auto" w:line="276" w:before="37" w:after="0"/>
        <w:ind w:hanging="360" w:left="863" w:right="641"/>
        <w:jc w:val="left"/>
        <w:rPr>
          <w:sz w:val="20"/>
        </w:rPr>
      </w:pPr>
      <w:r>
        <w:rPr>
          <w:sz w:val="20"/>
        </w:rPr>
        <w:t>Proposals</w:t>
      </w:r>
      <w:r>
        <w:rPr>
          <w:spacing w:val="-3"/>
          <w:sz w:val="20"/>
        </w:rPr>
        <w:t xml:space="preserve"> </w:t>
      </w:r>
      <w:r>
        <w:rPr>
          <w:sz w:val="20"/>
        </w:rPr>
        <w:t>by</w:t>
      </w:r>
      <w:r>
        <w:rPr>
          <w:spacing w:val="-3"/>
          <w:sz w:val="20"/>
        </w:rPr>
        <w:t xml:space="preserve"> </w:t>
      </w:r>
      <w:r>
        <w:rPr>
          <w:sz w:val="20"/>
        </w:rPr>
        <w:t>joint</w:t>
      </w:r>
      <w:r>
        <w:rPr>
          <w:spacing w:val="-6"/>
          <w:sz w:val="20"/>
        </w:rPr>
        <w:t xml:space="preserve"> </w:t>
      </w:r>
      <w:r>
        <w:rPr>
          <w:sz w:val="20"/>
        </w:rPr>
        <w:t>ventures,</w:t>
      </w:r>
      <w:r>
        <w:rPr>
          <w:spacing w:val="-5"/>
          <w:sz w:val="20"/>
        </w:rPr>
        <w:t xml:space="preserve"> </w:t>
      </w:r>
      <w:r>
        <w:rPr>
          <w:sz w:val="20"/>
        </w:rPr>
        <w:t>consortia,</w:t>
      </w:r>
      <w:r>
        <w:rPr>
          <w:spacing w:val="-3"/>
          <w:sz w:val="20"/>
        </w:rPr>
        <w:t xml:space="preserve"> </w:t>
      </w:r>
      <w:r>
        <w:rPr>
          <w:sz w:val="20"/>
        </w:rPr>
        <w:t>associations,</w:t>
      </w:r>
      <w:r>
        <w:rPr>
          <w:spacing w:val="-3"/>
          <w:sz w:val="20"/>
        </w:rPr>
        <w:t xml:space="preserve"> </w:t>
      </w:r>
      <w:r>
        <w:rPr>
          <w:sz w:val="20"/>
        </w:rPr>
        <w:t>or</w:t>
      </w:r>
      <w:r>
        <w:rPr>
          <w:spacing w:val="-5"/>
          <w:sz w:val="20"/>
        </w:rPr>
        <w:t xml:space="preserve"> </w:t>
      </w:r>
      <w:r>
        <w:rPr>
          <w:sz w:val="20"/>
        </w:rPr>
        <w:t>partnerships</w:t>
      </w:r>
      <w:r>
        <w:rPr>
          <w:spacing w:val="-3"/>
          <w:sz w:val="20"/>
        </w:rPr>
        <w:t xml:space="preserve"> </w:t>
      </w:r>
      <w:r>
        <w:rPr>
          <w:sz w:val="20"/>
        </w:rPr>
        <w:t>shall</w:t>
      </w:r>
      <w:r>
        <w:rPr>
          <w:spacing w:val="-5"/>
          <w:sz w:val="20"/>
        </w:rPr>
        <w:t xml:space="preserve"> </w:t>
      </w:r>
      <w:r>
        <w:rPr>
          <w:sz w:val="20"/>
        </w:rPr>
        <w:t>designate</w:t>
      </w:r>
      <w:r>
        <w:rPr>
          <w:spacing w:val="-5"/>
          <w:sz w:val="20"/>
        </w:rPr>
        <w:t xml:space="preserve"> </w:t>
      </w:r>
      <w:r>
        <w:rPr>
          <w:sz w:val="20"/>
          <w:u w:val="single"/>
        </w:rPr>
        <w:t>one</w:t>
      </w:r>
      <w:r>
        <w:rPr>
          <w:spacing w:val="-6"/>
          <w:sz w:val="20"/>
        </w:rPr>
        <w:t xml:space="preserve"> </w:t>
      </w:r>
      <w:r>
        <w:rPr>
          <w:sz w:val="20"/>
        </w:rPr>
        <w:t>participant</w:t>
      </w:r>
      <w:r>
        <w:rPr>
          <w:spacing w:val="-5"/>
          <w:sz w:val="20"/>
        </w:rPr>
        <w:t xml:space="preserve"> </w:t>
      </w:r>
      <w:r>
        <w:rPr>
          <w:sz w:val="20"/>
        </w:rPr>
        <w:t>to</w:t>
      </w:r>
      <w:r>
        <w:rPr>
          <w:spacing w:val="-2"/>
          <w:sz w:val="20"/>
        </w:rPr>
        <w:t xml:space="preserve"> </w:t>
      </w:r>
      <w:r>
        <w:rPr>
          <w:sz w:val="20"/>
        </w:rPr>
        <w:t>represent</w:t>
      </w:r>
      <w:r>
        <w:rPr>
          <w:spacing w:val="-6"/>
          <w:sz w:val="20"/>
        </w:rPr>
        <w:t xml:space="preserve"> </w:t>
      </w:r>
      <w:r>
        <w:rPr>
          <w:sz w:val="20"/>
        </w:rPr>
        <w:t>all those forming the bidding entity.</w:t>
      </w:r>
    </w:p>
    <w:p>
      <w:pPr>
        <w:pStyle w:val="ListParagraph"/>
        <w:numPr>
          <w:ilvl w:val="0"/>
          <w:numId w:val="8"/>
        </w:numPr>
        <w:tabs>
          <w:tab w:val="clear" w:pos="720"/>
          <w:tab w:val="left" w:pos="863" w:leader="none"/>
        </w:tabs>
        <w:spacing w:lineRule="auto" w:line="276" w:before="0" w:after="0"/>
        <w:ind w:hanging="360" w:left="863" w:right="671"/>
        <w:jc w:val="left"/>
        <w:rPr>
          <w:sz w:val="20"/>
        </w:rPr>
      </w:pPr>
      <w:r>
        <w:rPr>
          <w:sz w:val="20"/>
        </w:rPr>
        <w:t>The Owner Representative(s) listed above are the Contractors points of contact for all communications, whether technical</w:t>
      </w:r>
      <w:r>
        <w:rPr>
          <w:spacing w:val="-4"/>
          <w:sz w:val="20"/>
        </w:rPr>
        <w:t xml:space="preserve"> </w:t>
      </w:r>
      <w:r>
        <w:rPr>
          <w:sz w:val="20"/>
        </w:rPr>
        <w:t>or</w:t>
      </w:r>
      <w:r>
        <w:rPr>
          <w:spacing w:val="-4"/>
          <w:sz w:val="20"/>
        </w:rPr>
        <w:t xml:space="preserve"> </w:t>
      </w:r>
      <w:r>
        <w:rPr>
          <w:sz w:val="20"/>
        </w:rPr>
        <w:t>commercial</w:t>
      </w:r>
      <w:r>
        <w:rPr>
          <w:spacing w:val="-4"/>
          <w:sz w:val="20"/>
        </w:rPr>
        <w:t xml:space="preserve"> </w:t>
      </w:r>
      <w:r>
        <w:rPr>
          <w:sz w:val="20"/>
        </w:rPr>
        <w:t>in</w:t>
      </w:r>
      <w:r>
        <w:rPr>
          <w:spacing w:val="-1"/>
          <w:sz w:val="20"/>
        </w:rPr>
        <w:t xml:space="preserve"> </w:t>
      </w:r>
      <w:r>
        <w:rPr>
          <w:sz w:val="20"/>
        </w:rPr>
        <w:t>nature,</w:t>
      </w:r>
      <w:r>
        <w:rPr>
          <w:spacing w:val="-2"/>
          <w:sz w:val="20"/>
        </w:rPr>
        <w:t xml:space="preserve"> </w:t>
      </w:r>
      <w:r>
        <w:rPr>
          <w:sz w:val="20"/>
        </w:rPr>
        <w:t>throughout</w:t>
      </w:r>
      <w:r>
        <w:rPr>
          <w:spacing w:val="-1"/>
          <w:sz w:val="20"/>
        </w:rPr>
        <w:t xml:space="preserve"> </w:t>
      </w:r>
      <w:r>
        <w:rPr>
          <w:sz w:val="20"/>
        </w:rPr>
        <w:t>the</w:t>
      </w:r>
      <w:r>
        <w:rPr>
          <w:spacing w:val="-4"/>
          <w:sz w:val="20"/>
        </w:rPr>
        <w:t xml:space="preserve"> </w:t>
      </w:r>
      <w:r>
        <w:rPr>
          <w:sz w:val="20"/>
        </w:rPr>
        <w:t>entire</w:t>
      </w:r>
      <w:r>
        <w:rPr>
          <w:spacing w:val="-5"/>
          <w:sz w:val="20"/>
        </w:rPr>
        <w:t xml:space="preserve"> </w:t>
      </w:r>
      <w:r>
        <w:rPr>
          <w:sz w:val="20"/>
        </w:rPr>
        <w:t>bid</w:t>
      </w:r>
      <w:r>
        <w:rPr>
          <w:spacing w:val="-1"/>
          <w:sz w:val="20"/>
        </w:rPr>
        <w:t xml:space="preserve"> </w:t>
      </w:r>
      <w:r>
        <w:rPr>
          <w:sz w:val="20"/>
        </w:rPr>
        <w:t>period</w:t>
      </w:r>
      <w:r>
        <w:rPr>
          <w:spacing w:val="-4"/>
          <w:sz w:val="20"/>
        </w:rPr>
        <w:t xml:space="preserve"> </w:t>
      </w:r>
      <w:r>
        <w:rPr>
          <w:sz w:val="20"/>
        </w:rPr>
        <w:t>from</w:t>
      </w:r>
      <w:r>
        <w:rPr>
          <w:spacing w:val="-6"/>
          <w:sz w:val="20"/>
        </w:rPr>
        <w:t xml:space="preserve"> </w:t>
      </w:r>
      <w:r>
        <w:rPr>
          <w:sz w:val="20"/>
        </w:rPr>
        <w:t>the</w:t>
      </w:r>
      <w:r>
        <w:rPr>
          <w:spacing w:val="-5"/>
          <w:sz w:val="20"/>
        </w:rPr>
        <w:t xml:space="preserve"> </w:t>
      </w:r>
      <w:r>
        <w:rPr>
          <w:sz w:val="20"/>
        </w:rPr>
        <w:t>time</w:t>
      </w:r>
      <w:r>
        <w:rPr>
          <w:spacing w:val="-4"/>
          <w:sz w:val="20"/>
        </w:rPr>
        <w:t xml:space="preserve"> </w:t>
      </w:r>
      <w:r>
        <w:rPr>
          <w:sz w:val="20"/>
        </w:rPr>
        <w:t>the</w:t>
      </w:r>
      <w:r>
        <w:rPr>
          <w:spacing w:val="-5"/>
          <w:sz w:val="20"/>
        </w:rPr>
        <w:t xml:space="preserve"> </w:t>
      </w:r>
      <w:r>
        <w:rPr>
          <w:sz w:val="20"/>
        </w:rPr>
        <w:t>Contractor</w:t>
      </w:r>
      <w:r>
        <w:rPr>
          <w:spacing w:val="-4"/>
          <w:sz w:val="20"/>
        </w:rPr>
        <w:t xml:space="preserve"> </w:t>
      </w:r>
      <w:r>
        <w:rPr>
          <w:sz w:val="20"/>
        </w:rPr>
        <w:t>receives</w:t>
      </w:r>
      <w:r>
        <w:rPr>
          <w:spacing w:val="-2"/>
          <w:sz w:val="20"/>
        </w:rPr>
        <w:t xml:space="preserve"> </w:t>
      </w:r>
      <w:r>
        <w:rPr>
          <w:sz w:val="20"/>
        </w:rPr>
        <w:t>the</w:t>
      </w:r>
      <w:r>
        <w:rPr>
          <w:spacing w:val="-5"/>
          <w:sz w:val="20"/>
        </w:rPr>
        <w:t xml:space="preserve"> </w:t>
      </w:r>
      <w:r>
        <w:rPr>
          <w:sz w:val="20"/>
        </w:rPr>
        <w:t xml:space="preserve">RFP through the selection of a successful Contractor (if any). The Contractor shall submit </w:t>
      </w:r>
      <w:r>
        <w:rPr>
          <w:sz w:val="20"/>
          <w:u w:val="single"/>
        </w:rPr>
        <w:t>all</w:t>
      </w:r>
      <w:r>
        <w:rPr>
          <w:sz w:val="20"/>
        </w:rPr>
        <w:t xml:space="preserve"> questions/clarifications concerning</w:t>
      </w:r>
      <w:r>
        <w:rPr>
          <w:spacing w:val="-2"/>
          <w:sz w:val="20"/>
        </w:rPr>
        <w:t xml:space="preserve"> </w:t>
      </w:r>
      <w:r>
        <w:rPr>
          <w:sz w:val="20"/>
        </w:rPr>
        <w:t>the</w:t>
      </w:r>
      <w:r>
        <w:rPr>
          <w:spacing w:val="-2"/>
          <w:sz w:val="20"/>
        </w:rPr>
        <w:t xml:space="preserve"> </w:t>
      </w:r>
      <w:r>
        <w:rPr>
          <w:sz w:val="20"/>
        </w:rPr>
        <w:t>RFP</w:t>
      </w:r>
      <w:r>
        <w:rPr>
          <w:spacing w:val="-1"/>
          <w:sz w:val="20"/>
        </w:rPr>
        <w:t xml:space="preserve"> </w:t>
      </w:r>
      <w:r>
        <w:rPr>
          <w:sz w:val="20"/>
        </w:rPr>
        <w:t>to these</w:t>
      </w:r>
      <w:r>
        <w:rPr>
          <w:spacing w:val="-1"/>
          <w:sz w:val="20"/>
        </w:rPr>
        <w:t xml:space="preserve"> </w:t>
      </w:r>
      <w:r>
        <w:rPr>
          <w:sz w:val="20"/>
        </w:rPr>
        <w:t>persons via email.</w:t>
      </w:r>
      <w:r>
        <w:rPr>
          <w:spacing w:val="40"/>
          <w:sz w:val="20"/>
        </w:rPr>
        <w:t xml:space="preserve"> </w:t>
      </w:r>
      <w:r>
        <w:rPr>
          <w:sz w:val="20"/>
        </w:rPr>
        <w:t>Once</w:t>
      </w:r>
      <w:r>
        <w:rPr>
          <w:spacing w:val="-2"/>
          <w:sz w:val="20"/>
        </w:rPr>
        <w:t xml:space="preserve"> </w:t>
      </w:r>
      <w:r>
        <w:rPr>
          <w:sz w:val="20"/>
        </w:rPr>
        <w:t>the</w:t>
      </w:r>
      <w:r>
        <w:rPr>
          <w:spacing w:val="-2"/>
          <w:sz w:val="20"/>
        </w:rPr>
        <w:t xml:space="preserve"> </w:t>
      </w:r>
      <w:r>
        <w:rPr>
          <w:sz w:val="20"/>
        </w:rPr>
        <w:t>Agreement is fully executed, the</w:t>
      </w:r>
      <w:r>
        <w:rPr>
          <w:spacing w:val="-1"/>
          <w:sz w:val="20"/>
        </w:rPr>
        <w:t xml:space="preserve"> </w:t>
      </w:r>
      <w:r>
        <w:rPr>
          <w:sz w:val="20"/>
        </w:rPr>
        <w:t>points of</w:t>
      </w:r>
      <w:r>
        <w:rPr>
          <w:spacing w:val="-2"/>
          <w:sz w:val="20"/>
        </w:rPr>
        <w:t xml:space="preserve"> </w:t>
      </w:r>
      <w:r>
        <w:rPr>
          <w:sz w:val="20"/>
        </w:rPr>
        <w:t>contact</w:t>
      </w:r>
      <w:r>
        <w:rPr>
          <w:spacing w:val="-1"/>
          <w:sz w:val="20"/>
        </w:rPr>
        <w:t xml:space="preserve"> </w:t>
      </w:r>
      <w:r>
        <w:rPr>
          <w:sz w:val="20"/>
        </w:rPr>
        <w:t>for all communications shall be as specified on the Agreement.</w:t>
      </w:r>
    </w:p>
    <w:p>
      <w:pPr>
        <w:pStyle w:val="ListParagraph"/>
        <w:numPr>
          <w:ilvl w:val="0"/>
          <w:numId w:val="8"/>
        </w:numPr>
        <w:tabs>
          <w:tab w:val="clear" w:pos="720"/>
          <w:tab w:val="left" w:pos="863" w:leader="none"/>
        </w:tabs>
        <w:spacing w:lineRule="auto" w:line="276" w:before="0" w:after="0"/>
        <w:ind w:hanging="360" w:left="863" w:right="164"/>
        <w:jc w:val="left"/>
        <w:rPr>
          <w:sz w:val="20"/>
        </w:rPr>
      </w:pPr>
      <w:r>
        <w:rPr>
          <w:sz w:val="20"/>
        </w:rPr>
        <w:t xml:space="preserve">The intent of the proposal request is to capture </w:t>
      </w:r>
      <w:r>
        <w:rPr>
          <w:b/>
          <w:i/>
          <w:sz w:val="20"/>
        </w:rPr>
        <w:t xml:space="preserve">all </w:t>
      </w:r>
      <w:r>
        <w:rPr>
          <w:sz w:val="20"/>
        </w:rPr>
        <w:t>costs required for safe, compliant, and complete installation of pipelines, well connects, and/or facilities, including: excavation, hot tie-ins, supports, preparation for service, fencing, coating,</w:t>
      </w:r>
      <w:r>
        <w:rPr>
          <w:spacing w:val="-4"/>
          <w:sz w:val="20"/>
        </w:rPr>
        <w:t xml:space="preserve"> </w:t>
      </w:r>
      <w:r>
        <w:rPr>
          <w:sz w:val="20"/>
        </w:rPr>
        <w:t>grading,</w:t>
      </w:r>
      <w:r>
        <w:rPr>
          <w:spacing w:val="-4"/>
          <w:sz w:val="20"/>
        </w:rPr>
        <w:t xml:space="preserve"> </w:t>
      </w:r>
      <w:r>
        <w:rPr>
          <w:sz w:val="20"/>
        </w:rPr>
        <w:t>demolition,</w:t>
      </w:r>
      <w:r>
        <w:rPr>
          <w:spacing w:val="-4"/>
          <w:sz w:val="20"/>
        </w:rPr>
        <w:t xml:space="preserve"> </w:t>
      </w:r>
      <w:r>
        <w:rPr>
          <w:sz w:val="20"/>
        </w:rPr>
        <w:t>materials</w:t>
      </w:r>
      <w:r>
        <w:rPr>
          <w:spacing w:val="-2"/>
          <w:sz w:val="20"/>
        </w:rPr>
        <w:t xml:space="preserve"> </w:t>
      </w:r>
      <w:r>
        <w:rPr>
          <w:sz w:val="20"/>
        </w:rPr>
        <w:t>handling,</w:t>
      </w:r>
      <w:r>
        <w:rPr>
          <w:spacing w:val="-4"/>
          <w:sz w:val="20"/>
        </w:rPr>
        <w:t xml:space="preserve"> </w:t>
      </w:r>
      <w:r>
        <w:rPr>
          <w:sz w:val="20"/>
        </w:rPr>
        <w:t>and</w:t>
      </w:r>
      <w:r>
        <w:rPr>
          <w:spacing w:val="-1"/>
          <w:sz w:val="20"/>
        </w:rPr>
        <w:t xml:space="preserve"> </w:t>
      </w:r>
      <w:r>
        <w:rPr>
          <w:sz w:val="20"/>
        </w:rPr>
        <w:t>cleanup.</w:t>
      </w:r>
      <w:r>
        <w:rPr>
          <w:spacing w:val="40"/>
          <w:sz w:val="20"/>
        </w:rPr>
        <w:t xml:space="preserve"> </w:t>
      </w:r>
      <w:r>
        <w:rPr>
          <w:sz w:val="20"/>
        </w:rPr>
        <w:t>If</w:t>
      </w:r>
      <w:r>
        <w:rPr>
          <w:spacing w:val="-5"/>
          <w:sz w:val="20"/>
        </w:rPr>
        <w:t xml:space="preserve"> </w:t>
      </w:r>
      <w:r>
        <w:rPr>
          <w:sz w:val="20"/>
        </w:rPr>
        <w:t>the</w:t>
      </w:r>
      <w:r>
        <w:rPr>
          <w:spacing w:val="-5"/>
          <w:sz w:val="20"/>
        </w:rPr>
        <w:t xml:space="preserve"> </w:t>
      </w:r>
      <w:r>
        <w:rPr>
          <w:sz w:val="20"/>
        </w:rPr>
        <w:t>Contractor</w:t>
      </w:r>
      <w:r>
        <w:rPr>
          <w:spacing w:val="-4"/>
          <w:sz w:val="20"/>
        </w:rPr>
        <w:t xml:space="preserve"> </w:t>
      </w:r>
      <w:r>
        <w:rPr>
          <w:sz w:val="20"/>
        </w:rPr>
        <w:t>identifies</w:t>
      </w:r>
      <w:r>
        <w:rPr>
          <w:spacing w:val="-4"/>
          <w:sz w:val="20"/>
        </w:rPr>
        <w:t xml:space="preserve"> </w:t>
      </w:r>
      <w:r>
        <w:rPr>
          <w:sz w:val="20"/>
        </w:rPr>
        <w:t>tasks</w:t>
      </w:r>
      <w:r>
        <w:rPr>
          <w:spacing w:val="-4"/>
          <w:sz w:val="20"/>
        </w:rPr>
        <w:t xml:space="preserve"> </w:t>
      </w:r>
      <w:r>
        <w:rPr>
          <w:sz w:val="20"/>
        </w:rPr>
        <w:t>that</w:t>
      </w:r>
      <w:r>
        <w:rPr>
          <w:spacing w:val="-5"/>
          <w:sz w:val="20"/>
        </w:rPr>
        <w:t xml:space="preserve"> </w:t>
      </w:r>
      <w:r>
        <w:rPr>
          <w:sz w:val="20"/>
        </w:rPr>
        <w:t>are</w:t>
      </w:r>
      <w:r>
        <w:rPr>
          <w:spacing w:val="-4"/>
          <w:sz w:val="20"/>
        </w:rPr>
        <w:t xml:space="preserve"> </w:t>
      </w:r>
      <w:r>
        <w:rPr>
          <w:sz w:val="20"/>
        </w:rPr>
        <w:t>required</w:t>
      </w:r>
      <w:r>
        <w:rPr>
          <w:spacing w:val="-1"/>
          <w:sz w:val="20"/>
        </w:rPr>
        <w:t xml:space="preserve"> </w:t>
      </w:r>
      <w:r>
        <w:rPr>
          <w:sz w:val="20"/>
        </w:rPr>
        <w:t>but</w:t>
      </w:r>
      <w:r>
        <w:rPr>
          <w:spacing w:val="-1"/>
          <w:sz w:val="20"/>
        </w:rPr>
        <w:t xml:space="preserve"> </w:t>
      </w:r>
      <w:r>
        <w:rPr>
          <w:sz w:val="20"/>
        </w:rPr>
        <w:t>are not captured by the quantities and rates on the bid form, the Contractor shall notify Owner at the time of proposal submittal and provide an associated unit or lump sum cost for each task.</w:t>
      </w:r>
    </w:p>
    <w:p>
      <w:pPr>
        <w:pStyle w:val="Normal"/>
        <w:spacing w:before="202" w:after="0"/>
        <w:ind w:hanging="0" w:left="143" w:right="0"/>
        <w:jc w:val="left"/>
        <w:rPr>
          <w:i/>
          <w:i/>
          <w:sz w:val="20"/>
        </w:rPr>
      </w:pPr>
      <w:r>
        <w:rPr>
          <w:i/>
          <w:color w:val="BF0000"/>
          <w:spacing w:val="-2"/>
          <w:sz w:val="20"/>
        </w:rPr>
        <w:t>Pricing</w:t>
      </w:r>
    </w:p>
    <w:p>
      <w:pPr>
        <w:pStyle w:val="BodyText"/>
        <w:ind w:left="143" w:right="0"/>
        <w:rPr/>
      </w:pPr>
      <w:r>
        <w:rPr/>
        <w:t>All</w:t>
      </w:r>
      <w:r>
        <w:rPr>
          <w:spacing w:val="-5"/>
        </w:rPr>
        <w:t xml:space="preserve"> </w:t>
      </w:r>
      <w:r>
        <w:rPr/>
        <w:t>pricing,</w:t>
      </w:r>
      <w:r>
        <w:rPr>
          <w:spacing w:val="-5"/>
        </w:rPr>
        <w:t xml:space="preserve"> </w:t>
      </w:r>
      <w:r>
        <w:rPr/>
        <w:t>stated</w:t>
      </w:r>
      <w:r>
        <w:rPr>
          <w:spacing w:val="-2"/>
        </w:rPr>
        <w:t xml:space="preserve"> </w:t>
      </w:r>
      <w:r>
        <w:rPr/>
        <w:t>in</w:t>
      </w:r>
      <w:r>
        <w:rPr>
          <w:spacing w:val="-2"/>
        </w:rPr>
        <w:t xml:space="preserve"> </w:t>
      </w:r>
      <w:r>
        <w:rPr/>
        <w:t>U.S.</w:t>
      </w:r>
      <w:r>
        <w:rPr>
          <w:spacing w:val="-5"/>
        </w:rPr>
        <w:t xml:space="preserve"> </w:t>
      </w:r>
      <w:r>
        <w:rPr/>
        <w:t>Dollars,</w:t>
      </w:r>
      <w:r>
        <w:rPr>
          <w:spacing w:val="-4"/>
        </w:rPr>
        <w:t xml:space="preserve"> </w:t>
      </w:r>
      <w:r>
        <w:rPr/>
        <w:t>must</w:t>
      </w:r>
      <w:r>
        <w:rPr>
          <w:spacing w:val="-5"/>
        </w:rPr>
        <w:t xml:space="preserve"> </w:t>
      </w:r>
      <w:r>
        <w:rPr/>
        <w:t>be</w:t>
      </w:r>
      <w:r>
        <w:rPr>
          <w:spacing w:val="-6"/>
        </w:rPr>
        <w:t xml:space="preserve"> </w:t>
      </w:r>
      <w:r>
        <w:rPr/>
        <w:t>in</w:t>
      </w:r>
      <w:r>
        <w:rPr>
          <w:spacing w:val="-2"/>
        </w:rPr>
        <w:t xml:space="preserve"> </w:t>
      </w:r>
      <w:r>
        <w:rPr/>
        <w:t>accordance</w:t>
      </w:r>
      <w:r>
        <w:rPr>
          <w:spacing w:val="-5"/>
        </w:rPr>
        <w:t xml:space="preserve"> </w:t>
      </w:r>
      <w:r>
        <w:rPr/>
        <w:t>with</w:t>
      </w:r>
      <w:r>
        <w:rPr>
          <w:spacing w:val="-5"/>
        </w:rPr>
        <w:t xml:space="preserve"> </w:t>
      </w:r>
      <w:r>
        <w:rPr/>
        <w:t>the</w:t>
      </w:r>
      <w:r>
        <w:rPr>
          <w:spacing w:val="-6"/>
        </w:rPr>
        <w:t xml:space="preserve"> </w:t>
      </w:r>
      <w:r>
        <w:rPr/>
        <w:t>Bid</w:t>
      </w:r>
      <w:r>
        <w:rPr>
          <w:spacing w:val="-4"/>
        </w:rPr>
        <w:t xml:space="preserve"> </w:t>
      </w:r>
      <w:r>
        <w:rPr/>
        <w:t>Form</w:t>
      </w:r>
      <w:r>
        <w:rPr>
          <w:spacing w:val="-7"/>
        </w:rPr>
        <w:t xml:space="preserve"> </w:t>
      </w:r>
      <w:r>
        <w:rPr/>
        <w:t>in</w:t>
      </w:r>
      <w:r>
        <w:rPr>
          <w:spacing w:val="-5"/>
        </w:rPr>
        <w:t xml:space="preserve"> </w:t>
      </w:r>
      <w:r>
        <w:rPr/>
        <w:t>this</w:t>
      </w:r>
      <w:r>
        <w:rPr>
          <w:spacing w:val="-6"/>
        </w:rPr>
        <w:t xml:space="preserve"> </w:t>
      </w:r>
      <w:r>
        <w:rPr>
          <w:spacing w:val="-4"/>
        </w:rPr>
        <w:t>RFP.</w:t>
      </w:r>
    </w:p>
    <w:p>
      <w:pPr>
        <w:pStyle w:val="ListParagraph"/>
        <w:numPr>
          <w:ilvl w:val="0"/>
          <w:numId w:val="8"/>
        </w:numPr>
        <w:tabs>
          <w:tab w:val="clear" w:pos="720"/>
          <w:tab w:val="left" w:pos="863" w:leader="none"/>
        </w:tabs>
        <w:spacing w:lineRule="auto" w:line="276" w:before="36" w:after="0"/>
        <w:ind w:hanging="360" w:left="863" w:right="509"/>
        <w:jc w:val="left"/>
        <w:rPr>
          <w:sz w:val="20"/>
        </w:rPr>
      </w:pPr>
      <w:r>
        <w:rPr>
          <w:sz w:val="20"/>
        </w:rPr>
        <w:t>Pricing</w:t>
      </w:r>
      <w:r>
        <w:rPr>
          <w:spacing w:val="-6"/>
          <w:sz w:val="20"/>
        </w:rPr>
        <w:t xml:space="preserve"> </w:t>
      </w:r>
      <w:r>
        <w:rPr>
          <w:sz w:val="20"/>
        </w:rPr>
        <w:t>shall</w:t>
      </w:r>
      <w:r>
        <w:rPr>
          <w:spacing w:val="-8"/>
          <w:sz w:val="20"/>
        </w:rPr>
        <w:t xml:space="preserve"> </w:t>
      </w:r>
      <w:r>
        <w:rPr>
          <w:sz w:val="20"/>
        </w:rPr>
        <w:t>include</w:t>
      </w:r>
      <w:r>
        <w:rPr>
          <w:spacing w:val="-8"/>
          <w:sz w:val="20"/>
        </w:rPr>
        <w:t xml:space="preserve"> </w:t>
      </w:r>
      <w:r>
        <w:rPr>
          <w:sz w:val="20"/>
        </w:rPr>
        <w:t>all</w:t>
      </w:r>
      <w:r>
        <w:rPr>
          <w:spacing w:val="-4"/>
          <w:sz w:val="20"/>
        </w:rPr>
        <w:t xml:space="preserve"> </w:t>
      </w:r>
      <w:r>
        <w:rPr>
          <w:sz w:val="20"/>
        </w:rPr>
        <w:t>costs</w:t>
      </w:r>
      <w:r>
        <w:rPr>
          <w:spacing w:val="-8"/>
          <w:sz w:val="20"/>
        </w:rPr>
        <w:t xml:space="preserve"> </w:t>
      </w:r>
      <w:r>
        <w:rPr>
          <w:sz w:val="20"/>
        </w:rPr>
        <w:t>to</w:t>
      </w:r>
      <w:r>
        <w:rPr>
          <w:spacing w:val="-4"/>
          <w:sz w:val="20"/>
        </w:rPr>
        <w:t xml:space="preserve"> </w:t>
      </w:r>
      <w:r>
        <w:rPr>
          <w:sz w:val="20"/>
        </w:rPr>
        <w:t>the</w:t>
      </w:r>
      <w:r>
        <w:rPr>
          <w:spacing w:val="-7"/>
          <w:sz w:val="20"/>
        </w:rPr>
        <w:t xml:space="preserve"> </w:t>
      </w:r>
      <w:r>
        <w:rPr>
          <w:sz w:val="20"/>
        </w:rPr>
        <w:t>Contractor</w:t>
      </w:r>
      <w:r>
        <w:rPr>
          <w:spacing w:val="-7"/>
          <w:sz w:val="20"/>
        </w:rPr>
        <w:t xml:space="preserve"> </w:t>
      </w:r>
      <w:r>
        <w:rPr>
          <w:sz w:val="20"/>
        </w:rPr>
        <w:t>for</w:t>
      </w:r>
      <w:r>
        <w:rPr>
          <w:spacing w:val="-7"/>
          <w:sz w:val="20"/>
        </w:rPr>
        <w:t xml:space="preserve"> </w:t>
      </w:r>
      <w:r>
        <w:rPr>
          <w:sz w:val="20"/>
        </w:rPr>
        <w:t>materials,</w:t>
      </w:r>
      <w:r>
        <w:rPr>
          <w:spacing w:val="-7"/>
          <w:sz w:val="20"/>
        </w:rPr>
        <w:t xml:space="preserve"> </w:t>
      </w:r>
      <w:r>
        <w:rPr>
          <w:sz w:val="20"/>
        </w:rPr>
        <w:t>labor,</w:t>
      </w:r>
      <w:r>
        <w:rPr>
          <w:spacing w:val="-7"/>
          <w:sz w:val="20"/>
        </w:rPr>
        <w:t xml:space="preserve"> </w:t>
      </w:r>
      <w:r>
        <w:rPr>
          <w:sz w:val="20"/>
        </w:rPr>
        <w:t>consumables,</w:t>
      </w:r>
      <w:r>
        <w:rPr>
          <w:spacing w:val="-7"/>
          <w:sz w:val="20"/>
        </w:rPr>
        <w:t xml:space="preserve"> </w:t>
      </w:r>
      <w:r>
        <w:rPr>
          <w:sz w:val="20"/>
        </w:rPr>
        <w:t>Equipment,</w:t>
      </w:r>
      <w:r>
        <w:rPr>
          <w:spacing w:val="-5"/>
          <w:sz w:val="20"/>
        </w:rPr>
        <w:t xml:space="preserve"> </w:t>
      </w:r>
      <w:r>
        <w:rPr>
          <w:sz w:val="20"/>
        </w:rPr>
        <w:t>testing,</w:t>
      </w:r>
      <w:r>
        <w:rPr>
          <w:spacing w:val="-7"/>
          <w:sz w:val="20"/>
        </w:rPr>
        <w:t xml:space="preserve"> </w:t>
      </w:r>
      <w:r>
        <w:rPr>
          <w:sz w:val="20"/>
        </w:rPr>
        <w:t>and</w:t>
      </w:r>
      <w:r>
        <w:rPr>
          <w:spacing w:val="-4"/>
          <w:sz w:val="20"/>
        </w:rPr>
        <w:t xml:space="preserve"> </w:t>
      </w:r>
      <w:r>
        <w:rPr>
          <w:sz w:val="20"/>
        </w:rPr>
        <w:t>all</w:t>
      </w:r>
      <w:r>
        <w:rPr>
          <w:spacing w:val="-7"/>
          <w:sz w:val="20"/>
        </w:rPr>
        <w:t xml:space="preserve"> </w:t>
      </w:r>
      <w:r>
        <w:rPr>
          <w:sz w:val="20"/>
        </w:rPr>
        <w:t>items</w:t>
      </w:r>
      <w:r>
        <w:rPr>
          <w:spacing w:val="-8"/>
          <w:sz w:val="20"/>
        </w:rPr>
        <w:t xml:space="preserve"> </w:t>
      </w:r>
      <w:r>
        <w:rPr>
          <w:sz w:val="20"/>
        </w:rPr>
        <w:t>of expense, fees, taxes, duties, overhead, and profit for Contractor’s complete performance of the SOW.</w:t>
      </w:r>
    </w:p>
    <w:p>
      <w:pPr>
        <w:pStyle w:val="ListParagraph"/>
        <w:numPr>
          <w:ilvl w:val="0"/>
          <w:numId w:val="8"/>
        </w:numPr>
        <w:tabs>
          <w:tab w:val="clear" w:pos="720"/>
          <w:tab w:val="left" w:pos="863" w:leader="none"/>
        </w:tabs>
        <w:spacing w:lineRule="auto" w:line="276" w:before="0" w:after="0"/>
        <w:ind w:hanging="360" w:left="863" w:right="673"/>
        <w:jc w:val="left"/>
        <w:rPr>
          <w:sz w:val="20"/>
        </w:rPr>
      </w:pPr>
      <w:r>
        <w:rPr>
          <w:sz w:val="20"/>
        </w:rPr>
        <w:t>The Owner reserves the right to request, and have the Contractor furnish, any accounting breakdown of</w:t>
      </w:r>
      <w:r>
        <w:rPr>
          <w:spacing w:val="-1"/>
          <w:sz w:val="20"/>
        </w:rPr>
        <w:t xml:space="preserve"> </w:t>
      </w:r>
      <w:r>
        <w:rPr>
          <w:sz w:val="20"/>
        </w:rPr>
        <w:t>all prices submitted.</w:t>
      </w:r>
      <w:r>
        <w:rPr>
          <w:spacing w:val="36"/>
          <w:sz w:val="20"/>
        </w:rPr>
        <w:t xml:space="preserve"> </w:t>
      </w:r>
      <w:r>
        <w:rPr>
          <w:sz w:val="20"/>
        </w:rPr>
        <w:t>This</w:t>
      </w:r>
      <w:r>
        <w:rPr>
          <w:spacing w:val="-7"/>
          <w:sz w:val="20"/>
        </w:rPr>
        <w:t xml:space="preserve"> </w:t>
      </w:r>
      <w:r>
        <w:rPr>
          <w:sz w:val="20"/>
        </w:rPr>
        <w:t>request</w:t>
      </w:r>
      <w:r>
        <w:rPr>
          <w:spacing w:val="-6"/>
          <w:sz w:val="20"/>
        </w:rPr>
        <w:t xml:space="preserve"> </w:t>
      </w:r>
      <w:r>
        <w:rPr>
          <w:sz w:val="20"/>
        </w:rPr>
        <w:t>may</w:t>
      </w:r>
      <w:r>
        <w:rPr>
          <w:spacing w:val="-2"/>
          <w:sz w:val="20"/>
        </w:rPr>
        <w:t xml:space="preserve"> </w:t>
      </w:r>
      <w:r>
        <w:rPr>
          <w:sz w:val="20"/>
        </w:rPr>
        <w:t>also</w:t>
      </w:r>
      <w:r>
        <w:rPr>
          <w:spacing w:val="-6"/>
          <w:sz w:val="20"/>
        </w:rPr>
        <w:t xml:space="preserve"> </w:t>
      </w:r>
      <w:r>
        <w:rPr>
          <w:sz w:val="20"/>
        </w:rPr>
        <w:t>be</w:t>
      </w:r>
      <w:r>
        <w:rPr>
          <w:spacing w:val="-6"/>
          <w:sz w:val="20"/>
        </w:rPr>
        <w:t xml:space="preserve"> </w:t>
      </w:r>
      <w:r>
        <w:rPr>
          <w:sz w:val="20"/>
        </w:rPr>
        <w:t>made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successful</w:t>
      </w:r>
      <w:r>
        <w:rPr>
          <w:spacing w:val="-6"/>
          <w:sz w:val="20"/>
        </w:rPr>
        <w:t xml:space="preserve"> </w:t>
      </w:r>
      <w:r>
        <w:rPr>
          <w:sz w:val="20"/>
        </w:rPr>
        <w:t>Contractor</w:t>
      </w:r>
      <w:r>
        <w:rPr>
          <w:spacing w:val="-3"/>
          <w:sz w:val="20"/>
        </w:rPr>
        <w:t xml:space="preserve"> </w:t>
      </w:r>
      <w:r>
        <w:rPr>
          <w:sz w:val="20"/>
        </w:rPr>
        <w:t>after</w:t>
      </w:r>
      <w:r>
        <w:rPr>
          <w:spacing w:val="-6"/>
          <w:sz w:val="20"/>
        </w:rPr>
        <w:t xml:space="preserve"> </w:t>
      </w:r>
      <w:r>
        <w:rPr>
          <w:sz w:val="20"/>
        </w:rPr>
        <w:t>the</w:t>
      </w:r>
      <w:r>
        <w:rPr>
          <w:spacing w:val="-6"/>
          <w:sz w:val="20"/>
        </w:rPr>
        <w:t xml:space="preserve"> </w:t>
      </w:r>
      <w:r>
        <w:rPr>
          <w:sz w:val="20"/>
        </w:rPr>
        <w:t>Contract</w:t>
      </w:r>
      <w:r>
        <w:rPr>
          <w:spacing w:val="-3"/>
          <w:sz w:val="20"/>
        </w:rPr>
        <w:t xml:space="preserve"> </w:t>
      </w:r>
      <w:r>
        <w:rPr>
          <w:sz w:val="20"/>
        </w:rPr>
        <w:t>Price</w:t>
      </w:r>
      <w:r>
        <w:rPr>
          <w:spacing w:val="-6"/>
          <w:sz w:val="20"/>
        </w:rPr>
        <w:t xml:space="preserve"> </w:t>
      </w:r>
      <w:r>
        <w:rPr>
          <w:sz w:val="20"/>
        </w:rPr>
        <w:t>has</w:t>
      </w:r>
      <w:r>
        <w:rPr>
          <w:spacing w:val="-7"/>
          <w:sz w:val="20"/>
        </w:rPr>
        <w:t xml:space="preserve"> </w:t>
      </w:r>
      <w:r>
        <w:rPr>
          <w:sz w:val="20"/>
        </w:rPr>
        <w:t>been</w:t>
      </w:r>
      <w:r>
        <w:rPr>
          <w:spacing w:val="-3"/>
          <w:sz w:val="20"/>
        </w:rPr>
        <w:t xml:space="preserve"> </w:t>
      </w:r>
      <w:r>
        <w:rPr>
          <w:sz w:val="20"/>
        </w:rPr>
        <w:t>finalized.</w:t>
      </w:r>
    </w:p>
    <w:p>
      <w:pPr>
        <w:pStyle w:val="ListParagraph"/>
        <w:numPr>
          <w:ilvl w:val="0"/>
          <w:numId w:val="8"/>
        </w:numPr>
        <w:tabs>
          <w:tab w:val="clear" w:pos="720"/>
          <w:tab w:val="left" w:pos="863" w:leader="none"/>
        </w:tabs>
        <w:spacing w:lineRule="auto" w:line="276" w:before="1" w:after="0"/>
        <w:ind w:hanging="360" w:left="863" w:right="501"/>
        <w:jc w:val="left"/>
        <w:rPr>
          <w:sz w:val="20"/>
        </w:rPr>
      </w:pPr>
      <w:r>
        <w:rPr>
          <w:sz w:val="20"/>
        </w:rPr>
        <w:t>In</w:t>
      </w:r>
      <w:r>
        <w:rPr>
          <w:spacing w:val="-2"/>
          <w:sz w:val="20"/>
        </w:rPr>
        <w:t xml:space="preserve"> </w:t>
      </w:r>
      <w:r>
        <w:rPr>
          <w:sz w:val="20"/>
        </w:rPr>
        <w:t>the</w:t>
      </w:r>
      <w:r>
        <w:rPr>
          <w:spacing w:val="-5"/>
          <w:sz w:val="20"/>
        </w:rPr>
        <w:t xml:space="preserve"> </w:t>
      </w:r>
      <w:r>
        <w:rPr>
          <w:sz w:val="20"/>
        </w:rPr>
        <w:t>case</w:t>
      </w:r>
      <w:r>
        <w:rPr>
          <w:spacing w:val="-5"/>
          <w:sz w:val="20"/>
        </w:rPr>
        <w:t xml:space="preserve"> </w:t>
      </w:r>
      <w:r>
        <w:rPr>
          <w:sz w:val="20"/>
        </w:rPr>
        <w:t>of</w:t>
      </w:r>
      <w:r>
        <w:rPr>
          <w:spacing w:val="-5"/>
          <w:sz w:val="20"/>
        </w:rPr>
        <w:t xml:space="preserve"> </w:t>
      </w:r>
      <w:r>
        <w:rPr>
          <w:sz w:val="20"/>
        </w:rPr>
        <w:t>any</w:t>
      </w:r>
      <w:r>
        <w:rPr>
          <w:spacing w:val="-3"/>
          <w:sz w:val="20"/>
        </w:rPr>
        <w:t xml:space="preserve"> </w:t>
      </w:r>
      <w:r>
        <w:rPr>
          <w:sz w:val="20"/>
        </w:rPr>
        <w:t>discrepancy</w:t>
      </w:r>
      <w:r>
        <w:rPr>
          <w:spacing w:val="-1"/>
          <w:sz w:val="20"/>
        </w:rPr>
        <w:t xml:space="preserve"> </w:t>
      </w:r>
      <w:r>
        <w:rPr>
          <w:sz w:val="20"/>
        </w:rPr>
        <w:t>between</w:t>
      </w:r>
      <w:r>
        <w:rPr>
          <w:spacing w:val="-5"/>
          <w:sz w:val="20"/>
        </w:rPr>
        <w:t xml:space="preserve"> </w:t>
      </w:r>
      <w:r>
        <w:rPr>
          <w:sz w:val="20"/>
        </w:rPr>
        <w:t>words</w:t>
      </w:r>
      <w:r>
        <w:rPr>
          <w:spacing w:val="-5"/>
          <w:sz w:val="20"/>
        </w:rPr>
        <w:t xml:space="preserve"> </w:t>
      </w:r>
      <w:r>
        <w:rPr>
          <w:sz w:val="20"/>
        </w:rPr>
        <w:t>and</w:t>
      </w:r>
      <w:r>
        <w:rPr>
          <w:spacing w:val="-2"/>
          <w:sz w:val="20"/>
        </w:rPr>
        <w:t xml:space="preserve"> </w:t>
      </w:r>
      <w:r>
        <w:rPr>
          <w:sz w:val="20"/>
        </w:rPr>
        <w:t>figures,</w:t>
      </w:r>
      <w:r>
        <w:rPr>
          <w:spacing w:val="-5"/>
          <w:sz w:val="20"/>
        </w:rPr>
        <w:t xml:space="preserve"> </w:t>
      </w:r>
      <w:r>
        <w:rPr>
          <w:sz w:val="20"/>
        </w:rPr>
        <w:t>the</w:t>
      </w:r>
      <w:r>
        <w:rPr>
          <w:spacing w:val="-6"/>
          <w:sz w:val="20"/>
        </w:rPr>
        <w:t xml:space="preserve"> </w:t>
      </w:r>
      <w:r>
        <w:rPr>
          <w:sz w:val="20"/>
        </w:rPr>
        <w:t>words</w:t>
      </w:r>
      <w:r>
        <w:rPr>
          <w:spacing w:val="-5"/>
          <w:sz w:val="20"/>
        </w:rPr>
        <w:t xml:space="preserve"> </w:t>
      </w:r>
      <w:r>
        <w:rPr>
          <w:sz w:val="20"/>
        </w:rPr>
        <w:t>shall</w:t>
      </w:r>
      <w:r>
        <w:rPr>
          <w:spacing w:val="-6"/>
          <w:sz w:val="20"/>
        </w:rPr>
        <w:t xml:space="preserve"> </w:t>
      </w:r>
      <w:r>
        <w:rPr>
          <w:sz w:val="20"/>
        </w:rPr>
        <w:t>prevail.</w:t>
      </w:r>
      <w:r>
        <w:rPr>
          <w:spacing w:val="-5"/>
          <w:sz w:val="20"/>
        </w:rPr>
        <w:t xml:space="preserve"> </w:t>
      </w:r>
      <w:r>
        <w:rPr>
          <w:sz w:val="20"/>
        </w:rPr>
        <w:t>In</w:t>
      </w:r>
      <w:r>
        <w:rPr>
          <w:spacing w:val="-2"/>
          <w:sz w:val="20"/>
        </w:rPr>
        <w:t xml:space="preserve"> </w:t>
      </w:r>
      <w:r>
        <w:rPr>
          <w:sz w:val="20"/>
        </w:rPr>
        <w:t>the</w:t>
      </w:r>
      <w:r>
        <w:rPr>
          <w:spacing w:val="-5"/>
          <w:sz w:val="20"/>
        </w:rPr>
        <w:t xml:space="preserve"> </w:t>
      </w:r>
      <w:r>
        <w:rPr>
          <w:sz w:val="20"/>
        </w:rPr>
        <w:t>case</w:t>
      </w:r>
      <w:r>
        <w:rPr>
          <w:spacing w:val="-6"/>
          <w:sz w:val="20"/>
        </w:rPr>
        <w:t xml:space="preserve"> </w:t>
      </w:r>
      <w:r>
        <w:rPr>
          <w:sz w:val="20"/>
        </w:rPr>
        <w:t>of</w:t>
      </w:r>
      <w:r>
        <w:rPr>
          <w:spacing w:val="-3"/>
          <w:sz w:val="20"/>
        </w:rPr>
        <w:t xml:space="preserve"> </w:t>
      </w:r>
      <w:r>
        <w:rPr>
          <w:sz w:val="20"/>
        </w:rPr>
        <w:t>errors</w:t>
      </w:r>
      <w:r>
        <w:rPr>
          <w:spacing w:val="-5"/>
          <w:sz w:val="20"/>
        </w:rPr>
        <w:t xml:space="preserve"> </w:t>
      </w:r>
      <w:r>
        <w:rPr>
          <w:sz w:val="20"/>
        </w:rPr>
        <w:t>in</w:t>
      </w:r>
      <w:r>
        <w:rPr>
          <w:spacing w:val="-5"/>
          <w:sz w:val="20"/>
        </w:rPr>
        <w:t xml:space="preserve"> </w:t>
      </w:r>
      <w:r>
        <w:rPr>
          <w:sz w:val="20"/>
        </w:rPr>
        <w:t>addition</w:t>
      </w:r>
      <w:r>
        <w:rPr>
          <w:spacing w:val="-2"/>
          <w:sz w:val="20"/>
        </w:rPr>
        <w:t xml:space="preserve"> </w:t>
      </w:r>
      <w:r>
        <w:rPr>
          <w:sz w:val="20"/>
        </w:rPr>
        <w:t>or extension, the unit prices quoted shall prevail.</w:t>
      </w:r>
    </w:p>
    <w:p>
      <w:pPr>
        <w:pStyle w:val="ListParagraph"/>
        <w:numPr>
          <w:ilvl w:val="0"/>
          <w:numId w:val="8"/>
        </w:numPr>
        <w:tabs>
          <w:tab w:val="clear" w:pos="720"/>
          <w:tab w:val="left" w:pos="863" w:leader="none"/>
        </w:tabs>
        <w:spacing w:lineRule="auto" w:line="276" w:before="0" w:after="0"/>
        <w:ind w:hanging="360" w:left="863" w:right="196"/>
        <w:jc w:val="left"/>
        <w:rPr>
          <w:sz w:val="20"/>
        </w:rPr>
      </w:pPr>
      <w:r>
        <w:rPr>
          <w:sz w:val="20"/>
        </w:rPr>
        <w:t>If Contractor submits a proposal as a partnership or joint venture, only unified sums, rates, prices, or conditions will be accepted.</w:t>
      </w:r>
      <w:r>
        <w:rPr>
          <w:spacing w:val="35"/>
          <w:sz w:val="20"/>
        </w:rPr>
        <w:t xml:space="preserve"> </w:t>
      </w:r>
      <w:r>
        <w:rPr>
          <w:sz w:val="20"/>
        </w:rPr>
        <w:t>Sums,</w:t>
      </w:r>
      <w:r>
        <w:rPr>
          <w:spacing w:val="-6"/>
          <w:sz w:val="20"/>
        </w:rPr>
        <w:t xml:space="preserve"> </w:t>
      </w:r>
      <w:r>
        <w:rPr>
          <w:sz w:val="20"/>
        </w:rPr>
        <w:t>rates,</w:t>
      </w:r>
      <w:r>
        <w:rPr>
          <w:spacing w:val="-6"/>
          <w:sz w:val="20"/>
        </w:rPr>
        <w:t xml:space="preserve"> </w:t>
      </w:r>
      <w:r>
        <w:rPr>
          <w:sz w:val="20"/>
        </w:rPr>
        <w:t>prices,</w:t>
      </w:r>
      <w:r>
        <w:rPr>
          <w:spacing w:val="-6"/>
          <w:sz w:val="20"/>
        </w:rPr>
        <w:t xml:space="preserve"> </w:t>
      </w:r>
      <w:r>
        <w:rPr>
          <w:sz w:val="20"/>
        </w:rPr>
        <w:t>or</w:t>
      </w:r>
      <w:r>
        <w:rPr>
          <w:spacing w:val="-6"/>
          <w:sz w:val="20"/>
        </w:rPr>
        <w:t xml:space="preserve"> </w:t>
      </w:r>
      <w:r>
        <w:rPr>
          <w:sz w:val="20"/>
        </w:rPr>
        <w:t>any</w:t>
      </w:r>
      <w:r>
        <w:rPr>
          <w:spacing w:val="-4"/>
          <w:sz w:val="20"/>
        </w:rPr>
        <w:t xml:space="preserve"> </w:t>
      </w:r>
      <w:r>
        <w:rPr>
          <w:sz w:val="20"/>
        </w:rPr>
        <w:t>conditions</w:t>
      </w:r>
      <w:r>
        <w:rPr>
          <w:spacing w:val="-8"/>
          <w:sz w:val="20"/>
        </w:rPr>
        <w:t xml:space="preserve"> </w:t>
      </w:r>
      <w:r>
        <w:rPr>
          <w:sz w:val="20"/>
        </w:rPr>
        <w:t>which</w:t>
      </w:r>
      <w:r>
        <w:rPr>
          <w:spacing w:val="-6"/>
          <w:sz w:val="20"/>
        </w:rPr>
        <w:t xml:space="preserve"> </w:t>
      </w:r>
      <w:r>
        <w:rPr>
          <w:sz w:val="20"/>
        </w:rPr>
        <w:t>differ</w:t>
      </w:r>
      <w:r>
        <w:rPr>
          <w:spacing w:val="-3"/>
          <w:sz w:val="20"/>
        </w:rPr>
        <w:t xml:space="preserve"> </w:t>
      </w:r>
      <w:r>
        <w:rPr>
          <w:sz w:val="20"/>
        </w:rPr>
        <w:t>between</w:t>
      </w:r>
      <w:r>
        <w:rPr>
          <w:spacing w:val="-3"/>
          <w:sz w:val="20"/>
        </w:rPr>
        <w:t xml:space="preserve"> </w:t>
      </w:r>
      <w:r>
        <w:rPr>
          <w:sz w:val="20"/>
        </w:rPr>
        <w:t>individual</w:t>
      </w:r>
      <w:r>
        <w:rPr>
          <w:spacing w:val="-6"/>
          <w:sz w:val="20"/>
        </w:rPr>
        <w:t xml:space="preserve"> </w:t>
      </w:r>
      <w:r>
        <w:rPr>
          <w:sz w:val="20"/>
        </w:rPr>
        <w:t>parties</w:t>
      </w:r>
      <w:r>
        <w:rPr>
          <w:spacing w:val="-7"/>
          <w:sz w:val="20"/>
        </w:rPr>
        <w:t xml:space="preserve"> </w:t>
      </w:r>
      <w:r>
        <w:rPr>
          <w:sz w:val="20"/>
        </w:rPr>
        <w:t>of</w:t>
      </w:r>
      <w:r>
        <w:rPr>
          <w:spacing w:val="-3"/>
          <w:sz w:val="20"/>
        </w:rPr>
        <w:t xml:space="preserve"> </w:t>
      </w:r>
      <w:r>
        <w:rPr>
          <w:sz w:val="20"/>
        </w:rPr>
        <w:t>a</w:t>
      </w:r>
      <w:r>
        <w:rPr>
          <w:spacing w:val="-5"/>
          <w:sz w:val="20"/>
        </w:rPr>
        <w:t xml:space="preserve"> </w:t>
      </w:r>
      <w:r>
        <w:rPr>
          <w:sz w:val="20"/>
        </w:rPr>
        <w:t>partnership</w:t>
      </w:r>
      <w:r>
        <w:rPr>
          <w:spacing w:val="-6"/>
          <w:sz w:val="20"/>
        </w:rPr>
        <w:t xml:space="preserve"> </w:t>
      </w:r>
      <w:r>
        <w:rPr>
          <w:sz w:val="20"/>
        </w:rPr>
        <w:t>or</w:t>
      </w:r>
      <w:r>
        <w:rPr>
          <w:spacing w:val="-6"/>
          <w:sz w:val="20"/>
        </w:rPr>
        <w:t xml:space="preserve"> </w:t>
      </w:r>
      <w:r>
        <w:rPr>
          <w:sz w:val="20"/>
        </w:rPr>
        <w:t>joint</w:t>
      </w:r>
      <w:r>
        <w:rPr>
          <w:spacing w:val="-3"/>
          <w:sz w:val="20"/>
        </w:rPr>
        <w:t xml:space="preserve"> </w:t>
      </w:r>
      <w:r>
        <w:rPr>
          <w:sz w:val="20"/>
        </w:rPr>
        <w:t>venture will not be accepted.</w:t>
      </w:r>
    </w:p>
    <w:p>
      <w:pPr>
        <w:pStyle w:val="Normal"/>
        <w:spacing w:before="199" w:after="0"/>
        <w:ind w:hanging="0" w:left="143" w:right="0"/>
        <w:jc w:val="left"/>
        <w:rPr>
          <w:i/>
          <w:i/>
          <w:sz w:val="20"/>
        </w:rPr>
      </w:pPr>
      <w:r>
        <w:rPr>
          <w:i/>
          <w:color w:val="BF0000"/>
          <w:sz w:val="20"/>
        </w:rPr>
        <w:t>Proposal</w:t>
      </w:r>
      <w:r>
        <w:rPr>
          <w:i/>
          <w:color w:val="BF0000"/>
          <w:spacing w:val="-8"/>
          <w:sz w:val="20"/>
        </w:rPr>
        <w:t xml:space="preserve"> </w:t>
      </w:r>
      <w:r>
        <w:rPr>
          <w:i/>
          <w:color w:val="BF0000"/>
          <w:spacing w:val="-2"/>
          <w:sz w:val="20"/>
        </w:rPr>
        <w:t>Checklist</w:t>
      </w:r>
    </w:p>
    <w:p>
      <w:pPr>
        <w:pStyle w:val="BodyText"/>
        <w:ind w:left="143" w:right="0"/>
        <w:rPr/>
      </w:pPr>
      <w:r>
        <w:rPr/>
        <w:t>Contractor</w:t>
      </w:r>
      <w:r>
        <w:rPr>
          <w:spacing w:val="-5"/>
        </w:rPr>
        <w:t xml:space="preserve"> </w:t>
      </w:r>
      <w:r>
        <w:rPr/>
        <w:t>proposals</w:t>
      </w:r>
      <w:r>
        <w:rPr>
          <w:spacing w:val="-5"/>
        </w:rPr>
        <w:t xml:space="preserve"> </w:t>
      </w:r>
      <w:r>
        <w:rPr/>
        <w:t>shall</w:t>
      </w:r>
      <w:r>
        <w:rPr>
          <w:spacing w:val="-5"/>
        </w:rPr>
        <w:t xml:space="preserve"> </w:t>
      </w:r>
      <w:r>
        <w:rPr>
          <w:spacing w:val="-2"/>
        </w:rPr>
        <w:t>include:</w:t>
      </w:r>
    </w:p>
    <w:p>
      <w:pPr>
        <w:pStyle w:val="ListParagraph"/>
        <w:numPr>
          <w:ilvl w:val="0"/>
          <w:numId w:val="7"/>
        </w:numPr>
        <w:tabs>
          <w:tab w:val="clear" w:pos="720"/>
          <w:tab w:val="left" w:pos="862" w:leader="none"/>
        </w:tabs>
        <w:spacing w:lineRule="auto" w:line="240" w:before="36" w:after="0"/>
        <w:ind w:hanging="359" w:left="862" w:right="0"/>
        <w:jc w:val="left"/>
        <w:rPr>
          <w:sz w:val="20"/>
        </w:rPr>
      </w:pPr>
      <w:r>
        <w:rPr>
          <w:sz w:val="20"/>
        </w:rPr>
        <w:t>Contractor</w:t>
      </w:r>
      <w:r>
        <w:rPr>
          <w:spacing w:val="-7"/>
          <w:sz w:val="20"/>
        </w:rPr>
        <w:t xml:space="preserve"> </w:t>
      </w:r>
      <w:r>
        <w:rPr>
          <w:sz w:val="20"/>
        </w:rPr>
        <w:t>Proposal,</w:t>
      </w:r>
      <w:r>
        <w:rPr>
          <w:spacing w:val="-4"/>
          <w:sz w:val="20"/>
        </w:rPr>
        <w:t xml:space="preserve"> </w:t>
      </w:r>
      <w:r>
        <w:rPr>
          <w:spacing w:val="-2"/>
          <w:sz w:val="20"/>
        </w:rPr>
        <w:t>including:</w:t>
      </w:r>
    </w:p>
    <w:p>
      <w:pPr>
        <w:pStyle w:val="ListParagraph"/>
        <w:numPr>
          <w:ilvl w:val="1"/>
          <w:numId w:val="7"/>
        </w:numPr>
        <w:tabs>
          <w:tab w:val="clear" w:pos="720"/>
          <w:tab w:val="left" w:pos="1583" w:leader="none"/>
        </w:tabs>
        <w:spacing w:lineRule="auto" w:line="240" w:before="37" w:after="0"/>
        <w:ind w:hanging="359" w:left="1583" w:right="0"/>
        <w:jc w:val="left"/>
        <w:rPr>
          <w:sz w:val="20"/>
        </w:rPr>
      </w:pPr>
      <w:r>
        <w:rPr>
          <w:sz w:val="20"/>
        </w:rPr>
        <w:t>Cover</w:t>
      </w:r>
      <w:r>
        <w:rPr>
          <w:spacing w:val="-5"/>
          <w:sz w:val="20"/>
        </w:rPr>
        <w:t xml:space="preserve"> </w:t>
      </w:r>
      <w:r>
        <w:rPr>
          <w:sz w:val="20"/>
        </w:rPr>
        <w:t>letter</w:t>
      </w:r>
      <w:r>
        <w:rPr>
          <w:spacing w:val="-5"/>
          <w:sz w:val="20"/>
        </w:rPr>
        <w:t xml:space="preserve"> </w:t>
      </w:r>
      <w:r>
        <w:rPr>
          <w:sz w:val="20"/>
        </w:rPr>
        <w:t>on</w:t>
      </w:r>
      <w:r>
        <w:rPr>
          <w:spacing w:val="-4"/>
          <w:sz w:val="20"/>
        </w:rPr>
        <w:t xml:space="preserve"> </w:t>
      </w:r>
      <w:r>
        <w:rPr>
          <w:sz w:val="20"/>
        </w:rPr>
        <w:t>Contractor</w:t>
      </w:r>
      <w:r>
        <w:rPr>
          <w:spacing w:val="-5"/>
          <w:sz w:val="20"/>
        </w:rPr>
        <w:t xml:space="preserve"> </w:t>
      </w:r>
      <w:r>
        <w:rPr>
          <w:sz w:val="20"/>
        </w:rPr>
        <w:t>letterhead,</w:t>
      </w:r>
      <w:r>
        <w:rPr>
          <w:spacing w:val="-4"/>
          <w:sz w:val="20"/>
        </w:rPr>
        <w:t xml:space="preserve"> </w:t>
      </w:r>
      <w:r>
        <w:rPr>
          <w:sz w:val="20"/>
        </w:rPr>
        <w:t>signed</w:t>
      </w:r>
      <w:r>
        <w:rPr>
          <w:spacing w:val="-5"/>
          <w:sz w:val="20"/>
        </w:rPr>
        <w:t xml:space="preserve"> </w:t>
      </w:r>
      <w:r>
        <w:rPr>
          <w:sz w:val="20"/>
        </w:rPr>
        <w:t>by</w:t>
      </w:r>
      <w:r>
        <w:rPr>
          <w:spacing w:val="-2"/>
          <w:sz w:val="20"/>
        </w:rPr>
        <w:t xml:space="preserve"> </w:t>
      </w:r>
      <w:r>
        <w:rPr>
          <w:sz w:val="20"/>
        </w:rPr>
        <w:t>authorized</w:t>
      </w:r>
      <w:r>
        <w:rPr>
          <w:spacing w:val="-6"/>
          <w:sz w:val="20"/>
        </w:rPr>
        <w:t xml:space="preserve"> </w:t>
      </w:r>
      <w:r>
        <w:rPr>
          <w:sz w:val="20"/>
        </w:rPr>
        <w:t>individual</w:t>
      </w:r>
      <w:r>
        <w:rPr>
          <w:spacing w:val="-4"/>
          <w:sz w:val="20"/>
        </w:rPr>
        <w:t xml:space="preserve"> </w:t>
      </w:r>
      <w:r>
        <w:rPr>
          <w:sz w:val="20"/>
        </w:rPr>
        <w:t>(including</w:t>
      </w:r>
      <w:r>
        <w:rPr>
          <w:spacing w:val="-6"/>
          <w:sz w:val="20"/>
        </w:rPr>
        <w:t xml:space="preserve"> </w:t>
      </w:r>
      <w:r>
        <w:rPr>
          <w:sz w:val="20"/>
        </w:rPr>
        <w:t>printed</w:t>
      </w:r>
      <w:r>
        <w:rPr>
          <w:spacing w:val="-5"/>
          <w:sz w:val="20"/>
        </w:rPr>
        <w:t xml:space="preserve"> </w:t>
      </w:r>
      <w:r>
        <w:rPr>
          <w:sz w:val="20"/>
        </w:rPr>
        <w:t>name</w:t>
      </w:r>
      <w:r>
        <w:rPr>
          <w:spacing w:val="-6"/>
          <w:sz w:val="20"/>
        </w:rPr>
        <w:t xml:space="preserve"> </w:t>
      </w:r>
      <w:r>
        <w:rPr>
          <w:sz w:val="20"/>
        </w:rPr>
        <w:t>and</w:t>
      </w:r>
      <w:r>
        <w:rPr>
          <w:spacing w:val="-4"/>
          <w:sz w:val="20"/>
        </w:rPr>
        <w:t xml:space="preserve"> </w:t>
      </w:r>
      <w:r>
        <w:rPr>
          <w:spacing w:val="-2"/>
          <w:sz w:val="20"/>
        </w:rPr>
        <w:t>title)</w:t>
      </w:r>
    </w:p>
    <w:p>
      <w:pPr>
        <w:pStyle w:val="ListParagraph"/>
        <w:numPr>
          <w:ilvl w:val="1"/>
          <w:numId w:val="7"/>
        </w:numPr>
        <w:tabs>
          <w:tab w:val="clear" w:pos="720"/>
          <w:tab w:val="left" w:pos="1583" w:leader="none"/>
        </w:tabs>
        <w:spacing w:lineRule="auto" w:line="240" w:before="30" w:after="0"/>
        <w:ind w:hanging="359" w:left="1583" w:right="0"/>
        <w:jc w:val="left"/>
        <w:rPr>
          <w:sz w:val="20"/>
        </w:rPr>
      </w:pPr>
      <w:r>
        <w:rPr>
          <w:sz w:val="20"/>
        </w:rPr>
        <w:t>Assumptions,</w:t>
      </w:r>
      <w:r>
        <w:rPr>
          <w:spacing w:val="-8"/>
          <w:sz w:val="20"/>
        </w:rPr>
        <w:t xml:space="preserve"> </w:t>
      </w:r>
      <w:r>
        <w:rPr>
          <w:sz w:val="20"/>
        </w:rPr>
        <w:t>Clarifications,</w:t>
      </w:r>
      <w:r>
        <w:rPr>
          <w:spacing w:val="-8"/>
          <w:sz w:val="20"/>
        </w:rPr>
        <w:t xml:space="preserve"> </w:t>
      </w:r>
      <w:r>
        <w:rPr>
          <w:sz w:val="20"/>
        </w:rPr>
        <w:t>and</w:t>
      </w:r>
      <w:r>
        <w:rPr>
          <w:spacing w:val="-5"/>
          <w:sz w:val="20"/>
        </w:rPr>
        <w:t xml:space="preserve"> </w:t>
      </w:r>
      <w:r>
        <w:rPr>
          <w:spacing w:val="-2"/>
          <w:sz w:val="20"/>
        </w:rPr>
        <w:t>Exclusions</w:t>
      </w:r>
    </w:p>
    <w:p>
      <w:pPr>
        <w:pStyle w:val="ListParagraph"/>
        <w:numPr>
          <w:ilvl w:val="1"/>
          <w:numId w:val="7"/>
        </w:numPr>
        <w:tabs>
          <w:tab w:val="clear" w:pos="720"/>
          <w:tab w:val="left" w:pos="1583" w:leader="none"/>
        </w:tabs>
        <w:spacing w:lineRule="auto" w:line="240" w:before="31" w:after="0"/>
        <w:ind w:hanging="359" w:left="1583" w:right="0"/>
        <w:jc w:val="left"/>
        <w:rPr>
          <w:sz w:val="20"/>
        </w:rPr>
      </w:pPr>
      <w:r>
        <w:rPr>
          <w:sz w:val="20"/>
        </w:rPr>
        <w:t>List</w:t>
      </w:r>
      <w:r>
        <w:rPr>
          <w:spacing w:val="-4"/>
          <w:sz w:val="20"/>
        </w:rPr>
        <w:t xml:space="preserve"> </w:t>
      </w:r>
      <w:r>
        <w:rPr>
          <w:sz w:val="20"/>
        </w:rPr>
        <w:t>of</w:t>
      </w:r>
      <w:r>
        <w:rPr>
          <w:spacing w:val="-4"/>
          <w:sz w:val="20"/>
        </w:rPr>
        <w:t xml:space="preserve"> </w:t>
      </w:r>
      <w:r>
        <w:rPr>
          <w:sz w:val="20"/>
        </w:rPr>
        <w:t>proposed</w:t>
      </w:r>
      <w:r>
        <w:rPr>
          <w:spacing w:val="-3"/>
          <w:sz w:val="20"/>
        </w:rPr>
        <w:t xml:space="preserve"> </w:t>
      </w:r>
      <w:r>
        <w:rPr>
          <w:spacing w:val="-2"/>
          <w:sz w:val="20"/>
        </w:rPr>
        <w:t>Subcontractors</w:t>
      </w:r>
    </w:p>
    <w:p>
      <w:pPr>
        <w:pStyle w:val="ListParagraph"/>
        <w:numPr>
          <w:ilvl w:val="0"/>
          <w:numId w:val="7"/>
        </w:numPr>
        <w:tabs>
          <w:tab w:val="clear" w:pos="720"/>
          <w:tab w:val="left" w:pos="862" w:leader="none"/>
        </w:tabs>
        <w:spacing w:lineRule="auto" w:line="240" w:before="30" w:after="0"/>
        <w:ind w:hanging="359" w:left="862" w:right="0"/>
        <w:jc w:val="left"/>
        <w:rPr>
          <w:b/>
          <w:sz w:val="20"/>
        </w:rPr>
      </w:pPr>
      <w:r>
        <w:rPr>
          <w:sz w:val="20"/>
        </w:rPr>
        <w:t>Completed</w:t>
      </w:r>
      <w:r>
        <w:rPr>
          <w:spacing w:val="-2"/>
          <w:sz w:val="20"/>
        </w:rPr>
        <w:t xml:space="preserve"> </w:t>
      </w:r>
      <w:r>
        <w:rPr>
          <w:sz w:val="20"/>
        </w:rPr>
        <w:t>Bid</w:t>
      </w:r>
      <w:r>
        <w:rPr>
          <w:spacing w:val="-2"/>
          <w:sz w:val="20"/>
        </w:rPr>
        <w:t xml:space="preserve"> </w:t>
      </w:r>
      <w:r>
        <w:rPr>
          <w:sz w:val="20"/>
        </w:rPr>
        <w:t>Form</w:t>
      </w:r>
      <w:r>
        <w:rPr>
          <w:spacing w:val="-5"/>
          <w:sz w:val="20"/>
        </w:rPr>
        <w:t xml:space="preserve"> </w:t>
      </w:r>
      <w:r>
        <w:rPr>
          <w:sz w:val="20"/>
        </w:rPr>
        <w:t>in</w:t>
      </w:r>
      <w:r>
        <w:rPr>
          <w:spacing w:val="1"/>
          <w:sz w:val="20"/>
        </w:rPr>
        <w:t xml:space="preserve"> </w:t>
      </w:r>
      <w:r>
        <w:rPr>
          <w:b/>
          <w:sz w:val="20"/>
          <w:u w:val="single"/>
        </w:rPr>
        <w:t>native</w:t>
      </w:r>
      <w:r>
        <w:rPr>
          <w:b/>
          <w:spacing w:val="-3"/>
          <w:sz w:val="20"/>
          <w:u w:val="single"/>
        </w:rPr>
        <w:t xml:space="preserve"> </w:t>
      </w:r>
      <w:r>
        <w:rPr>
          <w:b/>
          <w:sz w:val="20"/>
          <w:u w:val="single"/>
        </w:rPr>
        <w:t>Excel</w:t>
      </w:r>
      <w:r>
        <w:rPr>
          <w:b/>
          <w:spacing w:val="-5"/>
          <w:sz w:val="20"/>
          <w:u w:val="single"/>
        </w:rPr>
        <w:t xml:space="preserve"> </w:t>
      </w:r>
      <w:r>
        <w:rPr>
          <w:b/>
          <w:spacing w:val="-2"/>
          <w:sz w:val="20"/>
          <w:u w:val="single"/>
        </w:rPr>
        <w:t>format</w:t>
      </w:r>
    </w:p>
    <w:p>
      <w:pPr>
        <w:pStyle w:val="ListParagraph"/>
        <w:numPr>
          <w:ilvl w:val="0"/>
          <w:numId w:val="7"/>
        </w:numPr>
        <w:tabs>
          <w:tab w:val="clear" w:pos="720"/>
          <w:tab w:val="left" w:pos="862" w:leader="none"/>
        </w:tabs>
        <w:spacing w:lineRule="auto" w:line="240" w:before="36" w:after="0"/>
        <w:ind w:hanging="359" w:left="862" w:right="0"/>
        <w:jc w:val="left"/>
        <w:rPr>
          <w:sz w:val="20"/>
        </w:rPr>
      </w:pPr>
      <w:r>
        <w:rPr>
          <w:sz w:val="20"/>
        </w:rPr>
        <w:t>Project</w:t>
      </w:r>
      <w:r>
        <w:rPr>
          <w:spacing w:val="-5"/>
          <w:sz w:val="20"/>
        </w:rPr>
        <w:t xml:space="preserve"> </w:t>
      </w:r>
      <w:r>
        <w:rPr>
          <w:sz w:val="20"/>
        </w:rPr>
        <w:t>Schedule</w:t>
      </w:r>
      <w:r>
        <w:rPr>
          <w:spacing w:val="-6"/>
          <w:sz w:val="20"/>
        </w:rPr>
        <w:t xml:space="preserve"> </w:t>
      </w:r>
      <w:r>
        <w:rPr>
          <w:sz w:val="20"/>
        </w:rPr>
        <w:t>&amp;</w:t>
      </w:r>
      <w:r>
        <w:rPr>
          <w:spacing w:val="-3"/>
          <w:sz w:val="20"/>
        </w:rPr>
        <w:t xml:space="preserve"> </w:t>
      </w:r>
      <w:r>
        <w:rPr>
          <w:sz w:val="20"/>
        </w:rPr>
        <w:t>Manpower</w:t>
      </w:r>
      <w:r>
        <w:rPr>
          <w:spacing w:val="-5"/>
          <w:sz w:val="20"/>
        </w:rPr>
        <w:t xml:space="preserve"> </w:t>
      </w:r>
      <w:r>
        <w:rPr>
          <w:sz w:val="20"/>
        </w:rPr>
        <w:t>Loading</w:t>
      </w:r>
      <w:r>
        <w:rPr>
          <w:spacing w:val="-5"/>
          <w:sz w:val="20"/>
        </w:rPr>
        <w:t xml:space="preserve"> </w:t>
      </w:r>
      <w:r>
        <w:rPr>
          <w:sz w:val="20"/>
        </w:rPr>
        <w:t>Chart</w:t>
      </w:r>
      <w:r>
        <w:rPr>
          <w:spacing w:val="-2"/>
          <w:sz w:val="20"/>
        </w:rPr>
        <w:t xml:space="preserve"> </w:t>
      </w:r>
      <w:r>
        <w:rPr>
          <w:sz w:val="20"/>
        </w:rPr>
        <w:t>(excl.</w:t>
      </w:r>
      <w:r>
        <w:rPr>
          <w:spacing w:val="-5"/>
          <w:sz w:val="20"/>
        </w:rPr>
        <w:t xml:space="preserve"> </w:t>
      </w:r>
      <w:r>
        <w:rPr>
          <w:sz w:val="20"/>
        </w:rPr>
        <w:t>Continuing</w:t>
      </w:r>
      <w:r>
        <w:rPr>
          <w:spacing w:val="-5"/>
          <w:sz w:val="20"/>
        </w:rPr>
        <w:t xml:space="preserve"> </w:t>
      </w:r>
      <w:r>
        <w:rPr>
          <w:sz w:val="20"/>
        </w:rPr>
        <w:t>Contractor</w:t>
      </w:r>
      <w:r>
        <w:rPr>
          <w:spacing w:val="-5"/>
          <w:sz w:val="20"/>
        </w:rPr>
        <w:t xml:space="preserve"> </w:t>
      </w:r>
      <w:r>
        <w:rPr>
          <w:spacing w:val="-2"/>
          <w:sz w:val="20"/>
        </w:rPr>
        <w:t>RFP’s)</w:t>
      </w:r>
    </w:p>
    <w:p>
      <w:pPr>
        <w:pStyle w:val="ListParagraph"/>
        <w:numPr>
          <w:ilvl w:val="1"/>
          <w:numId w:val="7"/>
        </w:numPr>
        <w:tabs>
          <w:tab w:val="clear" w:pos="720"/>
          <w:tab w:val="left" w:pos="1583" w:leader="none"/>
        </w:tabs>
        <w:spacing w:lineRule="auto" w:line="240" w:before="37" w:after="0"/>
        <w:ind w:hanging="359" w:left="1583" w:right="0"/>
        <w:jc w:val="left"/>
        <w:rPr>
          <w:sz w:val="20"/>
        </w:rPr>
      </w:pPr>
      <w:r>
        <w:rPr>
          <w:sz w:val="20"/>
        </w:rPr>
        <w:t>Demonstrates</w:t>
      </w:r>
      <w:r>
        <w:rPr>
          <w:spacing w:val="-4"/>
          <w:sz w:val="20"/>
        </w:rPr>
        <w:t xml:space="preserve"> </w:t>
      </w:r>
      <w:r>
        <w:rPr>
          <w:sz w:val="20"/>
        </w:rPr>
        <w:t>that</w:t>
      </w:r>
      <w:r>
        <w:rPr>
          <w:spacing w:val="-5"/>
          <w:sz w:val="20"/>
        </w:rPr>
        <w:t xml:space="preserve"> </w:t>
      </w:r>
      <w:r>
        <w:rPr>
          <w:sz w:val="20"/>
        </w:rPr>
        <w:t>the</w:t>
      </w:r>
      <w:r>
        <w:rPr>
          <w:spacing w:val="-6"/>
          <w:sz w:val="20"/>
        </w:rPr>
        <w:t xml:space="preserve"> </w:t>
      </w:r>
      <w:r>
        <w:rPr>
          <w:sz w:val="20"/>
        </w:rPr>
        <w:t>Contractor</w:t>
      </w:r>
      <w:r>
        <w:rPr>
          <w:spacing w:val="-4"/>
          <w:sz w:val="20"/>
        </w:rPr>
        <w:t xml:space="preserve"> </w:t>
      </w:r>
      <w:r>
        <w:rPr>
          <w:sz w:val="20"/>
        </w:rPr>
        <w:t>can</w:t>
      </w:r>
      <w:r>
        <w:rPr>
          <w:spacing w:val="-5"/>
          <w:sz w:val="20"/>
        </w:rPr>
        <w:t xml:space="preserve"> </w:t>
      </w:r>
      <w:r>
        <w:rPr>
          <w:sz w:val="20"/>
        </w:rPr>
        <w:t>comply</w:t>
      </w:r>
      <w:r>
        <w:rPr>
          <w:spacing w:val="-3"/>
          <w:sz w:val="20"/>
        </w:rPr>
        <w:t xml:space="preserve"> </w:t>
      </w:r>
      <w:r>
        <w:rPr>
          <w:sz w:val="20"/>
        </w:rPr>
        <w:t>with</w:t>
      </w:r>
      <w:r>
        <w:rPr>
          <w:spacing w:val="-2"/>
          <w:sz w:val="20"/>
        </w:rPr>
        <w:t xml:space="preserve"> </w:t>
      </w:r>
      <w:r>
        <w:rPr>
          <w:sz w:val="20"/>
        </w:rPr>
        <w:t>the</w:t>
      </w:r>
      <w:r>
        <w:rPr>
          <w:spacing w:val="-5"/>
          <w:sz w:val="20"/>
        </w:rPr>
        <w:t xml:space="preserve"> </w:t>
      </w:r>
      <w:r>
        <w:rPr>
          <w:sz w:val="20"/>
        </w:rPr>
        <w:t>Substantial</w:t>
      </w:r>
      <w:r>
        <w:rPr>
          <w:spacing w:val="-4"/>
          <w:sz w:val="20"/>
        </w:rPr>
        <w:t xml:space="preserve"> </w:t>
      </w:r>
      <w:r>
        <w:rPr>
          <w:sz w:val="20"/>
        </w:rPr>
        <w:t>and</w:t>
      </w:r>
      <w:r>
        <w:rPr>
          <w:spacing w:val="-3"/>
          <w:sz w:val="20"/>
        </w:rPr>
        <w:t xml:space="preserve"> </w:t>
      </w:r>
      <w:r>
        <w:rPr>
          <w:sz w:val="20"/>
        </w:rPr>
        <w:t>Final</w:t>
      </w:r>
      <w:r>
        <w:rPr>
          <w:spacing w:val="-6"/>
          <w:sz w:val="20"/>
        </w:rPr>
        <w:t xml:space="preserve"> </w:t>
      </w:r>
      <w:r>
        <w:rPr>
          <w:sz w:val="20"/>
        </w:rPr>
        <w:t>Completion</w:t>
      </w:r>
      <w:r>
        <w:rPr>
          <w:spacing w:val="-2"/>
          <w:sz w:val="20"/>
        </w:rPr>
        <w:t xml:space="preserve"> Dates</w:t>
      </w:r>
    </w:p>
    <w:p>
      <w:pPr>
        <w:sectPr>
          <w:headerReference w:type="default" r:id="rId14"/>
          <w:headerReference w:type="first" r:id="rId15"/>
          <w:footerReference w:type="default" r:id="rId16"/>
          <w:footerReference w:type="first" r:id="rId17"/>
          <w:type w:val="nextPage"/>
          <w:pgSz w:w="12240" w:h="15840"/>
          <w:pgMar w:left="720" w:right="720" w:gutter="0" w:header="761" w:top="1480" w:footer="906" w:bottom="1100"/>
          <w:pgNumType w:fmt="decimal"/>
          <w:formProt w:val="false"/>
          <w:textDirection w:val="lrTb"/>
          <w:docGrid w:type="default" w:linePitch="100" w:charSpace="4096"/>
        </w:sectPr>
        <w:pStyle w:val="ListParagraph"/>
        <w:numPr>
          <w:ilvl w:val="1"/>
          <w:numId w:val="7"/>
        </w:numPr>
        <w:tabs>
          <w:tab w:val="clear" w:pos="720"/>
          <w:tab w:val="left" w:pos="1583" w:leader="none"/>
        </w:tabs>
        <w:spacing w:lineRule="auto" w:line="240" w:before="30" w:after="0"/>
        <w:ind w:hanging="359" w:left="1583" w:right="0"/>
        <w:jc w:val="left"/>
        <w:rPr>
          <w:sz w:val="20"/>
        </w:rPr>
      </w:pPr>
      <w:r>
        <w:rPr>
          <w:sz w:val="20"/>
        </w:rPr>
        <w:t>Includes</w:t>
      </w:r>
      <w:r>
        <w:rPr>
          <w:spacing w:val="-3"/>
          <w:sz w:val="20"/>
        </w:rPr>
        <w:t xml:space="preserve"> </w:t>
      </w:r>
      <w:r>
        <w:rPr>
          <w:sz w:val="20"/>
        </w:rPr>
        <w:t>the</w:t>
      </w:r>
      <w:r>
        <w:rPr>
          <w:spacing w:val="-6"/>
          <w:sz w:val="20"/>
        </w:rPr>
        <w:t xml:space="preserve"> </w:t>
      </w:r>
      <w:r>
        <w:rPr>
          <w:sz w:val="20"/>
        </w:rPr>
        <w:t>sequence</w:t>
      </w:r>
      <w:r>
        <w:rPr>
          <w:spacing w:val="-5"/>
          <w:sz w:val="20"/>
        </w:rPr>
        <w:t xml:space="preserve"> </w:t>
      </w:r>
      <w:r>
        <w:rPr>
          <w:sz w:val="20"/>
        </w:rPr>
        <w:t>of</w:t>
      </w:r>
      <w:r>
        <w:rPr>
          <w:spacing w:val="-6"/>
          <w:sz w:val="20"/>
        </w:rPr>
        <w:t xml:space="preserve"> </w:t>
      </w:r>
      <w:r>
        <w:rPr>
          <w:sz w:val="20"/>
        </w:rPr>
        <w:t>Work</w:t>
      </w:r>
      <w:r>
        <w:rPr>
          <w:spacing w:val="-5"/>
          <w:sz w:val="20"/>
        </w:rPr>
        <w:t xml:space="preserve"> </w:t>
      </w:r>
      <w:r>
        <w:rPr>
          <w:sz w:val="20"/>
        </w:rPr>
        <w:t>and</w:t>
      </w:r>
      <w:r>
        <w:rPr>
          <w:spacing w:val="-2"/>
          <w:sz w:val="20"/>
        </w:rPr>
        <w:t xml:space="preserve"> </w:t>
      </w:r>
      <w:r>
        <w:rPr>
          <w:sz w:val="20"/>
        </w:rPr>
        <w:t>any</w:t>
      </w:r>
      <w:r>
        <w:rPr>
          <w:spacing w:val="-2"/>
          <w:sz w:val="20"/>
        </w:rPr>
        <w:t xml:space="preserve"> </w:t>
      </w:r>
      <w:r>
        <w:rPr>
          <w:sz w:val="20"/>
        </w:rPr>
        <w:t>interim</w:t>
      </w:r>
      <w:r>
        <w:rPr>
          <w:spacing w:val="-5"/>
          <w:sz w:val="20"/>
        </w:rPr>
        <w:t xml:space="preserve"> </w:t>
      </w:r>
      <w:r>
        <w:rPr>
          <w:sz w:val="20"/>
        </w:rPr>
        <w:t>milestones</w:t>
      </w:r>
      <w:r>
        <w:rPr>
          <w:spacing w:val="-3"/>
          <w:sz w:val="20"/>
        </w:rPr>
        <w:t xml:space="preserve"> </w:t>
      </w:r>
      <w:r>
        <w:rPr>
          <w:sz w:val="20"/>
        </w:rPr>
        <w:t>necessary</w:t>
      </w:r>
      <w:r>
        <w:rPr>
          <w:spacing w:val="-3"/>
          <w:sz w:val="20"/>
        </w:rPr>
        <w:t xml:space="preserve"> </w:t>
      </w:r>
      <w:r>
        <w:rPr>
          <w:sz w:val="20"/>
        </w:rPr>
        <w:t>to</w:t>
      </w:r>
      <w:r>
        <w:rPr>
          <w:spacing w:val="-1"/>
          <w:sz w:val="20"/>
        </w:rPr>
        <w:t xml:space="preserve"> </w:t>
      </w:r>
      <w:r>
        <w:rPr>
          <w:sz w:val="20"/>
        </w:rPr>
        <w:t>achieve</w:t>
      </w:r>
      <w:r>
        <w:rPr>
          <w:spacing w:val="-5"/>
          <w:sz w:val="20"/>
        </w:rPr>
        <w:t xml:space="preserve"> </w:t>
      </w:r>
      <w:r>
        <w:rPr>
          <w:sz w:val="20"/>
        </w:rPr>
        <w:t>the</w:t>
      </w:r>
      <w:r>
        <w:rPr>
          <w:spacing w:val="-5"/>
          <w:sz w:val="20"/>
        </w:rPr>
        <w:t xml:space="preserve"> </w:t>
      </w:r>
      <w:r>
        <w:rPr>
          <w:sz w:val="20"/>
        </w:rPr>
        <w:t>Work</w:t>
      </w:r>
      <w:r>
        <w:rPr>
          <w:spacing w:val="-2"/>
          <w:sz w:val="20"/>
        </w:rPr>
        <w:t xml:space="preserve"> timely</w:t>
      </w:r>
    </w:p>
    <w:p>
      <w:pPr>
        <w:pStyle w:val="BodyText"/>
        <w:spacing w:before="239" w:after="0"/>
        <w:rPr/>
      </w:pPr>
      <w:r>
        <w:rPr/>
      </w:r>
    </w:p>
    <w:p>
      <w:pPr>
        <w:pStyle w:val="ListParagraph"/>
        <w:numPr>
          <w:ilvl w:val="1"/>
          <w:numId w:val="7"/>
        </w:numPr>
        <w:tabs>
          <w:tab w:val="clear" w:pos="720"/>
          <w:tab w:val="left" w:pos="1584" w:leader="none"/>
        </w:tabs>
        <w:spacing w:lineRule="auto" w:line="264" w:before="1" w:after="0"/>
        <w:ind w:hanging="360" w:left="1584" w:right="553"/>
        <w:jc w:val="left"/>
        <w:rPr>
          <w:sz w:val="20"/>
        </w:rPr>
      </w:pPr>
      <w:r>
        <w:rPr>
          <w:sz w:val="20"/>
        </w:rPr>
        <w:t>If</w:t>
      </w:r>
      <w:r>
        <w:rPr>
          <w:spacing w:val="-5"/>
          <w:sz w:val="20"/>
        </w:rPr>
        <w:t xml:space="preserve"> </w:t>
      </w:r>
      <w:r>
        <w:rPr>
          <w:sz w:val="20"/>
        </w:rPr>
        <w:t>awarded,</w:t>
      </w:r>
      <w:r>
        <w:rPr>
          <w:spacing w:val="-2"/>
          <w:sz w:val="20"/>
        </w:rPr>
        <w:t xml:space="preserve"> </w:t>
      </w:r>
      <w:r>
        <w:rPr>
          <w:sz w:val="20"/>
        </w:rPr>
        <w:t>the</w:t>
      </w:r>
      <w:r>
        <w:rPr>
          <w:spacing w:val="-5"/>
          <w:sz w:val="20"/>
        </w:rPr>
        <w:t xml:space="preserve"> </w:t>
      </w:r>
      <w:r>
        <w:rPr>
          <w:sz w:val="20"/>
        </w:rPr>
        <w:t>Contractor</w:t>
      </w:r>
      <w:r>
        <w:rPr>
          <w:spacing w:val="-4"/>
          <w:sz w:val="20"/>
        </w:rPr>
        <w:t xml:space="preserve"> </w:t>
      </w:r>
      <w:r>
        <w:rPr>
          <w:sz w:val="20"/>
        </w:rPr>
        <w:t>shall</w:t>
      </w:r>
      <w:r>
        <w:rPr>
          <w:spacing w:val="-4"/>
          <w:sz w:val="20"/>
        </w:rPr>
        <w:t xml:space="preserve"> </w:t>
      </w:r>
      <w:r>
        <w:rPr>
          <w:sz w:val="20"/>
        </w:rPr>
        <w:t>use</w:t>
      </w:r>
      <w:r>
        <w:rPr>
          <w:spacing w:val="-4"/>
          <w:sz w:val="20"/>
        </w:rPr>
        <w:t xml:space="preserve"> </w:t>
      </w:r>
      <w:r>
        <w:rPr>
          <w:sz w:val="20"/>
        </w:rPr>
        <w:t>this</w:t>
      </w:r>
      <w:r>
        <w:rPr>
          <w:spacing w:val="-4"/>
          <w:sz w:val="20"/>
        </w:rPr>
        <w:t xml:space="preserve"> </w:t>
      </w:r>
      <w:r>
        <w:rPr>
          <w:sz w:val="20"/>
        </w:rPr>
        <w:t>Project</w:t>
      </w:r>
      <w:r>
        <w:rPr>
          <w:spacing w:val="-5"/>
          <w:sz w:val="20"/>
        </w:rPr>
        <w:t xml:space="preserve"> </w:t>
      </w:r>
      <w:r>
        <w:rPr>
          <w:sz w:val="20"/>
        </w:rPr>
        <w:t>schedule/sequence</w:t>
      </w:r>
      <w:r>
        <w:rPr>
          <w:spacing w:val="-4"/>
          <w:sz w:val="20"/>
        </w:rPr>
        <w:t xml:space="preserve"> </w:t>
      </w:r>
      <w:r>
        <w:rPr>
          <w:sz w:val="20"/>
        </w:rPr>
        <w:t>of</w:t>
      </w:r>
      <w:r>
        <w:rPr>
          <w:spacing w:val="-5"/>
          <w:sz w:val="20"/>
        </w:rPr>
        <w:t xml:space="preserve"> </w:t>
      </w:r>
      <w:r>
        <w:rPr>
          <w:sz w:val="20"/>
        </w:rPr>
        <w:t>Work</w:t>
      </w:r>
      <w:r>
        <w:rPr>
          <w:spacing w:val="-1"/>
          <w:sz w:val="20"/>
        </w:rPr>
        <w:t xml:space="preserve"> </w:t>
      </w:r>
      <w:r>
        <w:rPr>
          <w:sz w:val="20"/>
        </w:rPr>
        <w:t>to</w:t>
      </w:r>
      <w:r>
        <w:rPr>
          <w:spacing w:val="-4"/>
          <w:sz w:val="20"/>
        </w:rPr>
        <w:t xml:space="preserve"> </w:t>
      </w:r>
      <w:r>
        <w:rPr>
          <w:sz w:val="20"/>
        </w:rPr>
        <w:t>further</w:t>
      </w:r>
      <w:r>
        <w:rPr>
          <w:spacing w:val="-4"/>
          <w:sz w:val="20"/>
        </w:rPr>
        <w:t xml:space="preserve"> </w:t>
      </w:r>
      <w:r>
        <w:rPr>
          <w:sz w:val="20"/>
        </w:rPr>
        <w:t>develop</w:t>
      </w:r>
      <w:r>
        <w:rPr>
          <w:spacing w:val="-4"/>
          <w:sz w:val="20"/>
        </w:rPr>
        <w:t xml:space="preserve"> </w:t>
      </w:r>
      <w:r>
        <w:rPr>
          <w:sz w:val="20"/>
        </w:rPr>
        <w:t>its</w:t>
      </w:r>
      <w:r>
        <w:rPr>
          <w:spacing w:val="-2"/>
          <w:sz w:val="20"/>
        </w:rPr>
        <w:t xml:space="preserve"> </w:t>
      </w:r>
      <w:r>
        <w:rPr>
          <w:sz w:val="20"/>
        </w:rPr>
        <w:t>detailed schedule and work execution plan</w:t>
      </w:r>
    </w:p>
    <w:p>
      <w:pPr>
        <w:pStyle w:val="ListParagraph"/>
        <w:numPr>
          <w:ilvl w:val="0"/>
          <w:numId w:val="7"/>
        </w:numPr>
        <w:tabs>
          <w:tab w:val="clear" w:pos="720"/>
          <w:tab w:val="left" w:pos="862" w:leader="none"/>
        </w:tabs>
        <w:spacing w:lineRule="auto" w:line="240" w:before="8" w:after="0"/>
        <w:ind w:hanging="359" w:left="862" w:right="0"/>
        <w:jc w:val="left"/>
        <w:rPr>
          <w:sz w:val="20"/>
        </w:rPr>
      </w:pPr>
      <w:r>
        <w:rPr>
          <w:sz w:val="20"/>
        </w:rPr>
        <w:t>Project</w:t>
      </w:r>
      <w:r>
        <w:rPr>
          <w:spacing w:val="-7"/>
          <w:sz w:val="20"/>
        </w:rPr>
        <w:t xml:space="preserve"> </w:t>
      </w:r>
      <w:r>
        <w:rPr>
          <w:sz w:val="20"/>
        </w:rPr>
        <w:t>Organization</w:t>
      </w:r>
      <w:r>
        <w:rPr>
          <w:spacing w:val="-5"/>
          <w:sz w:val="20"/>
        </w:rPr>
        <w:t xml:space="preserve"> </w:t>
      </w:r>
      <w:r>
        <w:rPr>
          <w:spacing w:val="-4"/>
          <w:sz w:val="20"/>
        </w:rPr>
        <w:t>Chart</w:t>
      </w:r>
    </w:p>
    <w:p>
      <w:pPr>
        <w:pStyle w:val="ListParagraph"/>
        <w:numPr>
          <w:ilvl w:val="1"/>
          <w:numId w:val="7"/>
        </w:numPr>
        <w:tabs>
          <w:tab w:val="clear" w:pos="720"/>
          <w:tab w:val="left" w:pos="1584" w:leader="none"/>
        </w:tabs>
        <w:spacing w:lineRule="auto" w:line="264" w:before="37" w:after="0"/>
        <w:ind w:hanging="360" w:left="1584" w:right="745"/>
        <w:jc w:val="left"/>
        <w:rPr>
          <w:sz w:val="20"/>
        </w:rPr>
      </w:pPr>
      <w:r>
        <w:drawing>
          <wp:anchor behindDoc="1" distT="0" distB="0" distL="0" distR="0" simplePos="0" locked="0" layoutInCell="0" allowOverlap="1" relativeHeight="266">
            <wp:simplePos x="0" y="0"/>
            <wp:positionH relativeFrom="page">
              <wp:posOffset>1383665</wp:posOffset>
            </wp:positionH>
            <wp:positionV relativeFrom="paragraph">
              <wp:posOffset>339725</wp:posOffset>
            </wp:positionV>
            <wp:extent cx="5836920" cy="454025"/>
            <wp:effectExtent l="0" t="0" r="0" b="0"/>
            <wp:wrapNone/>
            <wp:docPr id="2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11" descr=""/>
                    <pic:cNvPicPr>
                      <a:picLocks noChangeAspect="1" noChangeArrowheads="1"/>
                    </pic:cNvPicPr>
                  </pic:nvPicPr>
                  <pic:blipFill>
                    <a:blip r:embed="rId18"/>
                    <a:stretch>
                      <a:fillRect/>
                    </a:stretch>
                  </pic:blipFill>
                  <pic:spPr bwMode="auto">
                    <a:xfrm>
                      <a:off x="0" y="0"/>
                      <a:ext cx="5836920" cy="454025"/>
                    </a:xfrm>
                    <a:prstGeom prst="rect">
                      <a:avLst/>
                    </a:prstGeom>
                  </pic:spPr>
                </pic:pic>
              </a:graphicData>
            </a:graphic>
          </wp:anchor>
        </w:drawing>
      </w:r>
      <w:r>
        <w:rPr>
          <w:sz w:val="20"/>
        </w:rPr>
        <w:t>Proposed</w:t>
      </w:r>
      <w:r>
        <w:rPr>
          <w:spacing w:val="-4"/>
          <w:sz w:val="20"/>
        </w:rPr>
        <w:t xml:space="preserve"> </w:t>
      </w:r>
      <w:r>
        <w:rPr>
          <w:sz w:val="20"/>
        </w:rPr>
        <w:t>Contractor</w:t>
      </w:r>
      <w:r>
        <w:rPr>
          <w:spacing w:val="-4"/>
          <w:sz w:val="20"/>
        </w:rPr>
        <w:t xml:space="preserve"> </w:t>
      </w:r>
      <w:r>
        <w:rPr>
          <w:sz w:val="20"/>
        </w:rPr>
        <w:t>team</w:t>
      </w:r>
      <w:r>
        <w:rPr>
          <w:spacing w:val="-6"/>
          <w:sz w:val="20"/>
        </w:rPr>
        <w:t xml:space="preserve"> </w:t>
      </w:r>
      <w:r>
        <w:rPr>
          <w:sz w:val="20"/>
        </w:rPr>
        <w:t>members,</w:t>
      </w:r>
      <w:r>
        <w:rPr>
          <w:spacing w:val="-6"/>
          <w:sz w:val="20"/>
        </w:rPr>
        <w:t xml:space="preserve"> </w:t>
      </w:r>
      <w:r>
        <w:rPr>
          <w:sz w:val="20"/>
        </w:rPr>
        <w:t>including</w:t>
      </w:r>
      <w:r>
        <w:rPr>
          <w:spacing w:val="-7"/>
          <w:sz w:val="20"/>
        </w:rPr>
        <w:t xml:space="preserve"> </w:t>
      </w:r>
      <w:r>
        <w:rPr>
          <w:sz w:val="20"/>
        </w:rPr>
        <w:t>project</w:t>
      </w:r>
      <w:r>
        <w:rPr>
          <w:spacing w:val="-7"/>
          <w:sz w:val="20"/>
        </w:rPr>
        <w:t xml:space="preserve"> </w:t>
      </w:r>
      <w:r>
        <w:rPr>
          <w:sz w:val="20"/>
        </w:rPr>
        <w:t>manager,</w:t>
      </w:r>
      <w:r>
        <w:rPr>
          <w:spacing w:val="-6"/>
          <w:sz w:val="20"/>
        </w:rPr>
        <w:t xml:space="preserve"> </w:t>
      </w:r>
      <w:r>
        <w:rPr>
          <w:sz w:val="20"/>
        </w:rPr>
        <w:t>construction</w:t>
      </w:r>
      <w:r>
        <w:rPr>
          <w:spacing w:val="-4"/>
          <w:sz w:val="20"/>
        </w:rPr>
        <w:t xml:space="preserve"> </w:t>
      </w:r>
      <w:r>
        <w:rPr>
          <w:sz w:val="20"/>
        </w:rPr>
        <w:t>superintendent,</w:t>
      </w:r>
      <w:r>
        <w:rPr>
          <w:spacing w:val="-4"/>
          <w:sz w:val="20"/>
        </w:rPr>
        <w:t xml:space="preserve"> </w:t>
      </w:r>
      <w:r>
        <w:rPr>
          <w:sz w:val="20"/>
        </w:rPr>
        <w:t>discipline foremen, and Subcontractor superintendents (when applicable)</w:t>
      </w:r>
    </w:p>
    <w:p>
      <w:pPr>
        <w:pStyle w:val="ListParagraph"/>
        <w:numPr>
          <w:ilvl w:val="1"/>
          <w:numId w:val="7"/>
        </w:numPr>
        <w:tabs>
          <w:tab w:val="clear" w:pos="720"/>
          <w:tab w:val="left" w:pos="1343" w:leader="none"/>
        </w:tabs>
        <w:spacing w:lineRule="auto" w:line="240" w:before="32" w:after="0"/>
        <w:ind w:hanging="119" w:left="1343" w:right="0"/>
        <w:jc w:val="left"/>
        <w:rPr>
          <w:rFonts w:ascii="Courier New" w:hAnsi="Courier New"/>
          <w:sz w:val="20"/>
        </w:rPr>
      </w:pPr>
      <w:r>
        <w:rPr>
          <w:rFonts w:ascii="Courier New" w:hAnsi="Courier New"/>
          <w:sz w:val="20"/>
        </w:rPr>
      </w:r>
    </w:p>
    <w:p>
      <w:pPr>
        <w:pStyle w:val="BodyText"/>
        <w:spacing w:before="82" w:after="0"/>
        <w:rPr>
          <w:rFonts w:ascii="Courier New" w:hAnsi="Courier New"/>
        </w:rPr>
      </w:pPr>
      <w:r>
        <w:rPr>
          <w:rFonts w:ascii="Courier New" w:hAnsi="Courier New"/>
        </w:rPr>
      </w:r>
    </w:p>
    <w:p>
      <w:pPr>
        <w:pStyle w:val="ListParagraph"/>
        <w:numPr>
          <w:ilvl w:val="1"/>
          <w:numId w:val="7"/>
        </w:numPr>
        <w:tabs>
          <w:tab w:val="clear" w:pos="720"/>
          <w:tab w:val="left" w:pos="1583" w:leader="none"/>
        </w:tabs>
        <w:spacing w:lineRule="auto" w:line="240" w:before="0" w:after="0"/>
        <w:ind w:hanging="359" w:left="1583" w:right="0"/>
        <w:jc w:val="left"/>
        <w:rPr>
          <w:sz w:val="20"/>
        </w:rPr>
      </w:pPr>
      <w:r>
        <w:rPr>
          <w:sz w:val="20"/>
        </w:rPr>
        <w:t>Proposed</w:t>
      </w:r>
      <w:r>
        <w:rPr>
          <w:spacing w:val="-8"/>
          <w:sz w:val="20"/>
        </w:rPr>
        <w:t xml:space="preserve"> </w:t>
      </w:r>
      <w:r>
        <w:rPr>
          <w:sz w:val="20"/>
        </w:rPr>
        <w:t>field</w:t>
      </w:r>
      <w:r>
        <w:rPr>
          <w:spacing w:val="-8"/>
          <w:sz w:val="20"/>
        </w:rPr>
        <w:t xml:space="preserve"> </w:t>
      </w:r>
      <w:r>
        <w:rPr>
          <w:sz w:val="20"/>
        </w:rPr>
        <w:t>and</w:t>
      </w:r>
      <w:r>
        <w:rPr>
          <w:spacing w:val="-6"/>
          <w:sz w:val="20"/>
        </w:rPr>
        <w:t xml:space="preserve"> </w:t>
      </w:r>
      <w:r>
        <w:rPr>
          <w:sz w:val="20"/>
        </w:rPr>
        <w:t>home</w:t>
      </w:r>
      <w:r>
        <w:rPr>
          <w:spacing w:val="-8"/>
          <w:sz w:val="20"/>
        </w:rPr>
        <w:t xml:space="preserve"> </w:t>
      </w:r>
      <w:r>
        <w:rPr>
          <w:sz w:val="20"/>
        </w:rPr>
        <w:t>office</w:t>
      </w:r>
      <w:r>
        <w:rPr>
          <w:spacing w:val="-9"/>
          <w:sz w:val="20"/>
        </w:rPr>
        <w:t xml:space="preserve"> </w:t>
      </w:r>
      <w:r>
        <w:rPr>
          <w:sz w:val="20"/>
        </w:rPr>
        <w:t>organization</w:t>
      </w:r>
      <w:r>
        <w:rPr>
          <w:spacing w:val="-5"/>
          <w:sz w:val="20"/>
        </w:rPr>
        <w:t xml:space="preserve"> </w:t>
      </w:r>
      <w:r>
        <w:rPr>
          <w:sz w:val="20"/>
        </w:rPr>
        <w:t>charts</w:t>
      </w:r>
      <w:r>
        <w:rPr>
          <w:spacing w:val="-8"/>
          <w:sz w:val="20"/>
        </w:rPr>
        <w:t xml:space="preserve"> </w:t>
      </w:r>
      <w:r>
        <w:rPr>
          <w:sz w:val="20"/>
        </w:rPr>
        <w:t>that</w:t>
      </w:r>
      <w:r>
        <w:rPr>
          <w:spacing w:val="-9"/>
          <w:sz w:val="20"/>
        </w:rPr>
        <w:t xml:space="preserve"> </w:t>
      </w:r>
      <w:r>
        <w:rPr>
          <w:sz w:val="20"/>
        </w:rPr>
        <w:t>indicate</w:t>
      </w:r>
      <w:r>
        <w:rPr>
          <w:spacing w:val="-9"/>
          <w:sz w:val="20"/>
        </w:rPr>
        <w:t xml:space="preserve"> </w:t>
      </w:r>
      <w:r>
        <w:rPr>
          <w:sz w:val="20"/>
        </w:rPr>
        <w:t>key</w:t>
      </w:r>
      <w:r>
        <w:rPr>
          <w:spacing w:val="-6"/>
          <w:sz w:val="20"/>
        </w:rPr>
        <w:t xml:space="preserve"> </w:t>
      </w:r>
      <w:r>
        <w:rPr>
          <w:spacing w:val="-2"/>
          <w:sz w:val="20"/>
        </w:rPr>
        <w:t>positions</w:t>
      </w:r>
    </w:p>
    <w:p>
      <w:pPr>
        <w:pStyle w:val="ListParagraph"/>
        <w:numPr>
          <w:ilvl w:val="1"/>
          <w:numId w:val="7"/>
        </w:numPr>
        <w:tabs>
          <w:tab w:val="clear" w:pos="720"/>
          <w:tab w:val="left" w:pos="1583" w:leader="none"/>
        </w:tabs>
        <w:spacing w:lineRule="auto" w:line="240" w:before="30" w:after="0"/>
        <w:ind w:hanging="359" w:left="1583" w:right="0"/>
        <w:jc w:val="left"/>
        <w:rPr>
          <w:sz w:val="20"/>
        </w:rPr>
      </w:pPr>
      <w:r>
        <w:rPr>
          <w:sz w:val="20"/>
        </w:rPr>
        <w:t>Resumes</w:t>
      </w:r>
      <w:r>
        <w:rPr>
          <w:spacing w:val="-11"/>
          <w:sz w:val="20"/>
        </w:rPr>
        <w:t xml:space="preserve"> </w:t>
      </w:r>
      <w:r>
        <w:rPr>
          <w:sz w:val="20"/>
        </w:rPr>
        <w:t>for</w:t>
      </w:r>
      <w:r>
        <w:rPr>
          <w:spacing w:val="-10"/>
          <w:sz w:val="20"/>
        </w:rPr>
        <w:t xml:space="preserve"> </w:t>
      </w:r>
      <w:r>
        <w:rPr>
          <w:sz w:val="20"/>
        </w:rPr>
        <w:t>key</w:t>
      </w:r>
      <w:r>
        <w:rPr>
          <w:spacing w:val="-9"/>
          <w:sz w:val="20"/>
        </w:rPr>
        <w:t xml:space="preserve"> </w:t>
      </w:r>
      <w:r>
        <w:rPr>
          <w:sz w:val="20"/>
        </w:rPr>
        <w:t>personnel,</w:t>
      </w:r>
      <w:r>
        <w:rPr>
          <w:spacing w:val="-10"/>
          <w:sz w:val="20"/>
        </w:rPr>
        <w:t xml:space="preserve"> </w:t>
      </w:r>
      <w:r>
        <w:rPr>
          <w:sz w:val="20"/>
        </w:rPr>
        <w:t>highlighting</w:t>
      </w:r>
      <w:r>
        <w:rPr>
          <w:spacing w:val="-9"/>
          <w:sz w:val="20"/>
        </w:rPr>
        <w:t xml:space="preserve"> </w:t>
      </w:r>
      <w:r>
        <w:rPr>
          <w:sz w:val="20"/>
        </w:rPr>
        <w:t>relevant</w:t>
      </w:r>
      <w:r>
        <w:rPr>
          <w:spacing w:val="-8"/>
          <w:sz w:val="20"/>
        </w:rPr>
        <w:t xml:space="preserve"> </w:t>
      </w:r>
      <w:r>
        <w:rPr>
          <w:sz w:val="20"/>
        </w:rPr>
        <w:t>experience</w:t>
      </w:r>
      <w:r>
        <w:rPr>
          <w:spacing w:val="-8"/>
          <w:sz w:val="20"/>
        </w:rPr>
        <w:t xml:space="preserve"> </w:t>
      </w:r>
      <w:r>
        <w:rPr>
          <w:sz w:val="20"/>
        </w:rPr>
        <w:t>on</w:t>
      </w:r>
      <w:r>
        <w:rPr>
          <w:spacing w:val="-8"/>
          <w:sz w:val="20"/>
        </w:rPr>
        <w:t xml:space="preserve"> </w:t>
      </w:r>
      <w:r>
        <w:rPr>
          <w:sz w:val="20"/>
        </w:rPr>
        <w:t>similar</w:t>
      </w:r>
      <w:r>
        <w:rPr>
          <w:spacing w:val="-10"/>
          <w:sz w:val="20"/>
        </w:rPr>
        <w:t xml:space="preserve"> </w:t>
      </w:r>
      <w:r>
        <w:rPr>
          <w:spacing w:val="-2"/>
          <w:sz w:val="20"/>
        </w:rPr>
        <w:t>projects</w:t>
      </w:r>
    </w:p>
    <w:p>
      <w:pPr>
        <w:pStyle w:val="ListParagraph"/>
        <w:numPr>
          <w:ilvl w:val="1"/>
          <w:numId w:val="7"/>
        </w:numPr>
        <w:tabs>
          <w:tab w:val="clear" w:pos="720"/>
          <w:tab w:val="left" w:pos="1583" w:leader="none"/>
        </w:tabs>
        <w:spacing w:lineRule="auto" w:line="240" w:before="31" w:after="0"/>
        <w:ind w:hanging="359" w:left="1583" w:right="0"/>
        <w:jc w:val="left"/>
        <w:rPr>
          <w:sz w:val="20"/>
        </w:rPr>
      </w:pPr>
      <w:r>
        <w:rPr>
          <w:sz w:val="20"/>
        </w:rPr>
        <w:t>Proposed</w:t>
      </w:r>
      <w:r>
        <w:rPr>
          <w:spacing w:val="-6"/>
          <w:sz w:val="20"/>
        </w:rPr>
        <w:t xml:space="preserve"> </w:t>
      </w:r>
      <w:r>
        <w:rPr>
          <w:sz w:val="20"/>
        </w:rPr>
        <w:t>candidates</w:t>
      </w:r>
      <w:r>
        <w:rPr>
          <w:spacing w:val="-3"/>
          <w:sz w:val="20"/>
        </w:rPr>
        <w:t xml:space="preserve"> </w:t>
      </w:r>
      <w:r>
        <w:rPr>
          <w:sz w:val="20"/>
        </w:rPr>
        <w:t>shall</w:t>
      </w:r>
      <w:r>
        <w:rPr>
          <w:spacing w:val="-6"/>
          <w:sz w:val="20"/>
        </w:rPr>
        <w:t xml:space="preserve"> </w:t>
      </w:r>
      <w:r>
        <w:rPr>
          <w:sz w:val="20"/>
        </w:rPr>
        <w:t>be</w:t>
      </w:r>
      <w:r>
        <w:rPr>
          <w:spacing w:val="-3"/>
          <w:sz w:val="20"/>
        </w:rPr>
        <w:t xml:space="preserve"> </w:t>
      </w:r>
      <w:r>
        <w:rPr>
          <w:sz w:val="20"/>
        </w:rPr>
        <w:t>available</w:t>
      </w:r>
      <w:r>
        <w:rPr>
          <w:spacing w:val="-6"/>
          <w:sz w:val="20"/>
        </w:rPr>
        <w:t xml:space="preserve"> </w:t>
      </w:r>
      <w:r>
        <w:rPr>
          <w:sz w:val="20"/>
        </w:rPr>
        <w:t>for</w:t>
      </w:r>
      <w:r>
        <w:rPr>
          <w:spacing w:val="-5"/>
          <w:sz w:val="20"/>
        </w:rPr>
        <w:t xml:space="preserve"> </w:t>
      </w:r>
      <w:r>
        <w:rPr>
          <w:sz w:val="20"/>
        </w:rPr>
        <w:t>interview</w:t>
      </w:r>
      <w:r>
        <w:rPr>
          <w:spacing w:val="-7"/>
          <w:sz w:val="20"/>
        </w:rPr>
        <w:t xml:space="preserve"> </w:t>
      </w:r>
      <w:r>
        <w:rPr>
          <w:sz w:val="20"/>
        </w:rPr>
        <w:t>as</w:t>
      </w:r>
      <w:r>
        <w:rPr>
          <w:spacing w:val="-7"/>
          <w:sz w:val="20"/>
        </w:rPr>
        <w:t xml:space="preserve"> </w:t>
      </w:r>
      <w:r>
        <w:rPr>
          <w:sz w:val="20"/>
        </w:rPr>
        <w:t>part</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bid</w:t>
      </w:r>
      <w:r>
        <w:rPr>
          <w:spacing w:val="-6"/>
          <w:sz w:val="20"/>
        </w:rPr>
        <w:t xml:space="preserve"> </w:t>
      </w:r>
      <w:r>
        <w:rPr>
          <w:spacing w:val="-2"/>
          <w:sz w:val="20"/>
        </w:rPr>
        <w:t>evaluation</w:t>
      </w:r>
    </w:p>
    <w:p>
      <w:pPr>
        <w:pStyle w:val="ListParagraph"/>
        <w:numPr>
          <w:ilvl w:val="1"/>
          <w:numId w:val="7"/>
        </w:numPr>
        <w:tabs>
          <w:tab w:val="clear" w:pos="720"/>
          <w:tab w:val="left" w:pos="1583" w:leader="none"/>
        </w:tabs>
        <w:spacing w:lineRule="auto" w:line="240" w:before="30" w:after="0"/>
        <w:ind w:hanging="359" w:left="1583" w:right="0"/>
        <w:jc w:val="left"/>
        <w:rPr>
          <w:sz w:val="20"/>
        </w:rPr>
      </w:pPr>
      <w:r>
        <w:rPr>
          <w:sz w:val="20"/>
        </w:rPr>
        <w:t>Resumes</w:t>
      </w:r>
      <w:r>
        <w:rPr>
          <w:spacing w:val="-10"/>
          <w:sz w:val="20"/>
        </w:rPr>
        <w:t xml:space="preserve"> </w:t>
      </w:r>
      <w:r>
        <w:rPr>
          <w:sz w:val="20"/>
        </w:rPr>
        <w:t>for</w:t>
      </w:r>
      <w:r>
        <w:rPr>
          <w:spacing w:val="-9"/>
          <w:sz w:val="20"/>
        </w:rPr>
        <w:t xml:space="preserve"> </w:t>
      </w:r>
      <w:r>
        <w:rPr>
          <w:sz w:val="20"/>
        </w:rPr>
        <w:t>key</w:t>
      </w:r>
      <w:r>
        <w:rPr>
          <w:spacing w:val="-7"/>
          <w:sz w:val="20"/>
        </w:rPr>
        <w:t xml:space="preserve"> </w:t>
      </w:r>
      <w:r>
        <w:rPr>
          <w:sz w:val="20"/>
        </w:rPr>
        <w:t>personnel</w:t>
      </w:r>
      <w:r>
        <w:rPr>
          <w:spacing w:val="-10"/>
          <w:sz w:val="20"/>
        </w:rPr>
        <w:t xml:space="preserve"> </w:t>
      </w:r>
      <w:r>
        <w:rPr>
          <w:sz w:val="20"/>
        </w:rPr>
        <w:t>may</w:t>
      </w:r>
      <w:r>
        <w:rPr>
          <w:spacing w:val="-7"/>
          <w:sz w:val="20"/>
        </w:rPr>
        <w:t xml:space="preserve"> </w:t>
      </w:r>
      <w:r>
        <w:rPr>
          <w:sz w:val="20"/>
        </w:rPr>
        <w:t>also</w:t>
      </w:r>
      <w:r>
        <w:rPr>
          <w:spacing w:val="-9"/>
          <w:sz w:val="20"/>
        </w:rPr>
        <w:t xml:space="preserve"> </w:t>
      </w:r>
      <w:r>
        <w:rPr>
          <w:sz w:val="20"/>
        </w:rPr>
        <w:t>be</w:t>
      </w:r>
      <w:r>
        <w:rPr>
          <w:spacing w:val="-10"/>
          <w:sz w:val="20"/>
        </w:rPr>
        <w:t xml:space="preserve"> </w:t>
      </w:r>
      <w:r>
        <w:rPr>
          <w:sz w:val="20"/>
        </w:rPr>
        <w:t>required</w:t>
      </w:r>
      <w:r>
        <w:rPr>
          <w:spacing w:val="-9"/>
          <w:sz w:val="20"/>
        </w:rPr>
        <w:t xml:space="preserve"> </w:t>
      </w:r>
      <w:r>
        <w:rPr>
          <w:sz w:val="20"/>
        </w:rPr>
        <w:t>for</w:t>
      </w:r>
      <w:r>
        <w:rPr>
          <w:spacing w:val="-10"/>
          <w:sz w:val="20"/>
        </w:rPr>
        <w:t xml:space="preserve"> </w:t>
      </w:r>
      <w:r>
        <w:rPr>
          <w:sz w:val="20"/>
        </w:rPr>
        <w:t>proposed</w:t>
      </w:r>
      <w:r>
        <w:rPr>
          <w:spacing w:val="-9"/>
          <w:sz w:val="20"/>
        </w:rPr>
        <w:t xml:space="preserve"> </w:t>
      </w:r>
      <w:r>
        <w:rPr>
          <w:sz w:val="20"/>
        </w:rPr>
        <w:t>Subcontractors,</w:t>
      </w:r>
      <w:r>
        <w:rPr>
          <w:spacing w:val="-9"/>
          <w:sz w:val="20"/>
        </w:rPr>
        <w:t xml:space="preserve"> </w:t>
      </w:r>
      <w:r>
        <w:rPr>
          <w:sz w:val="20"/>
        </w:rPr>
        <w:t>at</w:t>
      </w:r>
      <w:r>
        <w:rPr>
          <w:spacing w:val="-7"/>
          <w:sz w:val="20"/>
        </w:rPr>
        <w:t xml:space="preserve"> </w:t>
      </w:r>
      <w:r>
        <w:rPr>
          <w:sz w:val="20"/>
        </w:rPr>
        <w:t>Owner’s</w:t>
      </w:r>
      <w:r>
        <w:rPr>
          <w:spacing w:val="-7"/>
          <w:sz w:val="20"/>
        </w:rPr>
        <w:t xml:space="preserve"> </w:t>
      </w:r>
      <w:r>
        <w:rPr>
          <w:spacing w:val="-2"/>
          <w:sz w:val="20"/>
        </w:rPr>
        <w:t>discretion</w:t>
      </w:r>
    </w:p>
    <w:p>
      <w:pPr>
        <w:pStyle w:val="ListParagraph"/>
        <w:numPr>
          <w:ilvl w:val="0"/>
          <w:numId w:val="7"/>
        </w:numPr>
        <w:tabs>
          <w:tab w:val="clear" w:pos="720"/>
          <w:tab w:val="left" w:pos="862" w:leader="none"/>
        </w:tabs>
        <w:spacing w:lineRule="auto" w:line="240" w:before="30" w:after="0"/>
        <w:ind w:hanging="359" w:left="862" w:right="0"/>
        <w:jc w:val="left"/>
        <w:rPr>
          <w:sz w:val="20"/>
        </w:rPr>
      </w:pPr>
      <w:r>
        <w:rPr>
          <w:sz w:val="20"/>
        </w:rPr>
        <w:t>Execution</w:t>
      </w:r>
      <w:r>
        <w:rPr>
          <w:spacing w:val="-5"/>
          <w:sz w:val="20"/>
        </w:rPr>
        <w:t xml:space="preserve"> </w:t>
      </w:r>
      <w:r>
        <w:rPr>
          <w:sz w:val="20"/>
        </w:rPr>
        <w:t>Strategy</w:t>
      </w:r>
      <w:r>
        <w:rPr>
          <w:spacing w:val="-5"/>
          <w:sz w:val="20"/>
        </w:rPr>
        <w:t xml:space="preserve"> </w:t>
      </w:r>
      <w:r>
        <w:rPr>
          <w:sz w:val="20"/>
        </w:rPr>
        <w:t>(excl.</w:t>
      </w:r>
      <w:r>
        <w:rPr>
          <w:spacing w:val="-4"/>
          <w:sz w:val="20"/>
        </w:rPr>
        <w:t xml:space="preserve"> </w:t>
      </w:r>
      <w:r>
        <w:rPr>
          <w:sz w:val="20"/>
        </w:rPr>
        <w:t>Continuing</w:t>
      </w:r>
      <w:r>
        <w:rPr>
          <w:spacing w:val="-6"/>
          <w:sz w:val="20"/>
        </w:rPr>
        <w:t xml:space="preserve"> </w:t>
      </w:r>
      <w:r>
        <w:rPr>
          <w:sz w:val="20"/>
        </w:rPr>
        <w:t>Contractor</w:t>
      </w:r>
      <w:r>
        <w:rPr>
          <w:spacing w:val="-7"/>
          <w:sz w:val="20"/>
        </w:rPr>
        <w:t xml:space="preserve"> </w:t>
      </w:r>
      <w:r>
        <w:rPr>
          <w:spacing w:val="-2"/>
          <w:sz w:val="20"/>
        </w:rPr>
        <w:t>RFP’s)</w:t>
      </w:r>
    </w:p>
    <w:p>
      <w:pPr>
        <w:pStyle w:val="ListParagraph"/>
        <w:numPr>
          <w:ilvl w:val="1"/>
          <w:numId w:val="7"/>
        </w:numPr>
        <w:tabs>
          <w:tab w:val="clear" w:pos="720"/>
          <w:tab w:val="left" w:pos="1583" w:leader="none"/>
        </w:tabs>
        <w:spacing w:lineRule="auto" w:line="240" w:before="37" w:after="0"/>
        <w:ind w:hanging="359" w:left="1583" w:right="0"/>
        <w:jc w:val="left"/>
        <w:rPr>
          <w:sz w:val="20"/>
        </w:rPr>
      </w:pPr>
      <w:r>
        <w:rPr>
          <w:sz w:val="20"/>
        </w:rPr>
        <w:t>If</w:t>
      </w:r>
      <w:r>
        <w:rPr>
          <w:spacing w:val="-5"/>
          <w:sz w:val="20"/>
        </w:rPr>
        <w:t xml:space="preserve"> </w:t>
      </w:r>
      <w:r>
        <w:rPr>
          <w:sz w:val="20"/>
        </w:rPr>
        <w:t>awarded,</w:t>
      </w:r>
      <w:r>
        <w:rPr>
          <w:spacing w:val="-2"/>
          <w:sz w:val="20"/>
        </w:rPr>
        <w:t xml:space="preserve"> </w:t>
      </w:r>
      <w:r>
        <w:rPr>
          <w:sz w:val="20"/>
        </w:rPr>
        <w:t>the</w:t>
      </w:r>
      <w:r>
        <w:rPr>
          <w:spacing w:val="-5"/>
          <w:sz w:val="20"/>
        </w:rPr>
        <w:t xml:space="preserve"> </w:t>
      </w:r>
      <w:r>
        <w:rPr>
          <w:sz w:val="20"/>
        </w:rPr>
        <w:t>Contractor</w:t>
      </w:r>
      <w:r>
        <w:rPr>
          <w:spacing w:val="-4"/>
          <w:sz w:val="20"/>
        </w:rPr>
        <w:t xml:space="preserve"> </w:t>
      </w:r>
      <w:r>
        <w:rPr>
          <w:sz w:val="20"/>
        </w:rPr>
        <w:t>shall</w:t>
      </w:r>
      <w:r>
        <w:rPr>
          <w:spacing w:val="-4"/>
          <w:sz w:val="20"/>
        </w:rPr>
        <w:t xml:space="preserve"> </w:t>
      </w:r>
      <w:r>
        <w:rPr>
          <w:sz w:val="20"/>
        </w:rPr>
        <w:t>use</w:t>
      </w:r>
      <w:r>
        <w:rPr>
          <w:spacing w:val="-4"/>
          <w:sz w:val="20"/>
        </w:rPr>
        <w:t xml:space="preserve"> </w:t>
      </w:r>
      <w:r>
        <w:rPr>
          <w:sz w:val="20"/>
        </w:rPr>
        <w:t>as</w:t>
      </w:r>
      <w:r>
        <w:rPr>
          <w:spacing w:val="-4"/>
          <w:sz w:val="20"/>
        </w:rPr>
        <w:t xml:space="preserve"> </w:t>
      </w:r>
      <w:r>
        <w:rPr>
          <w:sz w:val="20"/>
        </w:rPr>
        <w:t>basis</w:t>
      </w:r>
      <w:r>
        <w:rPr>
          <w:spacing w:val="-2"/>
          <w:sz w:val="20"/>
        </w:rPr>
        <w:t xml:space="preserve"> </w:t>
      </w:r>
      <w:r>
        <w:rPr>
          <w:sz w:val="20"/>
        </w:rPr>
        <w:t>of</w:t>
      </w:r>
      <w:r>
        <w:rPr>
          <w:spacing w:val="-5"/>
          <w:sz w:val="20"/>
        </w:rPr>
        <w:t xml:space="preserve"> </w:t>
      </w:r>
      <w:r>
        <w:rPr>
          <w:sz w:val="20"/>
        </w:rPr>
        <w:t>work</w:t>
      </w:r>
      <w:r>
        <w:rPr>
          <w:spacing w:val="-5"/>
          <w:sz w:val="20"/>
        </w:rPr>
        <w:t xml:space="preserve"> </w:t>
      </w:r>
      <w:r>
        <w:rPr>
          <w:sz w:val="20"/>
        </w:rPr>
        <w:t>execution</w:t>
      </w:r>
      <w:r>
        <w:rPr>
          <w:spacing w:val="-1"/>
          <w:sz w:val="20"/>
        </w:rPr>
        <w:t xml:space="preserve"> </w:t>
      </w:r>
      <w:r>
        <w:rPr>
          <w:spacing w:val="-4"/>
          <w:sz w:val="20"/>
        </w:rPr>
        <w:t>plan</w:t>
      </w:r>
    </w:p>
    <w:p>
      <w:pPr>
        <w:pStyle w:val="ListParagraph"/>
        <w:numPr>
          <w:ilvl w:val="0"/>
          <w:numId w:val="7"/>
        </w:numPr>
        <w:tabs>
          <w:tab w:val="clear" w:pos="720"/>
          <w:tab w:val="left" w:pos="862" w:leader="none"/>
        </w:tabs>
        <w:spacing w:lineRule="auto" w:line="240" w:before="30" w:after="0"/>
        <w:ind w:hanging="359" w:left="862" w:right="0"/>
        <w:jc w:val="left"/>
        <w:rPr>
          <w:sz w:val="20"/>
        </w:rPr>
      </w:pPr>
      <w:r>
        <w:rPr>
          <w:sz w:val="20"/>
        </w:rPr>
        <w:t>Rate</w:t>
      </w:r>
      <w:r>
        <w:rPr>
          <w:spacing w:val="-5"/>
          <w:sz w:val="20"/>
        </w:rPr>
        <w:t xml:space="preserve"> </w:t>
      </w:r>
      <w:r>
        <w:rPr>
          <w:spacing w:val="-2"/>
          <w:sz w:val="20"/>
        </w:rPr>
        <w:t>Sheets</w:t>
      </w:r>
    </w:p>
    <w:p>
      <w:pPr>
        <w:pStyle w:val="ListParagraph"/>
        <w:numPr>
          <w:ilvl w:val="1"/>
          <w:numId w:val="7"/>
        </w:numPr>
        <w:tabs>
          <w:tab w:val="clear" w:pos="720"/>
          <w:tab w:val="left" w:pos="1583" w:leader="none"/>
        </w:tabs>
        <w:spacing w:lineRule="auto" w:line="240" w:before="37" w:after="0"/>
        <w:ind w:hanging="359" w:left="1583" w:right="0"/>
        <w:jc w:val="left"/>
        <w:rPr>
          <w:sz w:val="20"/>
        </w:rPr>
      </w:pPr>
      <w:r>
        <w:rPr>
          <w:sz w:val="20"/>
        </w:rPr>
        <w:t>Contractor</w:t>
      </w:r>
      <w:r>
        <w:rPr>
          <w:spacing w:val="-7"/>
          <w:sz w:val="20"/>
        </w:rPr>
        <w:t xml:space="preserve"> </w:t>
      </w:r>
      <w:r>
        <w:rPr>
          <w:sz w:val="20"/>
        </w:rPr>
        <w:t>and</w:t>
      </w:r>
      <w:r>
        <w:rPr>
          <w:spacing w:val="-3"/>
          <w:sz w:val="20"/>
        </w:rPr>
        <w:t xml:space="preserve"> </w:t>
      </w:r>
      <w:r>
        <w:rPr>
          <w:sz w:val="20"/>
        </w:rPr>
        <w:t>Subcontractor</w:t>
      </w:r>
      <w:r>
        <w:rPr>
          <w:spacing w:val="-8"/>
          <w:sz w:val="20"/>
        </w:rPr>
        <w:t xml:space="preserve"> </w:t>
      </w:r>
      <w:r>
        <w:rPr>
          <w:sz w:val="20"/>
        </w:rPr>
        <w:t>(personnel,</w:t>
      </w:r>
      <w:r>
        <w:rPr>
          <w:spacing w:val="-5"/>
          <w:sz w:val="20"/>
        </w:rPr>
        <w:t xml:space="preserve"> </w:t>
      </w:r>
      <w:r>
        <w:rPr>
          <w:sz w:val="20"/>
        </w:rPr>
        <w:t>Equipment,</w:t>
      </w:r>
      <w:r>
        <w:rPr>
          <w:spacing w:val="-4"/>
          <w:sz w:val="20"/>
        </w:rPr>
        <w:t xml:space="preserve"> </w:t>
      </w:r>
      <w:r>
        <w:rPr>
          <w:sz w:val="20"/>
        </w:rPr>
        <w:t>&amp;</w:t>
      </w:r>
      <w:r>
        <w:rPr>
          <w:spacing w:val="-5"/>
          <w:sz w:val="20"/>
        </w:rPr>
        <w:t xml:space="preserve"> </w:t>
      </w:r>
      <w:r>
        <w:rPr>
          <w:spacing w:val="-2"/>
          <w:sz w:val="20"/>
        </w:rPr>
        <w:t>tools)</w:t>
      </w:r>
    </w:p>
    <w:p>
      <w:pPr>
        <w:pStyle w:val="ListParagraph"/>
        <w:numPr>
          <w:ilvl w:val="0"/>
          <w:numId w:val="7"/>
        </w:numPr>
        <w:tabs>
          <w:tab w:val="clear" w:pos="720"/>
          <w:tab w:val="left" w:pos="863" w:leader="none"/>
        </w:tabs>
        <w:spacing w:lineRule="auto" w:line="271" w:before="30" w:after="0"/>
        <w:ind w:hanging="360" w:left="863" w:right="1972"/>
        <w:jc w:val="left"/>
        <w:rPr>
          <w:sz w:val="20"/>
        </w:rPr>
      </w:pPr>
      <w:r>
        <w:rPr>
          <w:sz w:val="20"/>
        </w:rPr>
        <w:t>Internal</w:t>
      </w:r>
      <w:r>
        <w:rPr>
          <w:spacing w:val="-4"/>
          <w:sz w:val="20"/>
        </w:rPr>
        <w:t xml:space="preserve"> </w:t>
      </w:r>
      <w:r>
        <w:rPr>
          <w:sz w:val="20"/>
        </w:rPr>
        <w:t>safety</w:t>
      </w:r>
      <w:r>
        <w:rPr>
          <w:spacing w:val="-3"/>
          <w:sz w:val="20"/>
        </w:rPr>
        <w:t xml:space="preserve"> </w:t>
      </w:r>
      <w:r>
        <w:rPr>
          <w:sz w:val="20"/>
        </w:rPr>
        <w:t>resources</w:t>
      </w:r>
      <w:r>
        <w:rPr>
          <w:spacing w:val="-3"/>
          <w:sz w:val="20"/>
        </w:rPr>
        <w:t xml:space="preserve"> </w:t>
      </w:r>
      <w:r>
        <w:rPr>
          <w:sz w:val="20"/>
        </w:rPr>
        <w:t>relevant</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including</w:t>
      </w:r>
      <w:r>
        <w:rPr>
          <w:spacing w:val="-5"/>
          <w:sz w:val="20"/>
        </w:rPr>
        <w:t xml:space="preserve"> </w:t>
      </w:r>
      <w:r>
        <w:rPr>
          <w:sz w:val="20"/>
        </w:rPr>
        <w:t>on-Site</w:t>
      </w:r>
      <w:r>
        <w:rPr>
          <w:spacing w:val="-4"/>
          <w:sz w:val="20"/>
        </w:rPr>
        <w:t xml:space="preserve"> </w:t>
      </w:r>
      <w:r>
        <w:rPr>
          <w:sz w:val="20"/>
        </w:rPr>
        <w:t>and</w:t>
      </w:r>
      <w:r>
        <w:rPr>
          <w:spacing w:val="-2"/>
          <w:sz w:val="20"/>
        </w:rPr>
        <w:t xml:space="preserve"> </w:t>
      </w:r>
      <w:r>
        <w:rPr>
          <w:sz w:val="20"/>
        </w:rPr>
        <w:t>off-Site</w:t>
      </w:r>
      <w:r>
        <w:rPr>
          <w:spacing w:val="-4"/>
          <w:sz w:val="20"/>
        </w:rPr>
        <w:t xml:space="preserve"> </w:t>
      </w:r>
      <w:r>
        <w:rPr>
          <w:sz w:val="20"/>
        </w:rPr>
        <w:t>personnel</w:t>
      </w:r>
      <w:r>
        <w:rPr>
          <w:spacing w:val="-4"/>
          <w:sz w:val="20"/>
        </w:rPr>
        <w:t xml:space="preserve"> </w:t>
      </w:r>
      <w:r>
        <w:rPr>
          <w:sz w:val="20"/>
        </w:rPr>
        <w:t>and</w:t>
      </w:r>
      <w:r>
        <w:rPr>
          <w:spacing w:val="-4"/>
          <w:sz w:val="20"/>
        </w:rPr>
        <w:t xml:space="preserve"> </w:t>
      </w:r>
      <w:r>
        <w:rPr>
          <w:sz w:val="20"/>
        </w:rPr>
        <w:t xml:space="preserve">their </w:t>
      </w:r>
      <w:r>
        <w:rPr>
          <w:spacing w:val="-2"/>
          <w:sz w:val="20"/>
        </w:rPr>
        <w:t>training/qualifications</w:t>
      </w:r>
    </w:p>
    <w:p>
      <w:pPr>
        <w:pStyle w:val="Normal"/>
        <w:spacing w:before="207" w:after="0"/>
        <w:ind w:hanging="0" w:left="143" w:right="0"/>
        <w:jc w:val="left"/>
        <w:rPr>
          <w:i/>
          <w:i/>
          <w:sz w:val="20"/>
        </w:rPr>
      </w:pPr>
      <w:r>
        <w:rPr>
          <w:i/>
          <w:color w:val="BF0000"/>
          <w:sz w:val="20"/>
        </w:rPr>
        <w:t>Project</w:t>
      </w:r>
      <w:r>
        <w:rPr>
          <w:i/>
          <w:color w:val="BF0000"/>
          <w:spacing w:val="-3"/>
          <w:sz w:val="20"/>
        </w:rPr>
        <w:t xml:space="preserve"> </w:t>
      </w:r>
      <w:r>
        <w:rPr>
          <w:i/>
          <w:color w:val="BF0000"/>
          <w:spacing w:val="-2"/>
          <w:sz w:val="20"/>
        </w:rPr>
        <w:t>Award</w:t>
      </w:r>
    </w:p>
    <w:p>
      <w:pPr>
        <w:pStyle w:val="BodyText"/>
        <w:spacing w:lineRule="auto" w:line="276" w:before="36" w:after="0"/>
        <w:ind w:left="143" w:right="217"/>
        <w:rPr/>
      </w:pPr>
      <w:r>
        <w:rPr/>
        <w:t>The Owner reserves the right to accept other than the lowest cost proposal and to accept or reject any proposal in whole or in part,</w:t>
      </w:r>
      <w:r>
        <w:rPr>
          <w:spacing w:val="-3"/>
        </w:rPr>
        <w:t xml:space="preserve"> </w:t>
      </w:r>
      <w:r>
        <w:rPr/>
        <w:t>or</w:t>
      </w:r>
      <w:r>
        <w:rPr>
          <w:spacing w:val="-3"/>
        </w:rPr>
        <w:t xml:space="preserve"> </w:t>
      </w:r>
      <w:r>
        <w:rPr/>
        <w:t>to</w:t>
      </w:r>
      <w:r>
        <w:rPr>
          <w:spacing w:val="-1"/>
        </w:rPr>
        <w:t xml:space="preserve"> </w:t>
      </w:r>
      <w:r>
        <w:rPr/>
        <w:t>reject</w:t>
      </w:r>
      <w:r>
        <w:rPr>
          <w:spacing w:val="-3"/>
        </w:rPr>
        <w:t xml:space="preserve"> </w:t>
      </w:r>
      <w:r>
        <w:rPr/>
        <w:t>all</w:t>
      </w:r>
      <w:r>
        <w:rPr>
          <w:spacing w:val="-3"/>
        </w:rPr>
        <w:t xml:space="preserve"> </w:t>
      </w:r>
      <w:r>
        <w:rPr/>
        <w:t>proposals</w:t>
      </w:r>
      <w:r>
        <w:rPr>
          <w:spacing w:val="-4"/>
        </w:rPr>
        <w:t xml:space="preserve"> </w:t>
      </w:r>
      <w:r>
        <w:rPr/>
        <w:t>with or</w:t>
      </w:r>
      <w:r>
        <w:rPr>
          <w:spacing w:val="-3"/>
        </w:rPr>
        <w:t xml:space="preserve"> </w:t>
      </w:r>
      <w:r>
        <w:rPr/>
        <w:t>without reason,</w:t>
      </w:r>
      <w:r>
        <w:rPr>
          <w:spacing w:val="-3"/>
        </w:rPr>
        <w:t xml:space="preserve"> </w:t>
      </w:r>
      <w:r>
        <w:rPr/>
        <w:t>and</w:t>
      </w:r>
      <w:r>
        <w:rPr>
          <w:spacing w:val="-3"/>
        </w:rPr>
        <w:t xml:space="preserve"> </w:t>
      </w:r>
      <w:r>
        <w:rPr/>
        <w:t>if</w:t>
      </w:r>
      <w:r>
        <w:rPr>
          <w:spacing w:val="-6"/>
        </w:rPr>
        <w:t xml:space="preserve"> </w:t>
      </w:r>
      <w:r>
        <w:rPr/>
        <w:t>no</w:t>
      </w:r>
      <w:r>
        <w:rPr>
          <w:spacing w:val="-1"/>
        </w:rPr>
        <w:t xml:space="preserve"> </w:t>
      </w:r>
      <w:r>
        <w:rPr/>
        <w:t>proposal</w:t>
      </w:r>
      <w:r>
        <w:rPr>
          <w:spacing w:val="-3"/>
        </w:rPr>
        <w:t xml:space="preserve"> </w:t>
      </w:r>
      <w:r>
        <w:rPr/>
        <w:t>is</w:t>
      </w:r>
      <w:r>
        <w:rPr>
          <w:spacing w:val="-3"/>
        </w:rPr>
        <w:t xml:space="preserve"> </w:t>
      </w:r>
      <w:r>
        <w:rPr/>
        <w:t>accepted,</w:t>
      </w:r>
      <w:r>
        <w:rPr>
          <w:spacing w:val="-3"/>
        </w:rPr>
        <w:t xml:space="preserve"> </w:t>
      </w:r>
      <w:r>
        <w:rPr/>
        <w:t>to</w:t>
      </w:r>
      <w:r>
        <w:rPr>
          <w:spacing w:val="-1"/>
        </w:rPr>
        <w:t xml:space="preserve"> </w:t>
      </w:r>
      <w:r>
        <w:rPr/>
        <w:t>abandon the</w:t>
      </w:r>
      <w:r>
        <w:rPr>
          <w:spacing w:val="-4"/>
        </w:rPr>
        <w:t xml:space="preserve"> </w:t>
      </w:r>
      <w:r>
        <w:rPr/>
        <w:t>Work,</w:t>
      </w:r>
      <w:r>
        <w:rPr>
          <w:spacing w:val="-4"/>
        </w:rPr>
        <w:t xml:space="preserve"> </w:t>
      </w:r>
      <w:r>
        <w:rPr/>
        <w:t>to self-perform</w:t>
      </w:r>
      <w:r>
        <w:rPr>
          <w:spacing w:val="-4"/>
        </w:rPr>
        <w:t xml:space="preserve"> </w:t>
      </w:r>
      <w:r>
        <w:rPr/>
        <w:t>such Work, or to have the Work performed in such other manner as Owner may elect.</w:t>
      </w:r>
    </w:p>
    <w:p>
      <w:pPr>
        <w:pStyle w:val="BodyText"/>
        <w:spacing w:lineRule="auto" w:line="271" w:before="200" w:after="0"/>
        <w:ind w:left="143" w:right="0"/>
        <w:rPr/>
      </w:pPr>
      <w:r>
        <w:rPr/>
        <w:t>If</w:t>
      </w:r>
      <w:r>
        <w:rPr>
          <w:spacing w:val="-4"/>
        </w:rPr>
        <w:t xml:space="preserve"> </w:t>
      </w:r>
      <w:r>
        <w:rPr/>
        <w:t>a</w:t>
      </w:r>
      <w:r>
        <w:rPr>
          <w:spacing w:val="-1"/>
        </w:rPr>
        <w:t xml:space="preserve"> </w:t>
      </w:r>
      <w:r>
        <w:rPr/>
        <w:t>Project</w:t>
      </w:r>
      <w:r>
        <w:rPr>
          <w:spacing w:val="-4"/>
        </w:rPr>
        <w:t xml:space="preserve"> </w:t>
      </w:r>
      <w:r>
        <w:rPr/>
        <w:t>is</w:t>
      </w:r>
      <w:r>
        <w:rPr>
          <w:spacing w:val="-3"/>
        </w:rPr>
        <w:t xml:space="preserve"> </w:t>
      </w:r>
      <w:r>
        <w:rPr/>
        <w:t>awarded,</w:t>
      </w:r>
      <w:r>
        <w:rPr>
          <w:spacing w:val="-3"/>
        </w:rPr>
        <w:t xml:space="preserve"> </w:t>
      </w:r>
      <w:r>
        <w:rPr/>
        <w:t>unit</w:t>
      </w:r>
      <w:r>
        <w:rPr>
          <w:spacing w:val="-3"/>
        </w:rPr>
        <w:t xml:space="preserve"> </w:t>
      </w:r>
      <w:r>
        <w:rPr/>
        <w:t>rate</w:t>
      </w:r>
      <w:r>
        <w:rPr>
          <w:spacing w:val="-3"/>
        </w:rPr>
        <w:t xml:space="preserve"> </w:t>
      </w:r>
      <w:r>
        <w:rPr/>
        <w:t>costs</w:t>
      </w:r>
      <w:r>
        <w:rPr>
          <w:spacing w:val="-1"/>
        </w:rPr>
        <w:t xml:space="preserve"> </w:t>
      </w:r>
      <w:r>
        <w:rPr/>
        <w:t>shall</w:t>
      </w:r>
      <w:r>
        <w:rPr>
          <w:spacing w:val="-4"/>
        </w:rPr>
        <w:t xml:space="preserve"> </w:t>
      </w:r>
      <w:r>
        <w:rPr/>
        <w:t>be</w:t>
      </w:r>
      <w:r>
        <w:rPr>
          <w:spacing w:val="-4"/>
        </w:rPr>
        <w:t xml:space="preserve"> </w:t>
      </w:r>
      <w:r>
        <w:rPr/>
        <w:t>fixed,</w:t>
      </w:r>
      <w:r>
        <w:rPr>
          <w:spacing w:val="-3"/>
        </w:rPr>
        <w:t xml:space="preserve"> </w:t>
      </w:r>
      <w:r>
        <w:rPr/>
        <w:t>regardless</w:t>
      </w:r>
      <w:r>
        <w:rPr>
          <w:spacing w:val="-1"/>
        </w:rPr>
        <w:t xml:space="preserve"> </w:t>
      </w:r>
      <w:r>
        <w:rPr/>
        <w:t>of</w:t>
      </w:r>
      <w:r>
        <w:rPr>
          <w:spacing w:val="-3"/>
        </w:rPr>
        <w:t xml:space="preserve"> </w:t>
      </w:r>
      <w:r>
        <w:rPr/>
        <w:t>final</w:t>
      </w:r>
      <w:r>
        <w:rPr>
          <w:spacing w:val="-3"/>
        </w:rPr>
        <w:t xml:space="preserve"> </w:t>
      </w:r>
      <w:r>
        <w:rPr/>
        <w:t>actual</w:t>
      </w:r>
      <w:r>
        <w:rPr>
          <w:spacing w:val="-3"/>
        </w:rPr>
        <w:t xml:space="preserve"> </w:t>
      </w:r>
      <w:r>
        <w:rPr/>
        <w:t>unit</w:t>
      </w:r>
      <w:r>
        <w:rPr>
          <w:spacing w:val="-3"/>
        </w:rPr>
        <w:t xml:space="preserve"> </w:t>
      </w:r>
      <w:r>
        <w:rPr/>
        <w:t>quantities.</w:t>
      </w:r>
      <w:r>
        <w:rPr>
          <w:spacing w:val="40"/>
        </w:rPr>
        <w:t xml:space="preserve"> </w:t>
      </w:r>
      <w:r>
        <w:rPr/>
        <w:t>If</w:t>
      </w:r>
      <w:r>
        <w:rPr>
          <w:spacing w:val="-4"/>
        </w:rPr>
        <w:t xml:space="preserve"> </w:t>
      </w:r>
      <w:r>
        <w:rPr/>
        <w:t>the</w:t>
      </w:r>
      <w:r>
        <w:rPr>
          <w:spacing w:val="-3"/>
        </w:rPr>
        <w:t xml:space="preserve"> </w:t>
      </w:r>
      <w:r>
        <w:rPr/>
        <w:t>Contractor</w:t>
      </w:r>
      <w:r>
        <w:rPr>
          <w:spacing w:val="-2"/>
        </w:rPr>
        <w:t xml:space="preserve"> </w:t>
      </w:r>
      <w:r>
        <w:rPr/>
        <w:t>is</w:t>
      </w:r>
      <w:r>
        <w:rPr>
          <w:spacing w:val="-1"/>
        </w:rPr>
        <w:t xml:space="preserve"> </w:t>
      </w:r>
      <w:r>
        <w:rPr/>
        <w:t>awarded</w:t>
      </w:r>
      <w:r>
        <w:rPr>
          <w:spacing w:val="-3"/>
        </w:rPr>
        <w:t xml:space="preserve"> </w:t>
      </w:r>
      <w:r>
        <w:rPr/>
        <w:t>the Project, the only deviations recognized will be those mutually agreed upon and incorporated into the Agreement in writing.</w:t>
      </w:r>
    </w:p>
    <w:p>
      <w:pPr>
        <w:pStyle w:val="BodyText"/>
        <w:spacing w:lineRule="auto" w:line="276" w:before="204" w:after="0"/>
        <w:ind w:left="143" w:right="217"/>
        <w:rPr/>
      </w:pPr>
      <w:r>
        <w:rPr/>
        <w:t>The award of this Project shall be contingent upon the Bidder successfully executing an Owner’s Master Service Agreement (MSA)</w:t>
      </w:r>
      <w:r>
        <w:rPr>
          <w:spacing w:val="-4"/>
        </w:rPr>
        <w:t xml:space="preserve"> </w:t>
      </w:r>
      <w:r>
        <w:rPr/>
        <w:t>and compliance</w:t>
      </w:r>
      <w:r>
        <w:rPr>
          <w:spacing w:val="-4"/>
        </w:rPr>
        <w:t xml:space="preserve"> </w:t>
      </w:r>
      <w:r>
        <w:rPr/>
        <w:t>with Owner’s</w:t>
      </w:r>
      <w:r>
        <w:rPr>
          <w:spacing w:val="-1"/>
        </w:rPr>
        <w:t xml:space="preserve"> </w:t>
      </w:r>
      <w:r>
        <w:rPr/>
        <w:t>safety</w:t>
      </w:r>
      <w:r>
        <w:rPr>
          <w:spacing w:val="-1"/>
        </w:rPr>
        <w:t xml:space="preserve"> </w:t>
      </w:r>
      <w:r>
        <w:rPr/>
        <w:t>and insurance</w:t>
      </w:r>
      <w:r>
        <w:rPr>
          <w:spacing w:val="-4"/>
        </w:rPr>
        <w:t xml:space="preserve"> </w:t>
      </w:r>
      <w:r>
        <w:rPr/>
        <w:t>requirements.</w:t>
      </w:r>
      <w:r>
        <w:rPr>
          <w:spacing w:val="40"/>
        </w:rPr>
        <w:t xml:space="preserve"> </w:t>
      </w:r>
      <w:r>
        <w:rPr/>
        <w:t>If</w:t>
      </w:r>
      <w:r>
        <w:rPr>
          <w:spacing w:val="-4"/>
        </w:rPr>
        <w:t xml:space="preserve"> </w:t>
      </w:r>
      <w:r>
        <w:rPr/>
        <w:t>an</w:t>
      </w:r>
      <w:r>
        <w:rPr>
          <w:spacing w:val="-1"/>
        </w:rPr>
        <w:t xml:space="preserve"> </w:t>
      </w:r>
      <w:r>
        <w:rPr/>
        <w:t>MSA</w:t>
      </w:r>
      <w:r>
        <w:rPr>
          <w:spacing w:val="-3"/>
        </w:rPr>
        <w:t xml:space="preserve"> </w:t>
      </w:r>
      <w:r>
        <w:rPr/>
        <w:t>is</w:t>
      </w:r>
      <w:r>
        <w:rPr>
          <w:spacing w:val="-3"/>
        </w:rPr>
        <w:t xml:space="preserve"> </w:t>
      </w:r>
      <w:r>
        <w:rPr/>
        <w:t>not</w:t>
      </w:r>
      <w:r>
        <w:rPr>
          <w:spacing w:val="-6"/>
        </w:rPr>
        <w:t xml:space="preserve"> </w:t>
      </w:r>
      <w:r>
        <w:rPr/>
        <w:t>in</w:t>
      </w:r>
      <w:r>
        <w:rPr>
          <w:spacing w:val="-3"/>
        </w:rPr>
        <w:t xml:space="preserve"> </w:t>
      </w:r>
      <w:r>
        <w:rPr/>
        <w:t>place</w:t>
      </w:r>
      <w:r>
        <w:rPr>
          <w:spacing w:val="-4"/>
        </w:rPr>
        <w:t xml:space="preserve"> </w:t>
      </w:r>
      <w:r>
        <w:rPr/>
        <w:t>prior</w:t>
      </w:r>
      <w:r>
        <w:rPr>
          <w:spacing w:val="-3"/>
        </w:rPr>
        <w:t xml:space="preserve"> </w:t>
      </w:r>
      <w:r>
        <w:rPr/>
        <w:t>to</w:t>
      </w:r>
      <w:r>
        <w:rPr>
          <w:spacing w:val="-1"/>
        </w:rPr>
        <w:t xml:space="preserve"> </w:t>
      </w:r>
      <w:r>
        <w:rPr/>
        <w:t>awarding</w:t>
      </w:r>
      <w:r>
        <w:rPr>
          <w:spacing w:val="-3"/>
        </w:rPr>
        <w:t xml:space="preserve"> </w:t>
      </w:r>
      <w:r>
        <w:rPr/>
        <w:t>Work,</w:t>
      </w:r>
      <w:r>
        <w:rPr>
          <w:spacing w:val="-1"/>
        </w:rPr>
        <w:t xml:space="preserve"> </w:t>
      </w:r>
      <w:r>
        <w:rPr/>
        <w:t>bids may not be considered.</w:t>
      </w:r>
      <w:r>
        <w:rPr>
          <w:spacing w:val="40"/>
        </w:rPr>
        <w:t xml:space="preserve"> </w:t>
      </w:r>
      <w:r>
        <w:rPr/>
        <w:t>If an MSA is needed, Contractors may submit a formal MSA request by contacting the Owner Representative(s) listed above.</w:t>
      </w:r>
      <w:r>
        <w:rPr>
          <w:spacing w:val="40"/>
        </w:rPr>
        <w:t xml:space="preserve"> </w:t>
      </w:r>
      <w:r>
        <w:rPr/>
        <w:t>Terms within the MSA (or Construction Contract, where applicable) will govern the Work.</w:t>
      </w:r>
    </w:p>
    <w:p>
      <w:pPr>
        <w:sectPr>
          <w:headerReference w:type="default" r:id="rId19"/>
          <w:headerReference w:type="first" r:id="rId20"/>
          <w:footerReference w:type="default" r:id="rId21"/>
          <w:footerReference w:type="first" r:id="rId22"/>
          <w:type w:val="nextPage"/>
          <w:pgSz w:w="12240" w:h="15840"/>
          <w:pgMar w:left="720" w:right="720" w:gutter="0" w:header="761" w:top="1480" w:footer="906" w:bottom="1100"/>
          <w:pgNumType w:fmt="decimal"/>
          <w:formProt w:val="false"/>
          <w:textDirection w:val="lrTb"/>
          <w:docGrid w:type="default" w:linePitch="100" w:charSpace="4096"/>
        </w:sectPr>
        <w:pStyle w:val="BodyText"/>
        <w:spacing w:lineRule="auto" w:line="271" w:before="202" w:after="0"/>
        <w:ind w:left="143" w:right="0"/>
        <w:rPr/>
      </w:pPr>
      <w:r>
        <w:rPr/>
        <w:t>The</w:t>
      </w:r>
      <w:r>
        <w:rPr>
          <w:spacing w:val="-5"/>
        </w:rPr>
        <w:t xml:space="preserve"> </w:t>
      </w:r>
      <w:r>
        <w:rPr/>
        <w:t>Contractor</w:t>
      </w:r>
      <w:r>
        <w:rPr>
          <w:spacing w:val="-5"/>
        </w:rPr>
        <w:t xml:space="preserve"> </w:t>
      </w:r>
      <w:r>
        <w:rPr/>
        <w:t>must</w:t>
      </w:r>
      <w:r>
        <w:rPr>
          <w:spacing w:val="-5"/>
        </w:rPr>
        <w:t xml:space="preserve"> </w:t>
      </w:r>
      <w:r>
        <w:rPr/>
        <w:t>define</w:t>
      </w:r>
      <w:r>
        <w:rPr>
          <w:spacing w:val="-6"/>
        </w:rPr>
        <w:t xml:space="preserve"> </w:t>
      </w:r>
      <w:r>
        <w:rPr/>
        <w:t>all</w:t>
      </w:r>
      <w:r>
        <w:rPr>
          <w:spacing w:val="-7"/>
        </w:rPr>
        <w:t xml:space="preserve"> </w:t>
      </w:r>
      <w:r>
        <w:rPr/>
        <w:t>materials</w:t>
      </w:r>
      <w:r>
        <w:rPr>
          <w:spacing w:val="-5"/>
        </w:rPr>
        <w:t xml:space="preserve"> </w:t>
      </w:r>
      <w:r>
        <w:rPr/>
        <w:t>(not</w:t>
      </w:r>
      <w:r>
        <w:rPr>
          <w:spacing w:val="-3"/>
        </w:rPr>
        <w:t xml:space="preserve"> </w:t>
      </w:r>
      <w:r>
        <w:rPr/>
        <w:t>provided</w:t>
      </w:r>
      <w:r>
        <w:rPr>
          <w:spacing w:val="-3"/>
        </w:rPr>
        <w:t xml:space="preserve"> </w:t>
      </w:r>
      <w:r>
        <w:rPr/>
        <w:t>by</w:t>
      </w:r>
      <w:r>
        <w:rPr>
          <w:spacing w:val="-4"/>
        </w:rPr>
        <w:t xml:space="preserve"> </w:t>
      </w:r>
      <w:r>
        <w:rPr/>
        <w:t>Owner)</w:t>
      </w:r>
      <w:r>
        <w:rPr>
          <w:spacing w:val="-4"/>
        </w:rPr>
        <w:t xml:space="preserve"> </w:t>
      </w:r>
      <w:r>
        <w:rPr/>
        <w:t>to</w:t>
      </w:r>
      <w:r>
        <w:rPr>
          <w:spacing w:val="-5"/>
        </w:rPr>
        <w:t xml:space="preserve"> </w:t>
      </w:r>
      <w:r>
        <w:rPr/>
        <w:t>be</w:t>
      </w:r>
      <w:r>
        <w:rPr>
          <w:spacing w:val="-5"/>
        </w:rPr>
        <w:t xml:space="preserve"> </w:t>
      </w:r>
      <w:r>
        <w:rPr/>
        <w:t>purchased</w:t>
      </w:r>
      <w:r>
        <w:rPr>
          <w:spacing w:val="-4"/>
        </w:rPr>
        <w:t xml:space="preserve"> </w:t>
      </w:r>
      <w:r>
        <w:rPr/>
        <w:t>that</w:t>
      </w:r>
      <w:r>
        <w:rPr>
          <w:spacing w:val="-5"/>
        </w:rPr>
        <w:t xml:space="preserve"> </w:t>
      </w:r>
      <w:r>
        <w:rPr/>
        <w:t>cannot</w:t>
      </w:r>
      <w:r>
        <w:rPr>
          <w:spacing w:val="-5"/>
        </w:rPr>
        <w:t xml:space="preserve"> </w:t>
      </w:r>
      <w:r>
        <w:rPr/>
        <w:t>be</w:t>
      </w:r>
      <w:r>
        <w:rPr>
          <w:spacing w:val="-5"/>
        </w:rPr>
        <w:t xml:space="preserve"> </w:t>
      </w:r>
      <w:r>
        <w:rPr/>
        <w:t>obtained</w:t>
      </w:r>
      <w:r>
        <w:rPr>
          <w:spacing w:val="-5"/>
        </w:rPr>
        <w:t xml:space="preserve"> </w:t>
      </w:r>
      <w:r>
        <w:rPr/>
        <w:t>within</w:t>
      </w:r>
      <w:r>
        <w:rPr>
          <w:spacing w:val="-5"/>
        </w:rPr>
        <w:t xml:space="preserve"> </w:t>
      </w:r>
      <w:r>
        <w:rPr/>
        <w:t>thirty</w:t>
      </w:r>
      <w:r>
        <w:rPr>
          <w:spacing w:val="-6"/>
        </w:rPr>
        <w:t xml:space="preserve"> </w:t>
      </w:r>
      <w:r>
        <w:rPr/>
        <w:t>(30)</w:t>
      </w:r>
      <w:r>
        <w:rPr>
          <w:spacing w:val="-5"/>
        </w:rPr>
        <w:t xml:space="preserve"> </w:t>
      </w:r>
      <w:r>
        <w:rPr/>
        <w:t>days after Agreement execution.</w:t>
      </w:r>
    </w:p>
    <w:p>
      <w:pPr>
        <w:pStyle w:val="BodyText"/>
        <w:spacing w:before="0" w:after="0"/>
        <w:rPr/>
      </w:pPr>
      <w:r>
        <w:rPr/>
        <mc:AlternateContent>
          <mc:Choice Requires="wpg">
            <w:drawing>
              <wp:anchor behindDoc="0" distT="0" distB="0" distL="0" distR="0" simplePos="0" locked="0" layoutInCell="0" allowOverlap="1" relativeHeight="261">
                <wp:simplePos x="0" y="0"/>
                <wp:positionH relativeFrom="page">
                  <wp:posOffset>5829300</wp:posOffset>
                </wp:positionH>
                <wp:positionV relativeFrom="page">
                  <wp:posOffset>0</wp:posOffset>
                </wp:positionV>
                <wp:extent cx="1702435" cy="10058400"/>
                <wp:effectExtent l="0" t="0" r="0" b="0"/>
                <wp:wrapNone/>
                <wp:docPr id="27" name="Group 12"/>
                <a:graphic xmlns:a="http://schemas.openxmlformats.org/drawingml/2006/main">
                  <a:graphicData uri="http://schemas.microsoft.com/office/word/2010/wordprocessingGroup">
                    <wpg:wgp>
                      <wpg:cNvGrpSpPr/>
                      <wpg:grpSpPr>
                        <a:xfrm>
                          <a:off x="0" y="0"/>
                          <a:ext cx="1702440" cy="10058400"/>
                          <a:chOff x="0" y="0"/>
                          <a:chExt cx="1702440" cy="10058400"/>
                        </a:xfrm>
                      </wpg:grpSpPr>
                      <wps:wsp>
                        <wps:cNvPr id="28" name="Graphic 13"/>
                        <wps:cNvSpPr/>
                        <wps:spPr>
                          <a:xfrm>
                            <a:off x="744120" y="0"/>
                            <a:ext cx="958320" cy="10058400"/>
                          </a:xfrm>
                          <a:custGeom>
                            <a:avLst/>
                            <a:gdLst>
                              <a:gd name="textAreaLeft" fmla="*/ 0 w 543240"/>
                              <a:gd name="textAreaRight" fmla="*/ 544320 w 543240"/>
                              <a:gd name="textAreaTop" fmla="*/ 0 h 5702400"/>
                              <a:gd name="textAreaBottom" fmla="*/ 5703480 h 5702400"/>
                            </a:gdLst>
                            <a:ahLst/>
                            <a:rect l="textAreaLeft" t="textAreaTop" r="textAreaRight" b="textAreaBottom"/>
                            <a:pathLst>
                              <a:path w="958850" h="10058400">
                                <a:moveTo>
                                  <a:pt x="958595" y="10058400"/>
                                </a:moveTo>
                                <a:lnTo>
                                  <a:pt x="0" y="10058400"/>
                                </a:lnTo>
                                <a:lnTo>
                                  <a:pt x="0" y="0"/>
                                </a:lnTo>
                                <a:lnTo>
                                  <a:pt x="958595" y="0"/>
                                </a:lnTo>
                                <a:lnTo>
                                  <a:pt x="958595" y="10058400"/>
                                </a:lnTo>
                                <a:close/>
                              </a:path>
                            </a:pathLst>
                          </a:custGeom>
                          <a:solidFill>
                            <a:srgbClr val="001f60"/>
                          </a:solidFill>
                          <a:ln w="0">
                            <a:noFill/>
                          </a:ln>
                        </wps:spPr>
                        <wps:style>
                          <a:lnRef idx="0"/>
                          <a:fillRef idx="0"/>
                          <a:effectRef idx="0"/>
                          <a:fontRef idx="minor"/>
                        </wps:style>
                        <wps:bodyPr/>
                      </wps:wsp>
                      <wps:wsp>
                        <wps:cNvPr id="29" name="Graphic 14"/>
                        <wps:cNvSpPr/>
                        <wps:spPr>
                          <a:xfrm>
                            <a:off x="536400" y="0"/>
                            <a:ext cx="10800" cy="10058400"/>
                          </a:xfrm>
                          <a:custGeom>
                            <a:avLst/>
                            <a:gdLst>
                              <a:gd name="textAreaLeft" fmla="*/ 0 w 6120"/>
                              <a:gd name="textAreaRight" fmla="*/ 7200 w 6120"/>
                              <a:gd name="textAreaTop" fmla="*/ 0 h 5702400"/>
                              <a:gd name="textAreaBottom" fmla="*/ 5703480 h 5702400"/>
                            </a:gdLst>
                            <a:ahLst/>
                            <a:rect l="textAreaLeft" t="textAreaTop" r="textAreaRight" b="textAreaBottom"/>
                            <a:pathLst>
                              <a:path w="12700" h="10058400">
                                <a:moveTo>
                                  <a:pt x="0" y="0"/>
                                </a:moveTo>
                                <a:lnTo>
                                  <a:pt x="12192" y="0"/>
                                </a:lnTo>
                                <a:lnTo>
                                  <a:pt x="12192" y="10058400"/>
                                </a:lnTo>
                                <a:lnTo>
                                  <a:pt x="0" y="10058400"/>
                                </a:lnTo>
                                <a:lnTo>
                                  <a:pt x="0" y="0"/>
                                </a:lnTo>
                                <a:close/>
                              </a:path>
                            </a:pathLst>
                          </a:custGeom>
                          <a:solidFill>
                            <a:srgbClr val="001f60"/>
                          </a:solidFill>
                          <a:ln w="0">
                            <a:noFill/>
                          </a:ln>
                        </wps:spPr>
                        <wps:style>
                          <a:lnRef idx="0"/>
                          <a:fillRef idx="0"/>
                          <a:effectRef idx="0"/>
                          <a:fontRef idx="minor"/>
                        </wps:style>
                        <wps:bodyPr/>
                      </wps:wsp>
                      <wps:wsp>
                        <wps:cNvPr id="30" name="Graphic 15"/>
                        <wps:cNvSpPr/>
                        <wps:spPr>
                          <a:xfrm>
                            <a:off x="659160" y="0"/>
                            <a:ext cx="54720" cy="10058400"/>
                          </a:xfrm>
                          <a:custGeom>
                            <a:avLst/>
                            <a:gdLst>
                              <a:gd name="textAreaLeft" fmla="*/ 0 w 30960"/>
                              <a:gd name="textAreaRight" fmla="*/ 32040 w 30960"/>
                              <a:gd name="textAreaTop" fmla="*/ 0 h 5702400"/>
                              <a:gd name="textAreaBottom" fmla="*/ 5703480 h 5702400"/>
                            </a:gdLst>
                            <a:ahLst/>
                            <a:rect l="textAreaLeft" t="textAreaTop" r="textAreaRight" b="textAreaBottom"/>
                            <a:pathLst>
                              <a:path w="56515" h="10058400">
                                <a:moveTo>
                                  <a:pt x="0" y="0"/>
                                </a:moveTo>
                                <a:lnTo>
                                  <a:pt x="56388" y="0"/>
                                </a:lnTo>
                                <a:lnTo>
                                  <a:pt x="56388" y="10058400"/>
                                </a:lnTo>
                                <a:lnTo>
                                  <a:pt x="0" y="10058400"/>
                                </a:lnTo>
                                <a:lnTo>
                                  <a:pt x="0" y="0"/>
                                </a:lnTo>
                                <a:close/>
                              </a:path>
                            </a:pathLst>
                          </a:custGeom>
                          <a:solidFill>
                            <a:srgbClr val="bf0000"/>
                          </a:solidFill>
                          <a:ln w="0">
                            <a:noFill/>
                          </a:ln>
                        </wps:spPr>
                        <wps:style>
                          <a:lnRef idx="0"/>
                          <a:fillRef idx="0"/>
                          <a:effectRef idx="0"/>
                          <a:fontRef idx="minor"/>
                        </wps:style>
                        <wps:bodyPr/>
                      </wps:wsp>
                      <wps:wsp>
                        <wps:cNvPr id="31" name="Graphic 16"/>
                        <wps:cNvSpPr/>
                        <wps:spPr>
                          <a:xfrm>
                            <a:off x="315000" y="0"/>
                            <a:ext cx="27360" cy="10058400"/>
                          </a:xfrm>
                          <a:custGeom>
                            <a:avLst/>
                            <a:gdLst>
                              <a:gd name="textAreaLeft" fmla="*/ 0 w 15480"/>
                              <a:gd name="textAreaRight" fmla="*/ 16560 w 15480"/>
                              <a:gd name="textAreaTop" fmla="*/ 0 h 5702400"/>
                              <a:gd name="textAreaBottom" fmla="*/ 5703480 h 5702400"/>
                            </a:gdLst>
                            <a:ahLst/>
                            <a:rect l="textAreaLeft" t="textAreaTop" r="textAreaRight" b="textAreaBottom"/>
                            <a:pathLst>
                              <a:path w="29209" h="10058400">
                                <a:moveTo>
                                  <a:pt x="0" y="0"/>
                                </a:moveTo>
                                <a:lnTo>
                                  <a:pt x="28956" y="0"/>
                                </a:lnTo>
                                <a:lnTo>
                                  <a:pt x="28956" y="10058400"/>
                                </a:lnTo>
                                <a:lnTo>
                                  <a:pt x="0" y="10058400"/>
                                </a:lnTo>
                                <a:lnTo>
                                  <a:pt x="0" y="0"/>
                                </a:lnTo>
                                <a:close/>
                              </a:path>
                            </a:pathLst>
                          </a:custGeom>
                          <a:solidFill>
                            <a:srgbClr val="000000"/>
                          </a:solidFill>
                          <a:ln w="0">
                            <a:noFill/>
                          </a:ln>
                        </wps:spPr>
                        <wps:style>
                          <a:lnRef idx="0"/>
                          <a:fillRef idx="0"/>
                          <a:effectRef idx="0"/>
                          <a:fontRef idx="minor"/>
                        </wps:style>
                        <wps:bodyPr/>
                      </wps:wsp>
                      <wps:wsp>
                        <wps:cNvPr id="32" name="Graphic 17"/>
                        <wps:cNvSpPr/>
                        <wps:spPr>
                          <a:xfrm>
                            <a:off x="0" y="7587000"/>
                            <a:ext cx="1139760" cy="1105560"/>
                          </a:xfrm>
                          <a:custGeom>
                            <a:avLst/>
                            <a:gdLst>
                              <a:gd name="textAreaLeft" fmla="*/ 0 w 646200"/>
                              <a:gd name="textAreaRight" fmla="*/ 647280 w 646200"/>
                              <a:gd name="textAreaTop" fmla="*/ 0 h 626760"/>
                              <a:gd name="textAreaBottom" fmla="*/ 627840 h 626760"/>
                            </a:gdLst>
                            <a:ahLst/>
                            <a:rect l="textAreaLeft" t="textAreaTop" r="textAreaRight" b="textAreaBottom"/>
                            <a:pathLst>
                              <a:path w="1140460" h="1107440">
                                <a:moveTo>
                                  <a:pt x="1121664" y="553212"/>
                                </a:moveTo>
                                <a:lnTo>
                                  <a:pt x="1119632" y="507022"/>
                                </a:lnTo>
                                <a:lnTo>
                                  <a:pt x="1113675" y="461924"/>
                                </a:lnTo>
                                <a:lnTo>
                                  <a:pt x="1103934" y="418096"/>
                                </a:lnTo>
                                <a:lnTo>
                                  <a:pt x="1090599" y="375678"/>
                                </a:lnTo>
                                <a:lnTo>
                                  <a:pt x="1073810" y="334835"/>
                                </a:lnTo>
                                <a:lnTo>
                                  <a:pt x="1053744" y="295744"/>
                                </a:lnTo>
                                <a:lnTo>
                                  <a:pt x="1030579" y="258533"/>
                                </a:lnTo>
                                <a:lnTo>
                                  <a:pt x="1004455" y="223393"/>
                                </a:lnTo>
                                <a:lnTo>
                                  <a:pt x="975550" y="190461"/>
                                </a:lnTo>
                                <a:lnTo>
                                  <a:pt x="944041" y="159905"/>
                                </a:lnTo>
                                <a:lnTo>
                                  <a:pt x="910069" y="131889"/>
                                </a:lnTo>
                                <a:lnTo>
                                  <a:pt x="873823" y="106565"/>
                                </a:lnTo>
                                <a:lnTo>
                                  <a:pt x="835456" y="84099"/>
                                </a:lnTo>
                                <a:lnTo>
                                  <a:pt x="795121" y="64655"/>
                                </a:lnTo>
                                <a:lnTo>
                                  <a:pt x="753008" y="48387"/>
                                </a:lnTo>
                                <a:lnTo>
                                  <a:pt x="709269" y="35458"/>
                                </a:lnTo>
                                <a:lnTo>
                                  <a:pt x="664083" y="26022"/>
                                </a:lnTo>
                                <a:lnTo>
                                  <a:pt x="617588" y="20243"/>
                                </a:lnTo>
                                <a:lnTo>
                                  <a:pt x="569976" y="18288"/>
                                </a:lnTo>
                                <a:lnTo>
                                  <a:pt x="522579" y="20243"/>
                                </a:lnTo>
                                <a:lnTo>
                                  <a:pt x="476300" y="26022"/>
                                </a:lnTo>
                                <a:lnTo>
                                  <a:pt x="431279" y="35458"/>
                                </a:lnTo>
                                <a:lnTo>
                                  <a:pt x="387705" y="48387"/>
                                </a:lnTo>
                                <a:lnTo>
                                  <a:pt x="345732" y="64655"/>
                                </a:lnTo>
                                <a:lnTo>
                                  <a:pt x="305523" y="84099"/>
                                </a:lnTo>
                                <a:lnTo>
                                  <a:pt x="267258" y="106565"/>
                                </a:lnTo>
                                <a:lnTo>
                                  <a:pt x="231089" y="131889"/>
                                </a:lnTo>
                                <a:lnTo>
                                  <a:pt x="197205" y="159905"/>
                                </a:lnTo>
                                <a:lnTo>
                                  <a:pt x="165747" y="190461"/>
                                </a:lnTo>
                                <a:lnTo>
                                  <a:pt x="136893" y="223393"/>
                                </a:lnTo>
                                <a:lnTo>
                                  <a:pt x="110807" y="258533"/>
                                </a:lnTo>
                                <a:lnTo>
                                  <a:pt x="87668" y="295744"/>
                                </a:lnTo>
                                <a:lnTo>
                                  <a:pt x="67627" y="334835"/>
                                </a:lnTo>
                                <a:lnTo>
                                  <a:pt x="50850" y="375678"/>
                                </a:lnTo>
                                <a:lnTo>
                                  <a:pt x="37515" y="418096"/>
                                </a:lnTo>
                                <a:lnTo>
                                  <a:pt x="27787" y="461924"/>
                                </a:lnTo>
                                <a:lnTo>
                                  <a:pt x="21831" y="507022"/>
                                </a:lnTo>
                                <a:lnTo>
                                  <a:pt x="19812" y="553212"/>
                                </a:lnTo>
                                <a:lnTo>
                                  <a:pt x="21831" y="599617"/>
                                </a:lnTo>
                                <a:lnTo>
                                  <a:pt x="27787" y="644918"/>
                                </a:lnTo>
                                <a:lnTo>
                                  <a:pt x="37515" y="688924"/>
                                </a:lnTo>
                                <a:lnTo>
                                  <a:pt x="50850" y="731507"/>
                                </a:lnTo>
                                <a:lnTo>
                                  <a:pt x="67627" y="772490"/>
                                </a:lnTo>
                                <a:lnTo>
                                  <a:pt x="87668" y="811707"/>
                                </a:lnTo>
                                <a:lnTo>
                                  <a:pt x="110807" y="849020"/>
                                </a:lnTo>
                                <a:lnTo>
                                  <a:pt x="136893" y="884250"/>
                                </a:lnTo>
                                <a:lnTo>
                                  <a:pt x="165747" y="917257"/>
                                </a:lnTo>
                                <a:lnTo>
                                  <a:pt x="197205" y="947864"/>
                                </a:lnTo>
                                <a:lnTo>
                                  <a:pt x="231089" y="975931"/>
                                </a:lnTo>
                                <a:lnTo>
                                  <a:pt x="267258" y="1001293"/>
                                </a:lnTo>
                                <a:lnTo>
                                  <a:pt x="305523" y="1023785"/>
                                </a:lnTo>
                                <a:lnTo>
                                  <a:pt x="345732" y="1043254"/>
                                </a:lnTo>
                                <a:lnTo>
                                  <a:pt x="387705" y="1059535"/>
                                </a:lnTo>
                                <a:lnTo>
                                  <a:pt x="431279" y="1072476"/>
                                </a:lnTo>
                                <a:lnTo>
                                  <a:pt x="476300" y="1081913"/>
                                </a:lnTo>
                                <a:lnTo>
                                  <a:pt x="522579" y="1087691"/>
                                </a:lnTo>
                                <a:lnTo>
                                  <a:pt x="569976" y="1089660"/>
                                </a:lnTo>
                                <a:lnTo>
                                  <a:pt x="617588" y="1087691"/>
                                </a:lnTo>
                                <a:lnTo>
                                  <a:pt x="664083" y="1081913"/>
                                </a:lnTo>
                                <a:lnTo>
                                  <a:pt x="709269" y="1072476"/>
                                </a:lnTo>
                                <a:lnTo>
                                  <a:pt x="753008" y="1059535"/>
                                </a:lnTo>
                                <a:lnTo>
                                  <a:pt x="795121" y="1043254"/>
                                </a:lnTo>
                                <a:lnTo>
                                  <a:pt x="835456" y="1023785"/>
                                </a:lnTo>
                                <a:lnTo>
                                  <a:pt x="873823" y="1001293"/>
                                </a:lnTo>
                                <a:lnTo>
                                  <a:pt x="910069" y="975931"/>
                                </a:lnTo>
                                <a:lnTo>
                                  <a:pt x="944041" y="947864"/>
                                </a:lnTo>
                                <a:lnTo>
                                  <a:pt x="975550" y="917257"/>
                                </a:lnTo>
                                <a:lnTo>
                                  <a:pt x="1004455" y="884250"/>
                                </a:lnTo>
                                <a:lnTo>
                                  <a:pt x="1030579" y="849020"/>
                                </a:lnTo>
                                <a:lnTo>
                                  <a:pt x="1053744" y="811707"/>
                                </a:lnTo>
                                <a:lnTo>
                                  <a:pt x="1073810" y="772490"/>
                                </a:lnTo>
                                <a:lnTo>
                                  <a:pt x="1090599" y="731507"/>
                                </a:lnTo>
                                <a:lnTo>
                                  <a:pt x="1103934" y="688924"/>
                                </a:lnTo>
                                <a:lnTo>
                                  <a:pt x="1113675" y="644918"/>
                                </a:lnTo>
                                <a:lnTo>
                                  <a:pt x="1119632" y="599617"/>
                                </a:lnTo>
                                <a:lnTo>
                                  <a:pt x="1121664" y="553212"/>
                                </a:lnTo>
                                <a:close/>
                              </a:path>
                              <a:path w="1140460" h="1107440">
                                <a:moveTo>
                                  <a:pt x="1139952" y="523240"/>
                                </a:moveTo>
                                <a:lnTo>
                                  <a:pt x="1133843" y="468630"/>
                                </a:lnTo>
                                <a:lnTo>
                                  <a:pt x="1129284" y="440690"/>
                                </a:lnTo>
                                <a:lnTo>
                                  <a:pt x="1127760" y="435356"/>
                                </a:lnTo>
                                <a:lnTo>
                                  <a:pt x="1127760" y="552450"/>
                                </a:lnTo>
                                <a:lnTo>
                                  <a:pt x="1127683" y="553720"/>
                                </a:lnTo>
                                <a:lnTo>
                                  <a:pt x="1124712" y="609600"/>
                                </a:lnTo>
                                <a:lnTo>
                                  <a:pt x="1117092" y="661670"/>
                                </a:lnTo>
                                <a:lnTo>
                                  <a:pt x="1094232" y="740410"/>
                                </a:lnTo>
                                <a:lnTo>
                                  <a:pt x="1072896" y="788670"/>
                                </a:lnTo>
                                <a:lnTo>
                                  <a:pt x="1046988" y="834390"/>
                                </a:lnTo>
                                <a:lnTo>
                                  <a:pt x="1016495" y="877570"/>
                                </a:lnTo>
                                <a:lnTo>
                                  <a:pt x="982980" y="918210"/>
                                </a:lnTo>
                                <a:lnTo>
                                  <a:pt x="944880" y="955040"/>
                                </a:lnTo>
                                <a:lnTo>
                                  <a:pt x="882396" y="1002030"/>
                                </a:lnTo>
                                <a:lnTo>
                                  <a:pt x="836676" y="1029970"/>
                                </a:lnTo>
                                <a:lnTo>
                                  <a:pt x="787895" y="1052830"/>
                                </a:lnTo>
                                <a:lnTo>
                                  <a:pt x="736092" y="1070610"/>
                                </a:lnTo>
                                <a:lnTo>
                                  <a:pt x="682752" y="1084580"/>
                                </a:lnTo>
                                <a:lnTo>
                                  <a:pt x="627888" y="1092200"/>
                                </a:lnTo>
                                <a:lnTo>
                                  <a:pt x="598932" y="1094740"/>
                                </a:lnTo>
                                <a:lnTo>
                                  <a:pt x="542544" y="1094740"/>
                                </a:lnTo>
                                <a:lnTo>
                                  <a:pt x="458711" y="1084580"/>
                                </a:lnTo>
                                <a:lnTo>
                                  <a:pt x="379476" y="1062990"/>
                                </a:lnTo>
                                <a:lnTo>
                                  <a:pt x="304800" y="1029970"/>
                                </a:lnTo>
                                <a:lnTo>
                                  <a:pt x="259080" y="1002030"/>
                                </a:lnTo>
                                <a:lnTo>
                                  <a:pt x="237744" y="988060"/>
                                </a:lnTo>
                                <a:lnTo>
                                  <a:pt x="196596" y="955040"/>
                                </a:lnTo>
                                <a:lnTo>
                                  <a:pt x="158496" y="918210"/>
                                </a:lnTo>
                                <a:lnTo>
                                  <a:pt x="124968" y="877570"/>
                                </a:lnTo>
                                <a:lnTo>
                                  <a:pt x="108204" y="855980"/>
                                </a:lnTo>
                                <a:lnTo>
                                  <a:pt x="80759" y="811530"/>
                                </a:lnTo>
                                <a:lnTo>
                                  <a:pt x="47244" y="740410"/>
                                </a:lnTo>
                                <a:lnTo>
                                  <a:pt x="30480" y="688340"/>
                                </a:lnTo>
                                <a:lnTo>
                                  <a:pt x="19812" y="636270"/>
                                </a:lnTo>
                                <a:lnTo>
                                  <a:pt x="13716" y="581660"/>
                                </a:lnTo>
                                <a:lnTo>
                                  <a:pt x="13716" y="525780"/>
                                </a:lnTo>
                                <a:lnTo>
                                  <a:pt x="19812" y="469900"/>
                                </a:lnTo>
                                <a:lnTo>
                                  <a:pt x="30480" y="419100"/>
                                </a:lnTo>
                                <a:lnTo>
                                  <a:pt x="47244" y="367030"/>
                                </a:lnTo>
                                <a:lnTo>
                                  <a:pt x="68580" y="317500"/>
                                </a:lnTo>
                                <a:lnTo>
                                  <a:pt x="94488" y="271780"/>
                                </a:lnTo>
                                <a:lnTo>
                                  <a:pt x="123444" y="229870"/>
                                </a:lnTo>
                                <a:lnTo>
                                  <a:pt x="158496" y="187960"/>
                                </a:lnTo>
                                <a:lnTo>
                                  <a:pt x="216395" y="134620"/>
                                </a:lnTo>
                                <a:lnTo>
                                  <a:pt x="259080" y="104140"/>
                                </a:lnTo>
                                <a:lnTo>
                                  <a:pt x="304800" y="77470"/>
                                </a:lnTo>
                                <a:lnTo>
                                  <a:pt x="329184" y="64770"/>
                                </a:lnTo>
                                <a:lnTo>
                                  <a:pt x="353568" y="54610"/>
                                </a:lnTo>
                                <a:lnTo>
                                  <a:pt x="379476" y="43180"/>
                                </a:lnTo>
                                <a:lnTo>
                                  <a:pt x="431292" y="27940"/>
                                </a:lnTo>
                                <a:lnTo>
                                  <a:pt x="458711" y="21590"/>
                                </a:lnTo>
                                <a:lnTo>
                                  <a:pt x="486143" y="17780"/>
                                </a:lnTo>
                                <a:lnTo>
                                  <a:pt x="541020" y="11430"/>
                                </a:lnTo>
                                <a:lnTo>
                                  <a:pt x="598932" y="11430"/>
                                </a:lnTo>
                                <a:lnTo>
                                  <a:pt x="682752" y="21590"/>
                                </a:lnTo>
                                <a:lnTo>
                                  <a:pt x="762000" y="43180"/>
                                </a:lnTo>
                                <a:lnTo>
                                  <a:pt x="786384" y="54610"/>
                                </a:lnTo>
                                <a:lnTo>
                                  <a:pt x="812292" y="64770"/>
                                </a:lnTo>
                                <a:lnTo>
                                  <a:pt x="835152" y="77470"/>
                                </a:lnTo>
                                <a:lnTo>
                                  <a:pt x="859536" y="88900"/>
                                </a:lnTo>
                                <a:lnTo>
                                  <a:pt x="882396" y="102870"/>
                                </a:lnTo>
                                <a:lnTo>
                                  <a:pt x="925068" y="134620"/>
                                </a:lnTo>
                                <a:lnTo>
                                  <a:pt x="964692" y="170180"/>
                                </a:lnTo>
                                <a:lnTo>
                                  <a:pt x="999744" y="208280"/>
                                </a:lnTo>
                                <a:lnTo>
                                  <a:pt x="1046988" y="271780"/>
                                </a:lnTo>
                                <a:lnTo>
                                  <a:pt x="1072896" y="317500"/>
                                </a:lnTo>
                                <a:lnTo>
                                  <a:pt x="1094232" y="367030"/>
                                </a:lnTo>
                                <a:lnTo>
                                  <a:pt x="1101852" y="392430"/>
                                </a:lnTo>
                                <a:lnTo>
                                  <a:pt x="1109472" y="416560"/>
                                </a:lnTo>
                                <a:lnTo>
                                  <a:pt x="1115568" y="444500"/>
                                </a:lnTo>
                                <a:lnTo>
                                  <a:pt x="1121664" y="469900"/>
                                </a:lnTo>
                                <a:lnTo>
                                  <a:pt x="1124712" y="497840"/>
                                </a:lnTo>
                                <a:lnTo>
                                  <a:pt x="1124775" y="499110"/>
                                </a:lnTo>
                                <a:lnTo>
                                  <a:pt x="1127760" y="552450"/>
                                </a:lnTo>
                                <a:lnTo>
                                  <a:pt x="1127760" y="435356"/>
                                </a:lnTo>
                                <a:lnTo>
                                  <a:pt x="1114044" y="387350"/>
                                </a:lnTo>
                                <a:lnTo>
                                  <a:pt x="1095743" y="336550"/>
                                </a:lnTo>
                                <a:lnTo>
                                  <a:pt x="1071372" y="288290"/>
                                </a:lnTo>
                                <a:lnTo>
                                  <a:pt x="1027176" y="220980"/>
                                </a:lnTo>
                                <a:lnTo>
                                  <a:pt x="992111" y="179070"/>
                                </a:lnTo>
                                <a:lnTo>
                                  <a:pt x="932688" y="124460"/>
                                </a:lnTo>
                                <a:lnTo>
                                  <a:pt x="888492" y="92710"/>
                                </a:lnTo>
                                <a:lnTo>
                                  <a:pt x="841248" y="64770"/>
                                </a:lnTo>
                                <a:lnTo>
                                  <a:pt x="765048" y="31750"/>
                                </a:lnTo>
                                <a:lnTo>
                                  <a:pt x="711695" y="16510"/>
                                </a:lnTo>
                                <a:lnTo>
                                  <a:pt x="656844" y="5080"/>
                                </a:lnTo>
                                <a:lnTo>
                                  <a:pt x="598932" y="0"/>
                                </a:lnTo>
                                <a:lnTo>
                                  <a:pt x="541020" y="0"/>
                                </a:lnTo>
                                <a:lnTo>
                                  <a:pt x="483095" y="5080"/>
                                </a:lnTo>
                                <a:lnTo>
                                  <a:pt x="428244" y="16510"/>
                                </a:lnTo>
                                <a:lnTo>
                                  <a:pt x="348996" y="41910"/>
                                </a:lnTo>
                                <a:lnTo>
                                  <a:pt x="298704" y="66040"/>
                                </a:lnTo>
                                <a:lnTo>
                                  <a:pt x="274320" y="78740"/>
                                </a:lnTo>
                                <a:lnTo>
                                  <a:pt x="207264" y="125730"/>
                                </a:lnTo>
                                <a:lnTo>
                                  <a:pt x="167627" y="161290"/>
                                </a:lnTo>
                                <a:lnTo>
                                  <a:pt x="131064" y="200660"/>
                                </a:lnTo>
                                <a:lnTo>
                                  <a:pt x="97536" y="242570"/>
                                </a:lnTo>
                                <a:lnTo>
                                  <a:pt x="70104" y="288290"/>
                                </a:lnTo>
                                <a:lnTo>
                                  <a:pt x="35052" y="361950"/>
                                </a:lnTo>
                                <a:lnTo>
                                  <a:pt x="18288" y="415290"/>
                                </a:lnTo>
                                <a:lnTo>
                                  <a:pt x="7620" y="468630"/>
                                </a:lnTo>
                                <a:lnTo>
                                  <a:pt x="0" y="553720"/>
                                </a:lnTo>
                                <a:lnTo>
                                  <a:pt x="1511" y="582930"/>
                                </a:lnTo>
                                <a:lnTo>
                                  <a:pt x="12192" y="665480"/>
                                </a:lnTo>
                                <a:lnTo>
                                  <a:pt x="25895" y="718820"/>
                                </a:lnTo>
                                <a:lnTo>
                                  <a:pt x="45720" y="768350"/>
                                </a:lnTo>
                                <a:lnTo>
                                  <a:pt x="70104" y="817880"/>
                                </a:lnTo>
                                <a:lnTo>
                                  <a:pt x="99060" y="863600"/>
                                </a:lnTo>
                                <a:lnTo>
                                  <a:pt x="114300" y="886460"/>
                                </a:lnTo>
                                <a:lnTo>
                                  <a:pt x="149352" y="927100"/>
                                </a:lnTo>
                                <a:lnTo>
                                  <a:pt x="208788" y="982980"/>
                                </a:lnTo>
                                <a:lnTo>
                                  <a:pt x="230111" y="996950"/>
                                </a:lnTo>
                                <a:lnTo>
                                  <a:pt x="252984" y="1014730"/>
                                </a:lnTo>
                                <a:lnTo>
                                  <a:pt x="275844" y="1028700"/>
                                </a:lnTo>
                                <a:lnTo>
                                  <a:pt x="324612" y="1054100"/>
                                </a:lnTo>
                                <a:lnTo>
                                  <a:pt x="348996" y="1064260"/>
                                </a:lnTo>
                                <a:lnTo>
                                  <a:pt x="374904" y="1073150"/>
                                </a:lnTo>
                                <a:lnTo>
                                  <a:pt x="402336" y="1083310"/>
                                </a:lnTo>
                                <a:lnTo>
                                  <a:pt x="428244" y="1090930"/>
                                </a:lnTo>
                                <a:lnTo>
                                  <a:pt x="455676" y="1097280"/>
                                </a:lnTo>
                                <a:lnTo>
                                  <a:pt x="484632" y="1101090"/>
                                </a:lnTo>
                                <a:lnTo>
                                  <a:pt x="512064" y="1106170"/>
                                </a:lnTo>
                                <a:lnTo>
                                  <a:pt x="541020" y="1107440"/>
                                </a:lnTo>
                                <a:lnTo>
                                  <a:pt x="600443" y="1107440"/>
                                </a:lnTo>
                                <a:lnTo>
                                  <a:pt x="629412" y="1104900"/>
                                </a:lnTo>
                                <a:lnTo>
                                  <a:pt x="685800" y="1097280"/>
                                </a:lnTo>
                                <a:lnTo>
                                  <a:pt x="696772" y="1094740"/>
                                </a:lnTo>
                                <a:lnTo>
                                  <a:pt x="713232" y="1090930"/>
                                </a:lnTo>
                                <a:lnTo>
                                  <a:pt x="740664" y="1083310"/>
                                </a:lnTo>
                                <a:lnTo>
                                  <a:pt x="792480" y="1064260"/>
                                </a:lnTo>
                                <a:lnTo>
                                  <a:pt x="818388" y="1052830"/>
                                </a:lnTo>
                                <a:lnTo>
                                  <a:pt x="842772" y="1040130"/>
                                </a:lnTo>
                                <a:lnTo>
                                  <a:pt x="865632" y="1028700"/>
                                </a:lnTo>
                                <a:lnTo>
                                  <a:pt x="911352" y="996950"/>
                                </a:lnTo>
                                <a:lnTo>
                                  <a:pt x="954011" y="963930"/>
                                </a:lnTo>
                                <a:lnTo>
                                  <a:pt x="1010412" y="906780"/>
                                </a:lnTo>
                                <a:lnTo>
                                  <a:pt x="1042416" y="863600"/>
                                </a:lnTo>
                                <a:lnTo>
                                  <a:pt x="1071372" y="817880"/>
                                </a:lnTo>
                                <a:lnTo>
                                  <a:pt x="1095743" y="768350"/>
                                </a:lnTo>
                                <a:lnTo>
                                  <a:pt x="1114044" y="717550"/>
                                </a:lnTo>
                                <a:lnTo>
                                  <a:pt x="1123188" y="690880"/>
                                </a:lnTo>
                                <a:lnTo>
                                  <a:pt x="1129284" y="665480"/>
                                </a:lnTo>
                                <a:lnTo>
                                  <a:pt x="1133843" y="637540"/>
                                </a:lnTo>
                                <a:lnTo>
                                  <a:pt x="1139952" y="581660"/>
                                </a:lnTo>
                                <a:lnTo>
                                  <a:pt x="1139952" y="523240"/>
                                </a:lnTo>
                                <a:close/>
                              </a:path>
                            </a:pathLst>
                          </a:custGeom>
                          <a:solidFill>
                            <a:srgbClr val="bf0000"/>
                          </a:solidFill>
                          <a:ln w="0">
                            <a:noFill/>
                          </a:ln>
                        </wps:spPr>
                        <wps:style>
                          <a:lnRef idx="0"/>
                          <a:fillRef idx="0"/>
                          <a:effectRef idx="0"/>
                          <a:fontRef idx="minor"/>
                        </wps:style>
                        <wps:bodyPr/>
                      </wps:wsp>
                      <pic:pic xmlns:pic="http://schemas.openxmlformats.org/drawingml/2006/picture">
                        <pic:nvPicPr>
                          <pic:cNvPr id="33" name="Image 18" descr=""/>
                          <pic:cNvPicPr/>
                        </pic:nvPicPr>
                        <pic:blipFill>
                          <a:blip r:embed="rId23"/>
                          <a:stretch/>
                        </pic:blipFill>
                        <pic:spPr>
                          <a:xfrm>
                            <a:off x="261000" y="9019440"/>
                            <a:ext cx="223560" cy="227880"/>
                          </a:xfrm>
                          <a:prstGeom prst="rect">
                            <a:avLst/>
                          </a:prstGeom>
                          <a:ln w="0">
                            <a:noFill/>
                          </a:ln>
                        </pic:spPr>
                      </pic:pic>
                    </wpg:wgp>
                  </a:graphicData>
                </a:graphic>
              </wp:anchor>
            </w:drawing>
          </mc:Choice>
          <mc:Fallback>
            <w:pict>
              <v:group id="shape_0" alt="Group 12" style="position:absolute;margin-left:459pt;margin-top:0pt;width:134.05pt;height:792pt" coordorigin="9180,0" coordsize="2681,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8" stroked="f" o:allowincell="f" style="position:absolute;left:9591;top:14204;width:351;height:358;mso-wrap-style:none;v-text-anchor:middle;mso-position-horizontal-relative:page;mso-position-vertical-relative:page" type="_x0000_t75">
                  <v:imagedata r:id="rId24" o:detectmouseclick="t"/>
                  <v:stroke color="#3465a4" joinstyle="round" endcap="flat"/>
                  <w10:wrap type="none"/>
                </v:shape>
              </v:group>
            </w:pict>
          </mc:Fallback>
        </mc:AlternateContent>
        <mc:AlternateContent>
          <mc:Choice Requires="wps">
            <w:drawing>
              <wp:anchor behindDoc="0" distT="0" distB="0" distL="0" distR="0" simplePos="0" locked="0" layoutInCell="0" allowOverlap="1" relativeHeight="262">
                <wp:simplePos x="0" y="0"/>
                <wp:positionH relativeFrom="page">
                  <wp:posOffset>7608570</wp:posOffset>
                </wp:positionH>
                <wp:positionV relativeFrom="page">
                  <wp:posOffset>0</wp:posOffset>
                </wp:positionV>
                <wp:extent cx="29210" cy="10058400"/>
                <wp:effectExtent l="0" t="0" r="0" b="0"/>
                <wp:wrapNone/>
                <wp:docPr id="34" name="Graphic 19"/>
                <a:graphic xmlns:a="http://schemas.openxmlformats.org/drawingml/2006/main">
                  <a:graphicData uri="http://schemas.microsoft.com/office/word/2010/wordprocessingShape">
                    <wps:wsp>
                      <wps:cNvSpPr/>
                      <wps:spPr>
                        <a:xfrm>
                          <a:off x="0" y="0"/>
                          <a:ext cx="29160" cy="10058400"/>
                        </a:xfrm>
                        <a:custGeom>
                          <a:avLst/>
                          <a:gdLst>
                            <a:gd name="textAreaLeft" fmla="*/ 0 w 16560"/>
                            <a:gd name="textAreaRight" fmla="*/ 17640 w 16560"/>
                            <a:gd name="textAreaTop" fmla="*/ 0 h 5702400"/>
                            <a:gd name="textAreaBottom" fmla="*/ 5703480 h 5702400"/>
                          </a:gdLst>
                          <a:ahLst/>
                          <a:rect l="textAreaLeft" t="textAreaTop" r="textAreaRight" b="textAreaBottom"/>
                          <a:pathLst>
                            <a:path w="29209" h="10058400">
                              <a:moveTo>
                                <a:pt x="0" y="0"/>
                              </a:moveTo>
                              <a:lnTo>
                                <a:pt x="28956" y="0"/>
                              </a:lnTo>
                              <a:lnTo>
                                <a:pt x="28956" y="10058400"/>
                              </a:lnTo>
                              <a:lnTo>
                                <a:pt x="0" y="10058400"/>
                              </a:lnTo>
                              <a:lnTo>
                                <a:pt x="0" y="0"/>
                              </a:lnTo>
                              <a:close/>
                            </a:path>
                          </a:pathLst>
                        </a:custGeom>
                        <a:solidFill>
                          <a:srgbClr val="bf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206" w:after="0"/>
        <w:rPr/>
      </w:pPr>
      <w:r>
        <w:rPr/>
      </w:r>
    </w:p>
    <w:p>
      <w:pPr>
        <w:pStyle w:val="Normal"/>
        <w:spacing w:lineRule="auto" w:line="240"/>
        <w:ind w:hanging="0" w:left="715" w:right="0"/>
        <w:rPr>
          <w:sz w:val="20"/>
        </w:rPr>
      </w:pPr>
      <w:r>
        <w:rPr/>
        <w:drawing>
          <wp:inline distT="0" distB="0" distL="0" distR="0">
            <wp:extent cx="1682750" cy="487680"/>
            <wp:effectExtent l="0" t="0" r="0" b="0"/>
            <wp:docPr id="35"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20" descr=""/>
                    <pic:cNvPicPr>
                      <a:picLocks noChangeAspect="1" noChangeArrowheads="1"/>
                    </pic:cNvPicPr>
                  </pic:nvPicPr>
                  <pic:blipFill>
                    <a:blip r:embed="rId25"/>
                    <a:stretch>
                      <a:fillRect/>
                    </a:stretch>
                  </pic:blipFill>
                  <pic:spPr bwMode="auto">
                    <a:xfrm>
                      <a:off x="0" y="0"/>
                      <a:ext cx="1682750" cy="487680"/>
                    </a:xfrm>
                    <a:prstGeom prst="rect">
                      <a:avLst/>
                    </a:prstGeom>
                  </pic:spPr>
                </pic:pic>
              </a:graphicData>
            </a:graphic>
          </wp:inline>
        </w:drawing>
      </w:r>
    </w:p>
    <w:p>
      <w:pPr>
        <w:pStyle w:val="BodyText"/>
        <w:spacing w:before="0" w:after="0"/>
        <w:rPr>
          <w:sz w:val="42"/>
        </w:rPr>
      </w:pPr>
      <w:r>
        <w:rPr>
          <w:sz w:val="42"/>
        </w:rPr>
      </w:r>
    </w:p>
    <w:p>
      <w:pPr>
        <w:pStyle w:val="BodyText"/>
        <w:spacing w:before="0" w:after="0"/>
        <w:rPr>
          <w:sz w:val="42"/>
        </w:rPr>
      </w:pPr>
      <w:r>
        <w:rPr>
          <w:sz w:val="42"/>
        </w:rPr>
      </w:r>
    </w:p>
    <w:p>
      <w:pPr>
        <w:pStyle w:val="BodyText"/>
        <w:spacing w:before="0" w:after="0"/>
        <w:rPr>
          <w:sz w:val="42"/>
        </w:rPr>
      </w:pPr>
      <w:r>
        <w:rPr>
          <w:sz w:val="42"/>
        </w:rPr>
      </w:r>
    </w:p>
    <w:p>
      <w:pPr>
        <w:pStyle w:val="BodyText"/>
        <w:spacing w:before="0" w:after="0"/>
        <w:rPr>
          <w:sz w:val="42"/>
        </w:rPr>
      </w:pPr>
      <w:r>
        <w:rPr>
          <w:sz w:val="42"/>
        </w:rPr>
      </w:r>
    </w:p>
    <w:p>
      <w:pPr>
        <w:pStyle w:val="BodyText"/>
        <w:spacing w:before="0" w:after="0"/>
        <w:rPr>
          <w:sz w:val="42"/>
        </w:rPr>
      </w:pPr>
      <w:r>
        <w:rPr>
          <w:sz w:val="42"/>
        </w:rPr>
      </w:r>
    </w:p>
    <w:p>
      <w:pPr>
        <w:pStyle w:val="BodyText"/>
        <w:spacing w:before="0" w:after="0"/>
        <w:rPr>
          <w:sz w:val="42"/>
        </w:rPr>
      </w:pPr>
      <w:r>
        <w:rPr>
          <w:sz w:val="42"/>
        </w:rPr>
      </w:r>
    </w:p>
    <w:p>
      <w:pPr>
        <w:pStyle w:val="BodyText"/>
        <w:spacing w:before="0" w:after="0"/>
        <w:rPr>
          <w:sz w:val="42"/>
        </w:rPr>
      </w:pPr>
      <w:r>
        <w:rPr>
          <w:sz w:val="42"/>
        </w:rPr>
      </w:r>
    </w:p>
    <w:p>
      <w:pPr>
        <w:pStyle w:val="BodyText"/>
        <w:spacing w:before="186" w:after="0"/>
        <w:rPr>
          <w:sz w:val="42"/>
        </w:rPr>
      </w:pPr>
      <w:r>
        <w:rPr>
          <w:sz w:val="42"/>
        </w:rPr>
      </w:r>
    </w:p>
    <w:p>
      <w:pPr>
        <w:pStyle w:val="Normal"/>
        <w:spacing w:before="0" w:after="0"/>
        <w:ind w:hanging="0" w:left="863" w:right="0"/>
        <w:jc w:val="left"/>
        <w:rPr>
          <w:sz w:val="52"/>
        </w:rPr>
      </w:pPr>
      <w:r>
        <w:rPr>
          <w:smallCaps/>
          <w:color w:val="234483"/>
          <w:spacing w:val="13"/>
          <w:sz w:val="52"/>
        </w:rPr>
        <w:t>Zia</w:t>
      </w:r>
      <w:r>
        <w:rPr>
          <w:smallCaps/>
          <w:color w:val="234483"/>
          <w:spacing w:val="33"/>
          <w:sz w:val="52"/>
        </w:rPr>
        <w:t xml:space="preserve"> </w:t>
      </w:r>
      <w:r>
        <w:rPr>
          <w:smallCaps/>
          <w:color w:val="234483"/>
          <w:spacing w:val="15"/>
          <w:sz w:val="52"/>
        </w:rPr>
        <w:t>Hills</w:t>
      </w:r>
      <w:r>
        <w:rPr>
          <w:smallCaps/>
          <w:color w:val="234483"/>
          <w:spacing w:val="37"/>
          <w:sz w:val="52"/>
        </w:rPr>
        <w:t xml:space="preserve"> </w:t>
      </w:r>
      <w:r>
        <w:rPr>
          <w:smallCaps/>
          <w:color w:val="234483"/>
          <w:spacing w:val="15"/>
          <w:sz w:val="52"/>
        </w:rPr>
        <w:t>Extension</w:t>
      </w:r>
    </w:p>
    <w:p>
      <w:pPr>
        <w:sectPr>
          <w:headerReference w:type="default" r:id="rId26"/>
          <w:headerReference w:type="first" r:id="rId27"/>
          <w:footerReference w:type="default" r:id="rId28"/>
          <w:footerReference w:type="first" r:id="rId29"/>
          <w:type w:val="nextPage"/>
          <w:pgSz w:w="12240" w:h="15840"/>
          <w:pgMar w:left="720" w:right="720" w:gutter="0" w:header="0" w:top="57" w:footer="0" w:bottom="57"/>
          <w:pgNumType w:fmt="decimal"/>
          <w:formProt w:val="false"/>
          <w:textDirection w:val="lrTb"/>
          <w:docGrid w:type="default" w:linePitch="100" w:charSpace="4096"/>
        </w:sectPr>
        <w:pStyle w:val="Normal"/>
        <w:spacing w:before="296" w:after="0"/>
        <w:ind w:hanging="0" w:left="863" w:right="0"/>
        <w:jc w:val="left"/>
        <w:rPr>
          <w:rFonts w:ascii="Cambria" w:hAnsi="Cambria"/>
          <w:sz w:val="36"/>
        </w:rPr>
      </w:pPr>
      <w:r>
        <w:rPr>
          <w:rFonts w:ascii="Cambria" w:hAnsi="Cambria"/>
          <w:sz w:val="36"/>
        </w:rPr>
        <w:t>Scope</w:t>
      </w:r>
      <w:r>
        <w:rPr>
          <w:rFonts w:ascii="Cambria" w:hAnsi="Cambria"/>
          <w:spacing w:val="-9"/>
          <w:sz w:val="36"/>
        </w:rPr>
        <w:t xml:space="preserve"> </w:t>
      </w:r>
      <w:r>
        <w:rPr>
          <w:rFonts w:ascii="Cambria" w:hAnsi="Cambria"/>
          <w:sz w:val="36"/>
        </w:rPr>
        <w:t>of</w:t>
      </w:r>
      <w:r>
        <w:rPr>
          <w:rFonts w:ascii="Cambria" w:hAnsi="Cambria"/>
          <w:spacing w:val="-10"/>
          <w:sz w:val="36"/>
        </w:rPr>
        <w:t xml:space="preserve"> </w:t>
      </w:r>
      <w:r>
        <w:rPr>
          <w:rFonts w:ascii="Cambria" w:hAnsi="Cambria"/>
          <w:sz w:val="36"/>
        </w:rPr>
        <w:t>Work</w:t>
      </w:r>
      <w:r>
        <w:rPr>
          <w:rFonts w:ascii="Cambria" w:hAnsi="Cambria"/>
          <w:spacing w:val="-10"/>
          <w:sz w:val="36"/>
        </w:rPr>
        <w:t xml:space="preserve"> </w:t>
      </w:r>
      <w:r>
        <w:rPr>
          <w:rFonts w:ascii="Cambria" w:hAnsi="Cambria"/>
          <w:sz w:val="36"/>
        </w:rPr>
        <w:t>|</w:t>
      </w:r>
      <w:r>
        <w:rPr>
          <w:rFonts w:ascii="Cambria" w:hAnsi="Cambria"/>
          <w:spacing w:val="-4"/>
          <w:sz w:val="36"/>
        </w:rPr>
        <w:t xml:space="preserve"> </w:t>
      </w:r>
      <w:r>
        <w:rPr>
          <w:rFonts w:ascii="Cambria" w:hAnsi="Cambria"/>
          <w:sz w:val="36"/>
        </w:rPr>
        <w:t>Construction</w:t>
      </w:r>
      <w:r>
        <w:rPr>
          <w:rFonts w:ascii="Cambria" w:hAnsi="Cambria"/>
          <w:spacing w:val="-8"/>
          <w:sz w:val="36"/>
        </w:rPr>
        <w:t xml:space="preserve"> </w:t>
      </w:r>
      <w:r>
        <w:rPr>
          <w:rFonts w:ascii="Cambria" w:hAnsi="Cambria"/>
          <w:spacing w:val="-2"/>
          <w:sz w:val="36"/>
        </w:rPr>
        <w:t>Services</w:t>
      </w:r>
    </w:p>
    <w:p>
      <w:pPr>
        <w:pStyle w:val="BodyText"/>
        <w:spacing w:before="60" w:after="0"/>
        <w:rPr>
          <w:rFonts w:ascii="Cambria" w:hAnsi="Cambria"/>
          <w:sz w:val="36"/>
        </w:rPr>
      </w:pPr>
      <w:r>
        <w:rPr>
          <w:rFonts w:ascii="Cambria" w:hAnsi="Cambria"/>
          <w:sz w:val="36"/>
        </w:rPr>
      </w:r>
    </w:p>
    <w:p>
      <w:pPr>
        <w:pStyle w:val="Heading1"/>
        <w:numPr>
          <w:ilvl w:val="1"/>
          <w:numId w:val="6"/>
        </w:numPr>
        <w:tabs>
          <w:tab w:val="clear" w:pos="720"/>
          <w:tab w:val="left" w:pos="1281" w:leader="none"/>
        </w:tabs>
        <w:spacing w:lineRule="auto" w:line="240" w:before="0" w:after="0"/>
        <w:ind w:hanging="561" w:left="1281" w:right="0"/>
        <w:jc w:val="left"/>
        <w:rPr/>
      </w:pPr>
      <w:r>
        <w:rPr>
          <w:color w:val="BF0000"/>
        </w:rPr>
        <w:t>-</w:t>
      </w:r>
      <w:r>
        <w:rPr>
          <w:color w:val="BF0000"/>
          <w:spacing w:val="-6"/>
        </w:rPr>
        <w:t xml:space="preserve"> </w:t>
      </w:r>
      <w:r>
        <w:rPr>
          <w:color w:val="BF0000"/>
        </w:rPr>
        <w:t>Scope</w:t>
      </w:r>
      <w:r>
        <w:rPr>
          <w:color w:val="BF0000"/>
          <w:spacing w:val="-5"/>
        </w:rPr>
        <w:t xml:space="preserve"> </w:t>
      </w:r>
      <w:r>
        <w:rPr>
          <w:color w:val="BF0000"/>
        </w:rPr>
        <w:t>of</w:t>
      </w:r>
      <w:r>
        <w:rPr>
          <w:color w:val="BF0000"/>
          <w:spacing w:val="-5"/>
        </w:rPr>
        <w:t xml:space="preserve"> </w:t>
      </w:r>
      <w:r>
        <w:rPr>
          <w:color w:val="BF0000"/>
          <w:spacing w:val="-4"/>
        </w:rPr>
        <w:t>Work</w:t>
      </w:r>
    </w:p>
    <w:p>
      <w:pPr>
        <w:pStyle w:val="BodyText"/>
        <w:spacing w:lineRule="auto" w:line="276" w:before="66" w:after="0"/>
        <w:ind w:left="720" w:right="761"/>
        <w:rPr/>
      </w:pPr>
      <w:r>
        <w:rPr/>
        <w:t>The</w:t>
      </w:r>
      <w:r>
        <w:rPr>
          <w:spacing w:val="-4"/>
        </w:rPr>
        <w:t xml:space="preserve"> </w:t>
      </w:r>
      <w:r>
        <w:rPr/>
        <w:t>Contractor</w:t>
      </w:r>
      <w:r>
        <w:rPr>
          <w:spacing w:val="-4"/>
        </w:rPr>
        <w:t xml:space="preserve"> </w:t>
      </w:r>
      <w:r>
        <w:rPr/>
        <w:t>shall</w:t>
      </w:r>
      <w:r>
        <w:rPr>
          <w:spacing w:val="-4"/>
        </w:rPr>
        <w:t xml:space="preserve"> </w:t>
      </w:r>
      <w:r>
        <w:rPr/>
        <w:t>complete</w:t>
      </w:r>
      <w:r>
        <w:rPr>
          <w:spacing w:val="-2"/>
        </w:rPr>
        <w:t xml:space="preserve"> </w:t>
      </w:r>
      <w:r>
        <w:rPr/>
        <w:t>all</w:t>
      </w:r>
      <w:r>
        <w:rPr>
          <w:spacing w:val="-4"/>
        </w:rPr>
        <w:t xml:space="preserve"> </w:t>
      </w:r>
      <w:r>
        <w:rPr/>
        <w:t>Work</w:t>
      </w:r>
      <w:r>
        <w:rPr>
          <w:spacing w:val="-1"/>
        </w:rPr>
        <w:t xml:space="preserve"> </w:t>
      </w:r>
      <w:r>
        <w:rPr/>
        <w:t>identified</w:t>
      </w:r>
      <w:r>
        <w:rPr>
          <w:spacing w:val="-1"/>
        </w:rPr>
        <w:t xml:space="preserve"> </w:t>
      </w:r>
      <w:r>
        <w:rPr/>
        <w:t>in</w:t>
      </w:r>
      <w:r>
        <w:rPr>
          <w:spacing w:val="-4"/>
        </w:rPr>
        <w:t xml:space="preserve"> </w:t>
      </w:r>
      <w:r>
        <w:rPr/>
        <w:t xml:space="preserve">this </w:t>
      </w:r>
      <w:r>
        <w:rPr>
          <w:b/>
        </w:rPr>
        <w:t>Attachment</w:t>
      </w:r>
      <w:r>
        <w:rPr>
          <w:b/>
          <w:spacing w:val="-1"/>
        </w:rPr>
        <w:t xml:space="preserve"> </w:t>
      </w:r>
      <w:r>
        <w:rPr>
          <w:b/>
        </w:rPr>
        <w:t>B</w:t>
      </w:r>
      <w:r>
        <w:rPr>
          <w:b/>
          <w:spacing w:val="-6"/>
        </w:rPr>
        <w:t xml:space="preserve"> </w:t>
      </w:r>
      <w:r>
        <w:rPr>
          <w:b/>
        </w:rPr>
        <w:t>Scope</w:t>
      </w:r>
      <w:r>
        <w:rPr>
          <w:b/>
          <w:spacing w:val="-4"/>
        </w:rPr>
        <w:t xml:space="preserve"> </w:t>
      </w:r>
      <w:r>
        <w:rPr>
          <w:b/>
        </w:rPr>
        <w:t>of</w:t>
      </w:r>
      <w:r>
        <w:rPr>
          <w:b/>
          <w:spacing w:val="-5"/>
        </w:rPr>
        <w:t xml:space="preserve"> </w:t>
      </w:r>
      <w:r>
        <w:rPr>
          <w:b/>
        </w:rPr>
        <w:t>Work</w:t>
      </w:r>
      <w:r>
        <w:rPr>
          <w:b/>
          <w:spacing w:val="-1"/>
        </w:rPr>
        <w:t xml:space="preserve"> </w:t>
      </w:r>
      <w:r>
        <w:rPr/>
        <w:t>document</w:t>
      </w:r>
      <w:r>
        <w:rPr>
          <w:spacing w:val="-2"/>
        </w:rPr>
        <w:t xml:space="preserve"> </w:t>
      </w:r>
      <w:r>
        <w:rPr/>
        <w:t>per</w:t>
      </w:r>
      <w:r>
        <w:rPr>
          <w:spacing w:val="-4"/>
        </w:rPr>
        <w:t xml:space="preserve"> </w:t>
      </w:r>
      <w:r>
        <w:rPr/>
        <w:t>the</w:t>
      </w:r>
      <w:r>
        <w:rPr>
          <w:spacing w:val="-5"/>
        </w:rPr>
        <w:t xml:space="preserve"> </w:t>
      </w:r>
      <w:r>
        <w:rPr/>
        <w:t>attached, referenced, and incorporated Drawings and specifications and in strict accordance with the Construction Agreement to which this Scope of Work is attached (the</w:t>
      </w:r>
      <w:r>
        <w:rPr>
          <w:spacing w:val="-1"/>
        </w:rPr>
        <w:t xml:space="preserve"> </w:t>
      </w:r>
      <w:r>
        <w:rPr/>
        <w:t>“Agreement”).</w:t>
      </w:r>
      <w:r>
        <w:rPr>
          <w:spacing w:val="40"/>
        </w:rPr>
        <w:t xml:space="preserve"> </w:t>
      </w:r>
      <w:r>
        <w:rPr/>
        <w:t>All capitalized terms used but not</w:t>
      </w:r>
      <w:r>
        <w:rPr>
          <w:spacing w:val="-1"/>
        </w:rPr>
        <w:t xml:space="preserve"> </w:t>
      </w:r>
      <w:r>
        <w:rPr/>
        <w:t>defined herein shall have the same meaning given them in the Agreement.</w:t>
      </w:r>
      <w:r>
        <w:rPr>
          <w:spacing w:val="40"/>
        </w:rPr>
        <w:t xml:space="preserve"> </w:t>
      </w:r>
      <w:r>
        <w:rPr/>
        <w:t>The Contractor shall provide all supervision, labor, utilities, services, Equipment, consumables, and materials (unless expressly noted otherwise herein) required to complete the Work.</w:t>
      </w:r>
    </w:p>
    <w:p>
      <w:pPr>
        <w:pStyle w:val="BodyText"/>
        <w:spacing w:lineRule="auto" w:line="276" w:before="200" w:after="0"/>
        <w:ind w:left="720" w:right="761"/>
        <w:rPr/>
      </w:pPr>
      <w:r>
        <w:rPr/>
        <w:t>Any</w:t>
      </w:r>
      <w:r>
        <w:rPr>
          <w:spacing w:val="-2"/>
        </w:rPr>
        <w:t xml:space="preserve"> </w:t>
      </w:r>
      <w:r>
        <w:rPr/>
        <w:t>deviations</w:t>
      </w:r>
      <w:r>
        <w:rPr>
          <w:spacing w:val="-2"/>
        </w:rPr>
        <w:t xml:space="preserve"> </w:t>
      </w:r>
      <w:r>
        <w:rPr/>
        <w:t>or</w:t>
      </w:r>
      <w:r>
        <w:rPr>
          <w:spacing w:val="-4"/>
        </w:rPr>
        <w:t xml:space="preserve"> </w:t>
      </w:r>
      <w:r>
        <w:rPr/>
        <w:t>conflicts</w:t>
      </w:r>
      <w:r>
        <w:rPr>
          <w:spacing w:val="-2"/>
        </w:rPr>
        <w:t xml:space="preserve"> </w:t>
      </w:r>
      <w:r>
        <w:rPr/>
        <w:t>to</w:t>
      </w:r>
      <w:r>
        <w:rPr>
          <w:spacing w:val="-2"/>
        </w:rPr>
        <w:t xml:space="preserve"> </w:t>
      </w:r>
      <w:r>
        <w:rPr/>
        <w:t>these</w:t>
      </w:r>
      <w:r>
        <w:rPr>
          <w:spacing w:val="-4"/>
        </w:rPr>
        <w:t xml:space="preserve"> </w:t>
      </w:r>
      <w:r>
        <w:rPr/>
        <w:t>requirements</w:t>
      </w:r>
      <w:r>
        <w:rPr>
          <w:spacing w:val="-2"/>
        </w:rPr>
        <w:t xml:space="preserve"> </w:t>
      </w:r>
      <w:r>
        <w:rPr/>
        <w:t>shall</w:t>
      </w:r>
      <w:r>
        <w:rPr>
          <w:spacing w:val="-4"/>
        </w:rPr>
        <w:t xml:space="preserve"> </w:t>
      </w:r>
      <w:r>
        <w:rPr/>
        <w:t>be</w:t>
      </w:r>
      <w:r>
        <w:rPr>
          <w:spacing w:val="-4"/>
        </w:rPr>
        <w:t xml:space="preserve"> </w:t>
      </w:r>
      <w:r>
        <w:rPr/>
        <w:t>submitted</w:t>
      </w:r>
      <w:r>
        <w:rPr>
          <w:spacing w:val="-1"/>
        </w:rPr>
        <w:t xml:space="preserve"> </w:t>
      </w:r>
      <w:r>
        <w:rPr/>
        <w:t>to</w:t>
      </w:r>
      <w:r>
        <w:rPr>
          <w:spacing w:val="-4"/>
        </w:rPr>
        <w:t xml:space="preserve"> </w:t>
      </w:r>
      <w:r>
        <w:rPr/>
        <w:t>the</w:t>
      </w:r>
      <w:r>
        <w:rPr>
          <w:spacing w:val="-4"/>
        </w:rPr>
        <w:t xml:space="preserve"> </w:t>
      </w:r>
      <w:r>
        <w:rPr/>
        <w:t>Owner</w:t>
      </w:r>
      <w:r>
        <w:rPr>
          <w:spacing w:val="-4"/>
        </w:rPr>
        <w:t xml:space="preserve"> </w:t>
      </w:r>
      <w:r>
        <w:rPr/>
        <w:t>for</w:t>
      </w:r>
      <w:r>
        <w:rPr>
          <w:spacing w:val="-1"/>
        </w:rPr>
        <w:t xml:space="preserve"> </w:t>
      </w:r>
      <w:r>
        <w:rPr/>
        <w:t>review</w:t>
      </w:r>
      <w:r>
        <w:rPr>
          <w:spacing w:val="-5"/>
        </w:rPr>
        <w:t xml:space="preserve"> </w:t>
      </w:r>
      <w:r>
        <w:rPr/>
        <w:t>and</w:t>
      </w:r>
      <w:r>
        <w:rPr>
          <w:spacing w:val="-1"/>
        </w:rPr>
        <w:t xml:space="preserve"> </w:t>
      </w:r>
      <w:r>
        <w:rPr/>
        <w:t>approval</w:t>
      </w:r>
      <w:r>
        <w:rPr>
          <w:spacing w:val="-4"/>
        </w:rPr>
        <w:t xml:space="preserve"> </w:t>
      </w:r>
      <w:r>
        <w:rPr/>
        <w:t>prior</w:t>
      </w:r>
      <w:r>
        <w:rPr>
          <w:spacing w:val="-4"/>
        </w:rPr>
        <w:t xml:space="preserve"> </w:t>
      </w:r>
      <w:r>
        <w:rPr/>
        <w:t>to performing the Work.</w:t>
      </w:r>
      <w:r>
        <w:rPr>
          <w:spacing w:val="40"/>
        </w:rPr>
        <w:t xml:space="preserve"> </w:t>
      </w:r>
      <w:r>
        <w:rPr/>
        <w:t>If no clarifications or deviations are requested, it is assumed the Contractor intends to and will comply with all requirements in the SOW.</w:t>
      </w:r>
    </w:p>
    <w:p>
      <w:pPr>
        <w:pStyle w:val="BodyText"/>
        <w:spacing w:before="116" w:after="0"/>
        <w:rPr/>
      </w:pPr>
      <w:r>
        <w:rPr/>
      </w:r>
    </w:p>
    <w:p>
      <w:pPr>
        <w:pStyle w:val="Heading2"/>
        <w:rPr/>
      </w:pPr>
      <w:r>
        <w:rPr>
          <w:color w:val="001F60"/>
          <w:spacing w:val="-2"/>
        </w:rPr>
        <w:t>SAFETY</w:t>
      </w:r>
    </w:p>
    <w:p>
      <w:pPr>
        <w:pStyle w:val="BodyText"/>
        <w:spacing w:lineRule="auto" w:line="271" w:before="45" w:after="0"/>
        <w:ind w:left="720" w:right="761"/>
        <w:rPr/>
      </w:pPr>
      <w:r>
        <w:rPr/>
        <w:t>Owner</w:t>
      </w:r>
      <w:r>
        <w:rPr>
          <w:spacing w:val="-5"/>
        </w:rPr>
        <w:t xml:space="preserve"> </w:t>
      </w:r>
      <w:r>
        <w:rPr/>
        <w:t>seeks</w:t>
      </w:r>
      <w:r>
        <w:rPr>
          <w:spacing w:val="-3"/>
        </w:rPr>
        <w:t xml:space="preserve"> </w:t>
      </w:r>
      <w:r>
        <w:rPr/>
        <w:t>partnerships</w:t>
      </w:r>
      <w:r>
        <w:rPr>
          <w:spacing w:val="-3"/>
        </w:rPr>
        <w:t xml:space="preserve"> </w:t>
      </w:r>
      <w:r>
        <w:rPr/>
        <w:t>with</w:t>
      </w:r>
      <w:r>
        <w:rPr>
          <w:spacing w:val="-2"/>
        </w:rPr>
        <w:t xml:space="preserve"> </w:t>
      </w:r>
      <w:r>
        <w:rPr/>
        <w:t>Contractors</w:t>
      </w:r>
      <w:r>
        <w:rPr>
          <w:spacing w:val="-3"/>
        </w:rPr>
        <w:t xml:space="preserve"> </w:t>
      </w:r>
      <w:r>
        <w:rPr/>
        <w:t>whose</w:t>
      </w:r>
      <w:r>
        <w:rPr>
          <w:spacing w:val="-6"/>
        </w:rPr>
        <w:t xml:space="preserve"> </w:t>
      </w:r>
      <w:r>
        <w:rPr/>
        <w:t>essential</w:t>
      </w:r>
      <w:r>
        <w:rPr>
          <w:spacing w:val="-9"/>
        </w:rPr>
        <w:t xml:space="preserve"> </w:t>
      </w:r>
      <w:r>
        <w:rPr/>
        <w:t>priority</w:t>
      </w:r>
      <w:r>
        <w:rPr>
          <w:spacing w:val="-3"/>
        </w:rPr>
        <w:t xml:space="preserve"> </w:t>
      </w:r>
      <w:r>
        <w:rPr/>
        <w:t>is</w:t>
      </w:r>
      <w:r>
        <w:rPr>
          <w:spacing w:val="-3"/>
        </w:rPr>
        <w:t xml:space="preserve"> </w:t>
      </w:r>
      <w:r>
        <w:rPr/>
        <w:t>ensuring</w:t>
      </w:r>
      <w:r>
        <w:rPr>
          <w:spacing w:val="-3"/>
        </w:rPr>
        <w:t xml:space="preserve"> </w:t>
      </w:r>
      <w:r>
        <w:rPr/>
        <w:t>everyone,</w:t>
      </w:r>
      <w:r>
        <w:rPr>
          <w:spacing w:val="-7"/>
        </w:rPr>
        <w:t xml:space="preserve"> </w:t>
      </w:r>
      <w:r>
        <w:rPr/>
        <w:t>everywhere,</w:t>
      </w:r>
      <w:r>
        <w:rPr>
          <w:spacing w:val="-5"/>
        </w:rPr>
        <w:t xml:space="preserve"> </w:t>
      </w:r>
      <w:r>
        <w:rPr/>
        <w:t>every</w:t>
      </w:r>
      <w:r>
        <w:rPr>
          <w:spacing w:val="-3"/>
        </w:rPr>
        <w:t xml:space="preserve"> </w:t>
      </w:r>
      <w:r>
        <w:rPr/>
        <w:t>day goes home safe.</w:t>
      </w:r>
      <w:r>
        <w:rPr>
          <w:spacing w:val="40"/>
        </w:rPr>
        <w:t xml:space="preserve"> </w:t>
      </w:r>
      <w:r>
        <w:rPr/>
        <w:t>Contractor and Contractor’s Subcontractors must meet Owner’s safety standards.</w:t>
      </w:r>
    </w:p>
    <w:p>
      <w:pPr>
        <w:pStyle w:val="BodyText"/>
        <w:spacing w:lineRule="auto" w:line="276" w:before="204" w:after="0"/>
        <w:ind w:left="720" w:right="761"/>
        <w:rPr/>
      </w:pPr>
      <w:r>
        <w:rPr/>
        <w:t>Contractor</w:t>
      </w:r>
      <w:r>
        <w:rPr>
          <w:spacing w:val="-5"/>
        </w:rPr>
        <w:t xml:space="preserve"> </w:t>
      </w:r>
      <w:r>
        <w:rPr/>
        <w:t>must</w:t>
      </w:r>
      <w:r>
        <w:rPr>
          <w:spacing w:val="-6"/>
        </w:rPr>
        <w:t xml:space="preserve"> </w:t>
      </w:r>
      <w:r>
        <w:rPr/>
        <w:t>comply</w:t>
      </w:r>
      <w:r>
        <w:rPr>
          <w:spacing w:val="-3"/>
        </w:rPr>
        <w:t xml:space="preserve"> </w:t>
      </w:r>
      <w:r>
        <w:rPr/>
        <w:t>with</w:t>
      </w:r>
      <w:r>
        <w:rPr>
          <w:spacing w:val="-2"/>
        </w:rPr>
        <w:t xml:space="preserve"> </w:t>
      </w:r>
      <w:r>
        <w:rPr/>
        <w:t>Owner’s</w:t>
      </w:r>
      <w:r>
        <w:rPr>
          <w:spacing w:val="-5"/>
        </w:rPr>
        <w:t xml:space="preserve"> </w:t>
      </w:r>
      <w:r>
        <w:rPr/>
        <w:t>“Take</w:t>
      </w:r>
      <w:r>
        <w:rPr>
          <w:spacing w:val="-5"/>
        </w:rPr>
        <w:t xml:space="preserve"> </w:t>
      </w:r>
      <w:r>
        <w:rPr/>
        <w:t>10!”</w:t>
      </w:r>
      <w:r>
        <w:rPr>
          <w:spacing w:val="-4"/>
        </w:rPr>
        <w:t xml:space="preserve"> </w:t>
      </w:r>
      <w:r>
        <w:rPr/>
        <w:t>program</w:t>
      </w:r>
      <w:r>
        <w:rPr>
          <w:spacing w:val="-2"/>
        </w:rPr>
        <w:t xml:space="preserve"> </w:t>
      </w:r>
      <w:r>
        <w:rPr/>
        <w:t>–</w:t>
      </w:r>
      <w:r>
        <w:rPr>
          <w:spacing w:val="-5"/>
        </w:rPr>
        <w:t xml:space="preserve"> </w:t>
      </w:r>
      <w:r>
        <w:rPr/>
        <w:t>which</w:t>
      </w:r>
      <w:r>
        <w:rPr>
          <w:spacing w:val="-5"/>
        </w:rPr>
        <w:t xml:space="preserve"> </w:t>
      </w:r>
      <w:r>
        <w:rPr/>
        <w:t>emphasizes</w:t>
      </w:r>
      <w:r>
        <w:rPr>
          <w:spacing w:val="-3"/>
        </w:rPr>
        <w:t xml:space="preserve"> </w:t>
      </w:r>
      <w:r>
        <w:rPr/>
        <w:t>(a)</w:t>
      </w:r>
      <w:r>
        <w:rPr>
          <w:spacing w:val="-5"/>
        </w:rPr>
        <w:t xml:space="preserve"> </w:t>
      </w:r>
      <w:r>
        <w:rPr/>
        <w:t>utilizing</w:t>
      </w:r>
      <w:r>
        <w:rPr>
          <w:spacing w:val="-3"/>
        </w:rPr>
        <w:t xml:space="preserve"> </w:t>
      </w:r>
      <w:r>
        <w:rPr/>
        <w:t>procedures,</w:t>
      </w:r>
      <w:r>
        <w:rPr>
          <w:spacing w:val="-3"/>
        </w:rPr>
        <w:t xml:space="preserve"> </w:t>
      </w:r>
      <w:r>
        <w:rPr/>
        <w:t>(b)</w:t>
      </w:r>
      <w:r>
        <w:rPr>
          <w:spacing w:val="-5"/>
        </w:rPr>
        <w:t xml:space="preserve"> </w:t>
      </w:r>
      <w:r>
        <w:rPr/>
        <w:t>hazard identification, (c) having an emergency plan in place, (d) discussing the task as a team, and (e) using stop work authority where appropriate – to complete each task safely.</w:t>
      </w:r>
    </w:p>
    <w:p>
      <w:pPr>
        <w:pStyle w:val="BodyText"/>
        <w:spacing w:lineRule="auto" w:line="271" w:before="199" w:after="0"/>
        <w:ind w:left="720" w:right="761"/>
        <w:rPr/>
      </w:pPr>
      <w:r>
        <w:rPr/>
        <w:t>Additionally,</w:t>
      </w:r>
      <w:r>
        <w:rPr>
          <w:spacing w:val="-5"/>
        </w:rPr>
        <w:t xml:space="preserve"> </w:t>
      </w:r>
      <w:r>
        <w:rPr/>
        <w:t>the</w:t>
      </w:r>
      <w:r>
        <w:rPr>
          <w:spacing w:val="-5"/>
        </w:rPr>
        <w:t xml:space="preserve"> </w:t>
      </w:r>
      <w:r>
        <w:rPr/>
        <w:t>requirements</w:t>
      </w:r>
      <w:r>
        <w:rPr>
          <w:spacing w:val="-4"/>
        </w:rPr>
        <w:t xml:space="preserve"> </w:t>
      </w:r>
      <w:r>
        <w:rPr/>
        <w:t>below</w:t>
      </w:r>
      <w:r>
        <w:rPr>
          <w:spacing w:val="-5"/>
        </w:rPr>
        <w:t xml:space="preserve"> </w:t>
      </w:r>
      <w:r>
        <w:rPr/>
        <w:t>are</w:t>
      </w:r>
      <w:r>
        <w:rPr>
          <w:spacing w:val="-5"/>
        </w:rPr>
        <w:t xml:space="preserve"> </w:t>
      </w:r>
      <w:r>
        <w:rPr/>
        <w:t>to</w:t>
      </w:r>
      <w:r>
        <w:rPr>
          <w:spacing w:val="-2"/>
        </w:rPr>
        <w:t xml:space="preserve"> </w:t>
      </w:r>
      <w:r>
        <w:rPr/>
        <w:t>complement</w:t>
      </w:r>
      <w:r>
        <w:rPr>
          <w:spacing w:val="-2"/>
        </w:rPr>
        <w:t xml:space="preserve"> </w:t>
      </w:r>
      <w:r>
        <w:rPr/>
        <w:t>and</w:t>
      </w:r>
      <w:r>
        <w:rPr>
          <w:spacing w:val="-2"/>
        </w:rPr>
        <w:t xml:space="preserve"> </w:t>
      </w:r>
      <w:r>
        <w:rPr/>
        <w:t>augment</w:t>
      </w:r>
      <w:r>
        <w:rPr>
          <w:spacing w:val="-5"/>
        </w:rPr>
        <w:t xml:space="preserve"> </w:t>
      </w:r>
      <w:r>
        <w:rPr/>
        <w:t>Contractor</w:t>
      </w:r>
      <w:r>
        <w:rPr>
          <w:spacing w:val="-2"/>
        </w:rPr>
        <w:t xml:space="preserve"> </w:t>
      </w:r>
      <w:r>
        <w:rPr/>
        <w:t>safe</w:t>
      </w:r>
      <w:r>
        <w:rPr>
          <w:spacing w:val="-5"/>
        </w:rPr>
        <w:t xml:space="preserve"> </w:t>
      </w:r>
      <w:r>
        <w:rPr/>
        <w:t>work</w:t>
      </w:r>
      <w:r>
        <w:rPr>
          <w:spacing w:val="-5"/>
        </w:rPr>
        <w:t xml:space="preserve"> </w:t>
      </w:r>
      <w:r>
        <w:rPr/>
        <w:t>policies.</w:t>
      </w:r>
      <w:r>
        <w:rPr>
          <w:spacing w:val="37"/>
        </w:rPr>
        <w:t xml:space="preserve"> </w:t>
      </w:r>
      <w:r>
        <w:rPr/>
        <w:t>Costs associated with complying with these programs are included in the Contract Price.</w:t>
      </w:r>
    </w:p>
    <w:p>
      <w:pPr>
        <w:pStyle w:val="Normal"/>
        <w:spacing w:before="207" w:after="0"/>
        <w:ind w:hanging="0" w:left="720" w:right="0"/>
        <w:jc w:val="left"/>
        <w:rPr>
          <w:i/>
          <w:i/>
          <w:sz w:val="20"/>
        </w:rPr>
      </w:pPr>
      <w:r>
        <w:rPr>
          <w:i/>
          <w:color w:val="BF0000"/>
          <w:sz w:val="20"/>
        </w:rPr>
        <w:t>Stop</w:t>
      </w:r>
      <w:r>
        <w:rPr>
          <w:i/>
          <w:color w:val="BF0000"/>
          <w:spacing w:val="-4"/>
          <w:sz w:val="20"/>
        </w:rPr>
        <w:t xml:space="preserve"> </w:t>
      </w:r>
      <w:r>
        <w:rPr>
          <w:i/>
          <w:color w:val="BF0000"/>
          <w:sz w:val="20"/>
        </w:rPr>
        <w:t>Work</w:t>
      </w:r>
      <w:r>
        <w:rPr>
          <w:i/>
          <w:color w:val="BF0000"/>
          <w:spacing w:val="-4"/>
          <w:sz w:val="20"/>
        </w:rPr>
        <w:t xml:space="preserve"> </w:t>
      </w:r>
      <w:r>
        <w:rPr>
          <w:i/>
          <w:color w:val="BF0000"/>
          <w:spacing w:val="-2"/>
          <w:sz w:val="20"/>
        </w:rPr>
        <w:t>Obligation</w:t>
      </w:r>
    </w:p>
    <w:p>
      <w:pPr>
        <w:pStyle w:val="BodyText"/>
        <w:spacing w:lineRule="auto" w:line="276"/>
        <w:ind w:left="720" w:right="738"/>
        <w:rPr/>
      </w:pPr>
      <w:r>
        <w:rPr/>
        <w:t>If any Contractor feels they are involved in or witnessing an unsafe act, they have an obligation to stop all relevant Site</w:t>
      </w:r>
      <w:r>
        <w:rPr>
          <w:spacing w:val="-5"/>
        </w:rPr>
        <w:t xml:space="preserve"> </w:t>
      </w:r>
      <w:r>
        <w:rPr/>
        <w:t>Work</w:t>
      </w:r>
      <w:r>
        <w:rPr>
          <w:spacing w:val="-2"/>
        </w:rPr>
        <w:t xml:space="preserve"> </w:t>
      </w:r>
      <w:r>
        <w:rPr/>
        <w:t>immediately.</w:t>
      </w:r>
      <w:r>
        <w:rPr>
          <w:spacing w:val="37"/>
        </w:rPr>
        <w:t xml:space="preserve"> </w:t>
      </w:r>
      <w:r>
        <w:rPr/>
        <w:t>Work</w:t>
      </w:r>
      <w:r>
        <w:rPr>
          <w:spacing w:val="-5"/>
        </w:rPr>
        <w:t xml:space="preserve"> </w:t>
      </w:r>
      <w:r>
        <w:rPr/>
        <w:t>may</w:t>
      </w:r>
      <w:r>
        <w:rPr>
          <w:spacing w:val="-3"/>
        </w:rPr>
        <w:t xml:space="preserve"> </w:t>
      </w:r>
      <w:r>
        <w:rPr/>
        <w:t>not</w:t>
      </w:r>
      <w:r>
        <w:rPr>
          <w:spacing w:val="-2"/>
        </w:rPr>
        <w:t xml:space="preserve"> </w:t>
      </w:r>
      <w:r>
        <w:rPr/>
        <w:t>be</w:t>
      </w:r>
      <w:r>
        <w:rPr>
          <w:spacing w:val="-5"/>
        </w:rPr>
        <w:t xml:space="preserve"> </w:t>
      </w:r>
      <w:r>
        <w:rPr/>
        <w:t>permitted</w:t>
      </w:r>
      <w:r>
        <w:rPr>
          <w:spacing w:val="-2"/>
        </w:rPr>
        <w:t xml:space="preserve"> </w:t>
      </w:r>
      <w:r>
        <w:rPr/>
        <w:t>to</w:t>
      </w:r>
      <w:r>
        <w:rPr>
          <w:spacing w:val="-2"/>
        </w:rPr>
        <w:t xml:space="preserve"> </w:t>
      </w:r>
      <w:r>
        <w:rPr/>
        <w:t>resume</w:t>
      </w:r>
      <w:r>
        <w:rPr>
          <w:spacing w:val="-5"/>
        </w:rPr>
        <w:t xml:space="preserve"> </w:t>
      </w:r>
      <w:r>
        <w:rPr/>
        <w:t>without</w:t>
      </w:r>
      <w:r>
        <w:rPr>
          <w:spacing w:val="-2"/>
        </w:rPr>
        <w:t xml:space="preserve"> </w:t>
      </w:r>
      <w:r>
        <w:rPr/>
        <w:t>local</w:t>
      </w:r>
      <w:r>
        <w:rPr>
          <w:spacing w:val="-5"/>
        </w:rPr>
        <w:t xml:space="preserve"> </w:t>
      </w:r>
      <w:r>
        <w:rPr/>
        <w:t>safety</w:t>
      </w:r>
      <w:r>
        <w:rPr>
          <w:spacing w:val="-3"/>
        </w:rPr>
        <w:t xml:space="preserve"> </w:t>
      </w:r>
      <w:r>
        <w:rPr/>
        <w:t>coordinator</w:t>
      </w:r>
      <w:r>
        <w:rPr>
          <w:spacing w:val="-5"/>
        </w:rPr>
        <w:t xml:space="preserve"> </w:t>
      </w:r>
      <w:r>
        <w:rPr/>
        <w:t>and</w:t>
      </w:r>
      <w:r>
        <w:rPr>
          <w:spacing w:val="-2"/>
        </w:rPr>
        <w:t xml:space="preserve"> </w:t>
      </w:r>
      <w:r>
        <w:rPr/>
        <w:t>Owner</w:t>
      </w:r>
      <w:r>
        <w:rPr>
          <w:spacing w:val="-5"/>
        </w:rPr>
        <w:t xml:space="preserve"> </w:t>
      </w:r>
      <w:r>
        <w:rPr/>
        <w:t>project manager permission.</w:t>
      </w:r>
      <w:r>
        <w:rPr>
          <w:spacing w:val="40"/>
        </w:rPr>
        <w:t xml:space="preserve"> </w:t>
      </w:r>
      <w:r>
        <w:rPr/>
        <w:t>No one will be reprimanded for employing the stop work obligation – rather, use of this policy is strongly encouraged.</w:t>
      </w:r>
    </w:p>
    <w:p>
      <w:pPr>
        <w:pStyle w:val="Normal"/>
        <w:spacing w:before="199" w:after="0"/>
        <w:ind w:hanging="0" w:left="720" w:right="0"/>
        <w:jc w:val="left"/>
        <w:rPr>
          <w:i/>
          <w:i/>
          <w:sz w:val="20"/>
        </w:rPr>
      </w:pPr>
      <w:r>
        <w:rPr>
          <w:i/>
          <w:color w:val="BF0000"/>
          <w:sz w:val="20"/>
        </w:rPr>
        <w:t>Personnel</w:t>
      </w:r>
      <w:r>
        <w:rPr>
          <w:i/>
          <w:color w:val="BF0000"/>
          <w:spacing w:val="-8"/>
          <w:sz w:val="20"/>
        </w:rPr>
        <w:t xml:space="preserve"> </w:t>
      </w:r>
      <w:r>
        <w:rPr>
          <w:i/>
          <w:color w:val="BF0000"/>
          <w:sz w:val="20"/>
        </w:rPr>
        <w:t>Protection</w:t>
      </w:r>
      <w:r>
        <w:rPr>
          <w:i/>
          <w:color w:val="BF0000"/>
          <w:spacing w:val="-7"/>
          <w:sz w:val="20"/>
        </w:rPr>
        <w:t xml:space="preserve"> </w:t>
      </w:r>
      <w:r>
        <w:rPr>
          <w:i/>
          <w:color w:val="BF0000"/>
          <w:sz w:val="20"/>
        </w:rPr>
        <w:t>Equipment</w:t>
      </w:r>
      <w:r>
        <w:rPr>
          <w:i/>
          <w:color w:val="BF0000"/>
          <w:spacing w:val="-5"/>
          <w:sz w:val="20"/>
        </w:rPr>
        <w:t xml:space="preserve"> </w:t>
      </w:r>
      <w:r>
        <w:rPr>
          <w:i/>
          <w:color w:val="BF0000"/>
          <w:spacing w:val="-2"/>
          <w:sz w:val="20"/>
        </w:rPr>
        <w:t>(PPE)</w:t>
      </w:r>
    </w:p>
    <w:p>
      <w:pPr>
        <w:pStyle w:val="BodyText"/>
        <w:spacing w:lineRule="auto" w:line="276"/>
        <w:ind w:left="720" w:right="761"/>
        <w:rPr/>
      </w:pPr>
      <w:r>
        <w:rPr/>
        <w:t>The</w:t>
      </w:r>
      <w:r>
        <w:rPr>
          <w:spacing w:val="-5"/>
        </w:rPr>
        <w:t xml:space="preserve"> </w:t>
      </w:r>
      <w:r>
        <w:rPr/>
        <w:t>Contractor</w:t>
      </w:r>
      <w:r>
        <w:rPr>
          <w:spacing w:val="-5"/>
        </w:rPr>
        <w:t xml:space="preserve"> </w:t>
      </w:r>
      <w:r>
        <w:rPr/>
        <w:t>is</w:t>
      </w:r>
      <w:r>
        <w:rPr>
          <w:spacing w:val="-3"/>
        </w:rPr>
        <w:t xml:space="preserve"> </w:t>
      </w:r>
      <w:r>
        <w:rPr/>
        <w:t>required</w:t>
      </w:r>
      <w:r>
        <w:rPr>
          <w:spacing w:val="-5"/>
        </w:rPr>
        <w:t xml:space="preserve"> </w:t>
      </w:r>
      <w:r>
        <w:rPr/>
        <w:t>to</w:t>
      </w:r>
      <w:r>
        <w:rPr>
          <w:spacing w:val="-2"/>
        </w:rPr>
        <w:t xml:space="preserve"> </w:t>
      </w:r>
      <w:r>
        <w:rPr/>
        <w:t>equip</w:t>
      </w:r>
      <w:r>
        <w:rPr>
          <w:spacing w:val="-5"/>
        </w:rPr>
        <w:t xml:space="preserve"> </w:t>
      </w:r>
      <w:r>
        <w:rPr/>
        <w:t>their</w:t>
      </w:r>
      <w:r>
        <w:rPr>
          <w:spacing w:val="-5"/>
        </w:rPr>
        <w:t xml:space="preserve"> </w:t>
      </w:r>
      <w:r>
        <w:rPr/>
        <w:t>employees</w:t>
      </w:r>
      <w:r>
        <w:rPr>
          <w:spacing w:val="-4"/>
        </w:rPr>
        <w:t xml:space="preserve"> </w:t>
      </w:r>
      <w:r>
        <w:rPr/>
        <w:t>and</w:t>
      </w:r>
      <w:r>
        <w:rPr>
          <w:spacing w:val="-2"/>
        </w:rPr>
        <w:t xml:space="preserve"> </w:t>
      </w:r>
      <w:r>
        <w:rPr/>
        <w:t>their</w:t>
      </w:r>
      <w:r>
        <w:rPr>
          <w:spacing w:val="-5"/>
        </w:rPr>
        <w:t xml:space="preserve"> </w:t>
      </w:r>
      <w:r>
        <w:rPr/>
        <w:t>Subcontractors</w:t>
      </w:r>
      <w:r>
        <w:rPr>
          <w:spacing w:val="-3"/>
        </w:rPr>
        <w:t xml:space="preserve"> </w:t>
      </w:r>
      <w:r>
        <w:rPr/>
        <w:t>with</w:t>
      </w:r>
      <w:r>
        <w:rPr>
          <w:spacing w:val="-2"/>
        </w:rPr>
        <w:t xml:space="preserve"> </w:t>
      </w:r>
      <w:r>
        <w:rPr/>
        <w:t>the</w:t>
      </w:r>
      <w:r>
        <w:rPr>
          <w:spacing w:val="-6"/>
        </w:rPr>
        <w:t xml:space="preserve"> </w:t>
      </w:r>
      <w:r>
        <w:rPr/>
        <w:t>Equipment</w:t>
      </w:r>
      <w:r>
        <w:rPr>
          <w:spacing w:val="-2"/>
        </w:rPr>
        <w:t xml:space="preserve"> </w:t>
      </w:r>
      <w:r>
        <w:rPr/>
        <w:t>below</w:t>
      </w:r>
      <w:r>
        <w:rPr>
          <w:spacing w:val="-6"/>
        </w:rPr>
        <w:t xml:space="preserve"> </w:t>
      </w:r>
      <w:r>
        <w:rPr/>
        <w:t>and enforce the following PPE requirements for the duration of the Project:</w:t>
      </w:r>
    </w:p>
    <w:p>
      <w:pPr>
        <w:pStyle w:val="ListParagraph"/>
        <w:numPr>
          <w:ilvl w:val="0"/>
          <w:numId w:val="5"/>
        </w:numPr>
        <w:tabs>
          <w:tab w:val="clear" w:pos="720"/>
          <w:tab w:val="left" w:pos="1439" w:leader="none"/>
        </w:tabs>
        <w:spacing w:lineRule="auto" w:line="240" w:before="0" w:after="0"/>
        <w:ind w:hanging="359" w:left="1439" w:right="0"/>
        <w:jc w:val="left"/>
        <w:rPr>
          <w:sz w:val="20"/>
        </w:rPr>
      </w:pPr>
      <w:r>
        <w:rPr>
          <w:sz w:val="20"/>
        </w:rPr>
        <w:t>Steel-Toed</w:t>
      </w:r>
      <w:r>
        <w:rPr>
          <w:spacing w:val="-7"/>
          <w:sz w:val="20"/>
        </w:rPr>
        <w:t xml:space="preserve"> </w:t>
      </w:r>
      <w:r>
        <w:rPr>
          <w:spacing w:val="-2"/>
          <w:sz w:val="20"/>
        </w:rPr>
        <w:t>Boots</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Safety</w:t>
      </w:r>
      <w:r>
        <w:rPr>
          <w:spacing w:val="-7"/>
          <w:sz w:val="20"/>
        </w:rPr>
        <w:t xml:space="preserve"> </w:t>
      </w:r>
      <w:r>
        <w:rPr>
          <w:spacing w:val="-2"/>
          <w:sz w:val="20"/>
        </w:rPr>
        <w:t>Glasses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Hard</w:t>
      </w:r>
      <w:r>
        <w:rPr>
          <w:spacing w:val="-1"/>
          <w:sz w:val="20"/>
        </w:rPr>
        <w:t xml:space="preserve"> </w:t>
      </w:r>
      <w:r>
        <w:rPr>
          <w:spacing w:val="-4"/>
          <w:sz w:val="20"/>
        </w:rPr>
        <w:t>Hats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Reflective</w:t>
      </w:r>
      <w:r>
        <w:rPr>
          <w:spacing w:val="-10"/>
          <w:sz w:val="20"/>
        </w:rPr>
        <w:t xml:space="preserve"> </w:t>
      </w:r>
      <w:r>
        <w:rPr>
          <w:spacing w:val="-2"/>
          <w:sz w:val="20"/>
        </w:rPr>
        <w:t>Vests</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Fire</w:t>
      </w:r>
      <w:r>
        <w:rPr>
          <w:spacing w:val="-6"/>
          <w:sz w:val="20"/>
        </w:rPr>
        <w:t xml:space="preserve"> </w:t>
      </w:r>
      <w:r>
        <w:rPr>
          <w:sz w:val="20"/>
        </w:rPr>
        <w:t>Retardant</w:t>
      </w:r>
      <w:r>
        <w:rPr>
          <w:spacing w:val="-4"/>
          <w:sz w:val="20"/>
        </w:rPr>
        <w:t xml:space="preserve"> </w:t>
      </w:r>
      <w:r>
        <w:rPr>
          <w:sz w:val="20"/>
        </w:rPr>
        <w:t>Clothing</w:t>
      </w:r>
      <w:r>
        <w:rPr>
          <w:spacing w:val="-4"/>
          <w:sz w:val="20"/>
        </w:rPr>
        <w:t xml:space="preserve"> </w:t>
      </w:r>
      <w:r>
        <w:rPr>
          <w:sz w:val="20"/>
        </w:rPr>
        <w:t>(as</w:t>
      </w:r>
      <w:r>
        <w:rPr>
          <w:spacing w:val="-3"/>
          <w:sz w:val="20"/>
        </w:rPr>
        <w:t xml:space="preserve"> </w:t>
      </w:r>
      <w:r>
        <w:rPr>
          <w:spacing w:val="-2"/>
          <w:sz w:val="20"/>
        </w:rPr>
        <w:t>required)</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Ice</w:t>
      </w:r>
      <w:r>
        <w:rPr>
          <w:spacing w:val="-5"/>
          <w:sz w:val="20"/>
        </w:rPr>
        <w:t xml:space="preserve"> </w:t>
      </w:r>
      <w:r>
        <w:rPr>
          <w:sz w:val="20"/>
        </w:rPr>
        <w:t>Cleats</w:t>
      </w:r>
      <w:r>
        <w:rPr>
          <w:spacing w:val="-2"/>
          <w:sz w:val="20"/>
        </w:rPr>
        <w:t xml:space="preserve"> </w:t>
      </w:r>
      <w:r>
        <w:rPr>
          <w:sz w:val="20"/>
        </w:rPr>
        <w:t>(when</w:t>
      </w:r>
      <w:r>
        <w:rPr>
          <w:spacing w:val="-2"/>
          <w:sz w:val="20"/>
        </w:rPr>
        <w:t xml:space="preserve"> </w:t>
      </w:r>
      <w:r>
        <w:rPr>
          <w:sz w:val="20"/>
        </w:rPr>
        <w:t>icy</w:t>
      </w:r>
      <w:r>
        <w:rPr>
          <w:spacing w:val="-4"/>
          <w:sz w:val="20"/>
        </w:rPr>
        <w:t xml:space="preserve"> </w:t>
      </w:r>
      <w:r>
        <w:rPr>
          <w:sz w:val="20"/>
        </w:rPr>
        <w:t>conditions</w:t>
      </w:r>
      <w:r>
        <w:rPr>
          <w:spacing w:val="-3"/>
          <w:sz w:val="20"/>
        </w:rPr>
        <w:t xml:space="preserve"> </w:t>
      </w:r>
      <w:r>
        <w:rPr>
          <w:sz w:val="20"/>
        </w:rPr>
        <w:t>are</w:t>
      </w:r>
      <w:r>
        <w:rPr>
          <w:spacing w:val="-4"/>
          <w:sz w:val="20"/>
        </w:rPr>
        <w:t xml:space="preserve"> </w:t>
      </w:r>
      <w:r>
        <w:rPr>
          <w:spacing w:val="-2"/>
          <w:sz w:val="20"/>
        </w:rPr>
        <w:t>present)</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Hearing</w:t>
      </w:r>
      <w:r>
        <w:rPr>
          <w:spacing w:val="-6"/>
          <w:sz w:val="20"/>
        </w:rPr>
        <w:t xml:space="preserve"> </w:t>
      </w:r>
      <w:r>
        <w:rPr>
          <w:sz w:val="20"/>
        </w:rPr>
        <w:t>Protection</w:t>
      </w:r>
      <w:r>
        <w:rPr>
          <w:spacing w:val="-4"/>
          <w:sz w:val="20"/>
        </w:rPr>
        <w:t xml:space="preserve"> </w:t>
      </w:r>
      <w:r>
        <w:rPr>
          <w:sz w:val="20"/>
        </w:rPr>
        <w:t>(as</w:t>
      </w:r>
      <w:r>
        <w:rPr>
          <w:spacing w:val="-4"/>
          <w:sz w:val="20"/>
        </w:rPr>
        <w:t xml:space="preserve"> </w:t>
      </w:r>
      <w:r>
        <w:rPr>
          <w:spacing w:val="-2"/>
          <w:sz w:val="20"/>
        </w:rPr>
        <w:t>required)</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4</w:t>
      </w:r>
      <w:r>
        <w:rPr>
          <w:spacing w:val="-4"/>
          <w:sz w:val="20"/>
        </w:rPr>
        <w:t xml:space="preserve"> </w:t>
      </w:r>
      <w:r>
        <w:rPr>
          <w:sz w:val="20"/>
        </w:rPr>
        <w:t>gas</w:t>
      </w:r>
      <w:r>
        <w:rPr>
          <w:spacing w:val="-1"/>
          <w:sz w:val="20"/>
        </w:rPr>
        <w:t xml:space="preserve"> </w:t>
      </w:r>
      <w:r>
        <w:rPr>
          <w:sz w:val="20"/>
        </w:rPr>
        <w:t>LEL</w:t>
      </w:r>
      <w:r>
        <w:rPr>
          <w:spacing w:val="-1"/>
          <w:sz w:val="20"/>
        </w:rPr>
        <w:t xml:space="preserve"> </w:t>
      </w:r>
      <w:r>
        <w:rPr>
          <w:sz w:val="20"/>
        </w:rPr>
        <w:t>Monitors</w:t>
      </w:r>
      <w:r>
        <w:rPr>
          <w:spacing w:val="-3"/>
          <w:sz w:val="20"/>
        </w:rPr>
        <w:t xml:space="preserve"> </w:t>
      </w:r>
      <w:r>
        <w:rPr>
          <w:sz w:val="20"/>
        </w:rPr>
        <w:t>(in</w:t>
      </w:r>
      <w:r>
        <w:rPr>
          <w:spacing w:val="-3"/>
          <w:sz w:val="20"/>
        </w:rPr>
        <w:t xml:space="preserve"> </w:t>
      </w:r>
      <w:r>
        <w:rPr>
          <w:sz w:val="20"/>
        </w:rPr>
        <w:t>live</w:t>
      </w:r>
      <w:r>
        <w:rPr>
          <w:spacing w:val="-3"/>
          <w:sz w:val="20"/>
        </w:rPr>
        <w:t xml:space="preserve"> </w:t>
      </w:r>
      <w:r>
        <w:rPr>
          <w:spacing w:val="-2"/>
          <w:sz w:val="20"/>
        </w:rPr>
        <w:t>facilities)</w:t>
      </w:r>
    </w:p>
    <w:p>
      <w:pPr>
        <w:sectPr>
          <w:headerReference w:type="default" r:id="rId30"/>
          <w:headerReference w:type="first" r:id="rId31"/>
          <w:footerReference w:type="default" r:id="rId32"/>
          <w:footerReference w:type="first" r:id="rId33"/>
          <w:type w:val="nextPage"/>
          <w:pgSz w:w="12240" w:h="15840"/>
          <w:pgMar w:left="720" w:right="720" w:gutter="0" w:header="761" w:top="1480" w:footer="906" w:bottom="1100"/>
          <w:pgNumType w:start="1" w:fmt="decimal"/>
          <w:formProt w:val="false"/>
          <w:textDirection w:val="lrTb"/>
          <w:docGrid w:type="default" w:linePitch="100" w:charSpace="4096"/>
        </w:sectPr>
        <w:pStyle w:val="ListParagraph"/>
        <w:numPr>
          <w:ilvl w:val="0"/>
          <w:numId w:val="5"/>
        </w:numPr>
        <w:tabs>
          <w:tab w:val="clear" w:pos="720"/>
          <w:tab w:val="left" w:pos="1439" w:leader="none"/>
        </w:tabs>
        <w:spacing w:lineRule="auto" w:line="240" w:before="34" w:after="0"/>
        <w:ind w:hanging="359" w:left="1439" w:right="0"/>
        <w:jc w:val="left"/>
        <w:rPr>
          <w:sz w:val="20"/>
        </w:rPr>
      </w:pPr>
      <w:r>
        <w:rPr>
          <w:position w:val="1"/>
          <w:sz w:val="20"/>
        </w:rPr>
        <w:t>H</w:t>
      </w:r>
      <w:r>
        <w:rPr>
          <w:sz w:val="13"/>
        </w:rPr>
        <w:t>2</w:t>
      </w:r>
      <w:r>
        <w:rPr>
          <w:position w:val="1"/>
          <w:sz w:val="20"/>
        </w:rPr>
        <w:t>S</w:t>
      </w:r>
      <w:r>
        <w:rPr>
          <w:spacing w:val="-5"/>
          <w:position w:val="1"/>
          <w:sz w:val="20"/>
        </w:rPr>
        <w:t xml:space="preserve"> </w:t>
      </w:r>
      <w:r>
        <w:rPr>
          <w:position w:val="1"/>
          <w:sz w:val="20"/>
        </w:rPr>
        <w:t>Monitors</w:t>
      </w:r>
      <w:r>
        <w:rPr>
          <w:spacing w:val="-3"/>
          <w:position w:val="1"/>
          <w:sz w:val="20"/>
        </w:rPr>
        <w:t xml:space="preserve"> </w:t>
      </w:r>
      <w:r>
        <w:rPr>
          <w:position w:val="1"/>
          <w:sz w:val="20"/>
        </w:rPr>
        <w:t>(in</w:t>
      </w:r>
      <w:r>
        <w:rPr>
          <w:spacing w:val="-4"/>
          <w:position w:val="1"/>
          <w:sz w:val="20"/>
        </w:rPr>
        <w:t xml:space="preserve"> </w:t>
      </w:r>
      <w:r>
        <w:rPr>
          <w:position w:val="1"/>
          <w:sz w:val="20"/>
        </w:rPr>
        <w:t>areas</w:t>
      </w:r>
      <w:r>
        <w:rPr>
          <w:spacing w:val="-4"/>
          <w:position w:val="1"/>
          <w:sz w:val="20"/>
        </w:rPr>
        <w:t xml:space="preserve"> </w:t>
      </w:r>
      <w:r>
        <w:rPr>
          <w:position w:val="1"/>
          <w:sz w:val="20"/>
        </w:rPr>
        <w:t>with</w:t>
      </w:r>
      <w:r>
        <w:rPr>
          <w:spacing w:val="-2"/>
          <w:position w:val="1"/>
          <w:sz w:val="20"/>
        </w:rPr>
        <w:t xml:space="preserve"> </w:t>
      </w:r>
      <w:r>
        <w:rPr>
          <w:position w:val="1"/>
          <w:sz w:val="20"/>
        </w:rPr>
        <w:t>elevated</w:t>
      </w:r>
      <w:r>
        <w:rPr>
          <w:spacing w:val="-4"/>
          <w:position w:val="1"/>
          <w:sz w:val="20"/>
        </w:rPr>
        <w:t xml:space="preserve"> </w:t>
      </w:r>
      <w:r>
        <w:rPr>
          <w:position w:val="1"/>
          <w:sz w:val="20"/>
        </w:rPr>
        <w:t>levels</w:t>
      </w:r>
      <w:r>
        <w:rPr>
          <w:spacing w:val="-3"/>
          <w:position w:val="1"/>
          <w:sz w:val="20"/>
        </w:rPr>
        <w:t xml:space="preserve"> </w:t>
      </w:r>
      <w:r>
        <w:rPr>
          <w:position w:val="1"/>
          <w:sz w:val="20"/>
        </w:rPr>
        <w:t>of</w:t>
      </w:r>
      <w:r>
        <w:rPr>
          <w:spacing w:val="-5"/>
          <w:position w:val="1"/>
          <w:sz w:val="20"/>
        </w:rPr>
        <w:t xml:space="preserve"> </w:t>
      </w:r>
      <w:r>
        <w:rPr>
          <w:spacing w:val="-4"/>
          <w:position w:val="1"/>
          <w:sz w:val="20"/>
        </w:rPr>
        <w:t>H</w:t>
      </w:r>
      <w:r>
        <w:rPr>
          <w:spacing w:val="-4"/>
          <w:sz w:val="13"/>
        </w:rPr>
        <w:t>2</w:t>
      </w:r>
      <w:r>
        <w:rPr>
          <w:spacing w:val="-4"/>
          <w:position w:val="1"/>
          <w:sz w:val="20"/>
        </w:rPr>
        <w:t>S)</w:t>
      </w:r>
    </w:p>
    <w:p>
      <w:pPr>
        <w:pStyle w:val="BodyText"/>
        <w:spacing w:before="239" w:after="0"/>
        <w:rPr/>
      </w:pPr>
      <w:r>
        <w:rPr/>
      </w:r>
    </w:p>
    <w:p>
      <w:pPr>
        <w:pStyle w:val="BodyText"/>
        <w:spacing w:lineRule="auto" w:line="276" w:before="0" w:after="0"/>
        <w:ind w:left="720" w:right="738"/>
        <w:rPr/>
      </w:pPr>
      <w:r>
        <w:rPr>
          <w:position w:val="1"/>
        </w:rPr>
        <w:t>Additionally,</w:t>
      </w:r>
      <w:r>
        <w:rPr>
          <w:spacing w:val="-4"/>
          <w:position w:val="1"/>
        </w:rPr>
        <w:t xml:space="preserve"> </w:t>
      </w:r>
      <w:r>
        <w:rPr>
          <w:position w:val="1"/>
        </w:rPr>
        <w:t>when</w:t>
      </w:r>
      <w:r>
        <w:rPr>
          <w:spacing w:val="-1"/>
          <w:position w:val="1"/>
        </w:rPr>
        <w:t xml:space="preserve"> </w:t>
      </w:r>
      <w:r>
        <w:rPr>
          <w:position w:val="1"/>
        </w:rPr>
        <w:t>performing</w:t>
      </w:r>
      <w:r>
        <w:rPr>
          <w:spacing w:val="-3"/>
          <w:position w:val="1"/>
        </w:rPr>
        <w:t xml:space="preserve"> </w:t>
      </w:r>
      <w:r>
        <w:rPr>
          <w:position w:val="1"/>
        </w:rPr>
        <w:t>work</w:t>
      </w:r>
      <w:r>
        <w:rPr>
          <w:spacing w:val="-1"/>
          <w:position w:val="1"/>
        </w:rPr>
        <w:t xml:space="preserve"> </w:t>
      </w:r>
      <w:r>
        <w:rPr>
          <w:position w:val="1"/>
        </w:rPr>
        <w:t>in</w:t>
      </w:r>
      <w:r>
        <w:rPr>
          <w:spacing w:val="-4"/>
          <w:position w:val="1"/>
        </w:rPr>
        <w:t xml:space="preserve"> </w:t>
      </w:r>
      <w:r>
        <w:rPr>
          <w:position w:val="1"/>
        </w:rPr>
        <w:t>facilities</w:t>
      </w:r>
      <w:r>
        <w:rPr>
          <w:spacing w:val="-2"/>
          <w:position w:val="1"/>
        </w:rPr>
        <w:t xml:space="preserve"> </w:t>
      </w:r>
      <w:r>
        <w:rPr>
          <w:position w:val="1"/>
        </w:rPr>
        <w:t>with</w:t>
      </w:r>
      <w:r>
        <w:rPr>
          <w:spacing w:val="-1"/>
          <w:position w:val="1"/>
        </w:rPr>
        <w:t xml:space="preserve"> </w:t>
      </w:r>
      <w:r>
        <w:rPr>
          <w:position w:val="1"/>
        </w:rPr>
        <w:t>elevated</w:t>
      </w:r>
      <w:r>
        <w:rPr>
          <w:spacing w:val="-4"/>
          <w:position w:val="1"/>
        </w:rPr>
        <w:t xml:space="preserve"> </w:t>
      </w:r>
      <w:r>
        <w:rPr>
          <w:position w:val="1"/>
        </w:rPr>
        <w:t>levels</w:t>
      </w:r>
      <w:r>
        <w:rPr>
          <w:spacing w:val="-3"/>
          <w:position w:val="1"/>
        </w:rPr>
        <w:t xml:space="preserve"> </w:t>
      </w:r>
      <w:r>
        <w:rPr>
          <w:position w:val="1"/>
        </w:rPr>
        <w:t>of</w:t>
      </w:r>
      <w:r>
        <w:rPr>
          <w:spacing w:val="-5"/>
          <w:position w:val="1"/>
        </w:rPr>
        <w:t xml:space="preserve"> </w:t>
      </w:r>
      <w:r>
        <w:rPr>
          <w:position w:val="1"/>
        </w:rPr>
        <w:t>H</w:t>
      </w:r>
      <w:r>
        <w:rPr>
          <w:sz w:val="13"/>
        </w:rPr>
        <w:t>2</w:t>
      </w:r>
      <w:r>
        <w:rPr>
          <w:position w:val="1"/>
        </w:rPr>
        <w:t>S,</w:t>
      </w:r>
      <w:r>
        <w:rPr>
          <w:spacing w:val="-4"/>
          <w:position w:val="1"/>
        </w:rPr>
        <w:t xml:space="preserve"> </w:t>
      </w:r>
      <w:r>
        <w:rPr>
          <w:position w:val="1"/>
        </w:rPr>
        <w:t>the</w:t>
      </w:r>
      <w:r>
        <w:rPr>
          <w:spacing w:val="-5"/>
          <w:position w:val="1"/>
        </w:rPr>
        <w:t xml:space="preserve"> </w:t>
      </w:r>
      <w:r>
        <w:rPr>
          <w:position w:val="1"/>
        </w:rPr>
        <w:t>Contractor</w:t>
      </w:r>
      <w:r>
        <w:rPr>
          <w:spacing w:val="-4"/>
          <w:position w:val="1"/>
        </w:rPr>
        <w:t xml:space="preserve"> </w:t>
      </w:r>
      <w:r>
        <w:rPr>
          <w:position w:val="1"/>
        </w:rPr>
        <w:t>must</w:t>
      </w:r>
      <w:r>
        <w:rPr>
          <w:spacing w:val="-1"/>
          <w:position w:val="1"/>
        </w:rPr>
        <w:t xml:space="preserve"> </w:t>
      </w:r>
      <w:r>
        <w:rPr>
          <w:position w:val="1"/>
        </w:rPr>
        <w:t>comply</w:t>
      </w:r>
      <w:r>
        <w:rPr>
          <w:spacing w:val="-4"/>
          <w:position w:val="1"/>
        </w:rPr>
        <w:t xml:space="preserve"> </w:t>
      </w:r>
      <w:r>
        <w:rPr>
          <w:position w:val="1"/>
        </w:rPr>
        <w:t>with</w:t>
      </w:r>
      <w:r>
        <w:rPr>
          <w:spacing w:val="-1"/>
          <w:position w:val="1"/>
        </w:rPr>
        <w:t xml:space="preserve"> </w:t>
      </w:r>
      <w:r>
        <w:rPr>
          <w:position w:val="1"/>
        </w:rPr>
        <w:t xml:space="preserve">OSHA </w:t>
      </w:r>
      <w:r>
        <w:rPr/>
        <w:t xml:space="preserve">1910.134 by providing, being fit-tested, and wearing OSHA- or NIOSH-approved respiratory protection and providing medical certifications </w:t>
      </w:r>
      <w:r>
        <w:rPr>
          <w:i/>
        </w:rPr>
        <w:t xml:space="preserve">before </w:t>
      </w:r>
      <w:r>
        <w:rPr/>
        <w:t>engaging in applicable operations.</w:t>
      </w:r>
    </w:p>
    <w:p>
      <w:pPr>
        <w:pStyle w:val="Normal"/>
        <w:spacing w:before="200" w:after="0"/>
        <w:ind w:hanging="0" w:left="720" w:right="0"/>
        <w:jc w:val="left"/>
        <w:rPr>
          <w:i/>
          <w:i/>
          <w:sz w:val="20"/>
        </w:rPr>
      </w:pPr>
      <w:r>
        <w:rPr>
          <w:i/>
          <w:color w:val="BF0000"/>
          <w:sz w:val="20"/>
        </w:rPr>
        <w:t>ISNetworld</w:t>
      </w:r>
      <w:r>
        <w:rPr>
          <w:i/>
          <w:color w:val="BF0000"/>
          <w:spacing w:val="-6"/>
          <w:sz w:val="20"/>
        </w:rPr>
        <w:t xml:space="preserve"> </w:t>
      </w:r>
      <w:r>
        <w:rPr>
          <w:i/>
          <w:color w:val="BF0000"/>
          <w:sz w:val="20"/>
        </w:rPr>
        <w:t>(ISN)</w:t>
      </w:r>
      <w:r>
        <w:rPr>
          <w:i/>
          <w:color w:val="BF0000"/>
          <w:spacing w:val="-4"/>
          <w:sz w:val="20"/>
        </w:rPr>
        <w:t xml:space="preserve"> </w:t>
      </w:r>
      <w:r>
        <w:rPr>
          <w:i/>
          <w:color w:val="BF0000"/>
          <w:sz w:val="20"/>
        </w:rPr>
        <w:t>Contractor</w:t>
      </w:r>
      <w:r>
        <w:rPr>
          <w:i/>
          <w:color w:val="BF0000"/>
          <w:spacing w:val="-6"/>
          <w:sz w:val="20"/>
        </w:rPr>
        <w:t xml:space="preserve"> </w:t>
      </w:r>
      <w:r>
        <w:rPr>
          <w:i/>
          <w:color w:val="BF0000"/>
          <w:spacing w:val="-2"/>
          <w:sz w:val="20"/>
        </w:rPr>
        <w:t>Vetting</w:t>
      </w:r>
    </w:p>
    <w:p>
      <w:pPr>
        <w:pStyle w:val="BodyText"/>
        <w:spacing w:lineRule="auto" w:line="276"/>
        <w:ind w:left="720" w:right="738"/>
        <w:rPr/>
      </w:pPr>
      <w:r>
        <w:rPr/>
        <w:t>ISN</w:t>
      </w:r>
      <w:r>
        <w:rPr>
          <w:spacing w:val="-2"/>
        </w:rPr>
        <w:t xml:space="preserve"> </w:t>
      </w:r>
      <w:r>
        <w:rPr/>
        <w:t>reviews Contractor</w:t>
      </w:r>
      <w:r>
        <w:rPr>
          <w:spacing w:val="-2"/>
        </w:rPr>
        <w:t xml:space="preserve"> </w:t>
      </w:r>
      <w:r>
        <w:rPr/>
        <w:t>safety performance</w:t>
      </w:r>
      <w:r>
        <w:rPr>
          <w:spacing w:val="-3"/>
        </w:rPr>
        <w:t xml:space="preserve"> </w:t>
      </w:r>
      <w:r>
        <w:rPr/>
        <w:t>–</w:t>
      </w:r>
      <w:r>
        <w:rPr>
          <w:spacing w:val="-2"/>
        </w:rPr>
        <w:t xml:space="preserve"> </w:t>
      </w:r>
      <w:r>
        <w:rPr/>
        <w:t>including</w:t>
      </w:r>
      <w:r>
        <w:rPr>
          <w:spacing w:val="-2"/>
        </w:rPr>
        <w:t xml:space="preserve"> </w:t>
      </w:r>
      <w:r>
        <w:rPr/>
        <w:t>fatalities,</w:t>
      </w:r>
      <w:r>
        <w:rPr>
          <w:spacing w:val="-2"/>
        </w:rPr>
        <w:t xml:space="preserve"> </w:t>
      </w:r>
      <w:r>
        <w:rPr/>
        <w:t>TRIR,</w:t>
      </w:r>
      <w:r>
        <w:rPr>
          <w:spacing w:val="-2"/>
        </w:rPr>
        <w:t xml:space="preserve"> </w:t>
      </w:r>
      <w:r>
        <w:rPr/>
        <w:t>history,</w:t>
      </w:r>
      <w:r>
        <w:rPr>
          <w:spacing w:val="-2"/>
        </w:rPr>
        <w:t xml:space="preserve"> </w:t>
      </w:r>
      <w:r>
        <w:rPr/>
        <w:t>HSE</w:t>
      </w:r>
      <w:r>
        <w:rPr>
          <w:spacing w:val="-2"/>
        </w:rPr>
        <w:t xml:space="preserve"> </w:t>
      </w:r>
      <w:r>
        <w:rPr/>
        <w:t>questionnaires,</w:t>
      </w:r>
      <w:r>
        <w:rPr>
          <w:spacing w:val="-1"/>
        </w:rPr>
        <w:t xml:space="preserve"> </w:t>
      </w:r>
      <w:r>
        <w:rPr/>
        <w:t>OSHA</w:t>
      </w:r>
      <w:r>
        <w:rPr>
          <w:spacing w:val="-2"/>
        </w:rPr>
        <w:t xml:space="preserve"> </w:t>
      </w:r>
      <w:r>
        <w:rPr/>
        <w:t>citations, EMR,</w:t>
      </w:r>
      <w:r>
        <w:rPr>
          <w:spacing w:val="-5"/>
        </w:rPr>
        <w:t xml:space="preserve"> </w:t>
      </w:r>
      <w:r>
        <w:rPr/>
        <w:t>and</w:t>
      </w:r>
      <w:r>
        <w:rPr>
          <w:spacing w:val="-2"/>
        </w:rPr>
        <w:t xml:space="preserve"> </w:t>
      </w:r>
      <w:r>
        <w:rPr/>
        <w:t>written</w:t>
      </w:r>
      <w:r>
        <w:rPr>
          <w:spacing w:val="-2"/>
        </w:rPr>
        <w:t xml:space="preserve"> </w:t>
      </w:r>
      <w:r>
        <w:rPr/>
        <w:t>safety</w:t>
      </w:r>
      <w:r>
        <w:rPr>
          <w:spacing w:val="-3"/>
        </w:rPr>
        <w:t xml:space="preserve"> </w:t>
      </w:r>
      <w:r>
        <w:rPr/>
        <w:t>programs</w:t>
      </w:r>
      <w:r>
        <w:rPr>
          <w:spacing w:val="-3"/>
        </w:rPr>
        <w:t xml:space="preserve"> </w:t>
      </w:r>
      <w:r>
        <w:rPr/>
        <w:t>–</w:t>
      </w:r>
      <w:r>
        <w:rPr>
          <w:spacing w:val="-5"/>
        </w:rPr>
        <w:t xml:space="preserve"> </w:t>
      </w:r>
      <w:r>
        <w:rPr/>
        <w:t>and</w:t>
      </w:r>
      <w:r>
        <w:rPr>
          <w:spacing w:val="-2"/>
        </w:rPr>
        <w:t xml:space="preserve"> </w:t>
      </w:r>
      <w:r>
        <w:rPr/>
        <w:t>provides</w:t>
      </w:r>
      <w:r>
        <w:rPr>
          <w:spacing w:val="-3"/>
        </w:rPr>
        <w:t xml:space="preserve"> </w:t>
      </w:r>
      <w:r>
        <w:rPr/>
        <w:t>Owner</w:t>
      </w:r>
      <w:r>
        <w:rPr>
          <w:spacing w:val="-5"/>
        </w:rPr>
        <w:t xml:space="preserve"> </w:t>
      </w:r>
      <w:r>
        <w:rPr/>
        <w:t>with</w:t>
      </w:r>
      <w:r>
        <w:rPr>
          <w:spacing w:val="-2"/>
        </w:rPr>
        <w:t xml:space="preserve"> </w:t>
      </w:r>
      <w:r>
        <w:rPr/>
        <w:t>a</w:t>
      </w:r>
      <w:r>
        <w:rPr>
          <w:spacing w:val="-5"/>
        </w:rPr>
        <w:t xml:space="preserve"> </w:t>
      </w:r>
      <w:r>
        <w:rPr/>
        <w:t>summary</w:t>
      </w:r>
      <w:r>
        <w:rPr>
          <w:spacing w:val="-3"/>
        </w:rPr>
        <w:t xml:space="preserve"> </w:t>
      </w:r>
      <w:r>
        <w:rPr/>
        <w:t>scorecard.</w:t>
      </w:r>
      <w:r>
        <w:rPr>
          <w:spacing w:val="38"/>
        </w:rPr>
        <w:t xml:space="preserve"> </w:t>
      </w:r>
      <w:r>
        <w:rPr/>
        <w:t>The</w:t>
      </w:r>
      <w:r>
        <w:rPr>
          <w:spacing w:val="-5"/>
        </w:rPr>
        <w:t xml:space="preserve"> </w:t>
      </w:r>
      <w:r>
        <w:rPr/>
        <w:t>Contractor</w:t>
      </w:r>
      <w:r>
        <w:rPr>
          <w:spacing w:val="-2"/>
        </w:rPr>
        <w:t xml:space="preserve"> </w:t>
      </w:r>
      <w:r>
        <w:rPr/>
        <w:t>shall</w:t>
      </w:r>
      <w:r>
        <w:rPr>
          <w:spacing w:val="-5"/>
        </w:rPr>
        <w:t xml:space="preserve"> </w:t>
      </w:r>
      <w:r>
        <w:rPr/>
        <w:t>furnish</w:t>
      </w:r>
      <w:r>
        <w:rPr>
          <w:spacing w:val="-5"/>
        </w:rPr>
        <w:t xml:space="preserve"> </w:t>
      </w:r>
      <w:r>
        <w:rPr/>
        <w:t>a list of all Subcontractors that will be utilized; Owner may elect to perform an ISN review to ensure Subcontractors have adequate grades.</w:t>
      </w:r>
    </w:p>
    <w:p>
      <w:pPr>
        <w:pStyle w:val="Normal"/>
        <w:spacing w:before="199" w:after="0"/>
        <w:ind w:hanging="0" w:left="720" w:right="0"/>
        <w:jc w:val="left"/>
        <w:rPr>
          <w:i/>
          <w:i/>
          <w:sz w:val="20"/>
        </w:rPr>
      </w:pPr>
      <w:r>
        <w:rPr>
          <w:i/>
          <w:color w:val="BF0000"/>
          <w:sz w:val="20"/>
        </w:rPr>
        <w:t>Tailgate</w:t>
      </w:r>
      <w:r>
        <w:rPr>
          <w:i/>
          <w:color w:val="BF0000"/>
          <w:spacing w:val="-5"/>
          <w:sz w:val="20"/>
        </w:rPr>
        <w:t xml:space="preserve"> </w:t>
      </w:r>
      <w:r>
        <w:rPr>
          <w:i/>
          <w:color w:val="BF0000"/>
          <w:sz w:val="20"/>
        </w:rPr>
        <w:t>Meetings,</w:t>
      </w:r>
      <w:r>
        <w:rPr>
          <w:i/>
          <w:color w:val="BF0000"/>
          <w:spacing w:val="-3"/>
          <w:sz w:val="20"/>
        </w:rPr>
        <w:t xml:space="preserve"> </w:t>
      </w:r>
      <w:r>
        <w:rPr>
          <w:i/>
          <w:color w:val="BF0000"/>
          <w:sz w:val="20"/>
        </w:rPr>
        <w:t>Work</w:t>
      </w:r>
      <w:r>
        <w:rPr>
          <w:i/>
          <w:color w:val="BF0000"/>
          <w:spacing w:val="-5"/>
          <w:sz w:val="20"/>
        </w:rPr>
        <w:t xml:space="preserve"> </w:t>
      </w:r>
      <w:r>
        <w:rPr>
          <w:i/>
          <w:color w:val="BF0000"/>
          <w:sz w:val="20"/>
        </w:rPr>
        <w:t>Permits,</w:t>
      </w:r>
      <w:r>
        <w:rPr>
          <w:i/>
          <w:color w:val="BF0000"/>
          <w:spacing w:val="-4"/>
          <w:sz w:val="20"/>
        </w:rPr>
        <w:t xml:space="preserve"> </w:t>
      </w:r>
      <w:r>
        <w:rPr>
          <w:i/>
          <w:color w:val="BF0000"/>
          <w:sz w:val="20"/>
        </w:rPr>
        <w:t>and</w:t>
      </w:r>
      <w:r>
        <w:rPr>
          <w:i/>
          <w:color w:val="BF0000"/>
          <w:spacing w:val="-5"/>
          <w:sz w:val="20"/>
        </w:rPr>
        <w:t xml:space="preserve"> </w:t>
      </w:r>
      <w:r>
        <w:rPr>
          <w:i/>
          <w:color w:val="BF0000"/>
          <w:sz w:val="20"/>
        </w:rPr>
        <w:t>Job</w:t>
      </w:r>
      <w:r>
        <w:rPr>
          <w:i/>
          <w:color w:val="BF0000"/>
          <w:spacing w:val="-7"/>
          <w:sz w:val="20"/>
        </w:rPr>
        <w:t xml:space="preserve"> </w:t>
      </w:r>
      <w:r>
        <w:rPr>
          <w:i/>
          <w:color w:val="BF0000"/>
          <w:sz w:val="20"/>
        </w:rPr>
        <w:t>Safety</w:t>
      </w:r>
      <w:r>
        <w:rPr>
          <w:i/>
          <w:color w:val="BF0000"/>
          <w:spacing w:val="-3"/>
          <w:sz w:val="20"/>
        </w:rPr>
        <w:t xml:space="preserve"> </w:t>
      </w:r>
      <w:r>
        <w:rPr>
          <w:i/>
          <w:color w:val="BF0000"/>
          <w:sz w:val="20"/>
        </w:rPr>
        <w:t>Analyses</w:t>
      </w:r>
      <w:r>
        <w:rPr>
          <w:i/>
          <w:color w:val="BF0000"/>
          <w:spacing w:val="-4"/>
          <w:sz w:val="20"/>
        </w:rPr>
        <w:t xml:space="preserve"> </w:t>
      </w:r>
      <w:r>
        <w:rPr>
          <w:i/>
          <w:color w:val="BF0000"/>
          <w:spacing w:val="-2"/>
          <w:sz w:val="20"/>
        </w:rPr>
        <w:t>(JSA’s)</w:t>
      </w:r>
    </w:p>
    <w:p>
      <w:pPr>
        <w:pStyle w:val="BodyText"/>
        <w:spacing w:lineRule="auto" w:line="276"/>
        <w:ind w:left="720" w:right="761"/>
        <w:rPr/>
      </w:pPr>
      <w:r>
        <w:rPr/>
        <w:t>When</w:t>
      </w:r>
      <w:r>
        <w:rPr>
          <w:spacing w:val="-2"/>
        </w:rPr>
        <w:t xml:space="preserve"> </w:t>
      </w:r>
      <w:r>
        <w:rPr/>
        <w:t>performing</w:t>
      </w:r>
      <w:r>
        <w:rPr>
          <w:spacing w:val="-3"/>
        </w:rPr>
        <w:t xml:space="preserve"> </w:t>
      </w:r>
      <w:r>
        <w:rPr/>
        <w:t>Work</w:t>
      </w:r>
      <w:r>
        <w:rPr>
          <w:spacing w:val="-2"/>
        </w:rPr>
        <w:t xml:space="preserve"> </w:t>
      </w:r>
      <w:r>
        <w:rPr/>
        <w:t>at</w:t>
      </w:r>
      <w:r>
        <w:rPr>
          <w:spacing w:val="-5"/>
        </w:rPr>
        <w:t xml:space="preserve"> </w:t>
      </w:r>
      <w:r>
        <w:rPr/>
        <w:t>existing</w:t>
      </w:r>
      <w:r>
        <w:rPr>
          <w:spacing w:val="-5"/>
        </w:rPr>
        <w:t xml:space="preserve"> </w:t>
      </w:r>
      <w:r>
        <w:rPr/>
        <w:t>(brownfield)</w:t>
      </w:r>
      <w:r>
        <w:rPr>
          <w:spacing w:val="-5"/>
        </w:rPr>
        <w:t xml:space="preserve"> </w:t>
      </w:r>
      <w:r>
        <w:rPr/>
        <w:t>locations,</w:t>
      </w:r>
      <w:r>
        <w:rPr>
          <w:spacing w:val="-5"/>
        </w:rPr>
        <w:t xml:space="preserve"> </w:t>
      </w:r>
      <w:r>
        <w:rPr/>
        <w:t>the</w:t>
      </w:r>
      <w:r>
        <w:rPr>
          <w:spacing w:val="-6"/>
        </w:rPr>
        <w:t xml:space="preserve"> </w:t>
      </w:r>
      <w:r>
        <w:rPr/>
        <w:t>Contractor</w:t>
      </w:r>
      <w:r>
        <w:rPr>
          <w:spacing w:val="-5"/>
        </w:rPr>
        <w:t xml:space="preserve"> </w:t>
      </w:r>
      <w:r>
        <w:rPr/>
        <w:t>shall</w:t>
      </w:r>
      <w:r>
        <w:rPr>
          <w:spacing w:val="-5"/>
        </w:rPr>
        <w:t xml:space="preserve"> </w:t>
      </w:r>
      <w:r>
        <w:rPr/>
        <w:t>obtain</w:t>
      </w:r>
      <w:r>
        <w:rPr>
          <w:spacing w:val="-2"/>
        </w:rPr>
        <w:t xml:space="preserve"> </w:t>
      </w:r>
      <w:r>
        <w:rPr/>
        <w:t>daily</w:t>
      </w:r>
      <w:r>
        <w:rPr>
          <w:spacing w:val="-3"/>
        </w:rPr>
        <w:t xml:space="preserve"> </w:t>
      </w:r>
      <w:r>
        <w:rPr/>
        <w:t>safe</w:t>
      </w:r>
      <w:r>
        <w:rPr>
          <w:spacing w:val="-6"/>
        </w:rPr>
        <w:t xml:space="preserve"> </w:t>
      </w:r>
      <w:r>
        <w:rPr/>
        <w:t>work</w:t>
      </w:r>
      <w:r>
        <w:rPr>
          <w:spacing w:val="-2"/>
        </w:rPr>
        <w:t xml:space="preserve"> </w:t>
      </w:r>
      <w:r>
        <w:rPr/>
        <w:t>permits (SWP’s) from an Owner Representative (or designee) each day Work is performed.</w:t>
      </w:r>
    </w:p>
    <w:p>
      <w:pPr>
        <w:pStyle w:val="BodyText"/>
        <w:spacing w:before="36" w:after="0"/>
        <w:rPr/>
      </w:pPr>
      <w:r>
        <w:rPr/>
      </w:r>
    </w:p>
    <w:p>
      <w:pPr>
        <w:pStyle w:val="BodyText"/>
        <w:spacing w:lineRule="auto" w:line="276" w:before="0" w:after="0"/>
        <w:ind w:left="720" w:right="761"/>
        <w:rPr/>
      </w:pPr>
      <w:r>
        <w:rPr/>
        <w:t>Regardless of Site location (brownfield or greenfield), the Contractor shall conduct documented daily “tailgate meetings” and coordinate with Owner on-Site personnel daily to ensure Work is performed in safe and workmanlike</w:t>
      </w:r>
      <w:r>
        <w:rPr>
          <w:spacing w:val="-1"/>
        </w:rPr>
        <w:t xml:space="preserve"> </w:t>
      </w:r>
      <w:r>
        <w:rPr/>
        <w:t>manner.</w:t>
      </w:r>
      <w:r>
        <w:rPr>
          <w:spacing w:val="40"/>
        </w:rPr>
        <w:t xml:space="preserve"> </w:t>
      </w:r>
      <w:r>
        <w:rPr/>
        <w:t>Job</w:t>
      </w:r>
      <w:r>
        <w:rPr>
          <w:spacing w:val="-4"/>
        </w:rPr>
        <w:t xml:space="preserve"> </w:t>
      </w:r>
      <w:r>
        <w:rPr/>
        <w:t>hazard</w:t>
      </w:r>
      <w:r>
        <w:rPr>
          <w:spacing w:val="-4"/>
        </w:rPr>
        <w:t xml:space="preserve"> </w:t>
      </w:r>
      <w:r>
        <w:rPr/>
        <w:t>assessments</w:t>
      </w:r>
      <w:r>
        <w:rPr>
          <w:spacing w:val="-4"/>
        </w:rPr>
        <w:t xml:space="preserve"> </w:t>
      </w:r>
      <w:r>
        <w:rPr/>
        <w:t>(JSA’s)</w:t>
      </w:r>
      <w:r>
        <w:rPr>
          <w:spacing w:val="-4"/>
        </w:rPr>
        <w:t xml:space="preserve"> </w:t>
      </w:r>
      <w:r>
        <w:rPr/>
        <w:t>are</w:t>
      </w:r>
      <w:r>
        <w:rPr>
          <w:spacing w:val="-5"/>
        </w:rPr>
        <w:t xml:space="preserve"> </w:t>
      </w:r>
      <w:r>
        <w:rPr/>
        <w:t>also</w:t>
      </w:r>
      <w:r>
        <w:rPr>
          <w:spacing w:val="-4"/>
        </w:rPr>
        <w:t xml:space="preserve"> </w:t>
      </w:r>
      <w:r>
        <w:rPr/>
        <w:t>required</w:t>
      </w:r>
      <w:r>
        <w:rPr>
          <w:spacing w:val="-2"/>
        </w:rPr>
        <w:t xml:space="preserve"> </w:t>
      </w:r>
      <w:r>
        <w:rPr/>
        <w:t>for</w:t>
      </w:r>
      <w:r>
        <w:rPr>
          <w:spacing w:val="-4"/>
        </w:rPr>
        <w:t xml:space="preserve"> </w:t>
      </w:r>
      <w:r>
        <w:rPr/>
        <w:t>each</w:t>
      </w:r>
      <w:r>
        <w:rPr>
          <w:spacing w:val="-4"/>
        </w:rPr>
        <w:t xml:space="preserve"> </w:t>
      </w:r>
      <w:r>
        <w:rPr/>
        <w:t>task</w:t>
      </w:r>
      <w:r>
        <w:rPr>
          <w:spacing w:val="-4"/>
        </w:rPr>
        <w:t xml:space="preserve"> </w:t>
      </w:r>
      <w:r>
        <w:rPr/>
        <w:t>that</w:t>
      </w:r>
      <w:r>
        <w:rPr>
          <w:spacing w:val="-7"/>
        </w:rPr>
        <w:t xml:space="preserve"> </w:t>
      </w:r>
      <w:r>
        <w:rPr/>
        <w:t>a</w:t>
      </w:r>
      <w:r>
        <w:rPr>
          <w:spacing w:val="-2"/>
        </w:rPr>
        <w:t xml:space="preserve"> </w:t>
      </w:r>
      <w:r>
        <w:rPr/>
        <w:t>Contractor</w:t>
      </w:r>
      <w:r>
        <w:rPr>
          <w:spacing w:val="-4"/>
        </w:rPr>
        <w:t xml:space="preserve"> </w:t>
      </w:r>
      <w:r>
        <w:rPr/>
        <w:t>performs; the Contractor shall turnover copies of each JSA to on-Site inspection daily.</w:t>
      </w:r>
    </w:p>
    <w:p>
      <w:pPr>
        <w:pStyle w:val="ListParagraph"/>
        <w:numPr>
          <w:ilvl w:val="0"/>
          <w:numId w:val="5"/>
        </w:numPr>
        <w:tabs>
          <w:tab w:val="clear" w:pos="720"/>
          <w:tab w:val="left" w:pos="1439" w:leader="none"/>
        </w:tabs>
        <w:spacing w:lineRule="auto" w:line="240" w:before="0" w:after="0"/>
        <w:ind w:hanging="359" w:left="1439" w:right="0"/>
        <w:jc w:val="both"/>
        <w:rPr>
          <w:sz w:val="20"/>
        </w:rPr>
      </w:pPr>
      <w:r>
        <w:rPr>
          <w:sz w:val="20"/>
        </w:rPr>
        <w:t>JSA’s</w:t>
      </w:r>
      <w:r>
        <w:rPr>
          <w:spacing w:val="-2"/>
          <w:sz w:val="20"/>
        </w:rPr>
        <w:t xml:space="preserve"> </w:t>
      </w:r>
      <w:r>
        <w:rPr>
          <w:sz w:val="20"/>
        </w:rPr>
        <w:t>must</w:t>
      </w:r>
      <w:r>
        <w:rPr>
          <w:spacing w:val="-4"/>
          <w:sz w:val="20"/>
        </w:rPr>
        <w:t xml:space="preserve"> </w:t>
      </w:r>
      <w:r>
        <w:rPr>
          <w:sz w:val="20"/>
        </w:rPr>
        <w:t>be</w:t>
      </w:r>
      <w:r>
        <w:rPr>
          <w:spacing w:val="-3"/>
          <w:sz w:val="20"/>
        </w:rPr>
        <w:t xml:space="preserve"> </w:t>
      </w:r>
      <w:r>
        <w:rPr>
          <w:sz w:val="20"/>
        </w:rPr>
        <w:t>filled</w:t>
      </w:r>
      <w:r>
        <w:rPr>
          <w:spacing w:val="-4"/>
          <w:sz w:val="20"/>
        </w:rPr>
        <w:t xml:space="preserve"> </w:t>
      </w:r>
      <w:r>
        <w:rPr>
          <w:sz w:val="20"/>
        </w:rPr>
        <w:t>out</w:t>
      </w:r>
      <w:r>
        <w:rPr>
          <w:spacing w:val="-3"/>
          <w:sz w:val="20"/>
        </w:rPr>
        <w:t xml:space="preserve"> </w:t>
      </w:r>
      <w:r>
        <w:rPr>
          <w:sz w:val="20"/>
        </w:rPr>
        <w:t>OR</w:t>
      </w:r>
      <w:r>
        <w:rPr>
          <w:spacing w:val="-4"/>
          <w:sz w:val="20"/>
        </w:rPr>
        <w:t xml:space="preserve"> </w:t>
      </w:r>
      <w:r>
        <w:rPr>
          <w:sz w:val="20"/>
        </w:rPr>
        <w:t>reviewed</w:t>
      </w:r>
      <w:r>
        <w:rPr>
          <w:spacing w:val="-2"/>
          <w:sz w:val="20"/>
        </w:rPr>
        <w:t xml:space="preserve"> </w:t>
      </w:r>
      <w:r>
        <w:rPr>
          <w:sz w:val="20"/>
        </w:rPr>
        <w:t>at</w:t>
      </w:r>
      <w:r>
        <w:rPr>
          <w:spacing w:val="-3"/>
          <w:sz w:val="20"/>
        </w:rPr>
        <w:t xml:space="preserve"> </w:t>
      </w:r>
      <w:r>
        <w:rPr>
          <w:sz w:val="20"/>
        </w:rPr>
        <w:t>the</w:t>
      </w:r>
      <w:r>
        <w:rPr>
          <w:spacing w:val="-5"/>
          <w:sz w:val="20"/>
        </w:rPr>
        <w:t xml:space="preserve"> </w:t>
      </w:r>
      <w:r>
        <w:rPr>
          <w:sz w:val="20"/>
        </w:rPr>
        <w:t>location</w:t>
      </w:r>
      <w:r>
        <w:rPr>
          <w:spacing w:val="-1"/>
          <w:sz w:val="20"/>
        </w:rPr>
        <w:t xml:space="preserve"> </w:t>
      </w:r>
      <w:r>
        <w:rPr>
          <w:sz w:val="20"/>
        </w:rPr>
        <w:t>of</w:t>
      </w:r>
      <w:r>
        <w:rPr>
          <w:spacing w:val="-4"/>
          <w:sz w:val="20"/>
        </w:rPr>
        <w:t xml:space="preserve"> </w:t>
      </w:r>
      <w:r>
        <w:rPr>
          <w:sz w:val="20"/>
        </w:rPr>
        <w:t>the</w:t>
      </w:r>
      <w:r>
        <w:rPr>
          <w:spacing w:val="-4"/>
          <w:sz w:val="20"/>
        </w:rPr>
        <w:t xml:space="preserve"> task.</w:t>
      </w:r>
    </w:p>
    <w:p>
      <w:pPr>
        <w:pStyle w:val="ListParagraph"/>
        <w:numPr>
          <w:ilvl w:val="0"/>
          <w:numId w:val="5"/>
        </w:numPr>
        <w:tabs>
          <w:tab w:val="clear" w:pos="720"/>
          <w:tab w:val="left" w:pos="1440" w:leader="none"/>
        </w:tabs>
        <w:spacing w:lineRule="auto" w:line="276" w:before="37" w:after="0"/>
        <w:ind w:hanging="360" w:left="1440" w:right="928"/>
        <w:jc w:val="both"/>
        <w:rPr>
          <w:sz w:val="20"/>
        </w:rPr>
      </w:pPr>
      <w:r>
        <w:rPr>
          <w:sz w:val="20"/>
        </w:rPr>
        <w:t>Each</w:t>
      </w:r>
      <w:r>
        <w:rPr>
          <w:spacing w:val="-3"/>
          <w:sz w:val="20"/>
        </w:rPr>
        <w:t xml:space="preserve"> </w:t>
      </w:r>
      <w:r>
        <w:rPr>
          <w:sz w:val="20"/>
        </w:rPr>
        <w:t>identified job or</w:t>
      </w:r>
      <w:r>
        <w:rPr>
          <w:spacing w:val="-3"/>
          <w:sz w:val="20"/>
        </w:rPr>
        <w:t xml:space="preserve"> </w:t>
      </w:r>
      <w:r>
        <w:rPr>
          <w:sz w:val="20"/>
        </w:rPr>
        <w:t>task</w:t>
      </w:r>
      <w:r>
        <w:rPr>
          <w:spacing w:val="-4"/>
          <w:sz w:val="20"/>
        </w:rPr>
        <w:t xml:space="preserve"> </w:t>
      </w:r>
      <w:r>
        <w:rPr>
          <w:sz w:val="20"/>
        </w:rPr>
        <w:t>must</w:t>
      </w:r>
      <w:r>
        <w:rPr>
          <w:spacing w:val="-3"/>
          <w:sz w:val="20"/>
        </w:rPr>
        <w:t xml:space="preserve"> </w:t>
      </w:r>
      <w:r>
        <w:rPr>
          <w:sz w:val="20"/>
        </w:rPr>
        <w:t>have</w:t>
      </w:r>
      <w:r>
        <w:rPr>
          <w:spacing w:val="-4"/>
          <w:sz w:val="20"/>
        </w:rPr>
        <w:t xml:space="preserve"> </w:t>
      </w:r>
      <w:r>
        <w:rPr>
          <w:sz w:val="20"/>
        </w:rPr>
        <w:t>a</w:t>
      </w:r>
      <w:r>
        <w:rPr>
          <w:spacing w:val="-2"/>
          <w:sz w:val="20"/>
        </w:rPr>
        <w:t xml:space="preserve"> </w:t>
      </w:r>
      <w:r>
        <w:rPr>
          <w:sz w:val="20"/>
        </w:rPr>
        <w:t>JSA</w:t>
      </w:r>
      <w:r>
        <w:rPr>
          <w:spacing w:val="-3"/>
          <w:sz w:val="20"/>
        </w:rPr>
        <w:t xml:space="preserve"> </w:t>
      </w:r>
      <w:r>
        <w:rPr>
          <w:sz w:val="20"/>
        </w:rPr>
        <w:t>conducted</w:t>
      </w:r>
      <w:r>
        <w:rPr>
          <w:spacing w:val="-3"/>
          <w:sz w:val="20"/>
        </w:rPr>
        <w:t xml:space="preserve"> </w:t>
      </w:r>
      <w:r>
        <w:rPr>
          <w:sz w:val="20"/>
        </w:rPr>
        <w:t>prior</w:t>
      </w:r>
      <w:r>
        <w:rPr>
          <w:spacing w:val="-4"/>
          <w:sz w:val="20"/>
        </w:rPr>
        <w:t xml:space="preserve"> </w:t>
      </w:r>
      <w:r>
        <w:rPr>
          <w:sz w:val="20"/>
        </w:rPr>
        <w:t>to</w:t>
      </w:r>
      <w:r>
        <w:rPr>
          <w:spacing w:val="-3"/>
          <w:sz w:val="20"/>
        </w:rPr>
        <w:t xml:space="preserve"> </w:t>
      </w:r>
      <w:r>
        <w:rPr>
          <w:sz w:val="20"/>
        </w:rPr>
        <w:t>beginning</w:t>
      </w:r>
      <w:r>
        <w:rPr>
          <w:spacing w:val="-3"/>
          <w:sz w:val="20"/>
        </w:rPr>
        <w:t xml:space="preserve"> </w:t>
      </w:r>
      <w:r>
        <w:rPr>
          <w:sz w:val="20"/>
        </w:rPr>
        <w:t>the</w:t>
      </w:r>
      <w:r>
        <w:rPr>
          <w:spacing w:val="-4"/>
          <w:sz w:val="20"/>
        </w:rPr>
        <w:t xml:space="preserve"> </w:t>
      </w:r>
      <w:r>
        <w:rPr>
          <w:sz w:val="20"/>
        </w:rPr>
        <w:t>Work.</w:t>
      </w:r>
      <w:r>
        <w:rPr>
          <w:spacing w:val="40"/>
          <w:sz w:val="20"/>
        </w:rPr>
        <w:t xml:space="preserve"> </w:t>
      </w:r>
      <w:r>
        <w:rPr>
          <w:sz w:val="20"/>
        </w:rPr>
        <w:t>Review</w:t>
      </w:r>
      <w:r>
        <w:rPr>
          <w:spacing w:val="-4"/>
          <w:sz w:val="20"/>
        </w:rPr>
        <w:t xml:space="preserve"> </w:t>
      </w:r>
      <w:r>
        <w:rPr>
          <w:sz w:val="20"/>
        </w:rPr>
        <w:t>the</w:t>
      </w:r>
      <w:r>
        <w:rPr>
          <w:spacing w:val="-3"/>
          <w:sz w:val="20"/>
        </w:rPr>
        <w:t xml:space="preserve"> </w:t>
      </w:r>
      <w:r>
        <w:rPr>
          <w:sz w:val="20"/>
        </w:rPr>
        <w:t>JSA</w:t>
      </w:r>
      <w:r>
        <w:rPr>
          <w:spacing w:val="-3"/>
          <w:sz w:val="20"/>
        </w:rPr>
        <w:t xml:space="preserve"> </w:t>
      </w:r>
      <w:r>
        <w:rPr>
          <w:sz w:val="20"/>
        </w:rPr>
        <w:t>with all</w:t>
      </w:r>
      <w:r>
        <w:rPr>
          <w:spacing w:val="-4"/>
          <w:sz w:val="20"/>
        </w:rPr>
        <w:t xml:space="preserve"> </w:t>
      </w:r>
      <w:r>
        <w:rPr>
          <w:sz w:val="20"/>
        </w:rPr>
        <w:t>affected</w:t>
      </w:r>
      <w:r>
        <w:rPr>
          <w:spacing w:val="-1"/>
          <w:sz w:val="20"/>
        </w:rPr>
        <w:t xml:space="preserve"> </w:t>
      </w:r>
      <w:r>
        <w:rPr>
          <w:sz w:val="20"/>
        </w:rPr>
        <w:t>personnel.</w:t>
      </w:r>
      <w:r>
        <w:rPr>
          <w:spacing w:val="39"/>
          <w:sz w:val="20"/>
        </w:rPr>
        <w:t xml:space="preserve"> </w:t>
      </w:r>
      <w:r>
        <w:rPr>
          <w:sz w:val="20"/>
        </w:rPr>
        <w:t>If</w:t>
      </w:r>
      <w:r>
        <w:rPr>
          <w:spacing w:val="-5"/>
          <w:sz w:val="20"/>
        </w:rPr>
        <w:t xml:space="preserve"> </w:t>
      </w:r>
      <w:r>
        <w:rPr>
          <w:sz w:val="20"/>
        </w:rPr>
        <w:t>at</w:t>
      </w:r>
      <w:r>
        <w:rPr>
          <w:spacing w:val="-1"/>
          <w:sz w:val="20"/>
        </w:rPr>
        <w:t xml:space="preserve"> </w:t>
      </w:r>
      <w:r>
        <w:rPr>
          <w:sz w:val="20"/>
        </w:rPr>
        <w:t>any</w:t>
      </w:r>
      <w:r>
        <w:rPr>
          <w:spacing w:val="-2"/>
          <w:sz w:val="20"/>
        </w:rPr>
        <w:t xml:space="preserve"> </w:t>
      </w:r>
      <w:r>
        <w:rPr>
          <w:sz w:val="20"/>
        </w:rPr>
        <w:t>time</w:t>
      </w:r>
      <w:r>
        <w:rPr>
          <w:spacing w:val="-4"/>
          <w:sz w:val="20"/>
        </w:rPr>
        <w:t xml:space="preserve"> </w:t>
      </w:r>
      <w:r>
        <w:rPr>
          <w:sz w:val="20"/>
        </w:rPr>
        <w:t>the</w:t>
      </w:r>
      <w:r>
        <w:rPr>
          <w:spacing w:val="-5"/>
          <w:sz w:val="20"/>
        </w:rPr>
        <w:t xml:space="preserve"> </w:t>
      </w:r>
      <w:r>
        <w:rPr>
          <w:sz w:val="20"/>
        </w:rPr>
        <w:t>daily</w:t>
      </w:r>
      <w:r>
        <w:rPr>
          <w:spacing w:val="-2"/>
          <w:sz w:val="20"/>
        </w:rPr>
        <w:t xml:space="preserve"> </w:t>
      </w:r>
      <w:r>
        <w:rPr>
          <w:sz w:val="20"/>
        </w:rPr>
        <w:t>job</w:t>
      </w:r>
      <w:r>
        <w:rPr>
          <w:spacing w:val="-1"/>
          <w:sz w:val="20"/>
        </w:rPr>
        <w:t xml:space="preserve"> </w:t>
      </w:r>
      <w:r>
        <w:rPr>
          <w:sz w:val="20"/>
        </w:rPr>
        <w:t>tasks,</w:t>
      </w:r>
      <w:r>
        <w:rPr>
          <w:spacing w:val="-4"/>
          <w:sz w:val="20"/>
        </w:rPr>
        <w:t xml:space="preserve"> </w:t>
      </w:r>
      <w:r>
        <w:rPr>
          <w:sz w:val="20"/>
        </w:rPr>
        <w:t>hazards,</w:t>
      </w:r>
      <w:r>
        <w:rPr>
          <w:spacing w:val="-3"/>
          <w:sz w:val="20"/>
        </w:rPr>
        <w:t xml:space="preserve"> </w:t>
      </w:r>
      <w:r>
        <w:rPr>
          <w:sz w:val="20"/>
        </w:rPr>
        <w:t>or</w:t>
      </w:r>
      <w:r>
        <w:rPr>
          <w:spacing w:val="-4"/>
          <w:sz w:val="20"/>
        </w:rPr>
        <w:t xml:space="preserve"> </w:t>
      </w:r>
      <w:r>
        <w:rPr>
          <w:sz w:val="20"/>
        </w:rPr>
        <w:t>conditions</w:t>
      </w:r>
      <w:r>
        <w:rPr>
          <w:spacing w:val="-1"/>
          <w:sz w:val="20"/>
        </w:rPr>
        <w:t xml:space="preserve"> </w:t>
      </w:r>
      <w:r>
        <w:rPr>
          <w:sz w:val="20"/>
        </w:rPr>
        <w:t>change,</w:t>
      </w:r>
      <w:r>
        <w:rPr>
          <w:spacing w:val="-2"/>
          <w:sz w:val="20"/>
        </w:rPr>
        <w:t xml:space="preserve"> </w:t>
      </w:r>
      <w:r>
        <w:rPr>
          <w:sz w:val="20"/>
        </w:rPr>
        <w:t>the</w:t>
      </w:r>
      <w:r>
        <w:rPr>
          <w:spacing w:val="-4"/>
          <w:sz w:val="20"/>
        </w:rPr>
        <w:t xml:space="preserve"> </w:t>
      </w:r>
      <w:r>
        <w:rPr>
          <w:sz w:val="20"/>
        </w:rPr>
        <w:t>Work</w:t>
      </w:r>
      <w:r>
        <w:rPr>
          <w:spacing w:val="-1"/>
          <w:sz w:val="20"/>
        </w:rPr>
        <w:t xml:space="preserve"> </w:t>
      </w:r>
      <w:r>
        <w:rPr>
          <w:sz w:val="20"/>
        </w:rPr>
        <w:t>will</w:t>
      </w:r>
      <w:r>
        <w:rPr>
          <w:spacing w:val="-4"/>
          <w:sz w:val="20"/>
        </w:rPr>
        <w:t xml:space="preserve"> </w:t>
      </w:r>
      <w:r>
        <w:rPr>
          <w:sz w:val="20"/>
        </w:rPr>
        <w:t>be stopped and a new JSA will be required.</w:t>
      </w:r>
    </w:p>
    <w:p>
      <w:pPr>
        <w:pStyle w:val="ListParagraph"/>
        <w:numPr>
          <w:ilvl w:val="0"/>
          <w:numId w:val="5"/>
        </w:numPr>
        <w:tabs>
          <w:tab w:val="clear" w:pos="720"/>
          <w:tab w:val="left" w:pos="1440" w:leader="none"/>
        </w:tabs>
        <w:spacing w:lineRule="auto" w:line="276" w:before="0" w:after="0"/>
        <w:ind w:hanging="360" w:left="1440" w:right="947"/>
        <w:jc w:val="left"/>
        <w:rPr>
          <w:sz w:val="20"/>
        </w:rPr>
      </w:pPr>
      <w:r>
        <w:rPr>
          <w:sz w:val="20"/>
        </w:rPr>
        <w:t>The work crews must keep the JSA readily available for audit at the Site until the job is completed or rescheduled</w:t>
      </w:r>
      <w:r>
        <w:rPr>
          <w:spacing w:val="-2"/>
          <w:sz w:val="20"/>
        </w:rPr>
        <w:t xml:space="preserve"> </w:t>
      </w:r>
      <w:r>
        <w:rPr>
          <w:sz w:val="20"/>
        </w:rPr>
        <w:t>for</w:t>
      </w:r>
      <w:r>
        <w:rPr>
          <w:spacing w:val="-4"/>
          <w:sz w:val="20"/>
        </w:rPr>
        <w:t xml:space="preserve"> </w:t>
      </w:r>
      <w:r>
        <w:rPr>
          <w:sz w:val="20"/>
        </w:rPr>
        <w:t>another</w:t>
      </w:r>
      <w:r>
        <w:rPr>
          <w:spacing w:val="-3"/>
          <w:sz w:val="20"/>
        </w:rPr>
        <w:t xml:space="preserve"> </w:t>
      </w:r>
      <w:r>
        <w:rPr>
          <w:sz w:val="20"/>
        </w:rPr>
        <w:t>time.</w:t>
      </w:r>
      <w:r>
        <w:rPr>
          <w:spacing w:val="40"/>
          <w:sz w:val="20"/>
        </w:rPr>
        <w:t xml:space="preserve"> </w:t>
      </w:r>
      <w:r>
        <w:rPr>
          <w:sz w:val="20"/>
        </w:rPr>
        <w:t>Any</w:t>
      </w:r>
      <w:r>
        <w:rPr>
          <w:spacing w:val="-2"/>
          <w:sz w:val="20"/>
        </w:rPr>
        <w:t xml:space="preserve"> </w:t>
      </w:r>
      <w:r>
        <w:rPr>
          <w:sz w:val="20"/>
        </w:rPr>
        <w:t>new</w:t>
      </w:r>
      <w:r>
        <w:rPr>
          <w:spacing w:val="-4"/>
          <w:sz w:val="20"/>
        </w:rPr>
        <w:t xml:space="preserve"> </w:t>
      </w:r>
      <w:r>
        <w:rPr>
          <w:sz w:val="20"/>
        </w:rPr>
        <w:t>workers</w:t>
      </w:r>
      <w:r>
        <w:rPr>
          <w:spacing w:val="-2"/>
          <w:sz w:val="20"/>
        </w:rPr>
        <w:t xml:space="preserve"> </w:t>
      </w:r>
      <w:r>
        <w:rPr>
          <w:sz w:val="20"/>
        </w:rPr>
        <w:t>that</w:t>
      </w:r>
      <w:r>
        <w:rPr>
          <w:spacing w:val="-4"/>
          <w:sz w:val="20"/>
        </w:rPr>
        <w:t xml:space="preserve"> </w:t>
      </w:r>
      <w:r>
        <w:rPr>
          <w:sz w:val="20"/>
        </w:rPr>
        <w:t>come</w:t>
      </w:r>
      <w:r>
        <w:rPr>
          <w:spacing w:val="-2"/>
          <w:sz w:val="20"/>
        </w:rPr>
        <w:t xml:space="preserve"> </w:t>
      </w:r>
      <w:r>
        <w:rPr>
          <w:sz w:val="20"/>
        </w:rPr>
        <w:t>onto</w:t>
      </w:r>
      <w:r>
        <w:rPr>
          <w:spacing w:val="-4"/>
          <w:sz w:val="20"/>
        </w:rPr>
        <w:t xml:space="preserve"> </w:t>
      </w:r>
      <w:r>
        <w:rPr>
          <w:sz w:val="20"/>
        </w:rPr>
        <w:t>the</w:t>
      </w:r>
      <w:r>
        <w:rPr>
          <w:spacing w:val="-4"/>
          <w:sz w:val="20"/>
        </w:rPr>
        <w:t xml:space="preserve"> </w:t>
      </w:r>
      <w:r>
        <w:rPr>
          <w:sz w:val="20"/>
        </w:rPr>
        <w:t>Site</w:t>
      </w:r>
      <w:r>
        <w:rPr>
          <w:spacing w:val="-5"/>
          <w:sz w:val="20"/>
        </w:rPr>
        <w:t xml:space="preserve"> </w:t>
      </w:r>
      <w:r>
        <w:rPr>
          <w:sz w:val="20"/>
        </w:rPr>
        <w:t>must</w:t>
      </w:r>
      <w:r>
        <w:rPr>
          <w:spacing w:val="-4"/>
          <w:sz w:val="20"/>
        </w:rPr>
        <w:t xml:space="preserve"> </w:t>
      </w:r>
      <w:r>
        <w:rPr>
          <w:sz w:val="20"/>
        </w:rPr>
        <w:t>review</w:t>
      </w:r>
      <w:r>
        <w:rPr>
          <w:spacing w:val="-5"/>
          <w:sz w:val="20"/>
        </w:rPr>
        <w:t xml:space="preserve"> </w:t>
      </w:r>
      <w:r>
        <w:rPr>
          <w:sz w:val="20"/>
        </w:rPr>
        <w:t>and</w:t>
      </w:r>
      <w:r>
        <w:rPr>
          <w:spacing w:val="-4"/>
          <w:sz w:val="20"/>
        </w:rPr>
        <w:t xml:space="preserve"> </w:t>
      </w:r>
      <w:r>
        <w:rPr>
          <w:sz w:val="20"/>
        </w:rPr>
        <w:t>sign</w:t>
      </w:r>
      <w:r>
        <w:rPr>
          <w:spacing w:val="-4"/>
          <w:sz w:val="20"/>
        </w:rPr>
        <w:t xml:space="preserve"> </w:t>
      </w:r>
      <w:r>
        <w:rPr>
          <w:sz w:val="20"/>
        </w:rPr>
        <w:t>onto</w:t>
      </w:r>
      <w:r>
        <w:rPr>
          <w:spacing w:val="-1"/>
          <w:sz w:val="20"/>
        </w:rPr>
        <w:t xml:space="preserve"> </w:t>
      </w:r>
      <w:r>
        <w:rPr>
          <w:sz w:val="20"/>
        </w:rPr>
        <w:t xml:space="preserve">the </w:t>
      </w:r>
      <w:r>
        <w:rPr>
          <w:spacing w:val="-4"/>
          <w:sz w:val="20"/>
        </w:rPr>
        <w:t>JSA.</w:t>
      </w:r>
    </w:p>
    <w:p>
      <w:pPr>
        <w:pStyle w:val="ListParagraph"/>
        <w:numPr>
          <w:ilvl w:val="0"/>
          <w:numId w:val="5"/>
        </w:numPr>
        <w:tabs>
          <w:tab w:val="clear" w:pos="720"/>
          <w:tab w:val="left" w:pos="1440" w:leader="none"/>
        </w:tabs>
        <w:spacing w:lineRule="auto" w:line="271" w:before="0" w:after="0"/>
        <w:ind w:hanging="360" w:left="1440" w:right="1171"/>
        <w:jc w:val="left"/>
        <w:rPr>
          <w:sz w:val="20"/>
        </w:rPr>
      </w:pPr>
      <w:r>
        <w:rPr>
          <w:sz w:val="20"/>
        </w:rPr>
        <w:t>Owner</w:t>
      </w:r>
      <w:r>
        <w:rPr>
          <w:spacing w:val="-5"/>
          <w:sz w:val="20"/>
        </w:rPr>
        <w:t xml:space="preserve"> </w:t>
      </w:r>
      <w:r>
        <w:rPr>
          <w:sz w:val="20"/>
        </w:rPr>
        <w:t>personnel</w:t>
      </w:r>
      <w:r>
        <w:rPr>
          <w:spacing w:val="-5"/>
          <w:sz w:val="20"/>
        </w:rPr>
        <w:t xml:space="preserve"> </w:t>
      </w:r>
      <w:r>
        <w:rPr>
          <w:sz w:val="20"/>
        </w:rPr>
        <w:t>and</w:t>
      </w:r>
      <w:r>
        <w:rPr>
          <w:spacing w:val="-2"/>
          <w:sz w:val="20"/>
        </w:rPr>
        <w:t xml:space="preserve"> </w:t>
      </w:r>
      <w:r>
        <w:rPr>
          <w:sz w:val="20"/>
        </w:rPr>
        <w:t>representatives</w:t>
      </w:r>
      <w:r>
        <w:rPr>
          <w:spacing w:val="-3"/>
          <w:sz w:val="20"/>
        </w:rPr>
        <w:t xml:space="preserve"> </w:t>
      </w:r>
      <w:r>
        <w:rPr>
          <w:sz w:val="20"/>
        </w:rPr>
        <w:t>may</w:t>
      </w:r>
      <w:r>
        <w:rPr>
          <w:spacing w:val="-3"/>
          <w:sz w:val="20"/>
        </w:rPr>
        <w:t xml:space="preserve"> </w:t>
      </w:r>
      <w:r>
        <w:rPr>
          <w:sz w:val="20"/>
        </w:rPr>
        <w:t>routinely</w:t>
      </w:r>
      <w:r>
        <w:rPr>
          <w:spacing w:val="-3"/>
          <w:sz w:val="20"/>
        </w:rPr>
        <w:t xml:space="preserve"> </w:t>
      </w:r>
      <w:r>
        <w:rPr>
          <w:sz w:val="20"/>
        </w:rPr>
        <w:t>inspect</w:t>
      </w:r>
      <w:r>
        <w:rPr>
          <w:spacing w:val="-6"/>
          <w:sz w:val="20"/>
        </w:rPr>
        <w:t xml:space="preserve"> </w:t>
      </w:r>
      <w:r>
        <w:rPr>
          <w:sz w:val="20"/>
        </w:rPr>
        <w:t>Work</w:t>
      </w:r>
      <w:r>
        <w:rPr>
          <w:spacing w:val="-2"/>
          <w:sz w:val="20"/>
        </w:rPr>
        <w:t xml:space="preserve"> </w:t>
      </w:r>
      <w:r>
        <w:rPr>
          <w:sz w:val="20"/>
        </w:rPr>
        <w:t>within</w:t>
      </w:r>
      <w:r>
        <w:rPr>
          <w:spacing w:val="-2"/>
          <w:sz w:val="20"/>
        </w:rPr>
        <w:t xml:space="preserve"> </w:t>
      </w:r>
      <w:r>
        <w:rPr>
          <w:sz w:val="20"/>
        </w:rPr>
        <w:t>their</w:t>
      </w:r>
      <w:r>
        <w:rPr>
          <w:spacing w:val="-5"/>
          <w:sz w:val="20"/>
        </w:rPr>
        <w:t xml:space="preserve"> </w:t>
      </w:r>
      <w:r>
        <w:rPr>
          <w:sz w:val="20"/>
        </w:rPr>
        <w:t>area</w:t>
      </w:r>
      <w:r>
        <w:rPr>
          <w:spacing w:val="-3"/>
          <w:sz w:val="20"/>
        </w:rPr>
        <w:t xml:space="preserve"> </w:t>
      </w:r>
      <w:r>
        <w:rPr>
          <w:sz w:val="20"/>
        </w:rPr>
        <w:t>to</w:t>
      </w:r>
      <w:r>
        <w:rPr>
          <w:spacing w:val="-5"/>
          <w:sz w:val="20"/>
        </w:rPr>
        <w:t xml:space="preserve"> </w:t>
      </w:r>
      <w:r>
        <w:rPr>
          <w:sz w:val="20"/>
        </w:rPr>
        <w:t>ensure</w:t>
      </w:r>
      <w:r>
        <w:rPr>
          <w:spacing w:val="-5"/>
          <w:sz w:val="20"/>
        </w:rPr>
        <w:t xml:space="preserve"> </w:t>
      </w:r>
      <w:r>
        <w:rPr>
          <w:sz w:val="20"/>
        </w:rPr>
        <w:t>that</w:t>
      </w:r>
      <w:r>
        <w:rPr>
          <w:spacing w:val="-5"/>
          <w:sz w:val="20"/>
        </w:rPr>
        <w:t xml:space="preserve"> </w:t>
      </w:r>
      <w:r>
        <w:rPr>
          <w:sz w:val="20"/>
        </w:rPr>
        <w:t>all Work is conducted in accordance with safe work requirements.</w:t>
      </w:r>
    </w:p>
    <w:p>
      <w:pPr>
        <w:pStyle w:val="Normal"/>
        <w:spacing w:before="204" w:after="0"/>
        <w:ind w:hanging="0" w:left="720" w:right="0"/>
        <w:jc w:val="left"/>
        <w:rPr>
          <w:i/>
          <w:i/>
          <w:sz w:val="20"/>
        </w:rPr>
      </w:pPr>
      <w:r>
        <w:rPr>
          <w:i/>
          <w:color w:val="BF0000"/>
          <w:sz w:val="20"/>
        </w:rPr>
        <w:t>Targa</w:t>
      </w:r>
      <w:r>
        <w:rPr>
          <w:i/>
          <w:color w:val="BF0000"/>
          <w:spacing w:val="-5"/>
          <w:sz w:val="20"/>
        </w:rPr>
        <w:t xml:space="preserve"> </w:t>
      </w:r>
      <w:r>
        <w:rPr>
          <w:i/>
          <w:color w:val="BF0000"/>
          <w:sz w:val="20"/>
        </w:rPr>
        <w:t>Contractor</w:t>
      </w:r>
      <w:r>
        <w:rPr>
          <w:i/>
          <w:color w:val="BF0000"/>
          <w:spacing w:val="-6"/>
          <w:sz w:val="20"/>
        </w:rPr>
        <w:t xml:space="preserve"> </w:t>
      </w:r>
      <w:r>
        <w:rPr>
          <w:i/>
          <w:color w:val="BF0000"/>
          <w:sz w:val="20"/>
        </w:rPr>
        <w:t>Safety</w:t>
      </w:r>
      <w:r>
        <w:rPr>
          <w:i/>
          <w:color w:val="BF0000"/>
          <w:spacing w:val="-7"/>
          <w:sz w:val="20"/>
        </w:rPr>
        <w:t xml:space="preserve"> </w:t>
      </w:r>
      <w:r>
        <w:rPr>
          <w:i/>
          <w:color w:val="BF0000"/>
          <w:spacing w:val="-2"/>
          <w:sz w:val="20"/>
        </w:rPr>
        <w:t>Manual</w:t>
      </w:r>
    </w:p>
    <w:p>
      <w:pPr>
        <w:pStyle w:val="BodyText"/>
        <w:spacing w:lineRule="auto" w:line="276"/>
        <w:ind w:left="720" w:right="761"/>
        <w:rPr/>
      </w:pPr>
      <w:r>
        <w:rPr/>
        <w:t>The Targa Contractor Safety Manual identifies uniform ES&amp;H requirements designed to ensure that Contractor safety</w:t>
      </w:r>
      <w:r>
        <w:rPr>
          <w:spacing w:val="-3"/>
        </w:rPr>
        <w:t xml:space="preserve"> </w:t>
      </w:r>
      <w:r>
        <w:rPr/>
        <w:t>orientation,</w:t>
      </w:r>
      <w:r>
        <w:rPr>
          <w:spacing w:val="-5"/>
        </w:rPr>
        <w:t xml:space="preserve"> </w:t>
      </w:r>
      <w:r>
        <w:rPr/>
        <w:t>coordination,</w:t>
      </w:r>
      <w:r>
        <w:rPr>
          <w:spacing w:val="-5"/>
        </w:rPr>
        <w:t xml:space="preserve"> </w:t>
      </w:r>
      <w:r>
        <w:rPr/>
        <w:t>and</w:t>
      </w:r>
      <w:r>
        <w:rPr>
          <w:spacing w:val="-6"/>
        </w:rPr>
        <w:t xml:space="preserve"> </w:t>
      </w:r>
      <w:r>
        <w:rPr/>
        <w:t>safety</w:t>
      </w:r>
      <w:r>
        <w:rPr>
          <w:spacing w:val="-1"/>
        </w:rPr>
        <w:t xml:space="preserve"> </w:t>
      </w:r>
      <w:r>
        <w:rPr/>
        <w:t>administration</w:t>
      </w:r>
      <w:r>
        <w:rPr>
          <w:spacing w:val="-6"/>
        </w:rPr>
        <w:t xml:space="preserve"> </w:t>
      </w:r>
      <w:r>
        <w:rPr/>
        <w:t>practices</w:t>
      </w:r>
      <w:r>
        <w:rPr>
          <w:spacing w:val="-3"/>
        </w:rPr>
        <w:t xml:space="preserve"> </w:t>
      </w:r>
      <w:r>
        <w:rPr/>
        <w:t>are</w:t>
      </w:r>
      <w:r>
        <w:rPr>
          <w:spacing w:val="-6"/>
        </w:rPr>
        <w:t xml:space="preserve"> </w:t>
      </w:r>
      <w:r>
        <w:rPr/>
        <w:t>communicated</w:t>
      </w:r>
      <w:r>
        <w:rPr>
          <w:spacing w:val="-2"/>
        </w:rPr>
        <w:t xml:space="preserve"> </w:t>
      </w:r>
      <w:r>
        <w:rPr/>
        <w:t>to</w:t>
      </w:r>
      <w:r>
        <w:rPr>
          <w:spacing w:val="-5"/>
        </w:rPr>
        <w:t xml:space="preserve"> </w:t>
      </w:r>
      <w:r>
        <w:rPr/>
        <w:t>and</w:t>
      </w:r>
      <w:r>
        <w:rPr>
          <w:spacing w:val="-2"/>
        </w:rPr>
        <w:t xml:space="preserve"> </w:t>
      </w:r>
      <w:r>
        <w:rPr/>
        <w:t>understood</w:t>
      </w:r>
      <w:r>
        <w:rPr>
          <w:spacing w:val="-5"/>
        </w:rPr>
        <w:t xml:space="preserve"> </w:t>
      </w:r>
      <w:r>
        <w:rPr/>
        <w:t>by</w:t>
      </w:r>
      <w:r>
        <w:rPr>
          <w:spacing w:val="-7"/>
        </w:rPr>
        <w:t xml:space="preserve"> </w:t>
      </w:r>
      <w:r>
        <w:rPr/>
        <w:t>its employees.</w:t>
      </w:r>
      <w:r>
        <w:rPr>
          <w:spacing w:val="40"/>
        </w:rPr>
        <w:t xml:space="preserve"> </w:t>
      </w:r>
      <w:r>
        <w:rPr/>
        <w:t>The Contractor shall comply with all Owner safety requirements as outlined in Targa’s Contractor Safety Manual.</w:t>
      </w:r>
    </w:p>
    <w:p>
      <w:pPr>
        <w:pStyle w:val="Normal"/>
        <w:spacing w:before="199" w:after="0"/>
        <w:ind w:hanging="0" w:left="720" w:right="0"/>
        <w:jc w:val="left"/>
        <w:rPr>
          <w:i/>
          <w:i/>
          <w:sz w:val="20"/>
        </w:rPr>
      </w:pPr>
      <w:r>
        <w:rPr>
          <w:i/>
          <w:color w:val="BF0000"/>
          <w:sz w:val="20"/>
        </w:rPr>
        <w:t>Baseline</w:t>
      </w:r>
      <w:r>
        <w:rPr>
          <w:i/>
          <w:color w:val="BF0000"/>
          <w:spacing w:val="-3"/>
          <w:sz w:val="20"/>
        </w:rPr>
        <w:t xml:space="preserve"> </w:t>
      </w:r>
      <w:r>
        <w:rPr>
          <w:i/>
          <w:color w:val="BF0000"/>
          <w:sz w:val="20"/>
        </w:rPr>
        <w:t>&amp;</w:t>
      </w:r>
      <w:r>
        <w:rPr>
          <w:i/>
          <w:color w:val="BF0000"/>
          <w:spacing w:val="-4"/>
          <w:sz w:val="20"/>
        </w:rPr>
        <w:t xml:space="preserve"> </w:t>
      </w:r>
      <w:r>
        <w:rPr>
          <w:i/>
          <w:color w:val="BF0000"/>
          <w:sz w:val="20"/>
        </w:rPr>
        <w:t>Ongoing</w:t>
      </w:r>
      <w:r>
        <w:rPr>
          <w:i/>
          <w:color w:val="BF0000"/>
          <w:spacing w:val="-2"/>
          <w:sz w:val="20"/>
        </w:rPr>
        <w:t xml:space="preserve"> </w:t>
      </w:r>
      <w:r>
        <w:rPr>
          <w:i/>
          <w:color w:val="BF0000"/>
          <w:sz w:val="20"/>
        </w:rPr>
        <w:t>Safety</w:t>
      </w:r>
      <w:r>
        <w:rPr>
          <w:i/>
          <w:color w:val="BF0000"/>
          <w:spacing w:val="-6"/>
          <w:sz w:val="20"/>
        </w:rPr>
        <w:t xml:space="preserve"> </w:t>
      </w:r>
      <w:r>
        <w:rPr>
          <w:i/>
          <w:color w:val="BF0000"/>
          <w:spacing w:val="-2"/>
          <w:sz w:val="20"/>
        </w:rPr>
        <w:t>Orientations</w:t>
      </w:r>
    </w:p>
    <w:p>
      <w:pPr>
        <w:pStyle w:val="BodyText"/>
        <w:spacing w:lineRule="auto" w:line="276"/>
        <w:ind w:left="720" w:right="761"/>
        <w:rPr/>
      </w:pPr>
      <w:r>
        <w:rPr/>
        <w:t>All Contractor employees and Subcontractors are required to attend Owner’s region-specific safety orientation prior</w:t>
      </w:r>
      <w:r>
        <w:rPr>
          <w:spacing w:val="-4"/>
        </w:rPr>
        <w:t xml:space="preserve"> </w:t>
      </w:r>
      <w:r>
        <w:rPr/>
        <w:t>to</w:t>
      </w:r>
      <w:r>
        <w:rPr>
          <w:spacing w:val="-4"/>
        </w:rPr>
        <w:t xml:space="preserve"> </w:t>
      </w:r>
      <w:r>
        <w:rPr/>
        <w:t>performing</w:t>
      </w:r>
      <w:r>
        <w:rPr>
          <w:spacing w:val="-3"/>
        </w:rPr>
        <w:t xml:space="preserve"> </w:t>
      </w:r>
      <w:r>
        <w:rPr/>
        <w:t>Work</w:t>
      </w:r>
      <w:r>
        <w:rPr>
          <w:spacing w:val="-4"/>
        </w:rPr>
        <w:t xml:space="preserve"> </w:t>
      </w:r>
      <w:r>
        <w:rPr/>
        <w:t>on</w:t>
      </w:r>
      <w:r>
        <w:rPr>
          <w:spacing w:val="-4"/>
        </w:rPr>
        <w:t xml:space="preserve"> </w:t>
      </w:r>
      <w:r>
        <w:rPr/>
        <w:t>an</w:t>
      </w:r>
      <w:r>
        <w:rPr>
          <w:spacing w:val="-4"/>
        </w:rPr>
        <w:t xml:space="preserve"> </w:t>
      </w:r>
      <w:r>
        <w:rPr/>
        <w:t>Owner’s</w:t>
      </w:r>
      <w:r>
        <w:rPr>
          <w:spacing w:val="-2"/>
        </w:rPr>
        <w:t xml:space="preserve"> </w:t>
      </w:r>
      <w:r>
        <w:rPr/>
        <w:t>location;</w:t>
      </w:r>
      <w:r>
        <w:rPr>
          <w:spacing w:val="-4"/>
        </w:rPr>
        <w:t xml:space="preserve"> </w:t>
      </w:r>
      <w:r>
        <w:rPr/>
        <w:t>this</w:t>
      </w:r>
      <w:r>
        <w:rPr>
          <w:spacing w:val="-4"/>
        </w:rPr>
        <w:t xml:space="preserve"> </w:t>
      </w:r>
      <w:r>
        <w:rPr/>
        <w:t>safety</w:t>
      </w:r>
      <w:r>
        <w:rPr>
          <w:spacing w:val="-2"/>
        </w:rPr>
        <w:t xml:space="preserve"> </w:t>
      </w:r>
      <w:r>
        <w:rPr/>
        <w:t>orientation</w:t>
      </w:r>
      <w:r>
        <w:rPr>
          <w:spacing w:val="-1"/>
        </w:rPr>
        <w:t xml:space="preserve"> </w:t>
      </w:r>
      <w:r>
        <w:rPr/>
        <w:t>may</w:t>
      </w:r>
      <w:r>
        <w:rPr>
          <w:spacing w:val="-2"/>
        </w:rPr>
        <w:t xml:space="preserve"> </w:t>
      </w:r>
      <w:r>
        <w:rPr/>
        <w:t>occur</w:t>
      </w:r>
      <w:r>
        <w:rPr>
          <w:spacing w:val="-4"/>
        </w:rPr>
        <w:t xml:space="preserve"> </w:t>
      </w:r>
      <w:r>
        <w:rPr/>
        <w:t>at</w:t>
      </w:r>
      <w:r>
        <w:rPr>
          <w:spacing w:val="-4"/>
        </w:rPr>
        <w:t xml:space="preserve"> </w:t>
      </w:r>
      <w:r>
        <w:rPr/>
        <w:t>Site</w:t>
      </w:r>
      <w:r>
        <w:rPr>
          <w:spacing w:val="-4"/>
        </w:rPr>
        <w:t xml:space="preserve"> </w:t>
      </w:r>
      <w:r>
        <w:rPr/>
        <w:t>or</w:t>
      </w:r>
      <w:r>
        <w:rPr>
          <w:spacing w:val="-4"/>
        </w:rPr>
        <w:t xml:space="preserve"> </w:t>
      </w:r>
      <w:r>
        <w:rPr/>
        <w:t>at</w:t>
      </w:r>
      <w:r>
        <w:rPr>
          <w:spacing w:val="-4"/>
        </w:rPr>
        <w:t xml:space="preserve"> </w:t>
      </w:r>
      <w:r>
        <w:rPr/>
        <w:t>the</w:t>
      </w:r>
      <w:r>
        <w:rPr>
          <w:spacing w:val="-4"/>
        </w:rPr>
        <w:t xml:space="preserve"> </w:t>
      </w:r>
      <w:r>
        <w:rPr/>
        <w:t>regional</w:t>
      </w:r>
      <w:r>
        <w:rPr>
          <w:spacing w:val="-5"/>
        </w:rPr>
        <w:t xml:space="preserve"> </w:t>
      </w:r>
      <w:r>
        <w:rPr/>
        <w:t>field office,</w:t>
      </w:r>
      <w:r>
        <w:rPr>
          <w:spacing w:val="-2"/>
        </w:rPr>
        <w:t xml:space="preserve"> </w:t>
      </w:r>
      <w:r>
        <w:rPr/>
        <w:t>at</w:t>
      </w:r>
      <w:r>
        <w:rPr>
          <w:spacing w:val="-2"/>
        </w:rPr>
        <w:t xml:space="preserve"> </w:t>
      </w:r>
      <w:r>
        <w:rPr/>
        <w:t>Owner’s</w:t>
      </w:r>
      <w:r>
        <w:rPr>
          <w:spacing w:val="-1"/>
        </w:rPr>
        <w:t xml:space="preserve"> </w:t>
      </w:r>
      <w:r>
        <w:rPr/>
        <w:t>discretion.</w:t>
      </w:r>
      <w:r>
        <w:rPr>
          <w:spacing w:val="40"/>
        </w:rPr>
        <w:t xml:space="preserve"> </w:t>
      </w:r>
      <w:r>
        <w:rPr/>
        <w:t>The</w:t>
      </w:r>
      <w:r>
        <w:rPr>
          <w:spacing w:val="-2"/>
        </w:rPr>
        <w:t xml:space="preserve"> </w:t>
      </w:r>
      <w:r>
        <w:rPr/>
        <w:t>Contractor</w:t>
      </w:r>
      <w:r>
        <w:rPr>
          <w:spacing w:val="-2"/>
        </w:rPr>
        <w:t xml:space="preserve"> </w:t>
      </w:r>
      <w:r>
        <w:rPr/>
        <w:t>shall</w:t>
      </w:r>
      <w:r>
        <w:rPr>
          <w:spacing w:val="-2"/>
        </w:rPr>
        <w:t xml:space="preserve"> </w:t>
      </w:r>
      <w:r>
        <w:rPr/>
        <w:t>comply with regional-specific</w:t>
      </w:r>
      <w:r>
        <w:rPr>
          <w:spacing w:val="-2"/>
        </w:rPr>
        <w:t xml:space="preserve"> </w:t>
      </w:r>
      <w:r>
        <w:rPr/>
        <w:t>safety policies that</w:t>
      </w:r>
      <w:r>
        <w:rPr>
          <w:spacing w:val="-2"/>
        </w:rPr>
        <w:t xml:space="preserve"> </w:t>
      </w:r>
      <w:r>
        <w:rPr/>
        <w:t>are</w:t>
      </w:r>
      <w:r>
        <w:rPr>
          <w:spacing w:val="-3"/>
        </w:rPr>
        <w:t xml:space="preserve"> </w:t>
      </w:r>
      <w:r>
        <w:rPr/>
        <w:t>provided prior to or alongside mobilization.</w:t>
      </w:r>
    </w:p>
    <w:p>
      <w:pPr>
        <w:pStyle w:val="BodyText"/>
        <w:spacing w:lineRule="auto" w:line="271" w:before="202" w:after="0"/>
        <w:ind w:left="720" w:right="900"/>
        <w:rPr/>
      </w:pPr>
      <w:r>
        <w:rPr/>
        <w:t>Contractor</w:t>
      </w:r>
      <w:r>
        <w:rPr>
          <w:spacing w:val="-8"/>
        </w:rPr>
        <w:t xml:space="preserve"> </w:t>
      </w:r>
      <w:r>
        <w:rPr/>
        <w:t>shall</w:t>
      </w:r>
      <w:r>
        <w:rPr>
          <w:spacing w:val="-8"/>
        </w:rPr>
        <w:t xml:space="preserve"> </w:t>
      </w:r>
      <w:r>
        <w:rPr/>
        <w:t>provide</w:t>
      </w:r>
      <w:r>
        <w:rPr>
          <w:spacing w:val="-8"/>
        </w:rPr>
        <w:t xml:space="preserve"> </w:t>
      </w:r>
      <w:r>
        <w:rPr/>
        <w:t>a</w:t>
      </w:r>
      <w:r>
        <w:rPr>
          <w:spacing w:val="-6"/>
        </w:rPr>
        <w:t xml:space="preserve"> </w:t>
      </w:r>
      <w:r>
        <w:rPr/>
        <w:t>site</w:t>
      </w:r>
      <w:r>
        <w:rPr>
          <w:spacing w:val="-8"/>
        </w:rPr>
        <w:t xml:space="preserve"> </w:t>
      </w:r>
      <w:r>
        <w:rPr/>
        <w:t>safety</w:t>
      </w:r>
      <w:r>
        <w:rPr>
          <w:spacing w:val="-6"/>
        </w:rPr>
        <w:t xml:space="preserve"> </w:t>
      </w:r>
      <w:r>
        <w:rPr/>
        <w:t>orientation</w:t>
      </w:r>
      <w:r>
        <w:rPr>
          <w:spacing w:val="-5"/>
        </w:rPr>
        <w:t xml:space="preserve"> </w:t>
      </w:r>
      <w:r>
        <w:rPr/>
        <w:t>to</w:t>
      </w:r>
      <w:r>
        <w:rPr>
          <w:spacing w:val="-5"/>
        </w:rPr>
        <w:t xml:space="preserve"> </w:t>
      </w:r>
      <w:r>
        <w:rPr/>
        <w:t>each</w:t>
      </w:r>
      <w:r>
        <w:rPr>
          <w:spacing w:val="-8"/>
        </w:rPr>
        <w:t xml:space="preserve"> </w:t>
      </w:r>
      <w:r>
        <w:rPr/>
        <w:t>direct</w:t>
      </w:r>
      <w:r>
        <w:rPr>
          <w:spacing w:val="-8"/>
        </w:rPr>
        <w:t xml:space="preserve"> </w:t>
      </w:r>
      <w:r>
        <w:rPr/>
        <w:t>&amp;</w:t>
      </w:r>
      <w:r>
        <w:rPr>
          <w:spacing w:val="-6"/>
        </w:rPr>
        <w:t xml:space="preserve"> </w:t>
      </w:r>
      <w:r>
        <w:rPr/>
        <w:t>subcontracted</w:t>
      </w:r>
      <w:r>
        <w:rPr>
          <w:spacing w:val="-5"/>
        </w:rPr>
        <w:t xml:space="preserve"> </w:t>
      </w:r>
      <w:r>
        <w:rPr/>
        <w:t>employee</w:t>
      </w:r>
      <w:r>
        <w:rPr>
          <w:spacing w:val="-9"/>
        </w:rPr>
        <w:t xml:space="preserve"> </w:t>
      </w:r>
      <w:r>
        <w:rPr/>
        <w:t>prior</w:t>
      </w:r>
      <w:r>
        <w:rPr>
          <w:spacing w:val="-8"/>
        </w:rPr>
        <w:t xml:space="preserve"> </w:t>
      </w:r>
      <w:r>
        <w:rPr/>
        <w:t>to</w:t>
      </w:r>
      <w:r>
        <w:rPr>
          <w:spacing w:val="-8"/>
        </w:rPr>
        <w:t xml:space="preserve"> </w:t>
      </w:r>
      <w:r>
        <w:rPr/>
        <w:t>performing Work On-Site.</w:t>
      </w:r>
    </w:p>
    <w:p>
      <w:pPr>
        <w:sectPr>
          <w:headerReference w:type="default" r:id="rId34"/>
          <w:headerReference w:type="first" r:id="rId35"/>
          <w:footerReference w:type="default" r:id="rId36"/>
          <w:footerReference w:type="first" r:id="rId37"/>
          <w:type w:val="nextPage"/>
          <w:pgSz w:w="12240" w:h="15840"/>
          <w:pgMar w:left="720" w:right="720" w:gutter="0" w:header="761" w:top="1480" w:footer="906" w:bottom="1100"/>
          <w:pgNumType w:fmt="decimal"/>
          <w:formProt w:val="false"/>
          <w:textDirection w:val="lrTb"/>
          <w:docGrid w:type="default" w:linePitch="100" w:charSpace="4096"/>
        </w:sectPr>
        <w:pStyle w:val="Normal"/>
        <w:spacing w:before="204" w:after="0"/>
        <w:ind w:hanging="0" w:left="720" w:right="0"/>
        <w:jc w:val="left"/>
        <w:rPr>
          <w:i/>
          <w:i/>
          <w:sz w:val="20"/>
        </w:rPr>
      </w:pPr>
      <w:r>
        <w:rPr>
          <w:i/>
          <w:color w:val="BF0000"/>
          <w:sz w:val="20"/>
        </w:rPr>
        <w:t>Substance</w:t>
      </w:r>
      <w:r>
        <w:rPr>
          <w:i/>
          <w:color w:val="BF0000"/>
          <w:spacing w:val="-3"/>
          <w:sz w:val="20"/>
        </w:rPr>
        <w:t xml:space="preserve"> </w:t>
      </w:r>
      <w:r>
        <w:rPr>
          <w:i/>
          <w:color w:val="BF0000"/>
          <w:spacing w:val="-2"/>
          <w:sz w:val="20"/>
        </w:rPr>
        <w:t>Abuse</w:t>
      </w:r>
    </w:p>
    <w:p>
      <w:pPr>
        <w:pStyle w:val="BodyText"/>
        <w:spacing w:before="239" w:after="0"/>
        <w:rPr>
          <w:i/>
          <w:i/>
        </w:rPr>
      </w:pPr>
      <w:r>
        <w:rPr>
          <w:i/>
        </w:rPr>
      </w:r>
    </w:p>
    <w:p>
      <w:pPr>
        <w:pStyle w:val="BodyText"/>
        <w:spacing w:lineRule="auto" w:line="276" w:before="1" w:after="0"/>
        <w:ind w:left="720" w:right="761"/>
        <w:rPr/>
      </w:pPr>
      <w:r>
        <w:rPr/>
        <w:t>All</w:t>
      </w:r>
      <w:r>
        <w:rPr>
          <w:spacing w:val="-8"/>
        </w:rPr>
        <w:t xml:space="preserve"> </w:t>
      </w:r>
      <w:r>
        <w:rPr/>
        <w:t>Contractor</w:t>
      </w:r>
      <w:r>
        <w:rPr>
          <w:spacing w:val="-8"/>
        </w:rPr>
        <w:t xml:space="preserve"> </w:t>
      </w:r>
      <w:r>
        <w:rPr/>
        <w:t>and</w:t>
      </w:r>
      <w:r>
        <w:rPr>
          <w:spacing w:val="-8"/>
        </w:rPr>
        <w:t xml:space="preserve"> </w:t>
      </w:r>
      <w:r>
        <w:rPr/>
        <w:t>Subcontractor</w:t>
      </w:r>
      <w:r>
        <w:rPr>
          <w:spacing w:val="-8"/>
        </w:rPr>
        <w:t xml:space="preserve"> </w:t>
      </w:r>
      <w:r>
        <w:rPr/>
        <w:t>employees</w:t>
      </w:r>
      <w:r>
        <w:rPr>
          <w:spacing w:val="-9"/>
        </w:rPr>
        <w:t xml:space="preserve"> </w:t>
      </w:r>
      <w:r>
        <w:rPr/>
        <w:t>shall</w:t>
      </w:r>
      <w:r>
        <w:rPr>
          <w:spacing w:val="-8"/>
        </w:rPr>
        <w:t xml:space="preserve"> </w:t>
      </w:r>
      <w:r>
        <w:rPr/>
        <w:t>comply</w:t>
      </w:r>
      <w:r>
        <w:rPr>
          <w:spacing w:val="-6"/>
        </w:rPr>
        <w:t xml:space="preserve"> </w:t>
      </w:r>
      <w:r>
        <w:rPr/>
        <w:t>with</w:t>
      </w:r>
      <w:r>
        <w:rPr>
          <w:spacing w:val="-6"/>
        </w:rPr>
        <w:t xml:space="preserve"> </w:t>
      </w:r>
      <w:r>
        <w:rPr/>
        <w:t>Owner’s</w:t>
      </w:r>
      <w:r>
        <w:rPr>
          <w:spacing w:val="-8"/>
        </w:rPr>
        <w:t xml:space="preserve"> </w:t>
      </w:r>
      <w:r>
        <w:rPr/>
        <w:t>substance</w:t>
      </w:r>
      <w:r>
        <w:rPr>
          <w:spacing w:val="-8"/>
        </w:rPr>
        <w:t xml:space="preserve"> </w:t>
      </w:r>
      <w:r>
        <w:rPr/>
        <w:t>abuse</w:t>
      </w:r>
      <w:r>
        <w:rPr>
          <w:spacing w:val="-8"/>
        </w:rPr>
        <w:t xml:space="preserve"> </w:t>
      </w:r>
      <w:r>
        <w:rPr/>
        <w:t>policy.</w:t>
      </w:r>
      <w:r>
        <w:rPr>
          <w:spacing w:val="31"/>
        </w:rPr>
        <w:t xml:space="preserve"> </w:t>
      </w:r>
      <w:r>
        <w:rPr/>
        <w:t>Compliance</w:t>
      </w:r>
      <w:r>
        <w:rPr>
          <w:spacing w:val="-8"/>
        </w:rPr>
        <w:t xml:space="preserve"> </w:t>
      </w:r>
      <w:r>
        <w:rPr/>
        <w:t>may include a urine analysis test of each employee prior to their admission into the workplace.</w:t>
      </w:r>
      <w:r>
        <w:rPr>
          <w:spacing w:val="40"/>
        </w:rPr>
        <w:t xml:space="preserve"> </w:t>
      </w:r>
      <w:r>
        <w:rPr/>
        <w:t>All costs are to be included in the Contract Price.</w:t>
      </w:r>
    </w:p>
    <w:p>
      <w:pPr>
        <w:pStyle w:val="Normal"/>
        <w:spacing w:before="199" w:after="0"/>
        <w:ind w:hanging="0" w:left="720" w:right="0"/>
        <w:jc w:val="both"/>
        <w:rPr>
          <w:i/>
          <w:i/>
          <w:sz w:val="20"/>
        </w:rPr>
      </w:pPr>
      <w:r>
        <w:rPr>
          <w:i/>
          <w:color w:val="BF0000"/>
          <w:sz w:val="20"/>
        </w:rPr>
        <w:t>Special</w:t>
      </w:r>
      <w:r>
        <w:rPr>
          <w:i/>
          <w:color w:val="BF0000"/>
          <w:spacing w:val="-4"/>
          <w:sz w:val="20"/>
        </w:rPr>
        <w:t xml:space="preserve"> </w:t>
      </w:r>
      <w:r>
        <w:rPr>
          <w:i/>
          <w:color w:val="BF0000"/>
          <w:spacing w:val="-2"/>
          <w:sz w:val="20"/>
        </w:rPr>
        <w:t>Circumstances</w:t>
      </w:r>
    </w:p>
    <w:p>
      <w:pPr>
        <w:pStyle w:val="Heading3"/>
        <w:spacing w:before="37" w:after="0"/>
        <w:jc w:val="both"/>
        <w:rPr/>
      </w:pPr>
      <w:r>
        <w:rPr>
          <w:spacing w:val="-2"/>
        </w:rPr>
        <w:t>Project-Specific</w:t>
      </w:r>
      <w:r>
        <w:rPr>
          <w:spacing w:val="18"/>
        </w:rPr>
        <w:t xml:space="preserve"> </w:t>
      </w:r>
      <w:r>
        <w:rPr>
          <w:spacing w:val="-2"/>
        </w:rPr>
        <w:t>Procedures</w:t>
      </w:r>
    </w:p>
    <w:p>
      <w:pPr>
        <w:pStyle w:val="BodyText"/>
        <w:spacing w:lineRule="auto" w:line="276" w:before="36" w:after="0"/>
        <w:ind w:left="720" w:right="822"/>
        <w:jc w:val="both"/>
        <w:rPr/>
      </w:pPr>
      <w:r>
        <w:rPr/>
        <w:t>In special</w:t>
      </w:r>
      <w:r>
        <w:rPr>
          <w:spacing w:val="-2"/>
        </w:rPr>
        <w:t xml:space="preserve"> </w:t>
      </w:r>
      <w:r>
        <w:rPr/>
        <w:t>circumstances –</w:t>
      </w:r>
      <w:r>
        <w:rPr>
          <w:spacing w:val="-2"/>
        </w:rPr>
        <w:t xml:space="preserve"> </w:t>
      </w:r>
      <w:r>
        <w:rPr/>
        <w:t>such</w:t>
      </w:r>
      <w:r>
        <w:rPr>
          <w:spacing w:val="-2"/>
        </w:rPr>
        <w:t xml:space="preserve"> </w:t>
      </w:r>
      <w:r>
        <w:rPr/>
        <w:t>as the</w:t>
      </w:r>
      <w:r>
        <w:rPr>
          <w:spacing w:val="-3"/>
        </w:rPr>
        <w:t xml:space="preserve"> </w:t>
      </w:r>
      <w:r>
        <w:rPr/>
        <w:t>COVID-19</w:t>
      </w:r>
      <w:r>
        <w:rPr>
          <w:spacing w:val="-2"/>
        </w:rPr>
        <w:t xml:space="preserve"> </w:t>
      </w:r>
      <w:r>
        <w:rPr/>
        <w:t>pandemic –</w:t>
      </w:r>
      <w:r>
        <w:rPr>
          <w:spacing w:val="-3"/>
        </w:rPr>
        <w:t xml:space="preserve"> </w:t>
      </w:r>
      <w:r>
        <w:rPr/>
        <w:t>Owner may</w:t>
      </w:r>
      <w:r>
        <w:rPr>
          <w:spacing w:val="-2"/>
        </w:rPr>
        <w:t xml:space="preserve"> </w:t>
      </w:r>
      <w:r>
        <w:rPr/>
        <w:t>request</w:t>
      </w:r>
      <w:r>
        <w:rPr>
          <w:spacing w:val="-2"/>
        </w:rPr>
        <w:t xml:space="preserve"> </w:t>
      </w:r>
      <w:r>
        <w:rPr/>
        <w:t>the</w:t>
      </w:r>
      <w:r>
        <w:rPr>
          <w:spacing w:val="-3"/>
        </w:rPr>
        <w:t xml:space="preserve"> </w:t>
      </w:r>
      <w:r>
        <w:rPr/>
        <w:t>Contractor</w:t>
      </w:r>
      <w:r>
        <w:rPr>
          <w:spacing w:val="-2"/>
        </w:rPr>
        <w:t xml:space="preserve"> </w:t>
      </w:r>
      <w:r>
        <w:rPr/>
        <w:t>to</w:t>
      </w:r>
      <w:r>
        <w:rPr>
          <w:spacing w:val="-2"/>
        </w:rPr>
        <w:t xml:space="preserve"> </w:t>
      </w:r>
      <w:r>
        <w:rPr/>
        <w:t>supply unique, Project-specific</w:t>
      </w:r>
      <w:r>
        <w:rPr>
          <w:spacing w:val="-5"/>
        </w:rPr>
        <w:t xml:space="preserve"> </w:t>
      </w:r>
      <w:r>
        <w:rPr/>
        <w:t>procedures</w:t>
      </w:r>
      <w:r>
        <w:rPr>
          <w:spacing w:val="-3"/>
        </w:rPr>
        <w:t xml:space="preserve"> </w:t>
      </w:r>
      <w:r>
        <w:rPr/>
        <w:t>for</w:t>
      </w:r>
      <w:r>
        <w:rPr>
          <w:spacing w:val="-5"/>
        </w:rPr>
        <w:t xml:space="preserve"> </w:t>
      </w:r>
      <w:r>
        <w:rPr/>
        <w:t>Owner</w:t>
      </w:r>
      <w:r>
        <w:rPr>
          <w:spacing w:val="-5"/>
        </w:rPr>
        <w:t xml:space="preserve"> </w:t>
      </w:r>
      <w:r>
        <w:rPr/>
        <w:t>review.</w:t>
      </w:r>
      <w:r>
        <w:rPr>
          <w:spacing w:val="37"/>
        </w:rPr>
        <w:t xml:space="preserve"> </w:t>
      </w:r>
      <w:r>
        <w:rPr/>
        <w:t>Work</w:t>
      </w:r>
      <w:r>
        <w:rPr>
          <w:spacing w:val="-2"/>
        </w:rPr>
        <w:t xml:space="preserve"> </w:t>
      </w:r>
      <w:r>
        <w:rPr/>
        <w:t>practices</w:t>
      </w:r>
      <w:r>
        <w:rPr>
          <w:spacing w:val="-3"/>
        </w:rPr>
        <w:t xml:space="preserve"> </w:t>
      </w:r>
      <w:r>
        <w:rPr/>
        <w:t>shall</w:t>
      </w:r>
      <w:r>
        <w:rPr>
          <w:spacing w:val="-5"/>
        </w:rPr>
        <w:t xml:space="preserve"> </w:t>
      </w:r>
      <w:r>
        <w:rPr/>
        <w:t>always</w:t>
      </w:r>
      <w:r>
        <w:rPr>
          <w:spacing w:val="-3"/>
        </w:rPr>
        <w:t xml:space="preserve"> </w:t>
      </w:r>
      <w:r>
        <w:rPr/>
        <w:t>abide</w:t>
      </w:r>
      <w:r>
        <w:rPr>
          <w:spacing w:val="-5"/>
        </w:rPr>
        <w:t xml:space="preserve"> </w:t>
      </w:r>
      <w:r>
        <w:rPr/>
        <w:t>by</w:t>
      </w:r>
      <w:r>
        <w:rPr>
          <w:spacing w:val="-3"/>
        </w:rPr>
        <w:t xml:space="preserve"> </w:t>
      </w:r>
      <w:r>
        <w:rPr/>
        <w:t>applicable</w:t>
      </w:r>
      <w:r>
        <w:rPr>
          <w:spacing w:val="-5"/>
        </w:rPr>
        <w:t xml:space="preserve"> </w:t>
      </w:r>
      <w:r>
        <w:rPr/>
        <w:t>CDC,</w:t>
      </w:r>
      <w:r>
        <w:rPr>
          <w:spacing w:val="-5"/>
        </w:rPr>
        <w:t xml:space="preserve"> </w:t>
      </w:r>
      <w:r>
        <w:rPr/>
        <w:t>federal,</w:t>
      </w:r>
      <w:r>
        <w:rPr>
          <w:spacing w:val="-5"/>
        </w:rPr>
        <w:t xml:space="preserve"> </w:t>
      </w:r>
      <w:r>
        <w:rPr/>
        <w:t>state, tribal, and local guidelines.</w:t>
      </w:r>
    </w:p>
    <w:p>
      <w:pPr>
        <w:pStyle w:val="Heading3"/>
        <w:rPr/>
      </w:pPr>
      <w:r>
        <w:rPr>
          <w:spacing w:val="-2"/>
        </w:rPr>
        <w:t>Fatigue</w:t>
      </w:r>
    </w:p>
    <w:p>
      <w:pPr>
        <w:pStyle w:val="BodyText"/>
        <w:spacing w:lineRule="auto" w:line="276"/>
        <w:ind w:left="720" w:right="900"/>
        <w:rPr/>
      </w:pPr>
      <w:r>
        <w:rPr/>
        <w:t>Reference</w:t>
      </w:r>
      <w:r>
        <w:rPr>
          <w:spacing w:val="-5"/>
        </w:rPr>
        <w:t xml:space="preserve"> </w:t>
      </w:r>
      <w:r>
        <w:rPr/>
        <w:t>Owner’s</w:t>
      </w:r>
      <w:r>
        <w:rPr>
          <w:spacing w:val="-3"/>
        </w:rPr>
        <w:t xml:space="preserve"> </w:t>
      </w:r>
      <w:r>
        <w:rPr/>
        <w:t>fatigue</w:t>
      </w:r>
      <w:r>
        <w:rPr>
          <w:spacing w:val="-5"/>
        </w:rPr>
        <w:t xml:space="preserve"> </w:t>
      </w:r>
      <w:r>
        <w:rPr/>
        <w:t>guideline,</w:t>
      </w:r>
      <w:r>
        <w:rPr>
          <w:spacing w:val="-3"/>
        </w:rPr>
        <w:t xml:space="preserve"> </w:t>
      </w:r>
      <w:r>
        <w:rPr/>
        <w:t>intended</w:t>
      </w:r>
      <w:r>
        <w:rPr>
          <w:spacing w:val="-5"/>
        </w:rPr>
        <w:t xml:space="preserve"> </w:t>
      </w:r>
      <w:r>
        <w:rPr/>
        <w:t>to</w:t>
      </w:r>
      <w:r>
        <w:rPr>
          <w:spacing w:val="-2"/>
        </w:rPr>
        <w:t xml:space="preserve"> </w:t>
      </w:r>
      <w:r>
        <w:rPr/>
        <w:t>ensure</w:t>
      </w:r>
      <w:r>
        <w:rPr>
          <w:spacing w:val="-5"/>
        </w:rPr>
        <w:t xml:space="preserve"> </w:t>
      </w:r>
      <w:r>
        <w:rPr/>
        <w:t>personnel</w:t>
      </w:r>
      <w:r>
        <w:rPr>
          <w:spacing w:val="-5"/>
        </w:rPr>
        <w:t xml:space="preserve"> </w:t>
      </w:r>
      <w:r>
        <w:rPr/>
        <w:t>have</w:t>
      </w:r>
      <w:r>
        <w:rPr>
          <w:spacing w:val="-5"/>
        </w:rPr>
        <w:t xml:space="preserve"> </w:t>
      </w:r>
      <w:r>
        <w:rPr/>
        <w:t>the</w:t>
      </w:r>
      <w:r>
        <w:rPr>
          <w:spacing w:val="-5"/>
        </w:rPr>
        <w:t xml:space="preserve"> </w:t>
      </w:r>
      <w:r>
        <w:rPr/>
        <w:t>energy</w:t>
      </w:r>
      <w:r>
        <w:rPr>
          <w:spacing w:val="-3"/>
        </w:rPr>
        <w:t xml:space="preserve"> </w:t>
      </w:r>
      <w:r>
        <w:rPr/>
        <w:t>and</w:t>
      </w:r>
      <w:r>
        <w:rPr>
          <w:spacing w:val="-5"/>
        </w:rPr>
        <w:t xml:space="preserve"> </w:t>
      </w:r>
      <w:r>
        <w:rPr/>
        <w:t>focus</w:t>
      </w:r>
      <w:r>
        <w:rPr>
          <w:spacing w:val="-3"/>
        </w:rPr>
        <w:t xml:space="preserve"> </w:t>
      </w:r>
      <w:r>
        <w:rPr/>
        <w:t>required</w:t>
      </w:r>
      <w:r>
        <w:rPr>
          <w:spacing w:val="-2"/>
        </w:rPr>
        <w:t xml:space="preserve"> </w:t>
      </w:r>
      <w:r>
        <w:rPr/>
        <w:t>to complete every task safely, timely, and of a high quality.</w:t>
      </w:r>
    </w:p>
    <w:p>
      <w:pPr>
        <w:pStyle w:val="Heading3"/>
        <w:rPr/>
      </w:pPr>
      <w:r>
        <w:rPr/>
        <w:t>Cold</w:t>
      </w:r>
      <w:r>
        <w:rPr>
          <w:spacing w:val="-2"/>
        </w:rPr>
        <w:t xml:space="preserve"> Weather</w:t>
      </w:r>
    </w:p>
    <w:p>
      <w:pPr>
        <w:pStyle w:val="BodyText"/>
        <w:spacing w:lineRule="auto" w:line="276"/>
        <w:ind w:left="720" w:right="761"/>
        <w:rPr/>
      </w:pPr>
      <w:r>
        <w:rPr/>
        <w:t>Reference</w:t>
      </w:r>
      <w:r>
        <w:rPr>
          <w:spacing w:val="-6"/>
        </w:rPr>
        <w:t xml:space="preserve"> </w:t>
      </w:r>
      <w:r>
        <w:rPr/>
        <w:t>Owner’s</w:t>
      </w:r>
      <w:r>
        <w:rPr>
          <w:spacing w:val="-3"/>
        </w:rPr>
        <w:t xml:space="preserve"> </w:t>
      </w:r>
      <w:r>
        <w:rPr/>
        <w:t>cold</w:t>
      </w:r>
      <w:r>
        <w:rPr>
          <w:spacing w:val="-2"/>
        </w:rPr>
        <w:t xml:space="preserve"> </w:t>
      </w:r>
      <w:r>
        <w:rPr/>
        <w:t>weather</w:t>
      </w:r>
      <w:r>
        <w:rPr>
          <w:spacing w:val="-5"/>
        </w:rPr>
        <w:t xml:space="preserve"> </w:t>
      </w:r>
      <w:r>
        <w:rPr/>
        <w:t>guideline,</w:t>
      </w:r>
      <w:r>
        <w:rPr>
          <w:spacing w:val="-3"/>
        </w:rPr>
        <w:t xml:space="preserve"> </w:t>
      </w:r>
      <w:r>
        <w:rPr/>
        <w:t>intended</w:t>
      </w:r>
      <w:r>
        <w:rPr>
          <w:spacing w:val="-2"/>
        </w:rPr>
        <w:t xml:space="preserve"> </w:t>
      </w:r>
      <w:r>
        <w:rPr/>
        <w:t>to</w:t>
      </w:r>
      <w:r>
        <w:rPr>
          <w:spacing w:val="-5"/>
        </w:rPr>
        <w:t xml:space="preserve"> </w:t>
      </w:r>
      <w:r>
        <w:rPr/>
        <w:t>ensure</w:t>
      </w:r>
      <w:r>
        <w:rPr>
          <w:spacing w:val="-5"/>
        </w:rPr>
        <w:t xml:space="preserve"> </w:t>
      </w:r>
      <w:r>
        <w:rPr/>
        <w:t>personnel</w:t>
      </w:r>
      <w:r>
        <w:rPr>
          <w:spacing w:val="-5"/>
        </w:rPr>
        <w:t xml:space="preserve"> </w:t>
      </w:r>
      <w:r>
        <w:rPr/>
        <w:t>are</w:t>
      </w:r>
      <w:r>
        <w:rPr>
          <w:spacing w:val="-5"/>
        </w:rPr>
        <w:t xml:space="preserve"> </w:t>
      </w:r>
      <w:r>
        <w:rPr/>
        <w:t>not</w:t>
      </w:r>
      <w:r>
        <w:rPr>
          <w:spacing w:val="-6"/>
        </w:rPr>
        <w:t xml:space="preserve"> </w:t>
      </w:r>
      <w:r>
        <w:rPr/>
        <w:t>performing</w:t>
      </w:r>
      <w:r>
        <w:rPr>
          <w:spacing w:val="-3"/>
        </w:rPr>
        <w:t xml:space="preserve"> </w:t>
      </w:r>
      <w:r>
        <w:rPr/>
        <w:t>Work</w:t>
      </w:r>
      <w:r>
        <w:rPr>
          <w:spacing w:val="-2"/>
        </w:rPr>
        <w:t xml:space="preserve"> </w:t>
      </w:r>
      <w:r>
        <w:rPr/>
        <w:t>in</w:t>
      </w:r>
      <w:r>
        <w:rPr>
          <w:spacing w:val="-5"/>
        </w:rPr>
        <w:t xml:space="preserve"> </w:t>
      </w:r>
      <w:r>
        <w:rPr/>
        <w:t xml:space="preserve">unsafe </w:t>
      </w:r>
      <w:r>
        <w:rPr>
          <w:spacing w:val="-2"/>
        </w:rPr>
        <w:t>climates.</w:t>
      </w:r>
    </w:p>
    <w:p>
      <w:pPr>
        <w:pStyle w:val="Heading3"/>
        <w:rPr/>
      </w:pPr>
      <w:r>
        <w:rPr/>
        <w:t>Lock</w:t>
      </w:r>
      <w:r>
        <w:rPr>
          <w:spacing w:val="-5"/>
        </w:rPr>
        <w:t xml:space="preserve"> </w:t>
      </w:r>
      <w:r>
        <w:rPr/>
        <w:t>Out-Tag</w:t>
      </w:r>
      <w:r>
        <w:rPr>
          <w:spacing w:val="-6"/>
        </w:rPr>
        <w:t xml:space="preserve"> </w:t>
      </w:r>
      <w:r>
        <w:rPr>
          <w:spacing w:val="-5"/>
        </w:rPr>
        <w:t>Out</w:t>
      </w:r>
    </w:p>
    <w:p>
      <w:pPr>
        <w:pStyle w:val="BodyText"/>
        <w:spacing w:lineRule="auto" w:line="276" w:before="36" w:after="0"/>
        <w:ind w:left="720" w:right="900"/>
        <w:rPr/>
      </w:pPr>
      <w:r>
        <w:rPr/>
        <w:t>Unless otherwise specified, the Contractor is responsible for temporary blinds and skillets; for facility tie-ins, the Contractor</w:t>
      </w:r>
      <w:r>
        <w:rPr>
          <w:spacing w:val="-3"/>
        </w:rPr>
        <w:t xml:space="preserve"> </w:t>
      </w:r>
      <w:r>
        <w:rPr/>
        <w:t>is</w:t>
      </w:r>
      <w:r>
        <w:rPr>
          <w:spacing w:val="-2"/>
        </w:rPr>
        <w:t xml:space="preserve"> </w:t>
      </w:r>
      <w:r>
        <w:rPr/>
        <w:t>also</w:t>
      </w:r>
      <w:r>
        <w:rPr>
          <w:spacing w:val="-3"/>
        </w:rPr>
        <w:t xml:space="preserve"> </w:t>
      </w:r>
      <w:r>
        <w:rPr/>
        <w:t>responsible</w:t>
      </w:r>
      <w:r>
        <w:rPr>
          <w:spacing w:val="-3"/>
        </w:rPr>
        <w:t xml:space="preserve"> </w:t>
      </w:r>
      <w:r>
        <w:rPr/>
        <w:t>for</w:t>
      </w:r>
      <w:r>
        <w:rPr>
          <w:spacing w:val="-3"/>
        </w:rPr>
        <w:t xml:space="preserve"> </w:t>
      </w:r>
      <w:r>
        <w:rPr/>
        <w:t>furnishing</w:t>
      </w:r>
      <w:r>
        <w:rPr>
          <w:spacing w:val="-4"/>
        </w:rPr>
        <w:t xml:space="preserve"> </w:t>
      </w:r>
      <w:r>
        <w:rPr/>
        <w:t>the</w:t>
      </w:r>
      <w:r>
        <w:rPr>
          <w:spacing w:val="-4"/>
        </w:rPr>
        <w:t xml:space="preserve"> </w:t>
      </w:r>
      <w:r>
        <w:rPr/>
        <w:t>purge</w:t>
      </w:r>
      <w:r>
        <w:rPr>
          <w:spacing w:val="-3"/>
        </w:rPr>
        <w:t xml:space="preserve"> </w:t>
      </w:r>
      <w:r>
        <w:rPr/>
        <w:t>gas</w:t>
      </w:r>
      <w:r>
        <w:rPr>
          <w:spacing w:val="-1"/>
        </w:rPr>
        <w:t xml:space="preserve"> </w:t>
      </w:r>
      <w:r>
        <w:rPr/>
        <w:t>(e.g.</w:t>
      </w:r>
      <w:r>
        <w:rPr>
          <w:spacing w:val="-3"/>
        </w:rPr>
        <w:t xml:space="preserve"> </w:t>
      </w:r>
      <w:r>
        <w:rPr/>
        <w:t>Nitrogen).</w:t>
      </w:r>
      <w:r>
        <w:rPr>
          <w:spacing w:val="40"/>
        </w:rPr>
        <w:t xml:space="preserve"> </w:t>
      </w:r>
      <w:r>
        <w:rPr/>
        <w:t>Contractor and Owner</w:t>
      </w:r>
      <w:r>
        <w:rPr>
          <w:spacing w:val="-3"/>
        </w:rPr>
        <w:t xml:space="preserve"> </w:t>
      </w:r>
      <w:r>
        <w:rPr/>
        <w:t>are</w:t>
      </w:r>
      <w:r>
        <w:rPr>
          <w:spacing w:val="-3"/>
        </w:rPr>
        <w:t xml:space="preserve"> </w:t>
      </w:r>
      <w:r>
        <w:rPr/>
        <w:t>responsible for</w:t>
      </w:r>
      <w:r>
        <w:rPr>
          <w:spacing w:val="-5"/>
        </w:rPr>
        <w:t xml:space="preserve"> </w:t>
      </w:r>
      <w:r>
        <w:rPr/>
        <w:t>jointly</w:t>
      </w:r>
      <w:r>
        <w:rPr>
          <w:spacing w:val="-3"/>
        </w:rPr>
        <w:t xml:space="preserve"> </w:t>
      </w:r>
      <w:r>
        <w:rPr/>
        <w:t>drafting</w:t>
      </w:r>
      <w:r>
        <w:rPr>
          <w:spacing w:val="-3"/>
        </w:rPr>
        <w:t xml:space="preserve"> </w:t>
      </w:r>
      <w:r>
        <w:rPr/>
        <w:t>an</w:t>
      </w:r>
      <w:r>
        <w:rPr>
          <w:spacing w:val="-2"/>
        </w:rPr>
        <w:t xml:space="preserve"> </w:t>
      </w:r>
      <w:r>
        <w:rPr/>
        <w:t>electrical/mechanical</w:t>
      </w:r>
      <w:r>
        <w:rPr>
          <w:spacing w:val="-5"/>
        </w:rPr>
        <w:t xml:space="preserve"> </w:t>
      </w:r>
      <w:r>
        <w:rPr/>
        <w:t>isolation</w:t>
      </w:r>
      <w:r>
        <w:rPr>
          <w:spacing w:val="-2"/>
        </w:rPr>
        <w:t xml:space="preserve"> </w:t>
      </w:r>
      <w:r>
        <w:rPr/>
        <w:t>plan</w:t>
      </w:r>
      <w:r>
        <w:rPr>
          <w:spacing w:val="-2"/>
        </w:rPr>
        <w:t xml:space="preserve"> </w:t>
      </w:r>
      <w:r>
        <w:rPr/>
        <w:t>for</w:t>
      </w:r>
      <w:r>
        <w:rPr>
          <w:spacing w:val="-5"/>
        </w:rPr>
        <w:t xml:space="preserve"> </w:t>
      </w:r>
      <w:r>
        <w:rPr/>
        <w:t>each</w:t>
      </w:r>
      <w:r>
        <w:rPr>
          <w:spacing w:val="-2"/>
        </w:rPr>
        <w:t xml:space="preserve"> </w:t>
      </w:r>
      <w:r>
        <w:rPr/>
        <w:t>hot</w:t>
      </w:r>
      <w:r>
        <w:rPr>
          <w:spacing w:val="-5"/>
        </w:rPr>
        <w:t xml:space="preserve"> </w:t>
      </w:r>
      <w:r>
        <w:rPr/>
        <w:t>tie-in,</w:t>
      </w:r>
      <w:r>
        <w:rPr>
          <w:spacing w:val="-3"/>
        </w:rPr>
        <w:t xml:space="preserve"> </w:t>
      </w:r>
      <w:r>
        <w:rPr/>
        <w:t>including:</w:t>
      </w:r>
      <w:r>
        <w:rPr>
          <w:spacing w:val="-5"/>
        </w:rPr>
        <w:t xml:space="preserve"> </w:t>
      </w:r>
      <w:r>
        <w:rPr/>
        <w:t>lock</w:t>
      </w:r>
      <w:r>
        <w:rPr>
          <w:spacing w:val="-5"/>
        </w:rPr>
        <w:t xml:space="preserve"> </w:t>
      </w:r>
      <w:r>
        <w:rPr/>
        <w:t>points,</w:t>
      </w:r>
      <w:r>
        <w:rPr>
          <w:spacing w:val="-6"/>
        </w:rPr>
        <w:t xml:space="preserve"> </w:t>
      </w:r>
      <w:r>
        <w:rPr/>
        <w:t>disconnection points,</w:t>
      </w:r>
      <w:r>
        <w:rPr>
          <w:spacing w:val="-3"/>
        </w:rPr>
        <w:t xml:space="preserve"> </w:t>
      </w:r>
      <w:r>
        <w:rPr/>
        <w:t>blind</w:t>
      </w:r>
      <w:r>
        <w:rPr>
          <w:spacing w:val="-3"/>
        </w:rPr>
        <w:t xml:space="preserve"> </w:t>
      </w:r>
      <w:r>
        <w:rPr/>
        <w:t>points,</w:t>
      </w:r>
      <w:r>
        <w:rPr>
          <w:spacing w:val="-3"/>
        </w:rPr>
        <w:t xml:space="preserve"> </w:t>
      </w:r>
      <w:r>
        <w:rPr/>
        <w:t>purge</w:t>
      </w:r>
      <w:r>
        <w:rPr>
          <w:spacing w:val="-3"/>
        </w:rPr>
        <w:t xml:space="preserve"> </w:t>
      </w:r>
      <w:r>
        <w:rPr/>
        <w:t>points,</w:t>
      </w:r>
      <w:r>
        <w:rPr>
          <w:spacing w:val="-2"/>
        </w:rPr>
        <w:t xml:space="preserve"> </w:t>
      </w:r>
      <w:r>
        <w:rPr/>
        <w:t>and</w:t>
      </w:r>
      <w:r>
        <w:rPr>
          <w:spacing w:val="-3"/>
        </w:rPr>
        <w:t xml:space="preserve"> </w:t>
      </w:r>
      <w:r>
        <w:rPr/>
        <w:t>purge</w:t>
      </w:r>
      <w:r>
        <w:rPr>
          <w:spacing w:val="-4"/>
        </w:rPr>
        <w:t xml:space="preserve"> </w:t>
      </w:r>
      <w:r>
        <w:rPr/>
        <w:t>medium.</w:t>
      </w:r>
      <w:r>
        <w:rPr>
          <w:spacing w:val="40"/>
        </w:rPr>
        <w:t xml:space="preserve"> </w:t>
      </w:r>
      <w:r>
        <w:rPr/>
        <w:t>Each</w:t>
      </w:r>
      <w:r>
        <w:rPr>
          <w:spacing w:val="-3"/>
        </w:rPr>
        <w:t xml:space="preserve"> </w:t>
      </w:r>
      <w:r>
        <w:rPr/>
        <w:t>plan</w:t>
      </w:r>
      <w:r>
        <w:rPr>
          <w:spacing w:val="-3"/>
        </w:rPr>
        <w:t xml:space="preserve"> </w:t>
      </w:r>
      <w:r>
        <w:rPr/>
        <w:t>shall</w:t>
      </w:r>
      <w:r>
        <w:rPr>
          <w:spacing w:val="-4"/>
        </w:rPr>
        <w:t xml:space="preserve"> </w:t>
      </w:r>
      <w:r>
        <w:rPr/>
        <w:t>be</w:t>
      </w:r>
      <w:r>
        <w:rPr>
          <w:spacing w:val="-3"/>
        </w:rPr>
        <w:t xml:space="preserve"> </w:t>
      </w:r>
      <w:r>
        <w:rPr/>
        <w:t>submitted at</w:t>
      </w:r>
      <w:r>
        <w:rPr>
          <w:spacing w:val="-3"/>
        </w:rPr>
        <w:t xml:space="preserve"> </w:t>
      </w:r>
      <w:r>
        <w:rPr/>
        <w:t>least</w:t>
      </w:r>
      <w:r>
        <w:rPr>
          <w:spacing w:val="-3"/>
        </w:rPr>
        <w:t xml:space="preserve"> </w:t>
      </w:r>
      <w:r>
        <w:rPr/>
        <w:t>one</w:t>
      </w:r>
      <w:r>
        <w:rPr>
          <w:spacing w:val="-3"/>
        </w:rPr>
        <w:t xml:space="preserve"> </w:t>
      </w:r>
      <w:r>
        <w:rPr/>
        <w:t>(1)</w:t>
      </w:r>
      <w:r>
        <w:rPr>
          <w:spacing w:val="-3"/>
        </w:rPr>
        <w:t xml:space="preserve"> </w:t>
      </w:r>
      <w:r>
        <w:rPr/>
        <w:t>week prior</w:t>
      </w:r>
      <w:r>
        <w:rPr>
          <w:spacing w:val="-2"/>
        </w:rPr>
        <w:t xml:space="preserve"> </w:t>
      </w:r>
      <w:r>
        <w:rPr/>
        <w:t>to tie-in; Owner’s construction representative and operations representative will review and approve each energy isolation plan.</w:t>
      </w:r>
    </w:p>
    <w:p>
      <w:pPr>
        <w:pStyle w:val="Heading3"/>
        <w:spacing w:before="241" w:after="0"/>
        <w:rPr/>
      </w:pPr>
      <w:r>
        <w:rPr/>
        <w:t>Spotters</w:t>
      </w:r>
      <w:r>
        <w:rPr>
          <w:spacing w:val="-4"/>
        </w:rPr>
        <w:t xml:space="preserve"> </w:t>
      </w:r>
      <w:r>
        <w:rPr/>
        <w:t>&amp;</w:t>
      </w:r>
      <w:r>
        <w:rPr>
          <w:spacing w:val="-1"/>
        </w:rPr>
        <w:t xml:space="preserve"> </w:t>
      </w:r>
      <w:r>
        <w:rPr>
          <w:spacing w:val="-2"/>
        </w:rPr>
        <w:t>Lifting</w:t>
      </w:r>
    </w:p>
    <w:p>
      <w:pPr>
        <w:pStyle w:val="BodyText"/>
        <w:spacing w:lineRule="auto" w:line="276" w:before="36" w:after="0"/>
        <w:ind w:left="720" w:right="217"/>
        <w:rPr/>
      </w:pPr>
      <w:r>
        <w:rPr/>
        <w:t>Lifting</w:t>
      </w:r>
      <w:r>
        <w:rPr>
          <w:spacing w:val="-6"/>
        </w:rPr>
        <w:t xml:space="preserve"> </w:t>
      </w:r>
      <w:r>
        <w:rPr/>
        <w:t>Equipment,</w:t>
      </w:r>
      <w:r>
        <w:rPr>
          <w:spacing w:val="-5"/>
        </w:rPr>
        <w:t xml:space="preserve"> </w:t>
      </w:r>
      <w:r>
        <w:rPr/>
        <w:t>Equipment</w:t>
      </w:r>
      <w:r>
        <w:rPr>
          <w:spacing w:val="-3"/>
        </w:rPr>
        <w:t xml:space="preserve"> </w:t>
      </w:r>
      <w:r>
        <w:rPr/>
        <w:t>operating</w:t>
      </w:r>
      <w:r>
        <w:rPr>
          <w:spacing w:val="-3"/>
        </w:rPr>
        <w:t xml:space="preserve"> </w:t>
      </w:r>
      <w:r>
        <w:rPr/>
        <w:t>in</w:t>
      </w:r>
      <w:r>
        <w:rPr>
          <w:spacing w:val="-5"/>
        </w:rPr>
        <w:t xml:space="preserve"> </w:t>
      </w:r>
      <w:r>
        <w:rPr/>
        <w:t>reverse,</w:t>
      </w:r>
      <w:r>
        <w:rPr>
          <w:spacing w:val="-4"/>
        </w:rPr>
        <w:t xml:space="preserve"> </w:t>
      </w:r>
      <w:r>
        <w:rPr/>
        <w:t>and</w:t>
      </w:r>
      <w:r>
        <w:rPr>
          <w:spacing w:val="-2"/>
        </w:rPr>
        <w:t xml:space="preserve"> </w:t>
      </w:r>
      <w:r>
        <w:rPr/>
        <w:t>moving</w:t>
      </w:r>
      <w:r>
        <w:rPr>
          <w:spacing w:val="-6"/>
        </w:rPr>
        <w:t xml:space="preserve"> </w:t>
      </w:r>
      <w:r>
        <w:rPr/>
        <w:t>Equipment</w:t>
      </w:r>
      <w:r>
        <w:rPr>
          <w:spacing w:val="-2"/>
        </w:rPr>
        <w:t xml:space="preserve"> </w:t>
      </w:r>
      <w:r>
        <w:rPr/>
        <w:t>underneath</w:t>
      </w:r>
      <w:r>
        <w:rPr>
          <w:spacing w:val="-2"/>
        </w:rPr>
        <w:t xml:space="preserve"> </w:t>
      </w:r>
      <w:r>
        <w:rPr/>
        <w:t>power</w:t>
      </w:r>
      <w:r>
        <w:rPr>
          <w:spacing w:val="-5"/>
        </w:rPr>
        <w:t xml:space="preserve"> </w:t>
      </w:r>
      <w:r>
        <w:rPr/>
        <w:t>lines</w:t>
      </w:r>
      <w:r>
        <w:rPr>
          <w:spacing w:val="-3"/>
        </w:rPr>
        <w:t xml:space="preserve"> </w:t>
      </w:r>
      <w:r>
        <w:rPr/>
        <w:t>shall</w:t>
      </w:r>
      <w:r>
        <w:rPr>
          <w:spacing w:val="-5"/>
        </w:rPr>
        <w:t xml:space="preserve"> </w:t>
      </w:r>
      <w:r>
        <w:rPr/>
        <w:t>have</w:t>
      </w:r>
      <w:r>
        <w:rPr>
          <w:spacing w:val="-6"/>
        </w:rPr>
        <w:t xml:space="preserve"> </w:t>
      </w:r>
      <w:r>
        <w:rPr/>
        <w:t>a designated “spotter” overseeing the Work.</w:t>
      </w:r>
    </w:p>
    <w:p>
      <w:pPr>
        <w:pStyle w:val="BodyText"/>
        <w:spacing w:lineRule="auto" w:line="276" w:before="240" w:after="0"/>
        <w:ind w:left="720" w:right="761"/>
        <w:rPr/>
      </w:pPr>
      <w:r>
        <w:rPr/>
        <w:t>When responsible for lifting equipment, the Contractor shall provide all necessary Equipment for safe lifting, including</w:t>
      </w:r>
      <w:r>
        <w:rPr>
          <w:spacing w:val="-5"/>
        </w:rPr>
        <w:t xml:space="preserve"> </w:t>
      </w:r>
      <w:r>
        <w:rPr/>
        <w:t>qualified</w:t>
      </w:r>
      <w:r>
        <w:rPr>
          <w:spacing w:val="-4"/>
        </w:rPr>
        <w:t xml:space="preserve"> </w:t>
      </w:r>
      <w:r>
        <w:rPr/>
        <w:t>operators</w:t>
      </w:r>
      <w:r>
        <w:rPr>
          <w:spacing w:val="-2"/>
        </w:rPr>
        <w:t xml:space="preserve"> </w:t>
      </w:r>
      <w:r>
        <w:rPr/>
        <w:t>and</w:t>
      </w:r>
      <w:r>
        <w:rPr>
          <w:spacing w:val="-1"/>
        </w:rPr>
        <w:t xml:space="preserve"> </w:t>
      </w:r>
      <w:r>
        <w:rPr/>
        <w:t>riggers.</w:t>
      </w:r>
      <w:r>
        <w:rPr>
          <w:spacing w:val="39"/>
        </w:rPr>
        <w:t xml:space="preserve"> </w:t>
      </w:r>
      <w:r>
        <w:rPr/>
        <w:t>For</w:t>
      </w:r>
      <w:r>
        <w:rPr>
          <w:spacing w:val="-4"/>
        </w:rPr>
        <w:t xml:space="preserve"> </w:t>
      </w:r>
      <w:r>
        <w:rPr/>
        <w:t>critical</w:t>
      </w:r>
      <w:r>
        <w:rPr>
          <w:spacing w:val="-4"/>
        </w:rPr>
        <w:t xml:space="preserve"> </w:t>
      </w:r>
      <w:r>
        <w:rPr/>
        <w:t>lifts</w:t>
      </w:r>
      <w:r>
        <w:rPr>
          <w:spacing w:val="-2"/>
        </w:rPr>
        <w:t xml:space="preserve"> </w:t>
      </w:r>
      <w:r>
        <w:rPr/>
        <w:t>(e.g.</w:t>
      </w:r>
      <w:r>
        <w:rPr>
          <w:spacing w:val="-4"/>
        </w:rPr>
        <w:t xml:space="preserve"> </w:t>
      </w:r>
      <w:r>
        <w:rPr/>
        <w:t>LACT’s,</w:t>
      </w:r>
      <w:r>
        <w:rPr>
          <w:spacing w:val="-2"/>
        </w:rPr>
        <w:t xml:space="preserve"> </w:t>
      </w:r>
      <w:r>
        <w:rPr/>
        <w:t>compressors,</w:t>
      </w:r>
      <w:r>
        <w:rPr>
          <w:spacing w:val="-4"/>
        </w:rPr>
        <w:t xml:space="preserve"> </w:t>
      </w:r>
      <w:r>
        <w:rPr/>
        <w:t>etc.),</w:t>
      </w:r>
      <w:r>
        <w:rPr>
          <w:spacing w:val="-4"/>
        </w:rPr>
        <w:t xml:space="preserve"> </w:t>
      </w:r>
      <w:r>
        <w:rPr/>
        <w:t>the</w:t>
      </w:r>
      <w:r>
        <w:rPr>
          <w:spacing w:val="-5"/>
        </w:rPr>
        <w:t xml:space="preserve"> </w:t>
      </w:r>
      <w:r>
        <w:rPr/>
        <w:t>Contractor</w:t>
      </w:r>
      <w:r>
        <w:rPr>
          <w:spacing w:val="-4"/>
        </w:rPr>
        <w:t xml:space="preserve"> </w:t>
      </w:r>
      <w:r>
        <w:rPr/>
        <w:t>shall complete and provide a lift plan to be reviewed &amp; signed by Owner Representative (or qualified designee).</w:t>
      </w:r>
    </w:p>
    <w:p>
      <w:pPr>
        <w:pStyle w:val="Heading3"/>
        <w:spacing w:before="200" w:after="0"/>
        <w:rPr/>
      </w:pPr>
      <w:r>
        <w:rPr>
          <w:spacing w:val="-2"/>
        </w:rPr>
        <w:t>Excavation</w:t>
      </w:r>
    </w:p>
    <w:p>
      <w:pPr>
        <w:pStyle w:val="BodyText"/>
        <w:spacing w:lineRule="auto" w:line="271" w:before="36" w:after="0"/>
        <w:ind w:left="720" w:right="761"/>
        <w:rPr/>
      </w:pPr>
      <w:r>
        <w:rPr/>
        <w:t>The</w:t>
      </w:r>
      <w:r>
        <w:rPr>
          <w:spacing w:val="-4"/>
        </w:rPr>
        <w:t xml:space="preserve"> </w:t>
      </w:r>
      <w:r>
        <w:rPr/>
        <w:t>Contractor</w:t>
      </w:r>
      <w:r>
        <w:rPr>
          <w:spacing w:val="-4"/>
        </w:rPr>
        <w:t xml:space="preserve"> </w:t>
      </w:r>
      <w:r>
        <w:rPr/>
        <w:t>is</w:t>
      </w:r>
      <w:r>
        <w:rPr>
          <w:spacing w:val="-2"/>
        </w:rPr>
        <w:t xml:space="preserve"> </w:t>
      </w:r>
      <w:r>
        <w:rPr/>
        <w:t>responsible</w:t>
      </w:r>
      <w:r>
        <w:rPr>
          <w:spacing w:val="-5"/>
        </w:rPr>
        <w:t xml:space="preserve"> </w:t>
      </w:r>
      <w:r>
        <w:rPr/>
        <w:t>for</w:t>
      </w:r>
      <w:r>
        <w:rPr>
          <w:spacing w:val="-4"/>
        </w:rPr>
        <w:t xml:space="preserve"> </w:t>
      </w:r>
      <w:r>
        <w:rPr/>
        <w:t>complying</w:t>
      </w:r>
      <w:r>
        <w:rPr>
          <w:spacing w:val="-3"/>
        </w:rPr>
        <w:t xml:space="preserve"> </w:t>
      </w:r>
      <w:r>
        <w:rPr/>
        <w:t>with</w:t>
      </w:r>
      <w:r>
        <w:rPr>
          <w:spacing w:val="-1"/>
        </w:rPr>
        <w:t xml:space="preserve"> </w:t>
      </w:r>
      <w:r>
        <w:rPr/>
        <w:t>all</w:t>
      </w:r>
      <w:r>
        <w:rPr>
          <w:spacing w:val="-4"/>
        </w:rPr>
        <w:t xml:space="preserve"> </w:t>
      </w:r>
      <w:r>
        <w:rPr/>
        <w:t>"One</w:t>
      </w:r>
      <w:r>
        <w:rPr>
          <w:spacing w:val="-5"/>
        </w:rPr>
        <w:t xml:space="preserve"> </w:t>
      </w:r>
      <w:r>
        <w:rPr/>
        <w:t>Call"</w:t>
      </w:r>
      <w:r>
        <w:rPr>
          <w:spacing w:val="-4"/>
        </w:rPr>
        <w:t xml:space="preserve"> </w:t>
      </w:r>
      <w:r>
        <w:rPr/>
        <w:t>rules</w:t>
      </w:r>
      <w:r>
        <w:rPr>
          <w:spacing w:val="-2"/>
        </w:rPr>
        <w:t xml:space="preserve"> </w:t>
      </w:r>
      <w:r>
        <w:rPr/>
        <w:t>and</w:t>
      </w:r>
      <w:r>
        <w:rPr>
          <w:spacing w:val="-4"/>
        </w:rPr>
        <w:t xml:space="preserve"> </w:t>
      </w:r>
      <w:r>
        <w:rPr/>
        <w:t>regulations.</w:t>
      </w:r>
      <w:r>
        <w:rPr>
          <w:spacing w:val="39"/>
        </w:rPr>
        <w:t xml:space="preserve"> </w:t>
      </w:r>
      <w:r>
        <w:rPr/>
        <w:t>The</w:t>
      </w:r>
      <w:r>
        <w:rPr>
          <w:spacing w:val="-4"/>
        </w:rPr>
        <w:t xml:space="preserve"> </w:t>
      </w:r>
      <w:r>
        <w:rPr/>
        <w:t>Contractor</w:t>
      </w:r>
      <w:r>
        <w:rPr>
          <w:spacing w:val="-4"/>
        </w:rPr>
        <w:t xml:space="preserve"> </w:t>
      </w:r>
      <w:r>
        <w:rPr/>
        <w:t>will</w:t>
      </w:r>
      <w:r>
        <w:rPr>
          <w:spacing w:val="-1"/>
        </w:rPr>
        <w:t xml:space="preserve"> </w:t>
      </w:r>
      <w:r>
        <w:rPr/>
        <w:t>ensure that a qualified and competent person will be locating all buried foreign lines and utilities.</w:t>
      </w:r>
    </w:p>
    <w:p>
      <w:pPr>
        <w:pStyle w:val="Heading3"/>
        <w:spacing w:before="205" w:after="0"/>
        <w:rPr/>
      </w:pPr>
      <w:r>
        <w:rPr/>
        <w:t>Fire</w:t>
      </w:r>
      <w:r>
        <w:rPr>
          <w:spacing w:val="-5"/>
        </w:rPr>
        <w:t xml:space="preserve"> </w:t>
      </w:r>
      <w:r>
        <w:rPr>
          <w:spacing w:val="-2"/>
        </w:rPr>
        <w:t>Watch</w:t>
      </w:r>
    </w:p>
    <w:p>
      <w:pPr>
        <w:pStyle w:val="BodyText"/>
        <w:spacing w:lineRule="auto" w:line="276" w:before="36" w:after="0"/>
        <w:ind w:left="720" w:right="761"/>
        <w:rPr/>
      </w:pPr>
      <w:r>
        <w:rPr/>
        <w:t>A</w:t>
      </w:r>
      <w:r>
        <w:rPr>
          <w:spacing w:val="-5"/>
        </w:rPr>
        <w:t xml:space="preserve"> </w:t>
      </w:r>
      <w:r>
        <w:rPr/>
        <w:t>dedicated</w:t>
      </w:r>
      <w:r>
        <w:rPr>
          <w:spacing w:val="-5"/>
        </w:rPr>
        <w:t xml:space="preserve"> </w:t>
      </w:r>
      <w:r>
        <w:rPr/>
        <w:t>and</w:t>
      </w:r>
      <w:r>
        <w:rPr>
          <w:spacing w:val="-2"/>
        </w:rPr>
        <w:t xml:space="preserve"> </w:t>
      </w:r>
      <w:r>
        <w:rPr/>
        <w:t>trained</w:t>
      </w:r>
      <w:r>
        <w:rPr>
          <w:spacing w:val="-3"/>
        </w:rPr>
        <w:t xml:space="preserve"> </w:t>
      </w:r>
      <w:r>
        <w:rPr/>
        <w:t>fire</w:t>
      </w:r>
      <w:r>
        <w:rPr>
          <w:spacing w:val="-2"/>
        </w:rPr>
        <w:t xml:space="preserve"> </w:t>
      </w:r>
      <w:r>
        <w:rPr/>
        <w:t>watch</w:t>
      </w:r>
      <w:r>
        <w:rPr>
          <w:spacing w:val="-5"/>
        </w:rPr>
        <w:t xml:space="preserve"> </w:t>
      </w:r>
      <w:r>
        <w:rPr/>
        <w:t>–</w:t>
      </w:r>
      <w:r>
        <w:rPr>
          <w:spacing w:val="-5"/>
        </w:rPr>
        <w:t xml:space="preserve"> </w:t>
      </w:r>
      <w:r>
        <w:rPr/>
        <w:t>equipped</w:t>
      </w:r>
      <w:r>
        <w:rPr>
          <w:spacing w:val="-2"/>
        </w:rPr>
        <w:t xml:space="preserve"> </w:t>
      </w:r>
      <w:r>
        <w:rPr/>
        <w:t>with</w:t>
      </w:r>
      <w:r>
        <w:rPr>
          <w:spacing w:val="-5"/>
        </w:rPr>
        <w:t xml:space="preserve"> </w:t>
      </w:r>
      <w:r>
        <w:rPr/>
        <w:t>(2)</w:t>
      </w:r>
      <w:r>
        <w:rPr>
          <w:spacing w:val="-2"/>
        </w:rPr>
        <w:t xml:space="preserve"> </w:t>
      </w:r>
      <w:r>
        <w:rPr/>
        <w:t>30-pound</w:t>
      </w:r>
      <w:r>
        <w:rPr>
          <w:spacing w:val="-2"/>
        </w:rPr>
        <w:t xml:space="preserve"> </w:t>
      </w:r>
      <w:r>
        <w:rPr/>
        <w:t>extinguishers</w:t>
      </w:r>
      <w:r>
        <w:rPr>
          <w:spacing w:val="-3"/>
        </w:rPr>
        <w:t xml:space="preserve"> </w:t>
      </w:r>
      <w:r>
        <w:rPr/>
        <w:t>–</w:t>
      </w:r>
      <w:r>
        <w:rPr>
          <w:spacing w:val="-5"/>
        </w:rPr>
        <w:t xml:space="preserve"> </w:t>
      </w:r>
      <w:r>
        <w:rPr/>
        <w:t>is</w:t>
      </w:r>
      <w:r>
        <w:rPr>
          <w:spacing w:val="-3"/>
        </w:rPr>
        <w:t xml:space="preserve"> </w:t>
      </w:r>
      <w:r>
        <w:rPr/>
        <w:t>required</w:t>
      </w:r>
      <w:r>
        <w:rPr>
          <w:spacing w:val="-2"/>
        </w:rPr>
        <w:t xml:space="preserve"> </w:t>
      </w:r>
      <w:r>
        <w:rPr/>
        <w:t>while</w:t>
      </w:r>
      <w:r>
        <w:rPr>
          <w:spacing w:val="-2"/>
        </w:rPr>
        <w:t xml:space="preserve"> </w:t>
      </w:r>
      <w:r>
        <w:rPr/>
        <w:t>working</w:t>
      </w:r>
      <w:r>
        <w:rPr>
          <w:spacing w:val="-5"/>
        </w:rPr>
        <w:t xml:space="preserve"> </w:t>
      </w:r>
      <w:r>
        <w:rPr/>
        <w:t>within 35’ of a potential ignition source.</w:t>
      </w:r>
      <w:r>
        <w:rPr>
          <w:spacing w:val="40"/>
        </w:rPr>
        <w:t xml:space="preserve"> </w:t>
      </w:r>
      <w:r>
        <w:rPr/>
        <w:t>Additionally, the Contractor shall supply a water truck adequate for fire suppression (200-gal or more) if dry conditions are present at the time of construction.</w:t>
      </w:r>
    </w:p>
    <w:p>
      <w:pPr>
        <w:pStyle w:val="Heading3"/>
        <w:rPr/>
      </w:pPr>
      <w:r>
        <w:rPr/>
        <w:t>Social</w:t>
      </w:r>
      <w:r>
        <w:rPr>
          <w:spacing w:val="-6"/>
        </w:rPr>
        <w:t xml:space="preserve"> </w:t>
      </w:r>
      <w:r>
        <w:rPr/>
        <w:t>Media</w:t>
      </w:r>
      <w:r>
        <w:rPr>
          <w:spacing w:val="-4"/>
        </w:rPr>
        <w:t xml:space="preserve"> </w:t>
      </w:r>
      <w:r>
        <w:rPr/>
        <w:t>&amp;</w:t>
      </w:r>
      <w:r>
        <w:rPr>
          <w:spacing w:val="-2"/>
        </w:rPr>
        <w:t xml:space="preserve"> </w:t>
      </w:r>
      <w:r>
        <w:rPr/>
        <w:t>Internet</w:t>
      </w:r>
      <w:r>
        <w:rPr>
          <w:spacing w:val="-4"/>
        </w:rPr>
        <w:t xml:space="preserve"> </w:t>
      </w:r>
      <w:r>
        <w:rPr>
          <w:spacing w:val="-2"/>
        </w:rPr>
        <w:t>Posting</w:t>
      </w:r>
    </w:p>
    <w:p>
      <w:pPr>
        <w:sectPr>
          <w:headerReference w:type="default" r:id="rId38"/>
          <w:headerReference w:type="first" r:id="rId39"/>
          <w:footerReference w:type="default" r:id="rId40"/>
          <w:footerReference w:type="first" r:id="rId41"/>
          <w:type w:val="nextPage"/>
          <w:pgSz w:w="12240" w:h="15840"/>
          <w:pgMar w:left="720" w:right="720" w:gutter="0" w:header="761" w:top="1480" w:footer="906" w:bottom="1100"/>
          <w:pgNumType w:fmt="decimal"/>
          <w:formProt w:val="false"/>
          <w:textDirection w:val="lrTb"/>
          <w:docGrid w:type="default" w:linePitch="100" w:charSpace="4096"/>
        </w:sectPr>
        <w:pStyle w:val="BodyText"/>
        <w:spacing w:lineRule="auto" w:line="276"/>
        <w:ind w:left="720" w:right="856"/>
        <w:jc w:val="both"/>
        <w:rPr/>
      </w:pPr>
      <w:r>
        <w:rPr/>
        <w:t>Contractor</w:t>
      </w:r>
      <w:r>
        <w:rPr>
          <w:spacing w:val="-4"/>
        </w:rPr>
        <w:t xml:space="preserve"> </w:t>
      </w:r>
      <w:r>
        <w:rPr/>
        <w:t>should</w:t>
      </w:r>
      <w:r>
        <w:rPr>
          <w:spacing w:val="-4"/>
        </w:rPr>
        <w:t xml:space="preserve"> </w:t>
      </w:r>
      <w:r>
        <w:rPr/>
        <w:t>not</w:t>
      </w:r>
      <w:r>
        <w:rPr>
          <w:spacing w:val="-7"/>
        </w:rPr>
        <w:t xml:space="preserve"> </w:t>
      </w:r>
      <w:r>
        <w:rPr/>
        <w:t>permit</w:t>
      </w:r>
      <w:r>
        <w:rPr>
          <w:spacing w:val="-4"/>
        </w:rPr>
        <w:t xml:space="preserve"> </w:t>
      </w:r>
      <w:r>
        <w:rPr/>
        <w:t>its</w:t>
      </w:r>
      <w:r>
        <w:rPr>
          <w:spacing w:val="-1"/>
        </w:rPr>
        <w:t xml:space="preserve"> </w:t>
      </w:r>
      <w:r>
        <w:rPr/>
        <w:t>employees</w:t>
      </w:r>
      <w:r>
        <w:rPr>
          <w:spacing w:val="-2"/>
        </w:rPr>
        <w:t xml:space="preserve"> </w:t>
      </w:r>
      <w:r>
        <w:rPr/>
        <w:t>to</w:t>
      </w:r>
      <w:r>
        <w:rPr>
          <w:spacing w:val="-1"/>
        </w:rPr>
        <w:t xml:space="preserve"> </w:t>
      </w:r>
      <w:r>
        <w:rPr/>
        <w:t>use</w:t>
      </w:r>
      <w:r>
        <w:rPr>
          <w:spacing w:val="-5"/>
        </w:rPr>
        <w:t xml:space="preserve"> </w:t>
      </w:r>
      <w:r>
        <w:rPr/>
        <w:t>Social</w:t>
      </w:r>
      <w:r>
        <w:rPr>
          <w:spacing w:val="-4"/>
        </w:rPr>
        <w:t xml:space="preserve"> </w:t>
      </w:r>
      <w:r>
        <w:rPr/>
        <w:t>Media</w:t>
      </w:r>
      <w:r>
        <w:rPr>
          <w:spacing w:val="-4"/>
        </w:rPr>
        <w:t xml:space="preserve"> </w:t>
      </w:r>
      <w:r>
        <w:rPr/>
        <w:t>during</w:t>
      </w:r>
      <w:r>
        <w:rPr>
          <w:spacing w:val="-2"/>
        </w:rPr>
        <w:t xml:space="preserve"> </w:t>
      </w:r>
      <w:r>
        <w:rPr/>
        <w:t>work</w:t>
      </w:r>
      <w:r>
        <w:rPr>
          <w:spacing w:val="-5"/>
        </w:rPr>
        <w:t xml:space="preserve"> </w:t>
      </w:r>
      <w:r>
        <w:rPr/>
        <w:t>hours,</w:t>
      </w:r>
      <w:r>
        <w:rPr>
          <w:spacing w:val="-2"/>
        </w:rPr>
        <w:t xml:space="preserve"> </w:t>
      </w:r>
      <w:r>
        <w:rPr/>
        <w:t>and</w:t>
      </w:r>
      <w:r>
        <w:rPr>
          <w:spacing w:val="-1"/>
        </w:rPr>
        <w:t xml:space="preserve"> </w:t>
      </w:r>
      <w:r>
        <w:rPr/>
        <w:t>further</w:t>
      </w:r>
      <w:r>
        <w:rPr>
          <w:spacing w:val="-4"/>
        </w:rPr>
        <w:t xml:space="preserve"> </w:t>
      </w:r>
      <w:r>
        <w:rPr/>
        <w:t>should</w:t>
      </w:r>
      <w:r>
        <w:rPr>
          <w:spacing w:val="-1"/>
        </w:rPr>
        <w:t xml:space="preserve"> </w:t>
      </w:r>
      <w:r>
        <w:rPr/>
        <w:t>not</w:t>
      </w:r>
      <w:r>
        <w:rPr>
          <w:spacing w:val="-4"/>
        </w:rPr>
        <w:t xml:space="preserve"> </w:t>
      </w:r>
      <w:r>
        <w:rPr/>
        <w:t>permit any</w:t>
      </w:r>
      <w:r>
        <w:rPr>
          <w:spacing w:val="-2"/>
        </w:rPr>
        <w:t xml:space="preserve"> </w:t>
      </w:r>
      <w:r>
        <w:rPr/>
        <w:t>activities</w:t>
      </w:r>
      <w:r>
        <w:rPr>
          <w:spacing w:val="-3"/>
        </w:rPr>
        <w:t xml:space="preserve"> </w:t>
      </w:r>
      <w:r>
        <w:rPr/>
        <w:t>on</w:t>
      </w:r>
      <w:r>
        <w:rPr>
          <w:spacing w:val="-2"/>
        </w:rPr>
        <w:t xml:space="preserve"> </w:t>
      </w:r>
      <w:r>
        <w:rPr/>
        <w:t>Social</w:t>
      </w:r>
      <w:r>
        <w:rPr>
          <w:spacing w:val="-5"/>
        </w:rPr>
        <w:t xml:space="preserve"> </w:t>
      </w:r>
      <w:r>
        <w:rPr/>
        <w:t>Media</w:t>
      </w:r>
      <w:r>
        <w:rPr>
          <w:spacing w:val="-4"/>
        </w:rPr>
        <w:t xml:space="preserve"> </w:t>
      </w:r>
      <w:r>
        <w:rPr/>
        <w:t>that</w:t>
      </w:r>
      <w:r>
        <w:rPr>
          <w:spacing w:val="-5"/>
        </w:rPr>
        <w:t xml:space="preserve"> </w:t>
      </w:r>
      <w:r>
        <w:rPr/>
        <w:t>relate</w:t>
      </w:r>
      <w:r>
        <w:rPr>
          <w:spacing w:val="-5"/>
        </w:rPr>
        <w:t xml:space="preserve"> </w:t>
      </w:r>
      <w:r>
        <w:rPr/>
        <w:t>in</w:t>
      </w:r>
      <w:r>
        <w:rPr>
          <w:spacing w:val="-3"/>
        </w:rPr>
        <w:t xml:space="preserve"> </w:t>
      </w:r>
      <w:r>
        <w:rPr/>
        <w:t>any</w:t>
      </w:r>
      <w:r>
        <w:rPr>
          <w:spacing w:val="-3"/>
        </w:rPr>
        <w:t xml:space="preserve"> </w:t>
      </w:r>
      <w:r>
        <w:rPr/>
        <w:t>way</w:t>
      </w:r>
      <w:r>
        <w:rPr>
          <w:spacing w:val="-3"/>
        </w:rPr>
        <w:t xml:space="preserve"> </w:t>
      </w:r>
      <w:r>
        <w:rPr/>
        <w:t>to</w:t>
      </w:r>
      <w:r>
        <w:rPr>
          <w:spacing w:val="-3"/>
        </w:rPr>
        <w:t xml:space="preserve"> </w:t>
      </w:r>
      <w:r>
        <w:rPr/>
        <w:t>or</w:t>
      </w:r>
      <w:r>
        <w:rPr>
          <w:spacing w:val="-5"/>
        </w:rPr>
        <w:t xml:space="preserve"> </w:t>
      </w:r>
      <w:r>
        <w:rPr/>
        <w:t>comment</w:t>
      </w:r>
      <w:r>
        <w:rPr>
          <w:spacing w:val="-2"/>
        </w:rPr>
        <w:t xml:space="preserve"> </w:t>
      </w:r>
      <w:r>
        <w:rPr/>
        <w:t>on</w:t>
      </w:r>
      <w:r>
        <w:rPr>
          <w:spacing w:val="-5"/>
        </w:rPr>
        <w:t xml:space="preserve"> </w:t>
      </w:r>
      <w:r>
        <w:rPr/>
        <w:t>Targa’s</w:t>
      </w:r>
      <w:r>
        <w:rPr>
          <w:spacing w:val="-3"/>
        </w:rPr>
        <w:t xml:space="preserve"> </w:t>
      </w:r>
      <w:r>
        <w:rPr/>
        <w:t>business,</w:t>
      </w:r>
      <w:r>
        <w:rPr>
          <w:spacing w:val="-4"/>
        </w:rPr>
        <w:t xml:space="preserve"> </w:t>
      </w:r>
      <w:r>
        <w:rPr/>
        <w:t>employees,</w:t>
      </w:r>
      <w:r>
        <w:rPr>
          <w:spacing w:val="-5"/>
        </w:rPr>
        <w:t xml:space="preserve"> </w:t>
      </w:r>
      <w:r>
        <w:rPr/>
        <w:t>customers</w:t>
      </w:r>
      <w:r>
        <w:rPr>
          <w:spacing w:val="-3"/>
        </w:rPr>
        <w:t xml:space="preserve"> </w:t>
      </w:r>
      <w:r>
        <w:rPr>
          <w:spacing w:val="-5"/>
        </w:rPr>
        <w:t>or</w:t>
      </w:r>
    </w:p>
    <w:p>
      <w:pPr>
        <w:pStyle w:val="BodyText"/>
        <w:spacing w:before="239" w:after="0"/>
        <w:rPr/>
      </w:pPr>
      <w:r>
        <w:rPr/>
      </w:r>
    </w:p>
    <w:p>
      <w:pPr>
        <w:pStyle w:val="BodyText"/>
        <w:spacing w:lineRule="auto" w:line="276" w:before="1" w:after="0"/>
        <w:ind w:left="720" w:right="761"/>
        <w:rPr/>
      </w:pPr>
      <w:r>
        <w:rPr/>
        <w:t>competitors.</w:t>
      </w:r>
      <w:r>
        <w:rPr>
          <w:spacing w:val="40"/>
        </w:rPr>
        <w:t xml:space="preserve"> </w:t>
      </w:r>
      <w:r>
        <w:rPr/>
        <w:t>Contractors and their employees may not create social network accounts, postings, webpages, or blogs that appear to be affiliated with or endorsed by Targa or that violate any law, regulation, or Targa policy. Further,</w:t>
      </w:r>
      <w:r>
        <w:rPr>
          <w:spacing w:val="-2"/>
        </w:rPr>
        <w:t xml:space="preserve"> </w:t>
      </w:r>
      <w:r>
        <w:rPr/>
        <w:t>Contractors</w:t>
      </w:r>
      <w:r>
        <w:rPr>
          <w:spacing w:val="-2"/>
        </w:rPr>
        <w:t xml:space="preserve"> </w:t>
      </w:r>
      <w:r>
        <w:rPr/>
        <w:t>and</w:t>
      </w:r>
      <w:r>
        <w:rPr>
          <w:spacing w:val="-1"/>
        </w:rPr>
        <w:t xml:space="preserve"> </w:t>
      </w:r>
      <w:r>
        <w:rPr/>
        <w:t>their</w:t>
      </w:r>
      <w:r>
        <w:rPr>
          <w:spacing w:val="-5"/>
        </w:rPr>
        <w:t xml:space="preserve"> </w:t>
      </w:r>
      <w:r>
        <w:rPr/>
        <w:t>employees</w:t>
      </w:r>
      <w:r>
        <w:rPr>
          <w:spacing w:val="-2"/>
        </w:rPr>
        <w:t xml:space="preserve"> </w:t>
      </w:r>
      <w:r>
        <w:rPr/>
        <w:t>are</w:t>
      </w:r>
      <w:r>
        <w:rPr>
          <w:spacing w:val="-5"/>
        </w:rPr>
        <w:t xml:space="preserve"> </w:t>
      </w:r>
      <w:r>
        <w:rPr/>
        <w:t>not</w:t>
      </w:r>
      <w:r>
        <w:rPr>
          <w:spacing w:val="-4"/>
        </w:rPr>
        <w:t xml:space="preserve"> </w:t>
      </w:r>
      <w:r>
        <w:rPr/>
        <w:t>authorized</w:t>
      </w:r>
      <w:r>
        <w:rPr>
          <w:spacing w:val="-4"/>
        </w:rPr>
        <w:t xml:space="preserve"> </w:t>
      </w:r>
      <w:r>
        <w:rPr/>
        <w:t>to</w:t>
      </w:r>
      <w:r>
        <w:rPr>
          <w:spacing w:val="-1"/>
        </w:rPr>
        <w:t xml:space="preserve"> </w:t>
      </w:r>
      <w:r>
        <w:rPr/>
        <w:t>speak</w:t>
      </w:r>
      <w:r>
        <w:rPr>
          <w:spacing w:val="-1"/>
        </w:rPr>
        <w:t xml:space="preserve"> </w:t>
      </w:r>
      <w:r>
        <w:rPr/>
        <w:t>on</w:t>
      </w:r>
      <w:r>
        <w:rPr>
          <w:spacing w:val="-5"/>
        </w:rPr>
        <w:t xml:space="preserve"> </w:t>
      </w:r>
      <w:r>
        <w:rPr/>
        <w:t>behalf</w:t>
      </w:r>
      <w:r>
        <w:rPr>
          <w:spacing w:val="-5"/>
        </w:rPr>
        <w:t xml:space="preserve"> </w:t>
      </w:r>
      <w:r>
        <w:rPr/>
        <w:t>of</w:t>
      </w:r>
      <w:r>
        <w:rPr>
          <w:spacing w:val="-5"/>
        </w:rPr>
        <w:t xml:space="preserve"> </w:t>
      </w:r>
      <w:r>
        <w:rPr/>
        <w:t>Targa</w:t>
      </w:r>
      <w:r>
        <w:rPr>
          <w:spacing w:val="-1"/>
        </w:rPr>
        <w:t xml:space="preserve"> </w:t>
      </w:r>
      <w:r>
        <w:rPr/>
        <w:t>or</w:t>
      </w:r>
      <w:r>
        <w:rPr>
          <w:spacing w:val="-4"/>
        </w:rPr>
        <w:t xml:space="preserve"> </w:t>
      </w:r>
      <w:r>
        <w:rPr/>
        <w:t>to</w:t>
      </w:r>
      <w:r>
        <w:rPr>
          <w:spacing w:val="-1"/>
        </w:rPr>
        <w:t xml:space="preserve"> </w:t>
      </w:r>
      <w:r>
        <w:rPr/>
        <w:t>represent</w:t>
      </w:r>
      <w:r>
        <w:rPr>
          <w:spacing w:val="-5"/>
        </w:rPr>
        <w:t xml:space="preserve"> </w:t>
      </w:r>
      <w:r>
        <w:rPr/>
        <w:t>that</w:t>
      </w:r>
      <w:r>
        <w:rPr>
          <w:spacing w:val="-1"/>
        </w:rPr>
        <w:t xml:space="preserve"> </w:t>
      </w:r>
      <w:r>
        <w:rPr/>
        <w:t>they do so in any social media websites without written approval by Targa executive management.</w:t>
      </w:r>
    </w:p>
    <w:p>
      <w:pPr>
        <w:pStyle w:val="BodyText"/>
        <w:spacing w:lineRule="auto" w:line="276" w:before="240" w:after="0"/>
        <w:ind w:left="720" w:right="761"/>
        <w:rPr/>
      </w:pPr>
      <w:r>
        <w:rPr/>
        <w:t>Contractors and their employees should also never post any financial, confidential, sensitive, or proprietary information</w:t>
      </w:r>
      <w:r>
        <w:rPr>
          <w:spacing w:val="-5"/>
        </w:rPr>
        <w:t xml:space="preserve"> </w:t>
      </w:r>
      <w:r>
        <w:rPr/>
        <w:t>relating</w:t>
      </w:r>
      <w:r>
        <w:rPr>
          <w:spacing w:val="-6"/>
        </w:rPr>
        <w:t xml:space="preserve"> </w:t>
      </w:r>
      <w:r>
        <w:rPr/>
        <w:t>to</w:t>
      </w:r>
      <w:r>
        <w:rPr>
          <w:spacing w:val="-2"/>
        </w:rPr>
        <w:t xml:space="preserve"> </w:t>
      </w:r>
      <w:r>
        <w:rPr/>
        <w:t>Targa,</w:t>
      </w:r>
      <w:r>
        <w:rPr>
          <w:spacing w:val="-2"/>
        </w:rPr>
        <w:t xml:space="preserve"> </w:t>
      </w:r>
      <w:r>
        <w:rPr/>
        <w:t>including</w:t>
      </w:r>
      <w:r>
        <w:rPr>
          <w:spacing w:val="-5"/>
        </w:rPr>
        <w:t xml:space="preserve"> </w:t>
      </w:r>
      <w:r>
        <w:rPr/>
        <w:t>incidents</w:t>
      </w:r>
      <w:r>
        <w:rPr>
          <w:spacing w:val="-2"/>
        </w:rPr>
        <w:t xml:space="preserve"> </w:t>
      </w:r>
      <w:r>
        <w:rPr/>
        <w:t>involving</w:t>
      </w:r>
      <w:r>
        <w:rPr>
          <w:spacing w:val="-6"/>
        </w:rPr>
        <w:t xml:space="preserve"> </w:t>
      </w:r>
      <w:r>
        <w:rPr/>
        <w:t>safety</w:t>
      </w:r>
      <w:r>
        <w:rPr>
          <w:spacing w:val="-3"/>
        </w:rPr>
        <w:t xml:space="preserve"> </w:t>
      </w:r>
      <w:r>
        <w:rPr/>
        <w:t>or</w:t>
      </w:r>
      <w:r>
        <w:rPr>
          <w:spacing w:val="-2"/>
        </w:rPr>
        <w:t xml:space="preserve"> </w:t>
      </w:r>
      <w:r>
        <w:rPr/>
        <w:t>otherwise</w:t>
      </w:r>
      <w:r>
        <w:rPr>
          <w:spacing w:val="-5"/>
        </w:rPr>
        <w:t xml:space="preserve"> </w:t>
      </w:r>
      <w:r>
        <w:rPr/>
        <w:t>engage</w:t>
      </w:r>
      <w:r>
        <w:rPr>
          <w:spacing w:val="-6"/>
        </w:rPr>
        <w:t xml:space="preserve"> </w:t>
      </w:r>
      <w:r>
        <w:rPr/>
        <w:t>in discussions</w:t>
      </w:r>
      <w:r>
        <w:rPr>
          <w:spacing w:val="-3"/>
        </w:rPr>
        <w:t xml:space="preserve"> </w:t>
      </w:r>
      <w:r>
        <w:rPr/>
        <w:t>that</w:t>
      </w:r>
      <w:r>
        <w:rPr>
          <w:spacing w:val="-6"/>
        </w:rPr>
        <w:t xml:space="preserve"> </w:t>
      </w:r>
      <w:r>
        <w:rPr/>
        <w:t>may</w:t>
      </w:r>
      <w:r>
        <w:rPr>
          <w:spacing w:val="-3"/>
        </w:rPr>
        <w:t xml:space="preserve"> </w:t>
      </w:r>
      <w:r>
        <w:rPr/>
        <w:t>be offensive and damaging to the individual and/or Targa.</w:t>
      </w:r>
    </w:p>
    <w:p>
      <w:pPr>
        <w:pStyle w:val="Heading3"/>
        <w:spacing w:before="237" w:after="0"/>
        <w:rPr/>
      </w:pPr>
      <w:r>
        <w:rPr/>
        <w:t>Cell</w:t>
      </w:r>
      <w:r>
        <w:rPr>
          <w:spacing w:val="-7"/>
        </w:rPr>
        <w:t xml:space="preserve"> </w:t>
      </w:r>
      <w:r>
        <w:rPr>
          <w:spacing w:val="-2"/>
        </w:rPr>
        <w:t>Phones</w:t>
      </w:r>
    </w:p>
    <w:p>
      <w:pPr>
        <w:pStyle w:val="BodyText"/>
        <w:spacing w:lineRule="auto" w:line="276"/>
        <w:ind w:left="720" w:right="761"/>
        <w:rPr/>
      </w:pPr>
      <w:r>
        <w:rPr/>
        <w:t>Cell</w:t>
      </w:r>
      <w:r>
        <w:rPr>
          <w:spacing w:val="-5"/>
        </w:rPr>
        <w:t xml:space="preserve"> </w:t>
      </w:r>
      <w:r>
        <w:rPr/>
        <w:t>phones</w:t>
      </w:r>
      <w:r>
        <w:rPr>
          <w:spacing w:val="-3"/>
        </w:rPr>
        <w:t xml:space="preserve"> </w:t>
      </w:r>
      <w:r>
        <w:rPr/>
        <w:t>and</w:t>
      </w:r>
      <w:r>
        <w:rPr>
          <w:spacing w:val="-2"/>
        </w:rPr>
        <w:t xml:space="preserve"> </w:t>
      </w:r>
      <w:r>
        <w:rPr/>
        <w:t>headphones</w:t>
      </w:r>
      <w:r>
        <w:rPr>
          <w:spacing w:val="-4"/>
        </w:rPr>
        <w:t xml:space="preserve"> </w:t>
      </w:r>
      <w:r>
        <w:rPr/>
        <w:t>are</w:t>
      </w:r>
      <w:r>
        <w:rPr>
          <w:spacing w:val="-5"/>
        </w:rPr>
        <w:t xml:space="preserve"> </w:t>
      </w:r>
      <w:r>
        <w:rPr/>
        <w:t>prohibited</w:t>
      </w:r>
      <w:r>
        <w:rPr>
          <w:spacing w:val="-5"/>
        </w:rPr>
        <w:t xml:space="preserve"> </w:t>
      </w:r>
      <w:r>
        <w:rPr/>
        <w:t>on-Site</w:t>
      </w:r>
      <w:r>
        <w:rPr>
          <w:spacing w:val="-5"/>
        </w:rPr>
        <w:t xml:space="preserve"> </w:t>
      </w:r>
      <w:r>
        <w:rPr/>
        <w:t>except</w:t>
      </w:r>
      <w:r>
        <w:rPr>
          <w:spacing w:val="-1"/>
        </w:rPr>
        <w:t xml:space="preserve"> </w:t>
      </w:r>
      <w:r>
        <w:rPr/>
        <w:t>for</w:t>
      </w:r>
      <w:r>
        <w:rPr>
          <w:spacing w:val="-5"/>
        </w:rPr>
        <w:t xml:space="preserve"> </w:t>
      </w:r>
      <w:r>
        <w:rPr/>
        <w:t>emergencies</w:t>
      </w:r>
      <w:r>
        <w:rPr>
          <w:spacing w:val="-4"/>
        </w:rPr>
        <w:t xml:space="preserve"> </w:t>
      </w:r>
      <w:r>
        <w:rPr/>
        <w:t>and</w:t>
      </w:r>
      <w:r>
        <w:rPr>
          <w:spacing w:val="-2"/>
        </w:rPr>
        <w:t xml:space="preserve"> </w:t>
      </w:r>
      <w:r>
        <w:rPr/>
        <w:t>supervisors</w:t>
      </w:r>
      <w:r>
        <w:rPr>
          <w:spacing w:val="-3"/>
        </w:rPr>
        <w:t xml:space="preserve"> </w:t>
      </w:r>
      <w:r>
        <w:rPr/>
        <w:t>engaged</w:t>
      </w:r>
      <w:r>
        <w:rPr>
          <w:spacing w:val="-5"/>
        </w:rPr>
        <w:t xml:space="preserve"> </w:t>
      </w:r>
      <w:r>
        <w:rPr/>
        <w:t>in</w:t>
      </w:r>
      <w:r>
        <w:rPr>
          <w:spacing w:val="-5"/>
        </w:rPr>
        <w:t xml:space="preserve"> </w:t>
      </w:r>
      <w:r>
        <w:rPr/>
        <w:t xml:space="preserve">company </w:t>
      </w:r>
      <w:r>
        <w:rPr>
          <w:spacing w:val="-2"/>
        </w:rPr>
        <w:t>business.</w:t>
      </w:r>
    </w:p>
    <w:p>
      <w:pPr>
        <w:pStyle w:val="BodyText"/>
        <w:spacing w:before="114" w:after="0"/>
        <w:rPr/>
      </w:pPr>
      <w:r>
        <w:rPr/>
      </w:r>
    </w:p>
    <w:p>
      <w:pPr>
        <w:pStyle w:val="Heading2"/>
        <w:rPr/>
      </w:pPr>
      <w:r>
        <w:rPr>
          <w:color w:val="001F60"/>
        </w:rPr>
        <w:t>DESIGN</w:t>
      </w:r>
      <w:r>
        <w:rPr>
          <w:color w:val="001F60"/>
          <w:spacing w:val="-10"/>
        </w:rPr>
        <w:t xml:space="preserve"> </w:t>
      </w:r>
      <w:r>
        <w:rPr>
          <w:color w:val="001F60"/>
        </w:rPr>
        <w:t>CODES</w:t>
      </w:r>
      <w:r>
        <w:rPr>
          <w:color w:val="001F60"/>
          <w:spacing w:val="-8"/>
        </w:rPr>
        <w:t xml:space="preserve"> </w:t>
      </w:r>
      <w:r>
        <w:rPr>
          <w:color w:val="001F60"/>
        </w:rPr>
        <w:t>&amp;</w:t>
      </w:r>
      <w:r>
        <w:rPr>
          <w:color w:val="001F60"/>
          <w:spacing w:val="-12"/>
        </w:rPr>
        <w:t xml:space="preserve"> </w:t>
      </w:r>
      <w:r>
        <w:rPr>
          <w:color w:val="001F60"/>
          <w:spacing w:val="-2"/>
        </w:rPr>
        <w:t>STANDARDS</w:t>
      </w:r>
    </w:p>
    <w:p>
      <w:pPr>
        <w:pStyle w:val="BodyText"/>
        <w:spacing w:lineRule="auto" w:line="276" w:before="47" w:after="0"/>
        <w:ind w:left="720" w:right="761"/>
        <w:rPr/>
      </w:pPr>
      <w:r>
        <w:rPr/>
        <w:t>Contractor acknowledges receipt of</w:t>
      </w:r>
      <w:r>
        <w:rPr>
          <w:spacing w:val="-1"/>
        </w:rPr>
        <w:t xml:space="preserve"> </w:t>
      </w:r>
      <w:r>
        <w:rPr/>
        <w:t>copies of</w:t>
      </w:r>
      <w:r>
        <w:rPr>
          <w:spacing w:val="-1"/>
        </w:rPr>
        <w:t xml:space="preserve"> </w:t>
      </w:r>
      <w:r>
        <w:rPr/>
        <w:t>Owner’s construction standards,</w:t>
      </w:r>
      <w:r>
        <w:rPr>
          <w:spacing w:val="-1"/>
        </w:rPr>
        <w:t xml:space="preserve"> </w:t>
      </w:r>
      <w:r>
        <w:rPr/>
        <w:t>suite of construction forms, and standard</w:t>
      </w:r>
      <w:r>
        <w:rPr>
          <w:spacing w:val="-1"/>
        </w:rPr>
        <w:t xml:space="preserve"> </w:t>
      </w:r>
      <w:r>
        <w:rPr/>
        <w:t>typical</w:t>
      </w:r>
      <w:r>
        <w:rPr>
          <w:spacing w:val="-4"/>
        </w:rPr>
        <w:t xml:space="preserve"> </w:t>
      </w:r>
      <w:r>
        <w:rPr/>
        <w:t>Drawings</w:t>
      </w:r>
      <w:r>
        <w:rPr>
          <w:spacing w:val="-2"/>
        </w:rPr>
        <w:t xml:space="preserve"> </w:t>
      </w:r>
      <w:r>
        <w:rPr/>
        <w:t>as</w:t>
      </w:r>
      <w:r>
        <w:rPr>
          <w:spacing w:val="-4"/>
        </w:rPr>
        <w:t xml:space="preserve"> </w:t>
      </w:r>
      <w:r>
        <w:rPr/>
        <w:t>issued</w:t>
      </w:r>
      <w:r>
        <w:rPr>
          <w:spacing w:val="-4"/>
        </w:rPr>
        <w:t xml:space="preserve"> </w:t>
      </w:r>
      <w:r>
        <w:rPr/>
        <w:t>by</w:t>
      </w:r>
      <w:r>
        <w:rPr>
          <w:spacing w:val="-5"/>
        </w:rPr>
        <w:t xml:space="preserve"> </w:t>
      </w:r>
      <w:r>
        <w:rPr/>
        <w:t>Targa</w:t>
      </w:r>
      <w:r>
        <w:rPr>
          <w:spacing w:val="-4"/>
        </w:rPr>
        <w:t xml:space="preserve"> </w:t>
      </w:r>
      <w:r>
        <w:rPr/>
        <w:t>Resources</w:t>
      </w:r>
      <w:r>
        <w:rPr>
          <w:spacing w:val="-2"/>
        </w:rPr>
        <w:t xml:space="preserve"> </w:t>
      </w:r>
      <w:r>
        <w:rPr/>
        <w:t>LLC</w:t>
      </w:r>
      <w:r>
        <w:rPr>
          <w:spacing w:val="-4"/>
        </w:rPr>
        <w:t xml:space="preserve"> </w:t>
      </w:r>
      <w:r>
        <w:rPr/>
        <w:t>or</w:t>
      </w:r>
      <w:r>
        <w:rPr>
          <w:spacing w:val="-4"/>
        </w:rPr>
        <w:t xml:space="preserve"> </w:t>
      </w:r>
      <w:r>
        <w:rPr/>
        <w:t>its</w:t>
      </w:r>
      <w:r>
        <w:rPr>
          <w:spacing w:val="-2"/>
        </w:rPr>
        <w:t xml:space="preserve"> </w:t>
      </w:r>
      <w:r>
        <w:rPr/>
        <w:t>Affiliates</w:t>
      </w:r>
      <w:r>
        <w:rPr>
          <w:spacing w:val="-2"/>
        </w:rPr>
        <w:t xml:space="preserve"> </w:t>
      </w:r>
      <w:r>
        <w:rPr/>
        <w:t>(“Targa”),</w:t>
      </w:r>
      <w:r>
        <w:rPr>
          <w:spacing w:val="-4"/>
        </w:rPr>
        <w:t xml:space="preserve"> </w:t>
      </w:r>
      <w:r>
        <w:rPr/>
        <w:t>which</w:t>
      </w:r>
      <w:r>
        <w:rPr>
          <w:spacing w:val="-4"/>
        </w:rPr>
        <w:t xml:space="preserve"> </w:t>
      </w:r>
      <w:r>
        <w:rPr/>
        <w:t>are</w:t>
      </w:r>
      <w:r>
        <w:rPr>
          <w:spacing w:val="-4"/>
        </w:rPr>
        <w:t xml:space="preserve"> </w:t>
      </w:r>
      <w:r>
        <w:rPr/>
        <w:t>available</w:t>
      </w:r>
      <w:r>
        <w:rPr>
          <w:spacing w:val="-4"/>
        </w:rPr>
        <w:t xml:space="preserve"> </w:t>
      </w:r>
      <w:r>
        <w:rPr/>
        <w:t>via</w:t>
      </w:r>
      <w:r>
        <w:rPr>
          <w:spacing w:val="-4"/>
        </w:rPr>
        <w:t xml:space="preserve"> </w:t>
      </w:r>
      <w:r>
        <w:rPr/>
        <w:t xml:space="preserve">the Targa E&amp;C Portal link below, and such are incorporated into this Scope of Work by reference for all purposes: </w:t>
      </w:r>
      <w:hyperlink r:id="rId42">
        <w:r>
          <w:rPr>
            <w:rStyle w:val="ListLabel83"/>
            <w:color w:val="D1601C"/>
            <w:spacing w:val="-2"/>
            <w:u w:val="single" w:color="D1601C"/>
          </w:rPr>
          <w:t>https://targa.sharepoint.com/sites/trengrportal</w:t>
        </w:r>
      </w:hyperlink>
    </w:p>
    <w:p>
      <w:pPr>
        <w:pStyle w:val="BodyText"/>
        <w:spacing w:before="197" w:after="0"/>
        <w:ind w:left="720" w:right="0"/>
        <w:rPr/>
      </w:pPr>
      <w:r>
        <w:rPr/>
        <w:t>Contact</w:t>
      </w:r>
      <w:r>
        <w:rPr>
          <w:spacing w:val="-5"/>
        </w:rPr>
        <w:t xml:space="preserve"> </w:t>
      </w:r>
      <w:r>
        <w:rPr/>
        <w:t>the</w:t>
      </w:r>
      <w:r>
        <w:rPr>
          <w:spacing w:val="-6"/>
        </w:rPr>
        <w:t xml:space="preserve"> </w:t>
      </w:r>
      <w:r>
        <w:rPr/>
        <w:t>Owner</w:t>
      </w:r>
      <w:r>
        <w:rPr>
          <w:spacing w:val="-5"/>
        </w:rPr>
        <w:t xml:space="preserve"> </w:t>
      </w:r>
      <w:r>
        <w:rPr/>
        <w:t>Representative(s)</w:t>
      </w:r>
      <w:r>
        <w:rPr>
          <w:spacing w:val="-5"/>
        </w:rPr>
        <w:t xml:space="preserve"> </w:t>
      </w:r>
      <w:r>
        <w:rPr/>
        <w:t>to</w:t>
      </w:r>
      <w:r>
        <w:rPr>
          <w:spacing w:val="-2"/>
        </w:rPr>
        <w:t xml:space="preserve"> </w:t>
      </w:r>
      <w:r>
        <w:rPr/>
        <w:t>request</w:t>
      </w:r>
      <w:r>
        <w:rPr>
          <w:spacing w:val="-5"/>
        </w:rPr>
        <w:t xml:space="preserve"> </w:t>
      </w:r>
      <w:r>
        <w:rPr/>
        <w:t>access</w:t>
      </w:r>
      <w:r>
        <w:rPr>
          <w:spacing w:val="-3"/>
        </w:rPr>
        <w:t xml:space="preserve"> </w:t>
      </w:r>
      <w:r>
        <w:rPr/>
        <w:t>to</w:t>
      </w:r>
      <w:r>
        <w:rPr>
          <w:spacing w:val="-2"/>
        </w:rPr>
        <w:t xml:space="preserve"> </w:t>
      </w:r>
      <w:r>
        <w:rPr/>
        <w:t>this</w:t>
      </w:r>
      <w:r>
        <w:rPr>
          <w:spacing w:val="-5"/>
        </w:rPr>
        <w:t xml:space="preserve"> </w:t>
      </w:r>
      <w:r>
        <w:rPr>
          <w:spacing w:val="-2"/>
        </w:rPr>
        <w:t>portal.</w:t>
      </w:r>
    </w:p>
    <w:p>
      <w:pPr>
        <w:pStyle w:val="BodyText"/>
        <w:spacing w:lineRule="auto" w:line="276" w:before="239" w:after="0"/>
        <w:ind w:left="720" w:right="761"/>
        <w:rPr/>
      </w:pPr>
      <w:r>
        <w:rPr/>
        <w:t>All fabrication, construction, and testing performed by the Contractor shall conform to the latest edition of all Applicable Codes and Standards, Specifications, and all codes and standards referenced therein – and other requirements</w:t>
      </w:r>
      <w:r>
        <w:rPr>
          <w:spacing w:val="-1"/>
        </w:rPr>
        <w:t xml:space="preserve"> </w:t>
      </w:r>
      <w:r>
        <w:rPr/>
        <w:t>which</w:t>
      </w:r>
      <w:r>
        <w:rPr>
          <w:spacing w:val="-3"/>
        </w:rPr>
        <w:t xml:space="preserve"> </w:t>
      </w:r>
      <w:r>
        <w:rPr/>
        <w:t>are</w:t>
      </w:r>
      <w:r>
        <w:rPr>
          <w:spacing w:val="-3"/>
        </w:rPr>
        <w:t xml:space="preserve"> </w:t>
      </w:r>
      <w:r>
        <w:rPr/>
        <w:t>part</w:t>
      </w:r>
      <w:r>
        <w:rPr>
          <w:spacing w:val="-3"/>
        </w:rPr>
        <w:t xml:space="preserve"> </w:t>
      </w:r>
      <w:r>
        <w:rPr/>
        <w:t>of</w:t>
      </w:r>
      <w:r>
        <w:rPr>
          <w:spacing w:val="-4"/>
        </w:rPr>
        <w:t xml:space="preserve"> </w:t>
      </w:r>
      <w:r>
        <w:rPr/>
        <w:t>this</w:t>
      </w:r>
      <w:r>
        <w:rPr>
          <w:spacing w:val="-2"/>
        </w:rPr>
        <w:t xml:space="preserve"> </w:t>
      </w:r>
      <w:r>
        <w:rPr/>
        <w:t>Scope</w:t>
      </w:r>
      <w:r>
        <w:rPr>
          <w:spacing w:val="-3"/>
        </w:rPr>
        <w:t xml:space="preserve"> </w:t>
      </w:r>
      <w:r>
        <w:rPr/>
        <w:t>of</w:t>
      </w:r>
      <w:r>
        <w:rPr>
          <w:spacing w:val="-3"/>
        </w:rPr>
        <w:t xml:space="preserve"> </w:t>
      </w:r>
      <w:r>
        <w:rPr/>
        <w:t>Work</w:t>
      </w:r>
      <w:r>
        <w:rPr>
          <w:spacing w:val="-3"/>
        </w:rPr>
        <w:t xml:space="preserve"> </w:t>
      </w:r>
      <w:r>
        <w:rPr/>
        <w:t>and</w:t>
      </w:r>
      <w:r>
        <w:rPr>
          <w:spacing w:val="-1"/>
        </w:rPr>
        <w:t xml:space="preserve"> </w:t>
      </w:r>
      <w:r>
        <w:rPr/>
        <w:t>in</w:t>
      </w:r>
      <w:r>
        <w:rPr>
          <w:spacing w:val="-1"/>
        </w:rPr>
        <w:t xml:space="preserve"> </w:t>
      </w:r>
      <w:r>
        <w:rPr/>
        <w:t>effect</w:t>
      </w:r>
      <w:r>
        <w:rPr>
          <w:spacing w:val="-3"/>
        </w:rPr>
        <w:t xml:space="preserve"> </w:t>
      </w:r>
      <w:r>
        <w:rPr/>
        <w:t>at</w:t>
      </w:r>
      <w:r>
        <w:rPr>
          <w:spacing w:val="-3"/>
        </w:rPr>
        <w:t xml:space="preserve"> </w:t>
      </w:r>
      <w:r>
        <w:rPr/>
        <w:t>the</w:t>
      </w:r>
      <w:r>
        <w:rPr>
          <w:spacing w:val="-4"/>
        </w:rPr>
        <w:t xml:space="preserve"> </w:t>
      </w:r>
      <w:r>
        <w:rPr/>
        <w:t>time</w:t>
      </w:r>
      <w:r>
        <w:rPr>
          <w:spacing w:val="-3"/>
        </w:rPr>
        <w:t xml:space="preserve"> </w:t>
      </w:r>
      <w:r>
        <w:rPr/>
        <w:t>of</w:t>
      </w:r>
      <w:r>
        <w:rPr>
          <w:spacing w:val="-3"/>
        </w:rPr>
        <w:t xml:space="preserve"> </w:t>
      </w:r>
      <w:r>
        <w:rPr/>
        <w:t>the</w:t>
      </w:r>
      <w:r>
        <w:rPr>
          <w:spacing w:val="-4"/>
        </w:rPr>
        <w:t xml:space="preserve"> </w:t>
      </w:r>
      <w:r>
        <w:rPr/>
        <w:t>Effective</w:t>
      </w:r>
      <w:r>
        <w:rPr>
          <w:spacing w:val="-3"/>
        </w:rPr>
        <w:t xml:space="preserve"> </w:t>
      </w:r>
      <w:r>
        <w:rPr/>
        <w:t>Date,</w:t>
      </w:r>
      <w:r>
        <w:rPr>
          <w:spacing w:val="-1"/>
        </w:rPr>
        <w:t xml:space="preserve"> </w:t>
      </w:r>
      <w:r>
        <w:rPr/>
        <w:t>including</w:t>
      </w:r>
      <w:r>
        <w:rPr>
          <w:spacing w:val="-4"/>
        </w:rPr>
        <w:t xml:space="preserve"> </w:t>
      </w:r>
      <w:r>
        <w:rPr/>
        <w:t>but</w:t>
      </w:r>
      <w:r>
        <w:rPr>
          <w:spacing w:val="-3"/>
        </w:rPr>
        <w:t xml:space="preserve"> </w:t>
      </w:r>
      <w:r>
        <w:rPr/>
        <w:t>not limited to:</w:t>
      </w:r>
    </w:p>
    <w:p>
      <w:pPr>
        <w:pStyle w:val="ListParagraph"/>
        <w:numPr>
          <w:ilvl w:val="0"/>
          <w:numId w:val="5"/>
        </w:numPr>
        <w:tabs>
          <w:tab w:val="clear" w:pos="720"/>
          <w:tab w:val="left" w:pos="359" w:leader="none"/>
        </w:tabs>
        <w:spacing w:lineRule="auto" w:line="240" w:before="0" w:after="0"/>
        <w:ind w:hanging="359" w:left="359" w:right="7953"/>
        <w:jc w:val="right"/>
        <w:rPr>
          <w:sz w:val="20"/>
        </w:rPr>
      </w:pPr>
      <w:r>
        <w:rPr>
          <w:sz w:val="20"/>
        </w:rPr>
        <w:t>Owner</w:t>
      </w:r>
      <w:r>
        <w:rPr>
          <w:spacing w:val="-8"/>
          <w:sz w:val="20"/>
        </w:rPr>
        <w:t xml:space="preserve"> </w:t>
      </w:r>
      <w:r>
        <w:rPr>
          <w:spacing w:val="-2"/>
          <w:sz w:val="20"/>
        </w:rPr>
        <w:t>Standards</w:t>
      </w:r>
    </w:p>
    <w:p>
      <w:pPr>
        <w:pStyle w:val="ListParagraph"/>
        <w:numPr>
          <w:ilvl w:val="1"/>
          <w:numId w:val="5"/>
        </w:numPr>
        <w:tabs>
          <w:tab w:val="clear" w:pos="720"/>
          <w:tab w:val="left" w:pos="359" w:leader="none"/>
        </w:tabs>
        <w:spacing w:lineRule="auto" w:line="240" w:before="36" w:after="0"/>
        <w:ind w:hanging="359" w:left="359" w:right="7905"/>
        <w:jc w:val="right"/>
        <w:rPr>
          <w:sz w:val="20"/>
        </w:rPr>
      </w:pPr>
      <w:r>
        <w:rPr>
          <w:spacing w:val="-2"/>
          <w:sz w:val="20"/>
        </w:rPr>
        <w:t>Electrical</w:t>
      </w:r>
    </w:p>
    <w:p>
      <w:pPr>
        <w:pStyle w:val="ListParagraph"/>
        <w:numPr>
          <w:ilvl w:val="2"/>
          <w:numId w:val="5"/>
        </w:numPr>
        <w:tabs>
          <w:tab w:val="clear" w:pos="720"/>
          <w:tab w:val="left" w:pos="2879" w:leader="none"/>
        </w:tabs>
        <w:spacing w:lineRule="auto" w:line="240" w:before="31" w:after="0"/>
        <w:ind w:hanging="359" w:left="2879" w:right="0"/>
        <w:jc w:val="left"/>
        <w:rPr>
          <w:sz w:val="20"/>
        </w:rPr>
      </w:pPr>
      <w:r>
        <w:rPr>
          <w:sz w:val="20"/>
        </w:rPr>
        <w:t>Electrical</w:t>
      </w:r>
      <w:r>
        <w:rPr>
          <w:spacing w:val="-9"/>
          <w:sz w:val="20"/>
        </w:rPr>
        <w:t xml:space="preserve"> </w:t>
      </w:r>
      <w:r>
        <w:rPr>
          <w:sz w:val="20"/>
        </w:rPr>
        <w:t>Construction</w:t>
      </w:r>
      <w:r>
        <w:rPr>
          <w:spacing w:val="-5"/>
          <w:sz w:val="20"/>
        </w:rPr>
        <w:t xml:space="preserve"> </w:t>
      </w:r>
      <w:r>
        <w:rPr>
          <w:spacing w:val="-2"/>
          <w:sz w:val="20"/>
        </w:rPr>
        <w:t>Standard</w:t>
      </w:r>
    </w:p>
    <w:p>
      <w:pPr>
        <w:pStyle w:val="ListParagraph"/>
        <w:numPr>
          <w:ilvl w:val="2"/>
          <w:numId w:val="5"/>
        </w:numPr>
        <w:tabs>
          <w:tab w:val="clear" w:pos="720"/>
          <w:tab w:val="left" w:pos="2879" w:leader="none"/>
        </w:tabs>
        <w:spacing w:lineRule="auto" w:line="240" w:before="36" w:after="0"/>
        <w:ind w:hanging="359" w:left="2879" w:right="0"/>
        <w:jc w:val="left"/>
        <w:rPr>
          <w:sz w:val="20"/>
        </w:rPr>
      </w:pPr>
      <w:r>
        <w:rPr>
          <w:sz w:val="20"/>
        </w:rPr>
        <w:t>Electrical</w:t>
      </w:r>
      <w:r>
        <w:rPr>
          <w:spacing w:val="-8"/>
          <w:sz w:val="20"/>
        </w:rPr>
        <w:t xml:space="preserve"> </w:t>
      </w:r>
      <w:r>
        <w:rPr>
          <w:sz w:val="20"/>
        </w:rPr>
        <w:t>Area</w:t>
      </w:r>
      <w:r>
        <w:rPr>
          <w:spacing w:val="-5"/>
          <w:sz w:val="20"/>
        </w:rPr>
        <w:t xml:space="preserve"> </w:t>
      </w:r>
      <w:r>
        <w:rPr>
          <w:sz w:val="20"/>
        </w:rPr>
        <w:t>Classification</w:t>
      </w:r>
      <w:r>
        <w:rPr>
          <w:spacing w:val="-5"/>
          <w:sz w:val="20"/>
        </w:rPr>
        <w:t xml:space="preserve"> </w:t>
      </w:r>
      <w:r>
        <w:rPr>
          <w:spacing w:val="-2"/>
          <w:sz w:val="20"/>
        </w:rPr>
        <w:t>Guideline</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pacing w:val="-2"/>
          <w:sz w:val="20"/>
        </w:rPr>
        <w:t>Foundations</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Foundations</w:t>
      </w:r>
      <w:r>
        <w:rPr>
          <w:spacing w:val="-5"/>
          <w:sz w:val="20"/>
        </w:rPr>
        <w:t xml:space="preserve"> </w:t>
      </w:r>
      <w:r>
        <w:rPr>
          <w:sz w:val="20"/>
        </w:rPr>
        <w:t>Standards</w:t>
      </w:r>
      <w:r>
        <w:rPr>
          <w:spacing w:val="-5"/>
          <w:sz w:val="20"/>
        </w:rPr>
        <w:t xml:space="preserve"> </w:t>
      </w:r>
      <w:r>
        <w:rPr>
          <w:sz w:val="20"/>
        </w:rPr>
        <w:t>and</w:t>
      </w:r>
      <w:r>
        <w:rPr>
          <w:spacing w:val="-4"/>
          <w:sz w:val="20"/>
        </w:rPr>
        <w:t xml:space="preserve"> </w:t>
      </w:r>
      <w:r>
        <w:rPr>
          <w:spacing w:val="-2"/>
          <w:sz w:val="20"/>
        </w:rPr>
        <w:t>Specifications</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z w:val="20"/>
        </w:rPr>
        <w:t>Hot</w:t>
      </w:r>
      <w:r>
        <w:rPr>
          <w:spacing w:val="-6"/>
          <w:sz w:val="20"/>
        </w:rPr>
        <w:t xml:space="preserve"> </w:t>
      </w:r>
      <w:r>
        <w:rPr>
          <w:sz w:val="20"/>
        </w:rPr>
        <w:t>Tap</w:t>
      </w:r>
      <w:r>
        <w:rPr>
          <w:spacing w:val="-2"/>
          <w:sz w:val="20"/>
        </w:rPr>
        <w:t xml:space="preserve"> </w:t>
      </w:r>
      <w:r>
        <w:rPr>
          <w:sz w:val="20"/>
        </w:rPr>
        <w:t>Standards</w:t>
      </w:r>
      <w:r>
        <w:rPr>
          <w:spacing w:val="-3"/>
          <w:sz w:val="20"/>
        </w:rPr>
        <w:t xml:space="preserve"> </w:t>
      </w:r>
      <w:r>
        <w:rPr>
          <w:sz w:val="20"/>
        </w:rPr>
        <w:t>&amp;</w:t>
      </w:r>
      <w:r>
        <w:rPr>
          <w:spacing w:val="-5"/>
          <w:sz w:val="20"/>
        </w:rPr>
        <w:t xml:space="preserve"> </w:t>
      </w:r>
      <w:r>
        <w:rPr>
          <w:sz w:val="20"/>
        </w:rPr>
        <w:t>Procedures</w:t>
      </w:r>
      <w:r>
        <w:rPr>
          <w:spacing w:val="-4"/>
          <w:sz w:val="20"/>
        </w:rPr>
        <w:t xml:space="preserve"> </w:t>
      </w:r>
      <w:r>
        <w:rPr>
          <w:sz w:val="20"/>
        </w:rPr>
        <w:t>(where</w:t>
      </w:r>
      <w:r>
        <w:rPr>
          <w:spacing w:val="-5"/>
          <w:sz w:val="20"/>
        </w:rPr>
        <w:t xml:space="preserve"> </w:t>
      </w:r>
      <w:r>
        <w:rPr>
          <w:spacing w:val="-2"/>
          <w:sz w:val="20"/>
        </w:rPr>
        <w:t>applicable)</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In-Service</w:t>
      </w:r>
      <w:r>
        <w:rPr>
          <w:spacing w:val="-6"/>
          <w:sz w:val="20"/>
        </w:rPr>
        <w:t xml:space="preserve"> </w:t>
      </w:r>
      <w:r>
        <w:rPr>
          <w:sz w:val="20"/>
        </w:rPr>
        <w:t>Welding</w:t>
      </w:r>
      <w:r>
        <w:rPr>
          <w:spacing w:val="-5"/>
          <w:sz w:val="20"/>
        </w:rPr>
        <w:t xml:space="preserve"> </w:t>
      </w:r>
      <w:r>
        <w:rPr>
          <w:sz w:val="20"/>
        </w:rPr>
        <w:t>and</w:t>
      </w:r>
      <w:r>
        <w:rPr>
          <w:spacing w:val="-2"/>
          <w:sz w:val="20"/>
        </w:rPr>
        <w:t xml:space="preserve"> </w:t>
      </w:r>
      <w:r>
        <w:rPr>
          <w:sz w:val="20"/>
        </w:rPr>
        <w:t>Hot</w:t>
      </w:r>
      <w:r>
        <w:rPr>
          <w:spacing w:val="-5"/>
          <w:sz w:val="20"/>
        </w:rPr>
        <w:t xml:space="preserve"> </w:t>
      </w:r>
      <w:r>
        <w:rPr>
          <w:sz w:val="20"/>
        </w:rPr>
        <w:t>Tap</w:t>
      </w:r>
      <w:r>
        <w:rPr>
          <w:spacing w:val="-3"/>
          <w:sz w:val="20"/>
        </w:rPr>
        <w:t xml:space="preserve"> </w:t>
      </w:r>
      <w:r>
        <w:rPr>
          <w:sz w:val="20"/>
        </w:rPr>
        <w:t>Standards</w:t>
      </w:r>
      <w:r>
        <w:rPr>
          <w:spacing w:val="-4"/>
          <w:sz w:val="20"/>
        </w:rPr>
        <w:t xml:space="preserve"> </w:t>
      </w:r>
      <w:r>
        <w:rPr>
          <w:sz w:val="20"/>
        </w:rPr>
        <w:t>and</w:t>
      </w:r>
      <w:r>
        <w:rPr>
          <w:spacing w:val="-4"/>
          <w:sz w:val="20"/>
        </w:rPr>
        <w:t xml:space="preserve"> </w:t>
      </w:r>
      <w:r>
        <w:rPr>
          <w:sz w:val="20"/>
        </w:rPr>
        <w:t>Procedures</w:t>
      </w:r>
      <w:r>
        <w:rPr>
          <w:spacing w:val="-3"/>
          <w:sz w:val="20"/>
        </w:rPr>
        <w:t xml:space="preserve"> </w:t>
      </w:r>
      <w:r>
        <w:rPr>
          <w:sz w:val="20"/>
        </w:rPr>
        <w:t>for</w:t>
      </w:r>
      <w:r>
        <w:rPr>
          <w:spacing w:val="-5"/>
          <w:sz w:val="20"/>
        </w:rPr>
        <w:t xml:space="preserve"> </w:t>
      </w:r>
      <w:r>
        <w:rPr>
          <w:spacing w:val="-2"/>
          <w:sz w:val="20"/>
        </w:rPr>
        <w:t>Steel</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Saddle</w:t>
      </w:r>
      <w:r>
        <w:rPr>
          <w:spacing w:val="-6"/>
          <w:sz w:val="20"/>
        </w:rPr>
        <w:t xml:space="preserve"> </w:t>
      </w:r>
      <w:r>
        <w:rPr>
          <w:sz w:val="20"/>
        </w:rPr>
        <w:t>Fusion</w:t>
      </w:r>
      <w:r>
        <w:rPr>
          <w:spacing w:val="-4"/>
          <w:sz w:val="20"/>
        </w:rPr>
        <w:t xml:space="preserve"> </w:t>
      </w:r>
      <w:r>
        <w:rPr>
          <w:sz w:val="20"/>
        </w:rPr>
        <w:t>and</w:t>
      </w:r>
      <w:r>
        <w:rPr>
          <w:spacing w:val="-2"/>
          <w:sz w:val="20"/>
        </w:rPr>
        <w:t xml:space="preserve"> </w:t>
      </w:r>
      <w:r>
        <w:rPr>
          <w:sz w:val="20"/>
        </w:rPr>
        <w:t>Hot</w:t>
      </w:r>
      <w:r>
        <w:rPr>
          <w:spacing w:val="-1"/>
          <w:sz w:val="20"/>
        </w:rPr>
        <w:t xml:space="preserve"> </w:t>
      </w:r>
      <w:r>
        <w:rPr>
          <w:sz w:val="20"/>
        </w:rPr>
        <w:t>Tap</w:t>
      </w:r>
      <w:r>
        <w:rPr>
          <w:spacing w:val="-2"/>
          <w:sz w:val="20"/>
        </w:rPr>
        <w:t xml:space="preserve"> </w:t>
      </w:r>
      <w:r>
        <w:rPr>
          <w:sz w:val="20"/>
        </w:rPr>
        <w:t>Standards</w:t>
      </w:r>
      <w:r>
        <w:rPr>
          <w:spacing w:val="-1"/>
          <w:sz w:val="20"/>
        </w:rPr>
        <w:t xml:space="preserve"> </w:t>
      </w:r>
      <w:r>
        <w:rPr>
          <w:sz w:val="20"/>
        </w:rPr>
        <w:t>for</w:t>
      </w:r>
      <w:r>
        <w:rPr>
          <w:spacing w:val="-5"/>
          <w:sz w:val="20"/>
        </w:rPr>
        <w:t xml:space="preserve"> </w:t>
      </w:r>
      <w:r>
        <w:rPr>
          <w:sz w:val="20"/>
        </w:rPr>
        <w:t>Poly</w:t>
      </w:r>
      <w:r>
        <w:rPr>
          <w:spacing w:val="-2"/>
          <w:sz w:val="20"/>
        </w:rPr>
        <w:t xml:space="preserve"> </w:t>
      </w:r>
      <w:r>
        <w:rPr>
          <w:spacing w:val="-4"/>
          <w:sz w:val="20"/>
        </w:rPr>
        <w:t>Pipe</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z w:val="20"/>
        </w:rPr>
        <w:t>Hydrostatic</w:t>
      </w:r>
      <w:r>
        <w:rPr>
          <w:spacing w:val="-7"/>
          <w:sz w:val="20"/>
        </w:rPr>
        <w:t xml:space="preserve"> </w:t>
      </w:r>
      <w:r>
        <w:rPr>
          <w:sz w:val="20"/>
        </w:rPr>
        <w:t>and</w:t>
      </w:r>
      <w:r>
        <w:rPr>
          <w:spacing w:val="-3"/>
          <w:sz w:val="20"/>
        </w:rPr>
        <w:t xml:space="preserve"> </w:t>
      </w:r>
      <w:r>
        <w:rPr>
          <w:sz w:val="20"/>
        </w:rPr>
        <w:t>Pneumatic</w:t>
      </w:r>
      <w:r>
        <w:rPr>
          <w:spacing w:val="-8"/>
          <w:sz w:val="20"/>
        </w:rPr>
        <w:t xml:space="preserve"> </w:t>
      </w:r>
      <w:r>
        <w:rPr>
          <w:spacing w:val="-2"/>
          <w:sz w:val="20"/>
        </w:rPr>
        <w:t>Testing</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Hydrostatic</w:t>
      </w:r>
      <w:r>
        <w:rPr>
          <w:spacing w:val="-5"/>
          <w:sz w:val="20"/>
        </w:rPr>
        <w:t xml:space="preserve"> </w:t>
      </w:r>
      <w:r>
        <w:rPr>
          <w:sz w:val="20"/>
        </w:rPr>
        <w:t>and</w:t>
      </w:r>
      <w:r>
        <w:rPr>
          <w:spacing w:val="-2"/>
          <w:sz w:val="20"/>
        </w:rPr>
        <w:t xml:space="preserve"> </w:t>
      </w:r>
      <w:r>
        <w:rPr>
          <w:sz w:val="20"/>
        </w:rPr>
        <w:t>Pneumatic</w:t>
      </w:r>
      <w:r>
        <w:rPr>
          <w:spacing w:val="-6"/>
          <w:sz w:val="20"/>
        </w:rPr>
        <w:t xml:space="preserve"> </w:t>
      </w:r>
      <w:r>
        <w:rPr>
          <w:sz w:val="20"/>
        </w:rPr>
        <w:t>Testing</w:t>
      </w:r>
      <w:r>
        <w:rPr>
          <w:spacing w:val="-6"/>
          <w:sz w:val="20"/>
        </w:rPr>
        <w:t xml:space="preserve"> </w:t>
      </w:r>
      <w:r>
        <w:rPr>
          <w:sz w:val="20"/>
        </w:rPr>
        <w:t>Standards</w:t>
      </w:r>
      <w:r>
        <w:rPr>
          <w:spacing w:val="-5"/>
          <w:sz w:val="20"/>
        </w:rPr>
        <w:t xml:space="preserve"> </w:t>
      </w:r>
      <w:r>
        <w:rPr>
          <w:sz w:val="20"/>
        </w:rPr>
        <w:t>and</w:t>
      </w:r>
      <w:r>
        <w:rPr>
          <w:spacing w:val="-5"/>
          <w:sz w:val="20"/>
        </w:rPr>
        <w:t xml:space="preserve"> </w:t>
      </w:r>
      <w:r>
        <w:rPr>
          <w:spacing w:val="-2"/>
          <w:sz w:val="20"/>
        </w:rPr>
        <w:t>Procedures</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pacing w:val="-2"/>
          <w:sz w:val="20"/>
        </w:rPr>
        <w:t>Insulation</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Insulation</w:t>
      </w:r>
      <w:r>
        <w:rPr>
          <w:spacing w:val="-4"/>
          <w:sz w:val="20"/>
        </w:rPr>
        <w:t xml:space="preserve"> </w:t>
      </w:r>
      <w:r>
        <w:rPr>
          <w:sz w:val="20"/>
        </w:rPr>
        <w:t>Standards</w:t>
      </w:r>
      <w:r>
        <w:rPr>
          <w:spacing w:val="-5"/>
          <w:sz w:val="20"/>
        </w:rPr>
        <w:t xml:space="preserve"> </w:t>
      </w:r>
      <w:r>
        <w:rPr>
          <w:sz w:val="20"/>
        </w:rPr>
        <w:t>and</w:t>
      </w:r>
      <w:r>
        <w:rPr>
          <w:spacing w:val="-6"/>
          <w:sz w:val="20"/>
        </w:rPr>
        <w:t xml:space="preserve"> </w:t>
      </w:r>
      <w:r>
        <w:rPr>
          <w:spacing w:val="-2"/>
          <w:sz w:val="20"/>
        </w:rPr>
        <w:t>Specifications</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Fire</w:t>
      </w:r>
      <w:r>
        <w:rPr>
          <w:spacing w:val="-6"/>
          <w:sz w:val="20"/>
        </w:rPr>
        <w:t xml:space="preserve"> </w:t>
      </w:r>
      <w:r>
        <w:rPr>
          <w:sz w:val="20"/>
        </w:rPr>
        <w:t>Systems</w:t>
      </w:r>
      <w:r>
        <w:rPr>
          <w:spacing w:val="-3"/>
          <w:sz w:val="20"/>
        </w:rPr>
        <w:t xml:space="preserve"> </w:t>
      </w:r>
      <w:r>
        <w:rPr>
          <w:sz w:val="20"/>
        </w:rPr>
        <w:t>and</w:t>
      </w:r>
      <w:r>
        <w:rPr>
          <w:spacing w:val="-2"/>
          <w:sz w:val="20"/>
        </w:rPr>
        <w:t xml:space="preserve"> </w:t>
      </w:r>
      <w:r>
        <w:rPr>
          <w:sz w:val="20"/>
        </w:rPr>
        <w:t>Fire</w:t>
      </w:r>
      <w:r>
        <w:rPr>
          <w:spacing w:val="-4"/>
          <w:sz w:val="20"/>
        </w:rPr>
        <w:t xml:space="preserve"> </w:t>
      </w:r>
      <w:r>
        <w:rPr>
          <w:spacing w:val="-2"/>
          <w:sz w:val="20"/>
        </w:rPr>
        <w:t>Protection</w:t>
      </w:r>
    </w:p>
    <w:p>
      <w:pPr>
        <w:pStyle w:val="ListParagraph"/>
        <w:numPr>
          <w:ilvl w:val="1"/>
          <w:numId w:val="5"/>
        </w:numPr>
        <w:tabs>
          <w:tab w:val="clear" w:pos="720"/>
          <w:tab w:val="left" w:pos="2159" w:leader="none"/>
        </w:tabs>
        <w:spacing w:lineRule="auto" w:line="240" w:before="36" w:after="0"/>
        <w:ind w:hanging="359" w:left="2159" w:right="0"/>
        <w:jc w:val="left"/>
        <w:rPr>
          <w:sz w:val="20"/>
        </w:rPr>
      </w:pPr>
      <w:r>
        <w:rPr>
          <w:spacing w:val="-2"/>
          <w:sz w:val="20"/>
        </w:rPr>
        <w:t>Materials</w:t>
      </w:r>
    </w:p>
    <w:p>
      <w:pPr>
        <w:pStyle w:val="ListParagraph"/>
        <w:numPr>
          <w:ilvl w:val="2"/>
          <w:numId w:val="5"/>
        </w:numPr>
        <w:tabs>
          <w:tab w:val="clear" w:pos="720"/>
          <w:tab w:val="left" w:pos="2879" w:leader="none"/>
        </w:tabs>
        <w:spacing w:lineRule="auto" w:line="240" w:before="31" w:after="0"/>
        <w:ind w:hanging="359" w:left="2879" w:right="0"/>
        <w:jc w:val="left"/>
        <w:rPr>
          <w:sz w:val="20"/>
        </w:rPr>
      </w:pPr>
      <w:r>
        <w:rPr>
          <w:sz w:val="20"/>
        </w:rPr>
        <w:t>Approved</w:t>
      </w:r>
      <w:r>
        <w:rPr>
          <w:spacing w:val="-5"/>
          <w:sz w:val="20"/>
        </w:rPr>
        <w:t xml:space="preserve"> </w:t>
      </w:r>
      <w:r>
        <w:rPr>
          <w:sz w:val="20"/>
        </w:rPr>
        <w:t>Manufacturers</w:t>
      </w:r>
      <w:r>
        <w:rPr>
          <w:spacing w:val="-5"/>
          <w:sz w:val="20"/>
        </w:rPr>
        <w:t xml:space="preserve"> </w:t>
      </w:r>
      <w:r>
        <w:rPr>
          <w:sz w:val="20"/>
        </w:rPr>
        <w:t>List</w:t>
      </w:r>
      <w:r>
        <w:rPr>
          <w:spacing w:val="-8"/>
          <w:sz w:val="20"/>
        </w:rPr>
        <w:t xml:space="preserve"> </w:t>
      </w:r>
      <w:r>
        <w:rPr>
          <w:spacing w:val="-2"/>
          <w:sz w:val="20"/>
        </w:rPr>
        <w:t>(AML)</w:t>
      </w:r>
    </w:p>
    <w:p>
      <w:pPr>
        <w:pStyle w:val="ListParagraph"/>
        <w:numPr>
          <w:ilvl w:val="1"/>
          <w:numId w:val="5"/>
        </w:numPr>
        <w:tabs>
          <w:tab w:val="clear" w:pos="720"/>
          <w:tab w:val="left" w:pos="2159" w:leader="none"/>
        </w:tabs>
        <w:spacing w:lineRule="auto" w:line="240" w:before="36" w:after="0"/>
        <w:ind w:hanging="359" w:left="2159" w:right="0"/>
        <w:jc w:val="left"/>
        <w:rPr>
          <w:sz w:val="20"/>
        </w:rPr>
      </w:pPr>
      <w:r>
        <w:rPr>
          <w:sz w:val="20"/>
        </w:rPr>
        <w:t>Painting</w:t>
      </w:r>
      <w:r>
        <w:rPr>
          <w:spacing w:val="-4"/>
          <w:sz w:val="20"/>
        </w:rPr>
        <w:t xml:space="preserve"> </w:t>
      </w:r>
      <w:r>
        <w:rPr>
          <w:sz w:val="20"/>
        </w:rPr>
        <w:t>&amp;</w:t>
      </w:r>
      <w:r>
        <w:rPr>
          <w:spacing w:val="-1"/>
          <w:sz w:val="20"/>
        </w:rPr>
        <w:t xml:space="preserve"> </w:t>
      </w:r>
      <w:r>
        <w:rPr>
          <w:spacing w:val="-2"/>
          <w:sz w:val="20"/>
        </w:rPr>
        <w:t>Coating</w:t>
      </w:r>
    </w:p>
    <w:p>
      <w:pPr>
        <w:pStyle w:val="ListParagraph"/>
        <w:numPr>
          <w:ilvl w:val="2"/>
          <w:numId w:val="5"/>
        </w:numPr>
        <w:tabs>
          <w:tab w:val="clear" w:pos="720"/>
          <w:tab w:val="left" w:pos="2879" w:leader="none"/>
        </w:tabs>
        <w:spacing w:lineRule="auto" w:line="240" w:before="31" w:after="0"/>
        <w:ind w:hanging="359" w:left="2879" w:right="0"/>
        <w:jc w:val="left"/>
        <w:rPr>
          <w:sz w:val="20"/>
        </w:rPr>
      </w:pPr>
      <w:r>
        <w:rPr>
          <w:sz w:val="20"/>
        </w:rPr>
        <w:t>Painting</w:t>
      </w:r>
      <w:r>
        <w:rPr>
          <w:spacing w:val="-5"/>
          <w:sz w:val="20"/>
        </w:rPr>
        <w:t xml:space="preserve"> </w:t>
      </w:r>
      <w:r>
        <w:rPr>
          <w:sz w:val="20"/>
        </w:rPr>
        <w:t>&amp;</w:t>
      </w:r>
      <w:r>
        <w:rPr>
          <w:spacing w:val="-2"/>
          <w:sz w:val="20"/>
        </w:rPr>
        <w:t xml:space="preserve"> </w:t>
      </w:r>
      <w:r>
        <w:rPr>
          <w:sz w:val="20"/>
        </w:rPr>
        <w:t>Coating</w:t>
      </w:r>
      <w:r>
        <w:rPr>
          <w:spacing w:val="-3"/>
          <w:sz w:val="20"/>
        </w:rPr>
        <w:t xml:space="preserve"> </w:t>
      </w:r>
      <w:r>
        <w:rPr>
          <w:spacing w:val="-2"/>
          <w:sz w:val="20"/>
        </w:rPr>
        <w:t>Standard</w:t>
      </w:r>
    </w:p>
    <w:p>
      <w:pPr>
        <w:sectPr>
          <w:headerReference w:type="default" r:id="rId43"/>
          <w:headerReference w:type="first" r:id="rId44"/>
          <w:footerReference w:type="default" r:id="rId45"/>
          <w:footerReference w:type="first" r:id="rId46"/>
          <w:type w:val="nextPage"/>
          <w:pgSz w:w="12240" w:h="15840"/>
          <w:pgMar w:left="720" w:right="720" w:gutter="0" w:header="761" w:top="1480" w:footer="906" w:bottom="1100"/>
          <w:pgNumType w:fmt="decimal"/>
          <w:formProt w:val="false"/>
          <w:textDirection w:val="lrTb"/>
          <w:docGrid w:type="default" w:linePitch="100" w:charSpace="4096"/>
        </w:sectPr>
        <w:pStyle w:val="ListParagraph"/>
        <w:numPr>
          <w:ilvl w:val="1"/>
          <w:numId w:val="5"/>
        </w:numPr>
        <w:tabs>
          <w:tab w:val="clear" w:pos="720"/>
          <w:tab w:val="left" w:pos="2159" w:leader="none"/>
        </w:tabs>
        <w:spacing w:lineRule="auto" w:line="240" w:before="36" w:after="0"/>
        <w:ind w:hanging="359" w:left="2159" w:right="0"/>
        <w:jc w:val="left"/>
        <w:rPr>
          <w:sz w:val="20"/>
        </w:rPr>
      </w:pPr>
      <w:r>
        <w:rPr>
          <w:sz w:val="20"/>
        </w:rPr>
        <w:t>Pipelines</w:t>
      </w:r>
      <w:r>
        <w:rPr>
          <w:spacing w:val="-5"/>
          <w:sz w:val="20"/>
        </w:rPr>
        <w:t xml:space="preserve"> </w:t>
      </w:r>
      <w:r>
        <w:rPr>
          <w:sz w:val="20"/>
        </w:rPr>
        <w:t>(where</w:t>
      </w:r>
      <w:r>
        <w:rPr>
          <w:spacing w:val="-8"/>
          <w:sz w:val="20"/>
        </w:rPr>
        <w:t xml:space="preserve"> </w:t>
      </w:r>
      <w:r>
        <w:rPr>
          <w:spacing w:val="-2"/>
          <w:sz w:val="20"/>
        </w:rPr>
        <w:t>applicable)</w:t>
      </w:r>
    </w:p>
    <w:p>
      <w:pPr>
        <w:pStyle w:val="BodyText"/>
        <w:spacing w:before="239" w:after="0"/>
        <w:rPr/>
      </w:pPr>
      <w:r>
        <w:rPr/>
      </w:r>
    </w:p>
    <w:p>
      <w:pPr>
        <w:pStyle w:val="ListParagraph"/>
        <w:numPr>
          <w:ilvl w:val="2"/>
          <w:numId w:val="5"/>
        </w:numPr>
        <w:tabs>
          <w:tab w:val="clear" w:pos="720"/>
          <w:tab w:val="left" w:pos="2879" w:leader="none"/>
        </w:tabs>
        <w:spacing w:lineRule="auto" w:line="240" w:before="1" w:after="0"/>
        <w:ind w:hanging="359" w:left="2879" w:right="0"/>
        <w:jc w:val="left"/>
        <w:rPr>
          <w:sz w:val="20"/>
        </w:rPr>
      </w:pPr>
      <w:r>
        <w:rPr>
          <w:sz w:val="20"/>
        </w:rPr>
        <w:t>Land</w:t>
      </w:r>
      <w:r>
        <w:rPr>
          <w:spacing w:val="-6"/>
          <w:sz w:val="20"/>
        </w:rPr>
        <w:t xml:space="preserve"> </w:t>
      </w:r>
      <w:r>
        <w:rPr>
          <w:sz w:val="20"/>
        </w:rPr>
        <w:t>Pipeline</w:t>
      </w:r>
      <w:r>
        <w:rPr>
          <w:spacing w:val="-6"/>
          <w:sz w:val="20"/>
        </w:rPr>
        <w:t xml:space="preserve"> </w:t>
      </w:r>
      <w:r>
        <w:rPr>
          <w:sz w:val="20"/>
        </w:rPr>
        <w:t>Construction</w:t>
      </w:r>
      <w:r>
        <w:rPr>
          <w:spacing w:val="-3"/>
          <w:sz w:val="20"/>
        </w:rPr>
        <w:t xml:space="preserve"> </w:t>
      </w:r>
      <w:r>
        <w:rPr>
          <w:spacing w:val="-2"/>
          <w:sz w:val="20"/>
        </w:rPr>
        <w:t>Specifications</w:t>
      </w:r>
    </w:p>
    <w:p>
      <w:pPr>
        <w:pStyle w:val="ListParagraph"/>
        <w:numPr>
          <w:ilvl w:val="2"/>
          <w:numId w:val="5"/>
        </w:numPr>
        <w:tabs>
          <w:tab w:val="clear" w:pos="720"/>
          <w:tab w:val="left" w:pos="2879" w:leader="none"/>
        </w:tabs>
        <w:spacing w:lineRule="auto" w:line="240" w:before="36" w:after="0"/>
        <w:ind w:hanging="359" w:left="2879" w:right="0"/>
        <w:jc w:val="left"/>
        <w:rPr>
          <w:sz w:val="20"/>
        </w:rPr>
      </w:pPr>
      <w:r>
        <w:rPr>
          <w:sz w:val="20"/>
        </w:rPr>
        <w:t>Poly</w:t>
      </w:r>
      <w:r>
        <w:rPr>
          <w:spacing w:val="-3"/>
          <w:sz w:val="20"/>
        </w:rPr>
        <w:t xml:space="preserve"> </w:t>
      </w:r>
      <w:r>
        <w:rPr>
          <w:sz w:val="20"/>
        </w:rPr>
        <w:t>Pipe</w:t>
      </w:r>
      <w:r>
        <w:rPr>
          <w:spacing w:val="-5"/>
          <w:sz w:val="20"/>
        </w:rPr>
        <w:t xml:space="preserve"> </w:t>
      </w:r>
      <w:r>
        <w:rPr>
          <w:sz w:val="20"/>
        </w:rPr>
        <w:t>Design,</w:t>
      </w:r>
      <w:r>
        <w:rPr>
          <w:spacing w:val="-3"/>
          <w:sz w:val="20"/>
        </w:rPr>
        <w:t xml:space="preserve"> </w:t>
      </w:r>
      <w:r>
        <w:rPr>
          <w:sz w:val="20"/>
        </w:rPr>
        <w:t>Installation,</w:t>
      </w:r>
      <w:r>
        <w:rPr>
          <w:spacing w:val="-6"/>
          <w:sz w:val="20"/>
        </w:rPr>
        <w:t xml:space="preserve"> </w:t>
      </w:r>
      <w:r>
        <w:rPr>
          <w:sz w:val="20"/>
        </w:rPr>
        <w:t>and</w:t>
      </w:r>
      <w:r>
        <w:rPr>
          <w:spacing w:val="-2"/>
          <w:sz w:val="20"/>
        </w:rPr>
        <w:t xml:space="preserve"> Testing</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pacing w:val="-2"/>
          <w:sz w:val="20"/>
        </w:rPr>
        <w:t>Safety</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Contractor</w:t>
      </w:r>
      <w:r>
        <w:rPr>
          <w:spacing w:val="-7"/>
          <w:sz w:val="20"/>
        </w:rPr>
        <w:t xml:space="preserve"> </w:t>
      </w:r>
      <w:r>
        <w:rPr>
          <w:sz w:val="20"/>
        </w:rPr>
        <w:t>Safety</w:t>
      </w:r>
      <w:r>
        <w:rPr>
          <w:spacing w:val="-5"/>
          <w:sz w:val="20"/>
        </w:rPr>
        <w:t xml:space="preserve"> </w:t>
      </w:r>
      <w:r>
        <w:rPr>
          <w:spacing w:val="-2"/>
          <w:sz w:val="20"/>
        </w:rPr>
        <w:t>Manual</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pacing w:val="-2"/>
          <w:sz w:val="20"/>
        </w:rPr>
        <w:t>Spacing</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Spacing</w:t>
      </w:r>
      <w:r>
        <w:rPr>
          <w:spacing w:val="-9"/>
          <w:sz w:val="20"/>
        </w:rPr>
        <w:t xml:space="preserve"> </w:t>
      </w:r>
      <w:r>
        <w:rPr>
          <w:sz w:val="20"/>
        </w:rPr>
        <w:t>Guidelines</w:t>
      </w:r>
      <w:r>
        <w:rPr>
          <w:spacing w:val="-5"/>
          <w:sz w:val="20"/>
        </w:rPr>
        <w:t xml:space="preserve"> </w:t>
      </w:r>
      <w:r>
        <w:rPr>
          <w:spacing w:val="-2"/>
          <w:sz w:val="20"/>
        </w:rPr>
        <w:t>Matrix</w:t>
      </w:r>
    </w:p>
    <w:p>
      <w:pPr>
        <w:pStyle w:val="ListParagraph"/>
        <w:numPr>
          <w:ilvl w:val="1"/>
          <w:numId w:val="5"/>
        </w:numPr>
        <w:tabs>
          <w:tab w:val="clear" w:pos="720"/>
          <w:tab w:val="left" w:pos="359" w:leader="none"/>
        </w:tabs>
        <w:spacing w:lineRule="auto" w:line="240" w:before="37" w:after="0"/>
        <w:ind w:hanging="359" w:left="359" w:right="5964"/>
        <w:jc w:val="right"/>
        <w:rPr>
          <w:sz w:val="20"/>
        </w:rPr>
      </w:pPr>
      <w:r>
        <w:rPr>
          <w:sz w:val="20"/>
        </w:rPr>
        <w:t>Welding</w:t>
      </w:r>
      <w:r>
        <w:rPr>
          <w:spacing w:val="-4"/>
          <w:sz w:val="20"/>
        </w:rPr>
        <w:t xml:space="preserve"> </w:t>
      </w:r>
      <w:r>
        <w:rPr>
          <w:sz w:val="20"/>
        </w:rPr>
        <w:t>Standards</w:t>
      </w:r>
      <w:r>
        <w:rPr>
          <w:spacing w:val="-2"/>
          <w:sz w:val="20"/>
        </w:rPr>
        <w:t xml:space="preserve"> </w:t>
      </w:r>
      <w:r>
        <w:rPr>
          <w:sz w:val="20"/>
        </w:rPr>
        <w:t>&amp;</w:t>
      </w:r>
      <w:r>
        <w:rPr>
          <w:spacing w:val="-4"/>
          <w:sz w:val="20"/>
        </w:rPr>
        <w:t xml:space="preserve"> </w:t>
      </w:r>
      <w:r>
        <w:rPr>
          <w:spacing w:val="-2"/>
          <w:sz w:val="20"/>
        </w:rPr>
        <w:t>Procedures</w:t>
      </w:r>
    </w:p>
    <w:p>
      <w:pPr>
        <w:pStyle w:val="ListParagraph"/>
        <w:numPr>
          <w:ilvl w:val="2"/>
          <w:numId w:val="5"/>
        </w:numPr>
        <w:tabs>
          <w:tab w:val="clear" w:pos="720"/>
          <w:tab w:val="left" w:pos="359" w:leader="none"/>
        </w:tabs>
        <w:spacing w:lineRule="auto" w:line="240" w:before="28" w:after="0"/>
        <w:ind w:hanging="359" w:left="359" w:right="5911"/>
        <w:jc w:val="right"/>
        <w:rPr>
          <w:sz w:val="20"/>
        </w:rPr>
      </w:pPr>
      <w:r>
        <w:rPr>
          <w:sz w:val="20"/>
        </w:rPr>
        <w:t>Owner</w:t>
      </w:r>
      <w:r>
        <w:rPr>
          <w:spacing w:val="-6"/>
          <w:sz w:val="20"/>
        </w:rPr>
        <w:t xml:space="preserve"> </w:t>
      </w:r>
      <w:r>
        <w:rPr>
          <w:sz w:val="20"/>
        </w:rPr>
        <w:t>Welding</w:t>
      </w:r>
      <w:r>
        <w:rPr>
          <w:spacing w:val="-4"/>
          <w:sz w:val="20"/>
        </w:rPr>
        <w:t xml:space="preserve"> </w:t>
      </w:r>
      <w:r>
        <w:rPr>
          <w:spacing w:val="-2"/>
          <w:sz w:val="20"/>
        </w:rPr>
        <w:t>Manuals</w:t>
      </w:r>
    </w:p>
    <w:p>
      <w:pPr>
        <w:pStyle w:val="ListParagraph"/>
        <w:numPr>
          <w:ilvl w:val="2"/>
          <w:numId w:val="5"/>
        </w:numPr>
        <w:tabs>
          <w:tab w:val="clear" w:pos="720"/>
          <w:tab w:val="left" w:pos="2879" w:leader="none"/>
        </w:tabs>
        <w:spacing w:lineRule="auto" w:line="240" w:before="36" w:after="0"/>
        <w:ind w:hanging="359" w:left="2879" w:right="0"/>
        <w:jc w:val="left"/>
        <w:rPr>
          <w:sz w:val="20"/>
        </w:rPr>
      </w:pPr>
      <w:r>
        <w:rPr>
          <w:sz w:val="20"/>
        </w:rPr>
        <w:t>Owner</w:t>
      </w:r>
      <w:r>
        <w:rPr>
          <w:spacing w:val="-5"/>
          <w:sz w:val="20"/>
        </w:rPr>
        <w:t xml:space="preserve"> </w:t>
      </w:r>
      <w:r>
        <w:rPr>
          <w:sz w:val="20"/>
        </w:rPr>
        <w:t>WPS</w:t>
      </w:r>
      <w:r>
        <w:rPr>
          <w:spacing w:val="-4"/>
          <w:sz w:val="20"/>
        </w:rPr>
        <w:t xml:space="preserve"> </w:t>
      </w:r>
      <w:r>
        <w:rPr>
          <w:sz w:val="20"/>
        </w:rPr>
        <w:t>&amp;</w:t>
      </w:r>
      <w:r>
        <w:rPr>
          <w:spacing w:val="-2"/>
          <w:sz w:val="20"/>
        </w:rPr>
        <w:t xml:space="preserve"> </w:t>
      </w:r>
      <w:r>
        <w:rPr>
          <w:spacing w:val="-5"/>
          <w:sz w:val="20"/>
        </w:rPr>
        <w:t>PQR</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Industry</w:t>
      </w:r>
      <w:r>
        <w:rPr>
          <w:spacing w:val="-5"/>
          <w:sz w:val="20"/>
        </w:rPr>
        <w:t xml:space="preserve"> </w:t>
      </w:r>
      <w:r>
        <w:rPr>
          <w:spacing w:val="-2"/>
          <w:sz w:val="20"/>
        </w:rPr>
        <w:t>Standards</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z w:val="20"/>
        </w:rPr>
        <w:t>American</w:t>
      </w:r>
      <w:r>
        <w:rPr>
          <w:spacing w:val="-6"/>
          <w:sz w:val="20"/>
        </w:rPr>
        <w:t xml:space="preserve"> </w:t>
      </w:r>
      <w:r>
        <w:rPr>
          <w:sz w:val="20"/>
        </w:rPr>
        <w:t>Concrete</w:t>
      </w:r>
      <w:r>
        <w:rPr>
          <w:spacing w:val="-5"/>
          <w:sz w:val="20"/>
        </w:rPr>
        <w:t xml:space="preserve"> </w:t>
      </w:r>
      <w:r>
        <w:rPr>
          <w:sz w:val="20"/>
        </w:rPr>
        <w:t>Institute</w:t>
      </w:r>
      <w:r>
        <w:rPr>
          <w:spacing w:val="-6"/>
          <w:sz w:val="20"/>
        </w:rPr>
        <w:t xml:space="preserve"> </w:t>
      </w:r>
      <w:r>
        <w:rPr>
          <w:spacing w:val="-4"/>
          <w:sz w:val="20"/>
        </w:rPr>
        <w:t>(ACI)</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318</w:t>
      </w:r>
      <w:r>
        <w:rPr>
          <w:spacing w:val="-5"/>
          <w:sz w:val="20"/>
        </w:rPr>
        <w:t xml:space="preserve"> </w:t>
      </w:r>
      <w:r>
        <w:rPr>
          <w:sz w:val="20"/>
        </w:rPr>
        <w:t>Building</w:t>
      </w:r>
      <w:r>
        <w:rPr>
          <w:spacing w:val="-5"/>
          <w:sz w:val="20"/>
        </w:rPr>
        <w:t xml:space="preserve"> </w:t>
      </w:r>
      <w:r>
        <w:rPr>
          <w:sz w:val="20"/>
        </w:rPr>
        <w:t>Code</w:t>
      </w:r>
      <w:r>
        <w:rPr>
          <w:spacing w:val="-5"/>
          <w:sz w:val="20"/>
        </w:rPr>
        <w:t xml:space="preserve"> </w:t>
      </w:r>
      <w:r>
        <w:rPr>
          <w:sz w:val="20"/>
        </w:rPr>
        <w:t>Requirements</w:t>
      </w:r>
      <w:r>
        <w:rPr>
          <w:spacing w:val="-3"/>
          <w:sz w:val="20"/>
        </w:rPr>
        <w:t xml:space="preserve"> </w:t>
      </w:r>
      <w:r>
        <w:rPr>
          <w:sz w:val="20"/>
        </w:rPr>
        <w:t>for</w:t>
      </w:r>
      <w:r>
        <w:rPr>
          <w:spacing w:val="-2"/>
          <w:sz w:val="20"/>
        </w:rPr>
        <w:t xml:space="preserve"> </w:t>
      </w:r>
      <w:r>
        <w:rPr>
          <w:sz w:val="20"/>
        </w:rPr>
        <w:t>Structural</w:t>
      </w:r>
      <w:r>
        <w:rPr>
          <w:spacing w:val="-5"/>
          <w:sz w:val="20"/>
        </w:rPr>
        <w:t xml:space="preserve"> </w:t>
      </w:r>
      <w:r>
        <w:rPr>
          <w:spacing w:val="-2"/>
          <w:sz w:val="20"/>
        </w:rPr>
        <w:t>Concrete</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301</w:t>
      </w:r>
      <w:r>
        <w:rPr>
          <w:spacing w:val="-5"/>
          <w:sz w:val="20"/>
        </w:rPr>
        <w:t xml:space="preserve"> </w:t>
      </w:r>
      <w:r>
        <w:rPr>
          <w:sz w:val="20"/>
        </w:rPr>
        <w:t>Specification</w:t>
      </w:r>
      <w:r>
        <w:rPr>
          <w:spacing w:val="-5"/>
          <w:sz w:val="20"/>
        </w:rPr>
        <w:t xml:space="preserve"> </w:t>
      </w:r>
      <w:r>
        <w:rPr>
          <w:sz w:val="20"/>
        </w:rPr>
        <w:t>for</w:t>
      </w:r>
      <w:r>
        <w:rPr>
          <w:spacing w:val="-5"/>
          <w:sz w:val="20"/>
        </w:rPr>
        <w:t xml:space="preserve"> </w:t>
      </w:r>
      <w:r>
        <w:rPr>
          <w:sz w:val="20"/>
        </w:rPr>
        <w:t>Structural</w:t>
      </w:r>
      <w:r>
        <w:rPr>
          <w:spacing w:val="-5"/>
          <w:sz w:val="20"/>
        </w:rPr>
        <w:t xml:space="preserve"> </w:t>
      </w:r>
      <w:r>
        <w:rPr>
          <w:spacing w:val="-2"/>
          <w:sz w:val="20"/>
        </w:rPr>
        <w:t>Concrete</w:t>
      </w:r>
    </w:p>
    <w:p>
      <w:pPr>
        <w:pStyle w:val="ListParagraph"/>
        <w:numPr>
          <w:ilvl w:val="1"/>
          <w:numId w:val="5"/>
        </w:numPr>
        <w:tabs>
          <w:tab w:val="clear" w:pos="720"/>
          <w:tab w:val="left" w:pos="2159" w:leader="none"/>
        </w:tabs>
        <w:spacing w:lineRule="auto" w:line="240" w:before="36" w:after="0"/>
        <w:ind w:hanging="359" w:left="2159" w:right="0"/>
        <w:jc w:val="left"/>
        <w:rPr>
          <w:sz w:val="20"/>
        </w:rPr>
      </w:pPr>
      <w:r>
        <w:rPr>
          <w:sz w:val="20"/>
        </w:rPr>
        <w:t>American</w:t>
      </w:r>
      <w:r>
        <w:rPr>
          <w:spacing w:val="-7"/>
          <w:sz w:val="20"/>
        </w:rPr>
        <w:t xml:space="preserve"> </w:t>
      </w:r>
      <w:r>
        <w:rPr>
          <w:sz w:val="20"/>
        </w:rPr>
        <w:t>Petroleum</w:t>
      </w:r>
      <w:r>
        <w:rPr>
          <w:spacing w:val="-6"/>
          <w:sz w:val="20"/>
        </w:rPr>
        <w:t xml:space="preserve"> </w:t>
      </w:r>
      <w:r>
        <w:rPr>
          <w:sz w:val="20"/>
        </w:rPr>
        <w:t>Institute</w:t>
      </w:r>
      <w:r>
        <w:rPr>
          <w:spacing w:val="-7"/>
          <w:sz w:val="20"/>
        </w:rPr>
        <w:t xml:space="preserve"> </w:t>
      </w:r>
      <w:r>
        <w:rPr>
          <w:spacing w:val="-4"/>
          <w:sz w:val="20"/>
        </w:rPr>
        <w:t>(API)</w:t>
      </w:r>
    </w:p>
    <w:p>
      <w:pPr>
        <w:pStyle w:val="ListParagraph"/>
        <w:numPr>
          <w:ilvl w:val="2"/>
          <w:numId w:val="5"/>
        </w:numPr>
        <w:tabs>
          <w:tab w:val="clear" w:pos="720"/>
          <w:tab w:val="left" w:pos="2879" w:leader="none"/>
        </w:tabs>
        <w:spacing w:lineRule="auto" w:line="240" w:before="31" w:after="0"/>
        <w:ind w:hanging="359" w:left="2879" w:right="0"/>
        <w:jc w:val="left"/>
        <w:rPr>
          <w:sz w:val="20"/>
        </w:rPr>
      </w:pPr>
      <w:r>
        <w:rPr>
          <w:sz w:val="20"/>
        </w:rPr>
        <w:t>Piping,</w:t>
      </w:r>
      <w:r>
        <w:rPr>
          <w:spacing w:val="-5"/>
          <w:sz w:val="20"/>
        </w:rPr>
        <w:t xml:space="preserve"> </w:t>
      </w:r>
      <w:r>
        <w:rPr>
          <w:sz w:val="20"/>
        </w:rPr>
        <w:t>fitting,</w:t>
      </w:r>
      <w:r>
        <w:rPr>
          <w:spacing w:val="-4"/>
          <w:sz w:val="20"/>
        </w:rPr>
        <w:t xml:space="preserve"> </w:t>
      </w:r>
      <w:r>
        <w:rPr>
          <w:sz w:val="20"/>
        </w:rPr>
        <w:t>and</w:t>
      </w:r>
      <w:r>
        <w:rPr>
          <w:spacing w:val="-1"/>
          <w:sz w:val="20"/>
        </w:rPr>
        <w:t xml:space="preserve"> </w:t>
      </w:r>
      <w:r>
        <w:rPr>
          <w:sz w:val="20"/>
        </w:rPr>
        <w:t>valve</w:t>
      </w:r>
      <w:r>
        <w:rPr>
          <w:spacing w:val="-6"/>
          <w:sz w:val="20"/>
        </w:rPr>
        <w:t xml:space="preserve"> </w:t>
      </w:r>
      <w:r>
        <w:rPr>
          <w:spacing w:val="-2"/>
          <w:sz w:val="20"/>
        </w:rPr>
        <w:t>standards</w:t>
      </w:r>
    </w:p>
    <w:p>
      <w:pPr>
        <w:pStyle w:val="ListParagraph"/>
        <w:numPr>
          <w:ilvl w:val="2"/>
          <w:numId w:val="5"/>
        </w:numPr>
        <w:tabs>
          <w:tab w:val="clear" w:pos="720"/>
          <w:tab w:val="left" w:pos="2879" w:leader="none"/>
        </w:tabs>
        <w:spacing w:lineRule="auto" w:line="240" w:before="36" w:after="0"/>
        <w:ind w:hanging="359" w:left="2879" w:right="0"/>
        <w:jc w:val="left"/>
        <w:rPr>
          <w:sz w:val="20"/>
        </w:rPr>
      </w:pPr>
      <w:r>
        <w:rPr>
          <w:sz w:val="20"/>
        </w:rPr>
        <w:t>RP</w:t>
      </w:r>
      <w:r>
        <w:rPr>
          <w:spacing w:val="-5"/>
          <w:sz w:val="20"/>
        </w:rPr>
        <w:t xml:space="preserve"> </w:t>
      </w:r>
      <w:r>
        <w:rPr>
          <w:sz w:val="20"/>
        </w:rPr>
        <w:t>500</w:t>
      </w:r>
      <w:r>
        <w:rPr>
          <w:spacing w:val="-5"/>
          <w:sz w:val="20"/>
        </w:rPr>
        <w:t xml:space="preserve"> </w:t>
      </w:r>
      <w:r>
        <w:rPr>
          <w:sz w:val="20"/>
        </w:rPr>
        <w:t>Classification</w:t>
      </w:r>
      <w:r>
        <w:rPr>
          <w:spacing w:val="-2"/>
          <w:sz w:val="20"/>
        </w:rPr>
        <w:t xml:space="preserve"> </w:t>
      </w:r>
      <w:r>
        <w:rPr>
          <w:sz w:val="20"/>
        </w:rPr>
        <w:t>of</w:t>
      </w:r>
      <w:r>
        <w:rPr>
          <w:spacing w:val="-6"/>
          <w:sz w:val="20"/>
        </w:rPr>
        <w:t xml:space="preserve"> </w:t>
      </w:r>
      <w:r>
        <w:rPr>
          <w:sz w:val="20"/>
        </w:rPr>
        <w:t>Locations</w:t>
      </w:r>
      <w:r>
        <w:rPr>
          <w:spacing w:val="-3"/>
          <w:sz w:val="20"/>
        </w:rPr>
        <w:t xml:space="preserve"> </w:t>
      </w:r>
      <w:r>
        <w:rPr>
          <w:sz w:val="20"/>
        </w:rPr>
        <w:t>for</w:t>
      </w:r>
      <w:r>
        <w:rPr>
          <w:spacing w:val="-5"/>
          <w:sz w:val="20"/>
        </w:rPr>
        <w:t xml:space="preserve"> </w:t>
      </w:r>
      <w:r>
        <w:rPr>
          <w:sz w:val="20"/>
        </w:rPr>
        <w:t>Electrical</w:t>
      </w:r>
      <w:r>
        <w:rPr>
          <w:spacing w:val="-4"/>
          <w:sz w:val="20"/>
        </w:rPr>
        <w:t xml:space="preserve"> </w:t>
      </w:r>
      <w:r>
        <w:rPr>
          <w:spacing w:val="-2"/>
          <w:sz w:val="20"/>
        </w:rPr>
        <w:t>Installations</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z w:val="20"/>
        </w:rPr>
        <w:t>American</w:t>
      </w:r>
      <w:r>
        <w:rPr>
          <w:spacing w:val="-6"/>
          <w:sz w:val="20"/>
        </w:rPr>
        <w:t xml:space="preserve"> </w:t>
      </w:r>
      <w:r>
        <w:rPr>
          <w:sz w:val="20"/>
        </w:rPr>
        <w:t>Society</w:t>
      </w:r>
      <w:r>
        <w:rPr>
          <w:spacing w:val="-4"/>
          <w:sz w:val="20"/>
        </w:rPr>
        <w:t xml:space="preserve"> </w:t>
      </w:r>
      <w:r>
        <w:rPr>
          <w:sz w:val="20"/>
        </w:rPr>
        <w:t>of</w:t>
      </w:r>
      <w:r>
        <w:rPr>
          <w:spacing w:val="-7"/>
          <w:sz w:val="20"/>
        </w:rPr>
        <w:t xml:space="preserve"> </w:t>
      </w:r>
      <w:r>
        <w:rPr>
          <w:sz w:val="20"/>
        </w:rPr>
        <w:t>Mechanical</w:t>
      </w:r>
      <w:r>
        <w:rPr>
          <w:spacing w:val="-5"/>
          <w:sz w:val="20"/>
        </w:rPr>
        <w:t xml:space="preserve"> </w:t>
      </w:r>
      <w:r>
        <w:rPr>
          <w:sz w:val="20"/>
        </w:rPr>
        <w:t>Engineers</w:t>
      </w:r>
      <w:r>
        <w:rPr>
          <w:spacing w:val="-4"/>
          <w:sz w:val="20"/>
        </w:rPr>
        <w:t xml:space="preserve"> </w:t>
      </w:r>
      <w:r>
        <w:rPr>
          <w:spacing w:val="-2"/>
          <w:sz w:val="20"/>
        </w:rPr>
        <w:t>(ASME)</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Pipeline,</w:t>
      </w:r>
      <w:r>
        <w:rPr>
          <w:spacing w:val="-5"/>
          <w:sz w:val="20"/>
        </w:rPr>
        <w:t xml:space="preserve"> </w:t>
      </w:r>
      <w:r>
        <w:rPr>
          <w:sz w:val="20"/>
        </w:rPr>
        <w:t>piping,</w:t>
      </w:r>
      <w:r>
        <w:rPr>
          <w:spacing w:val="-4"/>
          <w:sz w:val="20"/>
        </w:rPr>
        <w:t xml:space="preserve"> </w:t>
      </w:r>
      <w:r>
        <w:rPr>
          <w:sz w:val="20"/>
        </w:rPr>
        <w:t>fitting,</w:t>
      </w:r>
      <w:r>
        <w:rPr>
          <w:spacing w:val="-5"/>
          <w:sz w:val="20"/>
        </w:rPr>
        <w:t xml:space="preserve"> </w:t>
      </w:r>
      <w:r>
        <w:rPr>
          <w:sz w:val="20"/>
        </w:rPr>
        <w:t>and</w:t>
      </w:r>
      <w:r>
        <w:rPr>
          <w:spacing w:val="-3"/>
          <w:sz w:val="20"/>
        </w:rPr>
        <w:t xml:space="preserve"> </w:t>
      </w:r>
      <w:r>
        <w:rPr>
          <w:sz w:val="20"/>
        </w:rPr>
        <w:t>valve</w:t>
      </w:r>
      <w:r>
        <w:rPr>
          <w:spacing w:val="-5"/>
          <w:sz w:val="20"/>
        </w:rPr>
        <w:t xml:space="preserve"> </w:t>
      </w:r>
      <w:r>
        <w:rPr>
          <w:spacing w:val="-2"/>
          <w:sz w:val="20"/>
        </w:rPr>
        <w:t>standards</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Vessel</w:t>
      </w:r>
      <w:r>
        <w:rPr>
          <w:spacing w:val="-7"/>
          <w:sz w:val="20"/>
        </w:rPr>
        <w:t xml:space="preserve"> </w:t>
      </w:r>
      <w:r>
        <w:rPr>
          <w:spacing w:val="-2"/>
          <w:sz w:val="20"/>
        </w:rPr>
        <w:t>standards</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z w:val="20"/>
        </w:rPr>
        <w:t>American</w:t>
      </w:r>
      <w:r>
        <w:rPr>
          <w:spacing w:val="-7"/>
          <w:sz w:val="20"/>
        </w:rPr>
        <w:t xml:space="preserve"> </w:t>
      </w:r>
      <w:r>
        <w:rPr>
          <w:sz w:val="20"/>
        </w:rPr>
        <w:t>Society</w:t>
      </w:r>
      <w:r>
        <w:rPr>
          <w:spacing w:val="-4"/>
          <w:sz w:val="20"/>
        </w:rPr>
        <w:t xml:space="preserve"> </w:t>
      </w:r>
      <w:r>
        <w:rPr>
          <w:sz w:val="20"/>
        </w:rPr>
        <w:t>for</w:t>
      </w:r>
      <w:r>
        <w:rPr>
          <w:spacing w:val="-2"/>
          <w:sz w:val="20"/>
        </w:rPr>
        <w:t xml:space="preserve"> </w:t>
      </w:r>
      <w:r>
        <w:rPr>
          <w:sz w:val="20"/>
        </w:rPr>
        <w:t>Testing</w:t>
      </w:r>
      <w:r>
        <w:rPr>
          <w:spacing w:val="-1"/>
          <w:sz w:val="20"/>
        </w:rPr>
        <w:t xml:space="preserve"> </w:t>
      </w:r>
      <w:r>
        <w:rPr>
          <w:sz w:val="20"/>
        </w:rPr>
        <w:t>and</w:t>
      </w:r>
      <w:r>
        <w:rPr>
          <w:spacing w:val="-4"/>
          <w:sz w:val="20"/>
        </w:rPr>
        <w:t xml:space="preserve"> </w:t>
      </w:r>
      <w:r>
        <w:rPr>
          <w:sz w:val="20"/>
        </w:rPr>
        <w:t>Materials</w:t>
      </w:r>
      <w:r>
        <w:rPr>
          <w:spacing w:val="-6"/>
          <w:sz w:val="20"/>
        </w:rPr>
        <w:t xml:space="preserve"> </w:t>
      </w:r>
      <w:r>
        <w:rPr>
          <w:spacing w:val="-2"/>
          <w:sz w:val="20"/>
        </w:rPr>
        <w:t>(ASTM)</w:t>
      </w:r>
    </w:p>
    <w:p>
      <w:pPr>
        <w:pStyle w:val="ListParagraph"/>
        <w:numPr>
          <w:ilvl w:val="2"/>
          <w:numId w:val="5"/>
        </w:numPr>
        <w:tabs>
          <w:tab w:val="clear" w:pos="720"/>
          <w:tab w:val="left" w:pos="2880" w:leader="none"/>
        </w:tabs>
        <w:spacing w:lineRule="auto" w:line="276" w:before="30" w:after="0"/>
        <w:ind w:hanging="360" w:left="2880" w:right="1110"/>
        <w:jc w:val="left"/>
        <w:rPr>
          <w:sz w:val="20"/>
        </w:rPr>
      </w:pPr>
      <w:r>
        <w:rPr>
          <w:sz w:val="20"/>
        </w:rPr>
        <w:t>D698</w:t>
      </w:r>
      <w:r>
        <w:rPr>
          <w:spacing w:val="-6"/>
          <w:sz w:val="20"/>
        </w:rPr>
        <w:t xml:space="preserve"> </w:t>
      </w:r>
      <w:r>
        <w:rPr>
          <w:sz w:val="20"/>
        </w:rPr>
        <w:t>Test</w:t>
      </w:r>
      <w:r>
        <w:rPr>
          <w:spacing w:val="-5"/>
          <w:sz w:val="20"/>
        </w:rPr>
        <w:t xml:space="preserve"> </w:t>
      </w:r>
      <w:r>
        <w:rPr>
          <w:sz w:val="20"/>
        </w:rPr>
        <w:t>Method</w:t>
      </w:r>
      <w:r>
        <w:rPr>
          <w:spacing w:val="-5"/>
          <w:sz w:val="20"/>
        </w:rPr>
        <w:t xml:space="preserve"> </w:t>
      </w:r>
      <w:r>
        <w:rPr>
          <w:sz w:val="20"/>
        </w:rPr>
        <w:t>for</w:t>
      </w:r>
      <w:r>
        <w:rPr>
          <w:spacing w:val="-5"/>
          <w:sz w:val="20"/>
        </w:rPr>
        <w:t xml:space="preserve"> </w:t>
      </w:r>
      <w:r>
        <w:rPr>
          <w:sz w:val="20"/>
        </w:rPr>
        <w:t>Laboratory</w:t>
      </w:r>
      <w:r>
        <w:rPr>
          <w:spacing w:val="-5"/>
          <w:sz w:val="20"/>
        </w:rPr>
        <w:t xml:space="preserve"> </w:t>
      </w:r>
      <w:r>
        <w:rPr>
          <w:sz w:val="20"/>
        </w:rPr>
        <w:t>Compaction</w:t>
      </w:r>
      <w:r>
        <w:rPr>
          <w:spacing w:val="-3"/>
          <w:sz w:val="20"/>
        </w:rPr>
        <w:t xml:space="preserve"> </w:t>
      </w:r>
      <w:r>
        <w:rPr>
          <w:sz w:val="20"/>
        </w:rPr>
        <w:t>Characteristics</w:t>
      </w:r>
      <w:r>
        <w:rPr>
          <w:spacing w:val="-5"/>
          <w:sz w:val="20"/>
        </w:rPr>
        <w:t xml:space="preserve"> </w:t>
      </w:r>
      <w:r>
        <w:rPr>
          <w:sz w:val="20"/>
        </w:rPr>
        <w:t>of</w:t>
      </w:r>
      <w:r>
        <w:rPr>
          <w:spacing w:val="-6"/>
          <w:sz w:val="20"/>
        </w:rPr>
        <w:t xml:space="preserve"> </w:t>
      </w:r>
      <w:r>
        <w:rPr>
          <w:sz w:val="20"/>
        </w:rPr>
        <w:t>Soil</w:t>
      </w:r>
      <w:r>
        <w:rPr>
          <w:spacing w:val="-5"/>
          <w:sz w:val="20"/>
        </w:rPr>
        <w:t xml:space="preserve"> </w:t>
      </w:r>
      <w:r>
        <w:rPr>
          <w:sz w:val="20"/>
        </w:rPr>
        <w:t>Using</w:t>
      </w:r>
      <w:r>
        <w:rPr>
          <w:spacing w:val="-5"/>
          <w:sz w:val="20"/>
        </w:rPr>
        <w:t xml:space="preserve"> </w:t>
      </w:r>
      <w:r>
        <w:rPr>
          <w:sz w:val="20"/>
        </w:rPr>
        <w:t xml:space="preserve">Standard </w:t>
      </w:r>
      <w:r>
        <w:rPr>
          <w:spacing w:val="-2"/>
          <w:sz w:val="20"/>
        </w:rPr>
        <w:t>Effort</w:t>
      </w:r>
    </w:p>
    <w:p>
      <w:pPr>
        <w:pStyle w:val="ListParagraph"/>
        <w:numPr>
          <w:ilvl w:val="2"/>
          <w:numId w:val="5"/>
        </w:numPr>
        <w:tabs>
          <w:tab w:val="clear" w:pos="720"/>
          <w:tab w:val="left" w:pos="2880" w:leader="none"/>
        </w:tabs>
        <w:spacing w:lineRule="auto" w:line="276" w:before="0" w:after="0"/>
        <w:ind w:hanging="360" w:left="2880" w:right="932"/>
        <w:jc w:val="left"/>
        <w:rPr>
          <w:sz w:val="20"/>
        </w:rPr>
      </w:pPr>
      <w:r>
        <w:rPr>
          <w:sz w:val="20"/>
        </w:rPr>
        <w:t>D1557</w:t>
      </w:r>
      <w:r>
        <w:rPr>
          <w:spacing w:val="-6"/>
          <w:sz w:val="20"/>
        </w:rPr>
        <w:t xml:space="preserve"> </w:t>
      </w:r>
      <w:r>
        <w:rPr>
          <w:sz w:val="20"/>
        </w:rPr>
        <w:t>Standard</w:t>
      </w:r>
      <w:r>
        <w:rPr>
          <w:spacing w:val="-6"/>
          <w:sz w:val="20"/>
        </w:rPr>
        <w:t xml:space="preserve"> </w:t>
      </w:r>
      <w:r>
        <w:rPr>
          <w:sz w:val="20"/>
        </w:rPr>
        <w:t>Test</w:t>
      </w:r>
      <w:r>
        <w:rPr>
          <w:spacing w:val="-6"/>
          <w:sz w:val="20"/>
        </w:rPr>
        <w:t xml:space="preserve"> </w:t>
      </w:r>
      <w:r>
        <w:rPr>
          <w:sz w:val="20"/>
        </w:rPr>
        <w:t>Methods</w:t>
      </w:r>
      <w:r>
        <w:rPr>
          <w:spacing w:val="-4"/>
          <w:sz w:val="20"/>
        </w:rPr>
        <w:t xml:space="preserve"> </w:t>
      </w:r>
      <w:r>
        <w:rPr>
          <w:sz w:val="20"/>
        </w:rPr>
        <w:t>for</w:t>
      </w:r>
      <w:r>
        <w:rPr>
          <w:spacing w:val="-6"/>
          <w:sz w:val="20"/>
        </w:rPr>
        <w:t xml:space="preserve"> </w:t>
      </w:r>
      <w:r>
        <w:rPr>
          <w:sz w:val="20"/>
        </w:rPr>
        <w:t>Laboratory</w:t>
      </w:r>
      <w:r>
        <w:rPr>
          <w:spacing w:val="-6"/>
          <w:sz w:val="20"/>
        </w:rPr>
        <w:t xml:space="preserve"> </w:t>
      </w:r>
      <w:r>
        <w:rPr>
          <w:sz w:val="20"/>
        </w:rPr>
        <w:t>Compaction</w:t>
      </w:r>
      <w:r>
        <w:rPr>
          <w:spacing w:val="-6"/>
          <w:sz w:val="20"/>
        </w:rPr>
        <w:t xml:space="preserve"> </w:t>
      </w:r>
      <w:r>
        <w:rPr>
          <w:sz w:val="20"/>
        </w:rPr>
        <w:t>Characteristics</w:t>
      </w:r>
      <w:r>
        <w:rPr>
          <w:spacing w:val="-4"/>
          <w:sz w:val="20"/>
        </w:rPr>
        <w:t xml:space="preserve"> </w:t>
      </w:r>
      <w:r>
        <w:rPr>
          <w:sz w:val="20"/>
        </w:rPr>
        <w:t>of</w:t>
      </w:r>
      <w:r>
        <w:rPr>
          <w:spacing w:val="-6"/>
          <w:sz w:val="20"/>
        </w:rPr>
        <w:t xml:space="preserve"> </w:t>
      </w:r>
      <w:r>
        <w:rPr>
          <w:sz w:val="20"/>
        </w:rPr>
        <w:t>Soil</w:t>
      </w:r>
      <w:r>
        <w:rPr>
          <w:spacing w:val="-6"/>
          <w:sz w:val="20"/>
        </w:rPr>
        <w:t xml:space="preserve"> </w:t>
      </w:r>
      <w:r>
        <w:rPr>
          <w:sz w:val="20"/>
        </w:rPr>
        <w:t>Using Modified Effort [56,000 ft-lbf/ft</w:t>
      </w:r>
      <w:r>
        <w:rPr>
          <w:sz w:val="20"/>
          <w:vertAlign w:val="superscript"/>
        </w:rPr>
        <w:t>3</w:t>
      </w:r>
      <w:r>
        <w:rPr>
          <w:position w:val="0"/>
          <w:sz w:val="20"/>
          <w:sz w:val="20"/>
          <w:vertAlign w:val="baseline"/>
        </w:rPr>
        <w:t xml:space="preserve"> (2,700 kN-m/m</w:t>
      </w:r>
      <w:r>
        <w:rPr>
          <w:sz w:val="20"/>
          <w:vertAlign w:val="superscript"/>
        </w:rPr>
        <w:t>3</w:t>
      </w:r>
      <w:r>
        <w:rPr>
          <w:position w:val="0"/>
          <w:sz w:val="20"/>
          <w:sz w:val="20"/>
          <w:vertAlign w:val="baseline"/>
        </w:rPr>
        <w:t>)]</w:t>
      </w:r>
    </w:p>
    <w:p>
      <w:pPr>
        <w:pStyle w:val="ListParagraph"/>
        <w:numPr>
          <w:ilvl w:val="1"/>
          <w:numId w:val="5"/>
        </w:numPr>
        <w:tabs>
          <w:tab w:val="clear" w:pos="720"/>
          <w:tab w:val="left" w:pos="2159" w:leader="none"/>
        </w:tabs>
        <w:spacing w:lineRule="auto" w:line="240" w:before="0" w:after="0"/>
        <w:ind w:hanging="359" w:left="2159" w:right="0"/>
        <w:jc w:val="left"/>
        <w:rPr>
          <w:sz w:val="20"/>
        </w:rPr>
      </w:pPr>
      <w:r>
        <w:rPr>
          <w:sz w:val="20"/>
        </w:rPr>
        <w:t>American</w:t>
      </w:r>
      <w:r>
        <w:rPr>
          <w:spacing w:val="-7"/>
          <w:sz w:val="20"/>
        </w:rPr>
        <w:t xml:space="preserve"> </w:t>
      </w:r>
      <w:r>
        <w:rPr>
          <w:sz w:val="20"/>
        </w:rPr>
        <w:t>Welding</w:t>
      </w:r>
      <w:r>
        <w:rPr>
          <w:spacing w:val="-6"/>
          <w:sz w:val="20"/>
        </w:rPr>
        <w:t xml:space="preserve"> </w:t>
      </w:r>
      <w:r>
        <w:rPr>
          <w:sz w:val="20"/>
        </w:rPr>
        <w:t>Society</w:t>
      </w:r>
      <w:r>
        <w:rPr>
          <w:spacing w:val="-5"/>
          <w:sz w:val="20"/>
        </w:rPr>
        <w:t xml:space="preserve"> </w:t>
      </w:r>
      <w:r>
        <w:rPr>
          <w:spacing w:val="-2"/>
          <w:sz w:val="20"/>
        </w:rPr>
        <w:t>(AWS)</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D1.1</w:t>
      </w:r>
      <w:r>
        <w:rPr>
          <w:spacing w:val="-5"/>
          <w:sz w:val="20"/>
        </w:rPr>
        <w:t xml:space="preserve"> </w:t>
      </w:r>
      <w:r>
        <w:rPr>
          <w:sz w:val="20"/>
        </w:rPr>
        <w:t>Structural</w:t>
      </w:r>
      <w:r>
        <w:rPr>
          <w:spacing w:val="-5"/>
          <w:sz w:val="20"/>
        </w:rPr>
        <w:t xml:space="preserve"> </w:t>
      </w:r>
      <w:r>
        <w:rPr>
          <w:sz w:val="20"/>
        </w:rPr>
        <w:t>Welding</w:t>
      </w:r>
      <w:r>
        <w:rPr>
          <w:spacing w:val="-1"/>
          <w:sz w:val="20"/>
        </w:rPr>
        <w:t xml:space="preserve"> </w:t>
      </w:r>
      <w:r>
        <w:rPr>
          <w:sz w:val="20"/>
        </w:rPr>
        <w:t>–</w:t>
      </w:r>
      <w:r>
        <w:rPr>
          <w:spacing w:val="-6"/>
          <w:sz w:val="20"/>
        </w:rPr>
        <w:t xml:space="preserve"> </w:t>
      </w:r>
      <w:r>
        <w:rPr>
          <w:spacing w:val="-2"/>
          <w:sz w:val="20"/>
        </w:rPr>
        <w:t>Steel</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z w:val="20"/>
        </w:rPr>
        <w:t>Code</w:t>
      </w:r>
      <w:r>
        <w:rPr>
          <w:spacing w:val="-5"/>
          <w:sz w:val="20"/>
        </w:rPr>
        <w:t xml:space="preserve"> </w:t>
      </w:r>
      <w:r>
        <w:rPr>
          <w:sz w:val="20"/>
        </w:rPr>
        <w:t>of</w:t>
      </w:r>
      <w:r>
        <w:rPr>
          <w:spacing w:val="-5"/>
          <w:sz w:val="20"/>
        </w:rPr>
        <w:t xml:space="preserve"> </w:t>
      </w:r>
      <w:r>
        <w:rPr>
          <w:sz w:val="20"/>
        </w:rPr>
        <w:t>Federal</w:t>
      </w:r>
      <w:r>
        <w:rPr>
          <w:spacing w:val="-4"/>
          <w:sz w:val="20"/>
        </w:rPr>
        <w:t xml:space="preserve"> </w:t>
      </w:r>
      <w:r>
        <w:rPr>
          <w:sz w:val="20"/>
        </w:rPr>
        <w:t>Regulations</w:t>
      </w:r>
      <w:r>
        <w:rPr>
          <w:spacing w:val="-3"/>
          <w:sz w:val="20"/>
        </w:rPr>
        <w:t xml:space="preserve"> </w:t>
      </w:r>
      <w:r>
        <w:rPr>
          <w:spacing w:val="-2"/>
          <w:sz w:val="20"/>
        </w:rPr>
        <w:t>(CFR)</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Title</w:t>
      </w:r>
      <w:r>
        <w:rPr>
          <w:spacing w:val="-5"/>
          <w:sz w:val="20"/>
        </w:rPr>
        <w:t xml:space="preserve"> </w:t>
      </w:r>
      <w:r>
        <w:rPr>
          <w:sz w:val="20"/>
        </w:rPr>
        <w:t>29,</w:t>
      </w:r>
      <w:r>
        <w:rPr>
          <w:spacing w:val="-3"/>
          <w:sz w:val="20"/>
        </w:rPr>
        <w:t xml:space="preserve"> </w:t>
      </w:r>
      <w:r>
        <w:rPr>
          <w:sz w:val="20"/>
        </w:rPr>
        <w:t>Part</w:t>
      </w:r>
      <w:r>
        <w:rPr>
          <w:spacing w:val="-4"/>
          <w:sz w:val="20"/>
        </w:rPr>
        <w:t xml:space="preserve"> </w:t>
      </w:r>
      <w:r>
        <w:rPr>
          <w:sz w:val="20"/>
        </w:rPr>
        <w:t>1926,</w:t>
      </w:r>
      <w:r>
        <w:rPr>
          <w:spacing w:val="-4"/>
          <w:sz w:val="20"/>
        </w:rPr>
        <w:t xml:space="preserve"> </w:t>
      </w:r>
      <w:r>
        <w:rPr>
          <w:sz w:val="20"/>
        </w:rPr>
        <w:t>Occupational</w:t>
      </w:r>
      <w:r>
        <w:rPr>
          <w:spacing w:val="-4"/>
          <w:sz w:val="20"/>
        </w:rPr>
        <w:t xml:space="preserve"> </w:t>
      </w:r>
      <w:r>
        <w:rPr>
          <w:sz w:val="20"/>
        </w:rPr>
        <w:t>Safety</w:t>
      </w:r>
      <w:r>
        <w:rPr>
          <w:spacing w:val="-2"/>
          <w:sz w:val="20"/>
        </w:rPr>
        <w:t xml:space="preserve"> </w:t>
      </w:r>
      <w:r>
        <w:rPr>
          <w:sz w:val="20"/>
        </w:rPr>
        <w:t>and</w:t>
      </w:r>
      <w:r>
        <w:rPr>
          <w:spacing w:val="-3"/>
          <w:sz w:val="20"/>
        </w:rPr>
        <w:t xml:space="preserve"> </w:t>
      </w:r>
      <w:r>
        <w:rPr>
          <w:sz w:val="20"/>
        </w:rPr>
        <w:t>Health</w:t>
      </w:r>
      <w:r>
        <w:rPr>
          <w:spacing w:val="-1"/>
          <w:sz w:val="20"/>
        </w:rPr>
        <w:t xml:space="preserve"> </w:t>
      </w:r>
      <w:r>
        <w:rPr>
          <w:sz w:val="20"/>
        </w:rPr>
        <w:t>Act</w:t>
      </w:r>
      <w:r>
        <w:rPr>
          <w:spacing w:val="-5"/>
          <w:sz w:val="20"/>
        </w:rPr>
        <w:t xml:space="preserve"> </w:t>
      </w:r>
      <w:r>
        <w:rPr>
          <w:sz w:val="20"/>
        </w:rPr>
        <w:t>(OSHA)</w:t>
      </w:r>
      <w:r>
        <w:rPr>
          <w:spacing w:val="-5"/>
          <w:sz w:val="20"/>
        </w:rPr>
        <w:t xml:space="preserve"> </w:t>
      </w:r>
      <w:r>
        <w:rPr>
          <w:sz w:val="20"/>
        </w:rPr>
        <w:t>Rules</w:t>
      </w:r>
      <w:r>
        <w:rPr>
          <w:spacing w:val="-2"/>
          <w:sz w:val="20"/>
        </w:rPr>
        <w:t xml:space="preserve"> </w:t>
      </w:r>
      <w:r>
        <w:rPr>
          <w:sz w:val="20"/>
        </w:rPr>
        <w:t>and</w:t>
      </w:r>
      <w:r>
        <w:rPr>
          <w:spacing w:val="-2"/>
          <w:sz w:val="20"/>
        </w:rPr>
        <w:t xml:space="preserve"> Regulations</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z w:val="20"/>
        </w:rPr>
        <w:t>Environmental</w:t>
      </w:r>
      <w:r>
        <w:rPr>
          <w:spacing w:val="-7"/>
          <w:sz w:val="20"/>
        </w:rPr>
        <w:t xml:space="preserve"> </w:t>
      </w:r>
      <w:r>
        <w:rPr>
          <w:sz w:val="20"/>
        </w:rPr>
        <w:t>Protection</w:t>
      </w:r>
      <w:r>
        <w:rPr>
          <w:spacing w:val="-4"/>
          <w:sz w:val="20"/>
        </w:rPr>
        <w:t xml:space="preserve"> </w:t>
      </w:r>
      <w:r>
        <w:rPr>
          <w:sz w:val="20"/>
        </w:rPr>
        <w:t>Agency</w:t>
      </w:r>
      <w:r>
        <w:rPr>
          <w:spacing w:val="-5"/>
          <w:sz w:val="20"/>
        </w:rPr>
        <w:t xml:space="preserve"> </w:t>
      </w:r>
      <w:r>
        <w:rPr>
          <w:sz w:val="20"/>
        </w:rPr>
        <w:t>(EPA)</w:t>
      </w:r>
      <w:r>
        <w:rPr>
          <w:spacing w:val="-7"/>
          <w:sz w:val="20"/>
        </w:rPr>
        <w:t xml:space="preserve"> </w:t>
      </w:r>
      <w:r>
        <w:rPr>
          <w:spacing w:val="-2"/>
          <w:sz w:val="20"/>
        </w:rPr>
        <w:t>Standards</w:t>
      </w:r>
    </w:p>
    <w:p>
      <w:pPr>
        <w:pStyle w:val="ListParagraph"/>
        <w:numPr>
          <w:ilvl w:val="1"/>
          <w:numId w:val="5"/>
        </w:numPr>
        <w:tabs>
          <w:tab w:val="clear" w:pos="720"/>
          <w:tab w:val="left" w:pos="2159" w:leader="none"/>
        </w:tabs>
        <w:spacing w:lineRule="auto" w:line="240" w:before="30" w:after="0"/>
        <w:ind w:hanging="359" w:left="2159" w:right="0"/>
        <w:jc w:val="left"/>
        <w:rPr>
          <w:sz w:val="20"/>
        </w:rPr>
      </w:pPr>
      <w:r>
        <w:rPr>
          <w:sz w:val="20"/>
        </w:rPr>
        <w:t>International</w:t>
      </w:r>
      <w:r>
        <w:rPr>
          <w:spacing w:val="-7"/>
          <w:sz w:val="20"/>
        </w:rPr>
        <w:t xml:space="preserve"> </w:t>
      </w:r>
      <w:r>
        <w:rPr>
          <w:sz w:val="20"/>
        </w:rPr>
        <w:t>Society</w:t>
      </w:r>
      <w:r>
        <w:rPr>
          <w:spacing w:val="-3"/>
          <w:sz w:val="20"/>
        </w:rPr>
        <w:t xml:space="preserve"> </w:t>
      </w:r>
      <w:r>
        <w:rPr>
          <w:sz w:val="20"/>
        </w:rPr>
        <w:t>of</w:t>
      </w:r>
      <w:r>
        <w:rPr>
          <w:spacing w:val="-7"/>
          <w:sz w:val="20"/>
        </w:rPr>
        <w:t xml:space="preserve"> </w:t>
      </w:r>
      <w:r>
        <w:rPr>
          <w:sz w:val="20"/>
        </w:rPr>
        <w:t>Automation</w:t>
      </w:r>
      <w:r>
        <w:rPr>
          <w:spacing w:val="-6"/>
          <w:sz w:val="20"/>
        </w:rPr>
        <w:t xml:space="preserve"> </w:t>
      </w:r>
      <w:r>
        <w:rPr>
          <w:spacing w:val="-2"/>
          <w:sz w:val="20"/>
        </w:rPr>
        <w:t>(ISA)</w:t>
      </w:r>
    </w:p>
    <w:p>
      <w:pPr>
        <w:pStyle w:val="ListParagraph"/>
        <w:numPr>
          <w:ilvl w:val="2"/>
          <w:numId w:val="5"/>
        </w:numPr>
        <w:tabs>
          <w:tab w:val="clear" w:pos="720"/>
          <w:tab w:val="left" w:pos="2879" w:leader="none"/>
        </w:tabs>
        <w:spacing w:lineRule="auto" w:line="240" w:before="31" w:after="0"/>
        <w:ind w:hanging="359" w:left="2879" w:right="0"/>
        <w:jc w:val="left"/>
        <w:rPr>
          <w:sz w:val="20"/>
        </w:rPr>
      </w:pPr>
      <w:r>
        <w:rPr>
          <w:sz w:val="20"/>
        </w:rPr>
        <w:t>5.1</w:t>
      </w:r>
      <w:r>
        <w:rPr>
          <w:spacing w:val="-6"/>
          <w:sz w:val="20"/>
        </w:rPr>
        <w:t xml:space="preserve"> </w:t>
      </w:r>
      <w:r>
        <w:rPr>
          <w:sz w:val="20"/>
        </w:rPr>
        <w:t>Instrumentation</w:t>
      </w:r>
      <w:r>
        <w:rPr>
          <w:spacing w:val="-3"/>
          <w:sz w:val="20"/>
        </w:rPr>
        <w:t xml:space="preserve"> </w:t>
      </w:r>
      <w:r>
        <w:rPr>
          <w:sz w:val="20"/>
        </w:rPr>
        <w:t>Symbols</w:t>
      </w:r>
      <w:r>
        <w:rPr>
          <w:spacing w:val="-4"/>
          <w:sz w:val="20"/>
        </w:rPr>
        <w:t xml:space="preserve"> </w:t>
      </w:r>
      <w:r>
        <w:rPr>
          <w:sz w:val="20"/>
        </w:rPr>
        <w:t>and</w:t>
      </w:r>
      <w:r>
        <w:rPr>
          <w:spacing w:val="-3"/>
          <w:sz w:val="20"/>
        </w:rPr>
        <w:t xml:space="preserve"> </w:t>
      </w:r>
      <w:r>
        <w:rPr>
          <w:spacing w:val="-2"/>
          <w:sz w:val="20"/>
        </w:rPr>
        <w:t>Identifications</w:t>
      </w:r>
    </w:p>
    <w:p>
      <w:pPr>
        <w:pStyle w:val="ListParagraph"/>
        <w:numPr>
          <w:ilvl w:val="1"/>
          <w:numId w:val="5"/>
        </w:numPr>
        <w:tabs>
          <w:tab w:val="clear" w:pos="720"/>
          <w:tab w:val="left" w:pos="2159" w:leader="none"/>
        </w:tabs>
        <w:spacing w:lineRule="auto" w:line="240" w:before="36" w:after="0"/>
        <w:ind w:hanging="359" w:left="2159" w:right="0"/>
        <w:jc w:val="left"/>
        <w:rPr>
          <w:sz w:val="20"/>
        </w:rPr>
      </w:pPr>
      <w:r>
        <w:rPr>
          <w:sz w:val="20"/>
        </w:rPr>
        <w:t>National</w:t>
      </w:r>
      <w:r>
        <w:rPr>
          <w:spacing w:val="-6"/>
          <w:sz w:val="20"/>
        </w:rPr>
        <w:t xml:space="preserve"> </w:t>
      </w:r>
      <w:r>
        <w:rPr>
          <w:sz w:val="20"/>
        </w:rPr>
        <w:t>Electric</w:t>
      </w:r>
      <w:r>
        <w:rPr>
          <w:spacing w:val="-6"/>
          <w:sz w:val="20"/>
        </w:rPr>
        <w:t xml:space="preserve"> </w:t>
      </w:r>
      <w:r>
        <w:rPr>
          <w:sz w:val="20"/>
        </w:rPr>
        <w:t>Manufacturers</w:t>
      </w:r>
      <w:r>
        <w:rPr>
          <w:spacing w:val="-6"/>
          <w:sz w:val="20"/>
        </w:rPr>
        <w:t xml:space="preserve"> </w:t>
      </w:r>
      <w:r>
        <w:rPr>
          <w:sz w:val="20"/>
        </w:rPr>
        <w:t>Association</w:t>
      </w:r>
      <w:r>
        <w:rPr>
          <w:spacing w:val="-4"/>
          <w:sz w:val="20"/>
        </w:rPr>
        <w:t xml:space="preserve"> </w:t>
      </w:r>
      <w:r>
        <w:rPr>
          <w:spacing w:val="-2"/>
          <w:sz w:val="20"/>
        </w:rPr>
        <w:t>(NEMA)</w:t>
      </w:r>
    </w:p>
    <w:p>
      <w:pPr>
        <w:pStyle w:val="ListParagraph"/>
        <w:numPr>
          <w:ilvl w:val="2"/>
          <w:numId w:val="5"/>
        </w:numPr>
        <w:tabs>
          <w:tab w:val="clear" w:pos="720"/>
          <w:tab w:val="left" w:pos="2879" w:leader="none"/>
        </w:tabs>
        <w:spacing w:lineRule="auto" w:line="240" w:before="31" w:after="0"/>
        <w:ind w:hanging="359" w:left="2879" w:right="0"/>
        <w:jc w:val="left"/>
        <w:rPr>
          <w:sz w:val="20"/>
        </w:rPr>
      </w:pPr>
      <w:r>
        <w:rPr>
          <w:sz w:val="20"/>
        </w:rPr>
        <w:t>VE-2-2006</w:t>
      </w:r>
      <w:r>
        <w:rPr>
          <w:spacing w:val="-6"/>
          <w:sz w:val="20"/>
        </w:rPr>
        <w:t xml:space="preserve"> </w:t>
      </w:r>
      <w:r>
        <w:rPr>
          <w:sz w:val="20"/>
        </w:rPr>
        <w:t>Cable</w:t>
      </w:r>
      <w:r>
        <w:rPr>
          <w:spacing w:val="-6"/>
          <w:sz w:val="20"/>
        </w:rPr>
        <w:t xml:space="preserve"> </w:t>
      </w:r>
      <w:r>
        <w:rPr>
          <w:sz w:val="20"/>
        </w:rPr>
        <w:t>Tray</w:t>
      </w:r>
      <w:r>
        <w:rPr>
          <w:spacing w:val="-3"/>
          <w:sz w:val="20"/>
        </w:rPr>
        <w:t xml:space="preserve"> </w:t>
      </w:r>
      <w:r>
        <w:rPr>
          <w:sz w:val="20"/>
        </w:rPr>
        <w:t>Installation</w:t>
      </w:r>
      <w:r>
        <w:rPr>
          <w:spacing w:val="-3"/>
          <w:sz w:val="20"/>
        </w:rPr>
        <w:t xml:space="preserve"> </w:t>
      </w:r>
      <w:r>
        <w:rPr>
          <w:spacing w:val="-2"/>
          <w:sz w:val="20"/>
        </w:rPr>
        <w:t>Guideline</w:t>
      </w:r>
    </w:p>
    <w:p>
      <w:pPr>
        <w:pStyle w:val="ListParagraph"/>
        <w:numPr>
          <w:ilvl w:val="1"/>
          <w:numId w:val="5"/>
        </w:numPr>
        <w:tabs>
          <w:tab w:val="clear" w:pos="720"/>
          <w:tab w:val="left" w:pos="2159" w:leader="none"/>
        </w:tabs>
        <w:spacing w:lineRule="auto" w:line="240" w:before="36" w:after="0"/>
        <w:ind w:hanging="359" w:left="2159" w:right="0"/>
        <w:jc w:val="left"/>
        <w:rPr>
          <w:sz w:val="20"/>
        </w:rPr>
      </w:pPr>
      <w:r>
        <w:rPr>
          <w:sz w:val="20"/>
        </w:rPr>
        <w:t>National</w:t>
      </w:r>
      <w:r>
        <w:rPr>
          <w:spacing w:val="-6"/>
          <w:sz w:val="20"/>
        </w:rPr>
        <w:t xml:space="preserve"> </w:t>
      </w:r>
      <w:r>
        <w:rPr>
          <w:sz w:val="20"/>
        </w:rPr>
        <w:t>Electrical</w:t>
      </w:r>
      <w:r>
        <w:rPr>
          <w:spacing w:val="-5"/>
          <w:sz w:val="20"/>
        </w:rPr>
        <w:t xml:space="preserve"> </w:t>
      </w:r>
      <w:r>
        <w:rPr>
          <w:sz w:val="20"/>
        </w:rPr>
        <w:t>Safety</w:t>
      </w:r>
      <w:r>
        <w:rPr>
          <w:spacing w:val="-4"/>
          <w:sz w:val="20"/>
        </w:rPr>
        <w:t xml:space="preserve"> </w:t>
      </w:r>
      <w:r>
        <w:rPr>
          <w:sz w:val="20"/>
        </w:rPr>
        <w:t>Code</w:t>
      </w:r>
      <w:r>
        <w:rPr>
          <w:spacing w:val="-5"/>
          <w:sz w:val="20"/>
        </w:rPr>
        <w:t xml:space="preserve"> </w:t>
      </w:r>
      <w:r>
        <w:rPr>
          <w:spacing w:val="-2"/>
          <w:sz w:val="20"/>
        </w:rPr>
        <w:t>(NESC)</w:t>
      </w:r>
    </w:p>
    <w:p>
      <w:pPr>
        <w:pStyle w:val="ListParagraph"/>
        <w:numPr>
          <w:ilvl w:val="1"/>
          <w:numId w:val="5"/>
        </w:numPr>
        <w:tabs>
          <w:tab w:val="clear" w:pos="720"/>
          <w:tab w:val="left" w:pos="2159" w:leader="none"/>
        </w:tabs>
        <w:spacing w:lineRule="auto" w:line="240" w:before="31" w:after="0"/>
        <w:ind w:hanging="359" w:left="2159" w:right="0"/>
        <w:jc w:val="left"/>
        <w:rPr>
          <w:sz w:val="20"/>
        </w:rPr>
      </w:pPr>
      <w:r>
        <w:rPr>
          <w:sz w:val="20"/>
        </w:rPr>
        <w:t>International</w:t>
      </w:r>
      <w:r>
        <w:rPr>
          <w:spacing w:val="-7"/>
          <w:sz w:val="20"/>
        </w:rPr>
        <w:t xml:space="preserve"> </w:t>
      </w:r>
      <w:r>
        <w:rPr>
          <w:sz w:val="20"/>
        </w:rPr>
        <w:t>Electrical</w:t>
      </w:r>
      <w:r>
        <w:rPr>
          <w:spacing w:val="-6"/>
          <w:sz w:val="20"/>
        </w:rPr>
        <w:t xml:space="preserve"> </w:t>
      </w:r>
      <w:r>
        <w:rPr>
          <w:sz w:val="20"/>
        </w:rPr>
        <w:t>Testing</w:t>
      </w:r>
      <w:r>
        <w:rPr>
          <w:spacing w:val="-8"/>
          <w:sz w:val="20"/>
        </w:rPr>
        <w:t xml:space="preserve"> </w:t>
      </w:r>
      <w:r>
        <w:rPr>
          <w:sz w:val="20"/>
        </w:rPr>
        <w:t>Association</w:t>
      </w:r>
      <w:r>
        <w:rPr>
          <w:spacing w:val="-4"/>
          <w:sz w:val="20"/>
        </w:rPr>
        <w:t xml:space="preserve"> </w:t>
      </w:r>
      <w:r>
        <w:rPr>
          <w:spacing w:val="-2"/>
          <w:sz w:val="20"/>
        </w:rPr>
        <w:t>(NETA)</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ATS</w:t>
      </w:r>
      <w:r>
        <w:rPr>
          <w:spacing w:val="-4"/>
          <w:sz w:val="20"/>
        </w:rPr>
        <w:t xml:space="preserve"> </w:t>
      </w:r>
      <w:r>
        <w:rPr>
          <w:sz w:val="20"/>
        </w:rPr>
        <w:t>&amp;</w:t>
      </w:r>
      <w:r>
        <w:rPr>
          <w:spacing w:val="-2"/>
          <w:sz w:val="20"/>
        </w:rPr>
        <w:t xml:space="preserve"> </w:t>
      </w:r>
      <w:r>
        <w:rPr>
          <w:sz w:val="20"/>
        </w:rPr>
        <w:t>MTS</w:t>
      </w:r>
      <w:r>
        <w:rPr>
          <w:spacing w:val="-4"/>
          <w:sz w:val="20"/>
        </w:rPr>
        <w:t xml:space="preserve"> </w:t>
      </w:r>
      <w:r>
        <w:rPr>
          <w:spacing w:val="-2"/>
          <w:sz w:val="20"/>
        </w:rPr>
        <w:t>Standards</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z w:val="20"/>
        </w:rPr>
        <w:t>National</w:t>
      </w:r>
      <w:r>
        <w:rPr>
          <w:spacing w:val="-6"/>
          <w:sz w:val="20"/>
        </w:rPr>
        <w:t xml:space="preserve"> </w:t>
      </w:r>
      <w:r>
        <w:rPr>
          <w:sz w:val="20"/>
        </w:rPr>
        <w:t>Fire</w:t>
      </w:r>
      <w:r>
        <w:rPr>
          <w:spacing w:val="-5"/>
          <w:sz w:val="20"/>
        </w:rPr>
        <w:t xml:space="preserve"> </w:t>
      </w:r>
      <w:r>
        <w:rPr>
          <w:sz w:val="20"/>
        </w:rPr>
        <w:t>Protection</w:t>
      </w:r>
      <w:r>
        <w:rPr>
          <w:spacing w:val="-6"/>
          <w:sz w:val="20"/>
        </w:rPr>
        <w:t xml:space="preserve"> </w:t>
      </w:r>
      <w:r>
        <w:rPr>
          <w:sz w:val="20"/>
        </w:rPr>
        <w:t>Association</w:t>
      </w:r>
      <w:r>
        <w:rPr>
          <w:spacing w:val="-5"/>
          <w:sz w:val="20"/>
        </w:rPr>
        <w:t xml:space="preserve"> </w:t>
      </w:r>
      <w:r>
        <w:rPr>
          <w:spacing w:val="-2"/>
          <w:sz w:val="20"/>
        </w:rPr>
        <w:t>(NFPA)</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70</w:t>
      </w:r>
      <w:r>
        <w:rPr>
          <w:spacing w:val="-5"/>
          <w:sz w:val="20"/>
        </w:rPr>
        <w:t xml:space="preserve"> </w:t>
      </w:r>
      <w:r>
        <w:rPr>
          <w:sz w:val="20"/>
        </w:rPr>
        <w:t>National</w:t>
      </w:r>
      <w:r>
        <w:rPr>
          <w:spacing w:val="-5"/>
          <w:sz w:val="20"/>
        </w:rPr>
        <w:t xml:space="preserve"> </w:t>
      </w:r>
      <w:r>
        <w:rPr>
          <w:sz w:val="20"/>
        </w:rPr>
        <w:t>Electric</w:t>
      </w:r>
      <w:r>
        <w:rPr>
          <w:spacing w:val="-2"/>
          <w:sz w:val="20"/>
        </w:rPr>
        <w:t xml:space="preserve"> </w:t>
      </w:r>
      <w:r>
        <w:rPr>
          <w:spacing w:val="-4"/>
          <w:sz w:val="20"/>
        </w:rPr>
        <w:t>Code</w:t>
      </w:r>
    </w:p>
    <w:p>
      <w:pPr>
        <w:pStyle w:val="ListParagraph"/>
        <w:numPr>
          <w:ilvl w:val="2"/>
          <w:numId w:val="5"/>
        </w:numPr>
        <w:tabs>
          <w:tab w:val="clear" w:pos="720"/>
          <w:tab w:val="left" w:pos="2879" w:leader="none"/>
        </w:tabs>
        <w:spacing w:lineRule="auto" w:line="240" w:before="36" w:after="0"/>
        <w:ind w:hanging="359" w:left="2879" w:right="0"/>
        <w:jc w:val="left"/>
        <w:rPr>
          <w:sz w:val="20"/>
        </w:rPr>
      </w:pPr>
      <w:r>
        <w:rPr>
          <w:sz w:val="20"/>
        </w:rPr>
        <w:t>70E</w:t>
      </w:r>
      <w:r>
        <w:rPr>
          <w:spacing w:val="-5"/>
          <w:sz w:val="20"/>
        </w:rPr>
        <w:t xml:space="preserve"> </w:t>
      </w:r>
      <w:r>
        <w:rPr>
          <w:sz w:val="20"/>
        </w:rPr>
        <w:t>Standard</w:t>
      </w:r>
      <w:r>
        <w:rPr>
          <w:spacing w:val="-4"/>
          <w:sz w:val="20"/>
        </w:rPr>
        <w:t xml:space="preserve"> </w:t>
      </w:r>
      <w:r>
        <w:rPr>
          <w:sz w:val="20"/>
        </w:rPr>
        <w:t>for</w:t>
      </w:r>
      <w:r>
        <w:rPr>
          <w:spacing w:val="-1"/>
          <w:sz w:val="20"/>
        </w:rPr>
        <w:t xml:space="preserve"> </w:t>
      </w:r>
      <w:r>
        <w:rPr>
          <w:sz w:val="20"/>
        </w:rPr>
        <w:t>Electrical</w:t>
      </w:r>
      <w:r>
        <w:rPr>
          <w:spacing w:val="-4"/>
          <w:sz w:val="20"/>
        </w:rPr>
        <w:t xml:space="preserve"> </w:t>
      </w:r>
      <w:r>
        <w:rPr>
          <w:sz w:val="20"/>
        </w:rPr>
        <w:t>Safety</w:t>
      </w:r>
      <w:r>
        <w:rPr>
          <w:spacing w:val="-2"/>
          <w:sz w:val="20"/>
        </w:rPr>
        <w:t xml:space="preserve"> </w:t>
      </w:r>
      <w:r>
        <w:rPr>
          <w:sz w:val="20"/>
        </w:rPr>
        <w:t>in</w:t>
      </w:r>
      <w:r>
        <w:rPr>
          <w:spacing w:val="-2"/>
          <w:sz w:val="20"/>
        </w:rPr>
        <w:t xml:space="preserve"> </w:t>
      </w:r>
      <w:r>
        <w:rPr>
          <w:sz w:val="20"/>
        </w:rPr>
        <w:t>the</w:t>
      </w:r>
      <w:r>
        <w:rPr>
          <w:spacing w:val="-4"/>
          <w:sz w:val="20"/>
        </w:rPr>
        <w:t xml:space="preserve"> </w:t>
      </w:r>
      <w:r>
        <w:rPr>
          <w:spacing w:val="-2"/>
          <w:sz w:val="20"/>
        </w:rPr>
        <w:t>Workplace</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z w:val="20"/>
        </w:rPr>
        <w:t>Uniform</w:t>
      </w:r>
      <w:r>
        <w:rPr>
          <w:spacing w:val="-5"/>
          <w:sz w:val="20"/>
        </w:rPr>
        <w:t xml:space="preserve"> </w:t>
      </w:r>
      <w:r>
        <w:rPr>
          <w:sz w:val="20"/>
        </w:rPr>
        <w:t>Building</w:t>
      </w:r>
      <w:r>
        <w:rPr>
          <w:spacing w:val="-6"/>
          <w:sz w:val="20"/>
        </w:rPr>
        <w:t xml:space="preserve"> </w:t>
      </w:r>
      <w:r>
        <w:rPr>
          <w:sz w:val="20"/>
        </w:rPr>
        <w:t>Code</w:t>
      </w:r>
      <w:r>
        <w:rPr>
          <w:spacing w:val="-6"/>
          <w:sz w:val="20"/>
        </w:rPr>
        <w:t xml:space="preserve"> </w:t>
      </w:r>
      <w:r>
        <w:rPr>
          <w:spacing w:val="-2"/>
          <w:sz w:val="20"/>
        </w:rPr>
        <w:t>(UBC)</w:t>
      </w:r>
    </w:p>
    <w:p>
      <w:pPr>
        <w:pStyle w:val="ListParagraph"/>
        <w:numPr>
          <w:ilvl w:val="1"/>
          <w:numId w:val="5"/>
        </w:numPr>
        <w:tabs>
          <w:tab w:val="clear" w:pos="720"/>
          <w:tab w:val="left" w:pos="2159" w:leader="none"/>
        </w:tabs>
        <w:spacing w:lineRule="auto" w:line="240" w:before="30" w:after="0"/>
        <w:ind w:hanging="359" w:left="2159" w:right="0"/>
        <w:jc w:val="left"/>
        <w:rPr>
          <w:sz w:val="20"/>
        </w:rPr>
      </w:pPr>
      <w:r>
        <w:rPr>
          <w:sz w:val="20"/>
        </w:rPr>
        <w:t>Underwriters</w:t>
      </w:r>
      <w:r>
        <w:rPr>
          <w:spacing w:val="-6"/>
          <w:sz w:val="20"/>
        </w:rPr>
        <w:t xml:space="preserve"> </w:t>
      </w:r>
      <w:r>
        <w:rPr>
          <w:sz w:val="20"/>
        </w:rPr>
        <w:t>Laboratories</w:t>
      </w:r>
      <w:r>
        <w:rPr>
          <w:spacing w:val="-6"/>
          <w:sz w:val="20"/>
        </w:rPr>
        <w:t xml:space="preserve"> </w:t>
      </w:r>
      <w:r>
        <w:rPr>
          <w:sz w:val="20"/>
        </w:rPr>
        <w:t>(UL)</w:t>
      </w:r>
      <w:r>
        <w:rPr>
          <w:spacing w:val="-7"/>
          <w:sz w:val="20"/>
        </w:rPr>
        <w:t xml:space="preserve"> </w:t>
      </w:r>
      <w:r>
        <w:rPr>
          <w:spacing w:val="-2"/>
          <w:sz w:val="20"/>
        </w:rPr>
        <w:t>Standards</w:t>
      </w:r>
    </w:p>
    <w:p>
      <w:pPr>
        <w:pStyle w:val="ListParagraph"/>
        <w:numPr>
          <w:ilvl w:val="1"/>
          <w:numId w:val="5"/>
        </w:numPr>
        <w:tabs>
          <w:tab w:val="clear" w:pos="720"/>
          <w:tab w:val="left" w:pos="2159" w:leader="none"/>
        </w:tabs>
        <w:spacing w:lineRule="auto" w:line="240" w:before="28" w:after="0"/>
        <w:ind w:hanging="359" w:left="2159" w:right="0"/>
        <w:jc w:val="left"/>
        <w:rPr>
          <w:sz w:val="20"/>
        </w:rPr>
      </w:pPr>
      <w:r>
        <w:rPr>
          <w:sz w:val="20"/>
        </w:rPr>
        <w:t>All</w:t>
      </w:r>
      <w:r>
        <w:rPr>
          <w:spacing w:val="-5"/>
          <w:sz w:val="20"/>
        </w:rPr>
        <w:t xml:space="preserve"> </w:t>
      </w:r>
      <w:r>
        <w:rPr>
          <w:sz w:val="20"/>
        </w:rPr>
        <w:t>applicable</w:t>
      </w:r>
      <w:r>
        <w:rPr>
          <w:spacing w:val="-5"/>
          <w:sz w:val="20"/>
        </w:rPr>
        <w:t xml:space="preserve"> </w:t>
      </w:r>
      <w:r>
        <w:rPr>
          <w:sz w:val="20"/>
        </w:rPr>
        <w:t>local,</w:t>
      </w:r>
      <w:r>
        <w:rPr>
          <w:spacing w:val="-5"/>
          <w:sz w:val="20"/>
        </w:rPr>
        <w:t xml:space="preserve"> </w:t>
      </w:r>
      <w:r>
        <w:rPr>
          <w:sz w:val="20"/>
        </w:rPr>
        <w:t>state,</w:t>
      </w:r>
      <w:r>
        <w:rPr>
          <w:spacing w:val="-4"/>
          <w:sz w:val="20"/>
        </w:rPr>
        <w:t xml:space="preserve"> </w:t>
      </w:r>
      <w:r>
        <w:rPr>
          <w:sz w:val="20"/>
        </w:rPr>
        <w:t>tribal,</w:t>
      </w:r>
      <w:r>
        <w:rPr>
          <w:spacing w:val="-3"/>
          <w:sz w:val="20"/>
        </w:rPr>
        <w:t xml:space="preserve"> </w:t>
      </w:r>
      <w:r>
        <w:rPr>
          <w:sz w:val="20"/>
        </w:rPr>
        <w:t>and</w:t>
      </w:r>
      <w:r>
        <w:rPr>
          <w:spacing w:val="-2"/>
          <w:sz w:val="20"/>
        </w:rPr>
        <w:t xml:space="preserve"> </w:t>
      </w:r>
      <w:r>
        <w:rPr>
          <w:sz w:val="20"/>
        </w:rPr>
        <w:t>federal</w:t>
      </w:r>
      <w:r>
        <w:rPr>
          <w:spacing w:val="-5"/>
          <w:sz w:val="20"/>
        </w:rPr>
        <w:t xml:space="preserve"> </w:t>
      </w:r>
      <w:r>
        <w:rPr>
          <w:sz w:val="20"/>
        </w:rPr>
        <w:t>rules</w:t>
      </w:r>
      <w:r>
        <w:rPr>
          <w:spacing w:val="-4"/>
          <w:sz w:val="20"/>
        </w:rPr>
        <w:t xml:space="preserve"> </w:t>
      </w:r>
      <w:r>
        <w:rPr>
          <w:sz w:val="20"/>
        </w:rPr>
        <w:t>and</w:t>
      </w:r>
      <w:r>
        <w:rPr>
          <w:spacing w:val="-2"/>
          <w:sz w:val="20"/>
        </w:rPr>
        <w:t xml:space="preserve"> </w:t>
      </w:r>
      <w:r>
        <w:rPr>
          <w:sz w:val="20"/>
        </w:rPr>
        <w:t>regulations,</w:t>
      </w:r>
      <w:r>
        <w:rPr>
          <w:spacing w:val="-4"/>
          <w:sz w:val="20"/>
        </w:rPr>
        <w:t xml:space="preserve"> </w:t>
      </w:r>
      <w:r>
        <w:rPr>
          <w:sz w:val="20"/>
        </w:rPr>
        <w:t>including</w:t>
      </w:r>
      <w:r>
        <w:rPr>
          <w:spacing w:val="-5"/>
          <w:sz w:val="20"/>
        </w:rPr>
        <w:t xml:space="preserve"> </w:t>
      </w:r>
      <w:r>
        <w:rPr>
          <w:sz w:val="20"/>
        </w:rPr>
        <w:t>local</w:t>
      </w:r>
      <w:r>
        <w:rPr>
          <w:spacing w:val="-5"/>
          <w:sz w:val="20"/>
        </w:rPr>
        <w:t xml:space="preserve"> </w:t>
      </w:r>
      <w:r>
        <w:rPr>
          <w:sz w:val="20"/>
        </w:rPr>
        <w:t>building</w:t>
      </w:r>
      <w:r>
        <w:rPr>
          <w:spacing w:val="-3"/>
          <w:sz w:val="20"/>
        </w:rPr>
        <w:t xml:space="preserve"> </w:t>
      </w:r>
      <w:r>
        <w:rPr>
          <w:spacing w:val="-2"/>
          <w:sz w:val="20"/>
        </w:rPr>
        <w:t>codes</w:t>
      </w:r>
    </w:p>
    <w:p>
      <w:pPr>
        <w:sectPr>
          <w:headerReference w:type="default" r:id="rId47"/>
          <w:headerReference w:type="first" r:id="rId48"/>
          <w:footerReference w:type="default" r:id="rId49"/>
          <w:footerReference w:type="first" r:id="rId50"/>
          <w:type w:val="nextPage"/>
          <w:pgSz w:w="12240" w:h="15840"/>
          <w:pgMar w:left="720" w:right="720" w:gutter="0" w:header="761" w:top="1480" w:footer="906" w:bottom="1100"/>
          <w:pgNumType w:fmt="decimal"/>
          <w:formProt w:val="false"/>
          <w:textDirection w:val="lrTb"/>
          <w:docGrid w:type="default" w:linePitch="100" w:charSpace="4096"/>
        </w:sectPr>
        <w:pStyle w:val="Heading3"/>
        <w:spacing w:before="232" w:after="0"/>
        <w:rPr/>
      </w:pPr>
      <w:r>
        <w:rPr/>
        <w:t>Additionally,</w:t>
      </w:r>
      <w:r>
        <w:rPr>
          <w:spacing w:val="-7"/>
        </w:rPr>
        <w:t xml:space="preserve"> </w:t>
      </w:r>
      <w:r>
        <w:rPr/>
        <w:t>for</w:t>
      </w:r>
      <w:r>
        <w:rPr>
          <w:spacing w:val="-5"/>
        </w:rPr>
        <w:t xml:space="preserve"> </w:t>
      </w:r>
      <w:r>
        <w:rPr/>
        <w:t>B31.3</w:t>
      </w:r>
      <w:r>
        <w:rPr>
          <w:spacing w:val="-7"/>
        </w:rPr>
        <w:t xml:space="preserve"> </w:t>
      </w:r>
      <w:r>
        <w:rPr>
          <w:spacing w:val="-2"/>
        </w:rPr>
        <w:t>projects:</w:t>
      </w:r>
    </w:p>
    <w:p>
      <w:pPr>
        <w:pStyle w:val="BodyText"/>
        <w:spacing w:before="239" w:after="0"/>
        <w:rPr>
          <w:b/>
        </w:rPr>
      </w:pPr>
      <w:r>
        <w:rPr>
          <w:b/>
        </w:rPr>
      </w:r>
    </w:p>
    <w:p>
      <w:pPr>
        <w:pStyle w:val="ListParagraph"/>
        <w:numPr>
          <w:ilvl w:val="0"/>
          <w:numId w:val="5"/>
        </w:numPr>
        <w:tabs>
          <w:tab w:val="clear" w:pos="720"/>
          <w:tab w:val="left" w:pos="1439" w:leader="none"/>
        </w:tabs>
        <w:spacing w:lineRule="auto" w:line="240" w:before="1" w:after="0"/>
        <w:ind w:hanging="359" w:left="1439" w:right="0"/>
        <w:jc w:val="left"/>
        <w:rPr>
          <w:sz w:val="20"/>
        </w:rPr>
      </w:pPr>
      <w:r>
        <w:rPr>
          <w:sz w:val="20"/>
        </w:rPr>
        <w:t>ASME</w:t>
      </w:r>
      <w:r>
        <w:rPr>
          <w:spacing w:val="-5"/>
          <w:sz w:val="20"/>
        </w:rPr>
        <w:t xml:space="preserve"> </w:t>
      </w:r>
      <w:r>
        <w:rPr>
          <w:sz w:val="20"/>
        </w:rPr>
        <w:t>Section</w:t>
      </w:r>
      <w:r>
        <w:rPr>
          <w:spacing w:val="-4"/>
          <w:sz w:val="20"/>
        </w:rPr>
        <w:t xml:space="preserve"> </w:t>
      </w:r>
      <w:r>
        <w:rPr>
          <w:sz w:val="20"/>
        </w:rPr>
        <w:t>IX</w:t>
      </w:r>
      <w:r>
        <w:rPr>
          <w:spacing w:val="-4"/>
          <w:sz w:val="20"/>
        </w:rPr>
        <w:t xml:space="preserve"> </w:t>
      </w:r>
      <w:r>
        <w:rPr>
          <w:sz w:val="20"/>
        </w:rPr>
        <w:t>Qualification</w:t>
      </w:r>
      <w:r>
        <w:rPr>
          <w:spacing w:val="-3"/>
          <w:sz w:val="20"/>
        </w:rPr>
        <w:t xml:space="preserve"> </w:t>
      </w:r>
      <w:r>
        <w:rPr>
          <w:sz w:val="20"/>
        </w:rPr>
        <w:t>of</w:t>
      </w:r>
      <w:r>
        <w:rPr>
          <w:spacing w:val="-6"/>
          <w:sz w:val="20"/>
        </w:rPr>
        <w:t xml:space="preserve"> </w:t>
      </w:r>
      <w:r>
        <w:rPr>
          <w:sz w:val="20"/>
        </w:rPr>
        <w:t>Material</w:t>
      </w:r>
      <w:r>
        <w:rPr>
          <w:spacing w:val="-4"/>
          <w:sz w:val="20"/>
        </w:rPr>
        <w:t xml:space="preserve"> </w:t>
      </w:r>
      <w:r>
        <w:rPr>
          <w:sz w:val="20"/>
        </w:rPr>
        <w:t>Joining</w:t>
      </w:r>
      <w:r>
        <w:rPr>
          <w:spacing w:val="-5"/>
          <w:sz w:val="20"/>
        </w:rPr>
        <w:t xml:space="preserve"> </w:t>
      </w:r>
      <w:r>
        <w:rPr>
          <w:spacing w:val="-2"/>
          <w:sz w:val="20"/>
        </w:rPr>
        <w:t>Processes</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Owner</w:t>
      </w:r>
      <w:r>
        <w:rPr>
          <w:spacing w:val="-5"/>
          <w:sz w:val="20"/>
        </w:rPr>
        <w:t xml:space="preserve"> </w:t>
      </w:r>
      <w:r>
        <w:rPr>
          <w:sz w:val="20"/>
        </w:rPr>
        <w:t>B31.3</w:t>
      </w:r>
      <w:r>
        <w:rPr>
          <w:spacing w:val="-5"/>
          <w:sz w:val="20"/>
        </w:rPr>
        <w:t xml:space="preserve"> </w:t>
      </w:r>
      <w:r>
        <w:rPr>
          <w:sz w:val="20"/>
        </w:rPr>
        <w:t>PVF</w:t>
      </w:r>
      <w:r>
        <w:rPr>
          <w:spacing w:val="-2"/>
          <w:sz w:val="20"/>
        </w:rPr>
        <w:t xml:space="preserve"> Specs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Owner</w:t>
      </w:r>
      <w:r>
        <w:rPr>
          <w:spacing w:val="-5"/>
          <w:sz w:val="20"/>
        </w:rPr>
        <w:t xml:space="preserve"> </w:t>
      </w:r>
      <w:r>
        <w:rPr>
          <w:sz w:val="20"/>
        </w:rPr>
        <w:t>General</w:t>
      </w:r>
      <w:r>
        <w:rPr>
          <w:spacing w:val="-5"/>
          <w:sz w:val="20"/>
        </w:rPr>
        <w:t xml:space="preserve"> </w:t>
      </w:r>
      <w:r>
        <w:rPr>
          <w:sz w:val="20"/>
        </w:rPr>
        <w:t>Plant</w:t>
      </w:r>
      <w:r>
        <w:rPr>
          <w:spacing w:val="-3"/>
          <w:sz w:val="20"/>
        </w:rPr>
        <w:t xml:space="preserve"> </w:t>
      </w:r>
      <w:r>
        <w:rPr>
          <w:sz w:val="20"/>
        </w:rPr>
        <w:t>Design</w:t>
      </w:r>
      <w:r>
        <w:rPr>
          <w:spacing w:val="-4"/>
          <w:sz w:val="20"/>
        </w:rPr>
        <w:t xml:space="preserve"> </w:t>
      </w:r>
      <w:r>
        <w:rPr>
          <w:sz w:val="20"/>
        </w:rPr>
        <w:t>Standards</w:t>
      </w:r>
      <w:r>
        <w:rPr>
          <w:spacing w:val="-4"/>
          <w:sz w:val="20"/>
        </w:rPr>
        <w:t xml:space="preserve"> </w:t>
      </w:r>
      <w:r>
        <w:rPr>
          <w:sz w:val="20"/>
        </w:rPr>
        <w:t>&amp;</w:t>
      </w:r>
      <w:r>
        <w:rPr>
          <w:spacing w:val="-4"/>
          <w:sz w:val="20"/>
        </w:rPr>
        <w:t xml:space="preserve"> </w:t>
      </w:r>
      <w:r>
        <w:rPr>
          <w:spacing w:val="-2"/>
          <w:sz w:val="20"/>
        </w:rPr>
        <w:t>Specifications</w:t>
      </w:r>
    </w:p>
    <w:p>
      <w:pPr>
        <w:pStyle w:val="BodyText"/>
        <w:spacing w:before="73" w:after="0"/>
        <w:rPr/>
      </w:pPr>
      <w:r>
        <w:rPr/>
      </w:r>
    </w:p>
    <w:p>
      <w:pPr>
        <w:pStyle w:val="Heading3"/>
        <w:spacing w:before="0" w:after="0"/>
        <w:rPr/>
      </w:pPr>
      <w:r>
        <w:rPr/>
        <w:t>Additionally,</w:t>
      </w:r>
      <w:r>
        <w:rPr>
          <w:spacing w:val="-7"/>
        </w:rPr>
        <w:t xml:space="preserve"> </w:t>
      </w:r>
      <w:r>
        <w:rPr/>
        <w:t>for</w:t>
      </w:r>
      <w:r>
        <w:rPr>
          <w:spacing w:val="-5"/>
        </w:rPr>
        <w:t xml:space="preserve"> </w:t>
      </w:r>
      <w:r>
        <w:rPr/>
        <w:t>B31.4</w:t>
      </w:r>
      <w:r>
        <w:rPr>
          <w:spacing w:val="-7"/>
        </w:rPr>
        <w:t xml:space="preserve"> </w:t>
      </w:r>
      <w:r>
        <w:rPr>
          <w:spacing w:val="-2"/>
        </w:rPr>
        <w:t>projects: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API</w:t>
      </w:r>
      <w:r>
        <w:rPr>
          <w:spacing w:val="-5"/>
          <w:sz w:val="20"/>
        </w:rPr>
        <w:t xml:space="preserve"> </w:t>
      </w:r>
      <w:r>
        <w:rPr>
          <w:sz w:val="20"/>
        </w:rPr>
        <w:t>Std</w:t>
      </w:r>
      <w:r>
        <w:rPr>
          <w:spacing w:val="-1"/>
          <w:sz w:val="20"/>
        </w:rPr>
        <w:t xml:space="preserve"> </w:t>
      </w:r>
      <w:r>
        <w:rPr>
          <w:sz w:val="20"/>
        </w:rPr>
        <w:t>1104</w:t>
      </w:r>
      <w:r>
        <w:rPr>
          <w:spacing w:val="-5"/>
          <w:sz w:val="20"/>
        </w:rPr>
        <w:t xml:space="preserve"> </w:t>
      </w:r>
      <w:r>
        <w:rPr>
          <w:sz w:val="20"/>
        </w:rPr>
        <w:t>Welding</w:t>
      </w:r>
      <w:r>
        <w:rPr>
          <w:spacing w:val="-3"/>
          <w:sz w:val="20"/>
        </w:rPr>
        <w:t xml:space="preserve"> </w:t>
      </w:r>
      <w:r>
        <w:rPr>
          <w:sz w:val="20"/>
        </w:rPr>
        <w:t>of</w:t>
      </w:r>
      <w:r>
        <w:rPr>
          <w:spacing w:val="-5"/>
          <w:sz w:val="20"/>
        </w:rPr>
        <w:t xml:space="preserve"> </w:t>
      </w:r>
      <w:r>
        <w:rPr>
          <w:sz w:val="20"/>
        </w:rPr>
        <w:t>Pipelines</w:t>
      </w:r>
      <w:r>
        <w:rPr>
          <w:spacing w:val="-3"/>
          <w:sz w:val="20"/>
        </w:rPr>
        <w:t xml:space="preserve"> </w:t>
      </w:r>
      <w:r>
        <w:rPr>
          <w:sz w:val="20"/>
        </w:rPr>
        <w:t>and</w:t>
      </w:r>
      <w:r>
        <w:rPr>
          <w:spacing w:val="-1"/>
          <w:sz w:val="20"/>
        </w:rPr>
        <w:t xml:space="preserve"> </w:t>
      </w:r>
      <w:r>
        <w:rPr>
          <w:sz w:val="20"/>
        </w:rPr>
        <w:t>Related</w:t>
      </w:r>
      <w:r>
        <w:rPr>
          <w:spacing w:val="-2"/>
          <w:sz w:val="20"/>
        </w:rPr>
        <w:t xml:space="preserve"> Facilities</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ASME</w:t>
      </w:r>
      <w:r>
        <w:rPr>
          <w:spacing w:val="-6"/>
          <w:sz w:val="20"/>
        </w:rPr>
        <w:t xml:space="preserve"> </w:t>
      </w:r>
      <w:r>
        <w:rPr>
          <w:sz w:val="20"/>
        </w:rPr>
        <w:t>B31.4</w:t>
      </w:r>
      <w:r>
        <w:rPr>
          <w:spacing w:val="-5"/>
          <w:sz w:val="20"/>
        </w:rPr>
        <w:t xml:space="preserve"> </w:t>
      </w:r>
      <w:r>
        <w:rPr>
          <w:sz w:val="20"/>
        </w:rPr>
        <w:t>Pipeline</w:t>
      </w:r>
      <w:r>
        <w:rPr>
          <w:spacing w:val="-3"/>
          <w:sz w:val="20"/>
        </w:rPr>
        <w:t xml:space="preserve"> </w:t>
      </w:r>
      <w:r>
        <w:rPr>
          <w:sz w:val="20"/>
        </w:rPr>
        <w:t>Transportation</w:t>
      </w:r>
      <w:r>
        <w:rPr>
          <w:spacing w:val="-6"/>
          <w:sz w:val="20"/>
        </w:rPr>
        <w:t xml:space="preserve"> </w:t>
      </w:r>
      <w:r>
        <w:rPr>
          <w:sz w:val="20"/>
        </w:rPr>
        <w:t>Systems</w:t>
      </w:r>
      <w:r>
        <w:rPr>
          <w:spacing w:val="-3"/>
          <w:sz w:val="20"/>
        </w:rPr>
        <w:t xml:space="preserve"> </w:t>
      </w:r>
      <w:r>
        <w:rPr>
          <w:sz w:val="20"/>
        </w:rPr>
        <w:t>for</w:t>
      </w:r>
      <w:r>
        <w:rPr>
          <w:spacing w:val="-6"/>
          <w:sz w:val="20"/>
        </w:rPr>
        <w:t xml:space="preserve"> </w:t>
      </w:r>
      <w:r>
        <w:rPr>
          <w:sz w:val="20"/>
        </w:rPr>
        <w:t>Liquid</w:t>
      </w:r>
      <w:r>
        <w:rPr>
          <w:spacing w:val="-5"/>
          <w:sz w:val="20"/>
        </w:rPr>
        <w:t xml:space="preserve"> </w:t>
      </w:r>
      <w:r>
        <w:rPr>
          <w:sz w:val="20"/>
        </w:rPr>
        <w:t>Hydrocarbons</w:t>
      </w:r>
      <w:r>
        <w:rPr>
          <w:spacing w:val="-4"/>
          <w:sz w:val="20"/>
        </w:rPr>
        <w:t xml:space="preserve"> </w:t>
      </w:r>
      <w:r>
        <w:rPr>
          <w:sz w:val="20"/>
        </w:rPr>
        <w:t>and</w:t>
      </w:r>
      <w:r>
        <w:rPr>
          <w:spacing w:val="-6"/>
          <w:sz w:val="20"/>
        </w:rPr>
        <w:t xml:space="preserve"> </w:t>
      </w:r>
      <w:r>
        <w:rPr>
          <w:sz w:val="20"/>
        </w:rPr>
        <w:t>Other</w:t>
      </w:r>
      <w:r>
        <w:rPr>
          <w:spacing w:val="-6"/>
          <w:sz w:val="20"/>
        </w:rPr>
        <w:t xml:space="preserve"> </w:t>
      </w:r>
      <w:r>
        <w:rPr>
          <w:spacing w:val="-2"/>
          <w:sz w:val="20"/>
        </w:rPr>
        <w:t>Liquids</w:t>
      </w:r>
    </w:p>
    <w:p>
      <w:pPr>
        <w:pStyle w:val="ListParagraph"/>
        <w:numPr>
          <w:ilvl w:val="0"/>
          <w:numId w:val="5"/>
        </w:numPr>
        <w:tabs>
          <w:tab w:val="clear" w:pos="720"/>
          <w:tab w:val="left" w:pos="1439" w:leader="none"/>
        </w:tabs>
        <w:spacing w:lineRule="auto" w:line="240" w:before="35" w:after="0"/>
        <w:ind w:hanging="359" w:left="1439" w:right="0"/>
        <w:jc w:val="left"/>
        <w:rPr>
          <w:sz w:val="20"/>
        </w:rPr>
      </w:pPr>
      <w:r>
        <w:rPr>
          <w:sz w:val="20"/>
        </w:rPr>
        <w:t>Owner</w:t>
      </w:r>
      <w:r>
        <w:rPr>
          <w:spacing w:val="-5"/>
          <w:sz w:val="20"/>
        </w:rPr>
        <w:t xml:space="preserve"> </w:t>
      </w:r>
      <w:r>
        <w:rPr>
          <w:sz w:val="20"/>
        </w:rPr>
        <w:t>General</w:t>
      </w:r>
      <w:r>
        <w:rPr>
          <w:spacing w:val="-5"/>
          <w:sz w:val="20"/>
        </w:rPr>
        <w:t xml:space="preserve"> </w:t>
      </w:r>
      <w:r>
        <w:rPr>
          <w:sz w:val="20"/>
        </w:rPr>
        <w:t>Liquids</w:t>
      </w:r>
      <w:r>
        <w:rPr>
          <w:spacing w:val="-3"/>
          <w:sz w:val="20"/>
        </w:rPr>
        <w:t xml:space="preserve"> </w:t>
      </w:r>
      <w:r>
        <w:rPr>
          <w:sz w:val="20"/>
        </w:rPr>
        <w:t>Pipeline</w:t>
      </w:r>
      <w:r>
        <w:rPr>
          <w:spacing w:val="-6"/>
          <w:sz w:val="20"/>
        </w:rPr>
        <w:t xml:space="preserve"> </w:t>
      </w:r>
      <w:r>
        <w:rPr>
          <w:sz w:val="20"/>
        </w:rPr>
        <w:t>Design</w:t>
      </w:r>
      <w:r>
        <w:rPr>
          <w:spacing w:val="-5"/>
          <w:sz w:val="20"/>
        </w:rPr>
        <w:t xml:space="preserve"> </w:t>
      </w:r>
      <w:r>
        <w:rPr>
          <w:sz w:val="20"/>
        </w:rPr>
        <w:t>Specs</w:t>
      </w:r>
      <w:r>
        <w:rPr>
          <w:spacing w:val="-5"/>
          <w:sz w:val="20"/>
        </w:rPr>
        <w:t xml:space="preserve"> </w:t>
      </w:r>
      <w:r>
        <w:rPr>
          <w:sz w:val="20"/>
        </w:rPr>
        <w:t>and</w:t>
      </w:r>
      <w:r>
        <w:rPr>
          <w:spacing w:val="-2"/>
          <w:sz w:val="20"/>
        </w:rPr>
        <w:t xml:space="preserve"> </w:t>
      </w:r>
      <w:r>
        <w:rPr>
          <w:sz w:val="20"/>
        </w:rPr>
        <w:t>Standards</w:t>
      </w:r>
      <w:r>
        <w:rPr>
          <w:spacing w:val="-4"/>
          <w:sz w:val="20"/>
        </w:rPr>
        <w:t xml:space="preserve"> </w:t>
      </w:r>
      <w:r>
        <w:rPr>
          <w:spacing w:val="-2"/>
          <w:sz w:val="20"/>
        </w:rPr>
        <w:t>(B31.4)</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Owner</w:t>
      </w:r>
      <w:r>
        <w:rPr>
          <w:spacing w:val="-5"/>
          <w:sz w:val="20"/>
        </w:rPr>
        <w:t xml:space="preserve"> </w:t>
      </w:r>
      <w:r>
        <w:rPr>
          <w:sz w:val="20"/>
        </w:rPr>
        <w:t>B31.4</w:t>
      </w:r>
      <w:r>
        <w:rPr>
          <w:spacing w:val="-5"/>
          <w:sz w:val="20"/>
        </w:rPr>
        <w:t xml:space="preserve"> </w:t>
      </w:r>
      <w:r>
        <w:rPr>
          <w:sz w:val="20"/>
        </w:rPr>
        <w:t>PVF</w:t>
      </w:r>
      <w:r>
        <w:rPr>
          <w:spacing w:val="-2"/>
          <w:sz w:val="20"/>
        </w:rPr>
        <w:t xml:space="preserve"> Specs</w:t>
      </w:r>
    </w:p>
    <w:p>
      <w:pPr>
        <w:pStyle w:val="BodyText"/>
        <w:spacing w:before="74" w:after="0"/>
        <w:rPr/>
      </w:pPr>
      <w:r>
        <w:rPr/>
      </w:r>
    </w:p>
    <w:p>
      <w:pPr>
        <w:pStyle w:val="Heading3"/>
        <w:spacing w:before="0" w:after="0"/>
        <w:rPr/>
      </w:pPr>
      <w:r>
        <w:rPr/>
        <w:t>Additionally,</w:t>
      </w:r>
      <w:r>
        <w:rPr>
          <w:spacing w:val="-7"/>
        </w:rPr>
        <w:t xml:space="preserve"> </w:t>
      </w:r>
      <w:r>
        <w:rPr/>
        <w:t>for</w:t>
      </w:r>
      <w:r>
        <w:rPr>
          <w:spacing w:val="-5"/>
        </w:rPr>
        <w:t xml:space="preserve"> </w:t>
      </w:r>
      <w:r>
        <w:rPr/>
        <w:t>B31.8</w:t>
      </w:r>
      <w:r>
        <w:rPr>
          <w:spacing w:val="-7"/>
        </w:rPr>
        <w:t xml:space="preserve"> </w:t>
      </w:r>
      <w:r>
        <w:rPr>
          <w:spacing w:val="-2"/>
        </w:rPr>
        <w:t>projects:</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API</w:t>
      </w:r>
      <w:r>
        <w:rPr>
          <w:spacing w:val="-5"/>
          <w:sz w:val="20"/>
        </w:rPr>
        <w:t xml:space="preserve"> </w:t>
      </w:r>
      <w:r>
        <w:rPr>
          <w:sz w:val="20"/>
        </w:rPr>
        <w:t>Std</w:t>
      </w:r>
      <w:r>
        <w:rPr>
          <w:spacing w:val="-1"/>
          <w:sz w:val="20"/>
        </w:rPr>
        <w:t xml:space="preserve"> </w:t>
      </w:r>
      <w:r>
        <w:rPr>
          <w:sz w:val="20"/>
        </w:rPr>
        <w:t>1104</w:t>
      </w:r>
      <w:r>
        <w:rPr>
          <w:spacing w:val="-5"/>
          <w:sz w:val="20"/>
        </w:rPr>
        <w:t xml:space="preserve"> </w:t>
      </w:r>
      <w:r>
        <w:rPr>
          <w:sz w:val="20"/>
        </w:rPr>
        <w:t>Welding</w:t>
      </w:r>
      <w:r>
        <w:rPr>
          <w:spacing w:val="-3"/>
          <w:sz w:val="20"/>
        </w:rPr>
        <w:t xml:space="preserve"> </w:t>
      </w:r>
      <w:r>
        <w:rPr>
          <w:sz w:val="20"/>
        </w:rPr>
        <w:t>of</w:t>
      </w:r>
      <w:r>
        <w:rPr>
          <w:spacing w:val="-5"/>
          <w:sz w:val="20"/>
        </w:rPr>
        <w:t xml:space="preserve"> </w:t>
      </w:r>
      <w:r>
        <w:rPr>
          <w:sz w:val="20"/>
        </w:rPr>
        <w:t>Pipelines</w:t>
      </w:r>
      <w:r>
        <w:rPr>
          <w:spacing w:val="-3"/>
          <w:sz w:val="20"/>
        </w:rPr>
        <w:t xml:space="preserve"> </w:t>
      </w:r>
      <w:r>
        <w:rPr>
          <w:sz w:val="20"/>
        </w:rPr>
        <w:t>and</w:t>
      </w:r>
      <w:r>
        <w:rPr>
          <w:spacing w:val="-1"/>
          <w:sz w:val="20"/>
        </w:rPr>
        <w:t xml:space="preserve"> </w:t>
      </w:r>
      <w:r>
        <w:rPr>
          <w:sz w:val="20"/>
        </w:rPr>
        <w:t>Related</w:t>
      </w:r>
      <w:r>
        <w:rPr>
          <w:spacing w:val="-2"/>
          <w:sz w:val="20"/>
        </w:rPr>
        <w:t xml:space="preserve"> Facilities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ASME</w:t>
      </w:r>
      <w:r>
        <w:rPr>
          <w:spacing w:val="-6"/>
          <w:sz w:val="20"/>
        </w:rPr>
        <w:t xml:space="preserve"> </w:t>
      </w:r>
      <w:r>
        <w:rPr>
          <w:sz w:val="20"/>
        </w:rPr>
        <w:t>B31.8</w:t>
      </w:r>
      <w:r>
        <w:rPr>
          <w:spacing w:val="-3"/>
          <w:sz w:val="20"/>
        </w:rPr>
        <w:t xml:space="preserve"> </w:t>
      </w:r>
      <w:r>
        <w:rPr>
          <w:sz w:val="20"/>
        </w:rPr>
        <w:t>Gas</w:t>
      </w:r>
      <w:r>
        <w:rPr>
          <w:spacing w:val="-4"/>
          <w:sz w:val="20"/>
        </w:rPr>
        <w:t xml:space="preserve"> </w:t>
      </w:r>
      <w:r>
        <w:rPr>
          <w:sz w:val="20"/>
        </w:rPr>
        <w:t>Transmission</w:t>
      </w:r>
      <w:r>
        <w:rPr>
          <w:spacing w:val="-3"/>
          <w:sz w:val="20"/>
        </w:rPr>
        <w:t xml:space="preserve"> </w:t>
      </w:r>
      <w:r>
        <w:rPr>
          <w:sz w:val="20"/>
        </w:rPr>
        <w:t>&amp;</w:t>
      </w:r>
      <w:r>
        <w:rPr>
          <w:spacing w:val="-4"/>
          <w:sz w:val="20"/>
        </w:rPr>
        <w:t xml:space="preserve"> </w:t>
      </w:r>
      <w:r>
        <w:rPr>
          <w:sz w:val="20"/>
        </w:rPr>
        <w:t>Distribution</w:t>
      </w:r>
      <w:r>
        <w:rPr>
          <w:spacing w:val="-3"/>
          <w:sz w:val="20"/>
        </w:rPr>
        <w:t xml:space="preserve"> </w:t>
      </w:r>
      <w:r>
        <w:rPr>
          <w:sz w:val="20"/>
        </w:rPr>
        <w:t>Piping</w:t>
      </w:r>
      <w:r>
        <w:rPr>
          <w:spacing w:val="-7"/>
          <w:sz w:val="20"/>
        </w:rPr>
        <w:t xml:space="preserve"> </w:t>
      </w:r>
      <w:r>
        <w:rPr>
          <w:spacing w:val="-2"/>
          <w:sz w:val="20"/>
        </w:rPr>
        <w:t>Systems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Owner</w:t>
      </w:r>
      <w:r>
        <w:rPr>
          <w:spacing w:val="-5"/>
          <w:sz w:val="20"/>
        </w:rPr>
        <w:t xml:space="preserve"> </w:t>
      </w:r>
      <w:r>
        <w:rPr>
          <w:sz w:val="20"/>
        </w:rPr>
        <w:t>General</w:t>
      </w:r>
      <w:r>
        <w:rPr>
          <w:spacing w:val="-5"/>
          <w:sz w:val="20"/>
        </w:rPr>
        <w:t xml:space="preserve"> </w:t>
      </w:r>
      <w:r>
        <w:rPr>
          <w:sz w:val="20"/>
        </w:rPr>
        <w:t>Field</w:t>
      </w:r>
      <w:r>
        <w:rPr>
          <w:spacing w:val="-2"/>
          <w:sz w:val="20"/>
        </w:rPr>
        <w:t xml:space="preserve"> </w:t>
      </w:r>
      <w:r>
        <w:rPr>
          <w:sz w:val="20"/>
        </w:rPr>
        <w:t>Gas</w:t>
      </w:r>
      <w:r>
        <w:rPr>
          <w:spacing w:val="-4"/>
          <w:sz w:val="20"/>
        </w:rPr>
        <w:t xml:space="preserve"> </w:t>
      </w:r>
      <w:r>
        <w:rPr>
          <w:sz w:val="20"/>
        </w:rPr>
        <w:t>Pipeline</w:t>
      </w:r>
      <w:r>
        <w:rPr>
          <w:spacing w:val="-5"/>
          <w:sz w:val="20"/>
        </w:rPr>
        <w:t xml:space="preserve"> </w:t>
      </w:r>
      <w:r>
        <w:rPr>
          <w:sz w:val="20"/>
        </w:rPr>
        <w:t>Design</w:t>
      </w:r>
      <w:r>
        <w:rPr>
          <w:spacing w:val="-5"/>
          <w:sz w:val="20"/>
        </w:rPr>
        <w:t xml:space="preserve"> </w:t>
      </w:r>
      <w:r>
        <w:rPr>
          <w:sz w:val="20"/>
        </w:rPr>
        <w:t>Specs</w:t>
      </w:r>
      <w:r>
        <w:rPr>
          <w:spacing w:val="-3"/>
          <w:sz w:val="20"/>
        </w:rPr>
        <w:t xml:space="preserve"> </w:t>
      </w:r>
      <w:r>
        <w:rPr>
          <w:sz w:val="20"/>
        </w:rPr>
        <w:t>and</w:t>
      </w:r>
      <w:r>
        <w:rPr>
          <w:spacing w:val="-4"/>
          <w:sz w:val="20"/>
        </w:rPr>
        <w:t xml:space="preserve"> </w:t>
      </w:r>
      <w:r>
        <w:rPr>
          <w:sz w:val="20"/>
        </w:rPr>
        <w:t>Standards</w:t>
      </w:r>
      <w:r>
        <w:rPr>
          <w:spacing w:val="-3"/>
          <w:sz w:val="20"/>
        </w:rPr>
        <w:t xml:space="preserve"> </w:t>
      </w:r>
      <w:r>
        <w:rPr>
          <w:spacing w:val="-2"/>
          <w:sz w:val="20"/>
        </w:rPr>
        <w:t>(B31.8)</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Owner</w:t>
      </w:r>
      <w:r>
        <w:rPr>
          <w:spacing w:val="-5"/>
          <w:sz w:val="20"/>
        </w:rPr>
        <w:t xml:space="preserve"> </w:t>
      </w:r>
      <w:r>
        <w:rPr>
          <w:sz w:val="20"/>
        </w:rPr>
        <w:t>B31.8</w:t>
      </w:r>
      <w:r>
        <w:rPr>
          <w:spacing w:val="-5"/>
          <w:sz w:val="20"/>
        </w:rPr>
        <w:t xml:space="preserve"> </w:t>
      </w:r>
      <w:r>
        <w:rPr>
          <w:sz w:val="20"/>
        </w:rPr>
        <w:t>PVF</w:t>
      </w:r>
      <w:r>
        <w:rPr>
          <w:spacing w:val="-2"/>
          <w:sz w:val="20"/>
        </w:rPr>
        <w:t xml:space="preserve"> Specs</w:t>
      </w:r>
    </w:p>
    <w:p>
      <w:pPr>
        <w:pStyle w:val="BodyText"/>
        <w:spacing w:before="73" w:after="0"/>
        <w:rPr/>
      </w:pPr>
      <w:r>
        <w:rPr/>
      </w:r>
    </w:p>
    <w:p>
      <w:pPr>
        <w:pStyle w:val="Heading3"/>
        <w:spacing w:before="1" w:after="0"/>
        <w:rPr/>
      </w:pPr>
      <w:r>
        <w:rPr/>
        <w:t>Additionally,</w:t>
      </w:r>
      <w:r>
        <w:rPr>
          <w:spacing w:val="-7"/>
        </w:rPr>
        <w:t xml:space="preserve"> </w:t>
      </w:r>
      <w:r>
        <w:rPr/>
        <w:t>for</w:t>
      </w:r>
      <w:r>
        <w:rPr>
          <w:spacing w:val="-4"/>
        </w:rPr>
        <w:t xml:space="preserve"> </w:t>
      </w:r>
      <w:r>
        <w:rPr/>
        <w:t>49</w:t>
      </w:r>
      <w:r>
        <w:rPr>
          <w:spacing w:val="-7"/>
        </w:rPr>
        <w:t xml:space="preserve"> </w:t>
      </w:r>
      <w:r>
        <w:rPr/>
        <w:t>CFR</w:t>
      </w:r>
      <w:r>
        <w:rPr>
          <w:spacing w:val="-5"/>
        </w:rPr>
        <w:t xml:space="preserve"> </w:t>
      </w:r>
      <w:r>
        <w:rPr/>
        <w:t>192-jurisdictional</w:t>
      </w:r>
      <w:r>
        <w:rPr>
          <w:spacing w:val="-8"/>
        </w:rPr>
        <w:t xml:space="preserve"> </w:t>
      </w:r>
      <w:r>
        <w:rPr>
          <w:spacing w:val="-2"/>
        </w:rPr>
        <w:t>projects:</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Title</w:t>
      </w:r>
      <w:r>
        <w:rPr>
          <w:spacing w:val="-4"/>
          <w:sz w:val="20"/>
        </w:rPr>
        <w:t xml:space="preserve"> </w:t>
      </w:r>
      <w:r>
        <w:rPr>
          <w:sz w:val="20"/>
        </w:rPr>
        <w:t>49</w:t>
      </w:r>
      <w:r>
        <w:rPr>
          <w:spacing w:val="-4"/>
          <w:sz w:val="20"/>
        </w:rPr>
        <w:t xml:space="preserve"> </w:t>
      </w:r>
      <w:r>
        <w:rPr>
          <w:sz w:val="20"/>
        </w:rPr>
        <w:t>CFR</w:t>
      </w:r>
      <w:r>
        <w:rPr>
          <w:spacing w:val="-2"/>
          <w:sz w:val="20"/>
        </w:rPr>
        <w:t xml:space="preserve"> </w:t>
      </w:r>
      <w:r>
        <w:rPr>
          <w:sz w:val="20"/>
        </w:rPr>
        <w:t>Part</w:t>
      </w:r>
      <w:r>
        <w:rPr>
          <w:spacing w:val="-2"/>
          <w:sz w:val="20"/>
        </w:rPr>
        <w:t xml:space="preserve"> </w:t>
      </w:r>
      <w:r>
        <w:rPr>
          <w:sz w:val="20"/>
        </w:rPr>
        <w:t>192</w:t>
      </w:r>
      <w:r>
        <w:rPr>
          <w:spacing w:val="-3"/>
          <w:sz w:val="20"/>
        </w:rPr>
        <w:t xml:space="preserve"> </w:t>
      </w:r>
      <w:r>
        <w:rPr>
          <w:sz w:val="20"/>
        </w:rPr>
        <w:t>Transportation</w:t>
      </w:r>
      <w:r>
        <w:rPr>
          <w:spacing w:val="-2"/>
          <w:sz w:val="20"/>
        </w:rPr>
        <w:t xml:space="preserve"> </w:t>
      </w:r>
      <w:r>
        <w:rPr>
          <w:sz w:val="20"/>
        </w:rPr>
        <w:t>of</w:t>
      </w:r>
      <w:r>
        <w:rPr>
          <w:spacing w:val="-4"/>
          <w:sz w:val="20"/>
        </w:rPr>
        <w:t xml:space="preserve"> </w:t>
      </w:r>
      <w:r>
        <w:rPr>
          <w:sz w:val="20"/>
        </w:rPr>
        <w:t>Natural</w:t>
      </w:r>
      <w:r>
        <w:rPr>
          <w:spacing w:val="-4"/>
          <w:sz w:val="20"/>
        </w:rPr>
        <w:t xml:space="preserve"> </w:t>
      </w:r>
      <w:r>
        <w:rPr>
          <w:sz w:val="20"/>
        </w:rPr>
        <w:t>and</w:t>
      </w:r>
      <w:r>
        <w:rPr>
          <w:spacing w:val="-5"/>
          <w:sz w:val="20"/>
        </w:rPr>
        <w:t xml:space="preserve"> </w:t>
      </w:r>
      <w:r>
        <w:rPr>
          <w:sz w:val="20"/>
        </w:rPr>
        <w:t>Other</w:t>
      </w:r>
      <w:r>
        <w:rPr>
          <w:spacing w:val="-4"/>
          <w:sz w:val="20"/>
        </w:rPr>
        <w:t xml:space="preserve"> </w:t>
      </w:r>
      <w:r>
        <w:rPr>
          <w:sz w:val="20"/>
        </w:rPr>
        <w:t>Gas</w:t>
      </w:r>
      <w:r>
        <w:rPr>
          <w:spacing w:val="-2"/>
          <w:sz w:val="20"/>
        </w:rPr>
        <w:t xml:space="preserve"> </w:t>
      </w:r>
      <w:r>
        <w:rPr>
          <w:sz w:val="20"/>
        </w:rPr>
        <w:t>by</w:t>
      </w:r>
      <w:r>
        <w:rPr>
          <w:spacing w:val="-4"/>
          <w:sz w:val="20"/>
        </w:rPr>
        <w:t xml:space="preserve"> </w:t>
      </w:r>
      <w:r>
        <w:rPr>
          <w:spacing w:val="-2"/>
          <w:sz w:val="20"/>
        </w:rPr>
        <w:t>Pipeline</w:t>
      </w:r>
    </w:p>
    <w:p>
      <w:pPr>
        <w:pStyle w:val="ListParagraph"/>
        <w:numPr>
          <w:ilvl w:val="1"/>
          <w:numId w:val="5"/>
        </w:numPr>
        <w:tabs>
          <w:tab w:val="clear" w:pos="720"/>
          <w:tab w:val="left" w:pos="2160" w:leader="none"/>
        </w:tabs>
        <w:spacing w:lineRule="auto" w:line="264" w:before="37" w:after="0"/>
        <w:ind w:hanging="360" w:left="2160" w:right="933"/>
        <w:jc w:val="left"/>
        <w:rPr>
          <w:sz w:val="20"/>
        </w:rPr>
      </w:pPr>
      <w:r>
        <w:rPr>
          <w:sz w:val="20"/>
        </w:rPr>
        <w:t>In</w:t>
      </w:r>
      <w:r>
        <w:rPr>
          <w:spacing w:val="-1"/>
          <w:sz w:val="20"/>
        </w:rPr>
        <w:t xml:space="preserve"> </w:t>
      </w:r>
      <w:r>
        <w:rPr>
          <w:sz w:val="20"/>
        </w:rPr>
        <w:t>case</w:t>
      </w:r>
      <w:r>
        <w:rPr>
          <w:spacing w:val="-5"/>
          <w:sz w:val="20"/>
        </w:rPr>
        <w:t xml:space="preserve"> </w:t>
      </w:r>
      <w:r>
        <w:rPr>
          <w:sz w:val="20"/>
        </w:rPr>
        <w:t>of</w:t>
      </w:r>
      <w:r>
        <w:rPr>
          <w:spacing w:val="-4"/>
          <w:sz w:val="20"/>
        </w:rPr>
        <w:t xml:space="preserve"> </w:t>
      </w:r>
      <w:r>
        <w:rPr>
          <w:sz w:val="20"/>
        </w:rPr>
        <w:t>conflict</w:t>
      </w:r>
      <w:r>
        <w:rPr>
          <w:spacing w:val="-4"/>
          <w:sz w:val="20"/>
        </w:rPr>
        <w:t xml:space="preserve"> </w:t>
      </w:r>
      <w:r>
        <w:rPr>
          <w:sz w:val="20"/>
        </w:rPr>
        <w:t>between</w:t>
      </w:r>
      <w:r>
        <w:rPr>
          <w:spacing w:val="-1"/>
          <w:sz w:val="20"/>
        </w:rPr>
        <w:t xml:space="preserve"> </w:t>
      </w:r>
      <w:r>
        <w:rPr>
          <w:sz w:val="20"/>
        </w:rPr>
        <w:t>ASME</w:t>
      </w:r>
      <w:r>
        <w:rPr>
          <w:spacing w:val="-1"/>
          <w:sz w:val="20"/>
        </w:rPr>
        <w:t xml:space="preserve"> </w:t>
      </w:r>
      <w:r>
        <w:rPr>
          <w:sz w:val="20"/>
        </w:rPr>
        <w:t>B31.8</w:t>
      </w:r>
      <w:r>
        <w:rPr>
          <w:spacing w:val="-4"/>
          <w:sz w:val="20"/>
        </w:rPr>
        <w:t xml:space="preserve"> </w:t>
      </w:r>
      <w:r>
        <w:rPr>
          <w:sz w:val="20"/>
        </w:rPr>
        <w:t>&amp;</w:t>
      </w:r>
      <w:r>
        <w:rPr>
          <w:spacing w:val="-2"/>
          <w:sz w:val="20"/>
        </w:rPr>
        <w:t xml:space="preserve"> </w:t>
      </w:r>
      <w:r>
        <w:rPr>
          <w:sz w:val="20"/>
        </w:rPr>
        <w:t>Title</w:t>
      </w:r>
      <w:r>
        <w:rPr>
          <w:spacing w:val="-4"/>
          <w:sz w:val="20"/>
        </w:rPr>
        <w:t xml:space="preserve"> </w:t>
      </w:r>
      <w:r>
        <w:rPr>
          <w:sz w:val="20"/>
        </w:rPr>
        <w:t>49</w:t>
      </w:r>
      <w:r>
        <w:rPr>
          <w:spacing w:val="-4"/>
          <w:sz w:val="20"/>
        </w:rPr>
        <w:t xml:space="preserve"> </w:t>
      </w:r>
      <w:r>
        <w:rPr>
          <w:sz w:val="20"/>
        </w:rPr>
        <w:t>CFR</w:t>
      </w:r>
      <w:r>
        <w:rPr>
          <w:spacing w:val="-5"/>
          <w:sz w:val="20"/>
        </w:rPr>
        <w:t xml:space="preserve"> </w:t>
      </w:r>
      <w:r>
        <w:rPr>
          <w:sz w:val="20"/>
        </w:rPr>
        <w:t>Part</w:t>
      </w:r>
      <w:r>
        <w:rPr>
          <w:spacing w:val="-4"/>
          <w:sz w:val="20"/>
        </w:rPr>
        <w:t xml:space="preserve"> </w:t>
      </w:r>
      <w:r>
        <w:rPr>
          <w:sz w:val="20"/>
        </w:rPr>
        <w:t>192,</w:t>
      </w:r>
      <w:r>
        <w:rPr>
          <w:spacing w:val="-4"/>
          <w:sz w:val="20"/>
        </w:rPr>
        <w:t xml:space="preserve"> </w:t>
      </w:r>
      <w:r>
        <w:rPr>
          <w:sz w:val="20"/>
        </w:rPr>
        <w:t>Title</w:t>
      </w:r>
      <w:r>
        <w:rPr>
          <w:spacing w:val="-5"/>
          <w:sz w:val="20"/>
        </w:rPr>
        <w:t xml:space="preserve"> </w:t>
      </w:r>
      <w:r>
        <w:rPr>
          <w:sz w:val="20"/>
        </w:rPr>
        <w:t>49</w:t>
      </w:r>
      <w:r>
        <w:rPr>
          <w:spacing w:val="-4"/>
          <w:sz w:val="20"/>
        </w:rPr>
        <w:t xml:space="preserve"> </w:t>
      </w:r>
      <w:r>
        <w:rPr>
          <w:sz w:val="20"/>
        </w:rPr>
        <w:t>CFR</w:t>
      </w:r>
      <w:r>
        <w:rPr>
          <w:spacing w:val="-5"/>
          <w:sz w:val="20"/>
        </w:rPr>
        <w:t xml:space="preserve"> </w:t>
      </w:r>
      <w:r>
        <w:rPr>
          <w:sz w:val="20"/>
        </w:rPr>
        <w:t>Part</w:t>
      </w:r>
      <w:r>
        <w:rPr>
          <w:spacing w:val="-4"/>
          <w:sz w:val="20"/>
        </w:rPr>
        <w:t xml:space="preserve"> </w:t>
      </w:r>
      <w:r>
        <w:rPr>
          <w:sz w:val="20"/>
        </w:rPr>
        <w:t>192</w:t>
      </w:r>
      <w:r>
        <w:rPr>
          <w:spacing w:val="-4"/>
          <w:sz w:val="20"/>
        </w:rPr>
        <w:t xml:space="preserve"> </w:t>
      </w:r>
      <w:r>
        <w:rPr>
          <w:sz w:val="20"/>
        </w:rPr>
        <w:t>shall</w:t>
      </w:r>
      <w:r>
        <w:rPr>
          <w:spacing w:val="-4"/>
          <w:sz w:val="20"/>
        </w:rPr>
        <w:t xml:space="preserve"> </w:t>
      </w:r>
      <w:r>
        <w:rPr>
          <w:sz w:val="20"/>
        </w:rPr>
        <w:t xml:space="preserve">take </w:t>
      </w:r>
      <w:r>
        <w:rPr>
          <w:spacing w:val="-2"/>
          <w:sz w:val="20"/>
        </w:rPr>
        <w:t>precedence</w:t>
      </w:r>
    </w:p>
    <w:p>
      <w:pPr>
        <w:pStyle w:val="Heading3"/>
        <w:spacing w:before="215" w:after="0"/>
        <w:rPr/>
      </w:pPr>
      <w:r>
        <w:rPr/>
        <w:t>Additionally,</w:t>
      </w:r>
      <w:r>
        <w:rPr>
          <w:spacing w:val="-7"/>
        </w:rPr>
        <w:t xml:space="preserve"> </w:t>
      </w:r>
      <w:r>
        <w:rPr/>
        <w:t>for</w:t>
      </w:r>
      <w:r>
        <w:rPr>
          <w:spacing w:val="-4"/>
        </w:rPr>
        <w:t xml:space="preserve"> </w:t>
      </w:r>
      <w:r>
        <w:rPr/>
        <w:t>49</w:t>
      </w:r>
      <w:r>
        <w:rPr>
          <w:spacing w:val="-7"/>
        </w:rPr>
        <w:t xml:space="preserve"> </w:t>
      </w:r>
      <w:r>
        <w:rPr/>
        <w:t>CFR</w:t>
      </w:r>
      <w:r>
        <w:rPr>
          <w:spacing w:val="-5"/>
        </w:rPr>
        <w:t xml:space="preserve"> </w:t>
      </w:r>
      <w:r>
        <w:rPr/>
        <w:t>195-jurisdictional</w:t>
      </w:r>
      <w:r>
        <w:rPr>
          <w:spacing w:val="-8"/>
        </w:rPr>
        <w:t xml:space="preserve"> </w:t>
      </w:r>
      <w:r>
        <w:rPr>
          <w:spacing w:val="-2"/>
        </w:rPr>
        <w:t>projects: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Title</w:t>
      </w:r>
      <w:r>
        <w:rPr>
          <w:spacing w:val="-5"/>
          <w:sz w:val="20"/>
        </w:rPr>
        <w:t xml:space="preserve"> </w:t>
      </w:r>
      <w:r>
        <w:rPr>
          <w:sz w:val="20"/>
        </w:rPr>
        <w:t>49</w:t>
      </w:r>
      <w:r>
        <w:rPr>
          <w:spacing w:val="-5"/>
          <w:sz w:val="20"/>
        </w:rPr>
        <w:t xml:space="preserve"> </w:t>
      </w:r>
      <w:r>
        <w:rPr>
          <w:sz w:val="20"/>
        </w:rPr>
        <w:t>CFR</w:t>
      </w:r>
      <w:r>
        <w:rPr>
          <w:spacing w:val="-2"/>
          <w:sz w:val="20"/>
        </w:rPr>
        <w:t xml:space="preserve"> </w:t>
      </w:r>
      <w:r>
        <w:rPr>
          <w:sz w:val="20"/>
        </w:rPr>
        <w:t>Part</w:t>
      </w:r>
      <w:r>
        <w:rPr>
          <w:spacing w:val="-2"/>
          <w:sz w:val="20"/>
        </w:rPr>
        <w:t xml:space="preserve"> </w:t>
      </w:r>
      <w:r>
        <w:rPr>
          <w:sz w:val="20"/>
        </w:rPr>
        <w:t>195</w:t>
      </w:r>
      <w:r>
        <w:rPr>
          <w:spacing w:val="-5"/>
          <w:sz w:val="20"/>
        </w:rPr>
        <w:t xml:space="preserve"> </w:t>
      </w:r>
      <w:r>
        <w:rPr>
          <w:sz w:val="20"/>
        </w:rPr>
        <w:t>Transportation</w:t>
      </w:r>
      <w:r>
        <w:rPr>
          <w:spacing w:val="-1"/>
          <w:sz w:val="20"/>
        </w:rPr>
        <w:t xml:space="preserve"> </w:t>
      </w:r>
      <w:r>
        <w:rPr>
          <w:sz w:val="20"/>
        </w:rPr>
        <w:t>of</w:t>
      </w:r>
      <w:r>
        <w:rPr>
          <w:spacing w:val="-6"/>
          <w:sz w:val="20"/>
        </w:rPr>
        <w:t xml:space="preserve"> </w:t>
      </w:r>
      <w:r>
        <w:rPr>
          <w:sz w:val="20"/>
        </w:rPr>
        <w:t>Hazardous</w:t>
      </w:r>
      <w:r>
        <w:rPr>
          <w:spacing w:val="-4"/>
          <w:sz w:val="20"/>
        </w:rPr>
        <w:t xml:space="preserve"> </w:t>
      </w:r>
      <w:r>
        <w:rPr>
          <w:sz w:val="20"/>
        </w:rPr>
        <w:t>Liquids</w:t>
      </w:r>
      <w:r>
        <w:rPr>
          <w:spacing w:val="-4"/>
          <w:sz w:val="20"/>
        </w:rPr>
        <w:t xml:space="preserve"> </w:t>
      </w:r>
      <w:r>
        <w:rPr>
          <w:sz w:val="20"/>
        </w:rPr>
        <w:t>by</w:t>
      </w:r>
      <w:r>
        <w:rPr>
          <w:spacing w:val="-5"/>
          <w:sz w:val="20"/>
        </w:rPr>
        <w:t xml:space="preserve"> </w:t>
      </w:r>
      <w:r>
        <w:rPr>
          <w:spacing w:val="-2"/>
          <w:sz w:val="20"/>
        </w:rPr>
        <w:t>Pipeline</w:t>
      </w:r>
    </w:p>
    <w:p>
      <w:pPr>
        <w:pStyle w:val="ListParagraph"/>
        <w:numPr>
          <w:ilvl w:val="1"/>
          <w:numId w:val="5"/>
        </w:numPr>
        <w:tabs>
          <w:tab w:val="clear" w:pos="720"/>
          <w:tab w:val="left" w:pos="2160" w:leader="none"/>
        </w:tabs>
        <w:spacing w:lineRule="auto" w:line="264" w:before="36" w:after="0"/>
        <w:ind w:hanging="360" w:left="2160" w:right="933"/>
        <w:jc w:val="left"/>
        <w:rPr>
          <w:sz w:val="20"/>
        </w:rPr>
      </w:pPr>
      <w:r>
        <w:rPr>
          <w:sz w:val="20"/>
        </w:rPr>
        <w:t>In</w:t>
      </w:r>
      <w:r>
        <w:rPr>
          <w:spacing w:val="-1"/>
          <w:sz w:val="20"/>
        </w:rPr>
        <w:t xml:space="preserve"> </w:t>
      </w:r>
      <w:r>
        <w:rPr>
          <w:sz w:val="20"/>
        </w:rPr>
        <w:t>case</w:t>
      </w:r>
      <w:r>
        <w:rPr>
          <w:spacing w:val="-5"/>
          <w:sz w:val="20"/>
        </w:rPr>
        <w:t xml:space="preserve"> </w:t>
      </w:r>
      <w:r>
        <w:rPr>
          <w:sz w:val="20"/>
        </w:rPr>
        <w:t>of</w:t>
      </w:r>
      <w:r>
        <w:rPr>
          <w:spacing w:val="-4"/>
          <w:sz w:val="20"/>
        </w:rPr>
        <w:t xml:space="preserve"> </w:t>
      </w:r>
      <w:r>
        <w:rPr>
          <w:sz w:val="20"/>
        </w:rPr>
        <w:t>conflict</w:t>
      </w:r>
      <w:r>
        <w:rPr>
          <w:spacing w:val="-4"/>
          <w:sz w:val="20"/>
        </w:rPr>
        <w:t xml:space="preserve"> </w:t>
      </w:r>
      <w:r>
        <w:rPr>
          <w:sz w:val="20"/>
        </w:rPr>
        <w:t>between</w:t>
      </w:r>
      <w:r>
        <w:rPr>
          <w:spacing w:val="-1"/>
          <w:sz w:val="20"/>
        </w:rPr>
        <w:t xml:space="preserve"> </w:t>
      </w:r>
      <w:r>
        <w:rPr>
          <w:sz w:val="20"/>
        </w:rPr>
        <w:t>ASME</w:t>
      </w:r>
      <w:r>
        <w:rPr>
          <w:spacing w:val="-1"/>
          <w:sz w:val="20"/>
        </w:rPr>
        <w:t xml:space="preserve"> </w:t>
      </w:r>
      <w:r>
        <w:rPr>
          <w:sz w:val="20"/>
        </w:rPr>
        <w:t>B31.4</w:t>
      </w:r>
      <w:r>
        <w:rPr>
          <w:spacing w:val="-4"/>
          <w:sz w:val="20"/>
        </w:rPr>
        <w:t xml:space="preserve"> </w:t>
      </w:r>
      <w:r>
        <w:rPr>
          <w:sz w:val="20"/>
        </w:rPr>
        <w:t>&amp;</w:t>
      </w:r>
      <w:r>
        <w:rPr>
          <w:spacing w:val="-2"/>
          <w:sz w:val="20"/>
        </w:rPr>
        <w:t xml:space="preserve"> </w:t>
      </w:r>
      <w:r>
        <w:rPr>
          <w:sz w:val="20"/>
        </w:rPr>
        <w:t>Title</w:t>
      </w:r>
      <w:r>
        <w:rPr>
          <w:spacing w:val="-4"/>
          <w:sz w:val="20"/>
        </w:rPr>
        <w:t xml:space="preserve"> </w:t>
      </w:r>
      <w:r>
        <w:rPr>
          <w:sz w:val="20"/>
        </w:rPr>
        <w:t>49</w:t>
      </w:r>
      <w:r>
        <w:rPr>
          <w:spacing w:val="-4"/>
          <w:sz w:val="20"/>
        </w:rPr>
        <w:t xml:space="preserve"> </w:t>
      </w:r>
      <w:r>
        <w:rPr>
          <w:sz w:val="20"/>
        </w:rPr>
        <w:t>CFR</w:t>
      </w:r>
      <w:r>
        <w:rPr>
          <w:spacing w:val="-5"/>
          <w:sz w:val="20"/>
        </w:rPr>
        <w:t xml:space="preserve"> </w:t>
      </w:r>
      <w:r>
        <w:rPr>
          <w:sz w:val="20"/>
        </w:rPr>
        <w:t>Part</w:t>
      </w:r>
      <w:r>
        <w:rPr>
          <w:spacing w:val="-4"/>
          <w:sz w:val="20"/>
        </w:rPr>
        <w:t xml:space="preserve"> </w:t>
      </w:r>
      <w:r>
        <w:rPr>
          <w:sz w:val="20"/>
        </w:rPr>
        <w:t>195,</w:t>
      </w:r>
      <w:r>
        <w:rPr>
          <w:spacing w:val="-4"/>
          <w:sz w:val="20"/>
        </w:rPr>
        <w:t xml:space="preserve"> </w:t>
      </w:r>
      <w:r>
        <w:rPr>
          <w:sz w:val="20"/>
        </w:rPr>
        <w:t>Title</w:t>
      </w:r>
      <w:r>
        <w:rPr>
          <w:spacing w:val="-5"/>
          <w:sz w:val="20"/>
        </w:rPr>
        <w:t xml:space="preserve"> </w:t>
      </w:r>
      <w:r>
        <w:rPr>
          <w:sz w:val="20"/>
        </w:rPr>
        <w:t>49</w:t>
      </w:r>
      <w:r>
        <w:rPr>
          <w:spacing w:val="-4"/>
          <w:sz w:val="20"/>
        </w:rPr>
        <w:t xml:space="preserve"> </w:t>
      </w:r>
      <w:r>
        <w:rPr>
          <w:sz w:val="20"/>
        </w:rPr>
        <w:t>CFR</w:t>
      </w:r>
      <w:r>
        <w:rPr>
          <w:spacing w:val="-5"/>
          <w:sz w:val="20"/>
        </w:rPr>
        <w:t xml:space="preserve"> </w:t>
      </w:r>
      <w:r>
        <w:rPr>
          <w:sz w:val="20"/>
        </w:rPr>
        <w:t>Part</w:t>
      </w:r>
      <w:r>
        <w:rPr>
          <w:spacing w:val="-4"/>
          <w:sz w:val="20"/>
        </w:rPr>
        <w:t xml:space="preserve"> </w:t>
      </w:r>
      <w:r>
        <w:rPr>
          <w:sz w:val="20"/>
        </w:rPr>
        <w:t>195</w:t>
      </w:r>
      <w:r>
        <w:rPr>
          <w:spacing w:val="-4"/>
          <w:sz w:val="20"/>
        </w:rPr>
        <w:t xml:space="preserve"> </w:t>
      </w:r>
      <w:r>
        <w:rPr>
          <w:sz w:val="20"/>
        </w:rPr>
        <w:t>shall</w:t>
      </w:r>
      <w:r>
        <w:rPr>
          <w:spacing w:val="-4"/>
          <w:sz w:val="20"/>
        </w:rPr>
        <w:t xml:space="preserve"> </w:t>
      </w:r>
      <w:r>
        <w:rPr>
          <w:sz w:val="20"/>
        </w:rPr>
        <w:t xml:space="preserve">take </w:t>
      </w:r>
      <w:r>
        <w:rPr>
          <w:spacing w:val="-2"/>
          <w:sz w:val="20"/>
        </w:rPr>
        <w:t>precedence</w:t>
      </w:r>
    </w:p>
    <w:p>
      <w:pPr>
        <w:pStyle w:val="Heading3"/>
        <w:spacing w:before="213" w:after="0"/>
        <w:rPr/>
      </w:pPr>
      <w:r>
        <w:rPr/>
        <w:t>Additionally,</w:t>
      </w:r>
      <w:r>
        <w:rPr>
          <w:spacing w:val="-5"/>
        </w:rPr>
        <w:t xml:space="preserve"> </w:t>
      </w:r>
      <w:r>
        <w:rPr/>
        <w:t>for</w:t>
      </w:r>
      <w:r>
        <w:rPr>
          <w:spacing w:val="-3"/>
        </w:rPr>
        <w:t xml:space="preserve"> </w:t>
      </w:r>
      <w:r>
        <w:rPr/>
        <w:t>gas</w:t>
      </w:r>
      <w:r>
        <w:rPr>
          <w:spacing w:val="-7"/>
        </w:rPr>
        <w:t xml:space="preserve"> </w:t>
      </w:r>
      <w:r>
        <w:rPr/>
        <w:t>plant,</w:t>
      </w:r>
      <w:r>
        <w:rPr>
          <w:spacing w:val="-6"/>
        </w:rPr>
        <w:t xml:space="preserve"> </w:t>
      </w:r>
      <w:r>
        <w:rPr/>
        <w:t>terminal,</w:t>
      </w:r>
      <w:r>
        <w:rPr>
          <w:spacing w:val="-6"/>
        </w:rPr>
        <w:t xml:space="preserve"> </w:t>
      </w:r>
      <w:r>
        <w:rPr/>
        <w:t>fractionation,</w:t>
      </w:r>
      <w:r>
        <w:rPr>
          <w:spacing w:val="-6"/>
        </w:rPr>
        <w:t xml:space="preserve"> </w:t>
      </w:r>
      <w:r>
        <w:rPr/>
        <w:t>and</w:t>
      </w:r>
      <w:r>
        <w:rPr>
          <w:spacing w:val="-3"/>
        </w:rPr>
        <w:t xml:space="preserve"> </w:t>
      </w:r>
      <w:r>
        <w:rPr/>
        <w:t>NGL</w:t>
      </w:r>
      <w:r>
        <w:rPr>
          <w:spacing w:val="-4"/>
        </w:rPr>
        <w:t xml:space="preserve"> </w:t>
      </w:r>
      <w:r>
        <w:rPr/>
        <w:t>pump</w:t>
      </w:r>
      <w:r>
        <w:rPr>
          <w:spacing w:val="-2"/>
        </w:rPr>
        <w:t xml:space="preserve"> </w:t>
      </w:r>
      <w:r>
        <w:rPr/>
        <w:t>station</w:t>
      </w:r>
      <w:r>
        <w:rPr>
          <w:spacing w:val="-3"/>
        </w:rPr>
        <w:t xml:space="preserve"> </w:t>
      </w:r>
      <w:r>
        <w:rPr>
          <w:spacing w:val="-2"/>
        </w:rPr>
        <w:t>projects:</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API</w:t>
      </w:r>
      <w:r>
        <w:rPr>
          <w:spacing w:val="-5"/>
          <w:sz w:val="20"/>
        </w:rPr>
        <w:t xml:space="preserve"> </w:t>
      </w:r>
      <w:r>
        <w:rPr>
          <w:sz w:val="20"/>
        </w:rPr>
        <w:t>RP</w:t>
      </w:r>
      <w:r>
        <w:rPr>
          <w:spacing w:val="-4"/>
          <w:sz w:val="20"/>
        </w:rPr>
        <w:t xml:space="preserve"> </w:t>
      </w:r>
      <w:r>
        <w:rPr>
          <w:sz w:val="20"/>
        </w:rPr>
        <w:t>550</w:t>
      </w:r>
      <w:r>
        <w:rPr>
          <w:spacing w:val="-5"/>
          <w:sz w:val="20"/>
        </w:rPr>
        <w:t xml:space="preserve"> </w:t>
      </w:r>
      <w:r>
        <w:rPr>
          <w:sz w:val="20"/>
        </w:rPr>
        <w:t>Manual</w:t>
      </w:r>
      <w:r>
        <w:rPr>
          <w:spacing w:val="-4"/>
          <w:sz w:val="20"/>
        </w:rPr>
        <w:t xml:space="preserve"> </w:t>
      </w:r>
      <w:r>
        <w:rPr>
          <w:sz w:val="20"/>
        </w:rPr>
        <w:t>of</w:t>
      </w:r>
      <w:r>
        <w:rPr>
          <w:spacing w:val="-5"/>
          <w:sz w:val="20"/>
        </w:rPr>
        <w:t xml:space="preserve"> </w:t>
      </w:r>
      <w:r>
        <w:rPr>
          <w:sz w:val="20"/>
        </w:rPr>
        <w:t>Installation</w:t>
      </w:r>
      <w:r>
        <w:rPr>
          <w:spacing w:val="-1"/>
          <w:sz w:val="20"/>
        </w:rPr>
        <w:t xml:space="preserve"> </w:t>
      </w:r>
      <w:r>
        <w:rPr>
          <w:sz w:val="20"/>
        </w:rPr>
        <w:t>of</w:t>
      </w:r>
      <w:r>
        <w:rPr>
          <w:spacing w:val="-6"/>
          <w:sz w:val="20"/>
        </w:rPr>
        <w:t xml:space="preserve"> </w:t>
      </w:r>
      <w:r>
        <w:rPr>
          <w:sz w:val="20"/>
        </w:rPr>
        <w:t>Refinery</w:t>
      </w:r>
      <w:r>
        <w:rPr>
          <w:spacing w:val="-2"/>
          <w:sz w:val="20"/>
        </w:rPr>
        <w:t xml:space="preserve"> </w:t>
      </w:r>
      <w:r>
        <w:rPr>
          <w:sz w:val="20"/>
        </w:rPr>
        <w:t>Instruments</w:t>
      </w:r>
      <w:r>
        <w:rPr>
          <w:spacing w:val="-2"/>
          <w:sz w:val="20"/>
        </w:rPr>
        <w:t xml:space="preserve"> </w:t>
      </w:r>
      <w:r>
        <w:rPr>
          <w:sz w:val="20"/>
        </w:rPr>
        <w:t>and</w:t>
      </w:r>
      <w:r>
        <w:rPr>
          <w:spacing w:val="-4"/>
          <w:sz w:val="20"/>
        </w:rPr>
        <w:t xml:space="preserve"> </w:t>
      </w:r>
      <w:r>
        <w:rPr>
          <w:sz w:val="20"/>
        </w:rPr>
        <w:t>Control</w:t>
      </w:r>
      <w:r>
        <w:rPr>
          <w:spacing w:val="-5"/>
          <w:sz w:val="20"/>
        </w:rPr>
        <w:t xml:space="preserve"> </w:t>
      </w:r>
      <w:r>
        <w:rPr>
          <w:spacing w:val="-2"/>
          <w:sz w:val="20"/>
        </w:rPr>
        <w:t>Systems</w:t>
      </w:r>
    </w:p>
    <w:p>
      <w:pPr>
        <w:pStyle w:val="BodyText"/>
        <w:spacing w:before="73" w:after="0"/>
        <w:rPr/>
      </w:pPr>
      <w:r>
        <w:rPr/>
      </w:r>
    </w:p>
    <w:p>
      <w:pPr>
        <w:pStyle w:val="Heading3"/>
        <w:spacing w:before="1" w:after="0"/>
        <w:rPr/>
      </w:pPr>
      <w:r>
        <w:rPr/>
        <w:t>Additionally,</w:t>
      </w:r>
      <w:r>
        <w:rPr>
          <w:spacing w:val="-6"/>
        </w:rPr>
        <w:t xml:space="preserve"> </w:t>
      </w:r>
      <w:r>
        <w:rPr/>
        <w:t>for</w:t>
      </w:r>
      <w:r>
        <w:rPr>
          <w:spacing w:val="-5"/>
        </w:rPr>
        <w:t xml:space="preserve"> </w:t>
      </w:r>
      <w:r>
        <w:rPr/>
        <w:t>Texas</w:t>
      </w:r>
      <w:r>
        <w:rPr>
          <w:spacing w:val="-8"/>
        </w:rPr>
        <w:t xml:space="preserve"> </w:t>
      </w:r>
      <w:r>
        <w:rPr>
          <w:spacing w:val="-2"/>
        </w:rPr>
        <w:t>projects:</w:t>
      </w:r>
    </w:p>
    <w:p>
      <w:pPr>
        <w:pStyle w:val="ListParagraph"/>
        <w:numPr>
          <w:ilvl w:val="0"/>
          <w:numId w:val="5"/>
        </w:numPr>
        <w:tabs>
          <w:tab w:val="clear" w:pos="720"/>
          <w:tab w:val="left" w:pos="1439" w:leader="none"/>
        </w:tabs>
        <w:spacing w:lineRule="auto" w:line="240" w:before="34" w:after="0"/>
        <w:ind w:hanging="359" w:left="1439" w:right="0"/>
        <w:jc w:val="left"/>
        <w:rPr>
          <w:sz w:val="20"/>
        </w:rPr>
      </w:pPr>
      <w:r>
        <w:rPr>
          <w:sz w:val="20"/>
        </w:rPr>
        <w:t>Standards</w:t>
      </w:r>
      <w:r>
        <w:rPr>
          <w:spacing w:val="-3"/>
          <w:sz w:val="20"/>
        </w:rPr>
        <w:t xml:space="preserve"> </w:t>
      </w:r>
      <w:r>
        <w:rPr>
          <w:sz w:val="20"/>
        </w:rPr>
        <w:t>of</w:t>
      </w:r>
      <w:r>
        <w:rPr>
          <w:spacing w:val="-6"/>
          <w:sz w:val="20"/>
        </w:rPr>
        <w:t xml:space="preserve"> </w:t>
      </w:r>
      <w:r>
        <w:rPr>
          <w:sz w:val="20"/>
        </w:rPr>
        <w:t>the</w:t>
      </w:r>
      <w:r>
        <w:rPr>
          <w:spacing w:val="-6"/>
          <w:sz w:val="20"/>
        </w:rPr>
        <w:t xml:space="preserve"> </w:t>
      </w:r>
      <w:r>
        <w:rPr>
          <w:sz w:val="20"/>
        </w:rPr>
        <w:t>Texas</w:t>
      </w:r>
      <w:r>
        <w:rPr>
          <w:spacing w:val="-3"/>
          <w:sz w:val="20"/>
        </w:rPr>
        <w:t xml:space="preserve"> </w:t>
      </w:r>
      <w:r>
        <w:rPr>
          <w:sz w:val="20"/>
        </w:rPr>
        <w:t>Commission</w:t>
      </w:r>
      <w:r>
        <w:rPr>
          <w:spacing w:val="-3"/>
          <w:sz w:val="20"/>
        </w:rPr>
        <w:t xml:space="preserve"> </w:t>
      </w:r>
      <w:r>
        <w:rPr>
          <w:sz w:val="20"/>
        </w:rPr>
        <w:t>on</w:t>
      </w:r>
      <w:r>
        <w:rPr>
          <w:spacing w:val="-7"/>
          <w:sz w:val="20"/>
        </w:rPr>
        <w:t xml:space="preserve"> </w:t>
      </w:r>
      <w:r>
        <w:rPr>
          <w:sz w:val="20"/>
        </w:rPr>
        <w:t>Environmental</w:t>
      </w:r>
      <w:r>
        <w:rPr>
          <w:spacing w:val="-6"/>
          <w:sz w:val="20"/>
        </w:rPr>
        <w:t xml:space="preserve"> </w:t>
      </w:r>
      <w:r>
        <w:rPr>
          <w:sz w:val="20"/>
        </w:rPr>
        <w:t>Quality</w:t>
      </w:r>
      <w:r>
        <w:rPr>
          <w:spacing w:val="-3"/>
          <w:sz w:val="20"/>
        </w:rPr>
        <w:t xml:space="preserve"> </w:t>
      </w:r>
      <w:r>
        <w:rPr>
          <w:spacing w:val="-2"/>
          <w:sz w:val="20"/>
        </w:rPr>
        <w:t>(TCEQ)</w:t>
      </w:r>
    </w:p>
    <w:p>
      <w:pPr>
        <w:pStyle w:val="BodyText"/>
        <w:spacing w:before="4" w:after="1"/>
        <w:rPr>
          <w:sz w:val="19"/>
        </w:rPr>
      </w:pPr>
      <w:r>
        <w:rPr>
          <w:sz w:val="19"/>
        </w:rPr>
      </w:r>
    </w:p>
    <w:tbl>
      <w:tblPr>
        <w:tblW w:w="9350" w:type="dxa"/>
        <w:jc w:val="left"/>
        <w:tblInd w:w="729" w:type="dxa"/>
        <w:tblLayout w:type="fixed"/>
        <w:tblCellMar>
          <w:top w:w="0" w:type="dxa"/>
          <w:left w:w="5" w:type="dxa"/>
          <w:bottom w:w="0" w:type="dxa"/>
          <w:right w:w="5" w:type="dxa"/>
        </w:tblCellMar>
        <w:tblLook w:val="01e0"/>
      </w:tblPr>
      <w:tblGrid>
        <w:gridCol w:w="9350"/>
      </w:tblGrid>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Tasks</w:t>
            </w:r>
            <w:r>
              <w:rPr>
                <w:b/>
                <w:color w:val="FFFFFF"/>
                <w:spacing w:val="-8"/>
                <w:sz w:val="20"/>
              </w:rPr>
              <w:t xml:space="preserve"> </w:t>
            </w:r>
            <w:r>
              <w:rPr>
                <w:b/>
                <w:color w:val="FFFFFF"/>
                <w:sz w:val="20"/>
              </w:rPr>
              <w:t>Requiring</w:t>
            </w:r>
            <w:r>
              <w:rPr>
                <w:b/>
                <w:color w:val="FFFFFF"/>
                <w:spacing w:val="-8"/>
                <w:sz w:val="20"/>
              </w:rPr>
              <w:t xml:space="preserve"> </w:t>
            </w:r>
            <w:r>
              <w:rPr>
                <w:b/>
                <w:color w:val="FFFFFF"/>
                <w:sz w:val="20"/>
              </w:rPr>
              <w:t>Operator</w:t>
            </w:r>
            <w:r>
              <w:rPr>
                <w:b/>
                <w:color w:val="FFFFFF"/>
                <w:spacing w:val="-8"/>
                <w:sz w:val="20"/>
              </w:rPr>
              <w:t xml:space="preserve"> </w:t>
            </w:r>
            <w:r>
              <w:rPr>
                <w:b/>
                <w:color w:val="FFFFFF"/>
                <w:sz w:val="20"/>
              </w:rPr>
              <w:t>Qualifications</w:t>
            </w:r>
            <w:r>
              <w:rPr>
                <w:b/>
                <w:color w:val="FFFFFF"/>
                <w:spacing w:val="-7"/>
                <w:sz w:val="20"/>
              </w:rPr>
              <w:t xml:space="preserve"> </w:t>
            </w:r>
            <w:r>
              <w:rPr>
                <w:b/>
                <w:color w:val="FFFFFF"/>
                <w:spacing w:val="-2"/>
                <w:sz w:val="20"/>
              </w:rPr>
              <w:t>(OQ’s)</w:t>
            </w:r>
          </w:p>
        </w:tc>
      </w:tr>
      <w:tr>
        <w:trPr>
          <w:trHeight w:val="290"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5"/>
                <w:sz w:val="20"/>
              </w:rPr>
              <w:t>N/A</w:t>
            </w:r>
          </w:p>
        </w:tc>
      </w:tr>
    </w:tbl>
    <w:p>
      <w:pPr>
        <w:pStyle w:val="BodyText"/>
        <w:spacing w:before="115" w:after="0"/>
        <w:rPr/>
      </w:pPr>
      <w:r>
        <w:rPr/>
      </w:r>
    </w:p>
    <w:p>
      <w:pPr>
        <w:pStyle w:val="Heading2"/>
        <w:rPr/>
      </w:pPr>
      <w:r>
        <w:rPr>
          <w:color w:val="001F60"/>
          <w:spacing w:val="-2"/>
        </w:rPr>
        <w:t>SCHEDULE</w:t>
      </w:r>
    </w:p>
    <w:p>
      <w:pPr>
        <w:pStyle w:val="BodyText"/>
        <w:spacing w:lineRule="auto" w:line="276" w:before="45" w:after="0"/>
        <w:ind w:left="720" w:right="761"/>
        <w:rPr/>
      </w:pPr>
      <w:r>
        <w:rPr/>
        <w:t>The</w:t>
      </w:r>
      <w:r>
        <w:rPr>
          <w:spacing w:val="-4"/>
        </w:rPr>
        <w:t xml:space="preserve"> </w:t>
      </w:r>
      <w:r>
        <w:rPr/>
        <w:t>Contractor</w:t>
      </w:r>
      <w:r>
        <w:rPr>
          <w:spacing w:val="-4"/>
        </w:rPr>
        <w:t xml:space="preserve"> </w:t>
      </w:r>
      <w:r>
        <w:rPr/>
        <w:t>shall</w:t>
      </w:r>
      <w:r>
        <w:rPr>
          <w:spacing w:val="-4"/>
        </w:rPr>
        <w:t xml:space="preserve"> </w:t>
      </w:r>
      <w:r>
        <w:rPr/>
        <w:t>staff</w:t>
      </w:r>
      <w:r>
        <w:rPr>
          <w:spacing w:val="-5"/>
        </w:rPr>
        <w:t xml:space="preserve"> </w:t>
      </w:r>
      <w:r>
        <w:rPr/>
        <w:t>the</w:t>
      </w:r>
      <w:r>
        <w:rPr>
          <w:spacing w:val="-5"/>
        </w:rPr>
        <w:t xml:space="preserve"> </w:t>
      </w:r>
      <w:r>
        <w:rPr/>
        <w:t>Project</w:t>
      </w:r>
      <w:r>
        <w:rPr>
          <w:spacing w:val="-5"/>
        </w:rPr>
        <w:t xml:space="preserve"> </w:t>
      </w:r>
      <w:r>
        <w:rPr/>
        <w:t>sufficiently</w:t>
      </w:r>
      <w:r>
        <w:rPr>
          <w:spacing w:val="-2"/>
        </w:rPr>
        <w:t xml:space="preserve"> </w:t>
      </w:r>
      <w:r>
        <w:rPr/>
        <w:t>to</w:t>
      </w:r>
      <w:r>
        <w:rPr>
          <w:spacing w:val="-1"/>
        </w:rPr>
        <w:t xml:space="preserve"> </w:t>
      </w:r>
      <w:r>
        <w:rPr/>
        <w:t>achieve</w:t>
      </w:r>
      <w:r>
        <w:rPr>
          <w:spacing w:val="-4"/>
        </w:rPr>
        <w:t xml:space="preserve"> </w:t>
      </w:r>
      <w:r>
        <w:rPr/>
        <w:t>the</w:t>
      </w:r>
      <w:r>
        <w:rPr>
          <w:spacing w:val="-4"/>
        </w:rPr>
        <w:t xml:space="preserve"> </w:t>
      </w:r>
      <w:r>
        <w:rPr/>
        <w:t>Project</w:t>
      </w:r>
      <w:r>
        <w:rPr>
          <w:spacing w:val="-4"/>
        </w:rPr>
        <w:t xml:space="preserve"> </w:t>
      </w:r>
      <w:r>
        <w:rPr/>
        <w:t>Schedule</w:t>
      </w:r>
      <w:r>
        <w:rPr>
          <w:spacing w:val="-5"/>
        </w:rPr>
        <w:t xml:space="preserve"> </w:t>
      </w:r>
      <w:r>
        <w:rPr/>
        <w:t>by</w:t>
      </w:r>
      <w:r>
        <w:rPr>
          <w:spacing w:val="-4"/>
        </w:rPr>
        <w:t xml:space="preserve"> </w:t>
      </w:r>
      <w:r>
        <w:rPr/>
        <w:t>working</w:t>
      </w:r>
      <w:r>
        <w:rPr>
          <w:spacing w:val="-4"/>
        </w:rPr>
        <w:t xml:space="preserve"> </w:t>
      </w:r>
      <w:r>
        <w:rPr/>
        <w:t>six</w:t>
      </w:r>
      <w:r>
        <w:rPr>
          <w:spacing w:val="-2"/>
        </w:rPr>
        <w:t xml:space="preserve"> </w:t>
      </w:r>
      <w:r>
        <w:rPr/>
        <w:t>(6)</w:t>
      </w:r>
      <w:r>
        <w:rPr>
          <w:spacing w:val="-2"/>
        </w:rPr>
        <w:t xml:space="preserve"> </w:t>
      </w:r>
      <w:r>
        <w:rPr/>
        <w:t>Days</w:t>
      </w:r>
      <w:r>
        <w:rPr>
          <w:spacing w:val="-4"/>
        </w:rPr>
        <w:t xml:space="preserve"> </w:t>
      </w:r>
      <w:r>
        <w:rPr/>
        <w:t>per</w:t>
      </w:r>
      <w:r>
        <w:rPr>
          <w:spacing w:val="-4"/>
        </w:rPr>
        <w:t xml:space="preserve"> </w:t>
      </w:r>
      <w:r>
        <w:rPr/>
        <w:t>week, ten (10) hours per Day.</w:t>
      </w:r>
      <w:r>
        <w:rPr>
          <w:spacing w:val="40"/>
        </w:rPr>
        <w:t xml:space="preserve"> </w:t>
      </w:r>
      <w:r>
        <w:rPr/>
        <w:t>If</w:t>
      </w:r>
      <w:r>
        <w:rPr>
          <w:spacing w:val="-1"/>
        </w:rPr>
        <w:t xml:space="preserve"> </w:t>
      </w:r>
      <w:r>
        <w:rPr/>
        <w:t>applicable, the</w:t>
      </w:r>
      <w:r>
        <w:rPr>
          <w:spacing w:val="-1"/>
        </w:rPr>
        <w:t xml:space="preserve"> </w:t>
      </w:r>
      <w:r>
        <w:rPr/>
        <w:t>Contractor’s baseline schedule</w:t>
      </w:r>
      <w:r>
        <w:rPr>
          <w:spacing w:val="-1"/>
        </w:rPr>
        <w:t xml:space="preserve"> </w:t>
      </w:r>
      <w:r>
        <w:rPr/>
        <w:t>shall account for traditional</w:t>
      </w:r>
      <w:r>
        <w:rPr>
          <w:spacing w:val="-2"/>
        </w:rPr>
        <w:t xml:space="preserve"> </w:t>
      </w:r>
      <w:r>
        <w:rPr/>
        <w:t>non-working holidays that occur during the Project, including New Year’s Day, Memorial Day, Independence Day, Labor Day, Thanksgiving Day, the Day after Thanksgiving, and Christmas Day.</w:t>
      </w:r>
    </w:p>
    <w:p>
      <w:pPr>
        <w:sectPr>
          <w:headerReference w:type="default" r:id="rId51"/>
          <w:headerReference w:type="first" r:id="rId52"/>
          <w:footerReference w:type="default" r:id="rId53"/>
          <w:footerReference w:type="first" r:id="rId54"/>
          <w:type w:val="nextPage"/>
          <w:pgSz w:w="12240" w:h="15840"/>
          <w:pgMar w:left="720" w:right="720" w:gutter="0" w:header="761" w:top="1480" w:footer="906" w:bottom="1100"/>
          <w:pgNumType w:fmt="decimal"/>
          <w:formProt w:val="false"/>
          <w:textDirection w:val="lrTb"/>
          <w:docGrid w:type="default" w:linePitch="100" w:charSpace="4096"/>
        </w:sectPr>
        <w:pStyle w:val="BodyText"/>
        <w:spacing w:lineRule="auto" w:line="276" w:before="200" w:after="0"/>
        <w:ind w:left="720" w:right="880"/>
        <w:rPr/>
      </w:pPr>
      <w:r>
        <w:rPr/>
        <w:t>The Owner will not reimburse any costs incurred by the Contractor – including overtime, holiday work, and working seven (7) Days per week – to meet the Project Schedule.</w:t>
      </w:r>
      <w:r>
        <w:rPr>
          <w:spacing w:val="40"/>
        </w:rPr>
        <w:t xml:space="preserve"> </w:t>
      </w:r>
      <w:r>
        <w:rPr/>
        <w:t>The Contractor shall make every effort – beginning</w:t>
      </w:r>
      <w:r>
        <w:rPr>
          <w:spacing w:val="-6"/>
        </w:rPr>
        <w:t xml:space="preserve"> </w:t>
      </w:r>
      <w:r>
        <w:rPr/>
        <w:t>with</w:t>
      </w:r>
      <w:r>
        <w:rPr>
          <w:spacing w:val="-2"/>
        </w:rPr>
        <w:t xml:space="preserve"> </w:t>
      </w:r>
      <w:r>
        <w:rPr/>
        <w:t>additional</w:t>
      </w:r>
      <w:r>
        <w:rPr>
          <w:spacing w:val="-5"/>
        </w:rPr>
        <w:t xml:space="preserve"> </w:t>
      </w:r>
      <w:r>
        <w:rPr/>
        <w:t>staffing/supervision</w:t>
      </w:r>
      <w:r>
        <w:rPr>
          <w:spacing w:val="-5"/>
        </w:rPr>
        <w:t xml:space="preserve"> </w:t>
      </w:r>
      <w:r>
        <w:rPr/>
        <w:t>–</w:t>
      </w:r>
      <w:r>
        <w:rPr>
          <w:spacing w:val="-5"/>
        </w:rPr>
        <w:t xml:space="preserve"> </w:t>
      </w:r>
      <w:r>
        <w:rPr/>
        <w:t>to</w:t>
      </w:r>
      <w:r>
        <w:rPr>
          <w:spacing w:val="-2"/>
        </w:rPr>
        <w:t xml:space="preserve"> </w:t>
      </w:r>
      <w:r>
        <w:rPr/>
        <w:t>meet</w:t>
      </w:r>
      <w:r>
        <w:rPr>
          <w:spacing w:val="-5"/>
        </w:rPr>
        <w:t xml:space="preserve"> </w:t>
      </w:r>
      <w:r>
        <w:rPr/>
        <w:t>the</w:t>
      </w:r>
      <w:r>
        <w:rPr>
          <w:spacing w:val="-5"/>
        </w:rPr>
        <w:t xml:space="preserve"> </w:t>
      </w:r>
      <w:r>
        <w:rPr/>
        <w:t>Project</w:t>
      </w:r>
      <w:r>
        <w:rPr>
          <w:spacing w:val="-5"/>
        </w:rPr>
        <w:t xml:space="preserve"> </w:t>
      </w:r>
      <w:r>
        <w:rPr/>
        <w:t>Schedule,</w:t>
      </w:r>
      <w:r>
        <w:rPr>
          <w:spacing w:val="-5"/>
        </w:rPr>
        <w:t xml:space="preserve"> </w:t>
      </w:r>
      <w:r>
        <w:rPr/>
        <w:t>while</w:t>
      </w:r>
      <w:r>
        <w:rPr>
          <w:spacing w:val="-3"/>
        </w:rPr>
        <w:t xml:space="preserve"> </w:t>
      </w:r>
      <w:r>
        <w:rPr/>
        <w:t>maintaining</w:t>
      </w:r>
      <w:r>
        <w:rPr>
          <w:spacing w:val="-3"/>
        </w:rPr>
        <w:t xml:space="preserve"> </w:t>
      </w:r>
      <w:r>
        <w:rPr/>
        <w:t>compliance</w:t>
      </w:r>
      <w:r>
        <w:rPr>
          <w:spacing w:val="-6"/>
        </w:rPr>
        <w:t xml:space="preserve"> </w:t>
      </w:r>
      <w:r>
        <w:rPr/>
        <w:t>with</w:t>
      </w:r>
    </w:p>
    <w:p>
      <w:pPr>
        <w:pStyle w:val="BodyText"/>
        <w:spacing w:before="239" w:after="0"/>
        <w:rPr/>
      </w:pPr>
      <w:r>
        <w:rPr/>
      </w:r>
    </w:p>
    <w:p>
      <w:pPr>
        <w:pStyle w:val="BodyText"/>
        <w:spacing w:lineRule="auto" w:line="271" w:before="1" w:after="0"/>
        <w:ind w:left="720" w:right="761"/>
        <w:rPr/>
      </w:pPr>
      <w:r>
        <w:rPr/>
        <w:t>Owner’s</w:t>
      </w:r>
      <w:r>
        <w:rPr>
          <w:spacing w:val="-2"/>
        </w:rPr>
        <w:t xml:space="preserve"> </w:t>
      </w:r>
      <w:r>
        <w:rPr/>
        <w:t>fatigue</w:t>
      </w:r>
      <w:r>
        <w:rPr>
          <w:spacing w:val="-5"/>
        </w:rPr>
        <w:t xml:space="preserve"> </w:t>
      </w:r>
      <w:r>
        <w:rPr/>
        <w:t>and</w:t>
      </w:r>
      <w:r>
        <w:rPr>
          <w:spacing w:val="-1"/>
        </w:rPr>
        <w:t xml:space="preserve"> </w:t>
      </w:r>
      <w:r>
        <w:rPr/>
        <w:t>cold</w:t>
      </w:r>
      <w:r>
        <w:rPr>
          <w:spacing w:val="-4"/>
        </w:rPr>
        <w:t xml:space="preserve"> </w:t>
      </w:r>
      <w:r>
        <w:rPr/>
        <w:t>weather</w:t>
      </w:r>
      <w:r>
        <w:rPr>
          <w:spacing w:val="-4"/>
        </w:rPr>
        <w:t xml:space="preserve"> </w:t>
      </w:r>
      <w:r>
        <w:rPr/>
        <w:t>guidelines.</w:t>
      </w:r>
      <w:r>
        <w:rPr>
          <w:spacing w:val="-4"/>
        </w:rPr>
        <w:t xml:space="preserve"> </w:t>
      </w:r>
      <w:r>
        <w:rPr/>
        <w:t>Deviations</w:t>
      </w:r>
      <w:r>
        <w:rPr>
          <w:spacing w:val="-3"/>
        </w:rPr>
        <w:t xml:space="preserve"> </w:t>
      </w:r>
      <w:r>
        <w:rPr/>
        <w:t>from</w:t>
      </w:r>
      <w:r>
        <w:rPr>
          <w:spacing w:val="-4"/>
        </w:rPr>
        <w:t xml:space="preserve"> </w:t>
      </w:r>
      <w:r>
        <w:rPr/>
        <w:t>the</w:t>
      </w:r>
      <w:r>
        <w:rPr>
          <w:spacing w:val="-5"/>
        </w:rPr>
        <w:t xml:space="preserve"> </w:t>
      </w:r>
      <w:r>
        <w:rPr/>
        <w:t>Project</w:t>
      </w:r>
      <w:r>
        <w:rPr>
          <w:spacing w:val="-5"/>
        </w:rPr>
        <w:t xml:space="preserve"> </w:t>
      </w:r>
      <w:r>
        <w:rPr/>
        <w:t>Schedule</w:t>
      </w:r>
      <w:r>
        <w:rPr>
          <w:spacing w:val="-5"/>
        </w:rPr>
        <w:t xml:space="preserve"> </w:t>
      </w:r>
      <w:r>
        <w:rPr/>
        <w:t>must</w:t>
      </w:r>
      <w:r>
        <w:rPr>
          <w:spacing w:val="-5"/>
        </w:rPr>
        <w:t xml:space="preserve"> </w:t>
      </w:r>
      <w:r>
        <w:rPr/>
        <w:t>be</w:t>
      </w:r>
      <w:r>
        <w:rPr>
          <w:spacing w:val="-5"/>
        </w:rPr>
        <w:t xml:space="preserve"> </w:t>
      </w:r>
      <w:r>
        <w:rPr/>
        <w:t>approved</w:t>
      </w:r>
      <w:r>
        <w:rPr>
          <w:spacing w:val="-2"/>
        </w:rPr>
        <w:t xml:space="preserve"> </w:t>
      </w:r>
      <w:r>
        <w:rPr/>
        <w:t>via</w:t>
      </w:r>
      <w:r>
        <w:rPr>
          <w:spacing w:val="-3"/>
        </w:rPr>
        <w:t xml:space="preserve"> </w:t>
      </w:r>
      <w:r>
        <w:rPr/>
        <w:t>a</w:t>
      </w:r>
      <w:r>
        <w:rPr>
          <w:spacing w:val="-2"/>
        </w:rPr>
        <w:t xml:space="preserve"> </w:t>
      </w:r>
      <w:r>
        <w:rPr/>
        <w:t>Change Order in accordance with the Agreement.</w:t>
      </w:r>
    </w:p>
    <w:p>
      <w:pPr>
        <w:pStyle w:val="BodyText"/>
        <w:spacing w:lineRule="auto" w:line="276" w:before="204" w:after="0"/>
        <w:ind w:left="720" w:right="761"/>
        <w:rPr/>
      </w:pPr>
      <w:r>
        <w:rPr/>
        <w:t>The Contractor will not be reimbursed for Days of no work or reduced productivity resulting from weather. Whenever</w:t>
      </w:r>
      <w:r>
        <w:rPr>
          <w:spacing w:val="-4"/>
        </w:rPr>
        <w:t xml:space="preserve"> </w:t>
      </w:r>
      <w:r>
        <w:rPr/>
        <w:t>possible,</w:t>
      </w:r>
      <w:r>
        <w:rPr>
          <w:spacing w:val="-4"/>
        </w:rPr>
        <w:t xml:space="preserve"> </w:t>
      </w:r>
      <w:r>
        <w:rPr/>
        <w:t>the</w:t>
      </w:r>
      <w:r>
        <w:rPr>
          <w:spacing w:val="-4"/>
        </w:rPr>
        <w:t xml:space="preserve"> </w:t>
      </w:r>
      <w:r>
        <w:rPr/>
        <w:t>Contractor</w:t>
      </w:r>
      <w:r>
        <w:rPr>
          <w:spacing w:val="-4"/>
        </w:rPr>
        <w:t xml:space="preserve"> </w:t>
      </w:r>
      <w:r>
        <w:rPr/>
        <w:t>is</w:t>
      </w:r>
      <w:r>
        <w:rPr>
          <w:spacing w:val="-4"/>
        </w:rPr>
        <w:t xml:space="preserve"> </w:t>
      </w:r>
      <w:r>
        <w:rPr/>
        <w:t>encouraged</w:t>
      </w:r>
      <w:r>
        <w:rPr>
          <w:spacing w:val="-2"/>
        </w:rPr>
        <w:t xml:space="preserve"> </w:t>
      </w:r>
      <w:r>
        <w:rPr/>
        <w:t>to</w:t>
      </w:r>
      <w:r>
        <w:rPr>
          <w:spacing w:val="-4"/>
        </w:rPr>
        <w:t xml:space="preserve"> </w:t>
      </w:r>
      <w:r>
        <w:rPr/>
        <w:t>utilize</w:t>
      </w:r>
      <w:r>
        <w:rPr>
          <w:spacing w:val="-4"/>
        </w:rPr>
        <w:t xml:space="preserve"> </w:t>
      </w:r>
      <w:r>
        <w:rPr/>
        <w:t>local</w:t>
      </w:r>
      <w:r>
        <w:rPr>
          <w:spacing w:val="-4"/>
        </w:rPr>
        <w:t xml:space="preserve"> </w:t>
      </w:r>
      <w:r>
        <w:rPr/>
        <w:t>shop</w:t>
      </w:r>
      <w:r>
        <w:rPr>
          <w:spacing w:val="-4"/>
        </w:rPr>
        <w:t xml:space="preserve"> </w:t>
      </w:r>
      <w:r>
        <w:rPr/>
        <w:t>fabrication</w:t>
      </w:r>
      <w:r>
        <w:rPr>
          <w:spacing w:val="-2"/>
        </w:rPr>
        <w:t xml:space="preserve"> </w:t>
      </w:r>
      <w:r>
        <w:rPr/>
        <w:t>for</w:t>
      </w:r>
      <w:r>
        <w:rPr>
          <w:spacing w:val="-4"/>
        </w:rPr>
        <w:t xml:space="preserve"> </w:t>
      </w:r>
      <w:r>
        <w:rPr/>
        <w:t>off-Site</w:t>
      </w:r>
      <w:r>
        <w:rPr>
          <w:spacing w:val="-4"/>
        </w:rPr>
        <w:t xml:space="preserve"> </w:t>
      </w:r>
      <w:r>
        <w:rPr/>
        <w:t>fab</w:t>
      </w:r>
      <w:r>
        <w:rPr>
          <w:spacing w:val="-4"/>
        </w:rPr>
        <w:t xml:space="preserve"> </w:t>
      </w:r>
      <w:r>
        <w:rPr/>
        <w:t>to</w:t>
      </w:r>
      <w:r>
        <w:rPr>
          <w:spacing w:val="-2"/>
        </w:rPr>
        <w:t xml:space="preserve"> </w:t>
      </w:r>
      <w:r>
        <w:rPr/>
        <w:t>minimize weather impacts.</w:t>
      </w:r>
    </w:p>
    <w:p>
      <w:pPr>
        <w:pStyle w:val="BodyText"/>
        <w:spacing w:before="2" w:after="0"/>
        <w:rPr>
          <w:sz w:val="16"/>
        </w:rPr>
      </w:pPr>
      <w:r>
        <w:rPr>
          <w:sz w:val="16"/>
        </w:rPr>
      </w:r>
    </w:p>
    <w:tbl>
      <w:tblPr>
        <w:tblW w:w="9350" w:type="dxa"/>
        <w:jc w:val="left"/>
        <w:tblInd w:w="729" w:type="dxa"/>
        <w:tblLayout w:type="fixed"/>
        <w:tblCellMar>
          <w:top w:w="0" w:type="dxa"/>
          <w:left w:w="5" w:type="dxa"/>
          <w:bottom w:w="0" w:type="dxa"/>
          <w:right w:w="5" w:type="dxa"/>
        </w:tblCellMar>
        <w:tblLook w:val="01e0"/>
      </w:tblPr>
      <w:tblGrid>
        <w:gridCol w:w="9350"/>
      </w:tblGrid>
      <w:tr>
        <w:trPr>
          <w:trHeight w:val="287"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Additional</w:t>
            </w:r>
            <w:r>
              <w:rPr>
                <w:b/>
                <w:color w:val="FFFFFF"/>
                <w:spacing w:val="-9"/>
                <w:sz w:val="20"/>
              </w:rPr>
              <w:t xml:space="preserve"> </w:t>
            </w:r>
            <w:r>
              <w:rPr>
                <w:b/>
                <w:color w:val="FFFFFF"/>
                <w:sz w:val="20"/>
              </w:rPr>
              <w:t>Project</w:t>
            </w:r>
            <w:r>
              <w:rPr>
                <w:b/>
                <w:color w:val="FFFFFF"/>
                <w:spacing w:val="-4"/>
                <w:sz w:val="20"/>
              </w:rPr>
              <w:t xml:space="preserve"> </w:t>
            </w:r>
            <w:r>
              <w:rPr>
                <w:b/>
                <w:color w:val="FFFFFF"/>
                <w:sz w:val="20"/>
              </w:rPr>
              <w:t>Schedule</w:t>
            </w:r>
            <w:r>
              <w:rPr>
                <w:b/>
                <w:color w:val="FFFFFF"/>
                <w:spacing w:val="-6"/>
                <w:sz w:val="20"/>
              </w:rPr>
              <w:t xml:space="preserve"> </w:t>
            </w:r>
            <w:r>
              <w:rPr>
                <w:b/>
                <w:color w:val="FFFFFF"/>
                <w:spacing w:val="-2"/>
                <w:sz w:val="20"/>
              </w:rPr>
              <w:t>Clarifications</w:t>
            </w:r>
          </w:p>
        </w:tc>
      </w:tr>
      <w:tr>
        <w:trPr>
          <w:trHeight w:val="290"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Pipe</w:t>
            </w:r>
            <w:r>
              <w:rPr>
                <w:spacing w:val="-7"/>
                <w:sz w:val="20"/>
              </w:rPr>
              <w:t xml:space="preserve"> </w:t>
            </w:r>
            <w:r>
              <w:rPr>
                <w:sz w:val="20"/>
              </w:rPr>
              <w:t>Available</w:t>
            </w:r>
            <w:r>
              <w:rPr>
                <w:spacing w:val="-7"/>
                <w:sz w:val="20"/>
              </w:rPr>
              <w:t xml:space="preserve"> </w:t>
            </w:r>
            <w:r>
              <w:rPr>
                <w:sz w:val="20"/>
              </w:rPr>
              <w:t>Approximately</w:t>
            </w:r>
            <w:r>
              <w:rPr>
                <w:spacing w:val="-3"/>
                <w:sz w:val="20"/>
              </w:rPr>
              <w:t xml:space="preserve"> </w:t>
            </w:r>
            <w:r>
              <w:rPr>
                <w:spacing w:val="-2"/>
                <w:sz w:val="20"/>
              </w:rPr>
              <w:t>10/15/2025</w:t>
            </w:r>
          </w:p>
        </w:tc>
      </w:tr>
      <w:tr>
        <w:trPr>
          <w:trHeight w:val="287"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Kickoff</w:t>
            </w:r>
            <w:r>
              <w:rPr>
                <w:b/>
                <w:color w:val="FFFFFF"/>
                <w:spacing w:val="-7"/>
                <w:sz w:val="20"/>
              </w:rPr>
              <w:t xml:space="preserve"> </w:t>
            </w:r>
            <w:r>
              <w:rPr>
                <w:b/>
                <w:color w:val="FFFFFF"/>
                <w:sz w:val="20"/>
              </w:rPr>
              <w:t>&amp;</w:t>
            </w:r>
            <w:r>
              <w:rPr>
                <w:b/>
                <w:color w:val="FFFFFF"/>
                <w:spacing w:val="-2"/>
                <w:sz w:val="20"/>
              </w:rPr>
              <w:t xml:space="preserve"> </w:t>
            </w:r>
            <w:r>
              <w:rPr>
                <w:b/>
                <w:color w:val="FFFFFF"/>
                <w:sz w:val="20"/>
              </w:rPr>
              <w:t>Weekly</w:t>
            </w:r>
            <w:r>
              <w:rPr>
                <w:b/>
                <w:color w:val="FFFFFF"/>
                <w:spacing w:val="-6"/>
                <w:sz w:val="20"/>
              </w:rPr>
              <w:t xml:space="preserve"> </w:t>
            </w:r>
            <w:r>
              <w:rPr>
                <w:b/>
                <w:color w:val="FFFFFF"/>
                <w:sz w:val="20"/>
              </w:rPr>
              <w:t>Meeting</w:t>
            </w:r>
            <w:r>
              <w:rPr>
                <w:b/>
                <w:color w:val="FFFFFF"/>
                <w:spacing w:val="-6"/>
                <w:sz w:val="20"/>
              </w:rPr>
              <w:t xml:space="preserve"> </w:t>
            </w:r>
            <w:r>
              <w:rPr>
                <w:b/>
                <w:color w:val="FFFFFF"/>
                <w:spacing w:val="-2"/>
                <w:sz w:val="20"/>
              </w:rPr>
              <w:t>Clarifications</w:t>
            </w:r>
          </w:p>
        </w:tc>
      </w:tr>
      <w:tr>
        <w:trPr>
          <w:trHeight w:val="1221"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7" w:right="208"/>
              <w:rPr>
                <w:sz w:val="20"/>
              </w:rPr>
            </w:pPr>
            <w:r>
              <w:rPr>
                <w:sz w:val="20"/>
              </w:rPr>
              <w:t>Prior</w:t>
            </w:r>
            <w:r>
              <w:rPr>
                <w:spacing w:val="-4"/>
                <w:sz w:val="20"/>
              </w:rPr>
              <w:t xml:space="preserve"> </w:t>
            </w:r>
            <w:r>
              <w:rPr>
                <w:sz w:val="20"/>
              </w:rPr>
              <w:t>to</w:t>
            </w:r>
            <w:r>
              <w:rPr>
                <w:spacing w:val="-4"/>
                <w:sz w:val="20"/>
              </w:rPr>
              <w:t xml:space="preserve"> </w:t>
            </w:r>
            <w:r>
              <w:rPr>
                <w:sz w:val="20"/>
              </w:rPr>
              <w:t>mobilization,</w:t>
            </w:r>
            <w:r>
              <w:rPr>
                <w:spacing w:val="-2"/>
                <w:sz w:val="20"/>
              </w:rPr>
              <w:t xml:space="preserve"> </w:t>
            </w:r>
            <w:r>
              <w:rPr>
                <w:sz w:val="20"/>
              </w:rPr>
              <w:t>the</w:t>
            </w:r>
            <w:r>
              <w:rPr>
                <w:spacing w:val="-5"/>
                <w:sz w:val="20"/>
              </w:rPr>
              <w:t xml:space="preserve"> </w:t>
            </w:r>
            <w:r>
              <w:rPr>
                <w:sz w:val="20"/>
              </w:rPr>
              <w:t>Contractor</w:t>
            </w:r>
            <w:r>
              <w:rPr>
                <w:spacing w:val="-4"/>
                <w:sz w:val="20"/>
              </w:rPr>
              <w:t xml:space="preserve"> </w:t>
            </w:r>
            <w:r>
              <w:rPr>
                <w:sz w:val="20"/>
              </w:rPr>
              <w:t>shall</w:t>
            </w:r>
            <w:r>
              <w:rPr>
                <w:spacing w:val="-4"/>
                <w:sz w:val="20"/>
              </w:rPr>
              <w:t xml:space="preserve"> </w:t>
            </w:r>
            <w:r>
              <w:rPr>
                <w:sz w:val="20"/>
              </w:rPr>
              <w:t>participate</w:t>
            </w:r>
            <w:r>
              <w:rPr>
                <w:spacing w:val="-4"/>
                <w:sz w:val="20"/>
              </w:rPr>
              <w:t xml:space="preserve"> </w:t>
            </w:r>
            <w:r>
              <w:rPr>
                <w:sz w:val="20"/>
              </w:rPr>
              <w:t>in</w:t>
            </w:r>
            <w:r>
              <w:rPr>
                <w:spacing w:val="-4"/>
                <w:sz w:val="20"/>
              </w:rPr>
              <w:t xml:space="preserve"> </w:t>
            </w:r>
            <w:r>
              <w:rPr>
                <w:sz w:val="20"/>
              </w:rPr>
              <w:t>a</w:t>
            </w:r>
            <w:r>
              <w:rPr>
                <w:spacing w:val="-2"/>
                <w:sz w:val="20"/>
              </w:rPr>
              <w:t xml:space="preserve"> </w:t>
            </w:r>
            <w:r>
              <w:rPr>
                <w:sz w:val="20"/>
              </w:rPr>
              <w:t>kick-off</w:t>
            </w:r>
            <w:r>
              <w:rPr>
                <w:spacing w:val="-1"/>
                <w:sz w:val="20"/>
              </w:rPr>
              <w:t xml:space="preserve"> </w:t>
            </w:r>
            <w:r>
              <w:rPr>
                <w:sz w:val="20"/>
              </w:rPr>
              <w:t>meeting</w:t>
            </w:r>
            <w:r>
              <w:rPr>
                <w:spacing w:val="-5"/>
                <w:sz w:val="20"/>
              </w:rPr>
              <w:t xml:space="preserve"> </w:t>
            </w:r>
            <w:r>
              <w:rPr>
                <w:sz w:val="20"/>
              </w:rPr>
              <w:t>(remote</w:t>
            </w:r>
            <w:r>
              <w:rPr>
                <w:spacing w:val="-4"/>
                <w:sz w:val="20"/>
              </w:rPr>
              <w:t xml:space="preserve"> </w:t>
            </w:r>
            <w:r>
              <w:rPr>
                <w:sz w:val="20"/>
              </w:rPr>
              <w:t>or</w:t>
            </w:r>
            <w:r>
              <w:rPr>
                <w:spacing w:val="-4"/>
                <w:sz w:val="20"/>
              </w:rPr>
              <w:t xml:space="preserve"> </w:t>
            </w:r>
            <w:r>
              <w:rPr>
                <w:sz w:val="20"/>
              </w:rPr>
              <w:t>in-person</w:t>
            </w:r>
            <w:r>
              <w:rPr>
                <w:spacing w:val="-4"/>
                <w:sz w:val="20"/>
              </w:rPr>
              <w:t xml:space="preserve"> </w:t>
            </w:r>
            <w:r>
              <w:rPr>
                <w:sz w:val="20"/>
              </w:rPr>
              <w:t>as</w:t>
            </w:r>
            <w:r>
              <w:rPr>
                <w:spacing w:val="-2"/>
                <w:sz w:val="20"/>
              </w:rPr>
              <w:t xml:space="preserve"> </w:t>
            </w:r>
            <w:r>
              <w:rPr>
                <w:sz w:val="20"/>
              </w:rPr>
              <w:t>designated by Owner).</w:t>
            </w:r>
            <w:r>
              <w:rPr>
                <w:spacing w:val="40"/>
                <w:sz w:val="20"/>
              </w:rPr>
              <w:t xml:space="preserve"> </w:t>
            </w:r>
            <w:r>
              <w:rPr>
                <w:sz w:val="20"/>
              </w:rPr>
              <w:t>Additionally, the Contractor shall participate in weekly interface and coordination meetings.</w:t>
            </w:r>
          </w:p>
          <w:p>
            <w:pPr>
              <w:pStyle w:val="TableParagraph"/>
              <w:spacing w:before="0" w:after="0"/>
              <w:rPr>
                <w:sz w:val="20"/>
              </w:rPr>
            </w:pPr>
            <w:r>
              <w:rPr>
                <w:sz w:val="20"/>
              </w:rPr>
              <w:t>Weekly</w:t>
            </w:r>
            <w:r>
              <w:rPr>
                <w:spacing w:val="-4"/>
                <w:sz w:val="20"/>
              </w:rPr>
              <w:t xml:space="preserve"> </w:t>
            </w:r>
            <w:r>
              <w:rPr>
                <w:sz w:val="20"/>
              </w:rPr>
              <w:t>meetings</w:t>
            </w:r>
            <w:r>
              <w:rPr>
                <w:spacing w:val="-2"/>
                <w:sz w:val="20"/>
              </w:rPr>
              <w:t xml:space="preserve"> </w:t>
            </w:r>
            <w:r>
              <w:rPr>
                <w:sz w:val="20"/>
              </w:rPr>
              <w:t>shall</w:t>
            </w:r>
            <w:r>
              <w:rPr>
                <w:spacing w:val="-5"/>
                <w:sz w:val="20"/>
              </w:rPr>
              <w:t xml:space="preserve"> </w:t>
            </w:r>
            <w:r>
              <w:rPr>
                <w:sz w:val="20"/>
              </w:rPr>
              <w:t>be</w:t>
            </w:r>
            <w:r>
              <w:rPr>
                <w:spacing w:val="-5"/>
                <w:sz w:val="20"/>
              </w:rPr>
              <w:t xml:space="preserve"> </w:t>
            </w:r>
            <w:r>
              <w:rPr>
                <w:sz w:val="20"/>
              </w:rPr>
              <w:t>focused</w:t>
            </w:r>
            <w:r>
              <w:rPr>
                <w:spacing w:val="-4"/>
                <w:sz w:val="20"/>
              </w:rPr>
              <w:t xml:space="preserve"> </w:t>
            </w:r>
            <w:r>
              <w:rPr>
                <w:sz w:val="20"/>
              </w:rPr>
              <w:t>on</w:t>
            </w:r>
            <w:r>
              <w:rPr>
                <w:spacing w:val="-4"/>
                <w:sz w:val="20"/>
              </w:rPr>
              <w:t xml:space="preserve"> </w:t>
            </w:r>
            <w:r>
              <w:rPr>
                <w:sz w:val="20"/>
              </w:rPr>
              <w:t>progress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Work,</w:t>
            </w:r>
            <w:r>
              <w:rPr>
                <w:spacing w:val="-4"/>
                <w:sz w:val="20"/>
              </w:rPr>
              <w:t xml:space="preserve"> </w:t>
            </w:r>
            <w:r>
              <w:rPr>
                <w:sz w:val="20"/>
              </w:rPr>
              <w:t>schedule</w:t>
            </w:r>
            <w:r>
              <w:rPr>
                <w:spacing w:val="-5"/>
                <w:sz w:val="20"/>
              </w:rPr>
              <w:t xml:space="preserve"> </w:t>
            </w:r>
            <w:r>
              <w:rPr>
                <w:sz w:val="20"/>
              </w:rPr>
              <w:t>of</w:t>
            </w:r>
            <w:r>
              <w:rPr>
                <w:spacing w:val="-5"/>
                <w:sz w:val="20"/>
              </w:rPr>
              <w:t xml:space="preserve"> </w:t>
            </w:r>
            <w:r>
              <w:rPr>
                <w:sz w:val="20"/>
              </w:rPr>
              <w:t>activities,</w:t>
            </w:r>
            <w:r>
              <w:rPr>
                <w:spacing w:val="-4"/>
                <w:sz w:val="20"/>
              </w:rPr>
              <w:t xml:space="preserve"> </w:t>
            </w:r>
            <w:r>
              <w:rPr>
                <w:sz w:val="20"/>
              </w:rPr>
              <w:t>and</w:t>
            </w:r>
            <w:r>
              <w:rPr>
                <w:spacing w:val="-1"/>
                <w:sz w:val="20"/>
              </w:rPr>
              <w:t xml:space="preserve"> </w:t>
            </w:r>
            <w:r>
              <w:rPr>
                <w:sz w:val="20"/>
              </w:rPr>
              <w:t>identifying</w:t>
            </w:r>
            <w:r>
              <w:rPr>
                <w:spacing w:val="-4"/>
                <w:sz w:val="20"/>
              </w:rPr>
              <w:t xml:space="preserve"> </w:t>
            </w:r>
            <w:r>
              <w:rPr>
                <w:sz w:val="20"/>
              </w:rPr>
              <w:t>areas</w:t>
            </w:r>
            <w:r>
              <w:rPr>
                <w:spacing w:val="-4"/>
                <w:sz w:val="20"/>
              </w:rPr>
              <w:t xml:space="preserve"> </w:t>
            </w:r>
            <w:r>
              <w:rPr>
                <w:sz w:val="20"/>
              </w:rPr>
              <w:t>needing resolution between parties.</w:t>
            </w:r>
            <w:r>
              <w:rPr>
                <w:spacing w:val="40"/>
                <w:sz w:val="20"/>
              </w:rPr>
              <w:t xml:space="preserve"> </w:t>
            </w:r>
            <w:r>
              <w:rPr>
                <w:sz w:val="20"/>
              </w:rPr>
              <w:t>The meetings shall focus on activities where the performance is ongoing or</w:t>
            </w:r>
          </w:p>
          <w:p>
            <w:pPr>
              <w:pStyle w:val="TableParagraph"/>
              <w:spacing w:lineRule="exact" w:line="224" w:before="0" w:after="0"/>
              <w:rPr>
                <w:sz w:val="20"/>
              </w:rPr>
            </w:pPr>
            <w:r>
              <w:rPr>
                <w:sz w:val="20"/>
              </w:rPr>
              <w:t>anticipated</w:t>
            </w:r>
            <w:r>
              <w:rPr>
                <w:spacing w:val="-5"/>
                <w:sz w:val="20"/>
              </w:rPr>
              <w:t xml:space="preserve"> </w:t>
            </w:r>
            <w:r>
              <w:rPr>
                <w:sz w:val="20"/>
              </w:rPr>
              <w:t>to</w:t>
            </w:r>
            <w:r>
              <w:rPr>
                <w:spacing w:val="-4"/>
                <w:sz w:val="20"/>
              </w:rPr>
              <w:t xml:space="preserve"> </w:t>
            </w:r>
            <w:r>
              <w:rPr>
                <w:sz w:val="20"/>
              </w:rPr>
              <w:t>start</w:t>
            </w:r>
            <w:r>
              <w:rPr>
                <w:spacing w:val="-1"/>
                <w:sz w:val="20"/>
              </w:rPr>
              <w:t xml:space="preserve"> </w:t>
            </w:r>
            <w:r>
              <w:rPr>
                <w:sz w:val="20"/>
              </w:rPr>
              <w:t>or</w:t>
            </w:r>
            <w:r>
              <w:rPr>
                <w:spacing w:val="-4"/>
                <w:sz w:val="20"/>
              </w:rPr>
              <w:t xml:space="preserve"> </w:t>
            </w:r>
            <w:r>
              <w:rPr>
                <w:sz w:val="20"/>
              </w:rPr>
              <w:t>where</w:t>
            </w:r>
            <w:r>
              <w:rPr>
                <w:spacing w:val="-4"/>
                <w:sz w:val="20"/>
              </w:rPr>
              <w:t xml:space="preserve"> </w:t>
            </w:r>
            <w:r>
              <w:rPr>
                <w:sz w:val="20"/>
              </w:rPr>
              <w:t>concerns</w:t>
            </w:r>
            <w:r>
              <w:rPr>
                <w:spacing w:val="-4"/>
                <w:sz w:val="20"/>
              </w:rPr>
              <w:t xml:space="preserve"> </w:t>
            </w:r>
            <w:r>
              <w:rPr>
                <w:sz w:val="20"/>
              </w:rPr>
              <w:t>have</w:t>
            </w:r>
            <w:r>
              <w:rPr>
                <w:spacing w:val="-5"/>
                <w:sz w:val="20"/>
              </w:rPr>
              <w:t xml:space="preserve"> </w:t>
            </w:r>
            <w:r>
              <w:rPr>
                <w:spacing w:val="-2"/>
                <w:sz w:val="20"/>
              </w:rPr>
              <w:t>arisen.</w:t>
            </w:r>
          </w:p>
        </w:tc>
      </w:tr>
    </w:tbl>
    <w:p>
      <w:pPr>
        <w:pStyle w:val="Normal"/>
        <w:spacing w:before="242" w:after="0"/>
        <w:ind w:hanging="0" w:left="720" w:right="0"/>
        <w:jc w:val="left"/>
        <w:rPr>
          <w:i/>
          <w:i/>
          <w:sz w:val="20"/>
        </w:rPr>
      </w:pPr>
      <w:r>
        <w:rPr>
          <w:i/>
          <w:color w:val="BF0000"/>
          <w:sz w:val="20"/>
        </w:rPr>
        <w:t>Construction</w:t>
      </w:r>
      <w:r>
        <w:rPr>
          <w:i/>
          <w:color w:val="BF0000"/>
          <w:spacing w:val="-7"/>
          <w:sz w:val="20"/>
        </w:rPr>
        <w:t xml:space="preserve"> </w:t>
      </w:r>
      <w:r>
        <w:rPr>
          <w:i/>
          <w:color w:val="BF0000"/>
          <w:spacing w:val="-2"/>
          <w:sz w:val="20"/>
        </w:rPr>
        <w:t>Metrics</w:t>
      </w:r>
    </w:p>
    <w:p>
      <w:pPr>
        <w:pStyle w:val="BodyText"/>
        <w:spacing w:lineRule="auto" w:line="276"/>
        <w:ind w:left="720" w:right="761"/>
        <w:rPr/>
      </w:pPr>
      <w:r>
        <w:rPr/>
        <w:t>The Contractor shall provide factual, accurate, and complete information with respect to the Work already performed, the</w:t>
      </w:r>
      <w:r>
        <w:rPr>
          <w:spacing w:val="-1"/>
        </w:rPr>
        <w:t xml:space="preserve"> </w:t>
      </w:r>
      <w:r>
        <w:rPr/>
        <w:t>Work in</w:t>
      </w:r>
      <w:r>
        <w:rPr>
          <w:spacing w:val="-1"/>
        </w:rPr>
        <w:t xml:space="preserve"> </w:t>
      </w:r>
      <w:r>
        <w:rPr/>
        <w:t>progress,</w:t>
      </w:r>
      <w:r>
        <w:rPr>
          <w:spacing w:val="-1"/>
        </w:rPr>
        <w:t xml:space="preserve"> </w:t>
      </w:r>
      <w:r>
        <w:rPr/>
        <w:t>the</w:t>
      </w:r>
      <w:r>
        <w:rPr>
          <w:spacing w:val="-1"/>
        </w:rPr>
        <w:t xml:space="preserve"> </w:t>
      </w:r>
      <w:r>
        <w:rPr/>
        <w:t>Work scheduled,</w:t>
      </w:r>
      <w:r>
        <w:rPr>
          <w:spacing w:val="-1"/>
        </w:rPr>
        <w:t xml:space="preserve"> </w:t>
      </w:r>
      <w:r>
        <w:rPr/>
        <w:t>and</w:t>
      </w:r>
      <w:r>
        <w:rPr>
          <w:spacing w:val="-1"/>
        </w:rPr>
        <w:t xml:space="preserve"> </w:t>
      </w:r>
      <w:r>
        <w:rPr/>
        <w:t>the</w:t>
      </w:r>
      <w:r>
        <w:rPr>
          <w:spacing w:val="-2"/>
        </w:rPr>
        <w:t xml:space="preserve"> </w:t>
      </w:r>
      <w:r>
        <w:rPr/>
        <w:t>events</w:t>
      </w:r>
      <w:r>
        <w:rPr>
          <w:spacing w:val="-1"/>
        </w:rPr>
        <w:t xml:space="preserve"> </w:t>
      </w:r>
      <w:r>
        <w:rPr/>
        <w:t>affecting</w:t>
      </w:r>
      <w:r>
        <w:rPr>
          <w:spacing w:val="-1"/>
        </w:rPr>
        <w:t xml:space="preserve"> </w:t>
      </w:r>
      <w:r>
        <w:rPr/>
        <w:t>the</w:t>
      </w:r>
      <w:r>
        <w:rPr>
          <w:spacing w:val="-2"/>
        </w:rPr>
        <w:t xml:space="preserve"> </w:t>
      </w:r>
      <w:r>
        <w:rPr/>
        <w:t>performance</w:t>
      </w:r>
      <w:r>
        <w:rPr>
          <w:spacing w:val="-2"/>
        </w:rPr>
        <w:t xml:space="preserve"> </w:t>
      </w:r>
      <w:r>
        <w:rPr/>
        <w:t>of</w:t>
      </w:r>
      <w:r>
        <w:rPr>
          <w:spacing w:val="-2"/>
        </w:rPr>
        <w:t xml:space="preserve"> </w:t>
      </w:r>
      <w:r>
        <w:rPr/>
        <w:t>the</w:t>
      </w:r>
      <w:r>
        <w:rPr>
          <w:spacing w:val="-1"/>
        </w:rPr>
        <w:t xml:space="preserve"> </w:t>
      </w:r>
      <w:r>
        <w:rPr/>
        <w:t>Work. Weekly</w:t>
      </w:r>
      <w:r>
        <w:rPr>
          <w:spacing w:val="-5"/>
        </w:rPr>
        <w:t xml:space="preserve"> </w:t>
      </w:r>
      <w:r>
        <w:rPr/>
        <w:t>Progress</w:t>
      </w:r>
      <w:r>
        <w:rPr>
          <w:spacing w:val="-3"/>
        </w:rPr>
        <w:t xml:space="preserve"> </w:t>
      </w:r>
      <w:r>
        <w:rPr/>
        <w:t>Reports</w:t>
      </w:r>
      <w:r>
        <w:rPr>
          <w:spacing w:val="-3"/>
        </w:rPr>
        <w:t xml:space="preserve"> </w:t>
      </w:r>
      <w:r>
        <w:rPr/>
        <w:t>are</w:t>
      </w:r>
      <w:r>
        <w:rPr>
          <w:spacing w:val="-2"/>
        </w:rPr>
        <w:t xml:space="preserve"> </w:t>
      </w:r>
      <w:r>
        <w:rPr/>
        <w:t>due</w:t>
      </w:r>
      <w:r>
        <w:rPr>
          <w:spacing w:val="-6"/>
        </w:rPr>
        <w:t xml:space="preserve"> </w:t>
      </w:r>
      <w:r>
        <w:rPr/>
        <w:t>within</w:t>
      </w:r>
      <w:r>
        <w:rPr>
          <w:spacing w:val="-3"/>
        </w:rPr>
        <w:t xml:space="preserve"> </w:t>
      </w:r>
      <w:r>
        <w:rPr/>
        <w:t>24</w:t>
      </w:r>
      <w:r>
        <w:rPr>
          <w:spacing w:val="-5"/>
        </w:rPr>
        <w:t xml:space="preserve"> </w:t>
      </w:r>
      <w:r>
        <w:rPr/>
        <w:t>hours</w:t>
      </w:r>
      <w:r>
        <w:rPr>
          <w:spacing w:val="-3"/>
        </w:rPr>
        <w:t xml:space="preserve"> </w:t>
      </w:r>
      <w:r>
        <w:rPr/>
        <w:t>prior</w:t>
      </w:r>
      <w:r>
        <w:rPr>
          <w:spacing w:val="-5"/>
        </w:rPr>
        <w:t xml:space="preserve"> </w:t>
      </w:r>
      <w:r>
        <w:rPr/>
        <w:t>to</w:t>
      </w:r>
      <w:r>
        <w:rPr>
          <w:spacing w:val="-2"/>
        </w:rPr>
        <w:t xml:space="preserve"> </w:t>
      </w:r>
      <w:r>
        <w:rPr/>
        <w:t>the</w:t>
      </w:r>
      <w:r>
        <w:rPr>
          <w:spacing w:val="-5"/>
        </w:rPr>
        <w:t xml:space="preserve"> </w:t>
      </w:r>
      <w:r>
        <w:rPr/>
        <w:t>scheduled</w:t>
      </w:r>
      <w:r>
        <w:rPr>
          <w:spacing w:val="-2"/>
        </w:rPr>
        <w:t xml:space="preserve"> </w:t>
      </w:r>
      <w:r>
        <w:rPr/>
        <w:t>weekly</w:t>
      </w:r>
      <w:r>
        <w:rPr>
          <w:spacing w:val="-1"/>
        </w:rPr>
        <w:t xml:space="preserve"> </w:t>
      </w:r>
      <w:r>
        <w:rPr/>
        <w:t>meeting.</w:t>
      </w:r>
      <w:r>
        <w:rPr>
          <w:spacing w:val="37"/>
        </w:rPr>
        <w:t xml:space="preserve"> </w:t>
      </w:r>
      <w:r>
        <w:rPr/>
        <w:t>Contractor-provided Weekly Progress Reports shall include:</w:t>
      </w:r>
    </w:p>
    <w:p>
      <w:pPr>
        <w:pStyle w:val="ListParagraph"/>
        <w:numPr>
          <w:ilvl w:val="0"/>
          <w:numId w:val="5"/>
        </w:numPr>
        <w:tabs>
          <w:tab w:val="clear" w:pos="720"/>
          <w:tab w:val="left" w:pos="1439" w:leader="none"/>
        </w:tabs>
        <w:spacing w:lineRule="auto" w:line="240" w:before="0" w:after="0"/>
        <w:ind w:hanging="359" w:left="1439" w:right="0"/>
        <w:jc w:val="left"/>
        <w:rPr>
          <w:sz w:val="20"/>
        </w:rPr>
      </w:pPr>
      <w:r>
        <w:rPr>
          <w:sz w:val="20"/>
        </w:rPr>
        <w:t>Safety</w:t>
      </w:r>
      <w:r>
        <w:rPr>
          <w:spacing w:val="-3"/>
          <w:sz w:val="20"/>
        </w:rPr>
        <w:t xml:space="preserve"> </w:t>
      </w:r>
      <w:r>
        <w:rPr>
          <w:sz w:val="20"/>
        </w:rPr>
        <w:t>Issues,</w:t>
      </w:r>
      <w:r>
        <w:rPr>
          <w:spacing w:val="-4"/>
          <w:sz w:val="20"/>
        </w:rPr>
        <w:t xml:space="preserve"> </w:t>
      </w:r>
      <w:r>
        <w:rPr>
          <w:sz w:val="20"/>
        </w:rPr>
        <w:t>Trends,</w:t>
      </w:r>
      <w:r>
        <w:rPr>
          <w:spacing w:val="-4"/>
          <w:sz w:val="20"/>
        </w:rPr>
        <w:t xml:space="preserve"> </w:t>
      </w:r>
      <w:r>
        <w:rPr>
          <w:sz w:val="20"/>
        </w:rPr>
        <w:t>and</w:t>
      </w:r>
      <w:r>
        <w:rPr>
          <w:spacing w:val="-1"/>
          <w:sz w:val="20"/>
        </w:rPr>
        <w:t xml:space="preserve"> </w:t>
      </w:r>
      <w:r>
        <w:rPr>
          <w:sz w:val="20"/>
        </w:rPr>
        <w:t>Focuses</w:t>
      </w:r>
      <w:r>
        <w:rPr>
          <w:spacing w:val="-3"/>
          <w:sz w:val="20"/>
        </w:rPr>
        <w:t xml:space="preserve"> </w:t>
      </w:r>
      <w:r>
        <w:rPr>
          <w:sz w:val="20"/>
        </w:rPr>
        <w:t>from</w:t>
      </w:r>
      <w:r>
        <w:rPr>
          <w:spacing w:val="-4"/>
          <w:sz w:val="20"/>
        </w:rPr>
        <w:t xml:space="preserve"> </w:t>
      </w:r>
      <w:r>
        <w:rPr>
          <w:sz w:val="20"/>
        </w:rPr>
        <w:t>the</w:t>
      </w:r>
      <w:r>
        <w:rPr>
          <w:spacing w:val="-5"/>
          <w:sz w:val="20"/>
        </w:rPr>
        <w:t xml:space="preserve"> </w:t>
      </w:r>
      <w:r>
        <w:rPr>
          <w:sz w:val="20"/>
        </w:rPr>
        <w:t>past</w:t>
      </w:r>
      <w:r>
        <w:rPr>
          <w:spacing w:val="-5"/>
          <w:sz w:val="20"/>
        </w:rPr>
        <w:t xml:space="preserve"> </w:t>
      </w:r>
      <w:r>
        <w:rPr>
          <w:sz w:val="20"/>
        </w:rPr>
        <w:t>Week</w:t>
      </w:r>
      <w:r>
        <w:rPr>
          <w:spacing w:val="-4"/>
          <w:sz w:val="20"/>
        </w:rPr>
        <w:t xml:space="preserve"> </w:t>
      </w:r>
      <w:r>
        <w:rPr>
          <w:sz w:val="20"/>
        </w:rPr>
        <w:t>and</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coming</w:t>
      </w:r>
      <w:r>
        <w:rPr>
          <w:spacing w:val="-4"/>
          <w:sz w:val="20"/>
        </w:rPr>
        <w:t xml:space="preserve"> Week</w:t>
      </w:r>
    </w:p>
    <w:p>
      <w:pPr>
        <w:pStyle w:val="ListParagraph"/>
        <w:numPr>
          <w:ilvl w:val="0"/>
          <w:numId w:val="5"/>
        </w:numPr>
        <w:tabs>
          <w:tab w:val="clear" w:pos="720"/>
          <w:tab w:val="left" w:pos="1440" w:leader="none"/>
        </w:tabs>
        <w:spacing w:lineRule="auto" w:line="276" w:before="37" w:after="0"/>
        <w:ind w:hanging="360" w:left="1440" w:right="1237"/>
        <w:jc w:val="left"/>
        <w:rPr>
          <w:sz w:val="20"/>
        </w:rPr>
      </w:pPr>
      <w:r>
        <w:rPr>
          <w:sz w:val="20"/>
        </w:rPr>
        <w:t>Project</w:t>
      </w:r>
      <w:r>
        <w:rPr>
          <w:spacing w:val="-6"/>
          <w:sz w:val="20"/>
        </w:rPr>
        <w:t xml:space="preserve"> </w:t>
      </w:r>
      <w:r>
        <w:rPr>
          <w:sz w:val="20"/>
        </w:rPr>
        <w:t>Statistics,</w:t>
      </w:r>
      <w:r>
        <w:rPr>
          <w:spacing w:val="-6"/>
          <w:sz w:val="20"/>
        </w:rPr>
        <w:t xml:space="preserve"> </w:t>
      </w:r>
      <w:r>
        <w:rPr>
          <w:sz w:val="20"/>
        </w:rPr>
        <w:t>both</w:t>
      </w:r>
      <w:r>
        <w:rPr>
          <w:spacing w:val="-6"/>
          <w:sz w:val="20"/>
        </w:rPr>
        <w:t xml:space="preserve"> </w:t>
      </w:r>
      <w:r>
        <w:rPr>
          <w:sz w:val="20"/>
        </w:rPr>
        <w:t>Work</w:t>
      </w:r>
      <w:r>
        <w:rPr>
          <w:spacing w:val="-3"/>
          <w:sz w:val="20"/>
        </w:rPr>
        <w:t xml:space="preserve"> </w:t>
      </w:r>
      <w:r>
        <w:rPr>
          <w:sz w:val="20"/>
        </w:rPr>
        <w:t>and</w:t>
      </w:r>
      <w:r>
        <w:rPr>
          <w:spacing w:val="-3"/>
          <w:sz w:val="20"/>
        </w:rPr>
        <w:t xml:space="preserve"> </w:t>
      </w:r>
      <w:r>
        <w:rPr>
          <w:sz w:val="20"/>
        </w:rPr>
        <w:t>commercial-related</w:t>
      </w:r>
      <w:r>
        <w:rPr>
          <w:spacing w:val="-3"/>
          <w:sz w:val="20"/>
        </w:rPr>
        <w:t xml:space="preserve"> </w:t>
      </w:r>
      <w:r>
        <w:rPr>
          <w:sz w:val="20"/>
        </w:rPr>
        <w:t>(e.g.</w:t>
      </w:r>
      <w:r>
        <w:rPr>
          <w:spacing w:val="-6"/>
          <w:sz w:val="20"/>
        </w:rPr>
        <w:t xml:space="preserve"> </w:t>
      </w:r>
      <w:r>
        <w:rPr>
          <w:sz w:val="20"/>
        </w:rPr>
        <w:t>safety</w:t>
      </w:r>
      <w:r>
        <w:rPr>
          <w:spacing w:val="-4"/>
          <w:sz w:val="20"/>
        </w:rPr>
        <w:t xml:space="preserve"> </w:t>
      </w:r>
      <w:r>
        <w:rPr>
          <w:sz w:val="20"/>
        </w:rPr>
        <w:t>data</w:t>
      </w:r>
      <w:r>
        <w:rPr>
          <w:spacing w:val="-4"/>
          <w:sz w:val="20"/>
        </w:rPr>
        <w:t xml:space="preserve"> </w:t>
      </w:r>
      <w:r>
        <w:rPr>
          <w:sz w:val="20"/>
        </w:rPr>
        <w:t>incl.</w:t>
      </w:r>
      <w:r>
        <w:rPr>
          <w:spacing w:val="-6"/>
          <w:sz w:val="20"/>
        </w:rPr>
        <w:t xml:space="preserve"> </w:t>
      </w:r>
      <w:r>
        <w:rPr>
          <w:sz w:val="20"/>
        </w:rPr>
        <w:t>manhours</w:t>
      </w:r>
      <w:r>
        <w:rPr>
          <w:spacing w:val="-4"/>
          <w:sz w:val="20"/>
        </w:rPr>
        <w:t xml:space="preserve"> </w:t>
      </w:r>
      <w:r>
        <w:rPr>
          <w:sz w:val="20"/>
        </w:rPr>
        <w:t>&amp;</w:t>
      </w:r>
      <w:r>
        <w:rPr>
          <w:spacing w:val="-4"/>
          <w:sz w:val="20"/>
        </w:rPr>
        <w:t xml:space="preserve"> </w:t>
      </w:r>
      <w:r>
        <w:rPr>
          <w:sz w:val="20"/>
        </w:rPr>
        <w:t>recordables, milestone/unit quantities percent complete, etc.)</w:t>
      </w:r>
    </w:p>
    <w:p>
      <w:pPr>
        <w:pStyle w:val="ListParagraph"/>
        <w:numPr>
          <w:ilvl w:val="0"/>
          <w:numId w:val="5"/>
        </w:numPr>
        <w:tabs>
          <w:tab w:val="clear" w:pos="720"/>
          <w:tab w:val="left" w:pos="1439" w:leader="none"/>
        </w:tabs>
        <w:spacing w:lineRule="auto" w:line="240" w:before="0" w:after="0"/>
        <w:ind w:hanging="359" w:left="1439" w:right="0"/>
        <w:jc w:val="left"/>
        <w:rPr>
          <w:sz w:val="20"/>
        </w:rPr>
      </w:pPr>
      <w:r>
        <w:rPr>
          <w:sz w:val="20"/>
        </w:rPr>
        <w:t>Updated</w:t>
      </w:r>
      <w:r>
        <w:rPr>
          <w:spacing w:val="-6"/>
          <w:sz w:val="20"/>
        </w:rPr>
        <w:t xml:space="preserve"> </w:t>
      </w:r>
      <w:r>
        <w:rPr>
          <w:sz w:val="20"/>
        </w:rPr>
        <w:t>Project</w:t>
      </w:r>
      <w:r>
        <w:rPr>
          <w:spacing w:val="-6"/>
          <w:sz w:val="20"/>
        </w:rPr>
        <w:t xml:space="preserve"> </w:t>
      </w:r>
      <w:r>
        <w:rPr>
          <w:sz w:val="20"/>
        </w:rPr>
        <w:t>Schedule</w:t>
      </w:r>
      <w:r>
        <w:rPr>
          <w:spacing w:val="-5"/>
          <w:sz w:val="20"/>
        </w:rPr>
        <w:t xml:space="preserve"> </w:t>
      </w:r>
      <w:r>
        <w:rPr>
          <w:sz w:val="20"/>
        </w:rPr>
        <w:t>&amp; Weekly</w:t>
      </w:r>
      <w:r>
        <w:rPr>
          <w:spacing w:val="-3"/>
          <w:sz w:val="20"/>
        </w:rPr>
        <w:t xml:space="preserve"> </w:t>
      </w:r>
      <w:r>
        <w:rPr>
          <w:sz w:val="20"/>
        </w:rPr>
        <w:t>Manpower</w:t>
      </w:r>
      <w:r>
        <w:rPr>
          <w:spacing w:val="-5"/>
          <w:sz w:val="20"/>
        </w:rPr>
        <w:t xml:space="preserve"> </w:t>
      </w:r>
      <w:r>
        <w:rPr>
          <w:sz w:val="20"/>
        </w:rPr>
        <w:t>Loading</w:t>
      </w:r>
      <w:r>
        <w:rPr>
          <w:spacing w:val="-4"/>
          <w:sz w:val="20"/>
        </w:rPr>
        <w:t xml:space="preserve"> </w:t>
      </w:r>
      <w:r>
        <w:rPr>
          <w:sz w:val="20"/>
        </w:rPr>
        <w:t>(historical</w:t>
      </w:r>
      <w:r>
        <w:rPr>
          <w:spacing w:val="-5"/>
          <w:sz w:val="20"/>
        </w:rPr>
        <w:t xml:space="preserve"> </w:t>
      </w:r>
      <w:r>
        <w:rPr>
          <w:sz w:val="20"/>
        </w:rPr>
        <w:t>actuals</w:t>
      </w:r>
      <w:r>
        <w:rPr>
          <w:spacing w:val="-4"/>
          <w:sz w:val="20"/>
        </w:rPr>
        <w:t xml:space="preserve"> </w:t>
      </w:r>
      <w:r>
        <w:rPr>
          <w:sz w:val="20"/>
        </w:rPr>
        <w:t>and</w:t>
      </w:r>
      <w:r>
        <w:rPr>
          <w:spacing w:val="-2"/>
          <w:sz w:val="20"/>
        </w:rPr>
        <w:t xml:space="preserve"> forecast)</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Summary</w:t>
      </w:r>
      <w:r>
        <w:rPr>
          <w:spacing w:val="-3"/>
          <w:sz w:val="20"/>
        </w:rPr>
        <w:t xml:space="preserve"> </w:t>
      </w:r>
      <w:r>
        <w:rPr>
          <w:sz w:val="20"/>
        </w:rPr>
        <w:t>of</w:t>
      </w:r>
      <w:r>
        <w:rPr>
          <w:spacing w:val="-4"/>
          <w:sz w:val="20"/>
        </w:rPr>
        <w:t xml:space="preserve"> </w:t>
      </w:r>
      <w:r>
        <w:rPr>
          <w:sz w:val="20"/>
        </w:rPr>
        <w:t>Work</w:t>
      </w:r>
      <w:r>
        <w:rPr>
          <w:spacing w:val="-5"/>
          <w:sz w:val="20"/>
        </w:rPr>
        <w:t xml:space="preserve"> </w:t>
      </w:r>
      <w:r>
        <w:rPr>
          <w:sz w:val="20"/>
        </w:rPr>
        <w:t>Completed</w:t>
      </w:r>
      <w:r>
        <w:rPr>
          <w:spacing w:val="-1"/>
          <w:sz w:val="20"/>
        </w:rPr>
        <w:t xml:space="preserve"> </w:t>
      </w:r>
      <w:r>
        <w:rPr>
          <w:sz w:val="20"/>
        </w:rPr>
        <w:t>in</w:t>
      </w:r>
      <w:r>
        <w:rPr>
          <w:spacing w:val="-4"/>
          <w:sz w:val="20"/>
        </w:rPr>
        <w:t xml:space="preserve"> </w:t>
      </w:r>
      <w:r>
        <w:rPr>
          <w:sz w:val="20"/>
        </w:rPr>
        <w:t>Prior</w:t>
      </w:r>
      <w:r>
        <w:rPr>
          <w:spacing w:val="-5"/>
          <w:sz w:val="20"/>
        </w:rPr>
        <w:t xml:space="preserve"> </w:t>
      </w:r>
      <w:r>
        <w:rPr>
          <w:spacing w:val="-4"/>
          <w:sz w:val="20"/>
        </w:rPr>
        <w:t>Week</w:t>
      </w:r>
    </w:p>
    <w:p>
      <w:pPr>
        <w:pStyle w:val="ListParagraph"/>
        <w:numPr>
          <w:ilvl w:val="0"/>
          <w:numId w:val="5"/>
        </w:numPr>
        <w:tabs>
          <w:tab w:val="clear" w:pos="720"/>
          <w:tab w:val="left" w:pos="1439" w:leader="none"/>
        </w:tabs>
        <w:spacing w:lineRule="auto" w:line="240" w:before="35" w:after="0"/>
        <w:ind w:hanging="359" w:left="1439" w:right="0"/>
        <w:jc w:val="left"/>
        <w:rPr>
          <w:sz w:val="20"/>
        </w:rPr>
      </w:pPr>
      <w:r>
        <w:rPr>
          <w:sz w:val="20"/>
        </w:rPr>
        <w:t>Summary</w:t>
      </w:r>
      <w:r>
        <w:rPr>
          <w:spacing w:val="-3"/>
          <w:sz w:val="20"/>
        </w:rPr>
        <w:t xml:space="preserve"> </w:t>
      </w:r>
      <w:r>
        <w:rPr>
          <w:sz w:val="20"/>
        </w:rPr>
        <w:t>of</w:t>
      </w:r>
      <w:r>
        <w:rPr>
          <w:spacing w:val="-4"/>
          <w:sz w:val="20"/>
        </w:rPr>
        <w:t xml:space="preserve"> </w:t>
      </w:r>
      <w:r>
        <w:rPr>
          <w:sz w:val="20"/>
        </w:rPr>
        <w:t>Work</w:t>
      </w:r>
      <w:r>
        <w:rPr>
          <w:spacing w:val="-4"/>
          <w:sz w:val="20"/>
        </w:rPr>
        <w:t xml:space="preserve"> </w:t>
      </w:r>
      <w:r>
        <w:rPr>
          <w:sz w:val="20"/>
        </w:rPr>
        <w:t>to</w:t>
      </w:r>
      <w:r>
        <w:rPr>
          <w:spacing w:val="-1"/>
          <w:sz w:val="20"/>
        </w:rPr>
        <w:t xml:space="preserve"> </w:t>
      </w:r>
      <w:r>
        <w:rPr>
          <w:sz w:val="20"/>
        </w:rPr>
        <w:t>be</w:t>
      </w:r>
      <w:r>
        <w:rPr>
          <w:spacing w:val="-4"/>
          <w:sz w:val="20"/>
        </w:rPr>
        <w:t xml:space="preserve"> </w:t>
      </w:r>
      <w:r>
        <w:rPr>
          <w:sz w:val="20"/>
        </w:rPr>
        <w:t>Completed</w:t>
      </w:r>
      <w:r>
        <w:rPr>
          <w:spacing w:val="-4"/>
          <w:sz w:val="20"/>
        </w:rPr>
        <w:t xml:space="preserve"> </w:t>
      </w:r>
      <w:r>
        <w:rPr>
          <w:sz w:val="20"/>
        </w:rPr>
        <w:t>in</w:t>
      </w:r>
      <w:r>
        <w:rPr>
          <w:spacing w:val="-4"/>
          <w:sz w:val="20"/>
        </w:rPr>
        <w:t xml:space="preserve"> </w:t>
      </w:r>
      <w:r>
        <w:rPr>
          <w:sz w:val="20"/>
        </w:rPr>
        <w:t>Following</w:t>
      </w:r>
      <w:r>
        <w:rPr>
          <w:spacing w:val="-2"/>
          <w:sz w:val="20"/>
        </w:rPr>
        <w:t xml:space="preserve"> </w:t>
      </w:r>
      <w:r>
        <w:rPr>
          <w:sz w:val="20"/>
        </w:rPr>
        <w:t>2</w:t>
      </w:r>
      <w:r>
        <w:rPr>
          <w:spacing w:val="-4"/>
          <w:sz w:val="20"/>
        </w:rPr>
        <w:t xml:space="preserve"> </w:t>
      </w:r>
      <w:r>
        <w:rPr>
          <w:spacing w:val="-2"/>
          <w:sz w:val="20"/>
        </w:rPr>
        <w:t>Weeks</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RFI</w:t>
      </w:r>
      <w:r>
        <w:rPr>
          <w:spacing w:val="-5"/>
          <w:sz w:val="20"/>
        </w:rPr>
        <w:t xml:space="preserve"> </w:t>
      </w:r>
      <w:r>
        <w:rPr>
          <w:sz w:val="20"/>
        </w:rPr>
        <w:t>&amp;</w:t>
      </w:r>
      <w:r>
        <w:rPr>
          <w:spacing w:val="-2"/>
          <w:sz w:val="20"/>
        </w:rPr>
        <w:t xml:space="preserve"> </w:t>
      </w:r>
      <w:r>
        <w:rPr>
          <w:sz w:val="20"/>
        </w:rPr>
        <w:t>Change</w:t>
      </w:r>
      <w:r>
        <w:rPr>
          <w:spacing w:val="-4"/>
          <w:sz w:val="20"/>
        </w:rPr>
        <w:t xml:space="preserve"> </w:t>
      </w:r>
      <w:r>
        <w:rPr>
          <w:sz w:val="20"/>
        </w:rPr>
        <w:t>Order</w:t>
      </w:r>
      <w:r>
        <w:rPr>
          <w:spacing w:val="-4"/>
          <w:sz w:val="20"/>
        </w:rPr>
        <w:t xml:space="preserve"> Logs</w:t>
      </w:r>
    </w:p>
    <w:p>
      <w:pPr>
        <w:pStyle w:val="ListParagraph"/>
        <w:numPr>
          <w:ilvl w:val="0"/>
          <w:numId w:val="5"/>
        </w:numPr>
        <w:tabs>
          <w:tab w:val="clear" w:pos="720"/>
          <w:tab w:val="left" w:pos="1439" w:leader="none"/>
        </w:tabs>
        <w:spacing w:lineRule="auto" w:line="240" w:before="35" w:after="0"/>
        <w:ind w:hanging="359" w:left="1439" w:right="0"/>
        <w:jc w:val="left"/>
        <w:rPr>
          <w:sz w:val="20"/>
        </w:rPr>
      </w:pPr>
      <w:r>
        <w:rPr>
          <w:sz w:val="20"/>
        </w:rPr>
        <w:t>Construction</w:t>
      </w:r>
      <w:r>
        <w:rPr>
          <w:spacing w:val="-6"/>
          <w:sz w:val="20"/>
        </w:rPr>
        <w:t xml:space="preserve"> </w:t>
      </w:r>
      <w:r>
        <w:rPr>
          <w:spacing w:val="-2"/>
          <w:sz w:val="20"/>
        </w:rPr>
        <w:t>Pictures</w:t>
      </w:r>
    </w:p>
    <w:p>
      <w:pPr>
        <w:pStyle w:val="BodyText"/>
        <w:spacing w:lineRule="auto" w:line="276" w:before="240" w:after="0"/>
        <w:ind w:left="720" w:right="761"/>
        <w:rPr/>
      </w:pPr>
      <w:r>
        <w:rPr/>
        <w:t>The Contractor shall track the following metrics and make data available to on-Site inspection/Owner Representative(s) upon request.</w:t>
      </w:r>
      <w:r>
        <w:rPr>
          <w:spacing w:val="40"/>
        </w:rPr>
        <w:t xml:space="preserve"> </w:t>
      </w:r>
      <w:r>
        <w:rPr/>
        <w:t>The Contractor shall also track all unit quantities associated with unit rates (e.g. helical piles, extra fence gaps, sandbags, etc.).</w:t>
      </w:r>
      <w:r>
        <w:rPr>
          <w:spacing w:val="40"/>
        </w:rPr>
        <w:t xml:space="preserve"> </w:t>
      </w:r>
      <w:r>
        <w:rPr/>
        <w:t>Progress on these metrics shall be captured on the Contractor Weekly</w:t>
      </w:r>
      <w:r>
        <w:rPr>
          <w:spacing w:val="-5"/>
        </w:rPr>
        <w:t xml:space="preserve"> </w:t>
      </w:r>
      <w:r>
        <w:rPr/>
        <w:t>Progress</w:t>
      </w:r>
      <w:r>
        <w:rPr>
          <w:spacing w:val="-4"/>
        </w:rPr>
        <w:t xml:space="preserve"> </w:t>
      </w:r>
      <w:r>
        <w:rPr/>
        <w:t>Reports.</w:t>
      </w:r>
      <w:r>
        <w:rPr>
          <w:spacing w:val="36"/>
        </w:rPr>
        <w:t xml:space="preserve"> </w:t>
      </w:r>
      <w:r>
        <w:rPr/>
        <w:t>The</w:t>
      </w:r>
      <w:r>
        <w:rPr>
          <w:spacing w:val="-5"/>
        </w:rPr>
        <w:t xml:space="preserve"> </w:t>
      </w:r>
      <w:r>
        <w:rPr/>
        <w:t>awarded</w:t>
      </w:r>
      <w:r>
        <w:rPr>
          <w:spacing w:val="-5"/>
        </w:rPr>
        <w:t xml:space="preserve"> </w:t>
      </w:r>
      <w:r>
        <w:rPr/>
        <w:t>Contractor</w:t>
      </w:r>
      <w:r>
        <w:rPr>
          <w:spacing w:val="-3"/>
        </w:rPr>
        <w:t xml:space="preserve"> </w:t>
      </w:r>
      <w:r>
        <w:rPr/>
        <w:t>shall</w:t>
      </w:r>
      <w:r>
        <w:rPr>
          <w:spacing w:val="-5"/>
        </w:rPr>
        <w:t xml:space="preserve"> </w:t>
      </w:r>
      <w:r>
        <w:rPr/>
        <w:t>supply</w:t>
      </w:r>
      <w:r>
        <w:rPr>
          <w:spacing w:val="-4"/>
        </w:rPr>
        <w:t xml:space="preserve"> </w:t>
      </w:r>
      <w:r>
        <w:rPr/>
        <w:t>estimated-at-completion</w:t>
      </w:r>
      <w:r>
        <w:rPr>
          <w:spacing w:val="-1"/>
        </w:rPr>
        <w:t xml:space="preserve"> </w:t>
      </w:r>
      <w:r>
        <w:rPr/>
        <w:t>(EAC)</w:t>
      </w:r>
      <w:r>
        <w:rPr>
          <w:spacing w:val="-6"/>
        </w:rPr>
        <w:t xml:space="preserve"> </w:t>
      </w:r>
      <w:r>
        <w:rPr/>
        <w:t>quantities</w:t>
      </w:r>
      <w:r>
        <w:rPr>
          <w:spacing w:val="-4"/>
        </w:rPr>
        <w:t xml:space="preserve"> </w:t>
      </w:r>
      <w:r>
        <w:rPr/>
        <w:t>for</w:t>
      </w:r>
      <w:r>
        <w:rPr>
          <w:spacing w:val="-5"/>
        </w:rPr>
        <w:t xml:space="preserve"> </w:t>
      </w:r>
      <w:r>
        <w:rPr/>
        <w:t>each of these metrics prior to mobilization.</w:t>
      </w:r>
    </w:p>
    <w:p>
      <w:pPr>
        <w:pStyle w:val="ListParagraph"/>
        <w:numPr>
          <w:ilvl w:val="0"/>
          <w:numId w:val="5"/>
        </w:numPr>
        <w:tabs>
          <w:tab w:val="clear" w:pos="720"/>
          <w:tab w:val="left" w:pos="1439" w:leader="none"/>
        </w:tabs>
        <w:spacing w:lineRule="auto" w:line="240" w:before="1" w:after="0"/>
        <w:ind w:hanging="359" w:left="1439" w:right="0"/>
        <w:jc w:val="left"/>
        <w:rPr>
          <w:sz w:val="20"/>
        </w:rPr>
      </w:pPr>
      <w:r>
        <w:rPr>
          <w:sz w:val="20"/>
        </w:rPr>
        <w:t>For</w:t>
      </w:r>
      <w:r>
        <w:rPr>
          <w:spacing w:val="-6"/>
          <w:sz w:val="20"/>
        </w:rPr>
        <w:t xml:space="preserve"> </w:t>
      </w:r>
      <w:r>
        <w:rPr>
          <w:sz w:val="20"/>
        </w:rPr>
        <w:t>pipeline</w:t>
      </w:r>
      <w:r>
        <w:rPr>
          <w:spacing w:val="-6"/>
          <w:sz w:val="20"/>
        </w:rPr>
        <w:t xml:space="preserve"> </w:t>
      </w:r>
      <w:r>
        <w:rPr>
          <w:spacing w:val="-2"/>
          <w:sz w:val="20"/>
        </w:rPr>
        <w:t>projects:</w:t>
      </w:r>
    </w:p>
    <w:p>
      <w:pPr>
        <w:sectPr>
          <w:headerReference w:type="default" r:id="rId55"/>
          <w:headerReference w:type="first" r:id="rId56"/>
          <w:footerReference w:type="default" r:id="rId57"/>
          <w:footerReference w:type="first" r:id="rId58"/>
          <w:type w:val="nextPage"/>
          <w:pgSz w:w="12240" w:h="15840"/>
          <w:pgMar w:left="720" w:right="720" w:gutter="0" w:header="761" w:top="1480" w:footer="906" w:bottom="1100"/>
          <w:pgNumType w:fmt="decimal"/>
          <w:formProt w:val="false"/>
          <w:textDirection w:val="lrTb"/>
          <w:docGrid w:type="default" w:linePitch="100" w:charSpace="4096"/>
        </w:sectPr>
      </w:pPr>
    </w:p>
    <w:p>
      <w:pPr>
        <w:pStyle w:val="ListParagraph"/>
        <w:numPr>
          <w:ilvl w:val="1"/>
          <w:numId w:val="5"/>
        </w:numPr>
        <w:tabs>
          <w:tab w:val="clear" w:pos="720"/>
          <w:tab w:val="left" w:pos="2266" w:leader="none"/>
        </w:tabs>
        <w:spacing w:lineRule="auto" w:line="240" w:before="36" w:after="0"/>
        <w:ind w:hanging="359" w:left="2266" w:right="0"/>
        <w:jc w:val="left"/>
        <w:rPr>
          <w:sz w:val="20"/>
        </w:rPr>
      </w:pPr>
      <w:r>
        <w:rPr>
          <w:sz w:val="20"/>
        </w:rPr>
        <w:t>Clearing</w:t>
      </w:r>
      <w:r>
        <w:rPr>
          <w:spacing w:val="-6"/>
          <w:sz w:val="20"/>
        </w:rPr>
        <w:t xml:space="preserve"> </w:t>
      </w:r>
      <w:r>
        <w:rPr>
          <w:sz w:val="20"/>
        </w:rPr>
        <w:t>/</w:t>
      </w:r>
      <w:r>
        <w:rPr>
          <w:spacing w:val="-2"/>
          <w:sz w:val="20"/>
        </w:rPr>
        <w:t xml:space="preserve"> </w:t>
      </w:r>
      <w:r>
        <w:rPr>
          <w:sz w:val="20"/>
        </w:rPr>
        <w:t>Grading</w:t>
      </w:r>
      <w:r>
        <w:rPr>
          <w:spacing w:val="-6"/>
          <w:sz w:val="20"/>
        </w:rPr>
        <w:t xml:space="preserve"> </w:t>
      </w:r>
      <w:r>
        <w:rPr>
          <w:spacing w:val="-4"/>
          <w:sz w:val="20"/>
        </w:rPr>
        <w:t>(lf)</w:t>
      </w:r>
    </w:p>
    <w:p>
      <w:pPr>
        <w:pStyle w:val="ListParagraph"/>
        <w:numPr>
          <w:ilvl w:val="1"/>
          <w:numId w:val="5"/>
        </w:numPr>
        <w:tabs>
          <w:tab w:val="clear" w:pos="720"/>
          <w:tab w:val="left" w:pos="2266" w:leader="none"/>
        </w:tabs>
        <w:spacing w:lineRule="auto" w:line="240" w:before="30" w:after="0"/>
        <w:ind w:hanging="359" w:left="2266" w:right="0"/>
        <w:jc w:val="left"/>
        <w:rPr>
          <w:sz w:val="20"/>
        </w:rPr>
      </w:pPr>
      <w:r>
        <w:rPr>
          <w:sz w:val="20"/>
        </w:rPr>
        <w:t>Stringing</w:t>
      </w:r>
      <w:r>
        <w:rPr>
          <w:spacing w:val="-4"/>
          <w:sz w:val="20"/>
        </w:rPr>
        <w:t xml:space="preserve"> </w:t>
      </w:r>
      <w:r>
        <w:rPr>
          <w:sz w:val="20"/>
        </w:rPr>
        <w:t>–</w:t>
      </w:r>
      <w:r>
        <w:rPr>
          <w:spacing w:val="-4"/>
          <w:sz w:val="20"/>
        </w:rPr>
        <w:t xml:space="preserve"> </w:t>
      </w:r>
      <w:r>
        <w:rPr>
          <w:sz w:val="20"/>
        </w:rPr>
        <w:t>ML</w:t>
      </w:r>
      <w:r>
        <w:rPr>
          <w:spacing w:val="-4"/>
          <w:sz w:val="20"/>
        </w:rPr>
        <w:t xml:space="preserve"> </w:t>
      </w:r>
      <w:r>
        <w:rPr>
          <w:sz w:val="20"/>
        </w:rPr>
        <w:t>Pipe</w:t>
      </w:r>
      <w:r>
        <w:rPr>
          <w:spacing w:val="-5"/>
          <w:sz w:val="20"/>
        </w:rPr>
        <w:t xml:space="preserve"> </w:t>
      </w:r>
      <w:r>
        <w:rPr>
          <w:spacing w:val="-4"/>
          <w:sz w:val="20"/>
        </w:rPr>
        <w:t>(lf)</w:t>
      </w:r>
    </w:p>
    <w:p>
      <w:pPr>
        <w:pStyle w:val="ListParagraph"/>
        <w:numPr>
          <w:ilvl w:val="1"/>
          <w:numId w:val="5"/>
        </w:numPr>
        <w:tabs>
          <w:tab w:val="clear" w:pos="720"/>
          <w:tab w:val="left" w:pos="2266" w:leader="none"/>
        </w:tabs>
        <w:spacing w:lineRule="auto" w:line="240" w:before="31" w:after="0"/>
        <w:ind w:hanging="359" w:left="2266" w:right="0"/>
        <w:jc w:val="left"/>
        <w:rPr>
          <w:sz w:val="20"/>
        </w:rPr>
      </w:pPr>
      <w:r>
        <w:rPr>
          <w:sz w:val="20"/>
        </w:rPr>
        <w:t>Stringing</w:t>
      </w:r>
      <w:r>
        <w:rPr>
          <w:spacing w:val="-4"/>
          <w:sz w:val="20"/>
        </w:rPr>
        <w:t xml:space="preserve"> </w:t>
      </w:r>
      <w:r>
        <w:rPr>
          <w:sz w:val="20"/>
        </w:rPr>
        <w:t>–</w:t>
      </w:r>
      <w:r>
        <w:rPr>
          <w:spacing w:val="-4"/>
          <w:sz w:val="20"/>
        </w:rPr>
        <w:t xml:space="preserve"> </w:t>
      </w:r>
      <w:r>
        <w:rPr>
          <w:sz w:val="20"/>
        </w:rPr>
        <w:t>Bore</w:t>
      </w:r>
      <w:r>
        <w:rPr>
          <w:spacing w:val="-3"/>
          <w:sz w:val="20"/>
        </w:rPr>
        <w:t xml:space="preserve"> </w:t>
      </w:r>
      <w:r>
        <w:rPr>
          <w:sz w:val="20"/>
        </w:rPr>
        <w:t>Pipe</w:t>
      </w:r>
      <w:r>
        <w:rPr>
          <w:spacing w:val="-5"/>
          <w:sz w:val="20"/>
        </w:rPr>
        <w:t xml:space="preserve"> </w:t>
      </w:r>
      <w:r>
        <w:rPr>
          <w:spacing w:val="-4"/>
          <w:sz w:val="20"/>
        </w:rPr>
        <w:t>(lf)</w:t>
      </w:r>
    </w:p>
    <w:p>
      <w:pPr>
        <w:pStyle w:val="ListParagraph"/>
        <w:numPr>
          <w:ilvl w:val="1"/>
          <w:numId w:val="5"/>
        </w:numPr>
        <w:tabs>
          <w:tab w:val="clear" w:pos="720"/>
          <w:tab w:val="left" w:pos="2266" w:leader="none"/>
        </w:tabs>
        <w:spacing w:lineRule="auto" w:line="240" w:before="30" w:after="0"/>
        <w:ind w:hanging="359" w:left="2266" w:right="0"/>
        <w:jc w:val="left"/>
        <w:rPr>
          <w:sz w:val="20"/>
        </w:rPr>
      </w:pPr>
      <w:r>
        <w:rPr>
          <w:sz w:val="20"/>
        </w:rPr>
        <w:t>Bend</w:t>
      </w:r>
      <w:r>
        <w:rPr>
          <w:spacing w:val="-3"/>
          <w:sz w:val="20"/>
        </w:rPr>
        <w:t xml:space="preserve"> </w:t>
      </w:r>
      <w:r>
        <w:rPr>
          <w:sz w:val="20"/>
        </w:rPr>
        <w:t>&amp;</w:t>
      </w:r>
      <w:r>
        <w:rPr>
          <w:spacing w:val="-3"/>
          <w:sz w:val="20"/>
        </w:rPr>
        <w:t xml:space="preserve"> </w:t>
      </w:r>
      <w:r>
        <w:rPr>
          <w:sz w:val="20"/>
        </w:rPr>
        <w:t>Setup</w:t>
      </w:r>
      <w:r>
        <w:rPr>
          <w:spacing w:val="-2"/>
          <w:sz w:val="20"/>
        </w:rPr>
        <w:t xml:space="preserve"> </w:t>
      </w:r>
      <w:r>
        <w:rPr>
          <w:spacing w:val="-4"/>
          <w:sz w:val="20"/>
        </w:rPr>
        <w:t>(lf)</w:t>
      </w:r>
    </w:p>
    <w:p>
      <w:pPr>
        <w:pStyle w:val="ListParagraph"/>
        <w:numPr>
          <w:ilvl w:val="1"/>
          <w:numId w:val="5"/>
        </w:numPr>
        <w:tabs>
          <w:tab w:val="clear" w:pos="720"/>
          <w:tab w:val="left" w:pos="2266" w:leader="none"/>
        </w:tabs>
        <w:spacing w:lineRule="auto" w:line="240" w:before="30" w:after="0"/>
        <w:ind w:hanging="359" w:left="2266" w:right="0"/>
        <w:jc w:val="left"/>
        <w:rPr>
          <w:sz w:val="20"/>
        </w:rPr>
      </w:pPr>
      <w:r>
        <w:rPr>
          <w:sz w:val="20"/>
        </w:rPr>
        <w:t>Line</w:t>
      </w:r>
      <w:r>
        <w:rPr>
          <w:spacing w:val="-6"/>
          <w:sz w:val="20"/>
        </w:rPr>
        <w:t xml:space="preserve"> </w:t>
      </w:r>
      <w:r>
        <w:rPr>
          <w:sz w:val="20"/>
        </w:rPr>
        <w:t>Welding</w:t>
      </w:r>
      <w:r>
        <w:rPr>
          <w:spacing w:val="-5"/>
          <w:sz w:val="20"/>
        </w:rPr>
        <w:t xml:space="preserve"> </w:t>
      </w:r>
      <w:r>
        <w:rPr>
          <w:spacing w:val="-4"/>
          <w:sz w:val="20"/>
        </w:rPr>
        <w:t>(lf)</w:t>
      </w:r>
    </w:p>
    <w:p>
      <w:pPr>
        <w:pStyle w:val="ListParagraph"/>
        <w:numPr>
          <w:ilvl w:val="1"/>
          <w:numId w:val="5"/>
        </w:numPr>
        <w:tabs>
          <w:tab w:val="clear" w:pos="720"/>
          <w:tab w:val="left" w:pos="2266" w:leader="none"/>
        </w:tabs>
        <w:spacing w:lineRule="auto" w:line="240" w:before="31" w:after="0"/>
        <w:ind w:hanging="359" w:left="2266" w:right="0"/>
        <w:jc w:val="left"/>
        <w:rPr>
          <w:sz w:val="20"/>
        </w:rPr>
      </w:pPr>
      <w:r>
        <w:rPr>
          <w:sz w:val="20"/>
        </w:rPr>
        <w:t>NDE</w:t>
      </w:r>
      <w:r>
        <w:rPr>
          <w:spacing w:val="-2"/>
          <w:sz w:val="20"/>
        </w:rPr>
        <w:t xml:space="preserve"> </w:t>
      </w:r>
      <w:r>
        <w:rPr>
          <w:spacing w:val="-4"/>
          <w:sz w:val="20"/>
        </w:rPr>
        <w:t>(lf)</w:t>
      </w:r>
    </w:p>
    <w:p>
      <w:pPr>
        <w:pStyle w:val="ListParagraph"/>
        <w:numPr>
          <w:ilvl w:val="1"/>
          <w:numId w:val="5"/>
        </w:numPr>
        <w:tabs>
          <w:tab w:val="clear" w:pos="720"/>
          <w:tab w:val="left" w:pos="2266" w:leader="none"/>
        </w:tabs>
        <w:spacing w:lineRule="auto" w:line="240" w:before="30" w:after="0"/>
        <w:ind w:hanging="359" w:left="2266" w:right="0"/>
        <w:jc w:val="left"/>
        <w:rPr>
          <w:sz w:val="20"/>
        </w:rPr>
      </w:pPr>
      <w:r>
        <w:rPr>
          <w:sz w:val="20"/>
        </w:rPr>
        <w:t>Field</w:t>
      </w:r>
      <w:r>
        <w:rPr>
          <w:spacing w:val="-2"/>
          <w:sz w:val="20"/>
        </w:rPr>
        <w:t xml:space="preserve"> </w:t>
      </w:r>
      <w:r>
        <w:rPr>
          <w:sz w:val="20"/>
        </w:rPr>
        <w:t>Joint</w:t>
      </w:r>
      <w:r>
        <w:rPr>
          <w:spacing w:val="-6"/>
          <w:sz w:val="20"/>
        </w:rPr>
        <w:t xml:space="preserve"> </w:t>
      </w:r>
      <w:r>
        <w:rPr>
          <w:sz w:val="20"/>
        </w:rPr>
        <w:t>Coating</w:t>
      </w:r>
      <w:r>
        <w:rPr>
          <w:spacing w:val="-4"/>
          <w:sz w:val="20"/>
        </w:rPr>
        <w:t xml:space="preserve"> (lf)</w:t>
      </w:r>
    </w:p>
    <w:p>
      <w:pPr>
        <w:pStyle w:val="ListParagraph"/>
        <w:numPr>
          <w:ilvl w:val="1"/>
          <w:numId w:val="5"/>
        </w:numPr>
        <w:tabs>
          <w:tab w:val="clear" w:pos="720"/>
          <w:tab w:val="left" w:pos="2266" w:leader="none"/>
        </w:tabs>
        <w:spacing w:lineRule="auto" w:line="240" w:before="36" w:after="0"/>
        <w:ind w:hanging="359" w:left="2266" w:right="0"/>
        <w:jc w:val="left"/>
        <w:rPr>
          <w:sz w:val="20"/>
        </w:rPr>
      </w:pPr>
      <w:r>
        <w:br w:type="column"/>
      </w:r>
      <w:r>
        <w:rPr>
          <w:sz w:val="20"/>
        </w:rPr>
        <w:t>Trenching</w:t>
      </w:r>
      <w:r>
        <w:rPr>
          <w:spacing w:val="-9"/>
          <w:sz w:val="20"/>
        </w:rPr>
        <w:t xml:space="preserve"> </w:t>
      </w:r>
      <w:r>
        <w:rPr>
          <w:spacing w:val="-4"/>
          <w:sz w:val="20"/>
        </w:rPr>
        <w:t>(lf)</w:t>
      </w:r>
    </w:p>
    <w:p>
      <w:pPr>
        <w:pStyle w:val="ListParagraph"/>
        <w:numPr>
          <w:ilvl w:val="1"/>
          <w:numId w:val="5"/>
        </w:numPr>
        <w:tabs>
          <w:tab w:val="clear" w:pos="720"/>
          <w:tab w:val="left" w:pos="2266" w:leader="none"/>
        </w:tabs>
        <w:spacing w:lineRule="auto" w:line="240" w:before="30" w:after="0"/>
        <w:ind w:hanging="359" w:left="2266" w:right="0"/>
        <w:jc w:val="left"/>
        <w:rPr>
          <w:sz w:val="20"/>
        </w:rPr>
      </w:pPr>
      <w:r>
        <w:rPr>
          <w:sz w:val="20"/>
        </w:rPr>
        <w:t>Lower-In</w:t>
      </w:r>
      <w:r>
        <w:rPr>
          <w:spacing w:val="-9"/>
          <w:sz w:val="20"/>
        </w:rPr>
        <w:t xml:space="preserve"> </w:t>
      </w:r>
      <w:r>
        <w:rPr>
          <w:spacing w:val="-4"/>
          <w:sz w:val="20"/>
        </w:rPr>
        <w:t>(lf)</w:t>
      </w:r>
    </w:p>
    <w:p>
      <w:pPr>
        <w:pStyle w:val="ListParagraph"/>
        <w:numPr>
          <w:ilvl w:val="1"/>
          <w:numId w:val="5"/>
        </w:numPr>
        <w:tabs>
          <w:tab w:val="clear" w:pos="720"/>
          <w:tab w:val="left" w:pos="2266" w:leader="none"/>
        </w:tabs>
        <w:spacing w:lineRule="auto" w:line="240" w:before="31" w:after="0"/>
        <w:ind w:hanging="359" w:left="2266" w:right="0"/>
        <w:jc w:val="left"/>
        <w:rPr>
          <w:sz w:val="20"/>
        </w:rPr>
      </w:pPr>
      <w:r>
        <w:rPr>
          <w:sz w:val="20"/>
        </w:rPr>
        <w:t>Backfill</w:t>
      </w:r>
      <w:r>
        <w:rPr>
          <w:spacing w:val="-7"/>
          <w:sz w:val="20"/>
        </w:rPr>
        <w:t xml:space="preserve"> </w:t>
      </w:r>
      <w:r>
        <w:rPr>
          <w:spacing w:val="-4"/>
          <w:sz w:val="20"/>
        </w:rPr>
        <w:t>(lf)</w:t>
      </w:r>
    </w:p>
    <w:p>
      <w:pPr>
        <w:pStyle w:val="ListParagraph"/>
        <w:numPr>
          <w:ilvl w:val="1"/>
          <w:numId w:val="5"/>
        </w:numPr>
        <w:tabs>
          <w:tab w:val="clear" w:pos="720"/>
          <w:tab w:val="left" w:pos="2266" w:leader="none"/>
        </w:tabs>
        <w:spacing w:lineRule="auto" w:line="240" w:before="30" w:after="0"/>
        <w:ind w:hanging="359" w:left="2266" w:right="0"/>
        <w:jc w:val="left"/>
        <w:rPr>
          <w:sz w:val="20"/>
        </w:rPr>
      </w:pPr>
      <w:r>
        <w:rPr>
          <w:sz w:val="20"/>
        </w:rPr>
        <w:t>Tie-Ins</w:t>
      </w:r>
      <w:r>
        <w:rPr>
          <w:spacing w:val="-6"/>
          <w:sz w:val="20"/>
        </w:rPr>
        <w:t xml:space="preserve"> </w:t>
      </w:r>
      <w:r>
        <w:rPr>
          <w:spacing w:val="-4"/>
          <w:sz w:val="20"/>
        </w:rPr>
        <w:t>(lf)</w:t>
      </w:r>
    </w:p>
    <w:p>
      <w:pPr>
        <w:pStyle w:val="ListParagraph"/>
        <w:numPr>
          <w:ilvl w:val="1"/>
          <w:numId w:val="5"/>
        </w:numPr>
        <w:tabs>
          <w:tab w:val="clear" w:pos="720"/>
          <w:tab w:val="left" w:pos="2266" w:leader="none"/>
        </w:tabs>
        <w:spacing w:lineRule="auto" w:line="240" w:before="30" w:after="0"/>
        <w:ind w:hanging="359" w:left="2266" w:right="0"/>
        <w:jc w:val="left"/>
        <w:rPr>
          <w:sz w:val="20"/>
        </w:rPr>
      </w:pPr>
      <w:r>
        <w:rPr>
          <w:sz w:val="20"/>
        </w:rPr>
        <w:t>Final</w:t>
      </w:r>
      <w:r>
        <w:rPr>
          <w:spacing w:val="-7"/>
          <w:sz w:val="20"/>
        </w:rPr>
        <w:t xml:space="preserve"> </w:t>
      </w:r>
      <w:r>
        <w:rPr>
          <w:sz w:val="20"/>
        </w:rPr>
        <w:t>Cleanup</w:t>
      </w:r>
      <w:r>
        <w:rPr>
          <w:spacing w:val="-2"/>
          <w:sz w:val="20"/>
        </w:rPr>
        <w:t xml:space="preserve"> </w:t>
      </w:r>
      <w:r>
        <w:rPr>
          <w:spacing w:val="-4"/>
          <w:sz w:val="20"/>
        </w:rPr>
        <w:t>(lf)</w:t>
      </w:r>
    </w:p>
    <w:p>
      <w:pPr>
        <w:pStyle w:val="ListParagraph"/>
        <w:numPr>
          <w:ilvl w:val="1"/>
          <w:numId w:val="5"/>
        </w:numPr>
        <w:tabs>
          <w:tab w:val="clear" w:pos="720"/>
          <w:tab w:val="left" w:pos="2266" w:leader="none"/>
        </w:tabs>
        <w:spacing w:lineRule="auto" w:line="240" w:before="31" w:after="0"/>
        <w:ind w:hanging="359" w:left="2266" w:right="0"/>
        <w:jc w:val="left"/>
        <w:rPr>
          <w:sz w:val="20"/>
        </w:rPr>
      </w:pPr>
      <w:r>
        <w:rPr>
          <w:sz w:val="20"/>
        </w:rPr>
        <w:t>Revegetation</w:t>
      </w:r>
      <w:r>
        <w:rPr>
          <w:spacing w:val="-10"/>
          <w:sz w:val="20"/>
        </w:rPr>
        <w:t xml:space="preserve"> </w:t>
      </w:r>
      <w:r>
        <w:rPr>
          <w:spacing w:val="-4"/>
          <w:sz w:val="20"/>
        </w:rPr>
        <w:t>(lf)</w:t>
      </w:r>
    </w:p>
    <w:p>
      <w:pPr>
        <w:pStyle w:val="ListParagraph"/>
        <w:numPr>
          <w:ilvl w:val="1"/>
          <w:numId w:val="5"/>
        </w:numPr>
        <w:tabs>
          <w:tab w:val="clear" w:pos="720"/>
          <w:tab w:val="left" w:pos="2266" w:leader="none"/>
        </w:tabs>
        <w:spacing w:lineRule="auto" w:line="240" w:before="30" w:after="0"/>
        <w:ind w:hanging="359" w:left="2266" w:right="0"/>
        <w:jc w:val="left"/>
        <w:rPr>
          <w:sz w:val="20"/>
        </w:rPr>
      </w:pPr>
      <w:r>
        <w:rPr>
          <w:sz w:val="20"/>
        </w:rPr>
        <w:t>Bore</w:t>
      </w:r>
      <w:r>
        <w:rPr>
          <w:spacing w:val="-4"/>
          <w:sz w:val="20"/>
        </w:rPr>
        <w:t xml:space="preserve"> </w:t>
      </w:r>
      <w:r>
        <w:rPr>
          <w:sz w:val="20"/>
        </w:rPr>
        <w:t>&amp;</w:t>
      </w:r>
      <w:r>
        <w:rPr>
          <w:spacing w:val="-2"/>
          <w:sz w:val="20"/>
        </w:rPr>
        <w:t xml:space="preserve"> </w:t>
      </w:r>
      <w:r>
        <w:rPr>
          <w:sz w:val="20"/>
        </w:rPr>
        <w:t>HDD</w:t>
      </w:r>
      <w:r>
        <w:rPr>
          <w:spacing w:val="-5"/>
          <w:sz w:val="20"/>
        </w:rPr>
        <w:t xml:space="preserve"> </w:t>
      </w:r>
      <w:r>
        <w:rPr>
          <w:sz w:val="20"/>
        </w:rPr>
        <w:t>Adder</w:t>
      </w:r>
      <w:r>
        <w:rPr>
          <w:spacing w:val="-3"/>
          <w:sz w:val="20"/>
        </w:rPr>
        <w:t xml:space="preserve"> </w:t>
      </w:r>
      <w:r>
        <w:rPr>
          <w:spacing w:val="-4"/>
          <w:sz w:val="20"/>
        </w:rPr>
        <w:t>(lf)</w:t>
      </w:r>
    </w:p>
    <w:p>
      <w:pPr>
        <w:sectPr>
          <w:type w:val="continuous"/>
          <w:pgSz w:w="12240" w:h="15840"/>
          <w:pgMar w:left="720" w:right="720" w:gutter="0" w:header="761" w:top="1480" w:footer="906" w:bottom="1100"/>
          <w:cols w:num="2" w:equalWidth="false" w:sep="false">
            <w:col w:w="4269" w:space="372"/>
            <w:col w:w="6158"/>
          </w:cols>
          <w:formProt w:val="false"/>
          <w:textDirection w:val="lrTb"/>
          <w:docGrid w:type="default" w:linePitch="100" w:charSpace="4096"/>
        </w:sectPr>
      </w:pPr>
    </w:p>
    <w:p>
      <w:pPr>
        <w:pStyle w:val="BodyText"/>
        <w:spacing w:before="67" w:after="0"/>
        <w:rPr/>
      </w:pPr>
      <w:r>
        <w:rPr/>
      </w:r>
    </w:p>
    <w:p>
      <w:pPr>
        <w:pStyle w:val="ListParagraph"/>
        <w:numPr>
          <w:ilvl w:val="0"/>
          <w:numId w:val="4"/>
        </w:numPr>
        <w:tabs>
          <w:tab w:val="clear" w:pos="720"/>
          <w:tab w:val="left" w:pos="2159" w:leader="none"/>
        </w:tabs>
        <w:spacing w:lineRule="auto" w:line="240" w:before="0" w:after="0"/>
        <w:ind w:hanging="359" w:left="2159" w:right="0"/>
        <w:jc w:val="left"/>
        <w:rPr>
          <w:sz w:val="20"/>
        </w:rPr>
      </w:pPr>
      <w:r>
        <w:rPr>
          <w:sz w:val="20"/>
        </w:rPr>
        <w:t>Additionally,</w:t>
      </w:r>
      <w:r>
        <w:rPr>
          <w:spacing w:val="-5"/>
          <w:sz w:val="20"/>
        </w:rPr>
        <w:t xml:space="preserve"> </w:t>
      </w:r>
      <w:r>
        <w:rPr>
          <w:sz w:val="20"/>
        </w:rPr>
        <w:t>if</w:t>
      </w:r>
      <w:r>
        <w:rPr>
          <w:spacing w:val="-5"/>
          <w:sz w:val="20"/>
        </w:rPr>
        <w:t xml:space="preserve"> </w:t>
      </w:r>
      <w:r>
        <w:rPr>
          <w:sz w:val="20"/>
        </w:rPr>
        <w:t>the</w:t>
      </w:r>
      <w:r>
        <w:rPr>
          <w:spacing w:val="-4"/>
          <w:sz w:val="20"/>
        </w:rPr>
        <w:t xml:space="preserve"> </w:t>
      </w:r>
      <w:r>
        <w:rPr>
          <w:sz w:val="20"/>
        </w:rPr>
        <w:t>following</w:t>
      </w:r>
      <w:r>
        <w:rPr>
          <w:spacing w:val="-3"/>
          <w:sz w:val="20"/>
        </w:rPr>
        <w:t xml:space="preserve"> </w:t>
      </w:r>
      <w:r>
        <w:rPr>
          <w:sz w:val="20"/>
        </w:rPr>
        <w:t>are</w:t>
      </w:r>
      <w:r>
        <w:rPr>
          <w:spacing w:val="-4"/>
          <w:sz w:val="20"/>
        </w:rPr>
        <w:t xml:space="preserve"> </w:t>
      </w:r>
      <w:r>
        <w:rPr>
          <w:sz w:val="20"/>
        </w:rPr>
        <w:t>included</w:t>
      </w:r>
      <w:r>
        <w:rPr>
          <w:spacing w:val="-2"/>
          <w:sz w:val="20"/>
        </w:rPr>
        <w:t xml:space="preserve"> </w:t>
      </w:r>
      <w:r>
        <w:rPr>
          <w:sz w:val="20"/>
        </w:rPr>
        <w:t>as</w:t>
      </w:r>
      <w:r>
        <w:rPr>
          <w:spacing w:val="-2"/>
          <w:sz w:val="20"/>
        </w:rPr>
        <w:t xml:space="preserve"> </w:t>
      </w:r>
      <w:r>
        <w:rPr>
          <w:sz w:val="20"/>
        </w:rPr>
        <w:t>separate</w:t>
      </w:r>
      <w:r>
        <w:rPr>
          <w:spacing w:val="-4"/>
          <w:sz w:val="20"/>
        </w:rPr>
        <w:t xml:space="preserve"> </w:t>
      </w:r>
      <w:r>
        <w:rPr>
          <w:sz w:val="20"/>
        </w:rPr>
        <w:t>unit</w:t>
      </w:r>
      <w:r>
        <w:rPr>
          <w:spacing w:val="-5"/>
          <w:sz w:val="20"/>
        </w:rPr>
        <w:t xml:space="preserve"> </w:t>
      </w:r>
      <w:r>
        <w:rPr>
          <w:sz w:val="20"/>
        </w:rPr>
        <w:t>rate</w:t>
      </w:r>
      <w:r>
        <w:rPr>
          <w:spacing w:val="-5"/>
          <w:sz w:val="20"/>
        </w:rPr>
        <w:t xml:space="preserve"> </w:t>
      </w:r>
      <w:r>
        <w:rPr>
          <w:sz w:val="20"/>
        </w:rPr>
        <w:t>invoiced</w:t>
      </w:r>
      <w:r>
        <w:rPr>
          <w:spacing w:val="-4"/>
          <w:sz w:val="20"/>
        </w:rPr>
        <w:t xml:space="preserve"> </w:t>
      </w:r>
      <w:r>
        <w:rPr>
          <w:spacing w:val="-2"/>
          <w:sz w:val="20"/>
        </w:rPr>
        <w:t>items:</w:t>
      </w:r>
    </w:p>
    <w:p>
      <w:pPr>
        <w:sectPr>
          <w:type w:val="continuous"/>
          <w:pgSz w:w="12240" w:h="15840"/>
          <w:pgMar w:left="720" w:right="720" w:gutter="0" w:header="761" w:top="1480" w:footer="906" w:bottom="1100"/>
          <w:formProt w:val="false"/>
          <w:textDirection w:val="lrTb"/>
          <w:docGrid w:type="default" w:linePitch="100" w:charSpace="4096"/>
        </w:sectPr>
      </w:pPr>
    </w:p>
    <w:p>
      <w:pPr>
        <w:pStyle w:val="BodyText"/>
        <w:spacing w:before="239" w:after="0"/>
        <w:rPr/>
      </w:pPr>
      <w:r>
        <w:rPr/>
      </w:r>
    </w:p>
    <w:p>
      <w:pPr>
        <w:pStyle w:val="ListParagraph"/>
        <w:numPr>
          <w:ilvl w:val="1"/>
          <w:numId w:val="4"/>
        </w:numPr>
        <w:tabs>
          <w:tab w:val="clear" w:pos="720"/>
          <w:tab w:val="left" w:pos="2879" w:leader="none"/>
        </w:tabs>
        <w:spacing w:lineRule="auto" w:line="240" w:before="1" w:after="0"/>
        <w:ind w:hanging="359" w:left="2879" w:right="0"/>
        <w:jc w:val="left"/>
        <w:rPr>
          <w:sz w:val="20"/>
        </w:rPr>
      </w:pPr>
      <w:r>
        <w:rPr>
          <w:sz w:val="20"/>
        </w:rPr>
        <w:t>HDD/Bore</w:t>
      </w:r>
      <w:r>
        <w:rPr>
          <w:spacing w:val="-8"/>
          <w:sz w:val="20"/>
        </w:rPr>
        <w:t xml:space="preserve"> </w:t>
      </w:r>
      <w:r>
        <w:rPr>
          <w:sz w:val="20"/>
        </w:rPr>
        <w:t>Pre-Test</w:t>
      </w:r>
      <w:r>
        <w:rPr>
          <w:spacing w:val="-7"/>
          <w:sz w:val="20"/>
        </w:rPr>
        <w:t xml:space="preserve"> </w:t>
      </w:r>
      <w:r>
        <w:rPr>
          <w:sz w:val="20"/>
        </w:rPr>
        <w:t>Adder</w:t>
      </w:r>
      <w:r>
        <w:rPr>
          <w:spacing w:val="-7"/>
          <w:sz w:val="20"/>
        </w:rPr>
        <w:t xml:space="preserve"> </w:t>
      </w:r>
      <w:r>
        <w:rPr>
          <w:spacing w:val="-4"/>
          <w:sz w:val="20"/>
        </w:rPr>
        <w:t>(lf)</w:t>
      </w:r>
    </w:p>
    <w:p>
      <w:pPr>
        <w:pStyle w:val="ListParagraph"/>
        <w:numPr>
          <w:ilvl w:val="1"/>
          <w:numId w:val="4"/>
        </w:numPr>
        <w:tabs>
          <w:tab w:val="clear" w:pos="720"/>
          <w:tab w:val="left" w:pos="2879" w:leader="none"/>
        </w:tabs>
        <w:spacing w:lineRule="auto" w:line="240" w:before="36" w:after="0"/>
        <w:ind w:hanging="359" w:left="2879" w:right="0"/>
        <w:jc w:val="left"/>
        <w:rPr>
          <w:sz w:val="20"/>
        </w:rPr>
      </w:pPr>
      <w:r>
        <w:rPr>
          <w:sz w:val="20"/>
        </w:rPr>
        <w:t>Rock</w:t>
      </w:r>
      <w:r>
        <w:rPr>
          <w:spacing w:val="-5"/>
          <w:sz w:val="20"/>
        </w:rPr>
        <w:t xml:space="preserve"> </w:t>
      </w:r>
      <w:r>
        <w:rPr>
          <w:sz w:val="20"/>
        </w:rPr>
        <w:t>Bore</w:t>
      </w:r>
      <w:r>
        <w:rPr>
          <w:spacing w:val="-5"/>
          <w:sz w:val="20"/>
        </w:rPr>
        <w:t xml:space="preserve"> </w:t>
      </w:r>
      <w:r>
        <w:rPr>
          <w:sz w:val="20"/>
        </w:rPr>
        <w:t>Adder</w:t>
      </w:r>
      <w:r>
        <w:rPr>
          <w:spacing w:val="-5"/>
          <w:sz w:val="20"/>
        </w:rPr>
        <w:t xml:space="preserve"> </w:t>
      </w:r>
      <w:r>
        <w:rPr>
          <w:spacing w:val="-4"/>
          <w:sz w:val="20"/>
        </w:rPr>
        <w:t>(lf)</w:t>
      </w:r>
    </w:p>
    <w:p>
      <w:pPr>
        <w:pStyle w:val="ListParagraph"/>
        <w:numPr>
          <w:ilvl w:val="1"/>
          <w:numId w:val="4"/>
        </w:numPr>
        <w:tabs>
          <w:tab w:val="clear" w:pos="720"/>
          <w:tab w:val="left" w:pos="2879" w:leader="none"/>
        </w:tabs>
        <w:spacing w:lineRule="auto" w:line="240" w:before="37" w:after="0"/>
        <w:ind w:hanging="359" w:left="2879" w:right="0"/>
        <w:jc w:val="left"/>
        <w:rPr>
          <w:sz w:val="20"/>
        </w:rPr>
      </w:pPr>
      <w:r>
        <w:rPr>
          <w:sz w:val="20"/>
        </w:rPr>
        <w:t>Wireline</w:t>
      </w:r>
      <w:r>
        <w:rPr>
          <w:spacing w:val="-7"/>
          <w:sz w:val="20"/>
        </w:rPr>
        <w:t xml:space="preserve"> </w:t>
      </w:r>
      <w:r>
        <w:rPr>
          <w:sz w:val="20"/>
        </w:rPr>
        <w:t>Adder</w:t>
      </w:r>
      <w:r>
        <w:rPr>
          <w:spacing w:val="-4"/>
          <w:sz w:val="20"/>
        </w:rPr>
        <w:t xml:space="preserve"> (lf)</w:t>
      </w:r>
    </w:p>
    <w:p>
      <w:pPr>
        <w:pStyle w:val="ListParagraph"/>
        <w:numPr>
          <w:ilvl w:val="1"/>
          <w:numId w:val="4"/>
        </w:numPr>
        <w:tabs>
          <w:tab w:val="clear" w:pos="720"/>
          <w:tab w:val="left" w:pos="2879" w:leader="none"/>
        </w:tabs>
        <w:spacing w:lineRule="auto" w:line="240" w:before="37" w:after="0"/>
        <w:ind w:hanging="359" w:left="2879" w:right="0"/>
        <w:jc w:val="left"/>
        <w:rPr>
          <w:sz w:val="20"/>
        </w:rPr>
      </w:pPr>
      <w:r>
        <w:rPr>
          <w:sz w:val="20"/>
        </w:rPr>
        <w:t>Rock</w:t>
      </w:r>
      <w:r>
        <w:rPr>
          <w:spacing w:val="-6"/>
          <w:sz w:val="20"/>
        </w:rPr>
        <w:t xml:space="preserve"> </w:t>
      </w:r>
      <w:r>
        <w:rPr>
          <w:sz w:val="20"/>
        </w:rPr>
        <w:t>Blasting</w:t>
      </w:r>
      <w:r>
        <w:rPr>
          <w:spacing w:val="-3"/>
          <w:sz w:val="20"/>
        </w:rPr>
        <w:t xml:space="preserve"> </w:t>
      </w:r>
      <w:r>
        <w:rPr>
          <w:spacing w:val="-4"/>
          <w:sz w:val="20"/>
        </w:rPr>
        <w:t>(lf)</w:t>
      </w:r>
    </w:p>
    <w:p>
      <w:pPr>
        <w:pStyle w:val="ListParagraph"/>
        <w:numPr>
          <w:ilvl w:val="1"/>
          <w:numId w:val="4"/>
        </w:numPr>
        <w:tabs>
          <w:tab w:val="clear" w:pos="720"/>
          <w:tab w:val="left" w:pos="2879" w:leader="none"/>
        </w:tabs>
        <w:spacing w:lineRule="auto" w:line="240" w:before="36" w:after="0"/>
        <w:ind w:hanging="359" w:left="2879" w:right="0"/>
        <w:jc w:val="left"/>
        <w:rPr>
          <w:sz w:val="20"/>
        </w:rPr>
      </w:pPr>
      <w:r>
        <w:rPr>
          <w:sz w:val="20"/>
        </w:rPr>
        <w:t>Line</w:t>
      </w:r>
      <w:r>
        <w:rPr>
          <w:spacing w:val="-5"/>
          <w:sz w:val="20"/>
        </w:rPr>
        <w:t xml:space="preserve"> </w:t>
      </w:r>
      <w:r>
        <w:rPr>
          <w:sz w:val="20"/>
        </w:rPr>
        <w:t>&amp;</w:t>
      </w:r>
      <w:r>
        <w:rPr>
          <w:spacing w:val="-3"/>
          <w:sz w:val="20"/>
        </w:rPr>
        <w:t xml:space="preserve"> </w:t>
      </w:r>
      <w:r>
        <w:rPr>
          <w:sz w:val="20"/>
        </w:rPr>
        <w:t>Bore</w:t>
      </w:r>
      <w:r>
        <w:rPr>
          <w:spacing w:val="-5"/>
          <w:sz w:val="20"/>
        </w:rPr>
        <w:t xml:space="preserve"> </w:t>
      </w:r>
      <w:r>
        <w:rPr>
          <w:sz w:val="20"/>
        </w:rPr>
        <w:t>Pipe</w:t>
      </w:r>
      <w:r>
        <w:rPr>
          <w:spacing w:val="-5"/>
          <w:sz w:val="20"/>
        </w:rPr>
        <w:t xml:space="preserve"> </w:t>
      </w:r>
      <w:r>
        <w:rPr>
          <w:sz w:val="20"/>
        </w:rPr>
        <w:t>Transportation</w:t>
      </w:r>
      <w:r>
        <w:rPr>
          <w:spacing w:val="-2"/>
          <w:sz w:val="20"/>
        </w:rPr>
        <w:t xml:space="preserve"> </w:t>
      </w:r>
      <w:r>
        <w:rPr>
          <w:sz w:val="20"/>
        </w:rPr>
        <w:t>Adder</w:t>
      </w:r>
      <w:r>
        <w:rPr>
          <w:spacing w:val="-5"/>
          <w:sz w:val="20"/>
        </w:rPr>
        <w:t xml:space="preserve"> </w:t>
      </w:r>
      <w:r>
        <w:rPr>
          <w:spacing w:val="-4"/>
          <w:sz w:val="20"/>
        </w:rPr>
        <w:t>(lf)</w:t>
      </w:r>
    </w:p>
    <w:p>
      <w:pPr>
        <w:pStyle w:val="BodyText"/>
        <w:spacing w:before="73" w:after="0"/>
        <w:rPr/>
      </w:pPr>
      <w:r>
        <w:rPr/>
      </w:r>
    </w:p>
    <w:p>
      <w:pPr>
        <w:pStyle w:val="ListParagraph"/>
        <w:numPr>
          <w:ilvl w:val="0"/>
          <w:numId w:val="5"/>
        </w:numPr>
        <w:tabs>
          <w:tab w:val="clear" w:pos="720"/>
          <w:tab w:val="left" w:pos="359" w:leader="none"/>
        </w:tabs>
        <w:spacing w:lineRule="auto" w:line="240" w:before="0" w:after="0"/>
        <w:ind w:hanging="359" w:left="359" w:right="7756"/>
        <w:jc w:val="right"/>
        <w:rPr>
          <w:sz w:val="20"/>
        </w:rPr>
      </w:pPr>
      <w:r>
        <w:rPr>
          <w:sz w:val="20"/>
        </w:rPr>
        <w:t>For</w:t>
      </w:r>
      <w:r>
        <w:rPr>
          <w:spacing w:val="-6"/>
          <w:sz w:val="20"/>
        </w:rPr>
        <w:t xml:space="preserve"> </w:t>
      </w:r>
      <w:r>
        <w:rPr>
          <w:sz w:val="20"/>
        </w:rPr>
        <w:t>facility</w:t>
      </w:r>
      <w:r>
        <w:rPr>
          <w:spacing w:val="-4"/>
          <w:sz w:val="20"/>
        </w:rPr>
        <w:t xml:space="preserve"> </w:t>
      </w:r>
      <w:r>
        <w:rPr>
          <w:spacing w:val="-2"/>
          <w:sz w:val="20"/>
        </w:rPr>
        <w:t>projects:</w:t>
      </w:r>
    </w:p>
    <w:p>
      <w:pPr>
        <w:pStyle w:val="ListParagraph"/>
        <w:numPr>
          <w:ilvl w:val="1"/>
          <w:numId w:val="5"/>
        </w:numPr>
        <w:tabs>
          <w:tab w:val="clear" w:pos="720"/>
          <w:tab w:val="left" w:pos="359" w:leader="none"/>
        </w:tabs>
        <w:spacing w:lineRule="auto" w:line="240" w:before="35" w:after="0"/>
        <w:ind w:hanging="359" w:left="359" w:right="7708"/>
        <w:jc w:val="right"/>
        <w:rPr>
          <w:sz w:val="20"/>
        </w:rPr>
      </w:pPr>
      <w:r>
        <w:rPr>
          <w:spacing w:val="-2"/>
          <w:sz w:val="20"/>
        </w:rPr>
        <w:t>Mechanical</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Concrete</w:t>
      </w:r>
      <w:r>
        <w:rPr>
          <w:spacing w:val="-8"/>
          <w:sz w:val="20"/>
        </w:rPr>
        <w:t xml:space="preserve"> </w:t>
      </w:r>
      <w:r>
        <w:rPr>
          <w:sz w:val="20"/>
        </w:rPr>
        <w:t>poured</w:t>
      </w:r>
      <w:r>
        <w:rPr>
          <w:spacing w:val="-7"/>
          <w:sz w:val="20"/>
        </w:rPr>
        <w:t xml:space="preserve"> </w:t>
      </w:r>
      <w:r>
        <w:rPr>
          <w:spacing w:val="-4"/>
          <w:sz w:val="20"/>
        </w:rPr>
        <w:t>(yd)</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Helical</w:t>
      </w:r>
      <w:r>
        <w:rPr>
          <w:spacing w:val="-7"/>
          <w:sz w:val="20"/>
        </w:rPr>
        <w:t xml:space="preserve"> </w:t>
      </w:r>
      <w:r>
        <w:rPr>
          <w:sz w:val="20"/>
        </w:rPr>
        <w:t>piles</w:t>
      </w:r>
      <w:r>
        <w:rPr>
          <w:spacing w:val="-4"/>
          <w:sz w:val="20"/>
        </w:rPr>
        <w:t xml:space="preserve"> </w:t>
      </w:r>
      <w:r>
        <w:rPr>
          <w:sz w:val="20"/>
        </w:rPr>
        <w:t>installed</w:t>
      </w:r>
      <w:r>
        <w:rPr>
          <w:spacing w:val="-4"/>
          <w:sz w:val="20"/>
        </w:rPr>
        <w:t xml:space="preserve"> (ea)</w:t>
      </w:r>
    </w:p>
    <w:p>
      <w:pPr>
        <w:pStyle w:val="ListParagraph"/>
        <w:numPr>
          <w:ilvl w:val="2"/>
          <w:numId w:val="5"/>
        </w:numPr>
        <w:tabs>
          <w:tab w:val="clear" w:pos="720"/>
          <w:tab w:val="left" w:pos="2879" w:leader="none"/>
        </w:tabs>
        <w:spacing w:lineRule="auto" w:line="240" w:before="36" w:after="0"/>
        <w:ind w:hanging="359" w:left="2879" w:right="0"/>
        <w:jc w:val="left"/>
        <w:rPr>
          <w:sz w:val="20"/>
        </w:rPr>
      </w:pPr>
      <w:r>
        <w:rPr>
          <w:sz w:val="20"/>
        </w:rPr>
        <w:t>Structural</w:t>
      </w:r>
      <w:r>
        <w:rPr>
          <w:spacing w:val="-6"/>
          <w:sz w:val="20"/>
        </w:rPr>
        <w:t xml:space="preserve"> </w:t>
      </w:r>
      <w:r>
        <w:rPr>
          <w:sz w:val="20"/>
        </w:rPr>
        <w:t>steel</w:t>
      </w:r>
      <w:r>
        <w:rPr>
          <w:spacing w:val="-6"/>
          <w:sz w:val="20"/>
        </w:rPr>
        <w:t xml:space="preserve"> </w:t>
      </w:r>
      <w:r>
        <w:rPr>
          <w:sz w:val="20"/>
        </w:rPr>
        <w:t>installed</w:t>
      </w:r>
      <w:r>
        <w:rPr>
          <w:spacing w:val="-3"/>
          <w:sz w:val="20"/>
        </w:rPr>
        <w:t xml:space="preserve"> </w:t>
      </w:r>
      <w:r>
        <w:rPr>
          <w:spacing w:val="-2"/>
          <w:sz w:val="20"/>
        </w:rPr>
        <w:t>(tons)</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Pre-NDE</w:t>
      </w:r>
      <w:r>
        <w:rPr>
          <w:spacing w:val="-6"/>
          <w:sz w:val="20"/>
        </w:rPr>
        <w:t xml:space="preserve"> </w:t>
      </w:r>
      <w:r>
        <w:rPr>
          <w:sz w:val="20"/>
        </w:rPr>
        <w:t>circumferential</w:t>
      </w:r>
      <w:r>
        <w:rPr>
          <w:spacing w:val="-7"/>
          <w:sz w:val="20"/>
        </w:rPr>
        <w:t xml:space="preserve"> </w:t>
      </w:r>
      <w:r>
        <w:rPr>
          <w:sz w:val="20"/>
        </w:rPr>
        <w:t>inches</w:t>
      </w:r>
      <w:r>
        <w:rPr>
          <w:spacing w:val="-6"/>
          <w:sz w:val="20"/>
        </w:rPr>
        <w:t xml:space="preserve"> </w:t>
      </w:r>
      <w:r>
        <w:rPr>
          <w:sz w:val="20"/>
        </w:rPr>
        <w:t>welded</w:t>
      </w:r>
      <w:r>
        <w:rPr>
          <w:spacing w:val="-6"/>
          <w:sz w:val="20"/>
        </w:rPr>
        <w:t xml:space="preserve"> </w:t>
      </w:r>
      <w:r>
        <w:rPr>
          <w:spacing w:val="-4"/>
          <w:sz w:val="20"/>
        </w:rPr>
        <w:t>(in)</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Post-NDE</w:t>
      </w:r>
      <w:r>
        <w:rPr>
          <w:spacing w:val="-5"/>
          <w:sz w:val="20"/>
        </w:rPr>
        <w:t xml:space="preserve"> </w:t>
      </w:r>
      <w:r>
        <w:rPr>
          <w:sz w:val="20"/>
        </w:rPr>
        <w:t>circumferential</w:t>
      </w:r>
      <w:r>
        <w:rPr>
          <w:spacing w:val="-8"/>
          <w:sz w:val="20"/>
        </w:rPr>
        <w:t xml:space="preserve"> </w:t>
      </w:r>
      <w:r>
        <w:rPr>
          <w:sz w:val="20"/>
        </w:rPr>
        <w:t>inches</w:t>
      </w:r>
      <w:r>
        <w:rPr>
          <w:spacing w:val="-5"/>
          <w:sz w:val="20"/>
        </w:rPr>
        <w:t xml:space="preserve"> </w:t>
      </w:r>
      <w:r>
        <w:rPr>
          <w:sz w:val="20"/>
        </w:rPr>
        <w:t>welded</w:t>
      </w:r>
      <w:r>
        <w:rPr>
          <w:spacing w:val="-8"/>
          <w:sz w:val="20"/>
        </w:rPr>
        <w:t xml:space="preserve"> </w:t>
      </w:r>
      <w:r>
        <w:rPr>
          <w:spacing w:val="-4"/>
          <w:sz w:val="20"/>
        </w:rPr>
        <w:t>(in)</w:t>
      </w:r>
    </w:p>
    <w:p>
      <w:pPr>
        <w:pStyle w:val="ListParagraph"/>
        <w:numPr>
          <w:ilvl w:val="2"/>
          <w:numId w:val="5"/>
        </w:numPr>
        <w:tabs>
          <w:tab w:val="clear" w:pos="720"/>
          <w:tab w:val="left" w:pos="2879" w:leader="none"/>
        </w:tabs>
        <w:spacing w:lineRule="auto" w:line="240" w:before="36" w:after="0"/>
        <w:ind w:hanging="359" w:left="2879" w:right="0"/>
        <w:jc w:val="left"/>
        <w:rPr>
          <w:sz w:val="20"/>
        </w:rPr>
      </w:pPr>
      <w:r>
        <w:rPr>
          <w:sz w:val="20"/>
        </w:rPr>
        <w:t>Insulation</w:t>
      </w:r>
      <w:r>
        <w:rPr>
          <w:spacing w:val="-4"/>
          <w:sz w:val="20"/>
        </w:rPr>
        <w:t xml:space="preserve"> (lf)</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Major</w:t>
      </w:r>
      <w:r>
        <w:rPr>
          <w:spacing w:val="-6"/>
          <w:sz w:val="20"/>
        </w:rPr>
        <w:t xml:space="preserve"> </w:t>
      </w:r>
      <w:r>
        <w:rPr>
          <w:sz w:val="20"/>
        </w:rPr>
        <w:t>Equipment</w:t>
      </w:r>
      <w:r>
        <w:rPr>
          <w:spacing w:val="-5"/>
          <w:sz w:val="20"/>
        </w:rPr>
        <w:t xml:space="preserve"> </w:t>
      </w:r>
      <w:r>
        <w:rPr>
          <w:sz w:val="20"/>
        </w:rPr>
        <w:t>Set</w:t>
      </w:r>
      <w:r>
        <w:rPr>
          <w:spacing w:val="-5"/>
          <w:sz w:val="20"/>
        </w:rPr>
        <w:t xml:space="preserve"> </w:t>
      </w:r>
      <w:r>
        <w:rPr>
          <w:spacing w:val="-4"/>
          <w:sz w:val="20"/>
        </w:rPr>
        <w:t>(ea)</w:t>
      </w:r>
    </w:p>
    <w:p>
      <w:pPr>
        <w:pStyle w:val="ListParagraph"/>
        <w:numPr>
          <w:ilvl w:val="1"/>
          <w:numId w:val="5"/>
        </w:numPr>
        <w:tabs>
          <w:tab w:val="clear" w:pos="720"/>
          <w:tab w:val="left" w:pos="2159" w:leader="none"/>
        </w:tabs>
        <w:spacing w:lineRule="auto" w:line="240" w:before="37" w:after="0"/>
        <w:ind w:hanging="359" w:left="2159" w:right="0"/>
        <w:jc w:val="left"/>
        <w:rPr>
          <w:sz w:val="20"/>
        </w:rPr>
      </w:pPr>
      <w:r>
        <w:rPr>
          <w:spacing w:val="-2"/>
          <w:sz w:val="20"/>
        </w:rPr>
        <w:t>Electrical</w:t>
      </w:r>
    </w:p>
    <w:p>
      <w:pPr>
        <w:pStyle w:val="ListParagraph"/>
        <w:numPr>
          <w:ilvl w:val="2"/>
          <w:numId w:val="5"/>
        </w:numPr>
        <w:tabs>
          <w:tab w:val="clear" w:pos="720"/>
          <w:tab w:val="left" w:pos="2879" w:leader="none"/>
        </w:tabs>
        <w:spacing w:lineRule="auto" w:line="240" w:before="30" w:after="0"/>
        <w:ind w:hanging="359" w:left="2879" w:right="0"/>
        <w:jc w:val="left"/>
        <w:rPr>
          <w:sz w:val="20"/>
        </w:rPr>
      </w:pPr>
      <w:r>
        <w:rPr>
          <w:sz w:val="20"/>
        </w:rPr>
        <w:t>Duct</w:t>
      </w:r>
      <w:r>
        <w:rPr>
          <w:spacing w:val="-6"/>
          <w:sz w:val="20"/>
        </w:rPr>
        <w:t xml:space="preserve"> </w:t>
      </w:r>
      <w:r>
        <w:rPr>
          <w:sz w:val="20"/>
        </w:rPr>
        <w:t>Bank</w:t>
      </w:r>
      <w:r>
        <w:rPr>
          <w:spacing w:val="-2"/>
          <w:sz w:val="20"/>
        </w:rPr>
        <w:t xml:space="preserve"> </w:t>
      </w:r>
      <w:r>
        <w:rPr>
          <w:sz w:val="20"/>
        </w:rPr>
        <w:t>Installed</w:t>
      </w:r>
      <w:r>
        <w:rPr>
          <w:spacing w:val="-2"/>
          <w:sz w:val="20"/>
        </w:rPr>
        <w:t xml:space="preserve"> </w:t>
      </w:r>
      <w:r>
        <w:rPr>
          <w:spacing w:val="-4"/>
          <w:sz w:val="20"/>
        </w:rPr>
        <w:t>(lf)</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Cable</w:t>
      </w:r>
      <w:r>
        <w:rPr>
          <w:spacing w:val="-6"/>
          <w:sz w:val="20"/>
        </w:rPr>
        <w:t xml:space="preserve"> </w:t>
      </w:r>
      <w:r>
        <w:rPr>
          <w:sz w:val="20"/>
        </w:rPr>
        <w:t>Tray</w:t>
      </w:r>
      <w:r>
        <w:rPr>
          <w:spacing w:val="-3"/>
          <w:sz w:val="20"/>
        </w:rPr>
        <w:t xml:space="preserve"> </w:t>
      </w:r>
      <w:r>
        <w:rPr>
          <w:sz w:val="20"/>
        </w:rPr>
        <w:t>Installed</w:t>
      </w:r>
      <w:r>
        <w:rPr>
          <w:spacing w:val="-5"/>
          <w:sz w:val="20"/>
        </w:rPr>
        <w:t xml:space="preserve"> </w:t>
      </w:r>
      <w:r>
        <w:rPr>
          <w:spacing w:val="-4"/>
          <w:sz w:val="20"/>
        </w:rPr>
        <w:t>(lf)</w:t>
      </w:r>
    </w:p>
    <w:p>
      <w:pPr>
        <w:pStyle w:val="ListParagraph"/>
        <w:numPr>
          <w:ilvl w:val="2"/>
          <w:numId w:val="5"/>
        </w:numPr>
        <w:tabs>
          <w:tab w:val="clear" w:pos="720"/>
          <w:tab w:val="left" w:pos="2879" w:leader="none"/>
        </w:tabs>
        <w:spacing w:lineRule="auto" w:line="240" w:before="36" w:after="0"/>
        <w:ind w:hanging="359" w:left="2879" w:right="0"/>
        <w:jc w:val="left"/>
        <w:rPr>
          <w:sz w:val="20"/>
        </w:rPr>
      </w:pPr>
      <w:r>
        <w:rPr>
          <w:sz w:val="20"/>
        </w:rPr>
        <w:t>Grounding</w:t>
      </w:r>
      <w:r>
        <w:rPr>
          <w:spacing w:val="-7"/>
          <w:sz w:val="20"/>
        </w:rPr>
        <w:t xml:space="preserve"> </w:t>
      </w:r>
      <w:r>
        <w:rPr>
          <w:sz w:val="20"/>
        </w:rPr>
        <w:t>Installed</w:t>
      </w:r>
      <w:r>
        <w:rPr>
          <w:spacing w:val="-4"/>
          <w:sz w:val="20"/>
        </w:rPr>
        <w:t xml:space="preserve"> (lf)</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Above</w:t>
      </w:r>
      <w:r>
        <w:rPr>
          <w:spacing w:val="-6"/>
          <w:sz w:val="20"/>
        </w:rPr>
        <w:t xml:space="preserve"> </w:t>
      </w:r>
      <w:r>
        <w:rPr>
          <w:sz w:val="20"/>
        </w:rPr>
        <w:t>Ground</w:t>
      </w:r>
      <w:r>
        <w:rPr>
          <w:spacing w:val="-6"/>
          <w:sz w:val="20"/>
        </w:rPr>
        <w:t xml:space="preserve"> </w:t>
      </w:r>
      <w:r>
        <w:rPr>
          <w:sz w:val="20"/>
        </w:rPr>
        <w:t>Conduit</w:t>
      </w:r>
      <w:r>
        <w:rPr>
          <w:spacing w:val="-3"/>
          <w:sz w:val="20"/>
        </w:rPr>
        <w:t xml:space="preserve"> </w:t>
      </w:r>
      <w:r>
        <w:rPr>
          <w:sz w:val="20"/>
        </w:rPr>
        <w:t>Installed</w:t>
      </w:r>
      <w:r>
        <w:rPr>
          <w:spacing w:val="-6"/>
          <w:sz w:val="20"/>
        </w:rPr>
        <w:t xml:space="preserve"> </w:t>
      </w:r>
      <w:r>
        <w:rPr>
          <w:spacing w:val="-4"/>
          <w:sz w:val="20"/>
        </w:rPr>
        <w:t>(lf)</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Control/Communication</w:t>
      </w:r>
      <w:r>
        <w:rPr>
          <w:spacing w:val="-7"/>
          <w:sz w:val="20"/>
        </w:rPr>
        <w:t xml:space="preserve"> </w:t>
      </w:r>
      <w:r>
        <w:rPr>
          <w:sz w:val="20"/>
        </w:rPr>
        <w:t>Wire</w:t>
      </w:r>
      <w:r>
        <w:rPr>
          <w:spacing w:val="-6"/>
          <w:sz w:val="20"/>
        </w:rPr>
        <w:t xml:space="preserve"> </w:t>
      </w:r>
      <w:r>
        <w:rPr>
          <w:sz w:val="20"/>
        </w:rPr>
        <w:t>Pulled</w:t>
      </w:r>
      <w:r>
        <w:rPr>
          <w:spacing w:val="-6"/>
          <w:sz w:val="20"/>
        </w:rPr>
        <w:t xml:space="preserve"> </w:t>
      </w:r>
      <w:r>
        <w:rPr>
          <w:spacing w:val="-4"/>
          <w:sz w:val="20"/>
        </w:rPr>
        <w:t>(lf)</w:t>
      </w:r>
    </w:p>
    <w:p>
      <w:pPr>
        <w:pStyle w:val="ListParagraph"/>
        <w:numPr>
          <w:ilvl w:val="3"/>
          <w:numId w:val="5"/>
        </w:numPr>
        <w:tabs>
          <w:tab w:val="clear" w:pos="720"/>
          <w:tab w:val="left" w:pos="3599" w:leader="none"/>
        </w:tabs>
        <w:spacing w:lineRule="auto" w:line="240" w:before="35" w:after="0"/>
        <w:ind w:hanging="359" w:left="3599" w:right="0"/>
        <w:jc w:val="left"/>
        <w:rPr>
          <w:sz w:val="20"/>
        </w:rPr>
      </w:pPr>
      <w:r>
        <w:rPr>
          <w:sz w:val="20"/>
        </w:rPr>
        <w:t>E.G.</w:t>
      </w:r>
      <w:r>
        <w:rPr>
          <w:spacing w:val="-5"/>
          <w:sz w:val="20"/>
        </w:rPr>
        <w:t xml:space="preserve"> </w:t>
      </w:r>
      <w:r>
        <w:rPr>
          <w:sz w:val="20"/>
        </w:rPr>
        <w:t>300’</w:t>
      </w:r>
      <w:r>
        <w:rPr>
          <w:spacing w:val="-3"/>
          <w:sz w:val="20"/>
        </w:rPr>
        <w:t xml:space="preserve"> </w:t>
      </w:r>
      <w:r>
        <w:rPr>
          <w:sz w:val="20"/>
        </w:rPr>
        <w:t>of</w:t>
      </w:r>
      <w:r>
        <w:rPr>
          <w:spacing w:val="-5"/>
          <w:sz w:val="20"/>
        </w:rPr>
        <w:t xml:space="preserve"> </w:t>
      </w:r>
      <w:r>
        <w:rPr>
          <w:sz w:val="20"/>
        </w:rPr>
        <w:t>three-conductor</w:t>
      </w:r>
      <w:r>
        <w:rPr>
          <w:spacing w:val="-1"/>
          <w:sz w:val="20"/>
        </w:rPr>
        <w:t xml:space="preserve"> </w:t>
      </w:r>
      <w:r>
        <w:rPr>
          <w:sz w:val="20"/>
        </w:rPr>
        <w:t>cable</w:t>
      </w:r>
      <w:r>
        <w:rPr>
          <w:spacing w:val="-4"/>
          <w:sz w:val="20"/>
        </w:rPr>
        <w:t xml:space="preserve"> </w:t>
      </w:r>
      <w:r>
        <w:rPr>
          <w:sz w:val="20"/>
        </w:rPr>
        <w:t>would</w:t>
      </w:r>
      <w:r>
        <w:rPr>
          <w:spacing w:val="-4"/>
          <w:sz w:val="20"/>
        </w:rPr>
        <w:t xml:space="preserve"> </w:t>
      </w:r>
      <w:r>
        <w:rPr>
          <w:sz w:val="20"/>
        </w:rPr>
        <w:t>be</w:t>
      </w:r>
      <w:r>
        <w:rPr>
          <w:spacing w:val="-4"/>
          <w:sz w:val="20"/>
        </w:rPr>
        <w:t xml:space="preserve"> </w:t>
      </w:r>
      <w:r>
        <w:rPr>
          <w:sz w:val="20"/>
        </w:rPr>
        <w:t>reported</w:t>
      </w:r>
      <w:r>
        <w:rPr>
          <w:spacing w:val="-4"/>
          <w:sz w:val="20"/>
        </w:rPr>
        <w:t xml:space="preserve"> </w:t>
      </w:r>
      <w:r>
        <w:rPr>
          <w:sz w:val="20"/>
        </w:rPr>
        <w:t>as</w:t>
      </w:r>
      <w:r>
        <w:rPr>
          <w:spacing w:val="-2"/>
          <w:sz w:val="20"/>
        </w:rPr>
        <w:t xml:space="preserve"> </w:t>
      </w:r>
      <w:r>
        <w:rPr>
          <w:sz w:val="20"/>
        </w:rPr>
        <w:t>300’,</w:t>
      </w:r>
      <w:r>
        <w:rPr>
          <w:spacing w:val="-4"/>
          <w:sz w:val="20"/>
        </w:rPr>
        <w:t xml:space="preserve"> </w:t>
      </w:r>
      <w:r>
        <w:rPr>
          <w:sz w:val="20"/>
        </w:rPr>
        <w:t>not</w:t>
      </w:r>
      <w:r>
        <w:rPr>
          <w:spacing w:val="-4"/>
          <w:sz w:val="20"/>
        </w:rPr>
        <w:t xml:space="preserve"> 900’</w:t>
      </w:r>
    </w:p>
    <w:p>
      <w:pPr>
        <w:pStyle w:val="ListParagraph"/>
        <w:numPr>
          <w:ilvl w:val="2"/>
          <w:numId w:val="5"/>
        </w:numPr>
        <w:tabs>
          <w:tab w:val="clear" w:pos="720"/>
          <w:tab w:val="left" w:pos="2879" w:leader="none"/>
        </w:tabs>
        <w:spacing w:lineRule="auto" w:line="240" w:before="39" w:after="0"/>
        <w:ind w:hanging="359" w:left="2879" w:right="0"/>
        <w:jc w:val="left"/>
        <w:rPr>
          <w:sz w:val="20"/>
        </w:rPr>
      </w:pPr>
      <w:r>
        <w:rPr>
          <w:sz w:val="20"/>
        </w:rPr>
        <w:t>120V</w:t>
      </w:r>
      <w:r>
        <w:rPr>
          <w:spacing w:val="-5"/>
          <w:sz w:val="20"/>
        </w:rPr>
        <w:t xml:space="preserve"> </w:t>
      </w:r>
      <w:r>
        <w:rPr>
          <w:sz w:val="20"/>
        </w:rPr>
        <w:t>–</w:t>
      </w:r>
      <w:r>
        <w:rPr>
          <w:spacing w:val="-3"/>
          <w:sz w:val="20"/>
        </w:rPr>
        <w:t xml:space="preserve"> </w:t>
      </w:r>
      <w:r>
        <w:rPr>
          <w:sz w:val="20"/>
        </w:rPr>
        <w:t>277V</w:t>
      </w:r>
      <w:r>
        <w:rPr>
          <w:spacing w:val="-4"/>
          <w:sz w:val="20"/>
        </w:rPr>
        <w:t xml:space="preserve"> </w:t>
      </w:r>
      <w:r>
        <w:rPr>
          <w:sz w:val="20"/>
        </w:rPr>
        <w:t>(Power)</w:t>
      </w:r>
      <w:r>
        <w:rPr>
          <w:spacing w:val="-4"/>
          <w:sz w:val="20"/>
        </w:rPr>
        <w:t xml:space="preserve"> </w:t>
      </w:r>
      <w:r>
        <w:rPr>
          <w:sz w:val="20"/>
        </w:rPr>
        <w:t>Wire</w:t>
      </w:r>
      <w:r>
        <w:rPr>
          <w:spacing w:val="-5"/>
          <w:sz w:val="20"/>
        </w:rPr>
        <w:t xml:space="preserve"> </w:t>
      </w:r>
      <w:r>
        <w:rPr>
          <w:sz w:val="20"/>
        </w:rPr>
        <w:t xml:space="preserve">Pulled </w:t>
      </w:r>
      <w:r>
        <w:rPr>
          <w:spacing w:val="-4"/>
          <w:sz w:val="20"/>
        </w:rPr>
        <w:t>(lf)</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480V</w:t>
      </w:r>
      <w:r>
        <w:rPr>
          <w:spacing w:val="-5"/>
          <w:sz w:val="20"/>
        </w:rPr>
        <w:t xml:space="preserve"> </w:t>
      </w:r>
      <w:r>
        <w:rPr>
          <w:sz w:val="20"/>
        </w:rPr>
        <w:t>(Power)</w:t>
      </w:r>
      <w:r>
        <w:rPr>
          <w:spacing w:val="-5"/>
          <w:sz w:val="20"/>
        </w:rPr>
        <w:t xml:space="preserve"> </w:t>
      </w:r>
      <w:r>
        <w:rPr>
          <w:sz w:val="20"/>
        </w:rPr>
        <w:t>Wire</w:t>
      </w:r>
      <w:r>
        <w:rPr>
          <w:spacing w:val="-3"/>
          <w:sz w:val="20"/>
        </w:rPr>
        <w:t xml:space="preserve"> </w:t>
      </w:r>
      <w:r>
        <w:rPr>
          <w:sz w:val="20"/>
        </w:rPr>
        <w:t>Pulled</w:t>
      </w:r>
      <w:r>
        <w:rPr>
          <w:spacing w:val="-1"/>
          <w:sz w:val="20"/>
        </w:rPr>
        <w:t xml:space="preserve"> </w:t>
      </w:r>
      <w:r>
        <w:rPr>
          <w:spacing w:val="-4"/>
          <w:sz w:val="20"/>
        </w:rPr>
        <w:t>(lf)</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4160V+</w:t>
      </w:r>
      <w:r>
        <w:rPr>
          <w:spacing w:val="-6"/>
          <w:sz w:val="20"/>
        </w:rPr>
        <w:t xml:space="preserve"> </w:t>
      </w:r>
      <w:r>
        <w:rPr>
          <w:sz w:val="20"/>
        </w:rPr>
        <w:t>(Power)</w:t>
      </w:r>
      <w:r>
        <w:rPr>
          <w:spacing w:val="-4"/>
          <w:sz w:val="20"/>
        </w:rPr>
        <w:t xml:space="preserve"> </w:t>
      </w:r>
      <w:r>
        <w:rPr>
          <w:sz w:val="20"/>
        </w:rPr>
        <w:t>Wire</w:t>
      </w:r>
      <w:r>
        <w:rPr>
          <w:spacing w:val="-5"/>
          <w:sz w:val="20"/>
        </w:rPr>
        <w:t xml:space="preserve"> </w:t>
      </w:r>
      <w:r>
        <w:rPr>
          <w:sz w:val="20"/>
        </w:rPr>
        <w:t>Pulled</w:t>
      </w:r>
      <w:r>
        <w:rPr>
          <w:spacing w:val="-3"/>
          <w:sz w:val="20"/>
        </w:rPr>
        <w:t xml:space="preserve"> </w:t>
      </w:r>
      <w:r>
        <w:rPr>
          <w:spacing w:val="-4"/>
          <w:sz w:val="20"/>
        </w:rPr>
        <w:t>(lf)</w:t>
      </w:r>
    </w:p>
    <w:p>
      <w:pPr>
        <w:pStyle w:val="ListParagraph"/>
        <w:numPr>
          <w:ilvl w:val="2"/>
          <w:numId w:val="5"/>
        </w:numPr>
        <w:tabs>
          <w:tab w:val="clear" w:pos="720"/>
          <w:tab w:val="left" w:pos="2879" w:leader="none"/>
        </w:tabs>
        <w:spacing w:lineRule="auto" w:line="240" w:before="36" w:after="0"/>
        <w:ind w:hanging="359" w:left="2879" w:right="0"/>
        <w:jc w:val="left"/>
        <w:rPr>
          <w:sz w:val="20"/>
        </w:rPr>
      </w:pPr>
      <w:r>
        <w:rPr>
          <w:sz w:val="20"/>
        </w:rPr>
        <w:t>Terminations</w:t>
      </w:r>
      <w:r>
        <w:rPr>
          <w:spacing w:val="-8"/>
          <w:sz w:val="20"/>
        </w:rPr>
        <w:t xml:space="preserve"> </w:t>
      </w:r>
      <w:r>
        <w:rPr>
          <w:spacing w:val="-4"/>
          <w:sz w:val="20"/>
        </w:rPr>
        <w:t>(ea)</w:t>
      </w:r>
    </w:p>
    <w:p>
      <w:pPr>
        <w:pStyle w:val="ListParagraph"/>
        <w:numPr>
          <w:ilvl w:val="2"/>
          <w:numId w:val="5"/>
        </w:numPr>
        <w:tabs>
          <w:tab w:val="clear" w:pos="720"/>
          <w:tab w:val="left" w:pos="2879" w:leader="none"/>
        </w:tabs>
        <w:spacing w:lineRule="auto" w:line="240" w:before="37" w:after="0"/>
        <w:ind w:hanging="359" w:left="2879" w:right="0"/>
        <w:jc w:val="left"/>
        <w:rPr>
          <w:sz w:val="20"/>
        </w:rPr>
      </w:pPr>
      <w:r>
        <w:rPr>
          <w:sz w:val="20"/>
        </w:rPr>
        <w:t>Heat</w:t>
      </w:r>
      <w:r>
        <w:rPr>
          <w:spacing w:val="-6"/>
          <w:sz w:val="20"/>
        </w:rPr>
        <w:t xml:space="preserve"> </w:t>
      </w:r>
      <w:r>
        <w:rPr>
          <w:sz w:val="20"/>
        </w:rPr>
        <w:t>Trace</w:t>
      </w:r>
      <w:r>
        <w:rPr>
          <w:spacing w:val="-6"/>
          <w:sz w:val="20"/>
        </w:rPr>
        <w:t xml:space="preserve"> </w:t>
      </w:r>
      <w:r>
        <w:rPr>
          <w:sz w:val="20"/>
        </w:rPr>
        <w:t>Installed</w:t>
      </w:r>
      <w:r>
        <w:rPr>
          <w:spacing w:val="-5"/>
          <w:sz w:val="20"/>
        </w:rPr>
        <w:t xml:space="preserve"> </w:t>
      </w:r>
      <w:r>
        <w:rPr>
          <w:spacing w:val="-4"/>
          <w:sz w:val="20"/>
        </w:rPr>
        <w:t>(lf)</w:t>
      </w:r>
    </w:p>
    <w:p>
      <w:pPr>
        <w:pStyle w:val="ListParagraph"/>
        <w:numPr>
          <w:ilvl w:val="2"/>
          <w:numId w:val="5"/>
        </w:numPr>
        <w:tabs>
          <w:tab w:val="clear" w:pos="720"/>
          <w:tab w:val="left" w:pos="2879" w:leader="none"/>
        </w:tabs>
        <w:spacing w:lineRule="auto" w:line="240" w:before="34" w:after="0"/>
        <w:ind w:hanging="359" w:left="2879" w:right="0"/>
        <w:jc w:val="left"/>
        <w:rPr>
          <w:sz w:val="20"/>
        </w:rPr>
      </w:pPr>
      <w:r>
        <w:rPr>
          <w:sz w:val="20"/>
        </w:rPr>
        <w:t>I/O</w:t>
      </w:r>
      <w:r>
        <w:rPr>
          <w:spacing w:val="-4"/>
          <w:sz w:val="20"/>
        </w:rPr>
        <w:t xml:space="preserve"> </w:t>
      </w:r>
      <w:r>
        <w:rPr>
          <w:sz w:val="20"/>
        </w:rPr>
        <w:t>Ready</w:t>
      </w:r>
      <w:r>
        <w:rPr>
          <w:spacing w:val="-4"/>
          <w:sz w:val="20"/>
        </w:rPr>
        <w:t xml:space="preserve"> </w:t>
      </w:r>
      <w:r>
        <w:rPr>
          <w:sz w:val="20"/>
        </w:rPr>
        <w:t>for</w:t>
      </w:r>
      <w:r>
        <w:rPr>
          <w:spacing w:val="-3"/>
          <w:sz w:val="20"/>
        </w:rPr>
        <w:t xml:space="preserve"> </w:t>
      </w:r>
      <w:r>
        <w:rPr>
          <w:sz w:val="20"/>
        </w:rPr>
        <w:t>Service</w:t>
      </w:r>
      <w:r>
        <w:rPr>
          <w:spacing w:val="-4"/>
          <w:sz w:val="20"/>
        </w:rPr>
        <w:t xml:space="preserve"> </w:t>
      </w:r>
      <w:r>
        <w:rPr>
          <w:sz w:val="20"/>
        </w:rPr>
        <w:t>(ea),</w:t>
      </w:r>
      <w:r>
        <w:rPr>
          <w:spacing w:val="-3"/>
          <w:sz w:val="20"/>
        </w:rPr>
        <w:t xml:space="preserve"> </w:t>
      </w:r>
      <w:r>
        <w:rPr>
          <w:sz w:val="20"/>
        </w:rPr>
        <w:t>also</w:t>
      </w:r>
      <w:r>
        <w:rPr>
          <w:spacing w:val="-4"/>
          <w:sz w:val="20"/>
        </w:rPr>
        <w:t xml:space="preserve"> </w:t>
      </w:r>
      <w:r>
        <w:rPr>
          <w:sz w:val="20"/>
        </w:rPr>
        <w:t>known as</w:t>
      </w:r>
      <w:r>
        <w:rPr>
          <w:spacing w:val="-2"/>
          <w:sz w:val="20"/>
        </w:rPr>
        <w:t xml:space="preserve"> </w:t>
      </w:r>
      <w:r>
        <w:rPr>
          <w:sz w:val="20"/>
        </w:rPr>
        <w:t>Loop</w:t>
      </w:r>
      <w:r>
        <w:rPr>
          <w:spacing w:val="-3"/>
          <w:sz w:val="20"/>
        </w:rPr>
        <w:t xml:space="preserve"> </w:t>
      </w:r>
      <w:r>
        <w:rPr>
          <w:spacing w:val="-2"/>
          <w:sz w:val="20"/>
        </w:rPr>
        <w:t>Checks</w:t>
      </w:r>
    </w:p>
    <w:p>
      <w:pPr>
        <w:pStyle w:val="BodyText"/>
        <w:spacing w:before="153" w:after="0"/>
        <w:rPr/>
      </w:pPr>
      <w:r>
        <w:rPr/>
      </w:r>
    </w:p>
    <w:p>
      <w:pPr>
        <w:pStyle w:val="Heading2"/>
        <w:rPr/>
      </w:pPr>
      <w:r>
        <w:rPr>
          <w:color w:val="001F60"/>
          <w:spacing w:val="-2"/>
        </w:rPr>
        <w:t>MOBILIZATION</w:t>
      </w:r>
      <w:r>
        <w:rPr>
          <w:color w:val="001F60"/>
          <w:spacing w:val="-5"/>
        </w:rPr>
        <w:t xml:space="preserve"> </w:t>
      </w:r>
      <w:r>
        <w:rPr>
          <w:color w:val="001F60"/>
          <w:spacing w:val="-2"/>
        </w:rPr>
        <w:t>&amp;</w:t>
      </w:r>
      <w:r>
        <w:rPr>
          <w:color w:val="001F60"/>
          <w:spacing w:val="-8"/>
        </w:rPr>
        <w:t xml:space="preserve"> </w:t>
      </w:r>
      <w:r>
        <w:rPr>
          <w:color w:val="001F60"/>
          <w:spacing w:val="-2"/>
        </w:rPr>
        <w:t>DEMOBILIZATION</w:t>
      </w:r>
    </w:p>
    <w:p>
      <w:pPr>
        <w:pStyle w:val="BodyText"/>
        <w:spacing w:lineRule="auto" w:line="271" w:before="45" w:after="0"/>
        <w:ind w:left="720" w:right="761"/>
        <w:rPr/>
      </w:pPr>
      <w:r>
        <w:rPr/>
        <w:t>Construction</w:t>
      </w:r>
      <w:r>
        <w:rPr>
          <w:spacing w:val="-2"/>
        </w:rPr>
        <w:t xml:space="preserve"> </w:t>
      </w:r>
      <w:r>
        <w:rPr/>
        <w:t>of</w:t>
      </w:r>
      <w:r>
        <w:rPr>
          <w:spacing w:val="-6"/>
        </w:rPr>
        <w:t xml:space="preserve"> </w:t>
      </w:r>
      <w:r>
        <w:rPr/>
        <w:t>a</w:t>
      </w:r>
      <w:r>
        <w:rPr>
          <w:spacing w:val="-3"/>
        </w:rPr>
        <w:t xml:space="preserve"> </w:t>
      </w:r>
      <w:r>
        <w:rPr/>
        <w:t>particular</w:t>
      </w:r>
      <w:r>
        <w:rPr>
          <w:spacing w:val="-5"/>
        </w:rPr>
        <w:t xml:space="preserve"> </w:t>
      </w:r>
      <w:r>
        <w:rPr/>
        <w:t>item</w:t>
      </w:r>
      <w:r>
        <w:rPr>
          <w:spacing w:val="-5"/>
        </w:rPr>
        <w:t xml:space="preserve"> </w:t>
      </w:r>
      <w:r>
        <w:rPr/>
        <w:t>shall</w:t>
      </w:r>
      <w:r>
        <w:rPr>
          <w:spacing w:val="-5"/>
        </w:rPr>
        <w:t xml:space="preserve"> </w:t>
      </w:r>
      <w:r>
        <w:rPr/>
        <w:t>not</w:t>
      </w:r>
      <w:r>
        <w:rPr>
          <w:spacing w:val="-5"/>
        </w:rPr>
        <w:t xml:space="preserve"> </w:t>
      </w:r>
      <w:r>
        <w:rPr/>
        <w:t>begin</w:t>
      </w:r>
      <w:r>
        <w:rPr>
          <w:spacing w:val="-2"/>
        </w:rPr>
        <w:t xml:space="preserve"> </w:t>
      </w:r>
      <w:r>
        <w:rPr/>
        <w:t>until</w:t>
      </w:r>
      <w:r>
        <w:rPr>
          <w:spacing w:val="-5"/>
        </w:rPr>
        <w:t xml:space="preserve"> </w:t>
      </w:r>
      <w:r>
        <w:rPr/>
        <w:t>its</w:t>
      </w:r>
      <w:r>
        <w:rPr>
          <w:spacing w:val="-3"/>
        </w:rPr>
        <w:t xml:space="preserve"> </w:t>
      </w:r>
      <w:r>
        <w:rPr/>
        <w:t>Drawing(s)</w:t>
      </w:r>
      <w:r>
        <w:rPr>
          <w:spacing w:val="-6"/>
        </w:rPr>
        <w:t xml:space="preserve"> </w:t>
      </w:r>
      <w:r>
        <w:rPr/>
        <w:t>have</w:t>
      </w:r>
      <w:r>
        <w:rPr>
          <w:spacing w:val="-6"/>
        </w:rPr>
        <w:t xml:space="preserve"> </w:t>
      </w:r>
      <w:r>
        <w:rPr/>
        <w:t>been</w:t>
      </w:r>
      <w:r>
        <w:rPr>
          <w:spacing w:val="-5"/>
        </w:rPr>
        <w:t xml:space="preserve"> </w:t>
      </w:r>
      <w:r>
        <w:rPr/>
        <w:t>issued-for-construction</w:t>
      </w:r>
      <w:r>
        <w:rPr>
          <w:spacing w:val="-2"/>
        </w:rPr>
        <w:t xml:space="preserve"> </w:t>
      </w:r>
      <w:r>
        <w:rPr/>
        <w:t>(IFC’d)</w:t>
      </w:r>
      <w:r>
        <w:rPr>
          <w:spacing w:val="-5"/>
        </w:rPr>
        <w:t xml:space="preserve"> </w:t>
      </w:r>
      <w:r>
        <w:rPr/>
        <w:t>or otherwise approved by the Owner.</w:t>
      </w:r>
    </w:p>
    <w:p>
      <w:pPr>
        <w:pStyle w:val="Normal"/>
        <w:spacing w:lineRule="auto" w:line="276" w:before="204" w:after="0"/>
        <w:ind w:hanging="0" w:left="720" w:right="761"/>
        <w:jc w:val="left"/>
        <w:rPr>
          <w:b/>
          <w:i/>
          <w:i/>
          <w:sz w:val="20"/>
        </w:rPr>
      </w:pPr>
      <w:r>
        <w:rPr>
          <w:sz w:val="20"/>
        </w:rPr>
        <w:t>The</w:t>
      </w:r>
      <w:r>
        <w:rPr>
          <w:spacing w:val="-4"/>
          <w:sz w:val="20"/>
        </w:rPr>
        <w:t xml:space="preserve"> </w:t>
      </w:r>
      <w:r>
        <w:rPr>
          <w:sz w:val="20"/>
        </w:rPr>
        <w:t>Contract</w:t>
      </w:r>
      <w:r>
        <w:rPr>
          <w:spacing w:val="-4"/>
          <w:sz w:val="20"/>
        </w:rPr>
        <w:t xml:space="preserve"> </w:t>
      </w:r>
      <w:r>
        <w:rPr>
          <w:sz w:val="20"/>
        </w:rPr>
        <w:t>Price</w:t>
      </w:r>
      <w:r>
        <w:rPr>
          <w:spacing w:val="-4"/>
          <w:sz w:val="20"/>
        </w:rPr>
        <w:t xml:space="preserve"> </w:t>
      </w:r>
      <w:r>
        <w:rPr>
          <w:sz w:val="20"/>
        </w:rPr>
        <w:t>shall</w:t>
      </w:r>
      <w:r>
        <w:rPr>
          <w:spacing w:val="-4"/>
          <w:sz w:val="20"/>
        </w:rPr>
        <w:t xml:space="preserve"> </w:t>
      </w:r>
      <w:r>
        <w:rPr>
          <w:sz w:val="20"/>
        </w:rPr>
        <w:t>include</w:t>
      </w:r>
      <w:r>
        <w:rPr>
          <w:spacing w:val="-5"/>
          <w:sz w:val="20"/>
        </w:rPr>
        <w:t xml:space="preserve"> </w:t>
      </w:r>
      <w:r>
        <w:rPr>
          <w:sz w:val="20"/>
        </w:rPr>
        <w:t>all</w:t>
      </w:r>
      <w:r>
        <w:rPr>
          <w:spacing w:val="-6"/>
          <w:sz w:val="20"/>
        </w:rPr>
        <w:t xml:space="preserve"> </w:t>
      </w:r>
      <w:r>
        <w:rPr>
          <w:sz w:val="20"/>
        </w:rPr>
        <w:t>costs</w:t>
      </w:r>
      <w:r>
        <w:rPr>
          <w:spacing w:val="-2"/>
          <w:sz w:val="20"/>
        </w:rPr>
        <w:t xml:space="preserve"> </w:t>
      </w:r>
      <w:r>
        <w:rPr>
          <w:sz w:val="20"/>
        </w:rPr>
        <w:t>to</w:t>
      </w:r>
      <w:r>
        <w:rPr>
          <w:spacing w:val="-1"/>
          <w:sz w:val="20"/>
        </w:rPr>
        <w:t xml:space="preserve"> </w:t>
      </w:r>
      <w:r>
        <w:rPr>
          <w:sz w:val="20"/>
        </w:rPr>
        <w:t>mobilize</w:t>
      </w:r>
      <w:r>
        <w:rPr>
          <w:spacing w:val="-4"/>
          <w:sz w:val="20"/>
        </w:rPr>
        <w:t xml:space="preserve"> </w:t>
      </w:r>
      <w:r>
        <w:rPr>
          <w:sz w:val="20"/>
        </w:rPr>
        <w:t>to</w:t>
      </w:r>
      <w:r>
        <w:rPr>
          <w:spacing w:val="-1"/>
          <w:sz w:val="20"/>
        </w:rPr>
        <w:t xml:space="preserve"> </w:t>
      </w:r>
      <w:r>
        <w:rPr>
          <w:sz w:val="20"/>
        </w:rPr>
        <w:t>and</w:t>
      </w:r>
      <w:r>
        <w:rPr>
          <w:spacing w:val="-5"/>
          <w:sz w:val="20"/>
        </w:rPr>
        <w:t xml:space="preserve"> </w:t>
      </w:r>
      <w:r>
        <w:rPr>
          <w:sz w:val="20"/>
        </w:rPr>
        <w:t>demobilize</w:t>
      </w:r>
      <w:r>
        <w:rPr>
          <w:spacing w:val="-1"/>
          <w:sz w:val="20"/>
        </w:rPr>
        <w:t xml:space="preserve"> </w:t>
      </w:r>
      <w:r>
        <w:rPr>
          <w:sz w:val="20"/>
        </w:rPr>
        <w:t>from</w:t>
      </w:r>
      <w:r>
        <w:rPr>
          <w:spacing w:val="-6"/>
          <w:sz w:val="20"/>
        </w:rPr>
        <w:t xml:space="preserve"> </w:t>
      </w:r>
      <w:r>
        <w:rPr>
          <w:sz w:val="20"/>
        </w:rPr>
        <w:t>the</w:t>
      </w:r>
      <w:r>
        <w:rPr>
          <w:spacing w:val="-5"/>
          <w:sz w:val="20"/>
        </w:rPr>
        <w:t xml:space="preserve"> </w:t>
      </w:r>
      <w:r>
        <w:rPr>
          <w:sz w:val="20"/>
        </w:rPr>
        <w:t>Project</w:t>
      </w:r>
      <w:r>
        <w:rPr>
          <w:spacing w:val="-4"/>
          <w:sz w:val="20"/>
        </w:rPr>
        <w:t xml:space="preserve"> </w:t>
      </w:r>
      <w:r>
        <w:rPr>
          <w:sz w:val="20"/>
        </w:rPr>
        <w:t>Site.</w:t>
      </w:r>
      <w:r>
        <w:rPr>
          <w:spacing w:val="40"/>
          <w:sz w:val="20"/>
        </w:rPr>
        <w:t xml:space="preserve"> </w:t>
      </w:r>
      <w:r>
        <w:rPr>
          <w:b/>
          <w:i/>
          <w:sz w:val="20"/>
        </w:rPr>
        <w:t>Unless</w:t>
      </w:r>
      <w:r>
        <w:rPr>
          <w:b/>
          <w:i/>
          <w:spacing w:val="-4"/>
          <w:sz w:val="20"/>
        </w:rPr>
        <w:t xml:space="preserve"> </w:t>
      </w:r>
      <w:r>
        <w:rPr>
          <w:b/>
          <w:i/>
          <w:sz w:val="20"/>
        </w:rPr>
        <w:t xml:space="preserve">mobilization and demobilization costs are explicitly identified as extra costs in the Calculation of Contract Price, these costs shall be embedded in other unit rate/lump sum items identified in the Calculation of Contract Price (e.g. base </w:t>
      </w:r>
      <w:r>
        <w:rPr>
          <w:b/>
          <w:i/>
          <w:spacing w:val="-2"/>
          <w:sz w:val="20"/>
        </w:rPr>
        <w:t>lay).</w:t>
      </w:r>
    </w:p>
    <w:p>
      <w:pPr>
        <w:pStyle w:val="ListParagraph"/>
        <w:numPr>
          <w:ilvl w:val="0"/>
          <w:numId w:val="5"/>
        </w:numPr>
        <w:tabs>
          <w:tab w:val="clear" w:pos="720"/>
          <w:tab w:val="left" w:pos="1440" w:leader="none"/>
        </w:tabs>
        <w:spacing w:lineRule="auto" w:line="276" w:before="0" w:after="0"/>
        <w:ind w:hanging="360" w:left="1440" w:right="753"/>
        <w:jc w:val="left"/>
        <w:rPr>
          <w:sz w:val="20"/>
        </w:rPr>
      </w:pPr>
      <w:r>
        <w:rPr>
          <w:sz w:val="20"/>
        </w:rPr>
        <w:t>Mobilization</w:t>
      </w:r>
      <w:r>
        <w:rPr>
          <w:spacing w:val="-3"/>
          <w:sz w:val="20"/>
        </w:rPr>
        <w:t xml:space="preserve"> </w:t>
      </w:r>
      <w:r>
        <w:rPr>
          <w:sz w:val="20"/>
        </w:rPr>
        <w:t>scope</w:t>
      </w:r>
      <w:r>
        <w:rPr>
          <w:spacing w:val="-6"/>
          <w:sz w:val="20"/>
        </w:rPr>
        <w:t xml:space="preserve"> </w:t>
      </w:r>
      <w:r>
        <w:rPr>
          <w:sz w:val="20"/>
        </w:rPr>
        <w:t>includes</w:t>
      </w:r>
      <w:r>
        <w:rPr>
          <w:spacing w:val="-4"/>
          <w:sz w:val="20"/>
        </w:rPr>
        <w:t xml:space="preserve"> </w:t>
      </w:r>
      <w:r>
        <w:rPr>
          <w:sz w:val="20"/>
        </w:rPr>
        <w:t>the</w:t>
      </w:r>
      <w:r>
        <w:rPr>
          <w:spacing w:val="-6"/>
          <w:sz w:val="20"/>
        </w:rPr>
        <w:t xml:space="preserve"> </w:t>
      </w:r>
      <w:r>
        <w:rPr>
          <w:sz w:val="20"/>
        </w:rPr>
        <w:t>movement</w:t>
      </w:r>
      <w:r>
        <w:rPr>
          <w:spacing w:val="-4"/>
          <w:sz w:val="20"/>
        </w:rPr>
        <w:t xml:space="preserve"> </w:t>
      </w:r>
      <w:r>
        <w:rPr>
          <w:sz w:val="20"/>
        </w:rPr>
        <w:t>of</w:t>
      </w:r>
      <w:r>
        <w:rPr>
          <w:spacing w:val="-7"/>
          <w:sz w:val="20"/>
        </w:rPr>
        <w:t xml:space="preserve"> </w:t>
      </w:r>
      <w:r>
        <w:rPr>
          <w:sz w:val="20"/>
        </w:rPr>
        <w:t>all</w:t>
      </w:r>
      <w:r>
        <w:rPr>
          <w:spacing w:val="-6"/>
          <w:sz w:val="20"/>
        </w:rPr>
        <w:t xml:space="preserve"> </w:t>
      </w:r>
      <w:r>
        <w:rPr>
          <w:sz w:val="20"/>
        </w:rPr>
        <w:t>Equipment,</w:t>
      </w:r>
      <w:r>
        <w:rPr>
          <w:spacing w:val="-4"/>
          <w:sz w:val="20"/>
        </w:rPr>
        <w:t xml:space="preserve"> </w:t>
      </w:r>
      <w:r>
        <w:rPr>
          <w:sz w:val="20"/>
        </w:rPr>
        <w:t>Contractor-furnished</w:t>
      </w:r>
      <w:r>
        <w:rPr>
          <w:spacing w:val="-6"/>
          <w:sz w:val="20"/>
        </w:rPr>
        <w:t xml:space="preserve"> </w:t>
      </w:r>
      <w:r>
        <w:rPr>
          <w:sz w:val="20"/>
        </w:rPr>
        <w:t>materials,</w:t>
      </w:r>
      <w:r>
        <w:rPr>
          <w:spacing w:val="-4"/>
          <w:sz w:val="20"/>
        </w:rPr>
        <w:t xml:space="preserve"> </w:t>
      </w:r>
      <w:r>
        <w:rPr>
          <w:sz w:val="20"/>
        </w:rPr>
        <w:t>and</w:t>
      </w:r>
      <w:r>
        <w:rPr>
          <w:spacing w:val="-3"/>
          <w:sz w:val="20"/>
        </w:rPr>
        <w:t xml:space="preserve"> </w:t>
      </w:r>
      <w:r>
        <w:rPr>
          <w:sz w:val="20"/>
        </w:rPr>
        <w:t>material storage trailers to the Site; transporting and training of personnel; permits; and labor &amp; Equipment needed to setup the Project Site.</w:t>
      </w:r>
      <w:r>
        <w:rPr>
          <w:spacing w:val="40"/>
          <w:sz w:val="20"/>
        </w:rPr>
        <w:t xml:space="preserve"> </w:t>
      </w:r>
      <w:r>
        <w:rPr>
          <w:sz w:val="20"/>
        </w:rPr>
        <w:t>Unless otherwise noted, the Contractor is required for obtaining temporary (construction) power for its Equipment and operations.</w:t>
      </w:r>
    </w:p>
    <w:p>
      <w:pPr>
        <w:sectPr>
          <w:headerReference w:type="default" r:id="rId59"/>
          <w:footerReference w:type="default" r:id="rId60"/>
          <w:type w:val="nextPage"/>
          <w:pgSz w:w="12240" w:h="15840"/>
          <w:pgMar w:left="720" w:right="720" w:gutter="0" w:header="761" w:top="1480" w:footer="906" w:bottom="1100"/>
          <w:pgNumType w:fmt="decimal"/>
          <w:formProt w:val="false"/>
          <w:textDirection w:val="lrTb"/>
          <w:docGrid w:type="default" w:linePitch="100" w:charSpace="4096"/>
        </w:sectPr>
        <w:pStyle w:val="ListParagraph"/>
        <w:numPr>
          <w:ilvl w:val="1"/>
          <w:numId w:val="5"/>
        </w:numPr>
        <w:tabs>
          <w:tab w:val="clear" w:pos="720"/>
          <w:tab w:val="left" w:pos="2160" w:leader="none"/>
        </w:tabs>
        <w:spacing w:lineRule="auto" w:line="271" w:before="1" w:after="0"/>
        <w:ind w:hanging="360" w:left="2160" w:right="925"/>
        <w:jc w:val="left"/>
        <w:rPr>
          <w:sz w:val="20"/>
        </w:rPr>
      </w:pPr>
      <w:r>
        <w:rPr>
          <w:sz w:val="20"/>
        </w:rPr>
        <w:t>The Contractor shall furnish office trailers, temporary office trailer power, and porta johns for their</w:t>
      </w:r>
      <w:r>
        <w:rPr>
          <w:spacing w:val="-5"/>
          <w:sz w:val="20"/>
        </w:rPr>
        <w:t xml:space="preserve"> </w:t>
      </w:r>
      <w:r>
        <w:rPr>
          <w:sz w:val="20"/>
        </w:rPr>
        <w:t>employees</w:t>
      </w:r>
      <w:r>
        <w:rPr>
          <w:spacing w:val="-3"/>
          <w:sz w:val="20"/>
        </w:rPr>
        <w:t xml:space="preserve"> </w:t>
      </w:r>
      <w:r>
        <w:rPr>
          <w:sz w:val="20"/>
        </w:rPr>
        <w:t>and</w:t>
      </w:r>
      <w:r>
        <w:rPr>
          <w:spacing w:val="-3"/>
          <w:sz w:val="20"/>
        </w:rPr>
        <w:t xml:space="preserve"> </w:t>
      </w:r>
      <w:r>
        <w:rPr>
          <w:sz w:val="20"/>
        </w:rPr>
        <w:t>Subcontractors.</w:t>
      </w:r>
      <w:r>
        <w:rPr>
          <w:spacing w:val="37"/>
          <w:sz w:val="20"/>
        </w:rPr>
        <w:t xml:space="preserve"> </w:t>
      </w:r>
      <w:r>
        <w:rPr>
          <w:sz w:val="20"/>
        </w:rPr>
        <w:t>The</w:t>
      </w:r>
      <w:r>
        <w:rPr>
          <w:spacing w:val="-5"/>
          <w:sz w:val="20"/>
        </w:rPr>
        <w:t xml:space="preserve"> </w:t>
      </w:r>
      <w:r>
        <w:rPr>
          <w:sz w:val="20"/>
        </w:rPr>
        <w:t>Contractor</w:t>
      </w:r>
      <w:r>
        <w:rPr>
          <w:spacing w:val="-4"/>
          <w:sz w:val="20"/>
        </w:rPr>
        <w:t xml:space="preserve"> </w:t>
      </w:r>
      <w:r>
        <w:rPr>
          <w:sz w:val="20"/>
        </w:rPr>
        <w:t>shall</w:t>
      </w:r>
      <w:r>
        <w:rPr>
          <w:spacing w:val="-5"/>
          <w:sz w:val="20"/>
        </w:rPr>
        <w:t xml:space="preserve"> </w:t>
      </w:r>
      <w:r>
        <w:rPr>
          <w:sz w:val="20"/>
        </w:rPr>
        <w:t>furnish</w:t>
      </w:r>
      <w:r>
        <w:rPr>
          <w:spacing w:val="-5"/>
          <w:sz w:val="20"/>
        </w:rPr>
        <w:t xml:space="preserve"> </w:t>
      </w:r>
      <w:r>
        <w:rPr>
          <w:sz w:val="20"/>
        </w:rPr>
        <w:t>bottled</w:t>
      </w:r>
      <w:r>
        <w:rPr>
          <w:spacing w:val="-5"/>
          <w:sz w:val="20"/>
        </w:rPr>
        <w:t xml:space="preserve"> </w:t>
      </w:r>
      <w:r>
        <w:rPr>
          <w:sz w:val="20"/>
        </w:rPr>
        <w:t>drinking</w:t>
      </w:r>
      <w:r>
        <w:rPr>
          <w:spacing w:val="-3"/>
          <w:sz w:val="20"/>
        </w:rPr>
        <w:t xml:space="preserve"> </w:t>
      </w:r>
      <w:r>
        <w:rPr>
          <w:sz w:val="20"/>
        </w:rPr>
        <w:t>water</w:t>
      </w:r>
      <w:r>
        <w:rPr>
          <w:spacing w:val="-5"/>
          <w:sz w:val="20"/>
        </w:rPr>
        <w:t xml:space="preserve"> </w:t>
      </w:r>
      <w:r>
        <w:rPr>
          <w:sz w:val="20"/>
        </w:rPr>
        <w:t>for</w:t>
      </w:r>
      <w:r>
        <w:rPr>
          <w:spacing w:val="-3"/>
          <w:sz w:val="20"/>
        </w:rPr>
        <w:t xml:space="preserve"> </w:t>
      </w:r>
      <w:r>
        <w:rPr>
          <w:sz w:val="20"/>
        </w:rPr>
        <w:t>all on-Site Contractor and Subcontractor employees.</w:t>
      </w:r>
    </w:p>
    <w:p>
      <w:pPr>
        <w:pStyle w:val="BodyText"/>
        <w:spacing w:before="239" w:after="0"/>
        <w:rPr/>
      </w:pPr>
      <w:r>
        <w:rPr/>
      </w:r>
    </w:p>
    <w:p>
      <w:pPr>
        <w:pStyle w:val="ListParagraph"/>
        <w:numPr>
          <w:ilvl w:val="1"/>
          <w:numId w:val="5"/>
        </w:numPr>
        <w:tabs>
          <w:tab w:val="clear" w:pos="720"/>
          <w:tab w:val="left" w:pos="2160" w:leader="none"/>
        </w:tabs>
        <w:spacing w:lineRule="auto" w:line="264" w:before="1" w:after="0"/>
        <w:ind w:hanging="360" w:left="2160" w:right="1235"/>
        <w:jc w:val="left"/>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furnish</w:t>
      </w:r>
      <w:r>
        <w:rPr>
          <w:spacing w:val="-5"/>
          <w:sz w:val="20"/>
        </w:rPr>
        <w:t xml:space="preserve"> </w:t>
      </w:r>
      <w:r>
        <w:rPr>
          <w:sz w:val="20"/>
        </w:rPr>
        <w:t>internet</w:t>
      </w:r>
      <w:r>
        <w:rPr>
          <w:spacing w:val="-5"/>
          <w:sz w:val="20"/>
        </w:rPr>
        <w:t xml:space="preserve"> </w:t>
      </w:r>
      <w:r>
        <w:rPr>
          <w:sz w:val="20"/>
        </w:rPr>
        <w:t>and</w:t>
      </w:r>
      <w:r>
        <w:rPr>
          <w:spacing w:val="-3"/>
          <w:sz w:val="20"/>
        </w:rPr>
        <w:t xml:space="preserve"> </w:t>
      </w:r>
      <w:r>
        <w:rPr>
          <w:sz w:val="20"/>
        </w:rPr>
        <w:t>wireless</w:t>
      </w:r>
      <w:r>
        <w:rPr>
          <w:spacing w:val="-4"/>
          <w:sz w:val="20"/>
        </w:rPr>
        <w:t xml:space="preserve"> </w:t>
      </w:r>
      <w:r>
        <w:rPr>
          <w:sz w:val="20"/>
        </w:rPr>
        <w:t>network</w:t>
      </w:r>
      <w:r>
        <w:rPr>
          <w:spacing w:val="-6"/>
          <w:sz w:val="20"/>
        </w:rPr>
        <w:t xml:space="preserve"> </w:t>
      </w:r>
      <w:r>
        <w:rPr>
          <w:sz w:val="20"/>
        </w:rPr>
        <w:t>access</w:t>
      </w:r>
      <w:r>
        <w:rPr>
          <w:spacing w:val="-4"/>
          <w:sz w:val="20"/>
        </w:rPr>
        <w:t xml:space="preserve"> </w:t>
      </w:r>
      <w:r>
        <w:rPr>
          <w:sz w:val="20"/>
        </w:rPr>
        <w:t>for</w:t>
      </w:r>
      <w:r>
        <w:rPr>
          <w:spacing w:val="-5"/>
          <w:sz w:val="20"/>
        </w:rPr>
        <w:t xml:space="preserve"> </w:t>
      </w:r>
      <w:r>
        <w:rPr>
          <w:sz w:val="20"/>
        </w:rPr>
        <w:t>all</w:t>
      </w:r>
      <w:r>
        <w:rPr>
          <w:spacing w:val="-5"/>
          <w:sz w:val="20"/>
        </w:rPr>
        <w:t xml:space="preserve"> </w:t>
      </w:r>
      <w:r>
        <w:rPr>
          <w:sz w:val="20"/>
        </w:rPr>
        <w:t>on-Site</w:t>
      </w:r>
      <w:r>
        <w:rPr>
          <w:spacing w:val="-3"/>
          <w:sz w:val="20"/>
        </w:rPr>
        <w:t xml:space="preserve"> </w:t>
      </w:r>
      <w:r>
        <w:rPr>
          <w:sz w:val="20"/>
        </w:rPr>
        <w:t>Contractor, Subcontractor, and Owner employees from mobilization through demobilization.</w:t>
      </w:r>
    </w:p>
    <w:p>
      <w:pPr>
        <w:pStyle w:val="ListParagraph"/>
        <w:numPr>
          <w:ilvl w:val="1"/>
          <w:numId w:val="5"/>
        </w:numPr>
        <w:tabs>
          <w:tab w:val="clear" w:pos="720"/>
          <w:tab w:val="left" w:pos="2160" w:leader="none"/>
        </w:tabs>
        <w:spacing w:lineRule="auto" w:line="264" w:before="8" w:after="0"/>
        <w:ind w:hanging="360" w:left="2160" w:right="801"/>
        <w:jc w:val="left"/>
        <w:rPr>
          <w:sz w:val="20"/>
        </w:rPr>
      </w:pPr>
      <w:r>
        <w:rPr>
          <w:sz w:val="20"/>
        </w:rPr>
        <w:t>If</w:t>
      </w:r>
      <w:r>
        <w:rPr>
          <w:spacing w:val="-5"/>
          <w:sz w:val="20"/>
        </w:rPr>
        <w:t xml:space="preserve"> </w:t>
      </w:r>
      <w:r>
        <w:rPr>
          <w:sz w:val="20"/>
        </w:rPr>
        <w:t>Owner elects</w:t>
      </w:r>
      <w:r>
        <w:rPr>
          <w:spacing w:val="-2"/>
          <w:sz w:val="20"/>
        </w:rPr>
        <w:t xml:space="preserve"> </w:t>
      </w:r>
      <w:r>
        <w:rPr>
          <w:sz w:val="20"/>
        </w:rPr>
        <w:t>to</w:t>
      </w:r>
      <w:r>
        <w:rPr>
          <w:spacing w:val="-1"/>
          <w:sz w:val="20"/>
        </w:rPr>
        <w:t xml:space="preserve"> </w:t>
      </w:r>
      <w:r>
        <w:rPr>
          <w:sz w:val="20"/>
        </w:rPr>
        <w:t>furnish</w:t>
      </w:r>
      <w:r>
        <w:rPr>
          <w:spacing w:val="-4"/>
          <w:sz w:val="20"/>
        </w:rPr>
        <w:t xml:space="preserve"> </w:t>
      </w:r>
      <w:r>
        <w:rPr>
          <w:sz w:val="20"/>
        </w:rPr>
        <w:t>an</w:t>
      </w:r>
      <w:r>
        <w:rPr>
          <w:spacing w:val="-4"/>
          <w:sz w:val="20"/>
        </w:rPr>
        <w:t xml:space="preserve"> </w:t>
      </w:r>
      <w:r>
        <w:rPr>
          <w:sz w:val="20"/>
        </w:rPr>
        <w:t>office</w:t>
      </w:r>
      <w:r>
        <w:rPr>
          <w:spacing w:val="-4"/>
          <w:sz w:val="20"/>
        </w:rPr>
        <w:t xml:space="preserve"> </w:t>
      </w:r>
      <w:r>
        <w:rPr>
          <w:sz w:val="20"/>
        </w:rPr>
        <w:t>trailer,</w:t>
      </w:r>
      <w:r>
        <w:rPr>
          <w:spacing w:val="-2"/>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space</w:t>
      </w:r>
      <w:r>
        <w:rPr>
          <w:spacing w:val="-5"/>
          <w:sz w:val="20"/>
        </w:rPr>
        <w:t xml:space="preserve"> </w:t>
      </w:r>
      <w:r>
        <w:rPr>
          <w:sz w:val="20"/>
        </w:rPr>
        <w:t>for</w:t>
      </w:r>
      <w:r>
        <w:rPr>
          <w:spacing w:val="-4"/>
          <w:sz w:val="20"/>
        </w:rPr>
        <w:t xml:space="preserve"> </w:t>
      </w:r>
      <w:r>
        <w:rPr>
          <w:sz w:val="20"/>
        </w:rPr>
        <w:t>Owner</w:t>
      </w:r>
      <w:r>
        <w:rPr>
          <w:spacing w:val="-4"/>
          <w:sz w:val="20"/>
        </w:rPr>
        <w:t xml:space="preserve"> </w:t>
      </w:r>
      <w:r>
        <w:rPr>
          <w:sz w:val="20"/>
        </w:rPr>
        <w:t>to</w:t>
      </w:r>
      <w:r>
        <w:rPr>
          <w:spacing w:val="-1"/>
          <w:sz w:val="20"/>
        </w:rPr>
        <w:t xml:space="preserve"> </w:t>
      </w:r>
      <w:r>
        <w:rPr>
          <w:sz w:val="20"/>
        </w:rPr>
        <w:t>set</w:t>
      </w:r>
      <w:r>
        <w:rPr>
          <w:spacing w:val="-4"/>
          <w:sz w:val="20"/>
        </w:rPr>
        <w:t xml:space="preserve"> </w:t>
      </w:r>
      <w:r>
        <w:rPr>
          <w:sz w:val="20"/>
        </w:rPr>
        <w:t>its office trailer.</w:t>
      </w:r>
    </w:p>
    <w:p>
      <w:pPr>
        <w:pStyle w:val="ListParagraph"/>
        <w:numPr>
          <w:ilvl w:val="0"/>
          <w:numId w:val="5"/>
        </w:numPr>
        <w:tabs>
          <w:tab w:val="clear" w:pos="720"/>
          <w:tab w:val="left" w:pos="1440" w:leader="none"/>
        </w:tabs>
        <w:spacing w:lineRule="auto" w:line="276" w:before="8" w:after="0"/>
        <w:ind w:hanging="360" w:left="1440" w:right="835"/>
        <w:jc w:val="left"/>
        <w:rPr>
          <w:sz w:val="20"/>
        </w:rPr>
      </w:pPr>
      <w:r>
        <w:rPr>
          <w:sz w:val="20"/>
        </w:rPr>
        <w:t>The Contractor shall remove all Equipment, excess or unused Contractor-furnished materials, storage trailers, personnel, etc., that were brought to execute the Project. The Contractor shall restore the Site, Material Staging Location(s) (where applicable), and all temporary staging locations to their preexisting conditions.</w:t>
      </w:r>
      <w:r>
        <w:rPr>
          <w:spacing w:val="35"/>
          <w:sz w:val="20"/>
        </w:rPr>
        <w:t xml:space="preserve"> </w:t>
      </w:r>
      <w:r>
        <w:rPr>
          <w:sz w:val="20"/>
        </w:rPr>
        <w:t>As</w:t>
      </w:r>
      <w:r>
        <w:rPr>
          <w:spacing w:val="-5"/>
          <w:sz w:val="20"/>
        </w:rPr>
        <w:t xml:space="preserve"> </w:t>
      </w:r>
      <w:r>
        <w:rPr>
          <w:sz w:val="20"/>
        </w:rPr>
        <w:t>part</w:t>
      </w:r>
      <w:r>
        <w:rPr>
          <w:spacing w:val="-5"/>
          <w:sz w:val="20"/>
        </w:rPr>
        <w:t xml:space="preserve"> </w:t>
      </w:r>
      <w:r>
        <w:rPr>
          <w:sz w:val="20"/>
        </w:rPr>
        <w:t>of</w:t>
      </w:r>
      <w:r>
        <w:rPr>
          <w:spacing w:val="-5"/>
          <w:sz w:val="20"/>
        </w:rPr>
        <w:t xml:space="preserve"> </w:t>
      </w:r>
      <w:r>
        <w:rPr>
          <w:sz w:val="20"/>
        </w:rPr>
        <w:t>demobilization,</w:t>
      </w:r>
      <w:r>
        <w:rPr>
          <w:spacing w:val="-4"/>
          <w:sz w:val="20"/>
        </w:rPr>
        <w:t xml:space="preserve"> </w:t>
      </w:r>
      <w:r>
        <w:rPr>
          <w:sz w:val="20"/>
        </w:rPr>
        <w:t>all</w:t>
      </w:r>
      <w:r>
        <w:rPr>
          <w:spacing w:val="-5"/>
          <w:sz w:val="20"/>
        </w:rPr>
        <w:t xml:space="preserve"> </w:t>
      </w:r>
      <w:r>
        <w:rPr>
          <w:sz w:val="20"/>
        </w:rPr>
        <w:t>construction-related</w:t>
      </w:r>
      <w:r>
        <w:rPr>
          <w:spacing w:val="-5"/>
          <w:sz w:val="20"/>
        </w:rPr>
        <w:t xml:space="preserve"> </w:t>
      </w:r>
      <w:r>
        <w:rPr>
          <w:sz w:val="20"/>
        </w:rPr>
        <w:t>payments</w:t>
      </w:r>
      <w:r>
        <w:rPr>
          <w:spacing w:val="-2"/>
          <w:sz w:val="20"/>
        </w:rPr>
        <w:t xml:space="preserve"> </w:t>
      </w:r>
      <w:r>
        <w:rPr>
          <w:sz w:val="20"/>
        </w:rPr>
        <w:t>due</w:t>
      </w:r>
      <w:r>
        <w:rPr>
          <w:spacing w:val="-6"/>
          <w:sz w:val="20"/>
        </w:rPr>
        <w:t xml:space="preserve"> </w:t>
      </w:r>
      <w:r>
        <w:rPr>
          <w:sz w:val="20"/>
        </w:rPr>
        <w:t>to</w:t>
      </w:r>
      <w:r>
        <w:rPr>
          <w:spacing w:val="-3"/>
          <w:sz w:val="20"/>
        </w:rPr>
        <w:t xml:space="preserve"> </w:t>
      </w:r>
      <w:r>
        <w:rPr>
          <w:sz w:val="20"/>
        </w:rPr>
        <w:t>landowners,</w:t>
      </w:r>
      <w:r>
        <w:rPr>
          <w:spacing w:val="-5"/>
          <w:sz w:val="20"/>
        </w:rPr>
        <w:t xml:space="preserve"> </w:t>
      </w:r>
      <w:r>
        <w:rPr>
          <w:sz w:val="20"/>
        </w:rPr>
        <w:t xml:space="preserve">government entities, utility providers are the responsibility of the Contractor and shall be paid in full prior to Final </w:t>
      </w:r>
      <w:r>
        <w:rPr>
          <w:spacing w:val="-2"/>
          <w:sz w:val="20"/>
        </w:rPr>
        <w:t>Completion.</w:t>
      </w:r>
    </w:p>
    <w:p>
      <w:pPr>
        <w:pStyle w:val="BodyText"/>
        <w:spacing w:before="114" w:after="0"/>
        <w:rPr/>
      </w:pPr>
      <w:r>
        <w:rPr/>
      </w:r>
    </w:p>
    <w:p>
      <w:pPr>
        <w:pStyle w:val="Heading2"/>
        <w:rPr/>
      </w:pPr>
      <w:r>
        <w:rPr>
          <w:color w:val="001F60"/>
          <w:spacing w:val="-2"/>
        </w:rPr>
        <w:t>MATERIALS</w:t>
      </w:r>
    </w:p>
    <w:p>
      <w:pPr>
        <w:pStyle w:val="Normal"/>
        <w:spacing w:before="45" w:after="0"/>
        <w:ind w:hanging="0" w:left="720" w:right="0"/>
        <w:jc w:val="left"/>
        <w:rPr>
          <w:i/>
          <w:i/>
          <w:sz w:val="20"/>
        </w:rPr>
      </w:pPr>
      <w:r>
        <w:rPr>
          <w:i/>
          <w:color w:val="BF0000"/>
          <w:sz w:val="20"/>
        </w:rPr>
        <w:t>Owner-Provided</w:t>
      </w:r>
      <w:r>
        <w:rPr>
          <w:i/>
          <w:color w:val="BF0000"/>
          <w:spacing w:val="-12"/>
          <w:sz w:val="20"/>
        </w:rPr>
        <w:t xml:space="preserve"> </w:t>
      </w:r>
      <w:r>
        <w:rPr>
          <w:i/>
          <w:color w:val="BF0000"/>
          <w:spacing w:val="-2"/>
          <w:sz w:val="20"/>
        </w:rPr>
        <w:t>Materials</w:t>
      </w:r>
    </w:p>
    <w:p>
      <w:pPr>
        <w:pStyle w:val="BodyText"/>
        <w:spacing w:before="37" w:after="35"/>
        <w:ind w:left="720" w:right="0"/>
        <w:rPr/>
      </w:pPr>
      <w:r>
        <w:rPr/>
        <w:t>Unless</w:t>
      </w:r>
      <w:r>
        <w:rPr>
          <w:spacing w:val="-5"/>
        </w:rPr>
        <w:t xml:space="preserve"> </w:t>
      </w:r>
      <w:r>
        <w:rPr/>
        <w:t>otherwise</w:t>
      </w:r>
      <w:r>
        <w:rPr>
          <w:spacing w:val="-5"/>
        </w:rPr>
        <w:t xml:space="preserve"> </w:t>
      </w:r>
      <w:r>
        <w:rPr/>
        <w:t>noted</w:t>
      </w:r>
      <w:r>
        <w:rPr>
          <w:spacing w:val="-5"/>
        </w:rPr>
        <w:t xml:space="preserve"> </w:t>
      </w:r>
      <w:r>
        <w:rPr/>
        <w:t>herein,</w:t>
      </w:r>
      <w:r>
        <w:rPr>
          <w:spacing w:val="-4"/>
        </w:rPr>
        <w:t xml:space="preserve"> </w:t>
      </w:r>
      <w:r>
        <w:rPr/>
        <w:t>the</w:t>
      </w:r>
      <w:r>
        <w:rPr>
          <w:spacing w:val="-5"/>
        </w:rPr>
        <w:t xml:space="preserve"> </w:t>
      </w:r>
      <w:r>
        <w:rPr/>
        <w:t>Owner</w:t>
      </w:r>
      <w:r>
        <w:rPr>
          <w:spacing w:val="-5"/>
        </w:rPr>
        <w:t xml:space="preserve"> </w:t>
      </w:r>
      <w:r>
        <w:rPr/>
        <w:t>will</w:t>
      </w:r>
      <w:r>
        <w:rPr>
          <w:spacing w:val="-5"/>
        </w:rPr>
        <w:t xml:space="preserve"> </w:t>
      </w:r>
      <w:r>
        <w:rPr>
          <w:u w:val="single"/>
        </w:rPr>
        <w:t>only</w:t>
      </w:r>
      <w:r>
        <w:rPr>
          <w:spacing w:val="-5"/>
        </w:rPr>
        <w:t xml:space="preserve"> </w:t>
      </w:r>
      <w:r>
        <w:rPr/>
        <w:t>provide</w:t>
      </w:r>
      <w:r>
        <w:rPr>
          <w:spacing w:val="-5"/>
        </w:rPr>
        <w:t xml:space="preserve"> </w:t>
      </w:r>
      <w:r>
        <w:rPr/>
        <w:t>materials</w:t>
      </w:r>
      <w:r>
        <w:rPr>
          <w:spacing w:val="-4"/>
        </w:rPr>
        <w:t xml:space="preserve"> </w:t>
      </w:r>
      <w:r>
        <w:rPr/>
        <w:t>marked</w:t>
      </w:r>
      <w:r>
        <w:rPr>
          <w:spacing w:val="-2"/>
        </w:rPr>
        <w:t xml:space="preserve"> </w:t>
      </w:r>
      <w:r>
        <w:rPr/>
        <w:t>as</w:t>
      </w:r>
      <w:r>
        <w:rPr>
          <w:spacing w:val="-3"/>
        </w:rPr>
        <w:t xml:space="preserve"> </w:t>
      </w:r>
      <w:r>
        <w:rPr/>
        <w:t>‘By</w:t>
      </w:r>
      <w:r>
        <w:rPr>
          <w:spacing w:val="-3"/>
        </w:rPr>
        <w:t xml:space="preserve"> </w:t>
      </w:r>
      <w:r>
        <w:rPr/>
        <w:t>Owner’</w:t>
      </w:r>
      <w:r>
        <w:rPr>
          <w:spacing w:val="-3"/>
        </w:rPr>
        <w:t xml:space="preserve"> </w:t>
      </w:r>
      <w:r>
        <w:rPr>
          <w:spacing w:val="-2"/>
        </w:rPr>
        <w:t>below:</w:t>
      </w:r>
    </w:p>
    <w:tbl>
      <w:tblPr>
        <w:tblW w:w="10440" w:type="dxa"/>
        <w:jc w:val="left"/>
        <w:tblInd w:w="185" w:type="dxa"/>
        <w:tblLayout w:type="fixed"/>
        <w:tblCellMar>
          <w:top w:w="0" w:type="dxa"/>
          <w:left w:w="5" w:type="dxa"/>
          <w:bottom w:w="0" w:type="dxa"/>
          <w:right w:w="5" w:type="dxa"/>
        </w:tblCellMar>
        <w:tblLook w:val="01e0"/>
      </w:tblPr>
      <w:tblGrid>
        <w:gridCol w:w="6117"/>
        <w:gridCol w:w="2160"/>
        <w:gridCol w:w="2163"/>
      </w:tblGrid>
      <w:tr>
        <w:trPr>
          <w:trHeight w:val="304" w:hRule="atLeast"/>
        </w:trPr>
        <w:tc>
          <w:tcPr>
            <w:tcW w:w="6117"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rPr>
                <w:b/>
                <w:sz w:val="20"/>
              </w:rPr>
            </w:pPr>
            <w:r>
              <w:rPr>
                <w:b/>
                <w:color w:val="FFFFFF"/>
                <w:spacing w:val="-2"/>
                <w:sz w:val="20"/>
              </w:rPr>
              <w:t>Materials</w:t>
            </w:r>
          </w:p>
        </w:tc>
        <w:tc>
          <w:tcPr>
            <w:tcW w:w="216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7" w:right="0"/>
              <w:jc w:val="center"/>
              <w:rPr>
                <w:b/>
                <w:sz w:val="20"/>
              </w:rPr>
            </w:pPr>
            <w:r>
              <w:rPr>
                <w:b/>
                <w:color w:val="FFFFFF"/>
                <w:sz w:val="20"/>
              </w:rPr>
              <w:t>By</w:t>
            </w:r>
            <w:r>
              <w:rPr>
                <w:b/>
                <w:color w:val="FFFFFF"/>
                <w:spacing w:val="-4"/>
                <w:sz w:val="20"/>
              </w:rPr>
              <w:t xml:space="preserve"> Owner</w:t>
            </w:r>
          </w:p>
        </w:tc>
        <w:tc>
          <w:tcPr>
            <w:tcW w:w="2163"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506" w:right="0"/>
              <w:rPr>
                <w:b/>
                <w:sz w:val="20"/>
              </w:rPr>
            </w:pPr>
            <w:r>
              <w:rPr>
                <w:b/>
                <w:color w:val="FFFFFF"/>
                <w:sz w:val="20"/>
              </w:rPr>
              <w:t>By</w:t>
            </w:r>
            <w:r>
              <w:rPr>
                <w:b/>
                <w:color w:val="FFFFFF"/>
                <w:spacing w:val="-4"/>
                <w:sz w:val="20"/>
              </w:rPr>
              <w:t xml:space="preserve"> </w:t>
            </w:r>
            <w:r>
              <w:rPr>
                <w:b/>
                <w:color w:val="FFFFFF"/>
                <w:spacing w:val="-2"/>
                <w:sz w:val="20"/>
              </w:rPr>
              <w:t>Contractor</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6" w:after="0"/>
              <w:rPr>
                <w:b/>
                <w:sz w:val="20"/>
              </w:rPr>
            </w:pPr>
            <w:r>
              <w:rPr>
                <w:b/>
                <w:sz w:val="20"/>
              </w:rPr>
              <w:t>Mainline</w:t>
            </w:r>
            <w:r>
              <w:rPr>
                <w:b/>
                <w:spacing w:val="-5"/>
                <w:sz w:val="20"/>
              </w:rPr>
              <w:t xml:space="preserve"> </w:t>
            </w:r>
            <w:r>
              <w:rPr>
                <w:b/>
                <w:sz w:val="20"/>
              </w:rPr>
              <w:t>&amp;</w:t>
            </w:r>
            <w:r>
              <w:rPr>
                <w:b/>
                <w:spacing w:val="-4"/>
                <w:sz w:val="20"/>
              </w:rPr>
              <w:t xml:space="preserve"> </w:t>
            </w:r>
            <w:r>
              <w:rPr>
                <w:b/>
                <w:sz w:val="20"/>
              </w:rPr>
              <w:t>bore</w:t>
            </w:r>
            <w:r>
              <w:rPr>
                <w:b/>
                <w:spacing w:val="-4"/>
                <w:sz w:val="20"/>
              </w:rPr>
              <w:t xml:space="preserve"> </w:t>
            </w:r>
            <w:r>
              <w:rPr>
                <w:b/>
                <w:sz w:val="20"/>
              </w:rPr>
              <w:t>pipe</w:t>
            </w:r>
            <w:r>
              <w:rPr>
                <w:b/>
                <w:spacing w:val="-4"/>
                <w:sz w:val="20"/>
              </w:rPr>
              <w:t xml:space="preserve"> </w:t>
            </w:r>
            <w:r>
              <w:rPr>
                <w:b/>
                <w:sz w:val="20"/>
              </w:rPr>
              <w:t>and</w:t>
            </w:r>
            <w:r>
              <w:rPr>
                <w:b/>
                <w:spacing w:val="-3"/>
                <w:sz w:val="20"/>
              </w:rPr>
              <w:t xml:space="preserve"> </w:t>
            </w:r>
            <w:r>
              <w:rPr>
                <w:b/>
                <w:sz w:val="20"/>
              </w:rPr>
              <w:t>fittings</w:t>
            </w:r>
            <w:r>
              <w:rPr>
                <w:b/>
                <w:spacing w:val="-8"/>
                <w:sz w:val="20"/>
              </w:rPr>
              <w:t xml:space="preserve"> </w:t>
            </w:r>
            <w:r>
              <w:rPr>
                <w:b/>
                <w:sz w:val="20"/>
              </w:rPr>
              <w:t>(for</w:t>
            </w:r>
            <w:r>
              <w:rPr>
                <w:b/>
                <w:spacing w:val="-5"/>
                <w:sz w:val="20"/>
              </w:rPr>
              <w:t xml:space="preserve"> </w:t>
            </w:r>
            <w:r>
              <w:rPr>
                <w:b/>
                <w:sz w:val="20"/>
              </w:rPr>
              <w:t>pipeline</w:t>
            </w:r>
            <w:r>
              <w:rPr>
                <w:b/>
                <w:spacing w:val="-4"/>
                <w:sz w:val="20"/>
              </w:rPr>
              <w:t xml:space="preserve"> </w:t>
            </w:r>
            <w:r>
              <w:rPr>
                <w:b/>
                <w:spacing w:val="-2"/>
                <w:sz w:val="20"/>
              </w:rPr>
              <w:t>projects)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6"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LACT’s</w:t>
            </w:r>
            <w:r>
              <w:rPr>
                <w:b/>
                <w:spacing w:val="-5"/>
                <w:sz w:val="20"/>
              </w:rPr>
              <w:t xml:space="preserve"> </w:t>
            </w:r>
            <w:r>
              <w:rPr>
                <w:b/>
                <w:sz w:val="20"/>
              </w:rPr>
              <w:t>and</w:t>
            </w:r>
            <w:r>
              <w:rPr>
                <w:b/>
                <w:spacing w:val="-2"/>
                <w:sz w:val="20"/>
              </w:rPr>
              <w:t xml:space="preserve"> </w:t>
            </w:r>
            <w:r>
              <w:rPr>
                <w:b/>
                <w:sz w:val="20"/>
              </w:rPr>
              <w:t>Gas</w:t>
            </w:r>
            <w:r>
              <w:rPr>
                <w:b/>
                <w:spacing w:val="-5"/>
                <w:sz w:val="20"/>
              </w:rPr>
              <w:t xml:space="preserve"> </w:t>
            </w:r>
            <w:r>
              <w:rPr>
                <w:b/>
                <w:spacing w:val="-2"/>
                <w:sz w:val="20"/>
              </w:rPr>
              <w:t>Meters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489"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40" w:before="0" w:after="0"/>
              <w:rPr>
                <w:b/>
                <w:sz w:val="20"/>
              </w:rPr>
            </w:pPr>
            <w:r>
              <w:rPr>
                <w:b/>
                <w:sz w:val="20"/>
              </w:rPr>
              <w:t>Materials,</w:t>
            </w:r>
            <w:r>
              <w:rPr>
                <w:b/>
                <w:spacing w:val="-6"/>
                <w:sz w:val="20"/>
              </w:rPr>
              <w:t xml:space="preserve"> </w:t>
            </w:r>
            <w:r>
              <w:rPr>
                <w:b/>
                <w:sz w:val="20"/>
              </w:rPr>
              <w:t>other</w:t>
            </w:r>
            <w:r>
              <w:rPr>
                <w:b/>
                <w:spacing w:val="-2"/>
                <w:sz w:val="20"/>
              </w:rPr>
              <w:t xml:space="preserve"> </w:t>
            </w:r>
            <w:r>
              <w:rPr>
                <w:b/>
                <w:sz w:val="20"/>
              </w:rPr>
              <w:t>than</w:t>
            </w:r>
            <w:r>
              <w:rPr>
                <w:b/>
                <w:spacing w:val="-5"/>
                <w:sz w:val="20"/>
              </w:rPr>
              <w:t xml:space="preserve"> </w:t>
            </w:r>
            <w:r>
              <w:rPr>
                <w:b/>
                <w:sz w:val="20"/>
              </w:rPr>
              <w:t>Small</w:t>
            </w:r>
            <w:r>
              <w:rPr>
                <w:b/>
                <w:spacing w:val="-6"/>
                <w:sz w:val="20"/>
              </w:rPr>
              <w:t xml:space="preserve"> </w:t>
            </w:r>
            <w:r>
              <w:rPr>
                <w:b/>
                <w:sz w:val="20"/>
              </w:rPr>
              <w:t>Bore</w:t>
            </w:r>
            <w:r>
              <w:rPr>
                <w:b/>
                <w:spacing w:val="-3"/>
                <w:sz w:val="20"/>
              </w:rPr>
              <w:t xml:space="preserve"> </w:t>
            </w:r>
            <w:r>
              <w:rPr>
                <w:b/>
                <w:sz w:val="20"/>
              </w:rPr>
              <w:t>PVF,</w:t>
            </w:r>
            <w:r>
              <w:rPr>
                <w:b/>
                <w:spacing w:val="-6"/>
                <w:sz w:val="20"/>
              </w:rPr>
              <w:t xml:space="preserve"> </w:t>
            </w:r>
            <w:r>
              <w:rPr>
                <w:b/>
                <w:sz w:val="20"/>
              </w:rPr>
              <w:t>identified</w:t>
            </w:r>
            <w:r>
              <w:rPr>
                <w:b/>
                <w:spacing w:val="-5"/>
                <w:sz w:val="20"/>
              </w:rPr>
              <w:t xml:space="preserve"> </w:t>
            </w:r>
            <w:r>
              <w:rPr>
                <w:b/>
                <w:sz w:val="20"/>
              </w:rPr>
              <w:t>in</w:t>
            </w:r>
            <w:r>
              <w:rPr>
                <w:b/>
                <w:spacing w:val="-2"/>
                <w:sz w:val="20"/>
              </w:rPr>
              <w:t xml:space="preserve"> </w:t>
            </w:r>
            <w:r>
              <w:rPr>
                <w:b/>
                <w:sz w:val="20"/>
              </w:rPr>
              <w:t>the</w:t>
            </w:r>
            <w:r>
              <w:rPr>
                <w:b/>
                <w:spacing w:val="-5"/>
                <w:sz w:val="20"/>
              </w:rPr>
              <w:t xml:space="preserve"> </w:t>
            </w:r>
            <w:r>
              <w:rPr>
                <w:b/>
                <w:sz w:val="20"/>
              </w:rPr>
              <w:t>Project</w:t>
            </w:r>
            <w:r>
              <w:rPr>
                <w:b/>
                <w:spacing w:val="-5"/>
                <w:sz w:val="20"/>
              </w:rPr>
              <w:t xml:space="preserve"> </w:t>
            </w:r>
            <w:r>
              <w:rPr>
                <w:b/>
                <w:sz w:val="20"/>
              </w:rPr>
              <w:t>Bill</w:t>
            </w:r>
            <w:r>
              <w:rPr>
                <w:b/>
                <w:spacing w:val="-6"/>
                <w:sz w:val="20"/>
              </w:rPr>
              <w:t xml:space="preserve"> </w:t>
            </w:r>
            <w:r>
              <w:rPr>
                <w:b/>
                <w:sz w:val="20"/>
              </w:rPr>
              <w:t>of Material (BOM)</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489"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lineRule="atLeast" w:line="240" w:before="0" w:after="0"/>
              <w:rPr>
                <w:b/>
                <w:sz w:val="20"/>
              </w:rPr>
            </w:pPr>
            <w:r>
              <w:rPr>
                <w:b/>
                <w:sz w:val="20"/>
              </w:rPr>
              <w:t>Materials</w:t>
            </w:r>
            <w:r>
              <w:rPr>
                <w:b/>
                <w:spacing w:val="-8"/>
                <w:sz w:val="20"/>
              </w:rPr>
              <w:t xml:space="preserve"> </w:t>
            </w:r>
            <w:r>
              <w:rPr>
                <w:b/>
                <w:sz w:val="20"/>
              </w:rPr>
              <w:t>in</w:t>
            </w:r>
            <w:r>
              <w:rPr>
                <w:b/>
                <w:spacing w:val="-5"/>
                <w:sz w:val="20"/>
              </w:rPr>
              <w:t xml:space="preserve"> </w:t>
            </w:r>
            <w:r>
              <w:rPr>
                <w:b/>
                <w:sz w:val="20"/>
              </w:rPr>
              <w:t>attached</w:t>
            </w:r>
            <w:r>
              <w:rPr>
                <w:b/>
                <w:spacing w:val="-6"/>
                <w:sz w:val="20"/>
              </w:rPr>
              <w:t xml:space="preserve"> </w:t>
            </w:r>
            <w:r>
              <w:rPr>
                <w:b/>
                <w:sz w:val="20"/>
              </w:rPr>
              <w:t>equipment</w:t>
            </w:r>
            <w:r>
              <w:rPr>
                <w:b/>
                <w:spacing w:val="-5"/>
                <w:sz w:val="20"/>
              </w:rPr>
              <w:t xml:space="preserve"> </w:t>
            </w:r>
            <w:r>
              <w:rPr>
                <w:b/>
                <w:sz w:val="20"/>
              </w:rPr>
              <w:t>&amp;</w:t>
            </w:r>
            <w:r>
              <w:rPr>
                <w:b/>
                <w:spacing w:val="-8"/>
                <w:sz w:val="20"/>
              </w:rPr>
              <w:t xml:space="preserve"> </w:t>
            </w:r>
            <w:r>
              <w:rPr>
                <w:b/>
                <w:sz w:val="20"/>
              </w:rPr>
              <w:t>instrument</w:t>
            </w:r>
            <w:r>
              <w:rPr>
                <w:b/>
                <w:spacing w:val="-5"/>
                <w:sz w:val="20"/>
              </w:rPr>
              <w:t xml:space="preserve"> </w:t>
            </w:r>
            <w:r>
              <w:rPr>
                <w:b/>
                <w:sz w:val="20"/>
              </w:rPr>
              <w:t>schedules,</w:t>
            </w:r>
            <w:r>
              <w:rPr>
                <w:b/>
                <w:spacing w:val="-9"/>
                <w:sz w:val="20"/>
              </w:rPr>
              <w:t xml:space="preserve"> </w:t>
            </w:r>
            <w:r>
              <w:rPr>
                <w:b/>
                <w:sz w:val="20"/>
              </w:rPr>
              <w:t>unless otherwise designated therein</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Small</w:t>
            </w:r>
            <w:r>
              <w:rPr>
                <w:b/>
                <w:spacing w:val="-6"/>
                <w:sz w:val="20"/>
              </w:rPr>
              <w:t xml:space="preserve"> </w:t>
            </w:r>
            <w:r>
              <w:rPr>
                <w:b/>
                <w:sz w:val="20"/>
              </w:rPr>
              <w:t>Bore</w:t>
            </w:r>
            <w:r>
              <w:rPr>
                <w:b/>
                <w:spacing w:val="-4"/>
                <w:sz w:val="20"/>
              </w:rPr>
              <w:t xml:space="preserve"> PVF</w:t>
            </w:r>
            <w:r>
              <w:rPr>
                <w:b/>
                <w:spacing w:val="-4"/>
                <w:sz w:val="20"/>
                <w:vertAlign w:val="superscript"/>
              </w:rPr>
              <w:t>1</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bl>
    <w:p>
      <w:pPr>
        <w:pStyle w:val="BodyText"/>
        <w:spacing w:before="241" w:after="0"/>
        <w:ind w:left="720" w:right="0"/>
        <w:rPr/>
      </w:pPr>
      <w:r>
        <w:rPr/>
        <w:t>All</w:t>
      </w:r>
      <w:r>
        <w:rPr>
          <w:spacing w:val="-5"/>
        </w:rPr>
        <w:t xml:space="preserve"> </w:t>
      </w:r>
      <w:r>
        <w:rPr/>
        <w:t>other</w:t>
      </w:r>
      <w:r>
        <w:rPr>
          <w:spacing w:val="-5"/>
        </w:rPr>
        <w:t xml:space="preserve"> </w:t>
      </w:r>
      <w:r>
        <w:rPr/>
        <w:t>materials</w:t>
      </w:r>
      <w:r>
        <w:rPr>
          <w:spacing w:val="-2"/>
        </w:rPr>
        <w:t xml:space="preserve"> </w:t>
      </w:r>
      <w:r>
        <w:rPr/>
        <w:t>and</w:t>
      </w:r>
      <w:r>
        <w:rPr>
          <w:spacing w:val="-2"/>
        </w:rPr>
        <w:t xml:space="preserve"> </w:t>
      </w:r>
      <w:r>
        <w:rPr/>
        <w:t>consumables</w:t>
      </w:r>
      <w:r>
        <w:rPr>
          <w:spacing w:val="-3"/>
        </w:rPr>
        <w:t xml:space="preserve"> </w:t>
      </w:r>
      <w:r>
        <w:rPr/>
        <w:t>required</w:t>
      </w:r>
      <w:r>
        <w:rPr>
          <w:spacing w:val="-2"/>
        </w:rPr>
        <w:t xml:space="preserve"> </w:t>
      </w:r>
      <w:r>
        <w:rPr/>
        <w:t>to</w:t>
      </w:r>
      <w:r>
        <w:rPr>
          <w:spacing w:val="-2"/>
        </w:rPr>
        <w:t xml:space="preserve"> </w:t>
      </w:r>
      <w:r>
        <w:rPr/>
        <w:t>execute</w:t>
      </w:r>
      <w:r>
        <w:rPr>
          <w:spacing w:val="-4"/>
        </w:rPr>
        <w:t xml:space="preserve"> </w:t>
      </w:r>
      <w:r>
        <w:rPr/>
        <w:t>the</w:t>
      </w:r>
      <w:r>
        <w:rPr>
          <w:spacing w:val="-6"/>
        </w:rPr>
        <w:t xml:space="preserve"> </w:t>
      </w:r>
      <w:r>
        <w:rPr/>
        <w:t>Project</w:t>
      </w:r>
      <w:r>
        <w:rPr>
          <w:spacing w:val="-4"/>
        </w:rPr>
        <w:t xml:space="preserve"> </w:t>
      </w:r>
      <w:r>
        <w:rPr/>
        <w:t>shall</w:t>
      </w:r>
      <w:r>
        <w:rPr>
          <w:spacing w:val="-5"/>
        </w:rPr>
        <w:t xml:space="preserve"> </w:t>
      </w:r>
      <w:r>
        <w:rPr/>
        <w:t>be</w:t>
      </w:r>
      <w:r>
        <w:rPr>
          <w:spacing w:val="-4"/>
        </w:rPr>
        <w:t xml:space="preserve"> </w:t>
      </w:r>
      <w:r>
        <w:rPr/>
        <w:t>furnished</w:t>
      </w:r>
      <w:r>
        <w:rPr>
          <w:spacing w:val="-3"/>
        </w:rPr>
        <w:t xml:space="preserve"> </w:t>
      </w:r>
      <w:r>
        <w:rPr/>
        <w:t>by</w:t>
      </w:r>
      <w:r>
        <w:rPr>
          <w:spacing w:val="-7"/>
        </w:rPr>
        <w:t xml:space="preserve"> </w:t>
      </w:r>
      <w:r>
        <w:rPr/>
        <w:t>the</w:t>
      </w:r>
      <w:r>
        <w:rPr>
          <w:spacing w:val="-5"/>
        </w:rPr>
        <w:t xml:space="preserve"> </w:t>
      </w:r>
      <w:r>
        <w:rPr>
          <w:spacing w:val="-2"/>
        </w:rPr>
        <w:t>Contractor.</w:t>
      </w:r>
    </w:p>
    <w:p>
      <w:pPr>
        <w:pStyle w:val="BodyText"/>
        <w:spacing w:lineRule="auto" w:line="271" w:before="238" w:after="0"/>
        <w:ind w:left="720" w:right="900"/>
        <w:rPr/>
      </w:pPr>
      <w:r>
        <w:rPr/>
        <w:t>For</w:t>
      </w:r>
      <w:r>
        <w:rPr>
          <w:spacing w:val="-5"/>
        </w:rPr>
        <w:t xml:space="preserve"> </w:t>
      </w:r>
      <w:r>
        <w:rPr/>
        <w:t>pipeline</w:t>
      </w:r>
      <w:r>
        <w:rPr>
          <w:spacing w:val="-5"/>
        </w:rPr>
        <w:t xml:space="preserve"> </w:t>
      </w:r>
      <w:r>
        <w:rPr/>
        <w:t>projects,</w:t>
      </w:r>
      <w:r>
        <w:rPr>
          <w:spacing w:val="-5"/>
        </w:rPr>
        <w:t xml:space="preserve"> </w:t>
      </w:r>
      <w:r>
        <w:rPr/>
        <w:t>the</w:t>
      </w:r>
      <w:r>
        <w:rPr>
          <w:spacing w:val="-6"/>
        </w:rPr>
        <w:t xml:space="preserve"> </w:t>
      </w:r>
      <w:r>
        <w:rPr/>
        <w:t>Contractor</w:t>
      </w:r>
      <w:r>
        <w:rPr>
          <w:spacing w:val="-2"/>
        </w:rPr>
        <w:t xml:space="preserve"> </w:t>
      </w:r>
      <w:r>
        <w:rPr/>
        <w:t>shall</w:t>
      </w:r>
      <w:r>
        <w:rPr>
          <w:spacing w:val="-5"/>
        </w:rPr>
        <w:t xml:space="preserve"> </w:t>
      </w:r>
      <w:r>
        <w:rPr/>
        <w:t>provide</w:t>
      </w:r>
      <w:r>
        <w:rPr>
          <w:spacing w:val="-5"/>
        </w:rPr>
        <w:t xml:space="preserve"> </w:t>
      </w:r>
      <w:r>
        <w:rPr/>
        <w:t>1-Week</w:t>
      </w:r>
      <w:r>
        <w:rPr>
          <w:spacing w:val="-5"/>
        </w:rPr>
        <w:t xml:space="preserve"> </w:t>
      </w:r>
      <w:r>
        <w:rPr/>
        <w:t>advance</w:t>
      </w:r>
      <w:r>
        <w:rPr>
          <w:spacing w:val="-6"/>
        </w:rPr>
        <w:t xml:space="preserve"> </w:t>
      </w:r>
      <w:r>
        <w:rPr/>
        <w:t>written</w:t>
      </w:r>
      <w:r>
        <w:rPr>
          <w:spacing w:val="-2"/>
        </w:rPr>
        <w:t xml:space="preserve"> </w:t>
      </w:r>
      <w:r>
        <w:rPr/>
        <w:t>notification</w:t>
      </w:r>
      <w:r>
        <w:rPr>
          <w:spacing w:val="-2"/>
        </w:rPr>
        <w:t xml:space="preserve"> </w:t>
      </w:r>
      <w:r>
        <w:rPr/>
        <w:t>to</w:t>
      </w:r>
      <w:r>
        <w:rPr>
          <w:spacing w:val="-5"/>
        </w:rPr>
        <w:t xml:space="preserve"> </w:t>
      </w:r>
      <w:r>
        <w:rPr/>
        <w:t>inspection</w:t>
      </w:r>
      <w:r>
        <w:rPr>
          <w:spacing w:val="-2"/>
        </w:rPr>
        <w:t xml:space="preserve"> </w:t>
      </w:r>
      <w:r>
        <w:rPr/>
        <w:t>and</w:t>
      </w:r>
      <w:r>
        <w:rPr>
          <w:spacing w:val="-2"/>
        </w:rPr>
        <w:t xml:space="preserve"> </w:t>
      </w:r>
      <w:r>
        <w:rPr/>
        <w:t>the Owner Representative(s) prior to needing mainline and bore pipe delivered.</w:t>
      </w:r>
    </w:p>
    <w:p>
      <w:pPr>
        <w:pStyle w:val="BodyText"/>
        <w:spacing w:before="3" w:after="0"/>
        <w:rPr/>
      </w:pPr>
      <w:r>
        <w:rPr/>
      </w:r>
    </w:p>
    <w:p>
      <w:pPr>
        <w:pStyle w:val="BodyText"/>
        <w:spacing w:lineRule="auto" w:line="271" w:before="1" w:after="0"/>
        <w:ind w:left="720" w:right="761"/>
        <w:rPr/>
      </w:pPr>
      <w:r>
        <w:rPr/>
        <w:t xml:space="preserve">Contractor will verify </w:t>
      </w:r>
      <w:r>
        <w:rPr>
          <w:u w:val="single"/>
        </w:rPr>
        <w:t>every</w:t>
      </w:r>
      <w:r>
        <w:rPr/>
        <w:t xml:space="preserve"> line on the bill of material prior to accepting the material.</w:t>
      </w:r>
      <w:r>
        <w:rPr>
          <w:spacing w:val="40"/>
        </w:rPr>
        <w:t xml:space="preserve"> </w:t>
      </w:r>
      <w:r>
        <w:rPr/>
        <w:t xml:space="preserve">Within three (3) Days of receipt </w:t>
      </w:r>
      <w:r>
        <w:rPr>
          <w:u w:val="single"/>
        </w:rPr>
        <w:t>and</w:t>
      </w:r>
      <w:r>
        <w:rPr/>
        <w:t xml:space="preserve"> prior to utilization of material, the Contractor shall acknowledge, in writing, that material is in good condition,</w:t>
      </w:r>
      <w:r>
        <w:rPr>
          <w:spacing w:val="-4"/>
        </w:rPr>
        <w:t xml:space="preserve"> </w:t>
      </w:r>
      <w:r>
        <w:rPr/>
        <w:t>is</w:t>
      </w:r>
      <w:r>
        <w:rPr>
          <w:spacing w:val="-4"/>
        </w:rPr>
        <w:t xml:space="preserve"> </w:t>
      </w:r>
      <w:r>
        <w:rPr/>
        <w:t>provided</w:t>
      </w:r>
      <w:r>
        <w:rPr>
          <w:spacing w:val="-1"/>
        </w:rPr>
        <w:t xml:space="preserve"> </w:t>
      </w:r>
      <w:r>
        <w:rPr/>
        <w:t>in</w:t>
      </w:r>
      <w:r>
        <w:rPr>
          <w:spacing w:val="-4"/>
        </w:rPr>
        <w:t xml:space="preserve"> </w:t>
      </w:r>
      <w:r>
        <w:rPr/>
        <w:t>the</w:t>
      </w:r>
      <w:r>
        <w:rPr>
          <w:spacing w:val="-5"/>
        </w:rPr>
        <w:t xml:space="preserve"> </w:t>
      </w:r>
      <w:r>
        <w:rPr/>
        <w:t>correct</w:t>
      </w:r>
      <w:r>
        <w:rPr>
          <w:spacing w:val="-4"/>
        </w:rPr>
        <w:t xml:space="preserve"> </w:t>
      </w:r>
      <w:r>
        <w:rPr/>
        <w:t>quantities/sizes,</w:t>
      </w:r>
      <w:r>
        <w:rPr>
          <w:spacing w:val="-4"/>
        </w:rPr>
        <w:t xml:space="preserve"> </w:t>
      </w:r>
      <w:r>
        <w:rPr/>
        <w:t>and</w:t>
      </w:r>
      <w:r>
        <w:rPr>
          <w:spacing w:val="-1"/>
        </w:rPr>
        <w:t xml:space="preserve"> </w:t>
      </w:r>
      <w:r>
        <w:rPr/>
        <w:t>is</w:t>
      </w:r>
      <w:r>
        <w:rPr>
          <w:spacing w:val="-7"/>
        </w:rPr>
        <w:t xml:space="preserve"> </w:t>
      </w:r>
      <w:r>
        <w:rPr/>
        <w:t>provided</w:t>
      </w:r>
      <w:r>
        <w:rPr>
          <w:spacing w:val="-4"/>
        </w:rPr>
        <w:t xml:space="preserve"> </w:t>
      </w:r>
      <w:r>
        <w:rPr/>
        <w:t>with</w:t>
      </w:r>
      <w:r>
        <w:rPr>
          <w:spacing w:val="-1"/>
        </w:rPr>
        <w:t xml:space="preserve"> </w:t>
      </w:r>
      <w:r>
        <w:rPr/>
        <w:t>MTR’s</w:t>
      </w:r>
      <w:r>
        <w:rPr>
          <w:spacing w:val="-2"/>
        </w:rPr>
        <w:t xml:space="preserve"> </w:t>
      </w:r>
      <w:r>
        <w:rPr/>
        <w:t>&amp;</w:t>
      </w:r>
      <w:r>
        <w:rPr>
          <w:spacing w:val="-2"/>
        </w:rPr>
        <w:t xml:space="preserve"> </w:t>
      </w:r>
      <w:r>
        <w:rPr/>
        <w:t>packing</w:t>
      </w:r>
      <w:r>
        <w:rPr>
          <w:spacing w:val="-4"/>
        </w:rPr>
        <w:t xml:space="preserve"> </w:t>
      </w:r>
      <w:r>
        <w:rPr/>
        <w:t>slips.</w:t>
      </w:r>
      <w:r>
        <w:rPr>
          <w:spacing w:val="39"/>
        </w:rPr>
        <w:t xml:space="preserve"> </w:t>
      </w:r>
      <w:r>
        <w:rPr/>
        <w:t>Contractors</w:t>
      </w:r>
      <w:r>
        <w:rPr>
          <w:spacing w:val="-3"/>
        </w:rPr>
        <w:t xml:space="preserve"> </w:t>
      </w:r>
      <w:r>
        <w:rPr/>
        <w:t>shall not accept material without MTR’s unless approved otherwise by an Owner Representative in writing.</w: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212" w:after="0"/>
        <w:rPr/>
      </w:pPr>
      <w:r>
        <w:rPr/>
        <mc:AlternateContent>
          <mc:Choice Requires="wps">
            <w:drawing>
              <wp:anchor behindDoc="1" distT="0" distB="0" distL="0" distR="0" simplePos="0" locked="0" layoutInCell="0" allowOverlap="1" relativeHeight="282">
                <wp:simplePos x="0" y="0"/>
                <wp:positionH relativeFrom="page">
                  <wp:posOffset>914400</wp:posOffset>
                </wp:positionH>
                <wp:positionV relativeFrom="paragraph">
                  <wp:posOffset>305435</wp:posOffset>
                </wp:positionV>
                <wp:extent cx="1828800" cy="7620"/>
                <wp:effectExtent l="0" t="0" r="0" b="0"/>
                <wp:wrapTopAndBottom/>
                <wp:docPr id="76" name="Graphic 26"/>
                <a:graphic xmlns:a="http://schemas.openxmlformats.org/drawingml/2006/main">
                  <a:graphicData uri="http://schemas.microsoft.com/office/word/2010/wordprocessingShape">
                    <wps:wsp>
                      <wps:cNvSpPr/>
                      <wps:spPr>
                        <a:xfrm>
                          <a:off x="0" y="0"/>
                          <a:ext cx="1828800" cy="7560"/>
                        </a:xfrm>
                        <a:custGeom>
                          <a:avLst/>
                          <a:gdLst>
                            <a:gd name="textAreaLeft" fmla="*/ 0 w 1036800"/>
                            <a:gd name="textAreaRight" fmla="*/ 1037880 w 1036800"/>
                            <a:gd name="textAreaTop" fmla="*/ 0 h 4320"/>
                            <a:gd name="textAreaBottom" fmla="*/ 5400 h 4320"/>
                          </a:gdLst>
                          <a:ahLst/>
                          <a:rect l="textAreaLeft" t="textAreaTop" r="textAreaRight" b="textAreaBottom"/>
                          <a:pathLst>
                            <a:path w="1828800" h="7620">
                              <a:moveTo>
                                <a:pt x="1828800" y="7619"/>
                              </a:moveTo>
                              <a:lnTo>
                                <a:pt x="0" y="7619"/>
                              </a:lnTo>
                              <a:lnTo>
                                <a:pt x="0" y="0"/>
                              </a:lnTo>
                              <a:lnTo>
                                <a:pt x="1828800" y="0"/>
                              </a:lnTo>
                              <a:lnTo>
                                <a:pt x="1828800" y="761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0" w:after="0"/>
        <w:rPr/>
      </w:pPr>
      <w:r>
        <w:rPr/>
      </w:r>
    </w:p>
    <w:p>
      <w:pPr>
        <w:pStyle w:val="BodyText"/>
        <w:spacing w:before="0" w:after="0"/>
        <w:rPr/>
      </w:pPr>
      <w:r>
        <w:rPr/>
      </w:r>
    </w:p>
    <w:p>
      <w:pPr>
        <w:pStyle w:val="BodyText"/>
        <w:spacing w:before="77" w:after="0"/>
        <w:rPr/>
      </w:pPr>
      <w:r>
        <w:rPr/>
      </w:r>
    </w:p>
    <w:p>
      <w:pPr>
        <w:sectPr>
          <w:headerReference w:type="default" r:id="rId61"/>
          <w:headerReference w:type="first" r:id="rId62"/>
          <w:footerReference w:type="default" r:id="rId63"/>
          <w:footerReference w:type="first" r:id="rId64"/>
          <w:type w:val="nextPage"/>
          <w:pgSz w:w="12240" w:h="15840"/>
          <w:pgMar w:left="720" w:right="720" w:gutter="0" w:header="761" w:top="1480" w:footer="906" w:bottom="1100"/>
          <w:pgNumType w:fmt="decimal"/>
          <w:formProt w:val="false"/>
          <w:textDirection w:val="lrTb"/>
          <w:docGrid w:type="default" w:linePitch="100" w:charSpace="4096"/>
        </w:sectPr>
        <w:pStyle w:val="BodyText"/>
        <w:spacing w:before="1" w:after="0"/>
        <w:ind w:left="720" w:right="761"/>
        <w:rPr/>
      </w:pPr>
      <w:r>
        <w:rPr>
          <w:vertAlign w:val="superscript"/>
        </w:rPr>
        <w:t>1</w:t>
      </w:r>
      <w:r>
        <w:rPr>
          <w:position w:val="0"/>
          <w:sz w:val="20"/>
          <w:sz w:val="20"/>
          <w:vertAlign w:val="baseline"/>
        </w:rPr>
        <w:t xml:space="preserve"> If Small Bore PVF is marked as ‘By Contractor’ above, Owner-provided materials include pipe/valves/fittings </w:t>
      </w:r>
      <w:r>
        <w:rPr>
          <w:b/>
          <w:position w:val="0"/>
          <w:sz w:val="20"/>
          <w:sz w:val="20"/>
          <w:u w:val="single"/>
          <w:vertAlign w:val="baseline"/>
        </w:rPr>
        <w:t>2”</w:t>
      </w:r>
      <w:r>
        <w:rPr>
          <w:b/>
          <w:position w:val="0"/>
          <w:sz w:val="20"/>
          <w:sz w:val="20"/>
          <w:vertAlign w:val="baseline"/>
        </w:rPr>
        <w:t xml:space="preserve"> </w:t>
      </w:r>
      <w:r>
        <w:rPr>
          <w:b/>
          <w:position w:val="0"/>
          <w:sz w:val="20"/>
          <w:sz w:val="20"/>
          <w:u w:val="single"/>
          <w:vertAlign w:val="baseline"/>
        </w:rPr>
        <w:t>and larger</w:t>
      </w:r>
      <w:r>
        <w:rPr>
          <w:position w:val="0"/>
          <w:sz w:val="20"/>
          <w:sz w:val="20"/>
          <w:vertAlign w:val="baseline"/>
        </w:rPr>
        <w:t>,</w:t>
      </w:r>
      <w:r>
        <w:rPr>
          <w:spacing w:val="-2"/>
          <w:position w:val="0"/>
          <w:sz w:val="20"/>
          <w:sz w:val="20"/>
          <w:vertAlign w:val="baseline"/>
        </w:rPr>
        <w:t xml:space="preserve"> </w:t>
      </w:r>
      <w:r>
        <w:rPr>
          <w:position w:val="0"/>
          <w:sz w:val="20"/>
          <w:sz w:val="20"/>
          <w:vertAlign w:val="baseline"/>
        </w:rPr>
        <w:t>excluding</w:t>
      </w:r>
      <w:r>
        <w:rPr>
          <w:spacing w:val="-3"/>
          <w:position w:val="0"/>
          <w:sz w:val="20"/>
          <w:sz w:val="20"/>
          <w:vertAlign w:val="baseline"/>
        </w:rPr>
        <w:t xml:space="preserve"> </w:t>
      </w:r>
      <w:r>
        <w:rPr>
          <w:position w:val="0"/>
          <w:sz w:val="20"/>
          <w:sz w:val="20"/>
          <w:vertAlign w:val="baseline"/>
        </w:rPr>
        <w:t>bolts and gaskets.</w:t>
      </w:r>
      <w:r>
        <w:rPr>
          <w:spacing w:val="40"/>
          <w:position w:val="0"/>
          <w:sz w:val="20"/>
          <w:sz w:val="20"/>
          <w:vertAlign w:val="baseline"/>
        </w:rPr>
        <w:t xml:space="preserve"> </w:t>
      </w:r>
      <w:r>
        <w:rPr>
          <w:position w:val="0"/>
          <w:sz w:val="20"/>
          <w:sz w:val="20"/>
          <w:vertAlign w:val="baseline"/>
        </w:rPr>
        <w:t>In</w:t>
      </w:r>
      <w:r>
        <w:rPr>
          <w:spacing w:val="-3"/>
          <w:position w:val="0"/>
          <w:sz w:val="20"/>
          <w:sz w:val="20"/>
          <w:vertAlign w:val="baseline"/>
        </w:rPr>
        <w:t xml:space="preserve"> </w:t>
      </w:r>
      <w:r>
        <w:rPr>
          <w:position w:val="0"/>
          <w:sz w:val="20"/>
          <w:sz w:val="20"/>
          <w:vertAlign w:val="baseline"/>
        </w:rPr>
        <w:t>this</w:t>
      </w:r>
      <w:r>
        <w:rPr>
          <w:spacing w:val="-2"/>
          <w:position w:val="0"/>
          <w:sz w:val="20"/>
          <w:sz w:val="20"/>
          <w:vertAlign w:val="baseline"/>
        </w:rPr>
        <w:t xml:space="preserve"> </w:t>
      </w:r>
      <w:r>
        <w:rPr>
          <w:position w:val="0"/>
          <w:sz w:val="20"/>
          <w:sz w:val="20"/>
          <w:vertAlign w:val="baseline"/>
        </w:rPr>
        <w:t>case,</w:t>
      </w:r>
      <w:r>
        <w:rPr>
          <w:spacing w:val="-1"/>
          <w:position w:val="0"/>
          <w:sz w:val="20"/>
          <w:sz w:val="20"/>
          <w:vertAlign w:val="baseline"/>
        </w:rPr>
        <w:t xml:space="preserve"> </w:t>
      </w:r>
      <w:r>
        <w:rPr>
          <w:position w:val="0"/>
          <w:sz w:val="20"/>
          <w:sz w:val="20"/>
          <w:vertAlign w:val="baseline"/>
        </w:rPr>
        <w:t>pipe/valves/fittings smaller</w:t>
      </w:r>
      <w:r>
        <w:rPr>
          <w:spacing w:val="-2"/>
          <w:position w:val="0"/>
          <w:sz w:val="20"/>
          <w:sz w:val="20"/>
          <w:vertAlign w:val="baseline"/>
        </w:rPr>
        <w:t xml:space="preserve"> </w:t>
      </w:r>
      <w:r>
        <w:rPr>
          <w:position w:val="0"/>
          <w:sz w:val="20"/>
          <w:sz w:val="20"/>
          <w:vertAlign w:val="baseline"/>
        </w:rPr>
        <w:t>than 2” shall</w:t>
      </w:r>
      <w:r>
        <w:rPr>
          <w:spacing w:val="-2"/>
          <w:position w:val="0"/>
          <w:sz w:val="20"/>
          <w:sz w:val="20"/>
          <w:vertAlign w:val="baseline"/>
        </w:rPr>
        <w:t xml:space="preserve"> </w:t>
      </w:r>
      <w:r>
        <w:rPr>
          <w:position w:val="0"/>
          <w:sz w:val="20"/>
          <w:sz w:val="20"/>
          <w:vertAlign w:val="baseline"/>
        </w:rPr>
        <w:t>be</w:t>
      </w:r>
      <w:r>
        <w:rPr>
          <w:spacing w:val="-3"/>
          <w:position w:val="0"/>
          <w:sz w:val="20"/>
          <w:sz w:val="20"/>
          <w:vertAlign w:val="baseline"/>
        </w:rPr>
        <w:t xml:space="preserve"> </w:t>
      </w:r>
      <w:r>
        <w:rPr>
          <w:position w:val="0"/>
          <w:sz w:val="20"/>
          <w:sz w:val="20"/>
          <w:vertAlign w:val="baseline"/>
        </w:rPr>
        <w:t>furnished</w:t>
      </w:r>
      <w:r>
        <w:rPr>
          <w:spacing w:val="-2"/>
          <w:position w:val="0"/>
          <w:sz w:val="20"/>
          <w:sz w:val="20"/>
          <w:vertAlign w:val="baseline"/>
        </w:rPr>
        <w:t xml:space="preserve"> </w:t>
      </w:r>
      <w:r>
        <w:rPr>
          <w:position w:val="0"/>
          <w:sz w:val="20"/>
          <w:sz w:val="20"/>
          <w:vertAlign w:val="baseline"/>
        </w:rPr>
        <w:t>by</w:t>
      </w:r>
      <w:r>
        <w:rPr>
          <w:spacing w:val="-3"/>
          <w:position w:val="0"/>
          <w:sz w:val="20"/>
          <w:sz w:val="20"/>
          <w:vertAlign w:val="baseline"/>
        </w:rPr>
        <w:t xml:space="preserve"> </w:t>
      </w:r>
      <w:r>
        <w:rPr>
          <w:position w:val="0"/>
          <w:sz w:val="20"/>
          <w:sz w:val="20"/>
          <w:vertAlign w:val="baseline"/>
        </w:rPr>
        <w:t>the Contractor.</w:t>
      </w:r>
      <w:r>
        <w:rPr>
          <w:spacing w:val="40"/>
          <w:position w:val="0"/>
          <w:sz w:val="20"/>
          <w:sz w:val="20"/>
          <w:vertAlign w:val="baseline"/>
        </w:rPr>
        <w:t xml:space="preserve"> </w:t>
      </w:r>
      <w:r>
        <w:rPr>
          <w:position w:val="0"/>
          <w:sz w:val="20"/>
          <w:sz w:val="20"/>
          <w:vertAlign w:val="baseline"/>
        </w:rPr>
        <w:t>Bolts and gaskets – including those requiring replacements after hydrotest – shall be furnished by Contractor.</w:t>
      </w:r>
      <w:r>
        <w:rPr>
          <w:spacing w:val="40"/>
          <w:position w:val="0"/>
          <w:sz w:val="20"/>
          <w:sz w:val="20"/>
          <w:vertAlign w:val="baseline"/>
        </w:rPr>
        <w:t xml:space="preserve"> </w:t>
      </w:r>
      <w:r>
        <w:rPr>
          <w:position w:val="0"/>
          <w:sz w:val="20"/>
          <w:sz w:val="20"/>
          <w:vertAlign w:val="baseline"/>
        </w:rPr>
        <w:t>A BOM may be provided to assist Contractor with estimating bolt/gasket/small-bore PVF quantities, but</w:t>
      </w:r>
      <w:r>
        <w:rPr>
          <w:spacing w:val="-6"/>
          <w:position w:val="0"/>
          <w:sz w:val="20"/>
          <w:sz w:val="20"/>
          <w:vertAlign w:val="baseline"/>
        </w:rPr>
        <w:t xml:space="preserve"> </w:t>
      </w:r>
      <w:r>
        <w:rPr>
          <w:position w:val="0"/>
          <w:sz w:val="20"/>
          <w:sz w:val="20"/>
          <w:vertAlign w:val="baseline"/>
        </w:rPr>
        <w:t>this</w:t>
      </w:r>
      <w:r>
        <w:rPr>
          <w:spacing w:val="-3"/>
          <w:position w:val="0"/>
          <w:sz w:val="20"/>
          <w:sz w:val="20"/>
          <w:vertAlign w:val="baseline"/>
        </w:rPr>
        <w:t xml:space="preserve"> </w:t>
      </w:r>
      <w:r>
        <w:rPr>
          <w:position w:val="0"/>
          <w:sz w:val="20"/>
          <w:sz w:val="20"/>
          <w:vertAlign w:val="baseline"/>
        </w:rPr>
        <w:t>BOM</w:t>
      </w:r>
      <w:r>
        <w:rPr>
          <w:spacing w:val="-5"/>
          <w:position w:val="0"/>
          <w:sz w:val="20"/>
          <w:sz w:val="20"/>
          <w:vertAlign w:val="baseline"/>
        </w:rPr>
        <w:t xml:space="preserve"> </w:t>
      </w:r>
      <w:r>
        <w:rPr>
          <w:position w:val="0"/>
          <w:sz w:val="20"/>
          <w:sz w:val="20"/>
          <w:vertAlign w:val="baseline"/>
        </w:rPr>
        <w:t>is</w:t>
      </w:r>
      <w:r>
        <w:rPr>
          <w:spacing w:val="-3"/>
          <w:position w:val="0"/>
          <w:sz w:val="20"/>
          <w:sz w:val="20"/>
          <w:vertAlign w:val="baseline"/>
        </w:rPr>
        <w:t xml:space="preserve"> </w:t>
      </w:r>
      <w:r>
        <w:rPr>
          <w:position w:val="0"/>
          <w:sz w:val="20"/>
          <w:sz w:val="20"/>
          <w:vertAlign w:val="baseline"/>
        </w:rPr>
        <w:t>intended</w:t>
      </w:r>
      <w:r>
        <w:rPr>
          <w:spacing w:val="-2"/>
          <w:position w:val="0"/>
          <w:sz w:val="20"/>
          <w:sz w:val="20"/>
          <w:vertAlign w:val="baseline"/>
        </w:rPr>
        <w:t xml:space="preserve"> </w:t>
      </w:r>
      <w:r>
        <w:rPr>
          <w:position w:val="0"/>
          <w:sz w:val="20"/>
          <w:sz w:val="20"/>
          <w:vertAlign w:val="baseline"/>
        </w:rPr>
        <w:t>for</w:t>
      </w:r>
      <w:r>
        <w:rPr>
          <w:spacing w:val="-5"/>
          <w:position w:val="0"/>
          <w:sz w:val="20"/>
          <w:sz w:val="20"/>
          <w:vertAlign w:val="baseline"/>
        </w:rPr>
        <w:t xml:space="preserve"> </w:t>
      </w:r>
      <w:r>
        <w:rPr>
          <w:position w:val="0"/>
          <w:sz w:val="20"/>
          <w:sz w:val="20"/>
          <w:vertAlign w:val="baseline"/>
        </w:rPr>
        <w:t>information</w:t>
      </w:r>
      <w:r>
        <w:rPr>
          <w:spacing w:val="-5"/>
          <w:position w:val="0"/>
          <w:sz w:val="20"/>
          <w:sz w:val="20"/>
          <w:vertAlign w:val="baseline"/>
        </w:rPr>
        <w:t xml:space="preserve"> </w:t>
      </w:r>
      <w:r>
        <w:rPr>
          <w:position w:val="0"/>
          <w:sz w:val="20"/>
          <w:sz w:val="20"/>
          <w:vertAlign w:val="baseline"/>
        </w:rPr>
        <w:t>and</w:t>
      </w:r>
      <w:r>
        <w:rPr>
          <w:spacing w:val="-3"/>
          <w:position w:val="0"/>
          <w:sz w:val="20"/>
          <w:sz w:val="20"/>
          <w:vertAlign w:val="baseline"/>
        </w:rPr>
        <w:t xml:space="preserve"> </w:t>
      </w:r>
      <w:r>
        <w:rPr>
          <w:position w:val="0"/>
          <w:sz w:val="20"/>
          <w:sz w:val="20"/>
          <w:vertAlign w:val="baseline"/>
        </w:rPr>
        <w:t>estimation-purposes</w:t>
      </w:r>
      <w:r>
        <w:rPr>
          <w:spacing w:val="-3"/>
          <w:position w:val="0"/>
          <w:sz w:val="20"/>
          <w:sz w:val="20"/>
          <w:vertAlign w:val="baseline"/>
        </w:rPr>
        <w:t xml:space="preserve"> </w:t>
      </w:r>
      <w:r>
        <w:rPr>
          <w:position w:val="0"/>
          <w:sz w:val="20"/>
          <w:sz w:val="20"/>
          <w:vertAlign w:val="baseline"/>
        </w:rPr>
        <w:t>only</w:t>
      </w:r>
      <w:r>
        <w:rPr>
          <w:spacing w:val="-7"/>
          <w:position w:val="0"/>
          <w:sz w:val="20"/>
          <w:sz w:val="20"/>
          <w:vertAlign w:val="baseline"/>
        </w:rPr>
        <w:t xml:space="preserve"> </w:t>
      </w:r>
      <w:r>
        <w:rPr>
          <w:position w:val="0"/>
          <w:sz w:val="20"/>
          <w:sz w:val="20"/>
          <w:vertAlign w:val="baseline"/>
        </w:rPr>
        <w:t>and</w:t>
      </w:r>
      <w:r>
        <w:rPr>
          <w:spacing w:val="-2"/>
          <w:position w:val="0"/>
          <w:sz w:val="20"/>
          <w:sz w:val="20"/>
          <w:vertAlign w:val="baseline"/>
        </w:rPr>
        <w:t xml:space="preserve"> </w:t>
      </w:r>
      <w:r>
        <w:rPr>
          <w:position w:val="0"/>
          <w:sz w:val="20"/>
          <w:sz w:val="20"/>
          <w:vertAlign w:val="baseline"/>
        </w:rPr>
        <w:t>Contractor</w:t>
      </w:r>
      <w:r>
        <w:rPr>
          <w:spacing w:val="-5"/>
          <w:position w:val="0"/>
          <w:sz w:val="20"/>
          <w:sz w:val="20"/>
          <w:vertAlign w:val="baseline"/>
        </w:rPr>
        <w:t xml:space="preserve"> </w:t>
      </w:r>
      <w:r>
        <w:rPr>
          <w:position w:val="0"/>
          <w:sz w:val="20"/>
          <w:sz w:val="20"/>
          <w:vertAlign w:val="baseline"/>
        </w:rPr>
        <w:t>is</w:t>
      </w:r>
      <w:r>
        <w:rPr>
          <w:spacing w:val="-3"/>
          <w:position w:val="0"/>
          <w:sz w:val="20"/>
          <w:sz w:val="20"/>
          <w:vertAlign w:val="baseline"/>
        </w:rPr>
        <w:t xml:space="preserve"> </w:t>
      </w:r>
      <w:r>
        <w:rPr>
          <w:position w:val="0"/>
          <w:sz w:val="20"/>
          <w:sz w:val="20"/>
          <w:vertAlign w:val="baseline"/>
        </w:rPr>
        <w:t>responsible</w:t>
      </w:r>
      <w:r>
        <w:rPr>
          <w:spacing w:val="-5"/>
          <w:position w:val="0"/>
          <w:sz w:val="20"/>
          <w:sz w:val="20"/>
          <w:vertAlign w:val="baseline"/>
        </w:rPr>
        <w:t xml:space="preserve"> </w:t>
      </w:r>
      <w:r>
        <w:rPr>
          <w:position w:val="0"/>
          <w:sz w:val="20"/>
          <w:sz w:val="20"/>
          <w:vertAlign w:val="baseline"/>
        </w:rPr>
        <w:t>for</w:t>
      </w:r>
      <w:r>
        <w:rPr>
          <w:spacing w:val="-5"/>
          <w:position w:val="0"/>
          <w:sz w:val="20"/>
          <w:sz w:val="20"/>
          <w:vertAlign w:val="baseline"/>
        </w:rPr>
        <w:t xml:space="preserve"> </w:t>
      </w:r>
      <w:r>
        <w:rPr>
          <w:position w:val="0"/>
          <w:sz w:val="20"/>
          <w:sz w:val="20"/>
          <w:vertAlign w:val="baseline"/>
        </w:rPr>
        <w:t>verifying quantities and incorporating a reasonable contingency in the Contract Price.</w:t>
      </w:r>
    </w:p>
    <w:p>
      <w:pPr>
        <w:pStyle w:val="BodyText"/>
        <w:spacing w:before="239" w:after="0"/>
        <w:rPr/>
      </w:pPr>
      <w:r>
        <w:rPr/>
      </w:r>
    </w:p>
    <w:p>
      <w:pPr>
        <w:pStyle w:val="BodyText"/>
        <w:spacing w:lineRule="auto" w:line="276" w:before="1" w:after="0"/>
        <w:ind w:left="720" w:right="761"/>
        <w:rPr/>
      </w:pPr>
      <w:r>
        <w:rPr/>
        <w:t>Contractor is required to provide 1-Week notice of needing additional material to Owner Representative(s); the Contractor</w:t>
      </w:r>
      <w:r>
        <w:rPr>
          <w:spacing w:val="-4"/>
        </w:rPr>
        <w:t xml:space="preserve"> </w:t>
      </w:r>
      <w:r>
        <w:rPr/>
        <w:t>is</w:t>
      </w:r>
      <w:r>
        <w:rPr>
          <w:spacing w:val="-4"/>
        </w:rPr>
        <w:t xml:space="preserve"> </w:t>
      </w:r>
      <w:r>
        <w:rPr/>
        <w:t>responsible</w:t>
      </w:r>
      <w:r>
        <w:rPr>
          <w:spacing w:val="-4"/>
        </w:rPr>
        <w:t xml:space="preserve"> </w:t>
      </w:r>
      <w:r>
        <w:rPr/>
        <w:t>for</w:t>
      </w:r>
      <w:r>
        <w:rPr>
          <w:spacing w:val="-5"/>
        </w:rPr>
        <w:t xml:space="preserve"> </w:t>
      </w:r>
      <w:r>
        <w:rPr/>
        <w:t>picking</w:t>
      </w:r>
      <w:r>
        <w:rPr>
          <w:spacing w:val="-4"/>
        </w:rPr>
        <w:t xml:space="preserve"> </w:t>
      </w:r>
      <w:r>
        <w:rPr/>
        <w:t>this</w:t>
      </w:r>
      <w:r>
        <w:rPr>
          <w:spacing w:val="-3"/>
        </w:rPr>
        <w:t xml:space="preserve"> </w:t>
      </w:r>
      <w:r>
        <w:rPr/>
        <w:t>material</w:t>
      </w:r>
      <w:r>
        <w:rPr>
          <w:spacing w:val="-4"/>
        </w:rPr>
        <w:t xml:space="preserve"> </w:t>
      </w:r>
      <w:r>
        <w:rPr/>
        <w:t>up</w:t>
      </w:r>
      <w:r>
        <w:rPr>
          <w:spacing w:val="-2"/>
        </w:rPr>
        <w:t xml:space="preserve"> </w:t>
      </w:r>
      <w:r>
        <w:rPr/>
        <w:t>from</w:t>
      </w:r>
      <w:r>
        <w:rPr>
          <w:spacing w:val="-6"/>
        </w:rPr>
        <w:t xml:space="preserve"> </w:t>
      </w:r>
      <w:r>
        <w:rPr/>
        <w:t>Owner’s</w:t>
      </w:r>
      <w:r>
        <w:rPr>
          <w:spacing w:val="-4"/>
        </w:rPr>
        <w:t xml:space="preserve"> </w:t>
      </w:r>
      <w:r>
        <w:rPr/>
        <w:t>designated</w:t>
      </w:r>
      <w:r>
        <w:rPr>
          <w:spacing w:val="-4"/>
        </w:rPr>
        <w:t xml:space="preserve"> </w:t>
      </w:r>
      <w:r>
        <w:rPr/>
        <w:t>location.</w:t>
      </w:r>
      <w:r>
        <w:rPr>
          <w:spacing w:val="-4"/>
        </w:rPr>
        <w:t xml:space="preserve"> </w:t>
      </w:r>
      <w:r>
        <w:rPr/>
        <w:t>Change</w:t>
      </w:r>
      <w:r>
        <w:rPr>
          <w:spacing w:val="-5"/>
        </w:rPr>
        <w:t xml:space="preserve"> </w:t>
      </w:r>
      <w:r>
        <w:rPr/>
        <w:t>Orders</w:t>
      </w:r>
      <w:r>
        <w:rPr>
          <w:spacing w:val="-3"/>
        </w:rPr>
        <w:t xml:space="preserve"> </w:t>
      </w:r>
      <w:r>
        <w:rPr/>
        <w:t>associated with this material transportation will not be approved.</w:t>
      </w:r>
    </w:p>
    <w:p>
      <w:pPr>
        <w:pStyle w:val="BodyText"/>
        <w:spacing w:before="2" w:after="0"/>
        <w:rPr>
          <w:sz w:val="16"/>
        </w:rPr>
      </w:pPr>
      <w:r>
        <w:rPr>
          <w:sz w:val="16"/>
        </w:rPr>
      </w:r>
    </w:p>
    <w:tbl>
      <w:tblPr>
        <w:tblW w:w="9350" w:type="dxa"/>
        <w:jc w:val="left"/>
        <w:tblInd w:w="729" w:type="dxa"/>
        <w:tblLayout w:type="fixed"/>
        <w:tblCellMar>
          <w:top w:w="0" w:type="dxa"/>
          <w:left w:w="5" w:type="dxa"/>
          <w:bottom w:w="0" w:type="dxa"/>
          <w:right w:w="5" w:type="dxa"/>
        </w:tblCellMar>
        <w:tblLook w:val="01e0"/>
      </w:tblPr>
      <w:tblGrid>
        <w:gridCol w:w="9350"/>
      </w:tblGrid>
      <w:tr>
        <w:trPr>
          <w:trHeight w:val="287"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The</w:t>
            </w:r>
            <w:r>
              <w:rPr>
                <w:b/>
                <w:color w:val="FFFFFF"/>
                <w:spacing w:val="-6"/>
                <w:sz w:val="20"/>
              </w:rPr>
              <w:t xml:space="preserve"> </w:t>
            </w:r>
            <w:r>
              <w:rPr>
                <w:b/>
                <w:color w:val="FFFFFF"/>
                <w:sz w:val="20"/>
              </w:rPr>
              <w:t>Following</w:t>
            </w:r>
            <w:r>
              <w:rPr>
                <w:b/>
                <w:color w:val="FFFFFF"/>
                <w:spacing w:val="-3"/>
                <w:sz w:val="20"/>
              </w:rPr>
              <w:t xml:space="preserve"> </w:t>
            </w:r>
            <w:r>
              <w:rPr>
                <w:b/>
                <w:color w:val="FFFFFF"/>
                <w:sz w:val="20"/>
              </w:rPr>
              <w:t>Owner-Provided</w:t>
            </w:r>
            <w:r>
              <w:rPr>
                <w:b/>
                <w:color w:val="FFFFFF"/>
                <w:spacing w:val="-6"/>
                <w:sz w:val="20"/>
              </w:rPr>
              <w:t xml:space="preserve"> </w:t>
            </w:r>
            <w:r>
              <w:rPr>
                <w:b/>
                <w:color w:val="FFFFFF"/>
                <w:sz w:val="20"/>
              </w:rPr>
              <w:t>Material</w:t>
            </w:r>
            <w:r>
              <w:rPr>
                <w:b/>
                <w:color w:val="FFFFFF"/>
                <w:spacing w:val="-7"/>
                <w:sz w:val="20"/>
              </w:rPr>
              <w:t xml:space="preserve"> </w:t>
            </w:r>
            <w:r>
              <w:rPr>
                <w:b/>
                <w:color w:val="FFFFFF"/>
                <w:sz w:val="20"/>
              </w:rPr>
              <w:t>and</w:t>
            </w:r>
            <w:r>
              <w:rPr>
                <w:b/>
                <w:color w:val="FFFFFF"/>
                <w:spacing w:val="-3"/>
                <w:sz w:val="20"/>
              </w:rPr>
              <w:t xml:space="preserve"> </w:t>
            </w:r>
            <w:r>
              <w:rPr>
                <w:b/>
                <w:color w:val="FFFFFF"/>
                <w:sz w:val="20"/>
              </w:rPr>
              <w:t>Equipment</w:t>
            </w:r>
            <w:r>
              <w:rPr>
                <w:b/>
                <w:color w:val="FFFFFF"/>
                <w:spacing w:val="-6"/>
                <w:sz w:val="20"/>
              </w:rPr>
              <w:t xml:space="preserve"> </w:t>
            </w:r>
            <w:r>
              <w:rPr>
                <w:b/>
                <w:color w:val="FFFFFF"/>
                <w:sz w:val="20"/>
              </w:rPr>
              <w:t>will</w:t>
            </w:r>
            <w:r>
              <w:rPr>
                <w:b/>
                <w:color w:val="FFFFFF"/>
                <w:spacing w:val="-6"/>
                <w:sz w:val="20"/>
              </w:rPr>
              <w:t xml:space="preserve"> </w:t>
            </w:r>
            <w:r>
              <w:rPr>
                <w:b/>
                <w:color w:val="FFFFFF"/>
                <w:sz w:val="20"/>
              </w:rPr>
              <w:t>be</w:t>
            </w:r>
            <w:r>
              <w:rPr>
                <w:b/>
                <w:color w:val="FFFFFF"/>
                <w:spacing w:val="-6"/>
                <w:sz w:val="20"/>
              </w:rPr>
              <w:t xml:space="preserve"> </w:t>
            </w:r>
            <w:r>
              <w:rPr>
                <w:b/>
                <w:color w:val="FFFFFF"/>
                <w:sz w:val="20"/>
              </w:rPr>
              <w:t>Delivered</w:t>
            </w:r>
            <w:r>
              <w:rPr>
                <w:b/>
                <w:color w:val="FFFFFF"/>
                <w:spacing w:val="-3"/>
                <w:sz w:val="20"/>
              </w:rPr>
              <w:t xml:space="preserve"> </w:t>
            </w:r>
            <w:r>
              <w:rPr>
                <w:b/>
                <w:color w:val="FFFFFF"/>
                <w:sz w:val="20"/>
              </w:rPr>
              <w:t>Directly</w:t>
            </w:r>
            <w:r>
              <w:rPr>
                <w:b/>
                <w:color w:val="FFFFFF"/>
                <w:spacing w:val="-6"/>
                <w:sz w:val="20"/>
              </w:rPr>
              <w:t xml:space="preserve"> </w:t>
            </w:r>
            <w:r>
              <w:rPr>
                <w:b/>
                <w:color w:val="FFFFFF"/>
                <w:sz w:val="20"/>
              </w:rPr>
              <w:t>to</w:t>
            </w:r>
            <w:r>
              <w:rPr>
                <w:b/>
                <w:color w:val="FFFFFF"/>
                <w:spacing w:val="-3"/>
                <w:sz w:val="20"/>
              </w:rPr>
              <w:t xml:space="preserve"> </w:t>
            </w:r>
            <w:r>
              <w:rPr>
                <w:b/>
                <w:color w:val="FFFFFF"/>
                <w:spacing w:val="-4"/>
                <w:sz w:val="20"/>
              </w:rPr>
              <w:t>Site</w:t>
            </w:r>
          </w:p>
        </w:tc>
      </w:tr>
      <w:tr>
        <w:trPr>
          <w:trHeight w:val="287"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WeldFit</w:t>
            </w:r>
            <w:r>
              <w:rPr>
                <w:spacing w:val="-5"/>
                <w:sz w:val="20"/>
              </w:rPr>
              <w:t xml:space="preserve"> </w:t>
            </w:r>
            <w:r>
              <w:rPr>
                <w:sz w:val="20"/>
              </w:rPr>
              <w:t>Launcher</w:t>
            </w:r>
            <w:r>
              <w:rPr>
                <w:spacing w:val="-5"/>
                <w:sz w:val="20"/>
              </w:rPr>
              <w:t xml:space="preserve"> </w:t>
            </w:r>
            <w:r>
              <w:rPr>
                <w:sz w:val="20"/>
              </w:rPr>
              <w:t>and</w:t>
            </w:r>
            <w:r>
              <w:rPr>
                <w:spacing w:val="-3"/>
                <w:sz w:val="20"/>
              </w:rPr>
              <w:t xml:space="preserve"> </w:t>
            </w:r>
            <w:r>
              <w:rPr>
                <w:sz w:val="20"/>
              </w:rPr>
              <w:t>Receiver</w:t>
            </w:r>
            <w:r>
              <w:rPr>
                <w:spacing w:val="-5"/>
                <w:sz w:val="20"/>
              </w:rPr>
              <w:t xml:space="preserve"> </w:t>
            </w:r>
            <w:r>
              <w:rPr>
                <w:sz w:val="20"/>
              </w:rPr>
              <w:t>/</w:t>
            </w:r>
            <w:r>
              <w:rPr>
                <w:spacing w:val="-5"/>
                <w:sz w:val="20"/>
              </w:rPr>
              <w:t xml:space="preserve"> </w:t>
            </w:r>
            <w:r>
              <w:rPr>
                <w:sz w:val="20"/>
              </w:rPr>
              <w:t>Induction</w:t>
            </w:r>
            <w:r>
              <w:rPr>
                <w:spacing w:val="-3"/>
                <w:sz w:val="20"/>
              </w:rPr>
              <w:t xml:space="preserve"> </w:t>
            </w:r>
            <w:r>
              <w:rPr>
                <w:spacing w:val="-4"/>
                <w:sz w:val="20"/>
              </w:rPr>
              <w:t>Bends</w:t>
            </w:r>
          </w:p>
        </w:tc>
      </w:tr>
    </w:tbl>
    <w:p>
      <w:pPr>
        <w:pStyle w:val="BodyText"/>
        <w:spacing w:lineRule="auto" w:line="276" w:before="242" w:after="0"/>
        <w:ind w:left="720" w:right="761"/>
        <w:rPr/>
      </w:pPr>
      <w:r>
        <w:rPr/>
        <w:t>Note</w:t>
      </w:r>
      <w:r>
        <w:rPr>
          <w:spacing w:val="-5"/>
        </w:rPr>
        <w:t xml:space="preserve"> </w:t>
      </w:r>
      <w:r>
        <w:rPr/>
        <w:t>the</w:t>
      </w:r>
      <w:r>
        <w:rPr>
          <w:spacing w:val="-6"/>
        </w:rPr>
        <w:t xml:space="preserve"> </w:t>
      </w:r>
      <w:r>
        <w:rPr/>
        <w:t>following</w:t>
      </w:r>
      <w:r>
        <w:rPr>
          <w:spacing w:val="-4"/>
        </w:rPr>
        <w:t xml:space="preserve"> </w:t>
      </w:r>
      <w:r>
        <w:rPr/>
        <w:t>regarding</w:t>
      </w:r>
      <w:r>
        <w:rPr>
          <w:spacing w:val="-3"/>
        </w:rPr>
        <w:t xml:space="preserve"> </w:t>
      </w:r>
      <w:r>
        <w:rPr/>
        <w:t>Owner-furnished</w:t>
      </w:r>
      <w:r>
        <w:rPr>
          <w:spacing w:val="-3"/>
        </w:rPr>
        <w:t xml:space="preserve"> </w:t>
      </w:r>
      <w:r>
        <w:rPr/>
        <w:t>equipment</w:t>
      </w:r>
      <w:r>
        <w:rPr>
          <w:spacing w:val="-6"/>
        </w:rPr>
        <w:t xml:space="preserve"> </w:t>
      </w:r>
      <w:r>
        <w:rPr/>
        <w:t>(e.g.</w:t>
      </w:r>
      <w:r>
        <w:rPr>
          <w:spacing w:val="-5"/>
        </w:rPr>
        <w:t xml:space="preserve"> </w:t>
      </w:r>
      <w:r>
        <w:rPr/>
        <w:t>vessels,</w:t>
      </w:r>
      <w:r>
        <w:rPr>
          <w:spacing w:val="-5"/>
        </w:rPr>
        <w:t xml:space="preserve"> </w:t>
      </w:r>
      <w:r>
        <w:rPr/>
        <w:t>compressors,</w:t>
      </w:r>
      <w:r>
        <w:rPr>
          <w:spacing w:val="-5"/>
        </w:rPr>
        <w:t xml:space="preserve"> </w:t>
      </w:r>
      <w:r>
        <w:rPr/>
        <w:t>process</w:t>
      </w:r>
      <w:r>
        <w:rPr>
          <w:spacing w:val="-4"/>
        </w:rPr>
        <w:t xml:space="preserve"> </w:t>
      </w:r>
      <w:r>
        <w:rPr/>
        <w:t>skids,</w:t>
      </w:r>
      <w:r>
        <w:rPr>
          <w:spacing w:val="-5"/>
        </w:rPr>
        <w:t xml:space="preserve"> </w:t>
      </w:r>
      <w:r>
        <w:rPr/>
        <w:t>specialized electrical equipment, prefabricated pig traps, LACT’s, gas meter buildings, etc.) deliveries:</w:t>
      </w:r>
    </w:p>
    <w:p>
      <w:pPr>
        <w:pStyle w:val="ListParagraph"/>
        <w:numPr>
          <w:ilvl w:val="0"/>
          <w:numId w:val="5"/>
        </w:numPr>
        <w:tabs>
          <w:tab w:val="clear" w:pos="720"/>
          <w:tab w:val="left" w:pos="1440" w:leader="none"/>
        </w:tabs>
        <w:spacing w:lineRule="auto" w:line="276" w:before="0" w:after="0"/>
        <w:ind w:hanging="360" w:left="1440" w:right="935"/>
        <w:jc w:val="left"/>
        <w:rPr>
          <w:sz w:val="20"/>
        </w:rPr>
      </w:pPr>
      <w:r>
        <w:rPr>
          <w:sz w:val="20"/>
        </w:rPr>
        <w:t>The Owner will provide the Contractor with vendor &amp; transportation contact information for Owner-provided</w:t>
      </w:r>
      <w:r>
        <w:rPr>
          <w:spacing w:val="-5"/>
          <w:sz w:val="20"/>
        </w:rPr>
        <w:t xml:space="preserve"> </w:t>
      </w:r>
      <w:r>
        <w:rPr>
          <w:sz w:val="20"/>
        </w:rPr>
        <w:t>materials</w:t>
      </w:r>
      <w:r>
        <w:rPr>
          <w:spacing w:val="-4"/>
          <w:sz w:val="20"/>
        </w:rPr>
        <w:t xml:space="preserve"> </w:t>
      </w:r>
      <w:r>
        <w:rPr>
          <w:sz w:val="20"/>
        </w:rPr>
        <w:t>delivered</w:t>
      </w:r>
      <w:r>
        <w:rPr>
          <w:spacing w:val="-1"/>
          <w:sz w:val="20"/>
        </w:rPr>
        <w:t xml:space="preserve"> </w:t>
      </w:r>
      <w:r>
        <w:rPr>
          <w:sz w:val="20"/>
        </w:rPr>
        <w:t>directly</w:t>
      </w:r>
      <w:r>
        <w:rPr>
          <w:spacing w:val="-4"/>
          <w:sz w:val="20"/>
        </w:rPr>
        <w:t xml:space="preserve"> </w:t>
      </w:r>
      <w:r>
        <w:rPr>
          <w:sz w:val="20"/>
        </w:rPr>
        <w:t>to</w:t>
      </w:r>
      <w:r>
        <w:rPr>
          <w:spacing w:val="-3"/>
          <w:sz w:val="20"/>
        </w:rPr>
        <w:t xml:space="preserve"> </w:t>
      </w:r>
      <w:r>
        <w:rPr>
          <w:sz w:val="20"/>
        </w:rPr>
        <w:t>location.</w:t>
      </w:r>
      <w:r>
        <w:rPr>
          <w:spacing w:val="36"/>
          <w:sz w:val="20"/>
        </w:rPr>
        <w:t xml:space="preserve"> </w:t>
      </w:r>
      <w:r>
        <w:rPr>
          <w:sz w:val="20"/>
        </w:rPr>
        <w:t>The</w:t>
      </w:r>
      <w:r>
        <w:rPr>
          <w:spacing w:val="-6"/>
          <w:sz w:val="20"/>
        </w:rPr>
        <w:t xml:space="preserve"> </w:t>
      </w:r>
      <w:r>
        <w:rPr>
          <w:sz w:val="20"/>
        </w:rPr>
        <w:t>Contractor</w:t>
      </w:r>
      <w:r>
        <w:rPr>
          <w:spacing w:val="-3"/>
          <w:sz w:val="20"/>
        </w:rPr>
        <w:t xml:space="preserve"> </w:t>
      </w:r>
      <w:r>
        <w:rPr>
          <w:sz w:val="20"/>
        </w:rPr>
        <w:t>is</w:t>
      </w:r>
      <w:r>
        <w:rPr>
          <w:spacing w:val="-4"/>
          <w:sz w:val="20"/>
        </w:rPr>
        <w:t xml:space="preserve"> </w:t>
      </w:r>
      <w:r>
        <w:rPr>
          <w:sz w:val="20"/>
        </w:rPr>
        <w:t>responsible</w:t>
      </w:r>
      <w:r>
        <w:rPr>
          <w:spacing w:val="-6"/>
          <w:sz w:val="20"/>
        </w:rPr>
        <w:t xml:space="preserve"> </w:t>
      </w:r>
      <w:r>
        <w:rPr>
          <w:sz w:val="20"/>
        </w:rPr>
        <w:t>for</w:t>
      </w:r>
      <w:r>
        <w:rPr>
          <w:spacing w:val="-5"/>
          <w:sz w:val="20"/>
        </w:rPr>
        <w:t xml:space="preserve"> </w:t>
      </w:r>
      <w:r>
        <w:rPr>
          <w:sz w:val="20"/>
        </w:rPr>
        <w:t>coordinating</w:t>
      </w:r>
      <w:r>
        <w:rPr>
          <w:spacing w:val="-4"/>
          <w:sz w:val="20"/>
        </w:rPr>
        <w:t xml:space="preserve"> </w:t>
      </w:r>
      <w:r>
        <w:rPr>
          <w:sz w:val="20"/>
        </w:rPr>
        <w:t xml:space="preserve">directly with the transportation agency to deliver these materials to-Site, keeping Owner Representative(s) apprised of </w:t>
      </w:r>
      <w:r>
        <w:rPr>
          <w:sz w:val="20"/>
          <w:u w:val="single"/>
        </w:rPr>
        <w:t>all</w:t>
      </w:r>
      <w:r>
        <w:rPr>
          <w:sz w:val="20"/>
        </w:rPr>
        <w:t xml:space="preserve"> updates.</w:t>
      </w:r>
    </w:p>
    <w:p>
      <w:pPr>
        <w:pStyle w:val="ListParagraph"/>
        <w:numPr>
          <w:ilvl w:val="0"/>
          <w:numId w:val="5"/>
        </w:numPr>
        <w:tabs>
          <w:tab w:val="clear" w:pos="720"/>
          <w:tab w:val="left" w:pos="1440" w:leader="none"/>
        </w:tabs>
        <w:spacing w:lineRule="auto" w:line="276" w:before="0" w:after="0"/>
        <w:ind w:hanging="360" w:left="1440" w:right="869"/>
        <w:jc w:val="left"/>
        <w:rPr>
          <w:sz w:val="20"/>
        </w:rPr>
      </w:pPr>
      <w:r>
        <w:rPr>
          <w:sz w:val="20"/>
        </w:rPr>
        <w:t>Unless otherwise specified, the Contractor is responsible</w:t>
      </w:r>
      <w:r>
        <w:rPr>
          <w:spacing w:val="-1"/>
          <w:sz w:val="20"/>
        </w:rPr>
        <w:t xml:space="preserve"> </w:t>
      </w:r>
      <w:r>
        <w:rPr>
          <w:sz w:val="20"/>
        </w:rPr>
        <w:t>for coordinating and offloading all materials at Site.</w:t>
      </w:r>
      <w:r>
        <w:rPr>
          <w:spacing w:val="39"/>
          <w:sz w:val="20"/>
        </w:rPr>
        <w:t xml:space="preserve"> </w:t>
      </w:r>
      <w:r>
        <w:rPr>
          <w:sz w:val="20"/>
        </w:rPr>
        <w:t>Unless</w:t>
      </w:r>
      <w:r>
        <w:rPr>
          <w:spacing w:val="-2"/>
          <w:sz w:val="20"/>
        </w:rPr>
        <w:t xml:space="preserve"> </w:t>
      </w:r>
      <w:r>
        <w:rPr>
          <w:sz w:val="20"/>
        </w:rPr>
        <w:t>otherwise</w:t>
      </w:r>
      <w:r>
        <w:rPr>
          <w:spacing w:val="-4"/>
          <w:sz w:val="20"/>
        </w:rPr>
        <w:t xml:space="preserve"> </w:t>
      </w:r>
      <w:r>
        <w:rPr>
          <w:sz w:val="20"/>
        </w:rPr>
        <w:t>approved</w:t>
      </w:r>
      <w:r>
        <w:rPr>
          <w:spacing w:val="-4"/>
          <w:sz w:val="20"/>
        </w:rPr>
        <w:t xml:space="preserve"> </w:t>
      </w:r>
      <w:r>
        <w:rPr>
          <w:sz w:val="20"/>
        </w:rPr>
        <w:t>in</w:t>
      </w:r>
      <w:r>
        <w:rPr>
          <w:spacing w:val="-4"/>
          <w:sz w:val="20"/>
        </w:rPr>
        <w:t xml:space="preserve"> </w:t>
      </w:r>
      <w:r>
        <w:rPr>
          <w:sz w:val="20"/>
        </w:rPr>
        <w:t>writing,</w:t>
      </w:r>
      <w:r>
        <w:rPr>
          <w:spacing w:val="-4"/>
          <w:sz w:val="20"/>
        </w:rPr>
        <w:t xml:space="preserve"> </w:t>
      </w:r>
      <w:r>
        <w:rPr>
          <w:sz w:val="20"/>
        </w:rPr>
        <w:t>materials</w:t>
      </w:r>
      <w:r>
        <w:rPr>
          <w:spacing w:val="-2"/>
          <w:sz w:val="20"/>
        </w:rPr>
        <w:t xml:space="preserve"> </w:t>
      </w:r>
      <w:r>
        <w:rPr>
          <w:sz w:val="20"/>
        </w:rPr>
        <w:t>must be</w:t>
      </w:r>
      <w:r>
        <w:rPr>
          <w:spacing w:val="-4"/>
          <w:sz w:val="20"/>
        </w:rPr>
        <w:t xml:space="preserve"> </w:t>
      </w:r>
      <w:r>
        <w:rPr>
          <w:sz w:val="20"/>
        </w:rPr>
        <w:t>offloaded</w:t>
      </w:r>
      <w:r>
        <w:rPr>
          <w:spacing w:val="-4"/>
          <w:sz w:val="20"/>
        </w:rPr>
        <w:t xml:space="preserve"> </w:t>
      </w:r>
      <w:r>
        <w:rPr>
          <w:sz w:val="20"/>
        </w:rPr>
        <w:t>the</w:t>
      </w:r>
      <w:r>
        <w:rPr>
          <w:spacing w:val="-5"/>
          <w:sz w:val="20"/>
        </w:rPr>
        <w:t xml:space="preserve"> </w:t>
      </w:r>
      <w:r>
        <w:rPr>
          <w:sz w:val="20"/>
        </w:rPr>
        <w:t>same</w:t>
      </w:r>
      <w:r>
        <w:rPr>
          <w:spacing w:val="-5"/>
          <w:sz w:val="20"/>
        </w:rPr>
        <w:t xml:space="preserve"> </w:t>
      </w:r>
      <w:r>
        <w:rPr>
          <w:sz w:val="20"/>
        </w:rPr>
        <w:t>Day</w:t>
      </w:r>
      <w:r>
        <w:rPr>
          <w:spacing w:val="-4"/>
          <w:sz w:val="20"/>
        </w:rPr>
        <w:t xml:space="preserve"> </w:t>
      </w:r>
      <w:r>
        <w:rPr>
          <w:sz w:val="20"/>
        </w:rPr>
        <w:t>as</w:t>
      </w:r>
      <w:r>
        <w:rPr>
          <w:spacing w:val="-4"/>
          <w:sz w:val="20"/>
        </w:rPr>
        <w:t xml:space="preserve"> </w:t>
      </w:r>
      <w:r>
        <w:rPr>
          <w:sz w:val="20"/>
        </w:rPr>
        <w:t>their</w:t>
      </w:r>
      <w:r>
        <w:rPr>
          <w:spacing w:val="-4"/>
          <w:sz w:val="20"/>
        </w:rPr>
        <w:t xml:space="preserve"> </w:t>
      </w:r>
      <w:r>
        <w:rPr>
          <w:sz w:val="20"/>
        </w:rPr>
        <w:t>arrival,</w:t>
      </w:r>
      <w:r>
        <w:rPr>
          <w:spacing w:val="-3"/>
          <w:sz w:val="20"/>
        </w:rPr>
        <w:t xml:space="preserve"> </w:t>
      </w:r>
      <w:r>
        <w:rPr>
          <w:sz w:val="20"/>
        </w:rPr>
        <w:t>so long as they arrive to Site 4:00p or earlier (local time).</w:t>
      </w:r>
    </w:p>
    <w:p>
      <w:pPr>
        <w:pStyle w:val="ListParagraph"/>
        <w:numPr>
          <w:ilvl w:val="0"/>
          <w:numId w:val="5"/>
        </w:numPr>
        <w:tabs>
          <w:tab w:val="clear" w:pos="720"/>
          <w:tab w:val="left" w:pos="1440" w:leader="none"/>
        </w:tabs>
        <w:spacing w:lineRule="auto" w:line="276" w:before="0" w:after="0"/>
        <w:ind w:hanging="360" w:left="1440" w:right="806"/>
        <w:jc w:val="left"/>
        <w:rPr>
          <w:sz w:val="20"/>
        </w:rPr>
      </w:pPr>
      <w:r>
        <w:rPr>
          <w:sz w:val="20"/>
        </w:rPr>
        <w:t>As</w:t>
      </w:r>
      <w:r>
        <w:rPr>
          <w:spacing w:val="-3"/>
          <w:sz w:val="20"/>
        </w:rPr>
        <w:t xml:space="preserve"> </w:t>
      </w:r>
      <w:r>
        <w:rPr>
          <w:sz w:val="20"/>
        </w:rPr>
        <w:t>the</w:t>
      </w:r>
      <w:r>
        <w:rPr>
          <w:spacing w:val="-5"/>
          <w:sz w:val="20"/>
        </w:rPr>
        <w:t xml:space="preserve"> </w:t>
      </w:r>
      <w:r>
        <w:rPr>
          <w:sz w:val="20"/>
        </w:rPr>
        <w:t>Contractor</w:t>
      </w:r>
      <w:r>
        <w:rPr>
          <w:spacing w:val="-4"/>
          <w:sz w:val="20"/>
        </w:rPr>
        <w:t xml:space="preserve"> </w:t>
      </w:r>
      <w:r>
        <w:rPr>
          <w:sz w:val="20"/>
        </w:rPr>
        <w:t>is</w:t>
      </w:r>
      <w:r>
        <w:rPr>
          <w:spacing w:val="-3"/>
          <w:sz w:val="20"/>
        </w:rPr>
        <w:t xml:space="preserve"> </w:t>
      </w:r>
      <w:r>
        <w:rPr>
          <w:sz w:val="20"/>
        </w:rPr>
        <w:t>directly</w:t>
      </w:r>
      <w:r>
        <w:rPr>
          <w:spacing w:val="-3"/>
          <w:sz w:val="20"/>
        </w:rPr>
        <w:t xml:space="preserve"> </w:t>
      </w:r>
      <w:r>
        <w:rPr>
          <w:sz w:val="20"/>
        </w:rPr>
        <w:t>communicating</w:t>
      </w:r>
      <w:r>
        <w:rPr>
          <w:spacing w:val="-3"/>
          <w:sz w:val="20"/>
        </w:rPr>
        <w:t xml:space="preserve"> </w:t>
      </w:r>
      <w:r>
        <w:rPr>
          <w:sz w:val="20"/>
        </w:rPr>
        <w:t>with</w:t>
      </w:r>
      <w:r>
        <w:rPr>
          <w:spacing w:val="-2"/>
          <w:sz w:val="20"/>
        </w:rPr>
        <w:t xml:space="preserve"> </w:t>
      </w:r>
      <w:r>
        <w:rPr>
          <w:sz w:val="20"/>
        </w:rPr>
        <w:t>the</w:t>
      </w:r>
      <w:r>
        <w:rPr>
          <w:spacing w:val="-5"/>
          <w:sz w:val="20"/>
        </w:rPr>
        <w:t xml:space="preserve"> </w:t>
      </w:r>
      <w:r>
        <w:rPr>
          <w:sz w:val="20"/>
        </w:rPr>
        <w:t>transportation</w:t>
      </w:r>
      <w:r>
        <w:rPr>
          <w:spacing w:val="-2"/>
          <w:sz w:val="20"/>
        </w:rPr>
        <w:t xml:space="preserve"> </w:t>
      </w:r>
      <w:r>
        <w:rPr>
          <w:sz w:val="20"/>
        </w:rPr>
        <w:t>agency,</w:t>
      </w:r>
      <w:r>
        <w:rPr>
          <w:spacing w:val="-5"/>
          <w:sz w:val="20"/>
        </w:rPr>
        <w:t xml:space="preserve"> </w:t>
      </w:r>
      <w:r>
        <w:rPr>
          <w:sz w:val="20"/>
        </w:rPr>
        <w:t>the</w:t>
      </w:r>
      <w:r>
        <w:rPr>
          <w:spacing w:val="-6"/>
          <w:sz w:val="20"/>
        </w:rPr>
        <w:t xml:space="preserve"> </w:t>
      </w:r>
      <w:r>
        <w:rPr>
          <w:sz w:val="20"/>
        </w:rPr>
        <w:t>Owner</w:t>
      </w:r>
      <w:r>
        <w:rPr>
          <w:spacing w:val="-5"/>
          <w:sz w:val="20"/>
        </w:rPr>
        <w:t xml:space="preserve"> </w:t>
      </w:r>
      <w:r>
        <w:rPr>
          <w:sz w:val="20"/>
        </w:rPr>
        <w:t>is</w:t>
      </w:r>
      <w:r>
        <w:rPr>
          <w:spacing w:val="-5"/>
          <w:sz w:val="20"/>
        </w:rPr>
        <w:t xml:space="preserve"> </w:t>
      </w:r>
      <w:r>
        <w:rPr>
          <w:sz w:val="20"/>
        </w:rPr>
        <w:t>not</w:t>
      </w:r>
      <w:r>
        <w:rPr>
          <w:spacing w:val="-5"/>
          <w:sz w:val="20"/>
        </w:rPr>
        <w:t xml:space="preserve"> </w:t>
      </w:r>
      <w:r>
        <w:rPr>
          <w:sz w:val="20"/>
        </w:rPr>
        <w:t>responsible for any offloading standby charges, so long as the transportation agency provides a minimum 24-hour notice of their arrival date and arrives within a reasonable tolerance of their estimated arrival time.</w:t>
      </w:r>
    </w:p>
    <w:p>
      <w:pPr>
        <w:pStyle w:val="ListParagraph"/>
        <w:numPr>
          <w:ilvl w:val="0"/>
          <w:numId w:val="5"/>
        </w:numPr>
        <w:tabs>
          <w:tab w:val="clear" w:pos="720"/>
          <w:tab w:val="left" w:pos="1440" w:leader="none"/>
        </w:tabs>
        <w:spacing w:lineRule="auto" w:line="271" w:before="1" w:after="0"/>
        <w:ind w:hanging="360" w:left="1440" w:right="1230"/>
        <w:jc w:val="left"/>
        <w:rPr>
          <w:sz w:val="20"/>
        </w:rPr>
      </w:pPr>
      <w:r>
        <w:rPr>
          <w:sz w:val="20"/>
        </w:rPr>
        <w:t>If</w:t>
      </w:r>
      <w:r>
        <w:rPr>
          <w:spacing w:val="-5"/>
          <w:sz w:val="20"/>
        </w:rPr>
        <w:t xml:space="preserve"> </w:t>
      </w:r>
      <w:r>
        <w:rPr>
          <w:sz w:val="20"/>
        </w:rPr>
        <w:t>foundations</w:t>
      </w:r>
      <w:r>
        <w:rPr>
          <w:spacing w:val="-1"/>
          <w:sz w:val="20"/>
        </w:rPr>
        <w:t xml:space="preserve"> </w:t>
      </w:r>
      <w:r>
        <w:rPr>
          <w:sz w:val="20"/>
        </w:rPr>
        <w:t>are</w:t>
      </w:r>
      <w:r>
        <w:rPr>
          <w:spacing w:val="-5"/>
          <w:sz w:val="20"/>
        </w:rPr>
        <w:t xml:space="preserve"> </w:t>
      </w:r>
      <w:r>
        <w:rPr>
          <w:sz w:val="20"/>
        </w:rPr>
        <w:t>not</w:t>
      </w:r>
      <w:r>
        <w:rPr>
          <w:spacing w:val="-4"/>
          <w:sz w:val="20"/>
        </w:rPr>
        <w:t xml:space="preserve"> </w:t>
      </w:r>
      <w:r>
        <w:rPr>
          <w:sz w:val="20"/>
        </w:rPr>
        <w:t>ready</w:t>
      </w:r>
      <w:r>
        <w:rPr>
          <w:spacing w:val="-4"/>
          <w:sz w:val="20"/>
        </w:rPr>
        <w:t xml:space="preserve"> </w:t>
      </w:r>
      <w:r>
        <w:rPr>
          <w:sz w:val="20"/>
        </w:rPr>
        <w:t>prior</w:t>
      </w:r>
      <w:r>
        <w:rPr>
          <w:spacing w:val="-1"/>
          <w:sz w:val="20"/>
        </w:rPr>
        <w:t xml:space="preserve"> </w:t>
      </w:r>
      <w:r>
        <w:rPr>
          <w:sz w:val="20"/>
        </w:rPr>
        <w:t>to</w:t>
      </w:r>
      <w:r>
        <w:rPr>
          <w:spacing w:val="-4"/>
          <w:sz w:val="20"/>
        </w:rPr>
        <w:t xml:space="preserve"> </w:t>
      </w:r>
      <w:r>
        <w:rPr>
          <w:sz w:val="20"/>
        </w:rPr>
        <w:t>equipment</w:t>
      </w:r>
      <w:r>
        <w:rPr>
          <w:spacing w:val="-5"/>
          <w:sz w:val="20"/>
        </w:rPr>
        <w:t xml:space="preserve"> </w:t>
      </w:r>
      <w:r>
        <w:rPr>
          <w:sz w:val="20"/>
        </w:rPr>
        <w:t>delivery,</w:t>
      </w:r>
      <w:r>
        <w:rPr>
          <w:spacing w:val="-4"/>
          <w:sz w:val="20"/>
        </w:rPr>
        <w:t xml:space="preserve"> </w:t>
      </w:r>
      <w:r>
        <w:rPr>
          <w:sz w:val="20"/>
        </w:rPr>
        <w:t>the</w:t>
      </w:r>
      <w:r>
        <w:rPr>
          <w:spacing w:val="-5"/>
          <w:sz w:val="20"/>
        </w:rPr>
        <w:t xml:space="preserve"> </w:t>
      </w:r>
      <w:r>
        <w:rPr>
          <w:sz w:val="20"/>
        </w:rPr>
        <w:t>Contractor</w:t>
      </w:r>
      <w:r>
        <w:rPr>
          <w:spacing w:val="-4"/>
          <w:sz w:val="20"/>
        </w:rPr>
        <w:t xml:space="preserve"> </w:t>
      </w:r>
      <w:r>
        <w:rPr>
          <w:sz w:val="20"/>
        </w:rPr>
        <w:t>will</w:t>
      </w:r>
      <w:r>
        <w:rPr>
          <w:spacing w:val="-4"/>
          <w:sz w:val="20"/>
        </w:rPr>
        <w:t xml:space="preserve"> </w:t>
      </w:r>
      <w:r>
        <w:rPr>
          <w:sz w:val="20"/>
        </w:rPr>
        <w:t>need</w:t>
      </w:r>
      <w:r>
        <w:rPr>
          <w:spacing w:val="-4"/>
          <w:sz w:val="20"/>
        </w:rPr>
        <w:t xml:space="preserve"> </w:t>
      </w:r>
      <w:r>
        <w:rPr>
          <w:sz w:val="20"/>
        </w:rPr>
        <w:t>to</w:t>
      </w:r>
      <w:r>
        <w:rPr>
          <w:spacing w:val="-4"/>
          <w:sz w:val="20"/>
        </w:rPr>
        <w:t xml:space="preserve"> </w:t>
      </w:r>
      <w:r>
        <w:rPr>
          <w:sz w:val="20"/>
        </w:rPr>
        <w:t>temporarily</w:t>
      </w:r>
      <w:r>
        <w:rPr>
          <w:spacing w:val="-2"/>
          <w:sz w:val="20"/>
        </w:rPr>
        <w:t xml:space="preserve"> </w:t>
      </w:r>
      <w:r>
        <w:rPr>
          <w:sz w:val="20"/>
        </w:rPr>
        <w:t>set equipment on-Site and relocate it to its permanent location once its foundation is ready.</w:t>
      </w:r>
    </w:p>
    <w:p>
      <w:pPr>
        <w:pStyle w:val="Normal"/>
        <w:spacing w:before="204" w:after="0"/>
        <w:ind w:hanging="0" w:left="720" w:right="0"/>
        <w:jc w:val="left"/>
        <w:rPr>
          <w:i/>
          <w:i/>
          <w:sz w:val="20"/>
        </w:rPr>
      </w:pPr>
      <w:r>
        <w:rPr>
          <w:i/>
          <w:color w:val="BF0000"/>
          <w:sz w:val="20"/>
        </w:rPr>
        <w:t>Excess</w:t>
      </w:r>
      <w:r>
        <w:rPr>
          <w:i/>
          <w:color w:val="BF0000"/>
          <w:spacing w:val="-6"/>
          <w:sz w:val="20"/>
        </w:rPr>
        <w:t xml:space="preserve"> </w:t>
      </w:r>
      <w:r>
        <w:rPr>
          <w:i/>
          <w:color w:val="BF0000"/>
          <w:spacing w:val="-2"/>
          <w:sz w:val="20"/>
        </w:rPr>
        <w:t>Materials</w:t>
      </w:r>
    </w:p>
    <w:p>
      <w:pPr>
        <w:pStyle w:val="BodyText"/>
        <w:spacing w:lineRule="auto" w:line="276" w:before="36" w:after="0"/>
        <w:ind w:left="720" w:right="780"/>
        <w:rPr/>
      </w:pPr>
      <w:r>
        <w:rPr/>
        <w:t>Prior to Final Completion, the Contractor shall provide 48-hour notice to Owner Representative(s) of all excess material. Upon approval, the Contractor shall load, transport, and offload all excess material at Owner’s designated</w:t>
      </w:r>
      <w:r>
        <w:rPr>
          <w:spacing w:val="-4"/>
        </w:rPr>
        <w:t xml:space="preserve"> </w:t>
      </w:r>
      <w:r>
        <w:rPr/>
        <w:t>warehouse</w:t>
      </w:r>
      <w:r>
        <w:rPr>
          <w:spacing w:val="-4"/>
        </w:rPr>
        <w:t xml:space="preserve"> </w:t>
      </w:r>
      <w:r>
        <w:rPr/>
        <w:t>location.</w:t>
      </w:r>
      <w:r>
        <w:rPr>
          <w:spacing w:val="39"/>
        </w:rPr>
        <w:t xml:space="preserve"> </w:t>
      </w:r>
      <w:r>
        <w:rPr/>
        <w:t>Prior</w:t>
      </w:r>
      <w:r>
        <w:rPr>
          <w:spacing w:val="-4"/>
        </w:rPr>
        <w:t xml:space="preserve"> </w:t>
      </w:r>
      <w:r>
        <w:rPr/>
        <w:t>to</w:t>
      </w:r>
      <w:r>
        <w:rPr>
          <w:spacing w:val="-2"/>
        </w:rPr>
        <w:t xml:space="preserve"> </w:t>
      </w:r>
      <w:r>
        <w:rPr/>
        <w:t>offloading,</w:t>
      </w:r>
      <w:r>
        <w:rPr>
          <w:spacing w:val="-4"/>
        </w:rPr>
        <w:t xml:space="preserve"> </w:t>
      </w:r>
      <w:r>
        <w:rPr/>
        <w:t>the</w:t>
      </w:r>
      <w:r>
        <w:rPr>
          <w:spacing w:val="-5"/>
        </w:rPr>
        <w:t xml:space="preserve"> </w:t>
      </w:r>
      <w:r>
        <w:rPr/>
        <w:t>Contractor</w:t>
      </w:r>
      <w:r>
        <w:rPr>
          <w:spacing w:val="-4"/>
        </w:rPr>
        <w:t xml:space="preserve"> </w:t>
      </w:r>
      <w:r>
        <w:rPr/>
        <w:t>shall</w:t>
      </w:r>
      <w:r>
        <w:rPr>
          <w:spacing w:val="-4"/>
        </w:rPr>
        <w:t xml:space="preserve"> </w:t>
      </w:r>
      <w:r>
        <w:rPr/>
        <w:t>submit</w:t>
      </w:r>
      <w:r>
        <w:rPr>
          <w:spacing w:val="-4"/>
        </w:rPr>
        <w:t xml:space="preserve"> </w:t>
      </w:r>
      <w:r>
        <w:rPr/>
        <w:t>a</w:t>
      </w:r>
      <w:r>
        <w:rPr>
          <w:spacing w:val="-2"/>
        </w:rPr>
        <w:t xml:space="preserve"> </w:t>
      </w:r>
      <w:r>
        <w:rPr/>
        <w:t>completed</w:t>
      </w:r>
      <w:r>
        <w:rPr>
          <w:spacing w:val="-2"/>
        </w:rPr>
        <w:t xml:space="preserve"> </w:t>
      </w:r>
      <w:r>
        <w:rPr/>
        <w:t>material</w:t>
      </w:r>
      <w:r>
        <w:rPr>
          <w:spacing w:val="-6"/>
        </w:rPr>
        <w:t xml:space="preserve"> </w:t>
      </w:r>
      <w:r>
        <w:rPr/>
        <w:t>return</w:t>
      </w:r>
      <w:r>
        <w:rPr>
          <w:spacing w:val="-4"/>
        </w:rPr>
        <w:t xml:space="preserve"> </w:t>
      </w:r>
      <w:r>
        <w:rPr/>
        <w:t>form, including material heat numbers, descriptions, and AFE/PO info.</w:t>
      </w:r>
    </w:p>
    <w:p>
      <w:pPr>
        <w:pStyle w:val="Normal"/>
        <w:spacing w:before="202" w:after="0"/>
        <w:ind w:hanging="0" w:left="720" w:right="0"/>
        <w:jc w:val="left"/>
        <w:rPr>
          <w:i/>
          <w:i/>
          <w:sz w:val="20"/>
        </w:rPr>
      </w:pPr>
      <w:r>
        <w:rPr>
          <w:i/>
          <w:color w:val="BF0000"/>
          <w:spacing w:val="-2"/>
          <w:sz w:val="20"/>
        </w:rPr>
        <w:t>Contractor-Provided</w:t>
      </w:r>
      <w:r>
        <w:rPr>
          <w:i/>
          <w:color w:val="BF0000"/>
          <w:spacing w:val="23"/>
          <w:sz w:val="20"/>
        </w:rPr>
        <w:t xml:space="preserve"> </w:t>
      </w:r>
      <w:r>
        <w:rPr>
          <w:i/>
          <w:color w:val="BF0000"/>
          <w:spacing w:val="-2"/>
          <w:sz w:val="20"/>
        </w:rPr>
        <w:t>Materials</w:t>
      </w:r>
    </w:p>
    <w:p>
      <w:pPr>
        <w:pStyle w:val="BodyText"/>
        <w:spacing w:lineRule="auto" w:line="276"/>
        <w:ind w:left="720" w:right="761"/>
        <w:rPr/>
      </w:pPr>
      <w:r>
        <w:rPr/>
        <w:t>The</w:t>
      </w:r>
      <w:r>
        <w:rPr>
          <w:spacing w:val="-5"/>
        </w:rPr>
        <w:t xml:space="preserve"> </w:t>
      </w:r>
      <w:r>
        <w:rPr/>
        <w:t>Contractor</w:t>
      </w:r>
      <w:r>
        <w:rPr>
          <w:spacing w:val="-5"/>
        </w:rPr>
        <w:t xml:space="preserve"> </w:t>
      </w:r>
      <w:r>
        <w:rPr/>
        <w:t>is</w:t>
      </w:r>
      <w:r>
        <w:rPr>
          <w:spacing w:val="-3"/>
        </w:rPr>
        <w:t xml:space="preserve"> </w:t>
      </w:r>
      <w:r>
        <w:rPr/>
        <w:t>responsible</w:t>
      </w:r>
      <w:r>
        <w:rPr>
          <w:spacing w:val="-5"/>
        </w:rPr>
        <w:t xml:space="preserve"> </w:t>
      </w:r>
      <w:r>
        <w:rPr/>
        <w:t>for</w:t>
      </w:r>
      <w:r>
        <w:rPr>
          <w:spacing w:val="-5"/>
        </w:rPr>
        <w:t xml:space="preserve"> </w:t>
      </w:r>
      <w:r>
        <w:rPr/>
        <w:t>providing</w:t>
      </w:r>
      <w:r>
        <w:rPr>
          <w:spacing w:val="-3"/>
        </w:rPr>
        <w:t xml:space="preserve"> </w:t>
      </w:r>
      <w:r>
        <w:rPr>
          <w:u w:val="single"/>
        </w:rPr>
        <w:t>all</w:t>
      </w:r>
      <w:r>
        <w:rPr>
          <w:spacing w:val="-5"/>
        </w:rPr>
        <w:t xml:space="preserve"> </w:t>
      </w:r>
      <w:r>
        <w:rPr/>
        <w:t>consumables,</w:t>
      </w:r>
      <w:r>
        <w:rPr>
          <w:spacing w:val="-6"/>
        </w:rPr>
        <w:t xml:space="preserve"> </w:t>
      </w:r>
      <w:r>
        <w:rPr/>
        <w:t>including</w:t>
      </w:r>
      <w:r>
        <w:rPr>
          <w:spacing w:val="-5"/>
        </w:rPr>
        <w:t xml:space="preserve"> </w:t>
      </w:r>
      <w:r>
        <w:rPr/>
        <w:t>welding</w:t>
      </w:r>
      <w:r>
        <w:rPr>
          <w:spacing w:val="-3"/>
        </w:rPr>
        <w:t xml:space="preserve"> </w:t>
      </w:r>
      <w:r>
        <w:rPr/>
        <w:t>rods,</w:t>
      </w:r>
      <w:r>
        <w:rPr>
          <w:spacing w:val="-5"/>
        </w:rPr>
        <w:t xml:space="preserve"> </w:t>
      </w:r>
      <w:r>
        <w:rPr/>
        <w:t>oxygen,</w:t>
      </w:r>
      <w:r>
        <w:rPr>
          <w:spacing w:val="-3"/>
        </w:rPr>
        <w:t xml:space="preserve"> </w:t>
      </w:r>
      <w:r>
        <w:rPr/>
        <w:t>acetylene,</w:t>
      </w:r>
      <w:r>
        <w:rPr>
          <w:spacing w:val="-5"/>
        </w:rPr>
        <w:t xml:space="preserve"> </w:t>
      </w:r>
      <w:r>
        <w:rPr/>
        <w:t>propane, nitrogen (Excl. nitrogen for pipeline purge), temporary supports, wood working mats, digging mats, temporary fencing/posts,</w:t>
      </w:r>
      <w:r>
        <w:rPr>
          <w:spacing w:val="-3"/>
        </w:rPr>
        <w:t xml:space="preserve"> </w:t>
      </w:r>
      <w:r>
        <w:rPr/>
        <w:t>etc.</w:t>
      </w:r>
      <w:r>
        <w:rPr>
          <w:spacing w:val="39"/>
        </w:rPr>
        <w:t xml:space="preserve"> </w:t>
      </w:r>
      <w:r>
        <w:rPr/>
        <w:t>Where</w:t>
      </w:r>
      <w:r>
        <w:rPr>
          <w:spacing w:val="-5"/>
        </w:rPr>
        <w:t xml:space="preserve"> </w:t>
      </w:r>
      <w:r>
        <w:rPr/>
        <w:t>responsible</w:t>
      </w:r>
      <w:r>
        <w:rPr>
          <w:spacing w:val="-4"/>
        </w:rPr>
        <w:t xml:space="preserve"> </w:t>
      </w:r>
      <w:r>
        <w:rPr/>
        <w:t>for</w:t>
      </w:r>
      <w:r>
        <w:rPr>
          <w:spacing w:val="-4"/>
        </w:rPr>
        <w:t xml:space="preserve"> </w:t>
      </w:r>
      <w:r>
        <w:rPr/>
        <w:t>installation,</w:t>
      </w:r>
      <w:r>
        <w:rPr>
          <w:spacing w:val="-2"/>
        </w:rPr>
        <w:t xml:space="preserve"> </w:t>
      </w:r>
      <w:r>
        <w:rPr/>
        <w:t>the</w:t>
      </w:r>
      <w:r>
        <w:rPr>
          <w:spacing w:val="-4"/>
        </w:rPr>
        <w:t xml:space="preserve"> </w:t>
      </w:r>
      <w:r>
        <w:rPr/>
        <w:t>Contractor</w:t>
      </w:r>
      <w:r>
        <w:rPr>
          <w:spacing w:val="-4"/>
        </w:rPr>
        <w:t xml:space="preserve"> </w:t>
      </w:r>
      <w:r>
        <w:rPr/>
        <w:t>is</w:t>
      </w:r>
      <w:r>
        <w:rPr>
          <w:spacing w:val="-2"/>
        </w:rPr>
        <w:t xml:space="preserve"> </w:t>
      </w:r>
      <w:r>
        <w:rPr/>
        <w:t>responsible</w:t>
      </w:r>
      <w:r>
        <w:rPr>
          <w:spacing w:val="-4"/>
        </w:rPr>
        <w:t xml:space="preserve"> </w:t>
      </w:r>
      <w:r>
        <w:rPr/>
        <w:t>for</w:t>
      </w:r>
      <w:r>
        <w:rPr>
          <w:spacing w:val="-4"/>
        </w:rPr>
        <w:t xml:space="preserve"> </w:t>
      </w:r>
      <w:r>
        <w:rPr/>
        <w:t>furnishing</w:t>
      </w:r>
      <w:r>
        <w:rPr>
          <w:spacing w:val="-2"/>
        </w:rPr>
        <w:t xml:space="preserve"> </w:t>
      </w:r>
      <w:r>
        <w:rPr/>
        <w:t>piles,</w:t>
      </w:r>
      <w:r>
        <w:rPr>
          <w:spacing w:val="-4"/>
        </w:rPr>
        <w:t xml:space="preserve"> </w:t>
      </w:r>
      <w:r>
        <w:rPr/>
        <w:t>pipeline coating, shoring or trench boxes, skids, Cad-weld kits (w/rubber boot), cement/concrete, foam, scoria/caliche/rock/gravel, geotextile fabric, paint, hay bales, silt fencing, tape and dope, etc.</w:t>
      </w:r>
    </w:p>
    <w:p>
      <w:pPr>
        <w:pStyle w:val="Normal"/>
        <w:spacing w:before="199" w:after="0"/>
        <w:ind w:hanging="0" w:left="720" w:right="0"/>
        <w:jc w:val="left"/>
        <w:rPr>
          <w:i/>
          <w:i/>
          <w:sz w:val="20"/>
        </w:rPr>
      </w:pPr>
      <w:r>
        <w:rPr>
          <w:i/>
          <w:color w:val="BF0000"/>
          <w:sz w:val="20"/>
        </w:rPr>
        <w:t>Material</w:t>
      </w:r>
      <w:r>
        <w:rPr>
          <w:i/>
          <w:color w:val="BF0000"/>
          <w:spacing w:val="-6"/>
          <w:sz w:val="20"/>
        </w:rPr>
        <w:t xml:space="preserve"> </w:t>
      </w:r>
      <w:r>
        <w:rPr>
          <w:i/>
          <w:color w:val="BF0000"/>
          <w:spacing w:val="-2"/>
          <w:sz w:val="20"/>
        </w:rPr>
        <w:t>Handling</w:t>
      </w:r>
    </w:p>
    <w:p>
      <w:pPr>
        <w:pStyle w:val="BodyText"/>
        <w:spacing w:lineRule="auto" w:line="276"/>
        <w:ind w:left="720" w:right="761"/>
        <w:rPr/>
      </w:pPr>
      <w:r>
        <mc:AlternateContent>
          <mc:Choice Requires="wps">
            <w:drawing>
              <wp:anchor behindDoc="1" distT="0" distB="0" distL="0" distR="0" simplePos="0" locked="0" layoutInCell="0" allowOverlap="1" relativeHeight="267">
                <wp:simplePos x="0" y="0"/>
                <wp:positionH relativeFrom="page">
                  <wp:posOffset>914400</wp:posOffset>
                </wp:positionH>
                <wp:positionV relativeFrom="paragraph">
                  <wp:posOffset>406400</wp:posOffset>
                </wp:positionV>
                <wp:extent cx="3107055" cy="126365"/>
                <wp:effectExtent l="0" t="0" r="0" b="0"/>
                <wp:wrapNone/>
                <wp:docPr id="82" name="Textbox 32"/>
                <a:graphic xmlns:a="http://schemas.openxmlformats.org/drawingml/2006/main">
                  <a:graphicData uri="http://schemas.microsoft.com/office/word/2010/wordprocessingShape">
                    <wps:wsp>
                      <wps:cNvSpPr/>
                      <wps:spPr>
                        <a:xfrm>
                          <a:off x="0" y="0"/>
                          <a:ext cx="3107160" cy="126360"/>
                        </a:xfrm>
                        <a:prstGeom prst="rect">
                          <a:avLst/>
                        </a:prstGeom>
                        <a:noFill/>
                        <a:ln w="0">
                          <a:noFill/>
                        </a:ln>
                      </wps:spPr>
                      <wps:style>
                        <a:lnRef idx="0"/>
                        <a:fillRef idx="0"/>
                        <a:effectRef idx="0"/>
                        <a:fontRef idx="minor"/>
                      </wps:style>
                      <wps:txbx>
                        <w:txbxContent>
                          <w:p>
                            <w:pPr>
                              <w:pStyle w:val="BodyText"/>
                              <w:spacing w:lineRule="exact" w:line="199" w:before="0" w:after="0"/>
                              <w:rPr/>
                            </w:pPr>
                            <w:r>
                              <w:rPr>
                                <w:color w:val="000000"/>
                              </w:rPr>
                              <w:t>replaced</w:t>
                            </w:r>
                            <w:r>
                              <w:rPr>
                                <w:color w:val="000000"/>
                                <w:spacing w:val="-2"/>
                              </w:rPr>
                              <w:t xml:space="preserve"> </w:t>
                            </w:r>
                            <w:r>
                              <w:rPr>
                                <w:color w:val="000000"/>
                              </w:rPr>
                              <w:t>expeditiously</w:t>
                            </w:r>
                            <w:r>
                              <w:rPr>
                                <w:color w:val="000000"/>
                                <w:spacing w:val="-3"/>
                              </w:rPr>
                              <w:t xml:space="preserve"> </w:t>
                            </w:r>
                            <w:r>
                              <w:rPr>
                                <w:color w:val="000000"/>
                              </w:rPr>
                              <w:t>by</w:t>
                            </w:r>
                            <w:r>
                              <w:rPr>
                                <w:color w:val="000000"/>
                                <w:spacing w:val="-2"/>
                              </w:rPr>
                              <w:t xml:space="preserve"> </w:t>
                            </w:r>
                            <w:r>
                              <w:rPr>
                                <w:color w:val="000000"/>
                              </w:rPr>
                              <w:t>the</w:t>
                            </w:r>
                            <w:r>
                              <w:rPr>
                                <w:color w:val="000000"/>
                                <w:spacing w:val="-6"/>
                              </w:rPr>
                              <w:t xml:space="preserve"> </w:t>
                            </w:r>
                            <w:r>
                              <w:rPr>
                                <w:color w:val="000000"/>
                              </w:rPr>
                              <w:t>Contractor</w:t>
                            </w:r>
                            <w:r>
                              <w:rPr>
                                <w:color w:val="000000"/>
                                <w:spacing w:val="-4"/>
                              </w:rPr>
                              <w:t xml:space="preserve"> </w:t>
                            </w:r>
                            <w:r>
                              <w:rPr>
                                <w:color w:val="000000"/>
                              </w:rPr>
                              <w:t>at</w:t>
                            </w:r>
                            <w:r>
                              <w:rPr>
                                <w:color w:val="000000"/>
                                <w:spacing w:val="-5"/>
                              </w:rPr>
                              <w:t xml:space="preserve"> </w:t>
                            </w:r>
                            <w:r>
                              <w:rPr>
                                <w:color w:val="000000"/>
                              </w:rPr>
                              <w:t>its</w:t>
                            </w:r>
                            <w:r>
                              <w:rPr>
                                <w:color w:val="000000"/>
                                <w:spacing w:val="-1"/>
                              </w:rPr>
                              <w:t xml:space="preserve"> </w:t>
                            </w:r>
                            <w:r>
                              <w:rPr>
                                <w:color w:val="000000"/>
                              </w:rPr>
                              <w:t>sole</w:t>
                            </w:r>
                            <w:r>
                              <w:rPr>
                                <w:color w:val="000000"/>
                                <w:spacing w:val="-6"/>
                              </w:rPr>
                              <w:t xml:space="preserve"> </w:t>
                            </w:r>
                            <w:r>
                              <w:rPr>
                                <w:color w:val="000000"/>
                                <w:spacing w:val="-2"/>
                              </w:rPr>
                              <w:t>expense.</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72pt;margin-top:32pt;width:244.6pt;height:9.9pt;mso-wrap-style:square;v-text-anchor:top;mso-position-horizontal-relative:page">
                <v:fill o:detectmouseclick="t" on="false"/>
                <v:stroke color="#3465a4" joinstyle="round" endcap="flat"/>
                <v:textbox>
                  <w:txbxContent>
                    <w:p>
                      <w:pPr>
                        <w:pStyle w:val="BodyText"/>
                        <w:spacing w:lineRule="exact" w:line="199" w:before="0" w:after="0"/>
                        <w:rPr/>
                      </w:pPr>
                      <w:r>
                        <w:rPr>
                          <w:color w:val="000000"/>
                        </w:rPr>
                        <w:t>replaced</w:t>
                      </w:r>
                      <w:r>
                        <w:rPr>
                          <w:color w:val="000000"/>
                          <w:spacing w:val="-2"/>
                        </w:rPr>
                        <w:t xml:space="preserve"> </w:t>
                      </w:r>
                      <w:r>
                        <w:rPr>
                          <w:color w:val="000000"/>
                        </w:rPr>
                        <w:t>expeditiously</w:t>
                      </w:r>
                      <w:r>
                        <w:rPr>
                          <w:color w:val="000000"/>
                          <w:spacing w:val="-3"/>
                        </w:rPr>
                        <w:t xml:space="preserve"> </w:t>
                      </w:r>
                      <w:r>
                        <w:rPr>
                          <w:color w:val="000000"/>
                        </w:rPr>
                        <w:t>by</w:t>
                      </w:r>
                      <w:r>
                        <w:rPr>
                          <w:color w:val="000000"/>
                          <w:spacing w:val="-2"/>
                        </w:rPr>
                        <w:t xml:space="preserve"> </w:t>
                      </w:r>
                      <w:r>
                        <w:rPr>
                          <w:color w:val="000000"/>
                        </w:rPr>
                        <w:t>the</w:t>
                      </w:r>
                      <w:r>
                        <w:rPr>
                          <w:color w:val="000000"/>
                          <w:spacing w:val="-6"/>
                        </w:rPr>
                        <w:t xml:space="preserve"> </w:t>
                      </w:r>
                      <w:r>
                        <w:rPr>
                          <w:color w:val="000000"/>
                        </w:rPr>
                        <w:t>Contractor</w:t>
                      </w:r>
                      <w:r>
                        <w:rPr>
                          <w:color w:val="000000"/>
                          <w:spacing w:val="-4"/>
                        </w:rPr>
                        <w:t xml:space="preserve"> </w:t>
                      </w:r>
                      <w:r>
                        <w:rPr>
                          <w:color w:val="000000"/>
                        </w:rPr>
                        <w:t>at</w:t>
                      </w:r>
                      <w:r>
                        <w:rPr>
                          <w:color w:val="000000"/>
                          <w:spacing w:val="-5"/>
                        </w:rPr>
                        <w:t xml:space="preserve"> </w:t>
                      </w:r>
                      <w:r>
                        <w:rPr>
                          <w:color w:val="000000"/>
                        </w:rPr>
                        <w:t>its</w:t>
                      </w:r>
                      <w:r>
                        <w:rPr>
                          <w:color w:val="000000"/>
                          <w:spacing w:val="-1"/>
                        </w:rPr>
                        <w:t xml:space="preserve"> </w:t>
                      </w:r>
                      <w:r>
                        <w:rPr>
                          <w:color w:val="000000"/>
                        </w:rPr>
                        <w:t>sole</w:t>
                      </w:r>
                      <w:r>
                        <w:rPr>
                          <w:color w:val="000000"/>
                          <w:spacing w:val="-6"/>
                        </w:rPr>
                        <w:t xml:space="preserve"> </w:t>
                      </w:r>
                      <w:r>
                        <w:rPr>
                          <w:color w:val="000000"/>
                          <w:spacing w:val="-2"/>
                        </w:rPr>
                        <w:t>expense.</w:t>
                      </w:r>
                    </w:p>
                  </w:txbxContent>
                </v:textbox>
                <w10:wrap type="none"/>
              </v:rect>
            </w:pict>
          </mc:Fallback>
        </mc:AlternateContent>
        <w:drawing>
          <wp:anchor behindDoc="1" distT="0" distB="0" distL="0" distR="0" simplePos="0" locked="0" layoutInCell="0" allowOverlap="1" relativeHeight="269">
            <wp:simplePos x="0" y="0"/>
            <wp:positionH relativeFrom="page">
              <wp:posOffset>835025</wp:posOffset>
            </wp:positionH>
            <wp:positionV relativeFrom="paragraph">
              <wp:posOffset>337820</wp:posOffset>
            </wp:positionV>
            <wp:extent cx="5644515" cy="631190"/>
            <wp:effectExtent l="0" t="0" r="0" b="0"/>
            <wp:wrapNone/>
            <wp:docPr id="83" name="Imag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33" descr=""/>
                    <pic:cNvPicPr>
                      <a:picLocks noChangeAspect="1" noChangeArrowheads="1"/>
                    </pic:cNvPicPr>
                  </pic:nvPicPr>
                  <pic:blipFill>
                    <a:blip r:embed="rId65"/>
                    <a:stretch>
                      <a:fillRect/>
                    </a:stretch>
                  </pic:blipFill>
                  <pic:spPr bwMode="auto">
                    <a:xfrm>
                      <a:off x="0" y="0"/>
                      <a:ext cx="5644515" cy="631190"/>
                    </a:xfrm>
                    <a:prstGeom prst="rect">
                      <a:avLst/>
                    </a:prstGeom>
                  </pic:spPr>
                </pic:pic>
              </a:graphicData>
            </a:graphic>
          </wp:anchor>
        </w:drawing>
      </w:r>
      <w:r>
        <w:rPr/>
        <w:t>Once</w:t>
      </w:r>
      <w:r>
        <w:rPr>
          <w:spacing w:val="-5"/>
        </w:rPr>
        <w:t xml:space="preserve"> </w:t>
      </w:r>
      <w:r>
        <w:rPr/>
        <w:t>Contractor</w:t>
      </w:r>
      <w:r>
        <w:rPr>
          <w:spacing w:val="-4"/>
        </w:rPr>
        <w:t xml:space="preserve"> </w:t>
      </w:r>
      <w:r>
        <w:rPr/>
        <w:t>is</w:t>
      </w:r>
      <w:r>
        <w:rPr>
          <w:spacing w:val="-4"/>
        </w:rPr>
        <w:t xml:space="preserve"> </w:t>
      </w:r>
      <w:r>
        <w:rPr/>
        <w:t>in</w:t>
      </w:r>
      <w:r>
        <w:rPr>
          <w:spacing w:val="-4"/>
        </w:rPr>
        <w:t xml:space="preserve"> </w:t>
      </w:r>
      <w:r>
        <w:rPr/>
        <w:t>possession</w:t>
      </w:r>
      <w:r>
        <w:rPr>
          <w:spacing w:val="-1"/>
        </w:rPr>
        <w:t xml:space="preserve"> </w:t>
      </w:r>
      <w:r>
        <w:rPr/>
        <w:t>of</w:t>
      </w:r>
      <w:r>
        <w:rPr>
          <w:spacing w:val="-5"/>
        </w:rPr>
        <w:t xml:space="preserve"> </w:t>
      </w:r>
      <w:r>
        <w:rPr/>
        <w:t>Owner-provided</w:t>
      </w:r>
      <w:r>
        <w:rPr>
          <w:spacing w:val="-4"/>
        </w:rPr>
        <w:t xml:space="preserve"> </w:t>
      </w:r>
      <w:r>
        <w:rPr/>
        <w:t>material,</w:t>
      </w:r>
      <w:r>
        <w:rPr>
          <w:spacing w:val="-2"/>
        </w:rPr>
        <w:t xml:space="preserve"> </w:t>
      </w:r>
      <w:r>
        <w:rPr/>
        <w:t>the</w:t>
      </w:r>
      <w:r>
        <w:rPr>
          <w:spacing w:val="-4"/>
        </w:rPr>
        <w:t xml:space="preserve"> </w:t>
      </w:r>
      <w:r>
        <w:rPr/>
        <w:t>Contractor</w:t>
      </w:r>
      <w:r>
        <w:rPr>
          <w:spacing w:val="-3"/>
        </w:rPr>
        <w:t xml:space="preserve"> </w:t>
      </w:r>
      <w:r>
        <w:rPr/>
        <w:t>is</w:t>
      </w:r>
      <w:r>
        <w:rPr>
          <w:spacing w:val="-2"/>
        </w:rPr>
        <w:t xml:space="preserve"> </w:t>
      </w:r>
      <w:r>
        <w:rPr/>
        <w:t>responsible</w:t>
      </w:r>
      <w:r>
        <w:rPr>
          <w:spacing w:val="-4"/>
        </w:rPr>
        <w:t xml:space="preserve"> </w:t>
      </w:r>
      <w:r>
        <w:rPr/>
        <w:t>for</w:t>
      </w:r>
      <w:r>
        <w:rPr>
          <w:spacing w:val="-3"/>
        </w:rPr>
        <w:t xml:space="preserve"> </w:t>
      </w:r>
      <w:r>
        <w:rPr/>
        <w:t>proper</w:t>
      </w:r>
      <w:r>
        <w:rPr>
          <w:spacing w:val="-4"/>
        </w:rPr>
        <w:t xml:space="preserve"> </w:t>
      </w:r>
      <w:r>
        <w:rPr/>
        <w:t>storage</w:t>
      </w:r>
      <w:r>
        <w:rPr>
          <w:spacing w:val="-5"/>
        </w:rPr>
        <w:t xml:space="preserve"> </w:t>
      </w:r>
      <w:r>
        <w:rPr/>
        <w:t>and security of this material and management of all MTR’s &amp; packing slips; all misplaced or stolen material shall be</w: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65" w:after="0"/>
        <w:rPr/>
      </w:pPr>
      <w:r>
        <w:rPr/>
      </w:r>
    </w:p>
    <w:p>
      <w:pPr>
        <w:sectPr>
          <w:headerReference w:type="default" r:id="rId66"/>
          <w:headerReference w:type="first" r:id="rId67"/>
          <w:footerReference w:type="default" r:id="rId68"/>
          <w:footerReference w:type="first" r:id="rId69"/>
          <w:type w:val="nextPage"/>
          <w:pgSz w:w="12240" w:h="15840"/>
          <w:pgMar w:left="720" w:right="720" w:gutter="0" w:header="761" w:top="1480" w:footer="906" w:bottom="1100"/>
          <w:pgNumType w:fmt="decimal"/>
          <w:formProt w:val="false"/>
          <w:textDirection w:val="lrTb"/>
          <w:docGrid w:type="default" w:linePitch="100" w:charSpace="4096"/>
        </w:sectPr>
        <w:pStyle w:val="BodyText"/>
        <w:spacing w:lineRule="auto" w:line="276" w:before="0" w:after="0"/>
        <w:ind w:left="720" w:right="1296"/>
        <w:jc w:val="both"/>
        <w:rPr/>
      </w:pPr>
      <w:r>
        <w:rPr/>
        <w:t>All</w:t>
      </w:r>
      <w:r>
        <w:rPr>
          <w:spacing w:val="-5"/>
        </w:rPr>
        <w:t xml:space="preserve"> </w:t>
      </w:r>
      <w:r>
        <w:rPr/>
        <w:t>open-ended</w:t>
      </w:r>
      <w:r>
        <w:rPr>
          <w:spacing w:val="-2"/>
        </w:rPr>
        <w:t xml:space="preserve"> </w:t>
      </w:r>
      <w:r>
        <w:rPr/>
        <w:t>materials</w:t>
      </w:r>
      <w:r>
        <w:rPr>
          <w:spacing w:val="-3"/>
        </w:rPr>
        <w:t xml:space="preserve"> </w:t>
      </w:r>
      <w:r>
        <w:rPr/>
        <w:t>shall</w:t>
      </w:r>
      <w:r>
        <w:rPr>
          <w:spacing w:val="-5"/>
        </w:rPr>
        <w:t xml:space="preserve"> </w:t>
      </w:r>
      <w:r>
        <w:rPr/>
        <w:t>be</w:t>
      </w:r>
      <w:r>
        <w:rPr>
          <w:spacing w:val="-5"/>
        </w:rPr>
        <w:t xml:space="preserve"> </w:t>
      </w:r>
      <w:r>
        <w:rPr/>
        <w:t>night-capped</w:t>
      </w:r>
      <w:r>
        <w:rPr>
          <w:spacing w:val="-2"/>
        </w:rPr>
        <w:t xml:space="preserve"> </w:t>
      </w:r>
      <w:r>
        <w:rPr/>
        <w:t>at</w:t>
      </w:r>
      <w:r>
        <w:rPr>
          <w:spacing w:val="-5"/>
        </w:rPr>
        <w:t xml:space="preserve"> </w:t>
      </w:r>
      <w:r>
        <w:rPr/>
        <w:t>the</w:t>
      </w:r>
      <w:r>
        <w:rPr>
          <w:spacing w:val="-6"/>
        </w:rPr>
        <w:t xml:space="preserve"> </w:t>
      </w:r>
      <w:r>
        <w:rPr/>
        <w:t>end</w:t>
      </w:r>
      <w:r>
        <w:rPr>
          <w:spacing w:val="-2"/>
        </w:rPr>
        <w:t xml:space="preserve"> </w:t>
      </w:r>
      <w:r>
        <w:rPr/>
        <w:t>of</w:t>
      </w:r>
      <w:r>
        <w:rPr>
          <w:spacing w:val="-6"/>
        </w:rPr>
        <w:t xml:space="preserve"> </w:t>
      </w:r>
      <w:r>
        <w:rPr/>
        <w:t>each</w:t>
      </w:r>
      <w:r>
        <w:rPr>
          <w:spacing w:val="-5"/>
        </w:rPr>
        <w:t xml:space="preserve"> </w:t>
      </w:r>
      <w:r>
        <w:rPr/>
        <w:t>shift</w:t>
      </w:r>
      <w:r>
        <w:rPr>
          <w:spacing w:val="-5"/>
        </w:rPr>
        <w:t xml:space="preserve"> </w:t>
      </w:r>
      <w:r>
        <w:rPr/>
        <w:t>with</w:t>
      </w:r>
      <w:r>
        <w:rPr>
          <w:spacing w:val="-2"/>
        </w:rPr>
        <w:t xml:space="preserve"> </w:t>
      </w:r>
      <w:r>
        <w:rPr/>
        <w:t>acceptable</w:t>
      </w:r>
      <w:r>
        <w:rPr>
          <w:spacing w:val="-2"/>
        </w:rPr>
        <w:t xml:space="preserve"> </w:t>
      </w:r>
      <w:r>
        <w:rPr/>
        <w:t>materials</w:t>
      </w:r>
      <w:r>
        <w:rPr>
          <w:spacing w:val="-3"/>
        </w:rPr>
        <w:t xml:space="preserve"> </w:t>
      </w:r>
      <w:r>
        <w:rPr/>
        <w:t>to</w:t>
      </w:r>
      <w:r>
        <w:rPr>
          <w:spacing w:val="-2"/>
        </w:rPr>
        <w:t xml:space="preserve"> </w:t>
      </w:r>
      <w:r>
        <w:rPr/>
        <w:t>prevent intrusion of</w:t>
      </w:r>
      <w:r>
        <w:rPr>
          <w:spacing w:val="-4"/>
        </w:rPr>
        <w:t xml:space="preserve"> </w:t>
      </w:r>
      <w:r>
        <w:rPr/>
        <w:t>snow,</w:t>
      </w:r>
      <w:r>
        <w:rPr>
          <w:spacing w:val="-3"/>
        </w:rPr>
        <w:t xml:space="preserve"> </w:t>
      </w:r>
      <w:r>
        <w:rPr/>
        <w:t>ice,</w:t>
      </w:r>
      <w:r>
        <w:rPr>
          <w:spacing w:val="-3"/>
        </w:rPr>
        <w:t xml:space="preserve"> </w:t>
      </w:r>
      <w:r>
        <w:rPr/>
        <w:t>trash,</w:t>
      </w:r>
      <w:r>
        <w:rPr>
          <w:spacing w:val="-3"/>
        </w:rPr>
        <w:t xml:space="preserve"> </w:t>
      </w:r>
      <w:r>
        <w:rPr/>
        <w:t>soil,</w:t>
      </w:r>
      <w:r>
        <w:rPr>
          <w:spacing w:val="-1"/>
        </w:rPr>
        <w:t xml:space="preserve"> </w:t>
      </w:r>
      <w:r>
        <w:rPr/>
        <w:t>wildlife,</w:t>
      </w:r>
      <w:r>
        <w:rPr>
          <w:spacing w:val="-1"/>
        </w:rPr>
        <w:t xml:space="preserve"> </w:t>
      </w:r>
      <w:r>
        <w:rPr/>
        <w:t>etc.</w:t>
      </w:r>
      <w:r>
        <w:rPr>
          <w:spacing w:val="40"/>
        </w:rPr>
        <w:t xml:space="preserve"> </w:t>
      </w:r>
      <w:r>
        <w:rPr/>
        <w:t>The Contractor</w:t>
      </w:r>
      <w:r>
        <w:rPr>
          <w:spacing w:val="-3"/>
        </w:rPr>
        <w:t xml:space="preserve"> </w:t>
      </w:r>
      <w:r>
        <w:rPr/>
        <w:t>shall</w:t>
      </w:r>
      <w:r>
        <w:rPr>
          <w:spacing w:val="-3"/>
        </w:rPr>
        <w:t xml:space="preserve"> </w:t>
      </w:r>
      <w:r>
        <w:rPr/>
        <w:t>ensure</w:t>
      </w:r>
      <w:r>
        <w:rPr>
          <w:spacing w:val="-4"/>
        </w:rPr>
        <w:t xml:space="preserve"> </w:t>
      </w:r>
      <w:r>
        <w:rPr/>
        <w:t>that</w:t>
      </w:r>
      <w:r>
        <w:rPr>
          <w:spacing w:val="-3"/>
        </w:rPr>
        <w:t xml:space="preserve"> </w:t>
      </w:r>
      <w:r>
        <w:rPr/>
        <w:t>all</w:t>
      </w:r>
      <w:r>
        <w:rPr>
          <w:spacing w:val="-3"/>
        </w:rPr>
        <w:t xml:space="preserve"> </w:t>
      </w:r>
      <w:r>
        <w:rPr/>
        <w:t>welds</w:t>
      </w:r>
      <w:r>
        <w:rPr>
          <w:spacing w:val="-2"/>
        </w:rPr>
        <w:t xml:space="preserve"> </w:t>
      </w:r>
      <w:r>
        <w:rPr/>
        <w:t>are</w:t>
      </w:r>
      <w:r>
        <w:rPr>
          <w:spacing w:val="-3"/>
        </w:rPr>
        <w:t xml:space="preserve"> </w:t>
      </w:r>
      <w:r>
        <w:rPr/>
        <w:t>capped</w:t>
      </w:r>
      <w:r>
        <w:rPr>
          <w:spacing w:val="-1"/>
        </w:rPr>
        <w:t xml:space="preserve"> </w:t>
      </w:r>
      <w:r>
        <w:rPr/>
        <w:t>prior</w:t>
      </w:r>
      <w:r>
        <w:rPr>
          <w:spacing w:val="-3"/>
        </w:rPr>
        <w:t xml:space="preserve"> </w:t>
      </w:r>
      <w:r>
        <w:rPr/>
        <w:t>to leaving the jobsite for the day.</w:t>
      </w:r>
      <w:r>
        <w:rPr>
          <w:spacing w:val="40"/>
        </w:rPr>
        <w:t xml:space="preserve"> </w:t>
      </w:r>
      <w:r>
        <w:rPr/>
        <w:t>Welds left incomplete overnight will not be accepted.</w:t>
      </w:r>
    </w:p>
    <w:p>
      <w:pPr>
        <w:pStyle w:val="BodyText"/>
        <w:spacing w:before="239" w:after="0"/>
        <w:rPr/>
      </w:pPr>
      <w:r>
        <w:rPr/>
      </w:r>
    </w:p>
    <w:p>
      <w:pPr>
        <w:pStyle w:val="Normal"/>
        <w:spacing w:before="1" w:after="35"/>
        <w:ind w:hanging="0" w:left="720" w:right="0"/>
        <w:jc w:val="left"/>
        <w:rPr>
          <w:i/>
          <w:i/>
          <w:sz w:val="20"/>
        </w:rPr>
      </w:pPr>
      <w:r>
        <w:rPr>
          <w:i/>
          <w:color w:val="BF0000"/>
          <w:sz w:val="20"/>
        </w:rPr>
        <w:t>Offsite</w:t>
      </w:r>
      <w:r>
        <w:rPr>
          <w:i/>
          <w:color w:val="BF0000"/>
          <w:spacing w:val="-5"/>
          <w:sz w:val="20"/>
        </w:rPr>
        <w:t xml:space="preserve"> </w:t>
      </w:r>
      <w:r>
        <w:rPr>
          <w:i/>
          <w:color w:val="BF0000"/>
          <w:sz w:val="20"/>
        </w:rPr>
        <w:t>Material</w:t>
      </w:r>
      <w:r>
        <w:rPr>
          <w:i/>
          <w:color w:val="BF0000"/>
          <w:spacing w:val="-5"/>
          <w:sz w:val="20"/>
        </w:rPr>
        <w:t xml:space="preserve"> </w:t>
      </w:r>
      <w:r>
        <w:rPr>
          <w:i/>
          <w:color w:val="BF0000"/>
          <w:sz w:val="20"/>
        </w:rPr>
        <w:t>Staging</w:t>
      </w:r>
      <w:r>
        <w:rPr>
          <w:i/>
          <w:color w:val="BF0000"/>
          <w:spacing w:val="-4"/>
          <w:sz w:val="20"/>
        </w:rPr>
        <w:t xml:space="preserve"> </w:t>
      </w:r>
      <w:r>
        <w:rPr>
          <w:i/>
          <w:color w:val="BF0000"/>
          <w:sz w:val="20"/>
        </w:rPr>
        <w:t>Locations</w:t>
      </w:r>
      <w:r>
        <w:rPr>
          <w:i/>
          <w:color w:val="BF0000"/>
          <w:spacing w:val="-7"/>
          <w:sz w:val="20"/>
        </w:rPr>
        <w:t xml:space="preserve"> </w:t>
      </w:r>
      <w:r>
        <w:rPr>
          <w:i/>
          <w:color w:val="BF0000"/>
          <w:sz w:val="20"/>
        </w:rPr>
        <w:t>(Where</w:t>
      </w:r>
      <w:r>
        <w:rPr>
          <w:i/>
          <w:color w:val="BF0000"/>
          <w:spacing w:val="-7"/>
          <w:sz w:val="20"/>
        </w:rPr>
        <w:t xml:space="preserve"> </w:t>
      </w:r>
      <w:r>
        <w:rPr>
          <w:i/>
          <w:color w:val="BF0000"/>
          <w:spacing w:val="-2"/>
          <w:sz w:val="20"/>
        </w:rPr>
        <w:t>Applicable)</w:t>
      </w:r>
    </w:p>
    <w:tbl>
      <w:tblPr>
        <w:tblW w:w="9350" w:type="dxa"/>
        <w:jc w:val="left"/>
        <w:tblInd w:w="729" w:type="dxa"/>
        <w:tblLayout w:type="fixed"/>
        <w:tblCellMar>
          <w:top w:w="0" w:type="dxa"/>
          <w:left w:w="5" w:type="dxa"/>
          <w:bottom w:w="0" w:type="dxa"/>
          <w:right w:w="5" w:type="dxa"/>
        </w:tblCellMar>
        <w:tblLook w:val="01e0"/>
      </w:tblPr>
      <w:tblGrid>
        <w:gridCol w:w="3241"/>
        <w:gridCol w:w="6108"/>
      </w:tblGrid>
      <w:tr>
        <w:trPr>
          <w:trHeight w:val="1122" w:hRule="atLeast"/>
        </w:trPr>
        <w:tc>
          <w:tcPr>
            <w:tcW w:w="3241"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Material</w:t>
            </w:r>
            <w:r>
              <w:rPr>
                <w:b/>
                <w:color w:val="FFFFFF"/>
                <w:spacing w:val="-7"/>
                <w:sz w:val="20"/>
              </w:rPr>
              <w:t xml:space="preserve"> </w:t>
            </w:r>
            <w:r>
              <w:rPr>
                <w:b/>
                <w:color w:val="FFFFFF"/>
                <w:sz w:val="20"/>
              </w:rPr>
              <w:t>Staging</w:t>
            </w:r>
            <w:r>
              <w:rPr>
                <w:b/>
                <w:color w:val="FFFFFF"/>
                <w:spacing w:val="-7"/>
                <w:sz w:val="20"/>
              </w:rPr>
              <w:t xml:space="preserve"> </w:t>
            </w:r>
            <w:r>
              <w:rPr>
                <w:b/>
                <w:color w:val="FFFFFF"/>
                <w:spacing w:val="-2"/>
                <w:sz w:val="20"/>
              </w:rPr>
              <w:t>Location(s)</w:t>
            </w:r>
          </w:p>
        </w:tc>
        <w:tc>
          <w:tcPr>
            <w:tcW w:w="6108"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auto" w:line="276" w:before="1" w:after="0"/>
              <w:ind w:left="105" w:right="0"/>
              <w:rPr>
                <w:sz w:val="20"/>
              </w:rPr>
            </w:pPr>
            <w:r>
              <w:rPr>
                <w:sz w:val="20"/>
              </w:rPr>
              <w:t>Line</w:t>
            </w:r>
            <w:r>
              <w:rPr>
                <w:spacing w:val="-6"/>
                <w:sz w:val="20"/>
              </w:rPr>
              <w:t xml:space="preserve"> </w:t>
            </w:r>
            <w:r>
              <w:rPr>
                <w:sz w:val="20"/>
              </w:rPr>
              <w:t>Pipe</w:t>
            </w:r>
            <w:r>
              <w:rPr>
                <w:spacing w:val="-6"/>
                <w:sz w:val="20"/>
              </w:rPr>
              <w:t xml:space="preserve"> </w:t>
            </w:r>
            <w:r>
              <w:rPr>
                <w:sz w:val="20"/>
              </w:rPr>
              <w:t>will</w:t>
            </w:r>
            <w:r>
              <w:rPr>
                <w:spacing w:val="-6"/>
                <w:sz w:val="20"/>
              </w:rPr>
              <w:t xml:space="preserve"> </w:t>
            </w:r>
            <w:r>
              <w:rPr>
                <w:sz w:val="20"/>
              </w:rPr>
              <w:t>be</w:t>
            </w:r>
            <w:r>
              <w:rPr>
                <w:spacing w:val="-7"/>
                <w:sz w:val="20"/>
              </w:rPr>
              <w:t xml:space="preserve"> </w:t>
            </w:r>
            <w:r>
              <w:rPr>
                <w:sz w:val="20"/>
              </w:rPr>
              <w:t>staged</w:t>
            </w:r>
            <w:r>
              <w:rPr>
                <w:spacing w:val="-3"/>
                <w:sz w:val="20"/>
              </w:rPr>
              <w:t xml:space="preserve"> </w:t>
            </w:r>
            <w:r>
              <w:rPr>
                <w:sz w:val="20"/>
              </w:rPr>
              <w:t>Monahans</w:t>
            </w:r>
            <w:r>
              <w:rPr>
                <w:spacing w:val="-4"/>
                <w:sz w:val="20"/>
              </w:rPr>
              <w:t xml:space="preserve"> </w:t>
            </w:r>
            <w:r>
              <w:rPr>
                <w:sz w:val="20"/>
              </w:rPr>
              <w:t>Bulk</w:t>
            </w:r>
            <w:r>
              <w:rPr>
                <w:spacing w:val="-6"/>
                <w:sz w:val="20"/>
              </w:rPr>
              <w:t xml:space="preserve"> </w:t>
            </w:r>
            <w:r>
              <w:rPr>
                <w:sz w:val="20"/>
              </w:rPr>
              <w:t>Transfer</w:t>
            </w:r>
            <w:r>
              <w:rPr>
                <w:spacing w:val="-6"/>
                <w:sz w:val="20"/>
              </w:rPr>
              <w:t xml:space="preserve"> </w:t>
            </w:r>
            <w:r>
              <w:rPr>
                <w:sz w:val="20"/>
              </w:rPr>
              <w:t>Yard</w:t>
            </w:r>
            <w:r>
              <w:rPr>
                <w:spacing w:val="-3"/>
                <w:sz w:val="20"/>
              </w:rPr>
              <w:t xml:space="preserve"> </w:t>
            </w:r>
            <w:r>
              <w:rPr>
                <w:sz w:val="20"/>
              </w:rPr>
              <w:t>3377</w:t>
            </w:r>
            <w:r>
              <w:rPr>
                <w:spacing w:val="-3"/>
                <w:sz w:val="20"/>
              </w:rPr>
              <w:t xml:space="preserve"> </w:t>
            </w:r>
            <w:r>
              <w:rPr>
                <w:sz w:val="20"/>
              </w:rPr>
              <w:t>TX-18, Thorntonville, Tx 79756</w:t>
            </w:r>
          </w:p>
          <w:p>
            <w:pPr>
              <w:pStyle w:val="TableParagraph"/>
              <w:spacing w:before="0" w:after="0"/>
              <w:ind w:left="105" w:right="0"/>
              <w:rPr>
                <w:sz w:val="20"/>
              </w:rPr>
            </w:pPr>
            <w:r>
              <w:rPr>
                <w:sz w:val="20"/>
              </w:rPr>
              <w:t>.625</w:t>
            </w:r>
            <w:r>
              <w:rPr>
                <w:spacing w:val="-5"/>
                <w:sz w:val="20"/>
              </w:rPr>
              <w:t xml:space="preserve"> </w:t>
            </w:r>
            <w:r>
              <w:rPr>
                <w:sz w:val="20"/>
              </w:rPr>
              <w:t>and</w:t>
            </w:r>
            <w:r>
              <w:rPr>
                <w:spacing w:val="-4"/>
                <w:sz w:val="20"/>
              </w:rPr>
              <w:t xml:space="preserve"> </w:t>
            </w:r>
            <w:r>
              <w:rPr>
                <w:sz w:val="20"/>
              </w:rPr>
              <w:t>.750WT</w:t>
            </w:r>
            <w:r>
              <w:rPr>
                <w:spacing w:val="-1"/>
                <w:sz w:val="20"/>
              </w:rPr>
              <w:t xml:space="preserve"> </w:t>
            </w:r>
            <w:r>
              <w:rPr>
                <w:sz w:val="20"/>
              </w:rPr>
              <w:t>Bore</w:t>
            </w:r>
            <w:r>
              <w:rPr>
                <w:spacing w:val="-4"/>
                <w:sz w:val="20"/>
              </w:rPr>
              <w:t xml:space="preserve"> </w:t>
            </w:r>
            <w:r>
              <w:rPr>
                <w:sz w:val="20"/>
              </w:rPr>
              <w:t>Pipe</w:t>
            </w:r>
            <w:r>
              <w:rPr>
                <w:spacing w:val="-2"/>
                <w:sz w:val="20"/>
              </w:rPr>
              <w:t xml:space="preserve"> </w:t>
            </w:r>
            <w:r>
              <w:rPr>
                <w:sz w:val="20"/>
              </w:rPr>
              <w:t>will</w:t>
            </w:r>
            <w:r>
              <w:rPr>
                <w:spacing w:val="-4"/>
                <w:sz w:val="20"/>
              </w:rPr>
              <w:t xml:space="preserve"> </w:t>
            </w:r>
            <w:r>
              <w:rPr>
                <w:sz w:val="20"/>
              </w:rPr>
              <w:t>be</w:t>
            </w:r>
            <w:r>
              <w:rPr>
                <w:spacing w:val="-4"/>
                <w:sz w:val="20"/>
              </w:rPr>
              <w:t xml:space="preserve"> </w:t>
            </w:r>
            <w:r>
              <w:rPr>
                <w:sz w:val="20"/>
              </w:rPr>
              <w:t>at</w:t>
            </w:r>
            <w:r>
              <w:rPr>
                <w:spacing w:val="-4"/>
                <w:sz w:val="20"/>
              </w:rPr>
              <w:t xml:space="preserve"> </w:t>
            </w:r>
            <w:r>
              <w:rPr>
                <w:sz w:val="20"/>
              </w:rPr>
              <w:t>Falcon</w:t>
            </w:r>
            <w:r>
              <w:rPr>
                <w:spacing w:val="-5"/>
                <w:sz w:val="20"/>
              </w:rPr>
              <w:t xml:space="preserve"> </w:t>
            </w:r>
            <w:r>
              <w:rPr>
                <w:sz w:val="20"/>
              </w:rPr>
              <w:t>Laydown</w:t>
            </w:r>
            <w:r>
              <w:rPr>
                <w:spacing w:val="-1"/>
                <w:sz w:val="20"/>
              </w:rPr>
              <w:t xml:space="preserve"> </w:t>
            </w:r>
            <w:r>
              <w:rPr>
                <w:sz w:val="20"/>
              </w:rPr>
              <w:t>Yard</w:t>
            </w:r>
            <w:r>
              <w:rPr>
                <w:spacing w:val="-2"/>
                <w:sz w:val="20"/>
              </w:rPr>
              <w:t xml:space="preserve"> 31.9879924,-</w:t>
            </w:r>
          </w:p>
          <w:p>
            <w:pPr>
              <w:pStyle w:val="TableParagraph"/>
              <w:spacing w:before="37" w:after="0"/>
              <w:ind w:left="105" w:right="0"/>
              <w:rPr>
                <w:sz w:val="20"/>
              </w:rPr>
            </w:pPr>
            <w:r>
              <w:rPr>
                <w:spacing w:val="-2"/>
                <w:sz w:val="20"/>
              </w:rPr>
              <w:t>104.0621470</w:t>
            </w:r>
          </w:p>
        </w:tc>
      </w:tr>
    </w:tbl>
    <w:p>
      <w:pPr>
        <w:pStyle w:val="BodyText"/>
        <w:spacing w:before="38" w:after="0"/>
        <w:rPr>
          <w:i/>
          <w:i/>
        </w:rPr>
      </w:pPr>
      <w:r>
        <w:rPr>
          <w:i/>
        </w:rPr>
      </w:r>
    </w:p>
    <w:p>
      <w:pPr>
        <w:pStyle w:val="BodyText"/>
        <w:spacing w:lineRule="auto" w:line="276" w:before="0" w:after="0"/>
        <w:ind w:left="720" w:right="761"/>
        <w:rPr/>
      </w:pPr>
      <w:r>
        <w:rPr/>
        <w:t>If</w:t>
      </w:r>
      <w:r>
        <w:rPr>
          <w:spacing w:val="-3"/>
        </w:rPr>
        <w:t xml:space="preserve"> </w:t>
      </w:r>
      <w:r>
        <w:rPr/>
        <w:t>the</w:t>
      </w:r>
      <w:r>
        <w:rPr>
          <w:spacing w:val="-3"/>
        </w:rPr>
        <w:t xml:space="preserve"> </w:t>
      </w:r>
      <w:r>
        <w:rPr/>
        <w:t>Contractor</w:t>
      </w:r>
      <w:r>
        <w:rPr>
          <w:spacing w:val="-1"/>
        </w:rPr>
        <w:t xml:space="preserve"> </w:t>
      </w:r>
      <w:r>
        <w:rPr/>
        <w:t>chooses to</w:t>
      </w:r>
      <w:r>
        <w:rPr>
          <w:spacing w:val="-2"/>
        </w:rPr>
        <w:t xml:space="preserve"> </w:t>
      </w:r>
      <w:r>
        <w:rPr/>
        <w:t>secure</w:t>
      </w:r>
      <w:r>
        <w:rPr>
          <w:spacing w:val="-2"/>
        </w:rPr>
        <w:t xml:space="preserve"> </w:t>
      </w:r>
      <w:r>
        <w:rPr/>
        <w:t>a</w:t>
      </w:r>
      <w:r>
        <w:rPr>
          <w:spacing w:val="-2"/>
        </w:rPr>
        <w:t xml:space="preserve"> </w:t>
      </w:r>
      <w:r>
        <w:rPr/>
        <w:t>staging</w:t>
      </w:r>
      <w:r>
        <w:rPr>
          <w:spacing w:val="-2"/>
        </w:rPr>
        <w:t xml:space="preserve"> </w:t>
      </w:r>
      <w:r>
        <w:rPr/>
        <w:t>yard separate</w:t>
      </w:r>
      <w:r>
        <w:rPr>
          <w:spacing w:val="-2"/>
        </w:rPr>
        <w:t xml:space="preserve"> </w:t>
      </w:r>
      <w:r>
        <w:rPr/>
        <w:t>from</w:t>
      </w:r>
      <w:r>
        <w:rPr>
          <w:spacing w:val="-2"/>
        </w:rPr>
        <w:t xml:space="preserve"> </w:t>
      </w:r>
      <w:r>
        <w:rPr/>
        <w:t>the</w:t>
      </w:r>
      <w:r>
        <w:rPr>
          <w:spacing w:val="-3"/>
        </w:rPr>
        <w:t xml:space="preserve"> </w:t>
      </w:r>
      <w:r>
        <w:rPr/>
        <w:t>Material</w:t>
      </w:r>
      <w:r>
        <w:rPr>
          <w:spacing w:val="-2"/>
        </w:rPr>
        <w:t xml:space="preserve"> </w:t>
      </w:r>
      <w:r>
        <w:rPr/>
        <w:t>Staging</w:t>
      </w:r>
      <w:r>
        <w:rPr>
          <w:spacing w:val="-2"/>
        </w:rPr>
        <w:t xml:space="preserve"> </w:t>
      </w:r>
      <w:r>
        <w:rPr/>
        <w:t>Location listed above,</w:t>
      </w:r>
      <w:r>
        <w:rPr>
          <w:spacing w:val="-2"/>
        </w:rPr>
        <w:t xml:space="preserve"> </w:t>
      </w:r>
      <w:r>
        <w:rPr/>
        <w:t>it</w:t>
      </w:r>
      <w:r>
        <w:rPr>
          <w:spacing w:val="-4"/>
        </w:rPr>
        <w:t xml:space="preserve"> </w:t>
      </w:r>
      <w:r>
        <w:rPr/>
        <w:t>shall do so at the Contractor’s expense.</w:t>
      </w:r>
      <w:r>
        <w:rPr>
          <w:spacing w:val="40"/>
        </w:rPr>
        <w:t xml:space="preserve"> </w:t>
      </w:r>
      <w:r>
        <w:rPr/>
        <w:t>All materials for this Project shall be located at Owner’s Material Staging Location</w:t>
      </w:r>
      <w:r>
        <w:rPr>
          <w:spacing w:val="-3"/>
        </w:rPr>
        <w:t xml:space="preserve"> </w:t>
      </w:r>
      <w:r>
        <w:rPr/>
        <w:t>specified</w:t>
      </w:r>
      <w:r>
        <w:rPr>
          <w:spacing w:val="-2"/>
        </w:rPr>
        <w:t xml:space="preserve"> </w:t>
      </w:r>
      <w:r>
        <w:rPr/>
        <w:t>herein</w:t>
      </w:r>
      <w:r>
        <w:rPr>
          <w:spacing w:val="-3"/>
        </w:rPr>
        <w:t xml:space="preserve"> </w:t>
      </w:r>
      <w:r>
        <w:rPr/>
        <w:t>unless</w:t>
      </w:r>
      <w:r>
        <w:rPr>
          <w:spacing w:val="-3"/>
        </w:rPr>
        <w:t xml:space="preserve"> </w:t>
      </w:r>
      <w:r>
        <w:rPr/>
        <w:t>otherwise</w:t>
      </w:r>
      <w:r>
        <w:rPr>
          <w:spacing w:val="-6"/>
        </w:rPr>
        <w:t xml:space="preserve"> </w:t>
      </w:r>
      <w:r>
        <w:rPr/>
        <w:t>noted</w:t>
      </w:r>
      <w:r>
        <w:rPr>
          <w:spacing w:val="-5"/>
        </w:rPr>
        <w:t xml:space="preserve"> </w:t>
      </w:r>
      <w:r>
        <w:rPr/>
        <w:t>as</w:t>
      </w:r>
      <w:r>
        <w:rPr>
          <w:spacing w:val="-3"/>
        </w:rPr>
        <w:t xml:space="preserve"> </w:t>
      </w:r>
      <w:r>
        <w:rPr/>
        <w:t>being</w:t>
      </w:r>
      <w:r>
        <w:rPr>
          <w:spacing w:val="-3"/>
        </w:rPr>
        <w:t xml:space="preserve"> </w:t>
      </w:r>
      <w:r>
        <w:rPr/>
        <w:t>delivered</w:t>
      </w:r>
      <w:r>
        <w:rPr>
          <w:spacing w:val="-2"/>
        </w:rPr>
        <w:t xml:space="preserve"> </w:t>
      </w:r>
      <w:r>
        <w:rPr/>
        <w:t>directly</w:t>
      </w:r>
      <w:r>
        <w:rPr>
          <w:spacing w:val="-3"/>
        </w:rPr>
        <w:t xml:space="preserve"> </w:t>
      </w:r>
      <w:r>
        <w:rPr/>
        <w:t>to</w:t>
      </w:r>
      <w:r>
        <w:rPr>
          <w:spacing w:val="-3"/>
        </w:rPr>
        <w:t xml:space="preserve"> </w:t>
      </w:r>
      <w:r>
        <w:rPr/>
        <w:t>the</w:t>
      </w:r>
      <w:r>
        <w:rPr>
          <w:spacing w:val="-6"/>
        </w:rPr>
        <w:t xml:space="preserve"> </w:t>
      </w:r>
      <w:r>
        <w:rPr/>
        <w:t>Project</w:t>
      </w:r>
      <w:r>
        <w:rPr>
          <w:spacing w:val="-5"/>
        </w:rPr>
        <w:t xml:space="preserve"> </w:t>
      </w:r>
      <w:r>
        <w:rPr/>
        <w:t>Site</w:t>
      </w:r>
      <w:r>
        <w:rPr>
          <w:spacing w:val="-5"/>
        </w:rPr>
        <w:t xml:space="preserve"> </w:t>
      </w:r>
      <w:r>
        <w:rPr/>
        <w:t>or</w:t>
      </w:r>
      <w:r>
        <w:rPr>
          <w:spacing w:val="-5"/>
        </w:rPr>
        <w:t xml:space="preserve"> </w:t>
      </w:r>
      <w:r>
        <w:rPr/>
        <w:t>Contractor’s</w:t>
      </w:r>
      <w:r>
        <w:rPr>
          <w:spacing w:val="-3"/>
        </w:rPr>
        <w:t xml:space="preserve"> </w:t>
      </w:r>
      <w:r>
        <w:rPr/>
        <w:t>yard (if any); the Contractor is responsible for transportation to Project Site.</w:t>
      </w:r>
    </w:p>
    <w:p>
      <w:pPr>
        <w:pStyle w:val="ListParagraph"/>
        <w:numPr>
          <w:ilvl w:val="0"/>
          <w:numId w:val="5"/>
        </w:numPr>
        <w:tabs>
          <w:tab w:val="clear" w:pos="720"/>
          <w:tab w:val="left" w:pos="1440" w:leader="none"/>
        </w:tabs>
        <w:spacing w:lineRule="auto" w:line="276" w:before="0" w:after="0"/>
        <w:ind w:hanging="360" w:left="1440" w:right="919"/>
        <w:jc w:val="left"/>
        <w:rPr>
          <w:sz w:val="20"/>
        </w:rPr>
      </w:pPr>
      <w:r>
        <w:rPr>
          <w:sz w:val="20"/>
        </w:rPr>
        <w:t>The Contractor shall provide all labor and Equipment required to load or unload all materials at the Material</w:t>
      </w:r>
      <w:r>
        <w:rPr>
          <w:spacing w:val="-6"/>
          <w:sz w:val="20"/>
        </w:rPr>
        <w:t xml:space="preserve"> </w:t>
      </w:r>
      <w:r>
        <w:rPr>
          <w:sz w:val="20"/>
        </w:rPr>
        <w:t>Staging</w:t>
      </w:r>
      <w:r>
        <w:rPr>
          <w:spacing w:val="-4"/>
          <w:sz w:val="20"/>
        </w:rPr>
        <w:t xml:space="preserve"> </w:t>
      </w:r>
      <w:r>
        <w:rPr>
          <w:sz w:val="20"/>
        </w:rPr>
        <w:t>Location</w:t>
      </w:r>
      <w:r>
        <w:rPr>
          <w:spacing w:val="-1"/>
          <w:sz w:val="20"/>
        </w:rPr>
        <w:t xml:space="preserve"> </w:t>
      </w:r>
      <w:r>
        <w:rPr>
          <w:sz w:val="20"/>
        </w:rPr>
        <w:t>and/or</w:t>
      </w:r>
      <w:r>
        <w:rPr>
          <w:spacing w:val="-4"/>
          <w:sz w:val="20"/>
        </w:rPr>
        <w:t xml:space="preserve"> </w:t>
      </w:r>
      <w:r>
        <w:rPr>
          <w:sz w:val="20"/>
        </w:rPr>
        <w:t>Project</w:t>
      </w:r>
      <w:r>
        <w:rPr>
          <w:spacing w:val="-5"/>
          <w:sz w:val="20"/>
        </w:rPr>
        <w:t xml:space="preserve"> </w:t>
      </w:r>
      <w:r>
        <w:rPr>
          <w:sz w:val="20"/>
        </w:rPr>
        <w:t>Site</w:t>
      </w:r>
      <w:r>
        <w:rPr>
          <w:spacing w:val="-4"/>
          <w:sz w:val="20"/>
        </w:rPr>
        <w:t xml:space="preserve"> </w:t>
      </w:r>
      <w:r>
        <w:rPr>
          <w:sz w:val="20"/>
        </w:rPr>
        <w:t>as</w:t>
      </w:r>
      <w:r>
        <w:rPr>
          <w:spacing w:val="-2"/>
          <w:sz w:val="20"/>
        </w:rPr>
        <w:t xml:space="preserve"> </w:t>
      </w:r>
      <w:r>
        <w:rPr>
          <w:sz w:val="20"/>
        </w:rPr>
        <w:t>designated</w:t>
      </w:r>
      <w:r>
        <w:rPr>
          <w:spacing w:val="-4"/>
          <w:sz w:val="20"/>
        </w:rPr>
        <w:t xml:space="preserve"> </w:t>
      </w:r>
      <w:r>
        <w:rPr>
          <w:sz w:val="20"/>
        </w:rPr>
        <w:t>by</w:t>
      </w:r>
      <w:r>
        <w:rPr>
          <w:spacing w:val="-2"/>
          <w:sz w:val="20"/>
        </w:rPr>
        <w:t xml:space="preserve"> </w:t>
      </w:r>
      <w:r>
        <w:rPr>
          <w:sz w:val="20"/>
        </w:rPr>
        <w:t>Owner,</w:t>
      </w:r>
      <w:r>
        <w:rPr>
          <w:spacing w:val="-2"/>
          <w:sz w:val="20"/>
        </w:rPr>
        <w:t xml:space="preserve"> </w:t>
      </w:r>
      <w:r>
        <w:rPr>
          <w:sz w:val="20"/>
        </w:rPr>
        <w:t>including</w:t>
      </w:r>
      <w:r>
        <w:rPr>
          <w:spacing w:val="-4"/>
          <w:sz w:val="20"/>
        </w:rPr>
        <w:t xml:space="preserve"> </w:t>
      </w:r>
      <w:r>
        <w:rPr>
          <w:sz w:val="20"/>
        </w:rPr>
        <w:t>but</w:t>
      </w:r>
      <w:r>
        <w:rPr>
          <w:spacing w:val="-4"/>
          <w:sz w:val="20"/>
        </w:rPr>
        <w:t xml:space="preserve"> </w:t>
      </w:r>
      <w:r>
        <w:rPr>
          <w:sz w:val="20"/>
        </w:rPr>
        <w:t>not</w:t>
      </w:r>
      <w:r>
        <w:rPr>
          <w:spacing w:val="-4"/>
          <w:sz w:val="20"/>
        </w:rPr>
        <w:t xml:space="preserve"> </w:t>
      </w:r>
      <w:r>
        <w:rPr>
          <w:sz w:val="20"/>
        </w:rPr>
        <w:t>limited</w:t>
      </w:r>
      <w:r>
        <w:rPr>
          <w:spacing w:val="-4"/>
          <w:sz w:val="20"/>
        </w:rPr>
        <w:t xml:space="preserve"> </w:t>
      </w:r>
      <w:r>
        <w:rPr>
          <w:sz w:val="20"/>
        </w:rPr>
        <w:t>to</w:t>
      </w:r>
      <w:r>
        <w:rPr>
          <w:spacing w:val="-4"/>
          <w:sz w:val="20"/>
        </w:rPr>
        <w:t xml:space="preserve"> </w:t>
      </w:r>
      <w:r>
        <w:rPr>
          <w:sz w:val="20"/>
        </w:rPr>
        <w:t>those materials supplied by the Contractor, Subcontractor(s), and Owner. The Contractor shall supply all dunnage and padding material necessary for loading pipe to protect coating.</w:t>
      </w:r>
    </w:p>
    <w:p>
      <w:pPr>
        <w:pStyle w:val="ListParagraph"/>
        <w:numPr>
          <w:ilvl w:val="0"/>
          <w:numId w:val="5"/>
        </w:numPr>
        <w:tabs>
          <w:tab w:val="clear" w:pos="720"/>
          <w:tab w:val="left" w:pos="1439" w:leader="none"/>
        </w:tabs>
        <w:spacing w:lineRule="auto" w:line="240" w:before="1" w:after="0"/>
        <w:ind w:hanging="359" w:left="1439" w:right="0"/>
        <w:jc w:val="left"/>
        <w:rPr>
          <w:sz w:val="20"/>
        </w:rPr>
      </w:pPr>
      <w:r>
        <w:rPr>
          <w:sz w:val="20"/>
        </w:rPr>
        <w:t>The</w:t>
      </w:r>
      <w:r>
        <w:rPr>
          <w:spacing w:val="-5"/>
          <w:sz w:val="20"/>
        </w:rPr>
        <w:t xml:space="preserve"> </w:t>
      </w:r>
      <w:r>
        <w:rPr>
          <w:sz w:val="20"/>
        </w:rPr>
        <w:t>Contractor</w:t>
      </w:r>
      <w:r>
        <w:rPr>
          <w:spacing w:val="-4"/>
          <w:sz w:val="20"/>
        </w:rPr>
        <w:t xml:space="preserve"> </w:t>
      </w:r>
      <w:r>
        <w:rPr>
          <w:sz w:val="20"/>
        </w:rPr>
        <w:t>shall</w:t>
      </w:r>
      <w:r>
        <w:rPr>
          <w:spacing w:val="-4"/>
          <w:sz w:val="20"/>
        </w:rPr>
        <w:t xml:space="preserve"> </w:t>
      </w:r>
      <w:r>
        <w:rPr>
          <w:sz w:val="20"/>
        </w:rPr>
        <w:t>return</w:t>
      </w:r>
      <w:r>
        <w:rPr>
          <w:spacing w:val="-4"/>
          <w:sz w:val="20"/>
        </w:rPr>
        <w:t xml:space="preserve"> </w:t>
      </w:r>
      <w:r>
        <w:rPr>
          <w:sz w:val="20"/>
        </w:rPr>
        <w:t>all</w:t>
      </w:r>
      <w:r>
        <w:rPr>
          <w:spacing w:val="-4"/>
          <w:sz w:val="20"/>
        </w:rPr>
        <w:t xml:space="preserve"> </w:t>
      </w:r>
      <w:r>
        <w:rPr>
          <w:sz w:val="20"/>
        </w:rPr>
        <w:t>surplus</w:t>
      </w:r>
      <w:r>
        <w:rPr>
          <w:spacing w:val="-6"/>
          <w:sz w:val="20"/>
        </w:rPr>
        <w:t xml:space="preserve"> </w:t>
      </w:r>
      <w:r>
        <w:rPr>
          <w:sz w:val="20"/>
        </w:rPr>
        <w:t>materials</w:t>
      </w:r>
      <w:r>
        <w:rPr>
          <w:spacing w:val="-4"/>
          <w:sz w:val="20"/>
        </w:rPr>
        <w:t xml:space="preserve"> </w:t>
      </w:r>
      <w:r>
        <w:rPr>
          <w:sz w:val="20"/>
        </w:rPr>
        <w:t>to</w:t>
      </w:r>
      <w:r>
        <w:rPr>
          <w:spacing w:val="-2"/>
          <w:sz w:val="20"/>
        </w:rPr>
        <w:t xml:space="preserve"> </w:t>
      </w:r>
      <w:r>
        <w:rPr>
          <w:sz w:val="20"/>
        </w:rPr>
        <w:t>the</w:t>
      </w:r>
      <w:r>
        <w:rPr>
          <w:spacing w:val="-4"/>
          <w:sz w:val="20"/>
        </w:rPr>
        <w:t xml:space="preserve"> </w:t>
      </w:r>
      <w:r>
        <w:rPr>
          <w:sz w:val="20"/>
        </w:rPr>
        <w:t>location(s)</w:t>
      </w:r>
      <w:r>
        <w:rPr>
          <w:spacing w:val="-4"/>
          <w:sz w:val="20"/>
        </w:rPr>
        <w:t xml:space="preserve"> </w:t>
      </w:r>
      <w:r>
        <w:rPr>
          <w:sz w:val="20"/>
        </w:rPr>
        <w:t>designated</w:t>
      </w:r>
      <w:r>
        <w:rPr>
          <w:spacing w:val="-4"/>
          <w:sz w:val="20"/>
        </w:rPr>
        <w:t xml:space="preserve"> </w:t>
      </w:r>
      <w:r>
        <w:rPr>
          <w:sz w:val="20"/>
        </w:rPr>
        <w:t>by</w:t>
      </w:r>
      <w:r>
        <w:rPr>
          <w:spacing w:val="-4"/>
          <w:sz w:val="20"/>
        </w:rPr>
        <w:t xml:space="preserve"> </w:t>
      </w:r>
      <w:r>
        <w:rPr>
          <w:spacing w:val="-2"/>
          <w:sz w:val="20"/>
        </w:rPr>
        <w:t>Owner.</w:t>
      </w:r>
    </w:p>
    <w:p>
      <w:pPr>
        <w:pStyle w:val="ListParagraph"/>
        <w:numPr>
          <w:ilvl w:val="0"/>
          <w:numId w:val="5"/>
        </w:numPr>
        <w:tabs>
          <w:tab w:val="clear" w:pos="720"/>
          <w:tab w:val="left" w:pos="1440" w:leader="none"/>
        </w:tabs>
        <w:spacing w:lineRule="auto" w:line="276" w:before="36" w:after="0"/>
        <w:ind w:hanging="360" w:left="1440" w:right="927"/>
        <w:jc w:val="both"/>
        <w:rPr>
          <w:sz w:val="20"/>
        </w:rPr>
      </w:pPr>
      <w:r>
        <w:rPr>
          <w:sz w:val="20"/>
        </w:rPr>
        <w:t>The</w:t>
      </w:r>
      <w:r>
        <w:rPr>
          <w:spacing w:val="-5"/>
          <w:sz w:val="20"/>
        </w:rPr>
        <w:t xml:space="preserve"> </w:t>
      </w:r>
      <w:r>
        <w:rPr>
          <w:sz w:val="20"/>
        </w:rPr>
        <w:t>Material</w:t>
      </w:r>
      <w:r>
        <w:rPr>
          <w:spacing w:val="-2"/>
          <w:sz w:val="20"/>
        </w:rPr>
        <w:t xml:space="preserve"> </w:t>
      </w:r>
      <w:r>
        <w:rPr>
          <w:sz w:val="20"/>
        </w:rPr>
        <w:t>Staging</w:t>
      </w:r>
      <w:r>
        <w:rPr>
          <w:spacing w:val="-5"/>
          <w:sz w:val="20"/>
        </w:rPr>
        <w:t xml:space="preserve"> </w:t>
      </w:r>
      <w:r>
        <w:rPr>
          <w:sz w:val="20"/>
        </w:rPr>
        <w:t>Location will</w:t>
      </w:r>
      <w:r>
        <w:rPr>
          <w:spacing w:val="-5"/>
          <w:sz w:val="20"/>
        </w:rPr>
        <w:t xml:space="preserve"> </w:t>
      </w:r>
      <w:r>
        <w:rPr>
          <w:sz w:val="20"/>
        </w:rPr>
        <w:t>be</w:t>
      </w:r>
      <w:r>
        <w:rPr>
          <w:spacing w:val="-6"/>
          <w:sz w:val="20"/>
        </w:rPr>
        <w:t xml:space="preserve"> </w:t>
      </w:r>
      <w:r>
        <w:rPr>
          <w:sz w:val="20"/>
        </w:rPr>
        <w:t>jointly</w:t>
      </w:r>
      <w:r>
        <w:rPr>
          <w:spacing w:val="-3"/>
          <w:sz w:val="20"/>
        </w:rPr>
        <w:t xml:space="preserve"> </w:t>
      </w:r>
      <w:r>
        <w:rPr>
          <w:sz w:val="20"/>
        </w:rPr>
        <w:t>utilized</w:t>
      </w:r>
      <w:r>
        <w:rPr>
          <w:spacing w:val="-2"/>
          <w:sz w:val="20"/>
        </w:rPr>
        <w:t xml:space="preserve"> </w:t>
      </w:r>
      <w:r>
        <w:rPr>
          <w:sz w:val="20"/>
        </w:rPr>
        <w:t>by</w:t>
      </w:r>
      <w:r>
        <w:rPr>
          <w:spacing w:val="-3"/>
          <w:sz w:val="20"/>
        </w:rPr>
        <w:t xml:space="preserve"> </w:t>
      </w:r>
      <w:r>
        <w:rPr>
          <w:sz w:val="20"/>
        </w:rPr>
        <w:t>Contractor</w:t>
      </w:r>
      <w:r>
        <w:rPr>
          <w:spacing w:val="-5"/>
          <w:sz w:val="20"/>
        </w:rPr>
        <w:t xml:space="preserve"> </w:t>
      </w:r>
      <w:r>
        <w:rPr>
          <w:sz w:val="20"/>
        </w:rPr>
        <w:t>and</w:t>
      </w:r>
      <w:r>
        <w:rPr>
          <w:spacing w:val="-3"/>
          <w:sz w:val="20"/>
        </w:rPr>
        <w:t xml:space="preserve"> </w:t>
      </w:r>
      <w:r>
        <w:rPr>
          <w:sz w:val="20"/>
        </w:rPr>
        <w:t>Owner</w:t>
      </w:r>
      <w:r>
        <w:rPr>
          <w:spacing w:val="-5"/>
          <w:sz w:val="20"/>
        </w:rPr>
        <w:t xml:space="preserve"> </w:t>
      </w:r>
      <w:r>
        <w:rPr>
          <w:sz w:val="20"/>
        </w:rPr>
        <w:t>personnel</w:t>
      </w:r>
      <w:r>
        <w:rPr>
          <w:spacing w:val="-5"/>
          <w:sz w:val="20"/>
        </w:rPr>
        <w:t xml:space="preserve"> </w:t>
      </w:r>
      <w:r>
        <w:rPr>
          <w:sz w:val="20"/>
        </w:rPr>
        <w:t>and</w:t>
      </w:r>
      <w:r>
        <w:rPr>
          <w:spacing w:val="-2"/>
          <w:sz w:val="20"/>
        </w:rPr>
        <w:t xml:space="preserve"> </w:t>
      </w:r>
      <w:r>
        <w:rPr>
          <w:sz w:val="20"/>
        </w:rPr>
        <w:t>equipment for</w:t>
      </w:r>
      <w:r>
        <w:rPr>
          <w:spacing w:val="-4"/>
          <w:sz w:val="20"/>
        </w:rPr>
        <w:t xml:space="preserve"> </w:t>
      </w:r>
      <w:r>
        <w:rPr>
          <w:sz w:val="20"/>
        </w:rPr>
        <w:t>the</w:t>
      </w:r>
      <w:r>
        <w:rPr>
          <w:spacing w:val="-4"/>
          <w:sz w:val="20"/>
        </w:rPr>
        <w:t xml:space="preserve"> </w:t>
      </w:r>
      <w:r>
        <w:rPr>
          <w:sz w:val="20"/>
        </w:rPr>
        <w:t>duration</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Project.</w:t>
      </w:r>
      <w:r>
        <w:rPr>
          <w:spacing w:val="40"/>
          <w:sz w:val="20"/>
        </w:rPr>
        <w:t xml:space="preserve"> </w:t>
      </w:r>
      <w:r>
        <w:rPr>
          <w:sz w:val="20"/>
        </w:rPr>
        <w:t>The</w:t>
      </w:r>
      <w:r>
        <w:rPr>
          <w:spacing w:val="-4"/>
          <w:sz w:val="20"/>
        </w:rPr>
        <w:t xml:space="preserve"> </w:t>
      </w:r>
      <w:r>
        <w:rPr>
          <w:sz w:val="20"/>
        </w:rPr>
        <w:t>Contractor</w:t>
      </w:r>
      <w:r>
        <w:rPr>
          <w:spacing w:val="-1"/>
          <w:sz w:val="20"/>
        </w:rPr>
        <w:t xml:space="preserve"> </w:t>
      </w:r>
      <w:r>
        <w:rPr>
          <w:sz w:val="20"/>
        </w:rPr>
        <w:t>shall</w:t>
      </w:r>
      <w:r>
        <w:rPr>
          <w:spacing w:val="-4"/>
          <w:sz w:val="20"/>
        </w:rPr>
        <w:t xml:space="preserve"> </w:t>
      </w:r>
      <w:r>
        <w:rPr>
          <w:sz w:val="20"/>
        </w:rPr>
        <w:t>make</w:t>
      </w:r>
      <w:r>
        <w:rPr>
          <w:spacing w:val="-4"/>
          <w:sz w:val="20"/>
        </w:rPr>
        <w:t xml:space="preserve"> </w:t>
      </w:r>
      <w:r>
        <w:rPr>
          <w:sz w:val="20"/>
        </w:rPr>
        <w:t>no</w:t>
      </w:r>
      <w:r>
        <w:rPr>
          <w:spacing w:val="-1"/>
          <w:sz w:val="20"/>
        </w:rPr>
        <w:t xml:space="preserve"> </w:t>
      </w:r>
      <w:r>
        <w:rPr>
          <w:sz w:val="20"/>
        </w:rPr>
        <w:t>additional</w:t>
      </w:r>
      <w:r>
        <w:rPr>
          <w:spacing w:val="-4"/>
          <w:sz w:val="20"/>
        </w:rPr>
        <w:t xml:space="preserve"> </w:t>
      </w:r>
      <w:r>
        <w:rPr>
          <w:sz w:val="20"/>
        </w:rPr>
        <w:t>claim</w:t>
      </w:r>
      <w:r>
        <w:rPr>
          <w:spacing w:val="-4"/>
          <w:sz w:val="20"/>
        </w:rPr>
        <w:t xml:space="preserve"> </w:t>
      </w:r>
      <w:r>
        <w:rPr>
          <w:sz w:val="20"/>
        </w:rPr>
        <w:t>for</w:t>
      </w:r>
      <w:r>
        <w:rPr>
          <w:spacing w:val="-4"/>
          <w:sz w:val="20"/>
        </w:rPr>
        <w:t xml:space="preserve"> </w:t>
      </w:r>
      <w:r>
        <w:rPr>
          <w:sz w:val="20"/>
        </w:rPr>
        <w:t>compensation</w:t>
      </w:r>
      <w:r>
        <w:rPr>
          <w:spacing w:val="-4"/>
          <w:sz w:val="20"/>
        </w:rPr>
        <w:t xml:space="preserve"> </w:t>
      </w:r>
      <w:r>
        <w:rPr>
          <w:sz w:val="20"/>
        </w:rPr>
        <w:t>or</w:t>
      </w:r>
      <w:r>
        <w:rPr>
          <w:spacing w:val="-4"/>
          <w:sz w:val="20"/>
        </w:rPr>
        <w:t xml:space="preserve"> </w:t>
      </w:r>
      <w:r>
        <w:rPr>
          <w:sz w:val="20"/>
        </w:rPr>
        <w:t>time due to delays needed to avoid interference with Owner’s operations at the Material Staging Location.</w:t>
      </w:r>
    </w:p>
    <w:p>
      <w:pPr>
        <w:pStyle w:val="BodyText"/>
        <w:spacing w:before="3" w:after="0"/>
        <w:rPr>
          <w:sz w:val="16"/>
        </w:rPr>
      </w:pPr>
      <w:r>
        <w:rPr>
          <w:sz w:val="16"/>
        </w:rPr>
      </w:r>
    </w:p>
    <w:tbl>
      <w:tblPr>
        <w:tblW w:w="9350" w:type="dxa"/>
        <w:jc w:val="left"/>
        <w:tblInd w:w="729" w:type="dxa"/>
        <w:tblLayout w:type="fixed"/>
        <w:tblCellMar>
          <w:top w:w="0" w:type="dxa"/>
          <w:left w:w="5" w:type="dxa"/>
          <w:bottom w:w="0" w:type="dxa"/>
          <w:right w:w="5" w:type="dxa"/>
        </w:tblCellMar>
        <w:tblLook w:val="01e0"/>
      </w:tblPr>
      <w:tblGrid>
        <w:gridCol w:w="9350"/>
      </w:tblGrid>
      <w:tr>
        <w:trPr>
          <w:trHeight w:val="287"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Additional</w:t>
            </w:r>
            <w:r>
              <w:rPr>
                <w:b/>
                <w:color w:val="FFFFFF"/>
                <w:spacing w:val="-9"/>
                <w:sz w:val="20"/>
              </w:rPr>
              <w:t xml:space="preserve"> </w:t>
            </w:r>
            <w:r>
              <w:rPr>
                <w:b/>
                <w:color w:val="FFFFFF"/>
                <w:sz w:val="20"/>
              </w:rPr>
              <w:t>Material</w:t>
            </w:r>
            <w:r>
              <w:rPr>
                <w:b/>
                <w:color w:val="FFFFFF"/>
                <w:spacing w:val="-7"/>
                <w:sz w:val="20"/>
              </w:rPr>
              <w:t xml:space="preserve"> </w:t>
            </w:r>
            <w:r>
              <w:rPr>
                <w:b/>
                <w:color w:val="FFFFFF"/>
                <w:sz w:val="20"/>
              </w:rPr>
              <w:t>Handling</w:t>
            </w:r>
            <w:r>
              <w:rPr>
                <w:b/>
                <w:color w:val="FFFFFF"/>
                <w:spacing w:val="-5"/>
                <w:sz w:val="20"/>
              </w:rPr>
              <w:t xml:space="preserve"> </w:t>
            </w:r>
            <w:r>
              <w:rPr>
                <w:b/>
                <w:color w:val="FFFFFF"/>
                <w:spacing w:val="-2"/>
                <w:sz w:val="20"/>
              </w:rPr>
              <w:t>Clarifications</w:t>
            </w:r>
          </w:p>
        </w:tc>
      </w:tr>
      <w:tr>
        <w:trPr>
          <w:trHeight w:val="1466"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7" w:right="208"/>
              <w:rPr>
                <w:sz w:val="20"/>
              </w:rPr>
            </w:pPr>
            <w:r>
              <w:rPr>
                <w:sz w:val="20"/>
              </w:rPr>
              <w:t>The Contractor shall employ an on-Site material handling and receiving person that will be responsible for receipt, inventory, storage and material tracking of all Contractor, Subcontractor, and Owner-provided materials.</w:t>
            </w:r>
            <w:r>
              <w:rPr>
                <w:spacing w:val="-3"/>
                <w:sz w:val="20"/>
              </w:rPr>
              <w:t xml:space="preserve"> </w:t>
            </w:r>
            <w:r>
              <w:rPr>
                <w:sz w:val="20"/>
              </w:rPr>
              <w:t>Upon</w:t>
            </w:r>
            <w:r>
              <w:rPr>
                <w:spacing w:val="-3"/>
                <w:sz w:val="20"/>
              </w:rPr>
              <w:t xml:space="preserve"> </w:t>
            </w:r>
            <w:r>
              <w:rPr>
                <w:sz w:val="20"/>
              </w:rPr>
              <w:t>Owner’s</w:t>
            </w:r>
            <w:r>
              <w:rPr>
                <w:spacing w:val="-2"/>
                <w:sz w:val="20"/>
              </w:rPr>
              <w:t xml:space="preserve"> </w:t>
            </w:r>
            <w:r>
              <w:rPr>
                <w:sz w:val="20"/>
              </w:rPr>
              <w:t>request,</w:t>
            </w:r>
            <w:r>
              <w:rPr>
                <w:spacing w:val="-2"/>
                <w:sz w:val="20"/>
              </w:rPr>
              <w:t xml:space="preserve"> </w:t>
            </w:r>
            <w:r>
              <w:rPr>
                <w:sz w:val="20"/>
              </w:rPr>
              <w:t>the</w:t>
            </w:r>
            <w:r>
              <w:rPr>
                <w:spacing w:val="-3"/>
                <w:sz w:val="20"/>
              </w:rPr>
              <w:t xml:space="preserve"> </w:t>
            </w:r>
            <w:r>
              <w:rPr>
                <w:sz w:val="20"/>
              </w:rPr>
              <w:t>Contractor’s</w:t>
            </w:r>
            <w:r>
              <w:rPr>
                <w:spacing w:val="-2"/>
                <w:sz w:val="20"/>
              </w:rPr>
              <w:t xml:space="preserve"> </w:t>
            </w:r>
            <w:r>
              <w:rPr>
                <w:sz w:val="20"/>
              </w:rPr>
              <w:t>material</w:t>
            </w:r>
            <w:r>
              <w:rPr>
                <w:spacing w:val="-3"/>
                <w:sz w:val="20"/>
              </w:rPr>
              <w:t xml:space="preserve"> </w:t>
            </w:r>
            <w:r>
              <w:rPr>
                <w:sz w:val="20"/>
              </w:rPr>
              <w:t>handling</w:t>
            </w:r>
            <w:r>
              <w:rPr>
                <w:spacing w:val="-3"/>
                <w:sz w:val="20"/>
              </w:rPr>
              <w:t xml:space="preserve"> </w:t>
            </w:r>
            <w:r>
              <w:rPr>
                <w:sz w:val="20"/>
              </w:rPr>
              <w:t>and</w:t>
            </w:r>
            <w:r>
              <w:rPr>
                <w:spacing w:val="-3"/>
                <w:sz w:val="20"/>
              </w:rPr>
              <w:t xml:space="preserve"> </w:t>
            </w:r>
            <w:r>
              <w:rPr>
                <w:sz w:val="20"/>
              </w:rPr>
              <w:t>receiving</w:t>
            </w:r>
            <w:r>
              <w:rPr>
                <w:spacing w:val="-3"/>
                <w:sz w:val="20"/>
              </w:rPr>
              <w:t xml:space="preserve"> </w:t>
            </w:r>
            <w:r>
              <w:rPr>
                <w:sz w:val="20"/>
              </w:rPr>
              <w:t>personnel</w:t>
            </w:r>
            <w:r>
              <w:rPr>
                <w:spacing w:val="-3"/>
                <w:sz w:val="20"/>
              </w:rPr>
              <w:t xml:space="preserve"> </w:t>
            </w:r>
            <w:r>
              <w:rPr>
                <w:sz w:val="20"/>
              </w:rPr>
              <w:t>shall</w:t>
            </w:r>
            <w:r>
              <w:rPr>
                <w:spacing w:val="-3"/>
                <w:sz w:val="20"/>
              </w:rPr>
              <w:t xml:space="preserve"> </w:t>
            </w:r>
            <w:r>
              <w:rPr>
                <w:sz w:val="20"/>
              </w:rPr>
              <w:t>provide</w:t>
            </w:r>
            <w:r>
              <w:rPr>
                <w:spacing w:val="-3"/>
                <w:sz w:val="20"/>
              </w:rPr>
              <w:t xml:space="preserve"> </w:t>
            </w:r>
            <w:r>
              <w:rPr>
                <w:sz w:val="20"/>
              </w:rPr>
              <w:t>all current inventory and material tracking information.</w:t>
            </w:r>
            <w:r>
              <w:rPr>
                <w:spacing w:val="40"/>
                <w:sz w:val="20"/>
              </w:rPr>
              <w:t xml:space="preserve"> </w:t>
            </w:r>
            <w:r>
              <w:rPr>
                <w:sz w:val="20"/>
              </w:rPr>
              <w:t>The Contractor shall install temporary fencing in their staging</w:t>
            </w:r>
            <w:r>
              <w:rPr>
                <w:spacing w:val="-2"/>
                <w:sz w:val="20"/>
              </w:rPr>
              <w:t xml:space="preserve"> </w:t>
            </w:r>
            <w:r>
              <w:rPr>
                <w:sz w:val="20"/>
              </w:rPr>
              <w:t>yards (if</w:t>
            </w:r>
            <w:r>
              <w:rPr>
                <w:spacing w:val="-5"/>
                <w:sz w:val="20"/>
              </w:rPr>
              <w:t xml:space="preserve"> </w:t>
            </w:r>
            <w:r>
              <w:rPr>
                <w:sz w:val="20"/>
              </w:rPr>
              <w:t>any).</w:t>
            </w:r>
            <w:r>
              <w:rPr>
                <w:spacing w:val="-4"/>
                <w:sz w:val="20"/>
              </w:rPr>
              <w:t xml:space="preserve"> </w:t>
            </w:r>
            <w:r>
              <w:rPr>
                <w:sz w:val="20"/>
              </w:rPr>
              <w:t>Site</w:t>
            </w:r>
            <w:r>
              <w:rPr>
                <w:spacing w:val="-4"/>
                <w:sz w:val="20"/>
              </w:rPr>
              <w:t xml:space="preserve"> </w:t>
            </w:r>
            <w:r>
              <w:rPr>
                <w:sz w:val="20"/>
              </w:rPr>
              <w:t>access</w:t>
            </w:r>
            <w:r>
              <w:rPr>
                <w:spacing w:val="-2"/>
                <w:sz w:val="20"/>
              </w:rPr>
              <w:t xml:space="preserve"> </w:t>
            </w:r>
            <w:r>
              <w:rPr>
                <w:sz w:val="20"/>
              </w:rPr>
              <w:t>will</w:t>
            </w:r>
            <w:r>
              <w:rPr>
                <w:spacing w:val="-4"/>
                <w:sz w:val="20"/>
              </w:rPr>
              <w:t xml:space="preserve"> </w:t>
            </w:r>
            <w:r>
              <w:rPr>
                <w:sz w:val="20"/>
              </w:rPr>
              <w:t>be</w:t>
            </w:r>
            <w:r>
              <w:rPr>
                <w:spacing w:val="-4"/>
                <w:sz w:val="20"/>
              </w:rPr>
              <w:t xml:space="preserve"> </w:t>
            </w:r>
            <w:r>
              <w:rPr>
                <w:sz w:val="20"/>
              </w:rPr>
              <w:t>provided</w:t>
            </w:r>
            <w:r>
              <w:rPr>
                <w:spacing w:val="-1"/>
                <w:sz w:val="20"/>
              </w:rPr>
              <w:t xml:space="preserve"> </w:t>
            </w:r>
            <w:r>
              <w:rPr>
                <w:sz w:val="20"/>
              </w:rPr>
              <w:t>by</w:t>
            </w:r>
            <w:r>
              <w:rPr>
                <w:spacing w:val="-2"/>
                <w:sz w:val="20"/>
              </w:rPr>
              <w:t xml:space="preserve"> </w:t>
            </w:r>
            <w:r>
              <w:rPr>
                <w:sz w:val="20"/>
              </w:rPr>
              <w:t>the</w:t>
            </w:r>
            <w:r>
              <w:rPr>
                <w:spacing w:val="-4"/>
                <w:sz w:val="20"/>
              </w:rPr>
              <w:t xml:space="preserve"> </w:t>
            </w:r>
            <w:r>
              <w:rPr>
                <w:sz w:val="20"/>
              </w:rPr>
              <w:t>Contractor</w:t>
            </w:r>
            <w:r>
              <w:rPr>
                <w:spacing w:val="-1"/>
                <w:sz w:val="20"/>
              </w:rPr>
              <w:t xml:space="preserve"> </w:t>
            </w:r>
            <w:r>
              <w:rPr>
                <w:sz w:val="20"/>
              </w:rPr>
              <w:t>when</w:t>
            </w:r>
            <w:r>
              <w:rPr>
                <w:spacing w:val="-1"/>
                <w:sz w:val="20"/>
              </w:rPr>
              <w:t xml:space="preserve"> </w:t>
            </w:r>
            <w:r>
              <w:rPr>
                <w:sz w:val="20"/>
              </w:rPr>
              <w:t>workers</w:t>
            </w:r>
            <w:r>
              <w:rPr>
                <w:spacing w:val="-2"/>
                <w:sz w:val="20"/>
              </w:rPr>
              <w:t xml:space="preserve"> </w:t>
            </w:r>
            <w:r>
              <w:rPr>
                <w:sz w:val="20"/>
              </w:rPr>
              <w:t>are</w:t>
            </w:r>
            <w:r>
              <w:rPr>
                <w:spacing w:val="-5"/>
                <w:sz w:val="20"/>
              </w:rPr>
              <w:t xml:space="preserve"> </w:t>
            </w:r>
            <w:r>
              <w:rPr>
                <w:sz w:val="20"/>
              </w:rPr>
              <w:t>present</w:t>
            </w:r>
            <w:r>
              <w:rPr>
                <w:spacing w:val="-4"/>
                <w:sz w:val="20"/>
              </w:rPr>
              <w:t xml:space="preserve"> </w:t>
            </w:r>
            <w:r>
              <w:rPr>
                <w:sz w:val="20"/>
              </w:rPr>
              <w:t>and</w:t>
            </w:r>
            <w:r>
              <w:rPr>
                <w:spacing w:val="-1"/>
                <w:sz w:val="20"/>
              </w:rPr>
              <w:t xml:space="preserve"> </w:t>
            </w:r>
            <w:r>
              <w:rPr>
                <w:sz w:val="20"/>
              </w:rPr>
              <w:t>secure</w:t>
            </w:r>
            <w:r>
              <w:rPr>
                <w:spacing w:val="-4"/>
                <w:sz w:val="20"/>
              </w:rPr>
              <w:t xml:space="preserve"> </w:t>
            </w:r>
            <w:r>
              <w:rPr>
                <w:sz w:val="20"/>
              </w:rPr>
              <w:t>the</w:t>
            </w:r>
          </w:p>
          <w:p>
            <w:pPr>
              <w:pStyle w:val="TableParagraph"/>
              <w:spacing w:lineRule="exact" w:line="223"/>
              <w:rPr>
                <w:sz w:val="20"/>
              </w:rPr>
            </w:pPr>
            <w:r>
              <w:rPr>
                <w:sz w:val="20"/>
              </w:rPr>
              <w:t>Site</w:t>
            </w:r>
            <w:r>
              <w:rPr>
                <w:spacing w:val="-5"/>
                <w:sz w:val="20"/>
              </w:rPr>
              <w:t xml:space="preserve"> </w:t>
            </w:r>
            <w:r>
              <w:rPr>
                <w:sz w:val="20"/>
              </w:rPr>
              <w:t>when workers</w:t>
            </w:r>
            <w:r>
              <w:rPr>
                <w:spacing w:val="-2"/>
                <w:sz w:val="20"/>
              </w:rPr>
              <w:t xml:space="preserve"> </w:t>
            </w:r>
            <w:r>
              <w:rPr>
                <w:sz w:val="20"/>
              </w:rPr>
              <w:t>are</w:t>
            </w:r>
            <w:r>
              <w:rPr>
                <w:spacing w:val="-6"/>
                <w:sz w:val="20"/>
              </w:rPr>
              <w:t xml:space="preserve"> </w:t>
            </w:r>
            <w:r>
              <w:rPr>
                <w:sz w:val="20"/>
              </w:rPr>
              <w:t>not</w:t>
            </w:r>
            <w:r>
              <w:rPr>
                <w:spacing w:val="-4"/>
                <w:sz w:val="20"/>
              </w:rPr>
              <w:t xml:space="preserve"> </w:t>
            </w:r>
            <w:r>
              <w:rPr>
                <w:spacing w:val="-2"/>
                <w:sz w:val="20"/>
              </w:rPr>
              <w:t>present.</w:t>
            </w:r>
          </w:p>
        </w:tc>
      </w:tr>
    </w:tbl>
    <w:p>
      <w:pPr>
        <w:pStyle w:val="BodyText"/>
        <w:spacing w:before="115" w:after="0"/>
        <w:rPr/>
      </w:pPr>
      <w:r>
        <w:rPr/>
      </w:r>
    </w:p>
    <w:p>
      <w:pPr>
        <w:pStyle w:val="Heading2"/>
        <w:rPr/>
      </w:pPr>
      <w:r>
        <w:rPr>
          <w:color w:val="001F60"/>
          <w:spacing w:val="-2"/>
        </w:rPr>
        <w:t>MISCELLANEOUS</w:t>
      </w:r>
    </w:p>
    <w:p>
      <w:pPr>
        <w:pStyle w:val="Normal"/>
        <w:spacing w:before="45" w:after="0"/>
        <w:ind w:hanging="0" w:left="720" w:right="0"/>
        <w:jc w:val="left"/>
        <w:rPr>
          <w:i/>
          <w:i/>
          <w:sz w:val="20"/>
        </w:rPr>
      </w:pPr>
      <w:r>
        <w:rPr>
          <w:i/>
          <w:color w:val="BF0000"/>
          <w:sz w:val="20"/>
        </w:rPr>
        <w:t>On-Site</w:t>
      </w:r>
      <w:r>
        <w:rPr>
          <w:i/>
          <w:color w:val="BF0000"/>
          <w:spacing w:val="-4"/>
          <w:sz w:val="20"/>
        </w:rPr>
        <w:t xml:space="preserve"> </w:t>
      </w:r>
      <w:r>
        <w:rPr>
          <w:i/>
          <w:color w:val="BF0000"/>
          <w:spacing w:val="-2"/>
          <w:sz w:val="20"/>
        </w:rPr>
        <w:t>Coordination</w:t>
      </w:r>
    </w:p>
    <w:p>
      <w:pPr>
        <w:pStyle w:val="BodyText"/>
        <w:spacing w:lineRule="auto" w:line="271"/>
        <w:ind w:left="720" w:right="761"/>
        <w:rPr/>
      </w:pPr>
      <w:r>
        <w:rPr/>
        <w:t>Unless</w:t>
      </w:r>
      <w:r>
        <w:rPr>
          <w:spacing w:val="-4"/>
        </w:rPr>
        <w:t xml:space="preserve"> </w:t>
      </w:r>
      <w:r>
        <w:rPr/>
        <w:t>otherwise</w:t>
      </w:r>
      <w:r>
        <w:rPr>
          <w:spacing w:val="-4"/>
        </w:rPr>
        <w:t xml:space="preserve"> </w:t>
      </w:r>
      <w:r>
        <w:rPr/>
        <w:t>noted,</w:t>
      </w:r>
      <w:r>
        <w:rPr>
          <w:spacing w:val="-2"/>
        </w:rPr>
        <w:t xml:space="preserve"> </w:t>
      </w:r>
      <w:r>
        <w:rPr/>
        <w:t>Survey,</w:t>
      </w:r>
      <w:r>
        <w:rPr>
          <w:spacing w:val="-4"/>
        </w:rPr>
        <w:t xml:space="preserve"> </w:t>
      </w:r>
      <w:r>
        <w:rPr/>
        <w:t>and</w:t>
      </w:r>
      <w:r>
        <w:rPr>
          <w:spacing w:val="-1"/>
        </w:rPr>
        <w:t xml:space="preserve"> </w:t>
      </w:r>
      <w:r>
        <w:rPr/>
        <w:t>3</w:t>
      </w:r>
      <w:r>
        <w:rPr>
          <w:vertAlign w:val="superscript"/>
        </w:rPr>
        <w:t>rd</w:t>
      </w:r>
      <w:r>
        <w:rPr>
          <w:spacing w:val="-4"/>
          <w:position w:val="0"/>
          <w:sz w:val="20"/>
          <w:sz w:val="20"/>
          <w:vertAlign w:val="baseline"/>
        </w:rPr>
        <w:t xml:space="preserve"> </w:t>
      </w:r>
      <w:r>
        <w:rPr>
          <w:position w:val="0"/>
          <w:sz w:val="20"/>
          <w:sz w:val="20"/>
          <w:vertAlign w:val="baseline"/>
        </w:rPr>
        <w:t>party</w:t>
      </w:r>
      <w:r>
        <w:rPr>
          <w:spacing w:val="-2"/>
          <w:position w:val="0"/>
          <w:sz w:val="20"/>
          <w:sz w:val="20"/>
          <w:vertAlign w:val="baseline"/>
        </w:rPr>
        <w:t xml:space="preserve"> </w:t>
      </w:r>
      <w:r>
        <w:rPr>
          <w:position w:val="0"/>
          <w:sz w:val="20"/>
          <w:sz w:val="20"/>
          <w:vertAlign w:val="baseline"/>
        </w:rPr>
        <w:t>Inspection</w:t>
      </w:r>
      <w:r>
        <w:rPr>
          <w:spacing w:val="-1"/>
          <w:position w:val="0"/>
          <w:sz w:val="20"/>
          <w:sz w:val="20"/>
          <w:vertAlign w:val="baseline"/>
        </w:rPr>
        <w:t xml:space="preserve"> </w:t>
      </w:r>
      <w:r>
        <w:rPr>
          <w:position w:val="0"/>
          <w:sz w:val="20"/>
          <w:sz w:val="20"/>
          <w:vertAlign w:val="baseline"/>
        </w:rPr>
        <w:t>will</w:t>
      </w:r>
      <w:r>
        <w:rPr>
          <w:spacing w:val="-4"/>
          <w:position w:val="0"/>
          <w:sz w:val="20"/>
          <w:sz w:val="20"/>
          <w:vertAlign w:val="baseline"/>
        </w:rPr>
        <w:t xml:space="preserve"> </w:t>
      </w:r>
      <w:r>
        <w:rPr>
          <w:position w:val="0"/>
          <w:sz w:val="20"/>
          <w:sz w:val="20"/>
          <w:vertAlign w:val="baseline"/>
        </w:rPr>
        <w:t>be</w:t>
      </w:r>
      <w:r>
        <w:rPr>
          <w:spacing w:val="-4"/>
          <w:position w:val="0"/>
          <w:sz w:val="20"/>
          <w:sz w:val="20"/>
          <w:vertAlign w:val="baseline"/>
        </w:rPr>
        <w:t xml:space="preserve"> </w:t>
      </w:r>
      <w:r>
        <w:rPr>
          <w:position w:val="0"/>
          <w:sz w:val="20"/>
          <w:sz w:val="20"/>
          <w:vertAlign w:val="baseline"/>
        </w:rPr>
        <w:t>contracted</w:t>
      </w:r>
      <w:r>
        <w:rPr>
          <w:spacing w:val="-4"/>
          <w:position w:val="0"/>
          <w:sz w:val="20"/>
          <w:sz w:val="20"/>
          <w:vertAlign w:val="baseline"/>
        </w:rPr>
        <w:t xml:space="preserve"> </w:t>
      </w:r>
      <w:r>
        <w:rPr>
          <w:position w:val="0"/>
          <w:sz w:val="20"/>
          <w:sz w:val="20"/>
          <w:vertAlign w:val="baseline"/>
        </w:rPr>
        <w:t>separately</w:t>
      </w:r>
      <w:r>
        <w:rPr>
          <w:spacing w:val="-2"/>
          <w:position w:val="0"/>
          <w:sz w:val="20"/>
          <w:sz w:val="20"/>
          <w:vertAlign w:val="baseline"/>
        </w:rPr>
        <w:t xml:space="preserve"> </w:t>
      </w:r>
      <w:r>
        <w:rPr>
          <w:position w:val="0"/>
          <w:sz w:val="20"/>
          <w:sz w:val="20"/>
          <w:vertAlign w:val="baseline"/>
        </w:rPr>
        <w:t>by</w:t>
      </w:r>
      <w:r>
        <w:rPr>
          <w:spacing w:val="-4"/>
          <w:position w:val="0"/>
          <w:sz w:val="20"/>
          <w:sz w:val="20"/>
          <w:vertAlign w:val="baseline"/>
        </w:rPr>
        <w:t xml:space="preserve"> </w:t>
      </w:r>
      <w:r>
        <w:rPr>
          <w:position w:val="0"/>
          <w:sz w:val="20"/>
          <w:sz w:val="20"/>
          <w:vertAlign w:val="baseline"/>
        </w:rPr>
        <w:t>the</w:t>
      </w:r>
      <w:r>
        <w:rPr>
          <w:spacing w:val="-4"/>
          <w:position w:val="0"/>
          <w:sz w:val="20"/>
          <w:sz w:val="20"/>
          <w:vertAlign w:val="baseline"/>
        </w:rPr>
        <w:t xml:space="preserve"> </w:t>
      </w:r>
      <w:r>
        <w:rPr>
          <w:position w:val="0"/>
          <w:sz w:val="20"/>
          <w:sz w:val="20"/>
          <w:vertAlign w:val="baseline"/>
        </w:rPr>
        <w:t>Owner.</w:t>
      </w:r>
      <w:r>
        <w:rPr>
          <w:spacing w:val="39"/>
          <w:position w:val="0"/>
          <w:sz w:val="20"/>
          <w:sz w:val="20"/>
          <w:vertAlign w:val="baseline"/>
        </w:rPr>
        <w:t xml:space="preserve"> </w:t>
      </w:r>
      <w:r>
        <w:rPr>
          <w:position w:val="0"/>
          <w:sz w:val="20"/>
          <w:sz w:val="20"/>
          <w:vertAlign w:val="baseline"/>
        </w:rPr>
        <w:t xml:space="preserve">The Contractor shall provide </w:t>
      </w:r>
      <w:r>
        <w:rPr>
          <w:position w:val="0"/>
          <w:sz w:val="20"/>
          <w:sz w:val="20"/>
          <w:u w:val="single"/>
          <w:vertAlign w:val="baseline"/>
        </w:rPr>
        <w:t>72-hour</w:t>
      </w:r>
      <w:r>
        <w:rPr>
          <w:position w:val="0"/>
          <w:sz w:val="20"/>
          <w:sz w:val="20"/>
          <w:vertAlign w:val="baseline"/>
        </w:rPr>
        <w:t xml:space="preserve"> written notice to inspection when requiring these services.</w:t>
      </w:r>
    </w:p>
    <w:p>
      <w:pPr>
        <w:pStyle w:val="BodyText"/>
        <w:spacing w:lineRule="auto" w:line="276" w:before="204" w:after="0"/>
        <w:ind w:left="720" w:right="900"/>
        <w:rPr/>
      </w:pPr>
      <w:r>
        <w:rPr/>
        <w:t>The</w:t>
      </w:r>
      <w:r>
        <w:rPr>
          <w:spacing w:val="-5"/>
        </w:rPr>
        <w:t xml:space="preserve"> </w:t>
      </w:r>
      <w:r>
        <w:rPr/>
        <w:t>Contractor</w:t>
      </w:r>
      <w:r>
        <w:rPr>
          <w:spacing w:val="-5"/>
        </w:rPr>
        <w:t xml:space="preserve"> </w:t>
      </w:r>
      <w:r>
        <w:rPr/>
        <w:t>shall</w:t>
      </w:r>
      <w:r>
        <w:rPr>
          <w:spacing w:val="-5"/>
        </w:rPr>
        <w:t xml:space="preserve"> </w:t>
      </w:r>
      <w:r>
        <w:rPr/>
        <w:t>cooperate</w:t>
      </w:r>
      <w:r>
        <w:rPr>
          <w:spacing w:val="-5"/>
        </w:rPr>
        <w:t xml:space="preserve"> </w:t>
      </w:r>
      <w:r>
        <w:rPr/>
        <w:t>and</w:t>
      </w:r>
      <w:r>
        <w:rPr>
          <w:spacing w:val="-2"/>
        </w:rPr>
        <w:t xml:space="preserve"> </w:t>
      </w:r>
      <w:r>
        <w:rPr/>
        <w:t>make</w:t>
      </w:r>
      <w:r>
        <w:rPr>
          <w:spacing w:val="-6"/>
        </w:rPr>
        <w:t xml:space="preserve"> </w:t>
      </w:r>
      <w:r>
        <w:rPr/>
        <w:t>reasonable</w:t>
      </w:r>
      <w:r>
        <w:rPr>
          <w:spacing w:val="-5"/>
        </w:rPr>
        <w:t xml:space="preserve"> </w:t>
      </w:r>
      <w:r>
        <w:rPr/>
        <w:t>accommodations</w:t>
      </w:r>
      <w:r>
        <w:rPr>
          <w:spacing w:val="-5"/>
        </w:rPr>
        <w:t xml:space="preserve"> </w:t>
      </w:r>
      <w:r>
        <w:rPr/>
        <w:t>in</w:t>
      </w:r>
      <w:r>
        <w:rPr>
          <w:spacing w:val="-3"/>
        </w:rPr>
        <w:t xml:space="preserve"> </w:t>
      </w:r>
      <w:r>
        <w:rPr/>
        <w:t>their</w:t>
      </w:r>
      <w:r>
        <w:rPr>
          <w:spacing w:val="-5"/>
        </w:rPr>
        <w:t xml:space="preserve"> </w:t>
      </w:r>
      <w:r>
        <w:rPr/>
        <w:t>construction</w:t>
      </w:r>
      <w:r>
        <w:rPr>
          <w:spacing w:val="-2"/>
        </w:rPr>
        <w:t xml:space="preserve"> </w:t>
      </w:r>
      <w:r>
        <w:rPr/>
        <w:t>activities</w:t>
      </w:r>
      <w:r>
        <w:rPr>
          <w:spacing w:val="-3"/>
        </w:rPr>
        <w:t xml:space="preserve"> </w:t>
      </w:r>
      <w:r>
        <w:rPr/>
        <w:t>to</w:t>
      </w:r>
      <w:r>
        <w:rPr>
          <w:spacing w:val="-5"/>
        </w:rPr>
        <w:t xml:space="preserve"> </w:t>
      </w:r>
      <w:r>
        <w:rPr/>
        <w:t>facilitate all other Owner-employed contractors and Owner employees, including, as applicable, inspection, survey, permanent fencing, facility mechanical, pipeline, electrical, programming, insulation, painting, commissioning, cranes, utilities, and IT/SCADA/communications.</w:t>
      </w:r>
    </w:p>
    <w:p>
      <w:pPr>
        <w:pStyle w:val="Normal"/>
        <w:spacing w:before="202" w:after="0"/>
        <w:ind w:hanging="0" w:left="720" w:right="0"/>
        <w:jc w:val="left"/>
        <w:rPr>
          <w:i/>
          <w:i/>
          <w:sz w:val="20"/>
        </w:rPr>
      </w:pPr>
      <w:r>
        <w:rPr>
          <w:i/>
          <w:color w:val="BF0000"/>
          <w:sz w:val="20"/>
        </w:rPr>
        <w:t>Welding</w:t>
      </w:r>
      <w:r>
        <w:rPr>
          <w:i/>
          <w:color w:val="BF0000"/>
          <w:spacing w:val="-4"/>
          <w:sz w:val="20"/>
        </w:rPr>
        <w:t xml:space="preserve"> </w:t>
      </w:r>
      <w:r>
        <w:rPr>
          <w:i/>
          <w:color w:val="BF0000"/>
          <w:spacing w:val="-2"/>
          <w:sz w:val="20"/>
        </w:rPr>
        <w:t>Qualifications</w:t>
      </w:r>
    </w:p>
    <w:p>
      <w:pPr>
        <w:pStyle w:val="BodyText"/>
        <w:spacing w:lineRule="auto" w:line="276"/>
        <w:ind w:left="720" w:right="761"/>
        <w:rPr/>
      </w:pPr>
      <w:r>
        <w:rPr/>
        <w:t>All welders shall be tested or provide documentation showing they have been tested to the approved and applicable</w:t>
      </w:r>
      <w:r>
        <w:rPr>
          <w:spacing w:val="-4"/>
        </w:rPr>
        <w:t xml:space="preserve"> </w:t>
      </w:r>
      <w:r>
        <w:rPr/>
        <w:t>Owner</w:t>
      </w:r>
      <w:r>
        <w:rPr>
          <w:spacing w:val="-1"/>
        </w:rPr>
        <w:t xml:space="preserve"> </w:t>
      </w:r>
      <w:r>
        <w:rPr/>
        <w:t>welding</w:t>
      </w:r>
      <w:r>
        <w:rPr>
          <w:spacing w:val="-4"/>
        </w:rPr>
        <w:t xml:space="preserve"> </w:t>
      </w:r>
      <w:r>
        <w:rPr/>
        <w:t>procedure</w:t>
      </w:r>
      <w:r>
        <w:rPr>
          <w:spacing w:val="-4"/>
        </w:rPr>
        <w:t xml:space="preserve"> </w:t>
      </w:r>
      <w:r>
        <w:rPr/>
        <w:t>within</w:t>
      </w:r>
      <w:r>
        <w:rPr>
          <w:spacing w:val="-4"/>
        </w:rPr>
        <w:t xml:space="preserve"> </w:t>
      </w:r>
      <w:r>
        <w:rPr/>
        <w:t>the</w:t>
      </w:r>
      <w:r>
        <w:rPr>
          <w:spacing w:val="-4"/>
        </w:rPr>
        <w:t xml:space="preserve"> </w:t>
      </w:r>
      <w:r>
        <w:rPr/>
        <w:t>last</w:t>
      </w:r>
      <w:r>
        <w:rPr>
          <w:spacing w:val="-4"/>
        </w:rPr>
        <w:t xml:space="preserve"> </w:t>
      </w:r>
      <w:r>
        <w:rPr/>
        <w:t>six</w:t>
      </w:r>
      <w:r>
        <w:rPr>
          <w:spacing w:val="-2"/>
        </w:rPr>
        <w:t xml:space="preserve"> </w:t>
      </w:r>
      <w:r>
        <w:rPr/>
        <w:t>(6)</w:t>
      </w:r>
      <w:r>
        <w:rPr>
          <w:spacing w:val="-4"/>
        </w:rPr>
        <w:t xml:space="preserve"> </w:t>
      </w:r>
      <w:r>
        <w:rPr/>
        <w:t>Months.</w:t>
      </w:r>
      <w:r>
        <w:rPr>
          <w:spacing w:val="39"/>
        </w:rPr>
        <w:t xml:space="preserve"> </w:t>
      </w:r>
      <w:r>
        <w:rPr/>
        <w:t>Otherwise,</w:t>
      </w:r>
      <w:r>
        <w:rPr>
          <w:spacing w:val="-4"/>
        </w:rPr>
        <w:t xml:space="preserve"> </w:t>
      </w:r>
      <w:r>
        <w:rPr/>
        <w:t>the</w:t>
      </w:r>
      <w:r>
        <w:rPr>
          <w:spacing w:val="-4"/>
        </w:rPr>
        <w:t xml:space="preserve"> </w:t>
      </w:r>
      <w:r>
        <w:rPr/>
        <w:t>Owner</w:t>
      </w:r>
      <w:r>
        <w:rPr>
          <w:spacing w:val="-4"/>
        </w:rPr>
        <w:t xml:space="preserve"> </w:t>
      </w:r>
      <w:r>
        <w:rPr/>
        <w:t>shall</w:t>
      </w:r>
      <w:r>
        <w:rPr>
          <w:spacing w:val="-4"/>
        </w:rPr>
        <w:t xml:space="preserve"> </w:t>
      </w:r>
      <w:r>
        <w:rPr/>
        <w:t>provide</w:t>
      </w:r>
      <w:r>
        <w:rPr>
          <w:spacing w:val="-4"/>
        </w:rPr>
        <w:t xml:space="preserve"> </w:t>
      </w:r>
      <w:r>
        <w:rPr/>
        <w:t>WQ inspection and test pipe; welder testing shall take place at a local location designated by the Owner.</w:t>
      </w:r>
      <w:r>
        <w:rPr>
          <w:spacing w:val="40"/>
        </w:rPr>
        <w:t xml:space="preserve"> </w:t>
      </w:r>
      <w:r>
        <w:rPr/>
        <w:t>The Contractor shall bear all other costs for certifying welders.</w:t>
      </w:r>
    </w:p>
    <w:p>
      <w:pPr>
        <w:pStyle w:val="BodyText"/>
        <w:spacing w:before="2" w:after="0"/>
        <w:rPr>
          <w:sz w:val="16"/>
        </w:rPr>
      </w:pPr>
      <w:r>
        <w:rPr>
          <w:sz w:val="16"/>
        </w:rPr>
      </w:r>
    </w:p>
    <w:tbl>
      <w:tblPr>
        <w:tblW w:w="9350" w:type="dxa"/>
        <w:jc w:val="left"/>
        <w:tblInd w:w="729" w:type="dxa"/>
        <w:tblLayout w:type="fixed"/>
        <w:tblCellMar>
          <w:top w:w="0" w:type="dxa"/>
          <w:left w:w="5" w:type="dxa"/>
          <w:bottom w:w="0" w:type="dxa"/>
          <w:right w:w="5" w:type="dxa"/>
        </w:tblCellMar>
        <w:tblLook w:val="01e0"/>
      </w:tblPr>
      <w:tblGrid>
        <w:gridCol w:w="9350"/>
      </w:tblGrid>
      <w:tr>
        <w:trPr>
          <w:trHeight w:val="287"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Owner’s</w:t>
            </w:r>
            <w:r>
              <w:rPr>
                <w:b/>
                <w:color w:val="FFFFFF"/>
                <w:spacing w:val="-8"/>
                <w:sz w:val="20"/>
              </w:rPr>
              <w:t xml:space="preserve"> </w:t>
            </w:r>
            <w:r>
              <w:rPr>
                <w:b/>
                <w:color w:val="FFFFFF"/>
                <w:sz w:val="20"/>
              </w:rPr>
              <w:t>Welder</w:t>
            </w:r>
            <w:r>
              <w:rPr>
                <w:b/>
                <w:color w:val="FFFFFF"/>
                <w:spacing w:val="-5"/>
                <w:sz w:val="20"/>
              </w:rPr>
              <w:t xml:space="preserve"> </w:t>
            </w:r>
            <w:r>
              <w:rPr>
                <w:b/>
                <w:color w:val="FFFFFF"/>
                <w:sz w:val="20"/>
              </w:rPr>
              <w:t>Qualification</w:t>
            </w:r>
            <w:r>
              <w:rPr>
                <w:b/>
                <w:color w:val="FFFFFF"/>
                <w:spacing w:val="-8"/>
                <w:sz w:val="20"/>
              </w:rPr>
              <w:t xml:space="preserve"> </w:t>
            </w:r>
            <w:r>
              <w:rPr>
                <w:b/>
                <w:color w:val="FFFFFF"/>
                <w:spacing w:val="-4"/>
                <w:sz w:val="20"/>
              </w:rPr>
              <w:t>Scope</w:t>
            </w:r>
          </w:p>
        </w:tc>
      </w:tr>
    </w:tbl>
    <w:p>
      <w:pPr>
        <w:sectPr>
          <w:headerReference w:type="default" r:id="rId70"/>
          <w:headerReference w:type="first" r:id="rId71"/>
          <w:footerReference w:type="default" r:id="rId72"/>
          <w:footerReference w:type="first" r:id="rId73"/>
          <w:type w:val="nextPage"/>
          <w:pgSz w:w="12240" w:h="15840"/>
          <w:pgMar w:left="720" w:right="720" w:gutter="0" w:header="761" w:top="1480" w:footer="906" w:bottom="1100"/>
          <w:pgNumType w:start="1" w:fmt="decimal"/>
          <w:formProt w:val="false"/>
          <w:textDirection w:val="lrTb"/>
          <w:docGrid w:type="default" w:linePitch="100" w:charSpace="4096"/>
        </w:sectPr>
      </w:pPr>
    </w:p>
    <w:p>
      <w:pPr>
        <w:pStyle w:val="BodyText"/>
        <w:spacing w:before="238" w:after="0"/>
        <w:rPr/>
      </w:pPr>
      <w:r>
        <w:rPr/>
      </w:r>
    </w:p>
    <w:tbl>
      <w:tblPr>
        <w:tblW w:w="9350" w:type="dxa"/>
        <w:jc w:val="left"/>
        <w:tblInd w:w="729" w:type="dxa"/>
        <w:tblLayout w:type="fixed"/>
        <w:tblCellMar>
          <w:top w:w="0" w:type="dxa"/>
          <w:left w:w="5" w:type="dxa"/>
          <w:bottom w:w="0" w:type="dxa"/>
          <w:right w:w="5" w:type="dxa"/>
        </w:tblCellMar>
        <w:tblLook w:val="01e0"/>
      </w:tblPr>
      <w:tblGrid>
        <w:gridCol w:w="9350"/>
      </w:tblGrid>
      <w:tr>
        <w:trPr>
          <w:trHeight w:val="486"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sz w:val="20"/>
              </w:rPr>
            </w:pPr>
            <w:r>
              <w:rPr>
                <w:sz w:val="20"/>
              </w:rPr>
              <w:t>Owner</w:t>
            </w:r>
            <w:r>
              <w:rPr>
                <w:spacing w:val="-4"/>
                <w:sz w:val="20"/>
              </w:rPr>
              <w:t xml:space="preserve"> </w:t>
            </w:r>
            <w:r>
              <w:rPr>
                <w:sz w:val="20"/>
              </w:rPr>
              <w:t>will</w:t>
            </w:r>
            <w:r>
              <w:rPr>
                <w:spacing w:val="-4"/>
                <w:sz w:val="20"/>
              </w:rPr>
              <w:t xml:space="preserve"> </w:t>
            </w:r>
            <w:r>
              <w:rPr>
                <w:sz w:val="20"/>
              </w:rPr>
              <w:t>oversee</w:t>
            </w:r>
            <w:r>
              <w:rPr>
                <w:spacing w:val="-3"/>
                <w:sz w:val="20"/>
              </w:rPr>
              <w:t xml:space="preserve"> </w:t>
            </w:r>
            <w:r>
              <w:rPr>
                <w:sz w:val="20"/>
              </w:rPr>
              <w:t>and</w:t>
            </w:r>
            <w:r>
              <w:rPr>
                <w:spacing w:val="-1"/>
                <w:sz w:val="20"/>
              </w:rPr>
              <w:t xml:space="preserve"> </w:t>
            </w:r>
            <w:r>
              <w:rPr>
                <w:sz w:val="20"/>
              </w:rPr>
              <w:t>manage</w:t>
            </w:r>
            <w:r>
              <w:rPr>
                <w:spacing w:val="-5"/>
                <w:sz w:val="20"/>
              </w:rPr>
              <w:t xml:space="preserve"> </w:t>
            </w:r>
            <w:r>
              <w:rPr>
                <w:sz w:val="20"/>
              </w:rPr>
              <w:t>welder</w:t>
            </w:r>
            <w:r>
              <w:rPr>
                <w:spacing w:val="-3"/>
                <w:sz w:val="20"/>
              </w:rPr>
              <w:t xml:space="preserve"> </w:t>
            </w:r>
            <w:r>
              <w:rPr>
                <w:sz w:val="20"/>
              </w:rPr>
              <w:t>testing</w:t>
            </w:r>
            <w:r>
              <w:rPr>
                <w:spacing w:val="-4"/>
                <w:sz w:val="20"/>
              </w:rPr>
              <w:t xml:space="preserve"> </w:t>
            </w:r>
            <w:r>
              <w:rPr>
                <w:sz w:val="20"/>
              </w:rPr>
              <w:t>and</w:t>
            </w:r>
            <w:r>
              <w:rPr>
                <w:spacing w:val="-4"/>
                <w:sz w:val="20"/>
              </w:rPr>
              <w:t xml:space="preserve"> </w:t>
            </w:r>
            <w:r>
              <w:rPr>
                <w:sz w:val="20"/>
              </w:rPr>
              <w:t>mobilize</w:t>
            </w:r>
            <w:r>
              <w:rPr>
                <w:spacing w:val="-4"/>
                <w:sz w:val="20"/>
              </w:rPr>
              <w:t xml:space="preserve"> </w:t>
            </w:r>
            <w:r>
              <w:rPr>
                <w:sz w:val="20"/>
              </w:rPr>
              <w:t>WQ</w:t>
            </w:r>
            <w:r>
              <w:rPr>
                <w:spacing w:val="-4"/>
                <w:sz w:val="20"/>
              </w:rPr>
              <w:t xml:space="preserve"> </w:t>
            </w:r>
            <w:r>
              <w:rPr>
                <w:sz w:val="20"/>
              </w:rPr>
              <w:t>inspection,</w:t>
            </w:r>
            <w:r>
              <w:rPr>
                <w:spacing w:val="-3"/>
                <w:sz w:val="20"/>
              </w:rPr>
              <w:t xml:space="preserve"> </w:t>
            </w:r>
            <w:r>
              <w:rPr>
                <w:sz w:val="20"/>
              </w:rPr>
              <w:t>as</w:t>
            </w:r>
            <w:r>
              <w:rPr>
                <w:spacing w:val="-4"/>
                <w:sz w:val="20"/>
              </w:rPr>
              <w:t xml:space="preserve"> </w:t>
            </w:r>
            <w:r>
              <w:rPr>
                <w:sz w:val="20"/>
              </w:rPr>
              <w:t>req’d,</w:t>
            </w:r>
            <w:r>
              <w:rPr>
                <w:spacing w:val="-5"/>
                <w:sz w:val="20"/>
              </w:rPr>
              <w:t xml:space="preserve"> </w:t>
            </w:r>
            <w:r>
              <w:rPr>
                <w:sz w:val="20"/>
              </w:rPr>
              <w:t>up</w:t>
            </w:r>
            <w:r>
              <w:rPr>
                <w:spacing w:val="-4"/>
                <w:sz w:val="20"/>
              </w:rPr>
              <w:t xml:space="preserve"> </w:t>
            </w:r>
            <w:r>
              <w:rPr>
                <w:sz w:val="20"/>
              </w:rPr>
              <w:t>to</w:t>
            </w:r>
            <w:r>
              <w:rPr>
                <w:spacing w:val="-4"/>
                <w:sz w:val="20"/>
              </w:rPr>
              <w:t xml:space="preserve"> </w:t>
            </w:r>
            <w:r>
              <w:rPr>
                <w:sz w:val="20"/>
              </w:rPr>
              <w:t>(4)</w:t>
            </w:r>
            <w:r>
              <w:rPr>
                <w:spacing w:val="-2"/>
                <w:sz w:val="20"/>
              </w:rPr>
              <w:t xml:space="preserve"> times</w:t>
            </w:r>
          </w:p>
          <w:p>
            <w:pPr>
              <w:pStyle w:val="TableParagraph"/>
              <w:spacing w:lineRule="exact" w:line="223" w:before="0" w:after="0"/>
              <w:rPr>
                <w:sz w:val="20"/>
              </w:rPr>
            </w:pPr>
            <w:r>
              <w:rPr>
                <w:sz w:val="20"/>
              </w:rPr>
              <w:t>throughout</w:t>
            </w:r>
            <w:r>
              <w:rPr>
                <w:spacing w:val="-5"/>
                <w:sz w:val="20"/>
              </w:rPr>
              <w:t xml:space="preserve"> </w:t>
            </w:r>
            <w:r>
              <w:rPr>
                <w:sz w:val="20"/>
              </w:rPr>
              <w:t>the</w:t>
            </w:r>
            <w:r>
              <w:rPr>
                <w:spacing w:val="-5"/>
                <w:sz w:val="20"/>
              </w:rPr>
              <w:t xml:space="preserve"> </w:t>
            </w:r>
            <w:r>
              <w:rPr>
                <w:spacing w:val="-2"/>
                <w:sz w:val="20"/>
              </w:rPr>
              <w:t>Project.</w:t>
            </w:r>
          </w:p>
        </w:tc>
      </w:tr>
    </w:tbl>
    <w:p>
      <w:pPr>
        <w:pStyle w:val="Normal"/>
        <w:spacing w:before="242" w:after="0"/>
        <w:ind w:hanging="0" w:left="720" w:right="0"/>
        <w:jc w:val="left"/>
        <w:rPr>
          <w:i/>
          <w:i/>
          <w:sz w:val="20"/>
        </w:rPr>
      </w:pPr>
      <w:r>
        <w:rPr>
          <w:i/>
          <w:color w:val="BF0000"/>
          <w:sz w:val="20"/>
        </w:rPr>
        <w:t>Sandblasting,</w:t>
      </w:r>
      <w:r>
        <w:rPr>
          <w:i/>
          <w:color w:val="BF0000"/>
          <w:spacing w:val="-4"/>
          <w:sz w:val="20"/>
        </w:rPr>
        <w:t xml:space="preserve"> </w:t>
      </w:r>
      <w:r>
        <w:rPr>
          <w:i/>
          <w:color w:val="BF0000"/>
          <w:sz w:val="20"/>
        </w:rPr>
        <w:t>Priming,</w:t>
      </w:r>
      <w:r>
        <w:rPr>
          <w:i/>
          <w:color w:val="BF0000"/>
          <w:spacing w:val="-4"/>
          <w:sz w:val="20"/>
        </w:rPr>
        <w:t xml:space="preserve"> </w:t>
      </w:r>
      <w:r>
        <w:rPr>
          <w:i/>
          <w:color w:val="BF0000"/>
          <w:sz w:val="20"/>
        </w:rPr>
        <w:t>&amp;</w:t>
      </w:r>
      <w:r>
        <w:rPr>
          <w:i/>
          <w:color w:val="BF0000"/>
          <w:spacing w:val="-4"/>
          <w:sz w:val="20"/>
        </w:rPr>
        <w:t xml:space="preserve"> </w:t>
      </w:r>
      <w:r>
        <w:rPr>
          <w:i/>
          <w:color w:val="BF0000"/>
          <w:spacing w:val="-2"/>
          <w:sz w:val="20"/>
        </w:rPr>
        <w:t>Painting</w:t>
      </w:r>
    </w:p>
    <w:p>
      <w:pPr>
        <w:pStyle w:val="BodyText"/>
        <w:spacing w:lineRule="auto" w:line="276" w:before="36" w:after="0"/>
        <w:ind w:left="720" w:right="761"/>
        <w:rPr/>
      </w:pPr>
      <w:r>
        <w:rPr/>
        <w:t>Excluding</w:t>
      </w:r>
      <w:r>
        <w:rPr>
          <w:spacing w:val="-4"/>
        </w:rPr>
        <w:t xml:space="preserve"> </w:t>
      </w:r>
      <w:r>
        <w:rPr/>
        <w:t>items</w:t>
      </w:r>
      <w:r>
        <w:rPr>
          <w:spacing w:val="-2"/>
        </w:rPr>
        <w:t xml:space="preserve"> </w:t>
      </w:r>
      <w:r>
        <w:rPr/>
        <w:t>below,</w:t>
      </w:r>
      <w:r>
        <w:rPr>
          <w:spacing w:val="-4"/>
        </w:rPr>
        <w:t xml:space="preserve"> </w:t>
      </w:r>
      <w:r>
        <w:rPr/>
        <w:t>all</w:t>
      </w:r>
      <w:r>
        <w:rPr>
          <w:spacing w:val="-4"/>
        </w:rPr>
        <w:t xml:space="preserve"> </w:t>
      </w:r>
      <w:r>
        <w:rPr/>
        <w:t>above-ground</w:t>
      </w:r>
      <w:r>
        <w:rPr>
          <w:spacing w:val="-1"/>
        </w:rPr>
        <w:t xml:space="preserve"> </w:t>
      </w:r>
      <w:r>
        <w:rPr/>
        <w:t>piping,</w:t>
      </w:r>
      <w:r>
        <w:rPr>
          <w:spacing w:val="-4"/>
        </w:rPr>
        <w:t xml:space="preserve"> </w:t>
      </w:r>
      <w:r>
        <w:rPr/>
        <w:t>valves,</w:t>
      </w:r>
      <w:r>
        <w:rPr>
          <w:spacing w:val="-5"/>
        </w:rPr>
        <w:t xml:space="preserve"> </w:t>
      </w:r>
      <w:r>
        <w:rPr/>
        <w:t>and</w:t>
      </w:r>
      <w:r>
        <w:rPr>
          <w:spacing w:val="-4"/>
        </w:rPr>
        <w:t xml:space="preserve"> </w:t>
      </w:r>
      <w:r>
        <w:rPr/>
        <w:t>structural</w:t>
      </w:r>
      <w:r>
        <w:rPr>
          <w:spacing w:val="-4"/>
        </w:rPr>
        <w:t xml:space="preserve"> </w:t>
      </w:r>
      <w:r>
        <w:rPr/>
        <w:t>supports</w:t>
      </w:r>
      <w:r>
        <w:rPr>
          <w:spacing w:val="-3"/>
        </w:rPr>
        <w:t xml:space="preserve"> </w:t>
      </w:r>
      <w:r>
        <w:rPr/>
        <w:t>shall</w:t>
      </w:r>
      <w:r>
        <w:rPr>
          <w:spacing w:val="-4"/>
        </w:rPr>
        <w:t xml:space="preserve"> </w:t>
      </w:r>
      <w:r>
        <w:rPr/>
        <w:t>be</w:t>
      </w:r>
      <w:r>
        <w:rPr>
          <w:spacing w:val="-5"/>
        </w:rPr>
        <w:t xml:space="preserve"> </w:t>
      </w:r>
      <w:r>
        <w:rPr/>
        <w:t>sandblasted,</w:t>
      </w:r>
      <w:r>
        <w:rPr>
          <w:spacing w:val="-2"/>
        </w:rPr>
        <w:t xml:space="preserve"> </w:t>
      </w:r>
      <w:r>
        <w:rPr/>
        <w:t>primed,</w:t>
      </w:r>
      <w:r>
        <w:rPr>
          <w:spacing w:val="-2"/>
        </w:rPr>
        <w:t xml:space="preserve"> </w:t>
      </w:r>
      <w:r>
        <w:rPr/>
        <w:t>and coated per Owner Specifications:</w:t>
      </w:r>
    </w:p>
    <w:p>
      <w:pPr>
        <w:pStyle w:val="ListParagraph"/>
        <w:numPr>
          <w:ilvl w:val="0"/>
          <w:numId w:val="5"/>
        </w:numPr>
        <w:tabs>
          <w:tab w:val="clear" w:pos="720"/>
          <w:tab w:val="left" w:pos="1439" w:leader="none"/>
        </w:tabs>
        <w:spacing w:lineRule="auto" w:line="240" w:before="0" w:after="0"/>
        <w:ind w:hanging="359" w:left="1439" w:right="0"/>
        <w:jc w:val="left"/>
        <w:rPr>
          <w:sz w:val="20"/>
        </w:rPr>
      </w:pPr>
      <w:r>
        <w:rPr>
          <w:sz w:val="20"/>
        </w:rPr>
        <w:t>Stainless</w:t>
      </w:r>
      <w:r>
        <w:rPr>
          <w:spacing w:val="-5"/>
          <w:sz w:val="20"/>
        </w:rPr>
        <w:t xml:space="preserve"> </w:t>
      </w:r>
      <w:r>
        <w:rPr>
          <w:sz w:val="20"/>
        </w:rPr>
        <w:t>steel</w:t>
      </w:r>
      <w:r>
        <w:rPr>
          <w:spacing w:val="-6"/>
          <w:sz w:val="20"/>
        </w:rPr>
        <w:t xml:space="preserve"> </w:t>
      </w:r>
      <w:r>
        <w:rPr>
          <w:spacing w:val="-2"/>
          <w:sz w:val="20"/>
        </w:rPr>
        <w:t>materials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Control</w:t>
      </w:r>
      <w:r>
        <w:rPr>
          <w:spacing w:val="-6"/>
          <w:sz w:val="20"/>
        </w:rPr>
        <w:t xml:space="preserve"> </w:t>
      </w:r>
      <w:r>
        <w:rPr>
          <w:spacing w:val="-2"/>
          <w:sz w:val="20"/>
        </w:rPr>
        <w:t>tubing</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pacing w:val="-2"/>
          <w:sz w:val="20"/>
        </w:rPr>
        <w:t>Actuators</w:t>
      </w:r>
    </w:p>
    <w:p>
      <w:pPr>
        <w:pStyle w:val="ListParagraph"/>
        <w:numPr>
          <w:ilvl w:val="0"/>
          <w:numId w:val="5"/>
        </w:numPr>
        <w:tabs>
          <w:tab w:val="clear" w:pos="720"/>
          <w:tab w:val="left" w:pos="1439" w:leader="none"/>
        </w:tabs>
        <w:spacing w:lineRule="auto" w:line="240" w:before="36" w:after="0"/>
        <w:ind w:hanging="359" w:left="1439" w:right="0"/>
        <w:jc w:val="left"/>
        <w:rPr>
          <w:sz w:val="20"/>
        </w:rPr>
      </w:pPr>
      <w:r>
        <w:rPr>
          <w:sz w:val="20"/>
        </w:rPr>
        <w:t>OEM</w:t>
      </w:r>
      <w:r>
        <w:rPr>
          <w:spacing w:val="-8"/>
          <w:sz w:val="20"/>
        </w:rPr>
        <w:t xml:space="preserve"> </w:t>
      </w:r>
      <w:r>
        <w:rPr>
          <w:sz w:val="20"/>
        </w:rPr>
        <w:t>Painted</w:t>
      </w:r>
      <w:r>
        <w:rPr>
          <w:spacing w:val="-4"/>
          <w:sz w:val="20"/>
        </w:rPr>
        <w:t xml:space="preserve"> </w:t>
      </w:r>
      <w:r>
        <w:rPr>
          <w:sz w:val="20"/>
        </w:rPr>
        <w:t>Equipment</w:t>
      </w:r>
      <w:r>
        <w:rPr>
          <w:spacing w:val="-4"/>
          <w:sz w:val="20"/>
        </w:rPr>
        <w:t xml:space="preserve"> </w:t>
      </w:r>
      <w:r>
        <w:rPr>
          <w:sz w:val="20"/>
        </w:rPr>
        <w:t>(engines,</w:t>
      </w:r>
      <w:r>
        <w:rPr>
          <w:spacing w:val="-6"/>
          <w:sz w:val="20"/>
        </w:rPr>
        <w:t xml:space="preserve"> </w:t>
      </w:r>
      <w:r>
        <w:rPr>
          <w:sz w:val="20"/>
        </w:rPr>
        <w:t>compressors,</w:t>
      </w:r>
      <w:r>
        <w:rPr>
          <w:spacing w:val="-7"/>
          <w:sz w:val="20"/>
        </w:rPr>
        <w:t xml:space="preserve"> </w:t>
      </w:r>
      <w:r>
        <w:rPr>
          <w:sz w:val="20"/>
        </w:rPr>
        <w:t>motors,</w:t>
      </w:r>
      <w:r>
        <w:rPr>
          <w:spacing w:val="-7"/>
          <w:sz w:val="20"/>
        </w:rPr>
        <w:t xml:space="preserve"> </w:t>
      </w:r>
      <w:r>
        <w:rPr>
          <w:sz w:val="20"/>
        </w:rPr>
        <w:t>pumps,</w:t>
      </w:r>
      <w:r>
        <w:rPr>
          <w:spacing w:val="-7"/>
          <w:sz w:val="20"/>
        </w:rPr>
        <w:t xml:space="preserve"> </w:t>
      </w:r>
      <w:r>
        <w:rPr>
          <w:sz w:val="20"/>
        </w:rPr>
        <w:t>electrical</w:t>
      </w:r>
      <w:r>
        <w:rPr>
          <w:spacing w:val="-4"/>
          <w:sz w:val="20"/>
        </w:rPr>
        <w:t xml:space="preserve"> </w:t>
      </w:r>
      <w:r>
        <w:rPr>
          <w:spacing w:val="-2"/>
          <w:sz w:val="20"/>
        </w:rPr>
        <w:t>enclosures)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Valve</w:t>
      </w:r>
      <w:r>
        <w:rPr>
          <w:spacing w:val="-6"/>
          <w:sz w:val="20"/>
        </w:rPr>
        <w:t xml:space="preserve"> </w:t>
      </w:r>
      <w:r>
        <w:rPr>
          <w:spacing w:val="-2"/>
          <w:sz w:val="20"/>
        </w:rPr>
        <w:t>Handles</w:t>
      </w:r>
    </w:p>
    <w:p>
      <w:pPr>
        <w:pStyle w:val="ListParagraph"/>
        <w:numPr>
          <w:ilvl w:val="0"/>
          <w:numId w:val="5"/>
        </w:numPr>
        <w:tabs>
          <w:tab w:val="clear" w:pos="720"/>
          <w:tab w:val="left" w:pos="1439" w:leader="none"/>
        </w:tabs>
        <w:spacing w:lineRule="auto" w:line="240" w:before="37" w:after="0"/>
        <w:ind w:hanging="359" w:left="1439" w:right="0"/>
        <w:jc w:val="left"/>
        <w:rPr>
          <w:sz w:val="20"/>
        </w:rPr>
      </w:pPr>
      <w:r>
        <w:rPr>
          <w:sz w:val="20"/>
        </w:rPr>
        <w:t>Control</w:t>
      </w:r>
      <w:r>
        <w:rPr>
          <w:spacing w:val="-6"/>
          <w:sz w:val="20"/>
        </w:rPr>
        <w:t xml:space="preserve"> </w:t>
      </w:r>
      <w:r>
        <w:rPr>
          <w:spacing w:val="-2"/>
          <w:sz w:val="20"/>
        </w:rPr>
        <w:t>Valves</w:t>
      </w:r>
    </w:p>
    <w:p>
      <w:pPr>
        <w:pStyle w:val="ListParagraph"/>
        <w:numPr>
          <w:ilvl w:val="0"/>
          <w:numId w:val="5"/>
        </w:numPr>
        <w:tabs>
          <w:tab w:val="clear" w:pos="720"/>
          <w:tab w:val="left" w:pos="1439" w:leader="none"/>
        </w:tabs>
        <w:spacing w:lineRule="auto" w:line="240" w:before="34" w:after="0"/>
        <w:ind w:hanging="359" w:left="1439" w:right="0"/>
        <w:jc w:val="left"/>
        <w:rPr>
          <w:sz w:val="20"/>
        </w:rPr>
      </w:pPr>
      <w:r>
        <w:rPr>
          <w:sz w:val="20"/>
        </w:rPr>
        <w:t>Bolting,</w:t>
      </w:r>
      <w:r>
        <w:rPr>
          <w:spacing w:val="-4"/>
          <w:sz w:val="20"/>
        </w:rPr>
        <w:t xml:space="preserve"> </w:t>
      </w:r>
      <w:r>
        <w:rPr>
          <w:sz w:val="20"/>
        </w:rPr>
        <w:t>Studs,</w:t>
      </w:r>
      <w:r>
        <w:rPr>
          <w:spacing w:val="-4"/>
          <w:sz w:val="20"/>
        </w:rPr>
        <w:t xml:space="preserve"> </w:t>
      </w:r>
      <w:r>
        <w:rPr>
          <w:sz w:val="20"/>
        </w:rPr>
        <w:t>&amp;</w:t>
      </w:r>
      <w:r>
        <w:rPr>
          <w:spacing w:val="-2"/>
          <w:sz w:val="20"/>
        </w:rPr>
        <w:t xml:space="preserve"> </w:t>
      </w:r>
      <w:r>
        <w:rPr>
          <w:spacing w:val="-4"/>
          <w:sz w:val="20"/>
        </w:rPr>
        <w:t>Nuts</w:t>
      </w:r>
    </w:p>
    <w:p>
      <w:pPr>
        <w:pStyle w:val="BodyText"/>
        <w:spacing w:lineRule="auto" w:line="271" w:before="241" w:after="0"/>
        <w:ind w:left="720" w:right="217"/>
        <w:rPr/>
      </w:pPr>
      <w:r>
        <w:rPr/>
        <w:t>Owner-supplied</w:t>
      </w:r>
      <w:r>
        <w:rPr>
          <w:spacing w:val="-6"/>
        </w:rPr>
        <w:t xml:space="preserve"> </w:t>
      </w:r>
      <w:r>
        <w:rPr/>
        <w:t>mechanical,</w:t>
      </w:r>
      <w:r>
        <w:rPr>
          <w:spacing w:val="-1"/>
        </w:rPr>
        <w:t xml:space="preserve"> </w:t>
      </w:r>
      <w:r>
        <w:rPr/>
        <w:t>electrical,</w:t>
      </w:r>
      <w:r>
        <w:rPr>
          <w:spacing w:val="-4"/>
        </w:rPr>
        <w:t xml:space="preserve"> </w:t>
      </w:r>
      <w:r>
        <w:rPr/>
        <w:t>and</w:t>
      </w:r>
      <w:r>
        <w:rPr>
          <w:spacing w:val="-3"/>
        </w:rPr>
        <w:t xml:space="preserve"> </w:t>
      </w:r>
      <w:r>
        <w:rPr/>
        <w:t>controls</w:t>
      </w:r>
      <w:r>
        <w:rPr>
          <w:spacing w:val="-4"/>
        </w:rPr>
        <w:t xml:space="preserve"> </w:t>
      </w:r>
      <w:r>
        <w:rPr/>
        <w:t>equipment</w:t>
      </w:r>
      <w:r>
        <w:rPr>
          <w:spacing w:val="-3"/>
        </w:rPr>
        <w:t xml:space="preserve"> </w:t>
      </w:r>
      <w:r>
        <w:rPr/>
        <w:t>are</w:t>
      </w:r>
      <w:r>
        <w:rPr>
          <w:spacing w:val="-7"/>
        </w:rPr>
        <w:t xml:space="preserve"> </w:t>
      </w:r>
      <w:r>
        <w:rPr/>
        <w:t>delivered</w:t>
      </w:r>
      <w:r>
        <w:rPr>
          <w:spacing w:val="-4"/>
        </w:rPr>
        <w:t xml:space="preserve"> </w:t>
      </w:r>
      <w:r>
        <w:rPr/>
        <w:t>painted</w:t>
      </w:r>
      <w:r>
        <w:rPr>
          <w:spacing w:val="-3"/>
        </w:rPr>
        <w:t xml:space="preserve"> </w:t>
      </w:r>
      <w:r>
        <w:rPr/>
        <w:t>unless</w:t>
      </w:r>
      <w:r>
        <w:rPr>
          <w:spacing w:val="-4"/>
        </w:rPr>
        <w:t xml:space="preserve"> </w:t>
      </w:r>
      <w:r>
        <w:rPr/>
        <w:t>otherwise</w:t>
      </w:r>
      <w:r>
        <w:rPr>
          <w:spacing w:val="-6"/>
        </w:rPr>
        <w:t xml:space="preserve"> </w:t>
      </w:r>
      <w:r>
        <w:rPr/>
        <w:t>noted;</w:t>
      </w:r>
      <w:r>
        <w:rPr>
          <w:spacing w:val="-7"/>
        </w:rPr>
        <w:t xml:space="preserve"> </w:t>
      </w:r>
      <w:r>
        <w:rPr/>
        <w:t>the Contractor is responsible for any touch-up painting associated with this equipment.</w:t>
      </w:r>
    </w:p>
    <w:p>
      <w:pPr>
        <w:pStyle w:val="BodyText"/>
        <w:spacing w:before="7" w:after="0"/>
        <w:rPr>
          <w:sz w:val="16"/>
        </w:rPr>
      </w:pPr>
      <w:r>
        <w:rPr>
          <w:sz w:val="16"/>
        </w:rPr>
      </w:r>
    </w:p>
    <w:tbl>
      <w:tblPr>
        <w:tblW w:w="9350" w:type="dxa"/>
        <w:jc w:val="left"/>
        <w:tblInd w:w="729" w:type="dxa"/>
        <w:tblLayout w:type="fixed"/>
        <w:tblCellMar>
          <w:top w:w="0" w:type="dxa"/>
          <w:left w:w="5" w:type="dxa"/>
          <w:bottom w:w="0" w:type="dxa"/>
          <w:right w:w="5" w:type="dxa"/>
        </w:tblCellMar>
        <w:tblLook w:val="01e0"/>
      </w:tblPr>
      <w:tblGrid>
        <w:gridCol w:w="9350"/>
      </w:tblGrid>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Paint</w:t>
            </w:r>
            <w:r>
              <w:rPr>
                <w:b/>
                <w:color w:val="FFFFFF"/>
                <w:spacing w:val="-6"/>
                <w:sz w:val="20"/>
              </w:rPr>
              <w:t xml:space="preserve"> </w:t>
            </w:r>
            <w:r>
              <w:rPr>
                <w:b/>
                <w:color w:val="FFFFFF"/>
                <w:spacing w:val="-2"/>
                <w:sz w:val="20"/>
              </w:rPr>
              <w:t>Color</w:t>
            </w:r>
          </w:p>
        </w:tc>
      </w:tr>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BLM</w:t>
            </w:r>
            <w:r>
              <w:rPr>
                <w:spacing w:val="-4"/>
                <w:sz w:val="20"/>
              </w:rPr>
              <w:t xml:space="preserve"> </w:t>
            </w:r>
            <w:r>
              <w:rPr>
                <w:sz w:val="20"/>
              </w:rPr>
              <w:t>–</w:t>
            </w:r>
            <w:r>
              <w:rPr>
                <w:spacing w:val="-3"/>
                <w:sz w:val="20"/>
              </w:rPr>
              <w:t xml:space="preserve"> </w:t>
            </w:r>
            <w:r>
              <w:rPr>
                <w:sz w:val="20"/>
              </w:rPr>
              <w:t>Shale</w:t>
            </w:r>
            <w:r>
              <w:rPr>
                <w:spacing w:val="-1"/>
                <w:sz w:val="20"/>
              </w:rPr>
              <w:t xml:space="preserve"> </w:t>
            </w:r>
            <w:r>
              <w:rPr>
                <w:sz w:val="20"/>
              </w:rPr>
              <w:t>Green</w:t>
            </w:r>
            <w:r>
              <w:rPr>
                <w:spacing w:val="-1"/>
                <w:sz w:val="20"/>
              </w:rPr>
              <w:t xml:space="preserve"> </w:t>
            </w:r>
            <w:r>
              <w:rPr>
                <w:sz w:val="20"/>
              </w:rPr>
              <w:t>(Munsell</w:t>
            </w:r>
            <w:r>
              <w:rPr>
                <w:spacing w:val="-3"/>
                <w:sz w:val="20"/>
              </w:rPr>
              <w:t xml:space="preserve"> </w:t>
            </w:r>
            <w:r>
              <w:rPr>
                <w:sz w:val="20"/>
              </w:rPr>
              <w:t>Soil</w:t>
            </w:r>
            <w:r>
              <w:rPr>
                <w:spacing w:val="-3"/>
                <w:sz w:val="20"/>
              </w:rPr>
              <w:t xml:space="preserve"> </w:t>
            </w:r>
            <w:r>
              <w:rPr>
                <w:sz w:val="20"/>
              </w:rPr>
              <w:t>Color</w:t>
            </w:r>
            <w:r>
              <w:rPr>
                <w:spacing w:val="-3"/>
                <w:sz w:val="20"/>
              </w:rPr>
              <w:t xml:space="preserve"> </w:t>
            </w:r>
            <w:r>
              <w:rPr>
                <w:sz w:val="20"/>
              </w:rPr>
              <w:t>No.</w:t>
            </w:r>
            <w:r>
              <w:rPr>
                <w:spacing w:val="-4"/>
                <w:sz w:val="20"/>
              </w:rPr>
              <w:t xml:space="preserve"> </w:t>
            </w:r>
            <w:r>
              <w:rPr>
                <w:sz w:val="20"/>
              </w:rPr>
              <w:t>54</w:t>
            </w:r>
            <w:r>
              <w:rPr>
                <w:spacing w:val="-3"/>
                <w:sz w:val="20"/>
              </w:rPr>
              <w:t xml:space="preserve"> </w:t>
            </w:r>
            <w:r>
              <w:rPr>
                <w:sz w:val="20"/>
              </w:rPr>
              <w:t>4/2)</w:t>
            </w:r>
            <w:r>
              <w:rPr>
                <w:spacing w:val="-3"/>
                <w:sz w:val="20"/>
              </w:rPr>
              <w:t xml:space="preserve"> </w:t>
            </w:r>
            <w:r>
              <w:rPr>
                <w:sz w:val="20"/>
              </w:rPr>
              <w:t>/</w:t>
            </w:r>
            <w:r>
              <w:rPr>
                <w:spacing w:val="-3"/>
                <w:sz w:val="20"/>
              </w:rPr>
              <w:t xml:space="preserve"> </w:t>
            </w:r>
            <w:r>
              <w:rPr>
                <w:sz w:val="20"/>
              </w:rPr>
              <w:t>All</w:t>
            </w:r>
            <w:r>
              <w:rPr>
                <w:spacing w:val="-4"/>
                <w:sz w:val="20"/>
              </w:rPr>
              <w:t xml:space="preserve"> </w:t>
            </w:r>
            <w:r>
              <w:rPr>
                <w:sz w:val="20"/>
              </w:rPr>
              <w:t>Other</w:t>
            </w:r>
            <w:r>
              <w:rPr>
                <w:spacing w:val="-3"/>
                <w:sz w:val="20"/>
              </w:rPr>
              <w:t xml:space="preserve"> </w:t>
            </w:r>
            <w:r>
              <w:rPr>
                <w:sz w:val="20"/>
              </w:rPr>
              <w:t>–</w:t>
            </w:r>
            <w:r>
              <w:rPr>
                <w:spacing w:val="-3"/>
                <w:sz w:val="20"/>
              </w:rPr>
              <w:t xml:space="preserve"> </w:t>
            </w:r>
            <w:r>
              <w:rPr>
                <w:sz w:val="20"/>
              </w:rPr>
              <w:t>Targa</w:t>
            </w:r>
            <w:r>
              <w:rPr>
                <w:spacing w:val="-3"/>
                <w:sz w:val="20"/>
              </w:rPr>
              <w:t xml:space="preserve"> </w:t>
            </w:r>
            <w:r>
              <w:rPr>
                <w:spacing w:val="-2"/>
                <w:sz w:val="20"/>
              </w:rPr>
              <w:t>White</w:t>
            </w:r>
          </w:p>
        </w:tc>
      </w:tr>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Structural</w:t>
            </w:r>
            <w:r>
              <w:rPr>
                <w:b/>
                <w:color w:val="FFFFFF"/>
                <w:spacing w:val="-5"/>
                <w:sz w:val="20"/>
              </w:rPr>
              <w:t xml:space="preserve"> </w:t>
            </w:r>
            <w:r>
              <w:rPr>
                <w:b/>
                <w:color w:val="FFFFFF"/>
                <w:sz w:val="20"/>
              </w:rPr>
              <w:t>Steel</w:t>
            </w:r>
            <w:r>
              <w:rPr>
                <w:b/>
                <w:color w:val="FFFFFF"/>
                <w:spacing w:val="-5"/>
                <w:sz w:val="20"/>
              </w:rPr>
              <w:t xml:space="preserve"> </w:t>
            </w:r>
            <w:r>
              <w:rPr>
                <w:b/>
                <w:color w:val="FFFFFF"/>
                <w:sz w:val="20"/>
              </w:rPr>
              <w:t>Support</w:t>
            </w:r>
            <w:r>
              <w:rPr>
                <w:b/>
                <w:color w:val="FFFFFF"/>
                <w:spacing w:val="-5"/>
                <w:sz w:val="20"/>
              </w:rPr>
              <w:t xml:space="preserve"> </w:t>
            </w:r>
            <w:r>
              <w:rPr>
                <w:b/>
                <w:color w:val="FFFFFF"/>
                <w:sz w:val="20"/>
              </w:rPr>
              <w:t>Color</w:t>
            </w:r>
            <w:r>
              <w:rPr>
                <w:b/>
                <w:color w:val="FFFFFF"/>
                <w:spacing w:val="-1"/>
                <w:sz w:val="20"/>
              </w:rPr>
              <w:t xml:space="preserve"> </w:t>
            </w:r>
            <w:r>
              <w:rPr>
                <w:b/>
                <w:color w:val="FFFFFF"/>
                <w:sz w:val="20"/>
              </w:rPr>
              <w:t>(or</w:t>
            </w:r>
            <w:r>
              <w:rPr>
                <w:b/>
                <w:color w:val="FFFFFF"/>
                <w:spacing w:val="-2"/>
                <w:sz w:val="20"/>
              </w:rPr>
              <w:t xml:space="preserve"> Galvanized)</w:t>
            </w:r>
          </w:p>
        </w:tc>
      </w:tr>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Galvanized</w:t>
            </w:r>
          </w:p>
        </w:tc>
      </w:tr>
      <w:tr>
        <w:trPr>
          <w:trHeight w:val="282"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 w:after="0"/>
              <w:rPr>
                <w:b/>
                <w:sz w:val="20"/>
              </w:rPr>
            </w:pPr>
            <w:r>
              <w:rPr>
                <w:b/>
                <w:color w:val="FFFFFF"/>
                <w:sz w:val="20"/>
              </w:rPr>
              <w:t>Platforms,</w:t>
            </w:r>
            <w:r>
              <w:rPr>
                <w:b/>
                <w:color w:val="FFFFFF"/>
                <w:spacing w:val="-6"/>
                <w:sz w:val="20"/>
              </w:rPr>
              <w:t xml:space="preserve"> </w:t>
            </w:r>
            <w:r>
              <w:rPr>
                <w:b/>
                <w:color w:val="FFFFFF"/>
                <w:sz w:val="20"/>
              </w:rPr>
              <w:t>Ladders,</w:t>
            </w:r>
            <w:r>
              <w:rPr>
                <w:b/>
                <w:color w:val="FFFFFF"/>
                <w:spacing w:val="-5"/>
                <w:sz w:val="20"/>
              </w:rPr>
              <w:t xml:space="preserve"> </w:t>
            </w:r>
            <w:r>
              <w:rPr>
                <w:b/>
                <w:color w:val="FFFFFF"/>
                <w:sz w:val="20"/>
              </w:rPr>
              <w:t>Stairs</w:t>
            </w:r>
            <w:r>
              <w:rPr>
                <w:b/>
                <w:color w:val="FFFFFF"/>
                <w:spacing w:val="-4"/>
                <w:sz w:val="20"/>
              </w:rPr>
              <w:t xml:space="preserve"> </w:t>
            </w:r>
            <w:r>
              <w:rPr>
                <w:b/>
                <w:color w:val="FFFFFF"/>
                <w:sz w:val="20"/>
              </w:rPr>
              <w:t>Color</w:t>
            </w:r>
            <w:r>
              <w:rPr>
                <w:b/>
                <w:color w:val="FFFFFF"/>
                <w:spacing w:val="-2"/>
                <w:sz w:val="20"/>
              </w:rPr>
              <w:t xml:space="preserve"> </w:t>
            </w:r>
            <w:r>
              <w:rPr>
                <w:b/>
                <w:color w:val="FFFFFF"/>
                <w:sz w:val="20"/>
              </w:rPr>
              <w:t>(or</w:t>
            </w:r>
            <w:r>
              <w:rPr>
                <w:b/>
                <w:color w:val="FFFFFF"/>
                <w:spacing w:val="-2"/>
                <w:sz w:val="20"/>
              </w:rPr>
              <w:t xml:space="preserve"> Galvanized)</w:t>
            </w:r>
          </w:p>
        </w:tc>
      </w:tr>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Erecta</w:t>
            </w:r>
            <w:r>
              <w:rPr>
                <w:spacing w:val="-7"/>
                <w:sz w:val="20"/>
              </w:rPr>
              <w:t xml:space="preserve"> </w:t>
            </w:r>
            <w:r>
              <w:rPr>
                <w:spacing w:val="-4"/>
                <w:sz w:val="20"/>
              </w:rPr>
              <w:t>Step</w:t>
            </w:r>
          </w:p>
        </w:tc>
      </w:tr>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Handrails,</w:t>
            </w:r>
            <w:r>
              <w:rPr>
                <w:b/>
                <w:color w:val="FFFFFF"/>
                <w:spacing w:val="-5"/>
                <w:sz w:val="20"/>
              </w:rPr>
              <w:t xml:space="preserve"> </w:t>
            </w:r>
            <w:r>
              <w:rPr>
                <w:b/>
                <w:color w:val="FFFFFF"/>
                <w:sz w:val="20"/>
              </w:rPr>
              <w:t>Stair</w:t>
            </w:r>
            <w:r>
              <w:rPr>
                <w:b/>
                <w:color w:val="FFFFFF"/>
                <w:spacing w:val="-4"/>
                <w:sz w:val="20"/>
              </w:rPr>
              <w:t xml:space="preserve"> </w:t>
            </w:r>
            <w:r>
              <w:rPr>
                <w:b/>
                <w:color w:val="FFFFFF"/>
                <w:sz w:val="20"/>
              </w:rPr>
              <w:t>Tread</w:t>
            </w:r>
            <w:r>
              <w:rPr>
                <w:b/>
                <w:color w:val="FFFFFF"/>
                <w:spacing w:val="-5"/>
                <w:sz w:val="20"/>
              </w:rPr>
              <w:t xml:space="preserve"> </w:t>
            </w:r>
            <w:r>
              <w:rPr>
                <w:b/>
                <w:color w:val="FFFFFF"/>
                <w:sz w:val="20"/>
              </w:rPr>
              <w:t>Lips,</w:t>
            </w:r>
            <w:r>
              <w:rPr>
                <w:b/>
                <w:color w:val="FFFFFF"/>
                <w:spacing w:val="-5"/>
                <w:sz w:val="20"/>
              </w:rPr>
              <w:t xml:space="preserve"> </w:t>
            </w:r>
            <w:r>
              <w:rPr>
                <w:b/>
                <w:color w:val="FFFFFF"/>
                <w:sz w:val="20"/>
              </w:rPr>
              <w:t>Railings,</w:t>
            </w:r>
            <w:r>
              <w:rPr>
                <w:b/>
                <w:color w:val="FFFFFF"/>
                <w:spacing w:val="-6"/>
                <w:sz w:val="20"/>
              </w:rPr>
              <w:t xml:space="preserve"> </w:t>
            </w:r>
            <w:r>
              <w:rPr>
                <w:b/>
                <w:color w:val="FFFFFF"/>
                <w:sz w:val="20"/>
              </w:rPr>
              <w:t>&amp;</w:t>
            </w:r>
            <w:r>
              <w:rPr>
                <w:b/>
                <w:color w:val="FFFFFF"/>
                <w:spacing w:val="-2"/>
                <w:sz w:val="20"/>
              </w:rPr>
              <w:t xml:space="preserve"> </w:t>
            </w:r>
            <w:r>
              <w:rPr>
                <w:b/>
                <w:color w:val="FFFFFF"/>
                <w:sz w:val="20"/>
              </w:rPr>
              <w:t>Toe</w:t>
            </w:r>
            <w:r>
              <w:rPr>
                <w:b/>
                <w:color w:val="FFFFFF"/>
                <w:spacing w:val="-4"/>
                <w:sz w:val="20"/>
              </w:rPr>
              <w:t xml:space="preserve"> </w:t>
            </w:r>
            <w:r>
              <w:rPr>
                <w:b/>
                <w:color w:val="FFFFFF"/>
                <w:sz w:val="20"/>
              </w:rPr>
              <w:t>Guards</w:t>
            </w:r>
            <w:r>
              <w:rPr>
                <w:b/>
                <w:color w:val="FFFFFF"/>
                <w:spacing w:val="-5"/>
                <w:sz w:val="20"/>
              </w:rPr>
              <w:t xml:space="preserve"> </w:t>
            </w:r>
            <w:r>
              <w:rPr>
                <w:b/>
                <w:color w:val="FFFFFF"/>
                <w:spacing w:val="-2"/>
                <w:sz w:val="20"/>
              </w:rPr>
              <w:t>Color</w:t>
            </w:r>
          </w:p>
        </w:tc>
      </w:tr>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Safety</w:t>
            </w:r>
            <w:r>
              <w:rPr>
                <w:spacing w:val="-7"/>
                <w:sz w:val="20"/>
              </w:rPr>
              <w:t xml:space="preserve"> </w:t>
            </w:r>
            <w:r>
              <w:rPr>
                <w:spacing w:val="-2"/>
                <w:sz w:val="20"/>
              </w:rPr>
              <w:t>Yellow</w:t>
            </w:r>
          </w:p>
        </w:tc>
      </w:tr>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Insulation</w:t>
            </w:r>
            <w:r>
              <w:rPr>
                <w:b/>
                <w:color w:val="FFFFFF"/>
                <w:spacing w:val="-6"/>
                <w:sz w:val="20"/>
              </w:rPr>
              <w:t xml:space="preserve"> </w:t>
            </w:r>
            <w:r>
              <w:rPr>
                <w:b/>
                <w:color w:val="FFFFFF"/>
                <w:sz w:val="20"/>
              </w:rPr>
              <w:t>Tin</w:t>
            </w:r>
            <w:r>
              <w:rPr>
                <w:b/>
                <w:color w:val="FFFFFF"/>
                <w:spacing w:val="-5"/>
                <w:sz w:val="20"/>
              </w:rPr>
              <w:t xml:space="preserve"> </w:t>
            </w:r>
            <w:r>
              <w:rPr>
                <w:b/>
                <w:color w:val="FFFFFF"/>
                <w:spacing w:val="-2"/>
                <w:sz w:val="20"/>
              </w:rPr>
              <w:t>Color</w:t>
            </w:r>
          </w:p>
        </w:tc>
      </w:tr>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5"/>
                <w:sz w:val="20"/>
              </w:rPr>
              <w:t>N/A</w:t>
            </w:r>
          </w:p>
        </w:tc>
      </w:tr>
      <w:tr>
        <w:trPr>
          <w:trHeight w:val="282" w:hRule="atLeast"/>
        </w:trPr>
        <w:tc>
          <w:tcPr>
            <w:tcW w:w="935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 w:after="0"/>
              <w:rPr>
                <w:b/>
                <w:sz w:val="20"/>
              </w:rPr>
            </w:pPr>
            <w:r>
              <w:rPr>
                <w:b/>
                <w:color w:val="FFFFFF"/>
                <w:sz w:val="20"/>
              </w:rPr>
              <w:t>Pipe</w:t>
            </w:r>
            <w:r>
              <w:rPr>
                <w:b/>
                <w:color w:val="FFFFFF"/>
                <w:spacing w:val="-3"/>
                <w:sz w:val="20"/>
              </w:rPr>
              <w:t xml:space="preserve"> </w:t>
            </w:r>
            <w:r>
              <w:rPr>
                <w:b/>
                <w:color w:val="FFFFFF"/>
                <w:sz w:val="20"/>
              </w:rPr>
              <w:t>Clamps</w:t>
            </w:r>
            <w:r>
              <w:rPr>
                <w:b/>
                <w:color w:val="FFFFFF"/>
                <w:spacing w:val="-6"/>
                <w:sz w:val="20"/>
              </w:rPr>
              <w:t xml:space="preserve"> </w:t>
            </w:r>
            <w:r>
              <w:rPr>
                <w:b/>
                <w:color w:val="FFFFFF"/>
                <w:sz w:val="20"/>
              </w:rPr>
              <w:t>Color</w:t>
            </w:r>
            <w:r>
              <w:rPr>
                <w:b/>
                <w:color w:val="FFFFFF"/>
                <w:spacing w:val="-4"/>
                <w:sz w:val="20"/>
              </w:rPr>
              <w:t xml:space="preserve"> </w:t>
            </w:r>
            <w:r>
              <w:rPr>
                <w:b/>
                <w:color w:val="FFFFFF"/>
                <w:sz w:val="20"/>
              </w:rPr>
              <w:t>(or</w:t>
            </w:r>
            <w:r>
              <w:rPr>
                <w:b/>
                <w:color w:val="FFFFFF"/>
                <w:spacing w:val="-2"/>
                <w:sz w:val="20"/>
              </w:rPr>
              <w:t xml:space="preserve"> Galvanized)</w:t>
            </w:r>
          </w:p>
        </w:tc>
      </w:tr>
      <w:tr>
        <w:trPr>
          <w:trHeight w:val="280" w:hRule="atLeast"/>
        </w:trPr>
        <w:tc>
          <w:tcPr>
            <w:tcW w:w="935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Galvanized</w:t>
            </w:r>
          </w:p>
        </w:tc>
      </w:tr>
    </w:tbl>
    <w:p>
      <w:pPr>
        <w:pStyle w:val="BodyText"/>
        <w:spacing w:before="43" w:after="0"/>
        <w:rPr/>
      </w:pPr>
      <w:r>
        <w:rPr/>
      </w:r>
    </w:p>
    <w:p>
      <w:pPr>
        <w:pStyle w:val="Normal"/>
        <w:spacing w:before="0" w:after="0"/>
        <w:ind w:hanging="0" w:left="720" w:right="0"/>
        <w:jc w:val="left"/>
        <w:rPr>
          <w:i/>
          <w:i/>
          <w:sz w:val="20"/>
        </w:rPr>
      </w:pPr>
      <w:r>
        <w:rPr>
          <w:i/>
          <w:color w:val="BF0000"/>
          <w:spacing w:val="-2"/>
          <w:sz w:val="20"/>
        </w:rPr>
        <w:t>Cleanliness</w:t>
      </w:r>
    </w:p>
    <w:p>
      <w:pPr>
        <w:pStyle w:val="BodyText"/>
        <w:spacing w:lineRule="auto" w:line="276"/>
        <w:ind w:left="720" w:right="738"/>
        <w:rPr/>
      </w:pPr>
      <w:r>
        <w:rPr/>
        <w:t>The Contractor will always be required to maintain a minimum of one enclosed trash bin and one securely anchored</w:t>
      </w:r>
      <w:r>
        <w:rPr>
          <w:spacing w:val="-2"/>
        </w:rPr>
        <w:t xml:space="preserve"> </w:t>
      </w:r>
      <w:r>
        <w:rPr/>
        <w:t>sanitary</w:t>
      </w:r>
      <w:r>
        <w:rPr>
          <w:spacing w:val="-3"/>
        </w:rPr>
        <w:t xml:space="preserve"> </w:t>
      </w:r>
      <w:r>
        <w:rPr/>
        <w:t>facility</w:t>
      </w:r>
      <w:r>
        <w:rPr>
          <w:spacing w:val="-3"/>
        </w:rPr>
        <w:t xml:space="preserve"> </w:t>
      </w:r>
      <w:r>
        <w:rPr/>
        <w:t>on</w:t>
      </w:r>
      <w:r>
        <w:rPr>
          <w:spacing w:val="-4"/>
        </w:rPr>
        <w:t xml:space="preserve"> </w:t>
      </w:r>
      <w:r>
        <w:rPr/>
        <w:t>the</w:t>
      </w:r>
      <w:r>
        <w:rPr>
          <w:spacing w:val="-4"/>
        </w:rPr>
        <w:t xml:space="preserve"> </w:t>
      </w:r>
      <w:r>
        <w:rPr/>
        <w:t>Site.</w:t>
      </w:r>
      <w:r>
        <w:rPr>
          <w:spacing w:val="38"/>
        </w:rPr>
        <w:t xml:space="preserve"> </w:t>
      </w:r>
      <w:r>
        <w:rPr/>
        <w:t>Trash</w:t>
      </w:r>
      <w:r>
        <w:rPr>
          <w:spacing w:val="-2"/>
        </w:rPr>
        <w:t xml:space="preserve"> </w:t>
      </w:r>
      <w:r>
        <w:rPr/>
        <w:t>bins</w:t>
      </w:r>
      <w:r>
        <w:rPr>
          <w:spacing w:val="-3"/>
        </w:rPr>
        <w:t xml:space="preserve"> </w:t>
      </w:r>
      <w:r>
        <w:rPr/>
        <w:t>and</w:t>
      </w:r>
      <w:r>
        <w:rPr>
          <w:spacing w:val="-4"/>
        </w:rPr>
        <w:t xml:space="preserve"> </w:t>
      </w:r>
      <w:r>
        <w:rPr/>
        <w:t>sanitary</w:t>
      </w:r>
      <w:r>
        <w:rPr>
          <w:spacing w:val="-3"/>
        </w:rPr>
        <w:t xml:space="preserve"> </w:t>
      </w:r>
      <w:r>
        <w:rPr/>
        <w:t>facilities</w:t>
      </w:r>
      <w:r>
        <w:rPr>
          <w:spacing w:val="-3"/>
        </w:rPr>
        <w:t xml:space="preserve"> </w:t>
      </w:r>
      <w:r>
        <w:rPr/>
        <w:t>shall</w:t>
      </w:r>
      <w:r>
        <w:rPr>
          <w:spacing w:val="-4"/>
        </w:rPr>
        <w:t xml:space="preserve"> </w:t>
      </w:r>
      <w:r>
        <w:rPr/>
        <w:t>be</w:t>
      </w:r>
      <w:r>
        <w:rPr>
          <w:spacing w:val="-5"/>
        </w:rPr>
        <w:t xml:space="preserve"> </w:t>
      </w:r>
      <w:r>
        <w:rPr/>
        <w:t>emptied</w:t>
      </w:r>
      <w:r>
        <w:rPr>
          <w:spacing w:val="-2"/>
        </w:rPr>
        <w:t xml:space="preserve"> </w:t>
      </w:r>
      <w:r>
        <w:rPr/>
        <w:t>and/or</w:t>
      </w:r>
      <w:r>
        <w:rPr>
          <w:spacing w:val="-3"/>
        </w:rPr>
        <w:t xml:space="preserve"> </w:t>
      </w:r>
      <w:r>
        <w:rPr/>
        <w:t>cleaned</w:t>
      </w:r>
      <w:r>
        <w:rPr>
          <w:spacing w:val="-4"/>
        </w:rPr>
        <w:t xml:space="preserve"> </w:t>
      </w:r>
      <w:r>
        <w:rPr/>
        <w:t>regularly</w:t>
      </w:r>
      <w:r>
        <w:rPr>
          <w:spacing w:val="-3"/>
        </w:rPr>
        <w:t xml:space="preserve"> </w:t>
      </w:r>
      <w:r>
        <w:rPr/>
        <w:t>as needed.</w:t>
      </w:r>
      <w:r>
        <w:rPr>
          <w:spacing w:val="40"/>
        </w:rPr>
        <w:t xml:space="preserve"> </w:t>
      </w:r>
      <w:r>
        <w:rPr/>
        <w:t>All garbage, trash, and debris at the Site and staging area shall be collected and placed into a Contractor-provided trash container.</w:t>
      </w:r>
      <w:r>
        <w:rPr>
          <w:spacing w:val="40"/>
        </w:rPr>
        <w:t xml:space="preserve"> </w:t>
      </w:r>
      <w:r>
        <w:rPr/>
        <w:t>The container shall be removed and transported to a disposal facility by the Contractor.</w:t>
      </w:r>
    </w:p>
    <w:p>
      <w:pPr>
        <w:pStyle w:val="BodyText"/>
        <w:spacing w:lineRule="auto" w:line="276" w:before="199" w:after="0"/>
        <w:ind w:left="720" w:right="761"/>
        <w:rPr/>
      </w:pPr>
      <w:r>
        <w:rPr/>
        <w:t>Littering will not be tolerated.</w:t>
      </w:r>
      <w:r>
        <w:rPr>
          <w:spacing w:val="40"/>
        </w:rPr>
        <w:t xml:space="preserve"> </w:t>
      </w:r>
      <w:r>
        <w:rPr/>
        <w:t>The Contractor shall, at all times, keep the Site, Material Staging Location, and Contractor work yard(s), if any, free from accumulations of waste materials and rubbish, shall keep weeds and other</w:t>
      </w:r>
      <w:r>
        <w:rPr>
          <w:spacing w:val="-4"/>
        </w:rPr>
        <w:t xml:space="preserve"> </w:t>
      </w:r>
      <w:r>
        <w:rPr/>
        <w:t>vegetation</w:t>
      </w:r>
      <w:r>
        <w:rPr>
          <w:spacing w:val="-1"/>
        </w:rPr>
        <w:t xml:space="preserve"> </w:t>
      </w:r>
      <w:r>
        <w:rPr/>
        <w:t>cut</w:t>
      </w:r>
      <w:r>
        <w:rPr>
          <w:spacing w:val="-4"/>
        </w:rPr>
        <w:t xml:space="preserve"> </w:t>
      </w:r>
      <w:r>
        <w:rPr/>
        <w:t>and</w:t>
      </w:r>
      <w:r>
        <w:rPr>
          <w:spacing w:val="-2"/>
        </w:rPr>
        <w:t xml:space="preserve"> </w:t>
      </w:r>
      <w:r>
        <w:rPr/>
        <w:t>shall</w:t>
      </w:r>
      <w:r>
        <w:rPr>
          <w:spacing w:val="-6"/>
        </w:rPr>
        <w:t xml:space="preserve"> </w:t>
      </w:r>
      <w:r>
        <w:rPr/>
        <w:t>maintain</w:t>
      </w:r>
      <w:r>
        <w:rPr>
          <w:spacing w:val="-4"/>
        </w:rPr>
        <w:t xml:space="preserve"> </w:t>
      </w:r>
      <w:r>
        <w:rPr/>
        <w:t>stored</w:t>
      </w:r>
      <w:r>
        <w:rPr>
          <w:spacing w:val="-1"/>
        </w:rPr>
        <w:t xml:space="preserve"> </w:t>
      </w:r>
      <w:r>
        <w:rPr/>
        <w:t>materials</w:t>
      </w:r>
      <w:r>
        <w:rPr>
          <w:spacing w:val="-3"/>
        </w:rPr>
        <w:t xml:space="preserve"> </w:t>
      </w:r>
      <w:r>
        <w:rPr/>
        <w:t>and</w:t>
      </w:r>
      <w:r>
        <w:rPr>
          <w:spacing w:val="-1"/>
        </w:rPr>
        <w:t xml:space="preserve"> </w:t>
      </w:r>
      <w:r>
        <w:rPr/>
        <w:t>equipment</w:t>
      </w:r>
      <w:r>
        <w:rPr>
          <w:spacing w:val="-2"/>
        </w:rPr>
        <w:t xml:space="preserve"> </w:t>
      </w:r>
      <w:r>
        <w:rPr/>
        <w:t>in</w:t>
      </w:r>
      <w:r>
        <w:rPr>
          <w:spacing w:val="-2"/>
        </w:rPr>
        <w:t xml:space="preserve"> </w:t>
      </w:r>
      <w:r>
        <w:rPr/>
        <w:t>a</w:t>
      </w:r>
      <w:r>
        <w:rPr>
          <w:spacing w:val="-2"/>
        </w:rPr>
        <w:t xml:space="preserve"> </w:t>
      </w:r>
      <w:r>
        <w:rPr/>
        <w:t>manner</w:t>
      </w:r>
      <w:r>
        <w:rPr>
          <w:spacing w:val="-4"/>
        </w:rPr>
        <w:t xml:space="preserve"> </w:t>
      </w:r>
      <w:r>
        <w:rPr/>
        <w:t>that</w:t>
      </w:r>
      <w:r>
        <w:rPr>
          <w:spacing w:val="-4"/>
        </w:rPr>
        <w:t xml:space="preserve"> </w:t>
      </w:r>
      <w:r>
        <w:rPr/>
        <w:t>will</w:t>
      </w:r>
      <w:r>
        <w:rPr>
          <w:spacing w:val="-4"/>
        </w:rPr>
        <w:t xml:space="preserve"> </w:t>
      </w:r>
      <w:r>
        <w:rPr/>
        <w:t>avoid</w:t>
      </w:r>
      <w:r>
        <w:rPr>
          <w:spacing w:val="-1"/>
        </w:rPr>
        <w:t xml:space="preserve"> </w:t>
      </w:r>
      <w:r>
        <w:rPr/>
        <w:t>risk</w:t>
      </w:r>
      <w:r>
        <w:rPr>
          <w:spacing w:val="-4"/>
        </w:rPr>
        <w:t xml:space="preserve"> </w:t>
      </w:r>
      <w:r>
        <w:rPr/>
        <w:t>of</w:t>
      </w:r>
      <w:r>
        <w:rPr>
          <w:spacing w:val="-4"/>
        </w:rPr>
        <w:t xml:space="preserve"> </w:t>
      </w:r>
      <w:r>
        <w:rPr/>
        <w:t>damage to materials or become a hazard to personnel, equipment, materials, or the Site.</w:t>
      </w:r>
    </w:p>
    <w:p>
      <w:pPr>
        <w:pStyle w:val="BodyText"/>
        <w:spacing w:lineRule="auto" w:line="271" w:before="199" w:after="0"/>
        <w:ind w:left="720" w:right="761"/>
        <w:rPr/>
      </w:pPr>
      <w:r>
        <w:rPr/>
        <w:t>The</w:t>
      </w:r>
      <w:r>
        <w:rPr>
          <w:spacing w:val="-4"/>
        </w:rPr>
        <w:t xml:space="preserve"> </w:t>
      </w:r>
      <w:r>
        <w:rPr/>
        <w:t>Contractor</w:t>
      </w:r>
      <w:r>
        <w:rPr>
          <w:spacing w:val="-4"/>
        </w:rPr>
        <w:t xml:space="preserve"> </w:t>
      </w:r>
      <w:r>
        <w:rPr/>
        <w:t>is</w:t>
      </w:r>
      <w:r>
        <w:rPr>
          <w:spacing w:val="-3"/>
        </w:rPr>
        <w:t xml:space="preserve"> </w:t>
      </w:r>
      <w:r>
        <w:rPr/>
        <w:t>responsible</w:t>
      </w:r>
      <w:r>
        <w:rPr>
          <w:spacing w:val="-5"/>
        </w:rPr>
        <w:t xml:space="preserve"> </w:t>
      </w:r>
      <w:r>
        <w:rPr/>
        <w:t>for</w:t>
      </w:r>
      <w:r>
        <w:rPr>
          <w:spacing w:val="-4"/>
        </w:rPr>
        <w:t xml:space="preserve"> </w:t>
      </w:r>
      <w:r>
        <w:rPr/>
        <w:t>fines</w:t>
      </w:r>
      <w:r>
        <w:rPr>
          <w:spacing w:val="-3"/>
        </w:rPr>
        <w:t xml:space="preserve"> </w:t>
      </w:r>
      <w:r>
        <w:rPr/>
        <w:t>levied</w:t>
      </w:r>
      <w:r>
        <w:rPr>
          <w:spacing w:val="-2"/>
        </w:rPr>
        <w:t xml:space="preserve"> </w:t>
      </w:r>
      <w:r>
        <w:rPr/>
        <w:t>for</w:t>
      </w:r>
      <w:r>
        <w:rPr>
          <w:spacing w:val="-2"/>
        </w:rPr>
        <w:t xml:space="preserve"> </w:t>
      </w:r>
      <w:r>
        <w:rPr/>
        <w:t>failure</w:t>
      </w:r>
      <w:r>
        <w:rPr>
          <w:spacing w:val="-4"/>
        </w:rPr>
        <w:t xml:space="preserve"> </w:t>
      </w:r>
      <w:r>
        <w:rPr/>
        <w:t>to</w:t>
      </w:r>
      <w:r>
        <w:rPr>
          <w:spacing w:val="-2"/>
        </w:rPr>
        <w:t xml:space="preserve"> </w:t>
      </w:r>
      <w:r>
        <w:rPr/>
        <w:t>comply</w:t>
      </w:r>
      <w:r>
        <w:rPr>
          <w:spacing w:val="-3"/>
        </w:rPr>
        <w:t xml:space="preserve"> </w:t>
      </w:r>
      <w:r>
        <w:rPr/>
        <w:t>with</w:t>
      </w:r>
      <w:r>
        <w:rPr>
          <w:spacing w:val="-2"/>
        </w:rPr>
        <w:t xml:space="preserve"> </w:t>
      </w:r>
      <w:r>
        <w:rPr/>
        <w:t>this</w:t>
      </w:r>
      <w:r>
        <w:rPr>
          <w:spacing w:val="-3"/>
        </w:rPr>
        <w:t xml:space="preserve"> </w:t>
      </w:r>
      <w:r>
        <w:rPr/>
        <w:t>provision</w:t>
      </w:r>
      <w:r>
        <w:rPr>
          <w:spacing w:val="-5"/>
        </w:rPr>
        <w:t xml:space="preserve"> </w:t>
      </w:r>
      <w:r>
        <w:rPr/>
        <w:t>(or</w:t>
      </w:r>
      <w:r>
        <w:rPr>
          <w:spacing w:val="-4"/>
        </w:rPr>
        <w:t xml:space="preserve"> </w:t>
      </w:r>
      <w:r>
        <w:rPr/>
        <w:t>landowner</w:t>
      </w:r>
      <w:r>
        <w:rPr>
          <w:spacing w:val="-4"/>
        </w:rPr>
        <w:t xml:space="preserve"> </w:t>
      </w:r>
      <w:r>
        <w:rPr/>
        <w:t>stipulations regarding trash pickup).</w:t>
      </w:r>
    </w:p>
    <w:p>
      <w:pPr>
        <w:sectPr>
          <w:headerReference w:type="default" r:id="rId74"/>
          <w:headerReference w:type="first" r:id="rId75"/>
          <w:footerReference w:type="default" r:id="rId76"/>
          <w:footerReference w:type="first" r:id="rId77"/>
          <w:type w:val="nextPage"/>
          <w:pgSz w:w="12240" w:h="15840"/>
          <w:pgMar w:left="720" w:right="720" w:gutter="0" w:header="761" w:top="1480" w:footer="906" w:bottom="1100"/>
          <w:pgNumType w:fmt="decimal"/>
          <w:formProt w:val="false"/>
          <w:textDirection w:val="lrTb"/>
          <w:docGrid w:type="default" w:linePitch="100" w:charSpace="4096"/>
        </w:sectPr>
        <w:pStyle w:val="Normal"/>
        <w:spacing w:before="207" w:after="0"/>
        <w:ind w:hanging="0" w:left="720" w:right="0"/>
        <w:jc w:val="left"/>
        <w:rPr>
          <w:i/>
          <w:i/>
          <w:sz w:val="20"/>
        </w:rPr>
      </w:pPr>
      <w:r>
        <w:rPr>
          <w:i/>
          <w:color w:val="BF0000"/>
          <w:sz w:val="20"/>
        </w:rPr>
        <w:t>Punch-List</w:t>
      </w:r>
      <w:r>
        <w:rPr>
          <w:i/>
          <w:color w:val="BF0000"/>
          <w:spacing w:val="-5"/>
          <w:sz w:val="20"/>
        </w:rPr>
        <w:t xml:space="preserve"> </w:t>
      </w:r>
      <w:r>
        <w:rPr>
          <w:i/>
          <w:color w:val="BF0000"/>
          <w:sz w:val="20"/>
        </w:rPr>
        <w:t>&amp;</w:t>
      </w:r>
      <w:r>
        <w:rPr>
          <w:i/>
          <w:color w:val="BF0000"/>
          <w:spacing w:val="-3"/>
          <w:sz w:val="20"/>
        </w:rPr>
        <w:t xml:space="preserve"> </w:t>
      </w:r>
      <w:r>
        <w:rPr>
          <w:i/>
          <w:color w:val="BF0000"/>
          <w:spacing w:val="-2"/>
          <w:sz w:val="20"/>
        </w:rPr>
        <w:t>Warranty</w:t>
      </w:r>
    </w:p>
    <w:p>
      <w:pPr>
        <w:pStyle w:val="BodyText"/>
        <w:spacing w:before="239" w:after="0"/>
        <w:rPr>
          <w:i/>
          <w:i/>
        </w:rPr>
      </w:pPr>
      <w:r>
        <w:rPr>
          <w:i/>
        </w:rPr>
      </w:r>
    </w:p>
    <w:p>
      <w:pPr>
        <w:pStyle w:val="BodyText"/>
        <w:spacing w:lineRule="auto" w:line="271" w:before="1" w:after="0"/>
        <w:ind w:left="720" w:right="0"/>
        <w:rPr/>
      </w:pPr>
      <w:r>
        <w:rPr/>
        <w:t>The</w:t>
      </w:r>
      <w:r>
        <w:rPr>
          <w:spacing w:val="-4"/>
        </w:rPr>
        <w:t xml:space="preserve"> </w:t>
      </w:r>
      <w:r>
        <w:rPr/>
        <w:t>Owner</w:t>
      </w:r>
      <w:r>
        <w:rPr>
          <w:spacing w:val="-4"/>
        </w:rPr>
        <w:t xml:space="preserve"> </w:t>
      </w:r>
      <w:r>
        <w:rPr/>
        <w:t>will</w:t>
      </w:r>
      <w:r>
        <w:rPr>
          <w:spacing w:val="-4"/>
        </w:rPr>
        <w:t xml:space="preserve"> </w:t>
      </w:r>
      <w:r>
        <w:rPr/>
        <w:t>document</w:t>
      </w:r>
      <w:r>
        <w:rPr>
          <w:spacing w:val="-5"/>
        </w:rPr>
        <w:t xml:space="preserve"> </w:t>
      </w:r>
      <w:r>
        <w:rPr/>
        <w:t>Punchlist</w:t>
      </w:r>
      <w:r>
        <w:rPr>
          <w:spacing w:val="-4"/>
        </w:rPr>
        <w:t xml:space="preserve"> </w:t>
      </w:r>
      <w:r>
        <w:rPr/>
        <w:t>tasks</w:t>
      </w:r>
      <w:r>
        <w:rPr>
          <w:spacing w:val="-2"/>
        </w:rPr>
        <w:t xml:space="preserve"> </w:t>
      </w:r>
      <w:r>
        <w:rPr/>
        <w:t>for</w:t>
      </w:r>
      <w:r>
        <w:rPr>
          <w:spacing w:val="-4"/>
        </w:rPr>
        <w:t xml:space="preserve"> </w:t>
      </w:r>
      <w:r>
        <w:rPr/>
        <w:t>items</w:t>
      </w:r>
      <w:r>
        <w:rPr>
          <w:spacing w:val="-3"/>
        </w:rPr>
        <w:t xml:space="preserve"> </w:t>
      </w:r>
      <w:r>
        <w:rPr/>
        <w:t>that</w:t>
      </w:r>
      <w:r>
        <w:rPr>
          <w:spacing w:val="-4"/>
        </w:rPr>
        <w:t xml:space="preserve"> </w:t>
      </w:r>
      <w:r>
        <w:rPr/>
        <w:t>have</w:t>
      </w:r>
      <w:r>
        <w:rPr>
          <w:spacing w:val="-5"/>
        </w:rPr>
        <w:t xml:space="preserve"> </w:t>
      </w:r>
      <w:r>
        <w:rPr/>
        <w:t>not</w:t>
      </w:r>
      <w:r>
        <w:rPr>
          <w:spacing w:val="-4"/>
        </w:rPr>
        <w:t xml:space="preserve"> </w:t>
      </w:r>
      <w:r>
        <w:rPr/>
        <w:t>been</w:t>
      </w:r>
      <w:r>
        <w:rPr>
          <w:spacing w:val="-1"/>
        </w:rPr>
        <w:t xml:space="preserve"> </w:t>
      </w:r>
      <w:r>
        <w:rPr/>
        <w:t>completed</w:t>
      </w:r>
      <w:r>
        <w:rPr>
          <w:spacing w:val="-1"/>
        </w:rPr>
        <w:t xml:space="preserve"> </w:t>
      </w:r>
      <w:r>
        <w:rPr/>
        <w:t>to</w:t>
      </w:r>
      <w:r>
        <w:rPr>
          <w:spacing w:val="-4"/>
        </w:rPr>
        <w:t xml:space="preserve"> </w:t>
      </w:r>
      <w:r>
        <w:rPr/>
        <w:t>Owner’s</w:t>
      </w:r>
      <w:r>
        <w:rPr>
          <w:spacing w:val="-2"/>
        </w:rPr>
        <w:t xml:space="preserve"> </w:t>
      </w:r>
      <w:r>
        <w:rPr/>
        <w:t>satisfaction</w:t>
      </w:r>
      <w:r>
        <w:rPr>
          <w:spacing w:val="-1"/>
        </w:rPr>
        <w:t xml:space="preserve"> </w:t>
      </w:r>
      <w:r>
        <w:rPr/>
        <w:t>during construction.</w:t>
      </w:r>
      <w:r>
        <w:rPr>
          <w:spacing w:val="40"/>
        </w:rPr>
        <w:t xml:space="preserve"> </w:t>
      </w:r>
      <w:r>
        <w:rPr/>
        <w:t>The Contractor is responsible for completing all Punchlist items to Owner’s satisfaction.</w:t>
      </w:r>
    </w:p>
    <w:p>
      <w:pPr>
        <w:pStyle w:val="BodyText"/>
        <w:spacing w:before="204" w:after="0"/>
        <w:ind w:left="720" w:right="0"/>
        <w:rPr/>
      </w:pPr>
      <w:r>
        <w:rPr/>
        <w:t>Warranty</w:t>
      </w:r>
      <w:r>
        <w:rPr>
          <w:spacing w:val="-2"/>
        </w:rPr>
        <w:t xml:space="preserve"> </w:t>
      </w:r>
      <w:r>
        <w:rPr/>
        <w:t>terms</w:t>
      </w:r>
      <w:r>
        <w:rPr>
          <w:spacing w:val="-3"/>
        </w:rPr>
        <w:t xml:space="preserve"> </w:t>
      </w:r>
      <w:r>
        <w:rPr/>
        <w:t>are</w:t>
      </w:r>
      <w:r>
        <w:rPr>
          <w:spacing w:val="-4"/>
        </w:rPr>
        <w:t xml:space="preserve"> </w:t>
      </w:r>
      <w:r>
        <w:rPr/>
        <w:t>as</w:t>
      </w:r>
      <w:r>
        <w:rPr>
          <w:spacing w:val="-2"/>
        </w:rPr>
        <w:t xml:space="preserve"> </w:t>
      </w:r>
      <w:r>
        <w:rPr/>
        <w:t>defined</w:t>
      </w:r>
      <w:r>
        <w:rPr>
          <w:spacing w:val="-2"/>
        </w:rPr>
        <w:t xml:space="preserve"> </w:t>
      </w:r>
      <w:r>
        <w:rPr/>
        <w:t>in</w:t>
      </w:r>
      <w:r>
        <w:rPr>
          <w:spacing w:val="-1"/>
        </w:rPr>
        <w:t xml:space="preserve"> </w:t>
      </w:r>
      <w:r>
        <w:rPr/>
        <w:t>the</w:t>
      </w:r>
      <w:r>
        <w:rPr>
          <w:spacing w:val="-5"/>
        </w:rPr>
        <w:t xml:space="preserve"> </w:t>
      </w:r>
      <w:r>
        <w:rPr>
          <w:spacing w:val="-2"/>
        </w:rPr>
        <w:t>Agreement.</w:t>
      </w:r>
    </w:p>
    <w:p>
      <w:pPr>
        <w:pStyle w:val="BodyText"/>
        <w:spacing w:before="150" w:after="0"/>
        <w:rPr/>
      </w:pPr>
      <w:r>
        <w:rPr/>
      </w:r>
    </w:p>
    <w:p>
      <w:pPr>
        <w:pStyle w:val="Heading2"/>
        <w:rPr/>
      </w:pPr>
      <w:r>
        <w:rPr>
          <w:color w:val="001F60"/>
          <w:spacing w:val="-2"/>
        </w:rPr>
        <w:t>COMMERCIAL</w:t>
      </w:r>
      <w:r>
        <w:rPr>
          <w:color w:val="001F60"/>
          <w:spacing w:val="-4"/>
        </w:rPr>
        <w:t xml:space="preserve"> </w:t>
      </w:r>
      <w:r>
        <w:rPr>
          <w:color w:val="001F60"/>
          <w:spacing w:val="-2"/>
        </w:rPr>
        <w:t>&amp; CHANGE</w:t>
      </w:r>
      <w:r>
        <w:rPr>
          <w:color w:val="001F60"/>
          <w:spacing w:val="-1"/>
        </w:rPr>
        <w:t xml:space="preserve"> </w:t>
      </w:r>
      <w:r>
        <w:rPr>
          <w:color w:val="001F60"/>
          <w:spacing w:val="-2"/>
        </w:rPr>
        <w:t>MANAGEMENT</w:t>
      </w:r>
    </w:p>
    <w:p>
      <w:pPr>
        <w:pStyle w:val="BodyText"/>
        <w:spacing w:lineRule="auto" w:line="276" w:before="45" w:after="0"/>
        <w:ind w:left="720" w:right="761"/>
        <w:rPr/>
      </w:pPr>
      <w:r>
        <w:rPr/>
        <w:t>The</w:t>
      </w:r>
      <w:r>
        <w:rPr>
          <w:spacing w:val="-4"/>
        </w:rPr>
        <w:t xml:space="preserve"> </w:t>
      </w:r>
      <w:r>
        <w:rPr/>
        <w:t>Contractor</w:t>
      </w:r>
      <w:r>
        <w:rPr>
          <w:spacing w:val="-4"/>
        </w:rPr>
        <w:t xml:space="preserve"> </w:t>
      </w:r>
      <w:r>
        <w:rPr/>
        <w:t>shall</w:t>
      </w:r>
      <w:r>
        <w:rPr>
          <w:spacing w:val="-4"/>
        </w:rPr>
        <w:t xml:space="preserve"> </w:t>
      </w:r>
      <w:r>
        <w:rPr/>
        <w:t>identify</w:t>
      </w:r>
      <w:r>
        <w:rPr>
          <w:spacing w:val="-2"/>
        </w:rPr>
        <w:t xml:space="preserve"> </w:t>
      </w:r>
      <w:r>
        <w:rPr/>
        <w:t>a</w:t>
      </w:r>
      <w:r>
        <w:rPr>
          <w:spacing w:val="-4"/>
        </w:rPr>
        <w:t xml:space="preserve"> </w:t>
      </w:r>
      <w:r>
        <w:rPr/>
        <w:t>single</w:t>
      </w:r>
      <w:r>
        <w:rPr>
          <w:spacing w:val="-4"/>
        </w:rPr>
        <w:t xml:space="preserve"> </w:t>
      </w:r>
      <w:r>
        <w:rPr/>
        <w:t>point</w:t>
      </w:r>
      <w:r>
        <w:rPr>
          <w:spacing w:val="-1"/>
        </w:rPr>
        <w:t xml:space="preserve"> </w:t>
      </w:r>
      <w:r>
        <w:rPr/>
        <w:t>of</w:t>
      </w:r>
      <w:r>
        <w:rPr>
          <w:spacing w:val="-5"/>
        </w:rPr>
        <w:t xml:space="preserve"> </w:t>
      </w:r>
      <w:r>
        <w:rPr/>
        <w:t>contact</w:t>
      </w:r>
      <w:r>
        <w:rPr>
          <w:spacing w:val="-5"/>
        </w:rPr>
        <w:t xml:space="preserve"> </w:t>
      </w:r>
      <w:r>
        <w:rPr/>
        <w:t>for</w:t>
      </w:r>
      <w:r>
        <w:rPr>
          <w:spacing w:val="-4"/>
        </w:rPr>
        <w:t xml:space="preserve"> </w:t>
      </w:r>
      <w:r>
        <w:rPr/>
        <w:t>the</w:t>
      </w:r>
      <w:r>
        <w:rPr>
          <w:spacing w:val="-4"/>
        </w:rPr>
        <w:t xml:space="preserve"> </w:t>
      </w:r>
      <w:r>
        <w:rPr/>
        <w:t>duration</w:t>
      </w:r>
      <w:r>
        <w:rPr>
          <w:spacing w:val="-2"/>
        </w:rPr>
        <w:t xml:space="preserve"> </w:t>
      </w:r>
      <w:r>
        <w:rPr/>
        <w:t>of</w:t>
      </w:r>
      <w:r>
        <w:rPr>
          <w:spacing w:val="-5"/>
        </w:rPr>
        <w:t xml:space="preserve"> </w:t>
      </w:r>
      <w:r>
        <w:rPr/>
        <w:t>the</w:t>
      </w:r>
      <w:r>
        <w:rPr>
          <w:spacing w:val="-4"/>
        </w:rPr>
        <w:t xml:space="preserve"> </w:t>
      </w:r>
      <w:r>
        <w:rPr/>
        <w:t>Project</w:t>
      </w:r>
      <w:r>
        <w:rPr>
          <w:spacing w:val="-5"/>
        </w:rPr>
        <w:t xml:space="preserve"> </w:t>
      </w:r>
      <w:r>
        <w:rPr/>
        <w:t>for</w:t>
      </w:r>
      <w:r>
        <w:rPr>
          <w:spacing w:val="-1"/>
        </w:rPr>
        <w:t xml:space="preserve"> </w:t>
      </w:r>
      <w:r>
        <w:rPr/>
        <w:t>contractual</w:t>
      </w:r>
      <w:r>
        <w:rPr>
          <w:spacing w:val="-4"/>
        </w:rPr>
        <w:t xml:space="preserve"> </w:t>
      </w:r>
      <w:r>
        <w:rPr/>
        <w:t>matters,</w:t>
      </w:r>
      <w:r>
        <w:rPr>
          <w:spacing w:val="-4"/>
        </w:rPr>
        <w:t xml:space="preserve"> </w:t>
      </w:r>
      <w:r>
        <w:rPr/>
        <w:t>and such “Contractor Representative” shall be specified in the Agreement.</w:t>
      </w:r>
      <w:r>
        <w:rPr>
          <w:spacing w:val="40"/>
        </w:rPr>
        <w:t xml:space="preserve"> </w:t>
      </w:r>
      <w:r>
        <w:rPr/>
        <w:t>Likewise, Owner will identify “Owner Representative” point of contact(s) for the duration of the Project for reviewing and processing cost and/or schedule Change Orders, and such representative(s) shall be specified in the Agreement.</w:t>
      </w:r>
    </w:p>
    <w:p>
      <w:pPr>
        <w:pStyle w:val="BodyText"/>
        <w:spacing w:lineRule="auto" w:line="276" w:before="202" w:after="0"/>
        <w:ind w:left="720" w:right="738"/>
        <w:rPr/>
      </w:pPr>
      <w:r>
        <w:rPr/>
        <w:t>Where</w:t>
      </w:r>
      <w:r>
        <w:rPr>
          <w:spacing w:val="-4"/>
        </w:rPr>
        <w:t xml:space="preserve"> </w:t>
      </w:r>
      <w:r>
        <w:rPr/>
        <w:t>used,</w:t>
      </w:r>
      <w:r>
        <w:rPr>
          <w:spacing w:val="-2"/>
        </w:rPr>
        <w:t xml:space="preserve"> </w:t>
      </w:r>
      <w:r>
        <w:rPr/>
        <w:t>unit</w:t>
      </w:r>
      <w:r>
        <w:rPr>
          <w:spacing w:val="-4"/>
        </w:rPr>
        <w:t xml:space="preserve"> </w:t>
      </w:r>
      <w:r>
        <w:rPr/>
        <w:t>quantities</w:t>
      </w:r>
      <w:r>
        <w:rPr>
          <w:spacing w:val="-2"/>
        </w:rPr>
        <w:t xml:space="preserve"> </w:t>
      </w:r>
      <w:r>
        <w:rPr/>
        <w:t>listed</w:t>
      </w:r>
      <w:r>
        <w:rPr>
          <w:spacing w:val="-4"/>
        </w:rPr>
        <w:t xml:space="preserve"> </w:t>
      </w:r>
      <w:r>
        <w:rPr/>
        <w:t>in</w:t>
      </w:r>
      <w:r>
        <w:rPr>
          <w:spacing w:val="-4"/>
        </w:rPr>
        <w:t xml:space="preserve"> </w:t>
      </w:r>
      <w:r>
        <w:rPr/>
        <w:t>the</w:t>
      </w:r>
      <w:r>
        <w:rPr>
          <w:spacing w:val="-5"/>
        </w:rPr>
        <w:t xml:space="preserve"> </w:t>
      </w:r>
      <w:r>
        <w:rPr/>
        <w:t>Agreement’s</w:t>
      </w:r>
      <w:r>
        <w:rPr>
          <w:spacing w:val="-2"/>
        </w:rPr>
        <w:t xml:space="preserve"> </w:t>
      </w:r>
      <w:r>
        <w:rPr/>
        <w:t>Calculation</w:t>
      </w:r>
      <w:r>
        <w:rPr>
          <w:spacing w:val="-4"/>
        </w:rPr>
        <w:t xml:space="preserve"> </w:t>
      </w:r>
      <w:r>
        <w:rPr/>
        <w:t>of</w:t>
      </w:r>
      <w:r>
        <w:rPr>
          <w:spacing w:val="-4"/>
        </w:rPr>
        <w:t xml:space="preserve"> </w:t>
      </w:r>
      <w:r>
        <w:rPr/>
        <w:t>Contract</w:t>
      </w:r>
      <w:r>
        <w:rPr>
          <w:spacing w:val="-4"/>
        </w:rPr>
        <w:t xml:space="preserve"> </w:t>
      </w:r>
      <w:r>
        <w:rPr/>
        <w:t>Price</w:t>
      </w:r>
      <w:r>
        <w:rPr>
          <w:spacing w:val="-5"/>
        </w:rPr>
        <w:t xml:space="preserve"> </w:t>
      </w:r>
      <w:r>
        <w:rPr/>
        <w:t>establish</w:t>
      </w:r>
      <w:r>
        <w:rPr>
          <w:spacing w:val="-1"/>
        </w:rPr>
        <w:t xml:space="preserve"> </w:t>
      </w:r>
      <w:r>
        <w:rPr/>
        <w:t>the</w:t>
      </w:r>
      <w:r>
        <w:rPr>
          <w:spacing w:val="-4"/>
        </w:rPr>
        <w:t xml:space="preserve"> </w:t>
      </w:r>
      <w:r>
        <w:rPr/>
        <w:t>approved</w:t>
      </w:r>
      <w:r>
        <w:rPr>
          <w:spacing w:val="-4"/>
        </w:rPr>
        <w:t xml:space="preserve"> </w:t>
      </w:r>
      <w:r>
        <w:rPr/>
        <w:t xml:space="preserve">quantity of Work for the Project – any Work exceeding these unit quantities </w:t>
      </w:r>
      <w:r>
        <w:rPr>
          <w:b/>
          <w:i/>
        </w:rPr>
        <w:t xml:space="preserve">MUST </w:t>
      </w:r>
      <w:r>
        <w:rPr/>
        <w:t xml:space="preserve">be approved in writing by the </w:t>
      </w:r>
      <w:r>
        <w:rPr>
          <w:u w:val="single"/>
        </w:rPr>
        <w:t>Owner</w:t>
      </w:r>
      <w:r>
        <w:rPr/>
        <w:t xml:space="preserve"> </w:t>
      </w:r>
      <w:r>
        <w:rPr>
          <w:u w:val="single"/>
        </w:rPr>
        <w:t>Representative(s)</w:t>
      </w:r>
      <w:r>
        <w:rPr/>
        <w:t xml:space="preserve"> prior to starting Work.</w:t>
      </w:r>
      <w:r>
        <w:rPr>
          <w:spacing w:val="40"/>
        </w:rPr>
        <w:t xml:space="preserve"> </w:t>
      </w:r>
      <w:r>
        <w:rPr/>
        <w:t>Any Work not covered by the lump sum and/or unit pricing on the Calculation of</w:t>
      </w:r>
      <w:r>
        <w:rPr>
          <w:spacing w:val="-2"/>
        </w:rPr>
        <w:t xml:space="preserve"> </w:t>
      </w:r>
      <w:r>
        <w:rPr/>
        <w:t>Contract</w:t>
      </w:r>
      <w:r>
        <w:rPr>
          <w:spacing w:val="-1"/>
        </w:rPr>
        <w:t xml:space="preserve"> </w:t>
      </w:r>
      <w:r>
        <w:rPr/>
        <w:t xml:space="preserve">Price </w:t>
      </w:r>
      <w:r>
        <w:rPr>
          <w:b/>
          <w:i/>
        </w:rPr>
        <w:t xml:space="preserve">MUST </w:t>
      </w:r>
      <w:r>
        <w:rPr/>
        <w:t>be</w:t>
      </w:r>
      <w:r>
        <w:rPr>
          <w:spacing w:val="-1"/>
        </w:rPr>
        <w:t xml:space="preserve"> </w:t>
      </w:r>
      <w:r>
        <w:rPr/>
        <w:t>submitted for</w:t>
      </w:r>
      <w:r>
        <w:rPr>
          <w:spacing w:val="-1"/>
        </w:rPr>
        <w:t xml:space="preserve"> </w:t>
      </w:r>
      <w:r>
        <w:rPr/>
        <w:t>approval</w:t>
      </w:r>
      <w:r>
        <w:rPr>
          <w:spacing w:val="-1"/>
        </w:rPr>
        <w:t xml:space="preserve"> </w:t>
      </w:r>
      <w:r>
        <w:rPr/>
        <w:t>in writing using the</w:t>
      </w:r>
      <w:r>
        <w:rPr>
          <w:spacing w:val="-1"/>
        </w:rPr>
        <w:t xml:space="preserve"> </w:t>
      </w:r>
      <w:r>
        <w:rPr/>
        <w:t>Owner</w:t>
      </w:r>
      <w:r>
        <w:rPr>
          <w:spacing w:val="-1"/>
        </w:rPr>
        <w:t xml:space="preserve"> </w:t>
      </w:r>
      <w:r>
        <w:rPr/>
        <w:t>Change</w:t>
      </w:r>
      <w:r>
        <w:rPr>
          <w:spacing w:val="-2"/>
        </w:rPr>
        <w:t xml:space="preserve"> </w:t>
      </w:r>
      <w:r>
        <w:rPr/>
        <w:t>Order</w:t>
      </w:r>
      <w:r>
        <w:rPr>
          <w:spacing w:val="-1"/>
        </w:rPr>
        <w:t xml:space="preserve"> </w:t>
      </w:r>
      <w:r>
        <w:rPr/>
        <w:t>Form.</w:t>
      </w:r>
      <w:r>
        <w:rPr>
          <w:spacing w:val="40"/>
        </w:rPr>
        <w:t xml:space="preserve"> </w:t>
      </w:r>
      <w:r>
        <w:rPr/>
        <w:t xml:space="preserve">For these changes, the Contractor must receive approval in writing by the </w:t>
      </w:r>
      <w:r>
        <w:rPr>
          <w:u w:val="single"/>
        </w:rPr>
        <w:t>Owner Representative(s)</w:t>
      </w:r>
      <w:r>
        <w:rPr/>
        <w:t xml:space="preserve"> prior to starting </w:t>
      </w:r>
      <w:r>
        <w:rPr>
          <w:spacing w:val="-2"/>
        </w:rPr>
        <w:t>Work.</w:t>
      </w:r>
    </w:p>
    <w:p>
      <w:pPr>
        <w:pStyle w:val="BodyText"/>
        <w:spacing w:lineRule="auto" w:line="276" w:before="199" w:after="0"/>
        <w:ind w:left="720" w:right="761"/>
        <w:rPr/>
      </w:pPr>
      <w:r>
        <w:rPr/>
        <w:t xml:space="preserve">The Contractor </w:t>
      </w:r>
      <w:r>
        <w:rPr>
          <w:b/>
          <w:i/>
        </w:rPr>
        <w:t xml:space="preserve">will not be compensated </w:t>
      </w:r>
      <w:r>
        <w:rPr/>
        <w:t xml:space="preserve">for any Work performed without prior written approval by the </w:t>
      </w:r>
      <w:r>
        <w:rPr>
          <w:u w:val="single"/>
        </w:rPr>
        <w:t>Owner</w:t>
      </w:r>
      <w:r>
        <w:rPr/>
        <w:t xml:space="preserve"> </w:t>
      </w:r>
      <w:r>
        <w:rPr>
          <w:u w:val="single"/>
        </w:rPr>
        <w:t>Representative(s)</w:t>
      </w:r>
      <w:r>
        <w:rPr/>
        <w:t>.</w:t>
      </w:r>
      <w:r>
        <w:rPr>
          <w:spacing w:val="40"/>
        </w:rPr>
        <w:t xml:space="preserve"> </w:t>
      </w:r>
      <w:r>
        <w:rPr/>
        <w:t>Contractor will only be paid for actual quantities installed. A deductive change order may be issued</w:t>
      </w:r>
      <w:r>
        <w:rPr>
          <w:spacing w:val="-4"/>
        </w:rPr>
        <w:t xml:space="preserve"> </w:t>
      </w:r>
      <w:r>
        <w:rPr/>
        <w:t>by</w:t>
      </w:r>
      <w:r>
        <w:rPr>
          <w:spacing w:val="-4"/>
        </w:rPr>
        <w:t xml:space="preserve"> </w:t>
      </w:r>
      <w:r>
        <w:rPr/>
        <w:t>Owner</w:t>
      </w:r>
      <w:r>
        <w:rPr>
          <w:spacing w:val="-4"/>
        </w:rPr>
        <w:t xml:space="preserve"> </w:t>
      </w:r>
      <w:r>
        <w:rPr/>
        <w:t>at</w:t>
      </w:r>
      <w:r>
        <w:rPr>
          <w:spacing w:val="-4"/>
        </w:rPr>
        <w:t xml:space="preserve"> </w:t>
      </w:r>
      <w:r>
        <w:rPr/>
        <w:t>Final</w:t>
      </w:r>
      <w:r>
        <w:rPr>
          <w:spacing w:val="-4"/>
        </w:rPr>
        <w:t xml:space="preserve"> </w:t>
      </w:r>
      <w:r>
        <w:rPr/>
        <w:t>Completion</w:t>
      </w:r>
      <w:r>
        <w:rPr>
          <w:spacing w:val="-1"/>
        </w:rPr>
        <w:t xml:space="preserve"> </w:t>
      </w:r>
      <w:r>
        <w:rPr/>
        <w:t>to</w:t>
      </w:r>
      <w:r>
        <w:rPr>
          <w:spacing w:val="-2"/>
        </w:rPr>
        <w:t xml:space="preserve"> </w:t>
      </w:r>
      <w:r>
        <w:rPr/>
        <w:t>the</w:t>
      </w:r>
      <w:r>
        <w:rPr>
          <w:spacing w:val="-5"/>
        </w:rPr>
        <w:t xml:space="preserve"> </w:t>
      </w:r>
      <w:r>
        <w:rPr/>
        <w:t>extent</w:t>
      </w:r>
      <w:r>
        <w:rPr>
          <w:spacing w:val="-1"/>
        </w:rPr>
        <w:t xml:space="preserve"> </w:t>
      </w:r>
      <w:r>
        <w:rPr/>
        <w:t>actual</w:t>
      </w:r>
      <w:r>
        <w:rPr>
          <w:spacing w:val="-4"/>
        </w:rPr>
        <w:t xml:space="preserve"> </w:t>
      </w:r>
      <w:r>
        <w:rPr/>
        <w:t>quantities</w:t>
      </w:r>
      <w:r>
        <w:rPr>
          <w:spacing w:val="-2"/>
        </w:rPr>
        <w:t xml:space="preserve"> </w:t>
      </w:r>
      <w:r>
        <w:rPr/>
        <w:t>are</w:t>
      </w:r>
      <w:r>
        <w:rPr>
          <w:spacing w:val="-4"/>
        </w:rPr>
        <w:t xml:space="preserve"> </w:t>
      </w:r>
      <w:r>
        <w:rPr/>
        <w:t>less</w:t>
      </w:r>
      <w:r>
        <w:rPr>
          <w:spacing w:val="-2"/>
        </w:rPr>
        <w:t xml:space="preserve"> </w:t>
      </w:r>
      <w:r>
        <w:rPr/>
        <w:t>than</w:t>
      </w:r>
      <w:r>
        <w:rPr>
          <w:spacing w:val="-4"/>
        </w:rPr>
        <w:t xml:space="preserve"> </w:t>
      </w:r>
      <w:r>
        <w:rPr/>
        <w:t>those</w:t>
      </w:r>
      <w:r>
        <w:rPr>
          <w:spacing w:val="-5"/>
        </w:rPr>
        <w:t xml:space="preserve"> </w:t>
      </w:r>
      <w:r>
        <w:rPr/>
        <w:t>listed</w:t>
      </w:r>
      <w:r>
        <w:rPr>
          <w:spacing w:val="-4"/>
        </w:rPr>
        <w:t xml:space="preserve"> </w:t>
      </w:r>
      <w:r>
        <w:rPr/>
        <w:t>on</w:t>
      </w:r>
      <w:r>
        <w:rPr>
          <w:spacing w:val="-4"/>
        </w:rPr>
        <w:t xml:space="preserve"> </w:t>
      </w:r>
      <w:r>
        <w:rPr/>
        <w:t>the</w:t>
      </w:r>
      <w:r>
        <w:rPr>
          <w:spacing w:val="-5"/>
        </w:rPr>
        <w:t xml:space="preserve"> </w:t>
      </w:r>
      <w:r>
        <w:rPr/>
        <w:t>Calculation</w:t>
      </w:r>
      <w:r>
        <w:rPr>
          <w:spacing w:val="-1"/>
        </w:rPr>
        <w:t xml:space="preserve"> </w:t>
      </w:r>
      <w:r>
        <w:rPr/>
        <w:t>of Contract Price.</w:t>
      </w:r>
    </w:p>
    <w:p>
      <w:pPr>
        <w:pStyle w:val="BodyText"/>
        <w:spacing w:before="200" w:after="0"/>
        <w:ind w:left="720" w:right="0"/>
        <w:rPr/>
      </w:pPr>
      <w:r>
        <w:rPr/>
        <w:t>Any</w:t>
      </w:r>
      <w:r>
        <w:rPr>
          <w:spacing w:val="-3"/>
        </w:rPr>
        <w:t xml:space="preserve"> </w:t>
      </w:r>
      <w:r>
        <w:rPr/>
        <w:t>change</w:t>
      </w:r>
      <w:r>
        <w:rPr>
          <w:spacing w:val="-4"/>
        </w:rPr>
        <w:t xml:space="preserve"> </w:t>
      </w:r>
      <w:r>
        <w:rPr/>
        <w:t>in</w:t>
      </w:r>
      <w:r>
        <w:rPr>
          <w:spacing w:val="-4"/>
        </w:rPr>
        <w:t xml:space="preserve"> </w:t>
      </w:r>
      <w:r>
        <w:rPr/>
        <w:t>schedule</w:t>
      </w:r>
      <w:r>
        <w:rPr>
          <w:spacing w:val="-5"/>
        </w:rPr>
        <w:t xml:space="preserve"> </w:t>
      </w:r>
      <w:r>
        <w:rPr/>
        <w:t>–</w:t>
      </w:r>
      <w:r>
        <w:rPr>
          <w:spacing w:val="-4"/>
        </w:rPr>
        <w:t xml:space="preserve"> </w:t>
      </w:r>
      <w:r>
        <w:rPr/>
        <w:t>even</w:t>
      </w:r>
      <w:r>
        <w:rPr>
          <w:spacing w:val="-1"/>
        </w:rPr>
        <w:t xml:space="preserve"> </w:t>
      </w:r>
      <w:r>
        <w:rPr/>
        <w:t>those</w:t>
      </w:r>
      <w:r>
        <w:rPr>
          <w:spacing w:val="-5"/>
        </w:rPr>
        <w:t xml:space="preserve"> </w:t>
      </w:r>
      <w:r>
        <w:rPr/>
        <w:t>with</w:t>
      </w:r>
      <w:r>
        <w:rPr>
          <w:spacing w:val="-1"/>
        </w:rPr>
        <w:t xml:space="preserve"> </w:t>
      </w:r>
      <w:r>
        <w:rPr/>
        <w:t>no</w:t>
      </w:r>
      <w:r>
        <w:rPr>
          <w:spacing w:val="-4"/>
        </w:rPr>
        <w:t xml:space="preserve"> </w:t>
      </w:r>
      <w:r>
        <w:rPr/>
        <w:t>cost</w:t>
      </w:r>
      <w:r>
        <w:rPr>
          <w:spacing w:val="-4"/>
        </w:rPr>
        <w:t xml:space="preserve"> </w:t>
      </w:r>
      <w:r>
        <w:rPr/>
        <w:t>impact</w:t>
      </w:r>
      <w:r>
        <w:rPr>
          <w:spacing w:val="-4"/>
        </w:rPr>
        <w:t xml:space="preserve"> </w:t>
      </w:r>
      <w:r>
        <w:rPr/>
        <w:t>–</w:t>
      </w:r>
      <w:r>
        <w:rPr>
          <w:spacing w:val="-5"/>
        </w:rPr>
        <w:t xml:space="preserve"> </w:t>
      </w:r>
      <w:r>
        <w:rPr/>
        <w:t>that</w:t>
      </w:r>
      <w:r>
        <w:rPr>
          <w:spacing w:val="-4"/>
        </w:rPr>
        <w:t xml:space="preserve"> </w:t>
      </w:r>
      <w:r>
        <w:rPr/>
        <w:t>impacts</w:t>
      </w:r>
      <w:r>
        <w:rPr>
          <w:spacing w:val="-2"/>
        </w:rPr>
        <w:t xml:space="preserve"> </w:t>
      </w:r>
      <w:r>
        <w:rPr/>
        <w:t>meeting</w:t>
      </w:r>
      <w:r>
        <w:rPr>
          <w:spacing w:val="-2"/>
        </w:rPr>
        <w:t xml:space="preserve"> </w:t>
      </w:r>
      <w:r>
        <w:rPr/>
        <w:t>the</w:t>
      </w:r>
      <w:r>
        <w:rPr>
          <w:spacing w:val="-4"/>
        </w:rPr>
        <w:t xml:space="preserve"> </w:t>
      </w:r>
      <w:r>
        <w:rPr/>
        <w:t>following</w:t>
      </w:r>
      <w:r>
        <w:rPr>
          <w:spacing w:val="-2"/>
        </w:rPr>
        <w:t xml:space="preserve"> </w:t>
      </w:r>
      <w:r>
        <w:rPr/>
        <w:t>milestone</w:t>
      </w:r>
      <w:r>
        <w:rPr>
          <w:spacing w:val="-5"/>
        </w:rPr>
        <w:t xml:space="preserve"> </w:t>
      </w:r>
      <w:r>
        <w:rPr>
          <w:spacing w:val="-2"/>
        </w:rPr>
        <w:t>dates</w:t>
      </w:r>
    </w:p>
    <w:p>
      <w:pPr>
        <w:pStyle w:val="BodyText"/>
        <w:spacing w:before="36" w:after="0"/>
        <w:ind w:left="720" w:right="0"/>
        <w:rPr/>
      </w:pPr>
      <w:r>
        <w:rPr>
          <w:b/>
          <w:i/>
        </w:rPr>
        <w:t>MUST</w:t>
      </w:r>
      <w:r>
        <w:rPr>
          <w:b/>
          <w:i/>
          <w:spacing w:val="-4"/>
        </w:rPr>
        <w:t xml:space="preserve"> </w:t>
      </w:r>
      <w:r>
        <w:rPr/>
        <w:t>be</w:t>
      </w:r>
      <w:r>
        <w:rPr>
          <w:spacing w:val="-5"/>
        </w:rPr>
        <w:t xml:space="preserve"> </w:t>
      </w:r>
      <w:r>
        <w:rPr/>
        <w:t>submitted</w:t>
      </w:r>
      <w:r>
        <w:rPr>
          <w:spacing w:val="-3"/>
        </w:rPr>
        <w:t xml:space="preserve"> </w:t>
      </w:r>
      <w:r>
        <w:rPr/>
        <w:t>for</w:t>
      </w:r>
      <w:r>
        <w:rPr>
          <w:spacing w:val="-4"/>
        </w:rPr>
        <w:t xml:space="preserve"> </w:t>
      </w:r>
      <w:r>
        <w:rPr/>
        <w:t>approval</w:t>
      </w:r>
      <w:r>
        <w:rPr>
          <w:spacing w:val="-5"/>
        </w:rPr>
        <w:t xml:space="preserve"> </w:t>
      </w:r>
      <w:r>
        <w:rPr/>
        <w:t>in</w:t>
      </w:r>
      <w:r>
        <w:rPr>
          <w:spacing w:val="-3"/>
        </w:rPr>
        <w:t xml:space="preserve"> </w:t>
      </w:r>
      <w:r>
        <w:rPr/>
        <w:t>writing</w:t>
      </w:r>
      <w:r>
        <w:rPr>
          <w:spacing w:val="-3"/>
        </w:rPr>
        <w:t xml:space="preserve"> </w:t>
      </w:r>
      <w:r>
        <w:rPr/>
        <w:t>and</w:t>
      </w:r>
      <w:r>
        <w:rPr>
          <w:spacing w:val="-2"/>
        </w:rPr>
        <w:t xml:space="preserve"> </w:t>
      </w:r>
      <w:r>
        <w:rPr/>
        <w:t>approved</w:t>
      </w:r>
      <w:r>
        <w:rPr>
          <w:spacing w:val="-2"/>
        </w:rPr>
        <w:t xml:space="preserve"> </w:t>
      </w:r>
      <w:r>
        <w:rPr/>
        <w:t>via</w:t>
      </w:r>
      <w:r>
        <w:rPr>
          <w:spacing w:val="-3"/>
        </w:rPr>
        <w:t xml:space="preserve"> </w:t>
      </w:r>
      <w:r>
        <w:rPr/>
        <w:t>a</w:t>
      </w:r>
      <w:r>
        <w:rPr>
          <w:spacing w:val="-5"/>
        </w:rPr>
        <w:t xml:space="preserve"> </w:t>
      </w:r>
      <w:r>
        <w:rPr/>
        <w:t>Change</w:t>
      </w:r>
      <w:r>
        <w:rPr>
          <w:spacing w:val="-6"/>
        </w:rPr>
        <w:t xml:space="preserve"> </w:t>
      </w:r>
      <w:r>
        <w:rPr>
          <w:spacing w:val="-2"/>
        </w:rPr>
        <w:t>Order:</w:t>
      </w:r>
    </w:p>
    <w:p>
      <w:pPr>
        <w:pStyle w:val="ListParagraph"/>
        <w:numPr>
          <w:ilvl w:val="0"/>
          <w:numId w:val="3"/>
        </w:numPr>
        <w:tabs>
          <w:tab w:val="clear" w:pos="720"/>
          <w:tab w:val="left" w:pos="1439" w:leader="none"/>
        </w:tabs>
        <w:spacing w:lineRule="auto" w:line="240" w:before="37" w:after="0"/>
        <w:ind w:hanging="359" w:left="1439" w:right="0"/>
        <w:jc w:val="left"/>
        <w:rPr>
          <w:sz w:val="20"/>
        </w:rPr>
      </w:pPr>
      <w:r>
        <w:rPr>
          <w:sz w:val="20"/>
        </w:rPr>
        <w:t>Site</w:t>
      </w:r>
      <w:r>
        <w:rPr>
          <w:spacing w:val="-5"/>
          <w:sz w:val="20"/>
        </w:rPr>
        <w:t xml:space="preserve"> </w:t>
      </w:r>
      <w:r>
        <w:rPr>
          <w:sz w:val="20"/>
        </w:rPr>
        <w:t>Mobilization</w:t>
      </w:r>
      <w:r>
        <w:rPr>
          <w:spacing w:val="-4"/>
          <w:sz w:val="20"/>
        </w:rPr>
        <w:t xml:space="preserve"> </w:t>
      </w:r>
      <w:r>
        <w:rPr>
          <w:sz w:val="20"/>
        </w:rPr>
        <w:t>date</w:t>
      </w:r>
      <w:r>
        <w:rPr>
          <w:spacing w:val="-4"/>
          <w:sz w:val="20"/>
        </w:rPr>
        <w:t xml:space="preserve"> </w:t>
      </w:r>
      <w:r>
        <w:rPr>
          <w:sz w:val="20"/>
        </w:rPr>
        <w:t>per</w:t>
      </w:r>
      <w:r>
        <w:rPr>
          <w:spacing w:val="-4"/>
          <w:sz w:val="20"/>
        </w:rPr>
        <w:t xml:space="preserve"> </w:t>
      </w:r>
      <w:r>
        <w:rPr>
          <w:sz w:val="20"/>
        </w:rPr>
        <w:t>Project</w:t>
      </w:r>
      <w:r>
        <w:rPr>
          <w:spacing w:val="-5"/>
          <w:sz w:val="20"/>
        </w:rPr>
        <w:t xml:space="preserve"> </w:t>
      </w:r>
      <w:r>
        <w:rPr>
          <w:spacing w:val="-2"/>
          <w:sz w:val="20"/>
        </w:rPr>
        <w:t>Schedule</w:t>
      </w:r>
    </w:p>
    <w:p>
      <w:pPr>
        <w:pStyle w:val="ListParagraph"/>
        <w:numPr>
          <w:ilvl w:val="0"/>
          <w:numId w:val="3"/>
        </w:numPr>
        <w:tabs>
          <w:tab w:val="clear" w:pos="720"/>
          <w:tab w:val="left" w:pos="1439" w:leader="none"/>
        </w:tabs>
        <w:spacing w:lineRule="auto" w:line="240" w:before="37" w:after="0"/>
        <w:ind w:hanging="359" w:left="1439" w:right="0"/>
        <w:jc w:val="left"/>
        <w:rPr>
          <w:sz w:val="20"/>
        </w:rPr>
      </w:pPr>
      <w:r>
        <w:rPr>
          <w:sz w:val="20"/>
        </w:rPr>
        <w:t>Substantial</w:t>
      </w:r>
      <w:r>
        <w:rPr>
          <w:spacing w:val="-8"/>
          <w:sz w:val="20"/>
        </w:rPr>
        <w:t xml:space="preserve"> </w:t>
      </w:r>
      <w:r>
        <w:rPr>
          <w:sz w:val="20"/>
        </w:rPr>
        <w:t>Completion</w:t>
      </w:r>
      <w:r>
        <w:rPr>
          <w:spacing w:val="-7"/>
          <w:sz w:val="20"/>
        </w:rPr>
        <w:t xml:space="preserve"> </w:t>
      </w:r>
      <w:r>
        <w:rPr>
          <w:spacing w:val="-4"/>
          <w:sz w:val="20"/>
        </w:rPr>
        <w:t>Date</w:t>
      </w:r>
    </w:p>
    <w:p>
      <w:pPr>
        <w:pStyle w:val="ListParagraph"/>
        <w:numPr>
          <w:ilvl w:val="0"/>
          <w:numId w:val="3"/>
        </w:numPr>
        <w:tabs>
          <w:tab w:val="clear" w:pos="720"/>
          <w:tab w:val="left" w:pos="1439" w:leader="none"/>
        </w:tabs>
        <w:spacing w:lineRule="auto" w:line="240" w:before="34" w:after="0"/>
        <w:ind w:hanging="359" w:left="1439" w:right="0"/>
        <w:jc w:val="left"/>
        <w:rPr>
          <w:sz w:val="20"/>
        </w:rPr>
      </w:pPr>
      <w:r>
        <w:rPr>
          <w:sz w:val="20"/>
        </w:rPr>
        <w:t>Final</w:t>
      </w:r>
      <w:r>
        <w:rPr>
          <w:spacing w:val="-8"/>
          <w:sz w:val="20"/>
        </w:rPr>
        <w:t xml:space="preserve"> </w:t>
      </w:r>
      <w:r>
        <w:rPr>
          <w:sz w:val="20"/>
        </w:rPr>
        <w:t>Completion</w:t>
      </w:r>
      <w:r>
        <w:rPr>
          <w:spacing w:val="-4"/>
          <w:sz w:val="20"/>
        </w:rPr>
        <w:t xml:space="preserve"> Date</w:t>
      </w:r>
    </w:p>
    <w:p>
      <w:pPr>
        <w:pStyle w:val="Normal"/>
        <w:spacing w:before="238" w:after="0"/>
        <w:ind w:hanging="0" w:left="720" w:right="0"/>
        <w:jc w:val="left"/>
        <w:rPr>
          <w:i/>
          <w:i/>
          <w:sz w:val="20"/>
        </w:rPr>
      </w:pPr>
      <w:r>
        <w:rPr>
          <w:i/>
          <w:color w:val="BF0000"/>
          <w:sz w:val="20"/>
        </w:rPr>
        <w:t>Requests</w:t>
      </w:r>
      <w:r>
        <w:rPr>
          <w:i/>
          <w:color w:val="BF0000"/>
          <w:spacing w:val="-5"/>
          <w:sz w:val="20"/>
        </w:rPr>
        <w:t xml:space="preserve"> </w:t>
      </w:r>
      <w:r>
        <w:rPr>
          <w:i/>
          <w:color w:val="BF0000"/>
          <w:sz w:val="20"/>
        </w:rPr>
        <w:t>for</w:t>
      </w:r>
      <w:r>
        <w:rPr>
          <w:i/>
          <w:color w:val="BF0000"/>
          <w:spacing w:val="-6"/>
          <w:sz w:val="20"/>
        </w:rPr>
        <w:t xml:space="preserve"> </w:t>
      </w:r>
      <w:r>
        <w:rPr>
          <w:i/>
          <w:color w:val="BF0000"/>
          <w:spacing w:val="-2"/>
          <w:sz w:val="20"/>
        </w:rPr>
        <w:t>Information</w:t>
      </w:r>
    </w:p>
    <w:p>
      <w:pPr>
        <w:pStyle w:val="BodyText"/>
        <w:spacing w:lineRule="auto" w:line="276"/>
        <w:ind w:left="720" w:right="738"/>
        <w:rPr/>
      </w:pPr>
      <w:r>
        <w:rPr/>
        <w:t>The</w:t>
      </w:r>
      <w:r>
        <w:rPr>
          <w:spacing w:val="-4"/>
        </w:rPr>
        <w:t xml:space="preserve"> </w:t>
      </w:r>
      <w:r>
        <w:rPr/>
        <w:t>Contractor</w:t>
      </w:r>
      <w:r>
        <w:rPr>
          <w:spacing w:val="-4"/>
        </w:rPr>
        <w:t xml:space="preserve"> </w:t>
      </w:r>
      <w:r>
        <w:rPr/>
        <w:t>shall</w:t>
      </w:r>
      <w:r>
        <w:rPr>
          <w:spacing w:val="-4"/>
        </w:rPr>
        <w:t xml:space="preserve"> </w:t>
      </w:r>
      <w:r>
        <w:rPr/>
        <w:t>submit</w:t>
      </w:r>
      <w:r>
        <w:rPr>
          <w:spacing w:val="-5"/>
        </w:rPr>
        <w:t xml:space="preserve"> </w:t>
      </w:r>
      <w:r>
        <w:rPr/>
        <w:t>questions</w:t>
      </w:r>
      <w:r>
        <w:rPr>
          <w:spacing w:val="-2"/>
        </w:rPr>
        <w:t xml:space="preserve"> </w:t>
      </w:r>
      <w:r>
        <w:rPr/>
        <w:t>or</w:t>
      </w:r>
      <w:r>
        <w:rPr>
          <w:spacing w:val="-4"/>
        </w:rPr>
        <w:t xml:space="preserve"> </w:t>
      </w:r>
      <w:r>
        <w:rPr/>
        <w:t>requests</w:t>
      </w:r>
      <w:r>
        <w:rPr>
          <w:spacing w:val="-4"/>
        </w:rPr>
        <w:t xml:space="preserve"> </w:t>
      </w:r>
      <w:r>
        <w:rPr/>
        <w:t>for</w:t>
      </w:r>
      <w:r>
        <w:rPr>
          <w:spacing w:val="-3"/>
        </w:rPr>
        <w:t xml:space="preserve"> </w:t>
      </w:r>
      <w:r>
        <w:rPr/>
        <w:t>additional</w:t>
      </w:r>
      <w:r>
        <w:rPr>
          <w:spacing w:val="-4"/>
        </w:rPr>
        <w:t xml:space="preserve"> </w:t>
      </w:r>
      <w:r>
        <w:rPr/>
        <w:t>information</w:t>
      </w:r>
      <w:r>
        <w:rPr>
          <w:spacing w:val="-4"/>
        </w:rPr>
        <w:t xml:space="preserve"> </w:t>
      </w:r>
      <w:r>
        <w:rPr/>
        <w:t>(RFI’s)</w:t>
      </w:r>
      <w:r>
        <w:rPr>
          <w:spacing w:val="-4"/>
        </w:rPr>
        <w:t xml:space="preserve"> </w:t>
      </w:r>
      <w:r>
        <w:rPr/>
        <w:t>to</w:t>
      </w:r>
      <w:r>
        <w:rPr>
          <w:spacing w:val="-4"/>
        </w:rPr>
        <w:t xml:space="preserve"> </w:t>
      </w:r>
      <w:r>
        <w:rPr/>
        <w:t>the</w:t>
      </w:r>
      <w:r>
        <w:rPr>
          <w:spacing w:val="-4"/>
        </w:rPr>
        <w:t xml:space="preserve"> </w:t>
      </w:r>
      <w:r>
        <w:rPr/>
        <w:t>Owner</w:t>
      </w:r>
      <w:r>
        <w:rPr>
          <w:spacing w:val="-4"/>
        </w:rPr>
        <w:t xml:space="preserve"> </w:t>
      </w:r>
      <w:r>
        <w:rPr/>
        <w:t>Representative(s) and designee(s) using the Owner’s Request for Information form.</w:t>
      </w:r>
      <w:r>
        <w:rPr>
          <w:spacing w:val="40"/>
        </w:rPr>
        <w:t xml:space="preserve"> </w:t>
      </w:r>
      <w:r>
        <w:rPr/>
        <w:t>The Owner shall be consulted regarding any inconsistencies between construction Drawings.</w:t>
      </w:r>
    </w:p>
    <w:p>
      <w:pPr>
        <w:pStyle w:val="Heading1"/>
        <w:spacing w:before="203" w:after="0"/>
        <w:ind w:left="720" w:right="0"/>
        <w:rPr/>
      </w:pPr>
      <w:r>
        <w:rPr>
          <w:color w:val="BF0000"/>
        </w:rPr>
        <w:t>Incorporated</w:t>
      </w:r>
      <w:r>
        <w:rPr>
          <w:color w:val="BF0000"/>
          <w:spacing w:val="-14"/>
        </w:rPr>
        <w:t xml:space="preserve"> </w:t>
      </w:r>
      <w:r>
        <w:rPr>
          <w:color w:val="BF0000"/>
        </w:rPr>
        <w:t>Documents</w:t>
      </w:r>
      <w:r>
        <w:rPr>
          <w:color w:val="BF0000"/>
          <w:spacing w:val="-12"/>
        </w:rPr>
        <w:t xml:space="preserve"> </w:t>
      </w:r>
      <w:r>
        <w:rPr>
          <w:color w:val="BF0000"/>
        </w:rPr>
        <w:t>&amp;</w:t>
      </w:r>
      <w:r>
        <w:rPr>
          <w:color w:val="BF0000"/>
          <w:spacing w:val="-13"/>
        </w:rPr>
        <w:t xml:space="preserve"> </w:t>
      </w:r>
      <w:r>
        <w:rPr>
          <w:color w:val="BF0000"/>
          <w:spacing w:val="-2"/>
        </w:rPr>
        <w:t>Attachments</w:t>
      </w:r>
    </w:p>
    <w:p>
      <w:pPr>
        <w:pStyle w:val="BodyText"/>
        <w:spacing w:lineRule="auto" w:line="276" w:before="63" w:after="0"/>
        <w:ind w:left="720" w:right="900"/>
        <w:rPr/>
      </w:pPr>
      <w:r>
        <w:rPr/>
        <w:t>Contractor</w:t>
      </w:r>
      <w:r>
        <w:rPr>
          <w:spacing w:val="-5"/>
        </w:rPr>
        <w:t xml:space="preserve"> </w:t>
      </w:r>
      <w:r>
        <w:rPr/>
        <w:t>acknowledges</w:t>
      </w:r>
      <w:r>
        <w:rPr>
          <w:spacing w:val="-4"/>
        </w:rPr>
        <w:t xml:space="preserve"> </w:t>
      </w:r>
      <w:r>
        <w:rPr/>
        <w:t>that</w:t>
      </w:r>
      <w:r>
        <w:rPr>
          <w:spacing w:val="-5"/>
        </w:rPr>
        <w:t xml:space="preserve"> </w:t>
      </w:r>
      <w:r>
        <w:rPr/>
        <w:t>the</w:t>
      </w:r>
      <w:r>
        <w:rPr>
          <w:spacing w:val="-6"/>
        </w:rPr>
        <w:t xml:space="preserve"> </w:t>
      </w:r>
      <w:r>
        <w:rPr/>
        <w:t>following</w:t>
      </w:r>
      <w:r>
        <w:rPr>
          <w:spacing w:val="-4"/>
        </w:rPr>
        <w:t xml:space="preserve"> </w:t>
      </w:r>
      <w:r>
        <w:rPr/>
        <w:t>documents</w:t>
      </w:r>
      <w:r>
        <w:rPr>
          <w:spacing w:val="-4"/>
        </w:rPr>
        <w:t xml:space="preserve"> </w:t>
      </w:r>
      <w:r>
        <w:rPr/>
        <w:t>and</w:t>
      </w:r>
      <w:r>
        <w:rPr>
          <w:spacing w:val="-6"/>
        </w:rPr>
        <w:t xml:space="preserve"> </w:t>
      </w:r>
      <w:r>
        <w:rPr/>
        <w:t>attachments</w:t>
      </w:r>
      <w:r>
        <w:rPr>
          <w:spacing w:val="-2"/>
        </w:rPr>
        <w:t xml:space="preserve"> </w:t>
      </w:r>
      <w:r>
        <w:rPr/>
        <w:t>have</w:t>
      </w:r>
      <w:r>
        <w:rPr>
          <w:spacing w:val="-5"/>
        </w:rPr>
        <w:t xml:space="preserve"> </w:t>
      </w:r>
      <w:r>
        <w:rPr/>
        <w:t>been</w:t>
      </w:r>
      <w:r>
        <w:rPr>
          <w:spacing w:val="-5"/>
        </w:rPr>
        <w:t xml:space="preserve"> </w:t>
      </w:r>
      <w:r>
        <w:rPr/>
        <w:t>provided</w:t>
      </w:r>
      <w:r>
        <w:rPr>
          <w:spacing w:val="-5"/>
        </w:rPr>
        <w:t xml:space="preserve"> </w:t>
      </w:r>
      <w:r>
        <w:rPr/>
        <w:t>to</w:t>
      </w:r>
      <w:r>
        <w:rPr>
          <w:spacing w:val="-3"/>
        </w:rPr>
        <w:t xml:space="preserve"> </w:t>
      </w:r>
      <w:r>
        <w:rPr/>
        <w:t>Contractor</w:t>
      </w:r>
      <w:r>
        <w:rPr>
          <w:spacing w:val="-3"/>
        </w:rPr>
        <w:t xml:space="preserve"> </w:t>
      </w:r>
      <w:r>
        <w:rPr/>
        <w:t>and are incorporated into this Scope of Work by reference for all Purposes:</w:t>
      </w:r>
    </w:p>
    <w:tbl>
      <w:tblPr>
        <w:tblW w:w="10512" w:type="dxa"/>
        <w:jc w:val="left"/>
        <w:tblInd w:w="149" w:type="dxa"/>
        <w:tblLayout w:type="fixed"/>
        <w:tblCellMar>
          <w:top w:w="0" w:type="dxa"/>
          <w:left w:w="5" w:type="dxa"/>
          <w:bottom w:w="0" w:type="dxa"/>
          <w:right w:w="5" w:type="dxa"/>
        </w:tblCellMar>
        <w:tblLook w:val="01e0"/>
      </w:tblPr>
      <w:tblGrid>
        <w:gridCol w:w="6191"/>
        <w:gridCol w:w="1440"/>
        <w:gridCol w:w="1440"/>
        <w:gridCol w:w="1440"/>
      </w:tblGrid>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pacing w:val="-2"/>
                <w:sz w:val="20"/>
              </w:rPr>
              <w:t>Description</w:t>
            </w:r>
          </w:p>
        </w:tc>
        <w:tc>
          <w:tcPr>
            <w:tcW w:w="144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Drawing</w:t>
            </w:r>
            <w:r>
              <w:rPr>
                <w:b/>
                <w:color w:val="FFFFFF"/>
                <w:spacing w:val="-9"/>
                <w:sz w:val="20"/>
              </w:rPr>
              <w:t xml:space="preserve"> </w:t>
            </w:r>
            <w:r>
              <w:rPr>
                <w:b/>
                <w:color w:val="FFFFFF"/>
                <w:spacing w:val="-5"/>
                <w:sz w:val="20"/>
              </w:rPr>
              <w:t>No.</w:t>
            </w:r>
          </w:p>
        </w:tc>
        <w:tc>
          <w:tcPr>
            <w:tcW w:w="144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pacing w:val="-2"/>
                <w:sz w:val="20"/>
              </w:rPr>
              <w:t>Revision</w:t>
            </w:r>
          </w:p>
        </w:tc>
        <w:tc>
          <w:tcPr>
            <w:tcW w:w="144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pacing w:val="-4"/>
                <w:sz w:val="20"/>
              </w:rPr>
              <w:t>Date</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Launcher</w:t>
            </w:r>
            <w:r>
              <w:rPr>
                <w:b/>
                <w:spacing w:val="-4"/>
                <w:sz w:val="20"/>
              </w:rPr>
              <w:t xml:space="preserve"> </w:t>
            </w:r>
            <w:r>
              <w:rPr>
                <w:b/>
                <w:sz w:val="20"/>
              </w:rPr>
              <w:t>to</w:t>
            </w:r>
            <w:r>
              <w:rPr>
                <w:b/>
                <w:spacing w:val="-7"/>
                <w:sz w:val="20"/>
              </w:rPr>
              <w:t xml:space="preserve"> </w:t>
            </w:r>
            <w:r>
              <w:rPr>
                <w:b/>
                <w:sz w:val="20"/>
              </w:rPr>
              <w:t>Tie-</w:t>
            </w:r>
            <w:r>
              <w:rPr>
                <w:b/>
                <w:spacing w:val="-5"/>
                <w:sz w:val="20"/>
              </w:rPr>
              <w:t>In</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10"/>
                <w:sz w:val="20"/>
              </w:rPr>
              <w:t>3</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6/25/2024</w:t>
            </w:r>
          </w:p>
        </w:tc>
      </w:tr>
      <w:tr>
        <w:trPr>
          <w:trHeight w:val="290"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30in</w:t>
            </w:r>
            <w:r>
              <w:rPr>
                <w:b/>
                <w:spacing w:val="-5"/>
                <w:sz w:val="20"/>
              </w:rPr>
              <w:t xml:space="preserve"> </w:t>
            </w:r>
            <w:r>
              <w:rPr>
                <w:b/>
                <w:sz w:val="20"/>
              </w:rPr>
              <w:t>Trap</w:t>
            </w:r>
            <w:r>
              <w:rPr>
                <w:b/>
                <w:spacing w:val="-5"/>
                <w:sz w:val="20"/>
              </w:rPr>
              <w:t xml:space="preserve"> </w:t>
            </w:r>
            <w:r>
              <w:rPr>
                <w:b/>
                <w:spacing w:val="-2"/>
                <w:sz w:val="20"/>
              </w:rPr>
              <w:t>Bypass</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10"/>
                <w:sz w:val="20"/>
              </w:rPr>
              <w:t>1</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8/11/2025</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b/>
                <w:sz w:val="20"/>
              </w:rPr>
            </w:pPr>
            <w:r>
              <w:rPr>
                <w:b/>
                <w:sz w:val="20"/>
              </w:rPr>
              <w:t>MLBV</w:t>
            </w:r>
            <w:r>
              <w:rPr>
                <w:b/>
                <w:spacing w:val="-6"/>
                <w:sz w:val="20"/>
              </w:rPr>
              <w:t xml:space="preserve"> </w:t>
            </w:r>
            <w:r>
              <w:rPr>
                <w:b/>
                <w:sz w:val="20"/>
              </w:rPr>
              <w:t>with</w:t>
            </w:r>
            <w:r>
              <w:rPr>
                <w:b/>
                <w:spacing w:val="-1"/>
                <w:sz w:val="20"/>
              </w:rPr>
              <w:t xml:space="preserve"> </w:t>
            </w:r>
            <w:r>
              <w:rPr>
                <w:b/>
                <w:spacing w:val="-2"/>
                <w:sz w:val="20"/>
              </w:rPr>
              <w:t>Future</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sz w:val="20"/>
              </w:rPr>
            </w:pPr>
            <w:r>
              <w:rPr>
                <w:spacing w:val="-10"/>
                <w:sz w:val="20"/>
              </w:rPr>
              <w:t>A</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sz w:val="20"/>
              </w:rPr>
            </w:pPr>
            <w:r>
              <w:rPr>
                <w:spacing w:val="-2"/>
                <w:sz w:val="20"/>
              </w:rPr>
              <w:t>6/03/2025</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pacing w:val="-2"/>
                <w:sz w:val="20"/>
              </w:rPr>
              <w:t>Riser</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10"/>
                <w:sz w:val="20"/>
              </w:rPr>
              <w:t>A</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6/06/2025</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30”</w:t>
            </w:r>
            <w:r>
              <w:rPr>
                <w:b/>
                <w:spacing w:val="-8"/>
                <w:sz w:val="20"/>
              </w:rPr>
              <w:t xml:space="preserve"> </w:t>
            </w:r>
            <w:r>
              <w:rPr>
                <w:b/>
                <w:sz w:val="20"/>
              </w:rPr>
              <w:t>Launcher/Receiver</w:t>
            </w:r>
            <w:r>
              <w:rPr>
                <w:b/>
                <w:spacing w:val="-4"/>
                <w:sz w:val="20"/>
              </w:rPr>
              <w:t xml:space="preserve"> </w:t>
            </w:r>
            <w:r>
              <w:rPr>
                <w:b/>
                <w:sz w:val="20"/>
              </w:rPr>
              <w:t>Concrete</w:t>
            </w:r>
            <w:r>
              <w:rPr>
                <w:b/>
                <w:spacing w:val="-5"/>
                <w:sz w:val="20"/>
              </w:rPr>
              <w:t xml:space="preserve"> </w:t>
            </w:r>
            <w:r>
              <w:rPr>
                <w:b/>
                <w:sz w:val="20"/>
              </w:rPr>
              <w:t>Pier</w:t>
            </w:r>
            <w:r>
              <w:rPr>
                <w:b/>
                <w:spacing w:val="-5"/>
                <w:sz w:val="20"/>
              </w:rPr>
              <w:t xml:space="preserve"> </w:t>
            </w:r>
            <w:r>
              <w:rPr>
                <w:b/>
                <w:spacing w:val="-2"/>
                <w:sz w:val="20"/>
              </w:rPr>
              <w:t>Layout</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10"/>
                <w:sz w:val="20"/>
              </w:rPr>
              <w:t>A</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6/19/2024</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Zia</w:t>
            </w:r>
            <w:r>
              <w:rPr>
                <w:b/>
                <w:spacing w:val="-6"/>
                <w:sz w:val="20"/>
              </w:rPr>
              <w:t xml:space="preserve"> </w:t>
            </w:r>
            <w:r>
              <w:rPr>
                <w:b/>
                <w:sz w:val="20"/>
              </w:rPr>
              <w:t>Hills</w:t>
            </w:r>
            <w:r>
              <w:rPr>
                <w:b/>
                <w:spacing w:val="-4"/>
                <w:sz w:val="20"/>
              </w:rPr>
              <w:t xml:space="preserve"> </w:t>
            </w:r>
            <w:r>
              <w:rPr>
                <w:b/>
                <w:sz w:val="20"/>
              </w:rPr>
              <w:t>Extension</w:t>
            </w:r>
            <w:r>
              <w:rPr>
                <w:b/>
                <w:spacing w:val="-3"/>
                <w:sz w:val="20"/>
              </w:rPr>
              <w:t xml:space="preserve"> </w:t>
            </w:r>
            <w:r>
              <w:rPr>
                <w:b/>
                <w:sz w:val="20"/>
              </w:rPr>
              <w:t>All</w:t>
            </w:r>
            <w:r>
              <w:rPr>
                <w:b/>
                <w:spacing w:val="-4"/>
                <w:sz w:val="20"/>
              </w:rPr>
              <w:t xml:space="preserve"> </w:t>
            </w:r>
            <w:r>
              <w:rPr>
                <w:b/>
                <w:spacing w:val="-2"/>
                <w:sz w:val="20"/>
              </w:rPr>
              <w:t>Deflections</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3/28/2025</w:t>
            </w:r>
          </w:p>
        </w:tc>
      </w:tr>
    </w:tbl>
    <w:p>
      <w:pPr>
        <w:sectPr>
          <w:headerReference w:type="default" r:id="rId78"/>
          <w:headerReference w:type="first" r:id="rId79"/>
          <w:footerReference w:type="default" r:id="rId80"/>
          <w:footerReference w:type="first" r:id="rId81"/>
          <w:type w:val="nextPage"/>
          <w:pgSz w:w="12240" w:h="15840"/>
          <w:pgMar w:left="720" w:right="720" w:gutter="0" w:header="761" w:top="1480" w:footer="906" w:bottom="1100"/>
          <w:pgNumType w:fmt="decimal"/>
          <w:formProt w:val="false"/>
          <w:textDirection w:val="lrTb"/>
          <w:docGrid w:type="default" w:linePitch="100" w:charSpace="4096"/>
        </w:sectPr>
      </w:pPr>
    </w:p>
    <w:p>
      <w:pPr>
        <w:pStyle w:val="BodyText"/>
        <w:spacing w:before="238" w:after="0"/>
        <w:rPr/>
      </w:pPr>
      <w:r>
        <w:rPr/>
      </w:r>
    </w:p>
    <w:tbl>
      <w:tblPr>
        <w:tblW w:w="10512" w:type="dxa"/>
        <w:jc w:val="left"/>
        <w:tblInd w:w="149" w:type="dxa"/>
        <w:tblLayout w:type="fixed"/>
        <w:tblCellMar>
          <w:top w:w="0" w:type="dxa"/>
          <w:left w:w="5" w:type="dxa"/>
          <w:bottom w:w="0" w:type="dxa"/>
          <w:right w:w="5" w:type="dxa"/>
        </w:tblCellMar>
        <w:tblLook w:val="01e0"/>
      </w:tblPr>
      <w:tblGrid>
        <w:gridCol w:w="6191"/>
        <w:gridCol w:w="1440"/>
        <w:gridCol w:w="1440"/>
        <w:gridCol w:w="1440"/>
      </w:tblGrid>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lineRule="exact" w:line="243" w:before="0" w:after="0"/>
              <w:rPr>
                <w:b/>
                <w:sz w:val="20"/>
              </w:rPr>
            </w:pPr>
            <w:r>
              <w:rPr>
                <w:b/>
                <w:color w:val="FFFFFF"/>
                <w:spacing w:val="-2"/>
                <w:sz w:val="20"/>
              </w:rPr>
              <w:t>Description</w:t>
            </w:r>
          </w:p>
        </w:tc>
        <w:tc>
          <w:tcPr>
            <w:tcW w:w="144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lineRule="exact" w:line="243" w:before="0" w:after="0"/>
              <w:rPr>
                <w:b/>
                <w:sz w:val="20"/>
              </w:rPr>
            </w:pPr>
            <w:r>
              <w:rPr>
                <w:b/>
                <w:color w:val="FFFFFF"/>
                <w:sz w:val="20"/>
              </w:rPr>
              <w:t>Drawing</w:t>
            </w:r>
            <w:r>
              <w:rPr>
                <w:b/>
                <w:color w:val="FFFFFF"/>
                <w:spacing w:val="-9"/>
                <w:sz w:val="20"/>
              </w:rPr>
              <w:t xml:space="preserve"> </w:t>
            </w:r>
            <w:r>
              <w:rPr>
                <w:b/>
                <w:color w:val="FFFFFF"/>
                <w:spacing w:val="-5"/>
                <w:sz w:val="20"/>
              </w:rPr>
              <w:t>No.</w:t>
            </w:r>
          </w:p>
        </w:tc>
        <w:tc>
          <w:tcPr>
            <w:tcW w:w="144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lineRule="exact" w:line="243" w:before="0" w:after="0"/>
              <w:rPr>
                <w:b/>
                <w:sz w:val="20"/>
              </w:rPr>
            </w:pPr>
            <w:r>
              <w:rPr>
                <w:b/>
                <w:color w:val="FFFFFF"/>
                <w:spacing w:val="-2"/>
                <w:sz w:val="20"/>
              </w:rPr>
              <w:t>Revision</w:t>
            </w:r>
          </w:p>
        </w:tc>
        <w:tc>
          <w:tcPr>
            <w:tcW w:w="144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lineRule="exact" w:line="243" w:before="0" w:after="0"/>
              <w:rPr>
                <w:b/>
                <w:sz w:val="20"/>
              </w:rPr>
            </w:pPr>
            <w:r>
              <w:rPr>
                <w:b/>
                <w:color w:val="FFFFFF"/>
                <w:spacing w:val="-4"/>
                <w:sz w:val="20"/>
              </w:rPr>
              <w:t>Date</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Zia</w:t>
            </w:r>
            <w:r>
              <w:rPr>
                <w:b/>
                <w:spacing w:val="-6"/>
                <w:sz w:val="20"/>
              </w:rPr>
              <w:t xml:space="preserve"> </w:t>
            </w:r>
            <w:r>
              <w:rPr>
                <w:b/>
                <w:sz w:val="20"/>
              </w:rPr>
              <w:t>hills</w:t>
            </w:r>
            <w:r>
              <w:rPr>
                <w:b/>
                <w:spacing w:val="-6"/>
                <w:sz w:val="20"/>
              </w:rPr>
              <w:t xml:space="preserve"> </w:t>
            </w:r>
            <w:r>
              <w:rPr>
                <w:b/>
                <w:sz w:val="20"/>
              </w:rPr>
              <w:t>Pipeline</w:t>
            </w:r>
            <w:r>
              <w:rPr>
                <w:b/>
                <w:spacing w:val="-4"/>
                <w:sz w:val="20"/>
              </w:rPr>
              <w:t xml:space="preserve"> </w:t>
            </w:r>
            <w:r>
              <w:rPr>
                <w:b/>
                <w:spacing w:val="-2"/>
                <w:sz w:val="20"/>
              </w:rPr>
              <w:t>Crossings</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3/28/2025</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Zia</w:t>
            </w:r>
            <w:r>
              <w:rPr>
                <w:b/>
                <w:spacing w:val="-6"/>
                <w:sz w:val="20"/>
              </w:rPr>
              <w:t xml:space="preserve"> </w:t>
            </w:r>
            <w:r>
              <w:rPr>
                <w:b/>
                <w:sz w:val="20"/>
              </w:rPr>
              <w:t>Hills</w:t>
            </w:r>
            <w:r>
              <w:rPr>
                <w:b/>
                <w:spacing w:val="-3"/>
                <w:sz w:val="20"/>
              </w:rPr>
              <w:t xml:space="preserve"> </w:t>
            </w:r>
            <w:r>
              <w:rPr>
                <w:b/>
                <w:sz w:val="20"/>
              </w:rPr>
              <w:t>Hydrotest</w:t>
            </w:r>
            <w:r>
              <w:rPr>
                <w:b/>
                <w:spacing w:val="-6"/>
                <w:sz w:val="20"/>
              </w:rPr>
              <w:t xml:space="preserve"> </w:t>
            </w:r>
            <w:r>
              <w:rPr>
                <w:b/>
                <w:spacing w:val="-4"/>
                <w:sz w:val="20"/>
              </w:rPr>
              <w:t>Forms</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8/8/2025</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NDT</w:t>
            </w:r>
            <w:r>
              <w:rPr>
                <w:b/>
                <w:spacing w:val="-4"/>
                <w:sz w:val="20"/>
              </w:rPr>
              <w:t xml:space="preserve"> </w:t>
            </w:r>
            <w:r>
              <w:rPr>
                <w:b/>
                <w:sz w:val="20"/>
              </w:rPr>
              <w:t>Scope</w:t>
            </w:r>
            <w:r>
              <w:rPr>
                <w:b/>
                <w:spacing w:val="-2"/>
                <w:sz w:val="20"/>
              </w:rPr>
              <w:t xml:space="preserve"> </w:t>
            </w:r>
            <w:r>
              <w:rPr>
                <w:b/>
                <w:sz w:val="20"/>
              </w:rPr>
              <w:t>of</w:t>
            </w:r>
            <w:r>
              <w:rPr>
                <w:b/>
                <w:spacing w:val="-4"/>
                <w:sz w:val="20"/>
              </w:rPr>
              <w:t xml:space="preserve"> Work</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BLM</w:t>
            </w:r>
            <w:r>
              <w:rPr>
                <w:b/>
                <w:spacing w:val="-4"/>
                <w:sz w:val="20"/>
              </w:rPr>
              <w:t xml:space="preserve"> </w:t>
            </w:r>
            <w:r>
              <w:rPr>
                <w:b/>
                <w:sz w:val="20"/>
              </w:rPr>
              <w:t>Land</w:t>
            </w:r>
            <w:r>
              <w:rPr>
                <w:b/>
                <w:spacing w:val="-1"/>
                <w:sz w:val="20"/>
              </w:rPr>
              <w:t xml:space="preserve"> </w:t>
            </w:r>
            <w:r>
              <w:rPr>
                <w:b/>
                <w:spacing w:val="-2"/>
                <w:sz w:val="20"/>
              </w:rPr>
              <w:t>Guidelines</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Form</w:t>
            </w:r>
            <w:r>
              <w:rPr>
                <w:spacing w:val="-10"/>
                <w:sz w:val="20"/>
              </w:rPr>
              <w:t xml:space="preserve"> </w:t>
            </w:r>
            <w:r>
              <w:rPr>
                <w:sz w:val="20"/>
              </w:rPr>
              <w:t>2800-</w:t>
            </w:r>
            <w:r>
              <w:rPr>
                <w:spacing w:val="-5"/>
                <w:sz w:val="20"/>
              </w:rPr>
              <w:t>14</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August</w:t>
            </w:r>
            <w:r>
              <w:rPr>
                <w:spacing w:val="-5"/>
                <w:sz w:val="20"/>
              </w:rPr>
              <w:t xml:space="preserve"> </w:t>
            </w:r>
            <w:r>
              <w:rPr>
                <w:spacing w:val="-4"/>
                <w:sz w:val="20"/>
              </w:rPr>
              <w:t>1985</w:t>
            </w:r>
          </w:p>
        </w:tc>
      </w:tr>
      <w:tr>
        <w:trPr>
          <w:trHeight w:val="290"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New</w:t>
            </w:r>
            <w:r>
              <w:rPr>
                <w:b/>
                <w:spacing w:val="-6"/>
                <w:sz w:val="20"/>
              </w:rPr>
              <w:t xml:space="preserve"> </w:t>
            </w:r>
            <w:r>
              <w:rPr>
                <w:b/>
                <w:sz w:val="20"/>
              </w:rPr>
              <w:t>Mexico</w:t>
            </w:r>
            <w:r>
              <w:rPr>
                <w:b/>
                <w:spacing w:val="-2"/>
                <w:sz w:val="20"/>
              </w:rPr>
              <w:t xml:space="preserve"> </w:t>
            </w:r>
            <w:r>
              <w:rPr>
                <w:b/>
                <w:sz w:val="20"/>
              </w:rPr>
              <w:t>State</w:t>
            </w:r>
            <w:r>
              <w:rPr>
                <w:b/>
                <w:spacing w:val="-3"/>
                <w:sz w:val="20"/>
              </w:rPr>
              <w:t xml:space="preserve"> </w:t>
            </w:r>
            <w:r>
              <w:rPr>
                <w:b/>
                <w:sz w:val="20"/>
              </w:rPr>
              <w:t>Land</w:t>
            </w:r>
            <w:r>
              <w:rPr>
                <w:b/>
                <w:spacing w:val="-3"/>
                <w:sz w:val="20"/>
              </w:rPr>
              <w:t xml:space="preserve"> </w:t>
            </w:r>
            <w:r>
              <w:rPr>
                <w:b/>
                <w:sz w:val="20"/>
              </w:rPr>
              <w:t>Office</w:t>
            </w:r>
            <w:r>
              <w:rPr>
                <w:b/>
                <w:spacing w:val="-5"/>
                <w:sz w:val="20"/>
              </w:rPr>
              <w:t xml:space="preserve"> </w:t>
            </w:r>
            <w:r>
              <w:rPr>
                <w:b/>
                <w:sz w:val="20"/>
              </w:rPr>
              <w:t>Best</w:t>
            </w:r>
            <w:r>
              <w:rPr>
                <w:b/>
                <w:spacing w:val="-5"/>
                <w:sz w:val="20"/>
              </w:rPr>
              <w:t xml:space="preserve"> </w:t>
            </w:r>
            <w:r>
              <w:rPr>
                <w:b/>
                <w:sz w:val="20"/>
              </w:rPr>
              <w:t>Practices</w:t>
            </w:r>
            <w:r>
              <w:rPr>
                <w:b/>
                <w:spacing w:val="-6"/>
                <w:sz w:val="20"/>
              </w:rPr>
              <w:t xml:space="preserve"> </w:t>
            </w:r>
            <w:r>
              <w:rPr>
                <w:b/>
                <w:sz w:val="20"/>
              </w:rPr>
              <w:t>for</w:t>
            </w:r>
            <w:r>
              <w:rPr>
                <w:b/>
                <w:spacing w:val="-2"/>
                <w:sz w:val="20"/>
              </w:rPr>
              <w:t xml:space="preserve"> </w:t>
            </w:r>
            <w:r>
              <w:rPr>
                <w:b/>
                <w:sz w:val="20"/>
              </w:rPr>
              <w:t>Surface</w:t>
            </w:r>
            <w:r>
              <w:rPr>
                <w:b/>
                <w:spacing w:val="-3"/>
                <w:sz w:val="20"/>
              </w:rPr>
              <w:t xml:space="preserve"> </w:t>
            </w:r>
            <w:r>
              <w:rPr>
                <w:b/>
                <w:spacing w:val="-4"/>
                <w:sz w:val="20"/>
              </w:rPr>
              <w:t>Users</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Exhibit</w:t>
            </w:r>
            <w:r>
              <w:rPr>
                <w:spacing w:val="-3"/>
                <w:sz w:val="20"/>
              </w:rPr>
              <w:t xml:space="preserve"> </w:t>
            </w:r>
            <w:r>
              <w:rPr>
                <w:spacing w:val="-10"/>
                <w:sz w:val="20"/>
              </w:rPr>
              <w:t>A</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8/12/2025</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b/>
                <w:sz w:val="20"/>
              </w:rPr>
            </w:pPr>
            <w:r>
              <w:rPr>
                <w:b/>
                <w:sz w:val="20"/>
              </w:rPr>
              <w:t>Clear</w:t>
            </w:r>
            <w:r>
              <w:rPr>
                <w:b/>
                <w:spacing w:val="-5"/>
                <w:sz w:val="20"/>
              </w:rPr>
              <w:t xml:space="preserve"> </w:t>
            </w:r>
            <w:r>
              <w:rPr>
                <w:b/>
                <w:sz w:val="20"/>
              </w:rPr>
              <w:t>to</w:t>
            </w:r>
            <w:r>
              <w:rPr>
                <w:b/>
                <w:spacing w:val="-4"/>
                <w:sz w:val="20"/>
              </w:rPr>
              <w:t xml:space="preserve"> </w:t>
            </w:r>
            <w:r>
              <w:rPr>
                <w:b/>
                <w:sz w:val="20"/>
              </w:rPr>
              <w:t>Construct</w:t>
            </w:r>
            <w:r>
              <w:rPr>
                <w:b/>
                <w:spacing w:val="-5"/>
                <w:sz w:val="20"/>
              </w:rPr>
              <w:t xml:space="preserve"> </w:t>
            </w:r>
            <w:r>
              <w:rPr>
                <w:b/>
                <w:sz w:val="20"/>
              </w:rPr>
              <w:t>Line</w:t>
            </w:r>
            <w:r>
              <w:rPr>
                <w:b/>
                <w:spacing w:val="-2"/>
                <w:sz w:val="20"/>
              </w:rPr>
              <w:t xml:space="preserve"> </w:t>
            </w:r>
            <w:r>
              <w:rPr>
                <w:b/>
                <w:spacing w:val="-4"/>
                <w:sz w:val="20"/>
              </w:rPr>
              <w:t>List</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sz w:val="20"/>
              </w:rPr>
            </w:pPr>
            <w:r>
              <w:rPr>
                <w:spacing w:val="-2"/>
                <w:sz w:val="20"/>
              </w:rPr>
              <w:t>8/12/2025</w:t>
            </w:r>
          </w:p>
        </w:tc>
      </w:tr>
      <w:tr>
        <w:trPr>
          <w:trHeight w:val="731"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Weld</w:t>
            </w:r>
            <w:r>
              <w:rPr>
                <w:b/>
                <w:spacing w:val="-3"/>
                <w:sz w:val="20"/>
              </w:rPr>
              <w:t xml:space="preserve"> </w:t>
            </w:r>
            <w:r>
              <w:rPr>
                <w:b/>
                <w:sz w:val="20"/>
              </w:rPr>
              <w:t>Fit</w:t>
            </w:r>
            <w:r>
              <w:rPr>
                <w:b/>
                <w:spacing w:val="-6"/>
                <w:sz w:val="20"/>
              </w:rPr>
              <w:t xml:space="preserve"> </w:t>
            </w:r>
            <w:r>
              <w:rPr>
                <w:b/>
                <w:sz w:val="20"/>
              </w:rPr>
              <w:t>–</w:t>
            </w:r>
            <w:r>
              <w:rPr>
                <w:b/>
                <w:spacing w:val="-2"/>
                <w:sz w:val="20"/>
              </w:rPr>
              <w:t xml:space="preserve"> </w:t>
            </w:r>
            <w:r>
              <w:rPr>
                <w:b/>
                <w:sz w:val="20"/>
              </w:rPr>
              <w:t>Skid</w:t>
            </w:r>
            <w:r>
              <w:rPr>
                <w:b/>
                <w:spacing w:val="-3"/>
                <w:sz w:val="20"/>
              </w:rPr>
              <w:t xml:space="preserve"> </w:t>
            </w:r>
            <w:r>
              <w:rPr>
                <w:b/>
                <w:sz w:val="20"/>
              </w:rPr>
              <w:t>Mounted</w:t>
            </w:r>
            <w:r>
              <w:rPr>
                <w:b/>
                <w:spacing w:val="-5"/>
                <w:sz w:val="20"/>
              </w:rPr>
              <w:t xml:space="preserve"> </w:t>
            </w:r>
            <w:r>
              <w:rPr>
                <w:b/>
                <w:sz w:val="20"/>
              </w:rPr>
              <w:t>Bi-</w:t>
            </w:r>
            <w:r>
              <w:rPr>
                <w:b/>
                <w:spacing w:val="-2"/>
                <w:sz w:val="20"/>
              </w:rPr>
              <w:t>Directional</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7" w:right="217"/>
              <w:rPr>
                <w:sz w:val="20"/>
              </w:rPr>
            </w:pPr>
            <w:r>
              <w:rPr>
                <w:spacing w:val="-2"/>
                <w:sz w:val="20"/>
              </w:rPr>
              <w:t>SLB-RH-3036-</w:t>
            </w:r>
            <w:r>
              <w:rPr>
                <w:sz w:val="20"/>
              </w:rPr>
              <w:t>57634-V3-</w:t>
            </w:r>
          </w:p>
          <w:p>
            <w:pPr>
              <w:pStyle w:val="TableParagraph"/>
              <w:spacing w:lineRule="exact" w:line="222" w:before="0" w:after="0"/>
              <w:rPr>
                <w:sz w:val="20"/>
              </w:rPr>
            </w:pPr>
            <w:r>
              <w:rPr>
                <w:spacing w:val="-5"/>
                <w:sz w:val="20"/>
              </w:rPr>
              <w:t>SMU</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10"/>
                <w:sz w:val="20"/>
              </w:rPr>
              <w:t>0</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7/16/2025</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Targa</w:t>
            </w:r>
            <w:r>
              <w:rPr>
                <w:b/>
                <w:spacing w:val="-2"/>
                <w:sz w:val="20"/>
              </w:rPr>
              <w:t xml:space="preserve"> </w:t>
            </w:r>
            <w:r>
              <w:rPr>
                <w:b/>
                <w:sz w:val="20"/>
              </w:rPr>
              <w:t>2</w:t>
            </w:r>
            <w:r>
              <w:rPr>
                <w:b/>
                <w:spacing w:val="-4"/>
                <w:sz w:val="20"/>
              </w:rPr>
              <w:t xml:space="preserve"> </w:t>
            </w:r>
            <w:r>
              <w:rPr>
                <w:b/>
                <w:sz w:val="20"/>
              </w:rPr>
              <w:t>WPS</w:t>
            </w:r>
            <w:r>
              <w:rPr>
                <w:b/>
                <w:spacing w:val="-4"/>
                <w:sz w:val="20"/>
              </w:rPr>
              <w:t xml:space="preserve"> </w:t>
            </w:r>
            <w:r>
              <w:rPr>
                <w:b/>
                <w:sz w:val="20"/>
              </w:rPr>
              <w:t xml:space="preserve">&amp; </w:t>
            </w:r>
            <w:r>
              <w:rPr>
                <w:b/>
                <w:spacing w:val="-5"/>
                <w:sz w:val="20"/>
              </w:rPr>
              <w:t>PQR</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Targa</w:t>
            </w:r>
            <w:r>
              <w:rPr>
                <w:spacing w:val="-6"/>
                <w:sz w:val="20"/>
              </w:rPr>
              <w:t xml:space="preserve"> </w:t>
            </w:r>
            <w:r>
              <w:rPr>
                <w:spacing w:val="-10"/>
                <w:sz w:val="20"/>
              </w:rPr>
              <w:t>2</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10"/>
                <w:sz w:val="20"/>
              </w:rPr>
              <w:t>1</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10/10/2017</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z w:val="20"/>
              </w:rPr>
              <w:t>Targa</w:t>
            </w:r>
            <w:r>
              <w:rPr>
                <w:b/>
                <w:spacing w:val="-2"/>
                <w:sz w:val="20"/>
              </w:rPr>
              <w:t xml:space="preserve"> </w:t>
            </w:r>
            <w:r>
              <w:rPr>
                <w:b/>
                <w:sz w:val="20"/>
              </w:rPr>
              <w:t>5</w:t>
            </w:r>
            <w:r>
              <w:rPr>
                <w:b/>
                <w:spacing w:val="-4"/>
                <w:sz w:val="20"/>
              </w:rPr>
              <w:t xml:space="preserve"> </w:t>
            </w:r>
            <w:r>
              <w:rPr>
                <w:b/>
                <w:sz w:val="20"/>
              </w:rPr>
              <w:t>WPS</w:t>
            </w:r>
            <w:r>
              <w:rPr>
                <w:b/>
                <w:spacing w:val="-4"/>
                <w:sz w:val="20"/>
              </w:rPr>
              <w:t xml:space="preserve"> </w:t>
            </w:r>
            <w:r>
              <w:rPr>
                <w:b/>
                <w:sz w:val="20"/>
              </w:rPr>
              <w:t xml:space="preserve">&amp; </w:t>
            </w:r>
            <w:r>
              <w:rPr>
                <w:b/>
                <w:spacing w:val="-5"/>
                <w:sz w:val="20"/>
              </w:rPr>
              <w:t>PQR</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Targa</w:t>
            </w:r>
            <w:r>
              <w:rPr>
                <w:spacing w:val="-6"/>
                <w:sz w:val="20"/>
              </w:rPr>
              <w:t xml:space="preserve"> </w:t>
            </w:r>
            <w:r>
              <w:rPr>
                <w:spacing w:val="-10"/>
                <w:sz w:val="20"/>
              </w:rPr>
              <w:t>5</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5"/>
                <w:sz w:val="20"/>
              </w:rPr>
              <w:t>12</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7/16/2024</w:t>
            </w:r>
          </w:p>
        </w:tc>
      </w:tr>
      <w:tr>
        <w:trPr>
          <w:trHeight w:val="290"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b/>
                <w:sz w:val="20"/>
              </w:rPr>
            </w:pPr>
            <w:r>
              <w:rPr>
                <w:b/>
                <w:spacing w:val="-5"/>
                <w:sz w:val="20"/>
              </w:rPr>
              <w:t>KMZ</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8/12/2025</w:t>
            </w:r>
          </w:p>
        </w:tc>
      </w:tr>
      <w:tr>
        <w:trPr>
          <w:trHeight w:val="287" w:hRule="atLeast"/>
        </w:trPr>
        <w:tc>
          <w:tcPr>
            <w:tcW w:w="6191"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b/>
                <w:sz w:val="20"/>
              </w:rPr>
            </w:pPr>
            <w:r>
              <w:rPr>
                <w:b/>
                <w:sz w:val="20"/>
              </w:rPr>
              <w:t>Alignment</w:t>
            </w:r>
            <w:r>
              <w:rPr>
                <w:b/>
                <w:spacing w:val="-7"/>
                <w:sz w:val="20"/>
              </w:rPr>
              <w:t xml:space="preserve"> </w:t>
            </w:r>
            <w:r>
              <w:rPr>
                <w:b/>
                <w:spacing w:val="-2"/>
                <w:sz w:val="20"/>
              </w:rPr>
              <w:t>Sheets</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sz w:val="20"/>
              </w:rPr>
            </w:pPr>
            <w:r>
              <w:rPr>
                <w:spacing w:val="-2"/>
                <w:sz w:val="20"/>
              </w:rPr>
              <w:t>65671-</w:t>
            </w:r>
            <w:r>
              <w:rPr>
                <w:spacing w:val="-4"/>
                <w:sz w:val="20"/>
              </w:rPr>
              <w:t>ZHEX</w:t>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14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sz w:val="20"/>
              </w:rPr>
            </w:pPr>
            <w:r>
              <w:rPr>
                <w:spacing w:val="-2"/>
                <w:sz w:val="20"/>
              </w:rPr>
              <w:t>8/12/2025</w:t>
            </w:r>
          </w:p>
        </w:tc>
      </w:tr>
    </w:tbl>
    <w:p>
      <w:pPr>
        <w:sectPr>
          <w:headerReference w:type="default" r:id="rId82"/>
          <w:headerReference w:type="first" r:id="rId83"/>
          <w:footerReference w:type="default" r:id="rId84"/>
          <w:footerReference w:type="first" r:id="rId85"/>
          <w:type w:val="nextPage"/>
          <w:pgSz w:w="12240" w:h="15840"/>
          <w:pgMar w:left="720" w:right="720" w:gutter="0" w:header="761" w:top="1480" w:footer="906" w:bottom="1100"/>
          <w:pgNumType w:fmt="decimal"/>
          <w:formProt w:val="false"/>
          <w:textDirection w:val="lrTb"/>
          <w:docGrid w:type="default" w:linePitch="100" w:charSpace="4096"/>
        </w:sectPr>
      </w:pPr>
    </w:p>
    <w:p>
      <w:pPr>
        <w:pStyle w:val="BodyText"/>
        <w:spacing w:before="45" w:after="0"/>
        <w:rPr>
          <w:sz w:val="36"/>
        </w:rPr>
      </w:pPr>
      <w:r>
        <w:rPr>
          <w:sz w:val="36"/>
        </w:rPr>
      </w:r>
    </w:p>
    <w:p>
      <w:pPr>
        <w:pStyle w:val="Heading1"/>
        <w:numPr>
          <w:ilvl w:val="1"/>
          <w:numId w:val="6"/>
        </w:numPr>
        <w:tabs>
          <w:tab w:val="clear" w:pos="720"/>
          <w:tab w:val="left" w:pos="704" w:leader="none"/>
        </w:tabs>
        <w:spacing w:lineRule="auto" w:line="240" w:before="0" w:after="0"/>
        <w:ind w:hanging="561" w:left="704" w:right="0"/>
        <w:jc w:val="left"/>
        <w:rPr/>
      </w:pPr>
      <w:r>
        <w:rPr>
          <w:color w:val="BF0000"/>
        </w:rPr>
        <w:t>|</w:t>
      </w:r>
      <w:r>
        <w:rPr>
          <w:color w:val="BF0000"/>
          <w:spacing w:val="-9"/>
        </w:rPr>
        <w:t xml:space="preserve"> </w:t>
      </w:r>
      <w:r>
        <w:rPr>
          <w:color w:val="BF0000"/>
        </w:rPr>
        <w:t>Pipeline</w:t>
      </w:r>
      <w:r>
        <w:rPr>
          <w:color w:val="BF0000"/>
          <w:spacing w:val="-8"/>
        </w:rPr>
        <w:t xml:space="preserve"> </w:t>
      </w:r>
      <w:r>
        <w:rPr>
          <w:color w:val="BF0000"/>
        </w:rPr>
        <w:t>Work</w:t>
      </w:r>
      <w:r>
        <w:rPr>
          <w:color w:val="BF0000"/>
          <w:spacing w:val="-9"/>
        </w:rPr>
        <w:t xml:space="preserve"> </w:t>
      </w:r>
      <w:r>
        <w:rPr>
          <w:color w:val="BF0000"/>
          <w:spacing w:val="-2"/>
        </w:rPr>
        <w:t>Clarifications</w:t>
      </w:r>
    </w:p>
    <w:p>
      <w:pPr>
        <w:pStyle w:val="Heading2"/>
        <w:spacing w:before="422" w:after="46"/>
        <w:ind w:left="143" w:right="0"/>
        <w:rPr/>
      </w:pPr>
      <w:r>
        <w:rPr>
          <w:color w:val="001F60"/>
          <w:spacing w:val="-2"/>
        </w:rPr>
        <w:t>PIPELINE SUMMARY</w:t>
      </w:r>
    </w:p>
    <w:tbl>
      <w:tblPr>
        <w:tblW w:w="10502" w:type="dxa"/>
        <w:jc w:val="left"/>
        <w:tblInd w:w="153" w:type="dxa"/>
        <w:tblLayout w:type="fixed"/>
        <w:tblCellMar>
          <w:top w:w="0" w:type="dxa"/>
          <w:left w:w="5" w:type="dxa"/>
          <w:bottom w:w="0" w:type="dxa"/>
          <w:right w:w="5" w:type="dxa"/>
        </w:tblCellMar>
        <w:tblLook w:val="01e0"/>
      </w:tblPr>
      <w:tblGrid>
        <w:gridCol w:w="10502"/>
      </w:tblGrid>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Service</w:t>
            </w:r>
            <w:r>
              <w:rPr>
                <w:b/>
                <w:color w:val="FFFFFF"/>
                <w:spacing w:val="-2"/>
                <w:sz w:val="20"/>
              </w:rPr>
              <w:t xml:space="preserve"> </w:t>
            </w:r>
            <w:r>
              <w:rPr>
                <w:b/>
                <w:color w:val="FFFFFF"/>
                <w:sz w:val="20"/>
              </w:rPr>
              <w:t>(e.g. LP</w:t>
            </w:r>
            <w:r>
              <w:rPr>
                <w:b/>
                <w:color w:val="FFFFFF"/>
                <w:spacing w:val="-5"/>
                <w:sz w:val="20"/>
              </w:rPr>
              <w:t xml:space="preserve"> </w:t>
            </w:r>
            <w:r>
              <w:rPr>
                <w:b/>
                <w:color w:val="FFFFFF"/>
                <w:sz w:val="20"/>
              </w:rPr>
              <w:t>Gas,</w:t>
            </w:r>
            <w:r>
              <w:rPr>
                <w:b/>
                <w:color w:val="FFFFFF"/>
                <w:spacing w:val="-5"/>
                <w:sz w:val="20"/>
              </w:rPr>
              <w:t xml:space="preserve"> </w:t>
            </w:r>
            <w:r>
              <w:rPr>
                <w:b/>
                <w:color w:val="FFFFFF"/>
                <w:sz w:val="20"/>
              </w:rPr>
              <w:t>IP</w:t>
            </w:r>
            <w:r>
              <w:rPr>
                <w:b/>
                <w:color w:val="FFFFFF"/>
                <w:spacing w:val="-4"/>
                <w:sz w:val="20"/>
              </w:rPr>
              <w:t xml:space="preserve"> </w:t>
            </w:r>
            <w:r>
              <w:rPr>
                <w:b/>
                <w:color w:val="FFFFFF"/>
                <w:sz w:val="20"/>
              </w:rPr>
              <w:t>Gas,</w:t>
            </w:r>
            <w:r>
              <w:rPr>
                <w:b/>
                <w:color w:val="FFFFFF"/>
                <w:spacing w:val="-4"/>
                <w:sz w:val="20"/>
              </w:rPr>
              <w:t xml:space="preserve"> </w:t>
            </w:r>
            <w:r>
              <w:rPr>
                <w:b/>
                <w:color w:val="FFFFFF"/>
                <w:sz w:val="20"/>
              </w:rPr>
              <w:t>HP</w:t>
            </w:r>
            <w:r>
              <w:rPr>
                <w:b/>
                <w:color w:val="FFFFFF"/>
                <w:spacing w:val="-5"/>
                <w:sz w:val="20"/>
              </w:rPr>
              <w:t xml:space="preserve"> </w:t>
            </w:r>
            <w:r>
              <w:rPr>
                <w:b/>
                <w:color w:val="FFFFFF"/>
                <w:sz w:val="20"/>
              </w:rPr>
              <w:t>Gas,</w:t>
            </w:r>
            <w:r>
              <w:rPr>
                <w:b/>
                <w:color w:val="FFFFFF"/>
                <w:spacing w:val="-5"/>
                <w:sz w:val="20"/>
              </w:rPr>
              <w:t xml:space="preserve"> </w:t>
            </w:r>
            <w:r>
              <w:rPr>
                <w:b/>
                <w:color w:val="FFFFFF"/>
                <w:sz w:val="20"/>
              </w:rPr>
              <w:t>Residue</w:t>
            </w:r>
            <w:r>
              <w:rPr>
                <w:b/>
                <w:color w:val="FFFFFF"/>
                <w:spacing w:val="-2"/>
                <w:sz w:val="20"/>
              </w:rPr>
              <w:t xml:space="preserve"> </w:t>
            </w:r>
            <w:r>
              <w:rPr>
                <w:b/>
                <w:color w:val="FFFFFF"/>
                <w:sz w:val="20"/>
              </w:rPr>
              <w:t>Gas,</w:t>
            </w:r>
            <w:r>
              <w:rPr>
                <w:b/>
                <w:color w:val="FFFFFF"/>
                <w:spacing w:val="-3"/>
                <w:sz w:val="20"/>
              </w:rPr>
              <w:t xml:space="preserve"> </w:t>
            </w:r>
            <w:r>
              <w:rPr>
                <w:b/>
                <w:color w:val="FFFFFF"/>
                <w:sz w:val="20"/>
              </w:rPr>
              <w:t>Natural</w:t>
            </w:r>
            <w:r>
              <w:rPr>
                <w:b/>
                <w:color w:val="FFFFFF"/>
                <w:spacing w:val="-5"/>
                <w:sz w:val="20"/>
              </w:rPr>
              <w:t xml:space="preserve"> </w:t>
            </w:r>
            <w:r>
              <w:rPr>
                <w:b/>
                <w:color w:val="FFFFFF"/>
                <w:sz w:val="20"/>
              </w:rPr>
              <w:t>Gas</w:t>
            </w:r>
            <w:r>
              <w:rPr>
                <w:b/>
                <w:color w:val="FFFFFF"/>
                <w:spacing w:val="-4"/>
                <w:sz w:val="20"/>
              </w:rPr>
              <w:t xml:space="preserve"> </w:t>
            </w:r>
            <w:r>
              <w:rPr>
                <w:b/>
                <w:color w:val="FFFFFF"/>
                <w:sz w:val="20"/>
              </w:rPr>
              <w:t>Liquids,</w:t>
            </w:r>
            <w:r>
              <w:rPr>
                <w:b/>
                <w:color w:val="FFFFFF"/>
                <w:spacing w:val="-4"/>
                <w:sz w:val="20"/>
              </w:rPr>
              <w:t xml:space="preserve"> </w:t>
            </w:r>
            <w:r>
              <w:rPr>
                <w:b/>
                <w:color w:val="FFFFFF"/>
                <w:sz w:val="20"/>
              </w:rPr>
              <w:t>Crude</w:t>
            </w:r>
            <w:r>
              <w:rPr>
                <w:b/>
                <w:color w:val="FFFFFF"/>
                <w:spacing w:val="-2"/>
                <w:sz w:val="20"/>
              </w:rPr>
              <w:t xml:space="preserve"> </w:t>
            </w:r>
            <w:r>
              <w:rPr>
                <w:b/>
                <w:color w:val="FFFFFF"/>
                <w:sz w:val="20"/>
              </w:rPr>
              <w:t>Oil,</w:t>
            </w:r>
            <w:r>
              <w:rPr>
                <w:b/>
                <w:color w:val="FFFFFF"/>
                <w:spacing w:val="-4"/>
                <w:sz w:val="20"/>
              </w:rPr>
              <w:t xml:space="preserve"> </w:t>
            </w:r>
            <w:r>
              <w:rPr>
                <w:b/>
                <w:color w:val="FFFFFF"/>
                <w:sz w:val="20"/>
              </w:rPr>
              <w:t>Produced</w:t>
            </w:r>
            <w:r>
              <w:rPr>
                <w:b/>
                <w:color w:val="FFFFFF"/>
                <w:spacing w:val="-4"/>
                <w:sz w:val="20"/>
              </w:rPr>
              <w:t xml:space="preserve"> </w:t>
            </w:r>
            <w:r>
              <w:rPr>
                <w:b/>
                <w:color w:val="FFFFFF"/>
                <w:spacing w:val="-2"/>
                <w:sz w:val="20"/>
              </w:rPr>
              <w:t>Water)</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Sour</w:t>
            </w:r>
            <w:r>
              <w:rPr>
                <w:spacing w:val="-2"/>
                <w:sz w:val="20"/>
              </w:rPr>
              <w:t xml:space="preserve"> </w:t>
            </w:r>
            <w:r>
              <w:rPr>
                <w:spacing w:val="-5"/>
                <w:sz w:val="20"/>
              </w:rPr>
              <w:t>Gas</w:t>
            </w:r>
          </w:p>
        </w:tc>
      </w:tr>
      <w:tr>
        <w:trPr>
          <w:trHeight w:val="287"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Line</w:t>
            </w:r>
            <w:r>
              <w:rPr>
                <w:b/>
                <w:color w:val="FFFFFF"/>
                <w:spacing w:val="-4"/>
                <w:sz w:val="20"/>
              </w:rPr>
              <w:t xml:space="preserve"> </w:t>
            </w:r>
            <w:r>
              <w:rPr>
                <w:b/>
                <w:color w:val="FFFFFF"/>
                <w:sz w:val="20"/>
              </w:rPr>
              <w:t>Pipe</w:t>
            </w:r>
            <w:r>
              <w:rPr>
                <w:b/>
                <w:color w:val="FFFFFF"/>
                <w:spacing w:val="-3"/>
                <w:sz w:val="20"/>
              </w:rPr>
              <w:t xml:space="preserve"> </w:t>
            </w:r>
            <w:r>
              <w:rPr>
                <w:b/>
                <w:color w:val="FFFFFF"/>
                <w:sz w:val="20"/>
              </w:rPr>
              <w:t>NPS,</w:t>
            </w:r>
            <w:r>
              <w:rPr>
                <w:b/>
                <w:color w:val="FFFFFF"/>
                <w:spacing w:val="-6"/>
                <w:sz w:val="20"/>
              </w:rPr>
              <w:t xml:space="preserve"> </w:t>
            </w:r>
            <w:r>
              <w:rPr>
                <w:b/>
                <w:color w:val="FFFFFF"/>
                <w:sz w:val="20"/>
              </w:rPr>
              <w:t>Wall</w:t>
            </w:r>
            <w:r>
              <w:rPr>
                <w:b/>
                <w:color w:val="FFFFFF"/>
                <w:spacing w:val="-6"/>
                <w:sz w:val="20"/>
              </w:rPr>
              <w:t xml:space="preserve"> </w:t>
            </w:r>
            <w:r>
              <w:rPr>
                <w:b/>
                <w:color w:val="FFFFFF"/>
                <w:sz w:val="20"/>
              </w:rPr>
              <w:t>Thickness,</w:t>
            </w:r>
            <w:r>
              <w:rPr>
                <w:b/>
                <w:color w:val="FFFFFF"/>
                <w:spacing w:val="-6"/>
                <w:sz w:val="20"/>
              </w:rPr>
              <w:t xml:space="preserve"> </w:t>
            </w:r>
            <w:r>
              <w:rPr>
                <w:b/>
                <w:color w:val="FFFFFF"/>
                <w:sz w:val="20"/>
              </w:rPr>
              <w:t>Grade,</w:t>
            </w:r>
            <w:r>
              <w:rPr>
                <w:b/>
                <w:color w:val="FFFFFF"/>
                <w:spacing w:val="-6"/>
                <w:sz w:val="20"/>
              </w:rPr>
              <w:t xml:space="preserve"> </w:t>
            </w:r>
            <w:r>
              <w:rPr>
                <w:b/>
                <w:color w:val="FFFFFF"/>
                <w:sz w:val="20"/>
              </w:rPr>
              <w:t>Seam</w:t>
            </w:r>
            <w:r>
              <w:rPr>
                <w:b/>
                <w:color w:val="FFFFFF"/>
                <w:spacing w:val="-6"/>
                <w:sz w:val="20"/>
              </w:rPr>
              <w:t xml:space="preserve"> </w:t>
            </w:r>
            <w:r>
              <w:rPr>
                <w:b/>
                <w:color w:val="FFFFFF"/>
                <w:sz w:val="20"/>
              </w:rPr>
              <w:t>Type,</w:t>
            </w:r>
            <w:r>
              <w:rPr>
                <w:b/>
                <w:color w:val="FFFFFF"/>
                <w:spacing w:val="-5"/>
                <w:sz w:val="20"/>
              </w:rPr>
              <w:t xml:space="preserve"> </w:t>
            </w:r>
            <w:r>
              <w:rPr>
                <w:b/>
                <w:color w:val="FFFFFF"/>
                <w:sz w:val="20"/>
              </w:rPr>
              <w:t>Joint</w:t>
            </w:r>
            <w:r>
              <w:rPr>
                <w:b/>
                <w:color w:val="FFFFFF"/>
                <w:spacing w:val="-5"/>
                <w:sz w:val="20"/>
              </w:rPr>
              <w:t xml:space="preserve"> </w:t>
            </w:r>
            <w:r>
              <w:rPr>
                <w:b/>
                <w:color w:val="FFFFFF"/>
                <w:sz w:val="20"/>
              </w:rPr>
              <w:t>Length</w:t>
            </w:r>
            <w:r>
              <w:rPr>
                <w:b/>
                <w:color w:val="FFFFFF"/>
                <w:spacing w:val="-2"/>
                <w:sz w:val="20"/>
              </w:rPr>
              <w:t xml:space="preserve"> </w:t>
            </w:r>
            <w:r>
              <w:rPr>
                <w:b/>
                <w:color w:val="FFFFFF"/>
                <w:sz w:val="20"/>
              </w:rPr>
              <w:t>(SRL/DRL/TRL/QRL),</w:t>
            </w:r>
            <w:r>
              <w:rPr>
                <w:b/>
                <w:color w:val="FFFFFF"/>
                <w:spacing w:val="-6"/>
                <w:sz w:val="20"/>
              </w:rPr>
              <w:t xml:space="preserve"> </w:t>
            </w:r>
            <w:r>
              <w:rPr>
                <w:b/>
                <w:color w:val="FFFFFF"/>
                <w:sz w:val="20"/>
              </w:rPr>
              <w:t>and</w:t>
            </w:r>
            <w:r>
              <w:rPr>
                <w:b/>
                <w:color w:val="FFFFFF"/>
                <w:spacing w:val="-2"/>
                <w:sz w:val="20"/>
              </w:rPr>
              <w:t xml:space="preserve"> Metallurgy</w:t>
            </w:r>
          </w:p>
        </w:tc>
      </w:tr>
      <w:tr>
        <w:trPr>
          <w:trHeight w:val="287"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30”,</w:t>
            </w:r>
            <w:r>
              <w:rPr>
                <w:spacing w:val="-4"/>
                <w:sz w:val="20"/>
              </w:rPr>
              <w:t xml:space="preserve"> </w:t>
            </w:r>
            <w:r>
              <w:rPr>
                <w:sz w:val="20"/>
              </w:rPr>
              <w:t>.594,</w:t>
            </w:r>
            <w:r>
              <w:rPr>
                <w:spacing w:val="-2"/>
                <w:sz w:val="20"/>
              </w:rPr>
              <w:t xml:space="preserve"> </w:t>
            </w:r>
            <w:r>
              <w:rPr>
                <w:sz w:val="20"/>
              </w:rPr>
              <w:t>X-60,</w:t>
            </w:r>
            <w:r>
              <w:rPr>
                <w:spacing w:val="-4"/>
                <w:sz w:val="20"/>
              </w:rPr>
              <w:t xml:space="preserve"> </w:t>
            </w:r>
            <w:r>
              <w:rPr>
                <w:sz w:val="20"/>
              </w:rPr>
              <w:t>HSAW,</w:t>
            </w:r>
            <w:r>
              <w:rPr>
                <w:spacing w:val="-2"/>
                <w:sz w:val="20"/>
              </w:rPr>
              <w:t xml:space="preserve"> </w:t>
            </w:r>
            <w:r>
              <w:rPr>
                <w:sz w:val="20"/>
              </w:rPr>
              <w:t>QRL,</w:t>
            </w:r>
            <w:r>
              <w:rPr>
                <w:spacing w:val="-5"/>
                <w:sz w:val="20"/>
              </w:rPr>
              <w:t xml:space="preserve"> </w:t>
            </w:r>
            <w:r>
              <w:rPr>
                <w:sz w:val="20"/>
              </w:rPr>
              <w:t>API</w:t>
            </w:r>
            <w:r>
              <w:rPr>
                <w:spacing w:val="-2"/>
                <w:sz w:val="20"/>
              </w:rPr>
              <w:t xml:space="preserve"> </w:t>
            </w:r>
            <w:r>
              <w:rPr>
                <w:sz w:val="20"/>
              </w:rPr>
              <w:t>5L</w:t>
            </w:r>
            <w:r>
              <w:rPr>
                <w:spacing w:val="-4"/>
                <w:sz w:val="20"/>
              </w:rPr>
              <w:t xml:space="preserve"> PSL2</w:t>
            </w:r>
          </w:p>
        </w:tc>
      </w:tr>
      <w:tr>
        <w:trPr>
          <w:trHeight w:val="287"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Bore</w:t>
            </w:r>
            <w:r>
              <w:rPr>
                <w:b/>
                <w:color w:val="FFFFFF"/>
                <w:spacing w:val="-3"/>
                <w:sz w:val="20"/>
              </w:rPr>
              <w:t xml:space="preserve"> </w:t>
            </w:r>
            <w:r>
              <w:rPr>
                <w:b/>
                <w:color w:val="FFFFFF"/>
                <w:sz w:val="20"/>
              </w:rPr>
              <w:t>Pipe</w:t>
            </w:r>
            <w:r>
              <w:rPr>
                <w:b/>
                <w:color w:val="FFFFFF"/>
                <w:spacing w:val="-3"/>
                <w:sz w:val="20"/>
              </w:rPr>
              <w:t xml:space="preserve"> </w:t>
            </w:r>
            <w:r>
              <w:rPr>
                <w:b/>
                <w:color w:val="FFFFFF"/>
                <w:sz w:val="20"/>
              </w:rPr>
              <w:t>NPS,</w:t>
            </w:r>
            <w:r>
              <w:rPr>
                <w:b/>
                <w:color w:val="FFFFFF"/>
                <w:spacing w:val="-6"/>
                <w:sz w:val="20"/>
              </w:rPr>
              <w:t xml:space="preserve"> </w:t>
            </w:r>
            <w:r>
              <w:rPr>
                <w:b/>
                <w:color w:val="FFFFFF"/>
                <w:sz w:val="20"/>
              </w:rPr>
              <w:t>Wall</w:t>
            </w:r>
            <w:r>
              <w:rPr>
                <w:b/>
                <w:color w:val="FFFFFF"/>
                <w:spacing w:val="-4"/>
                <w:sz w:val="20"/>
              </w:rPr>
              <w:t xml:space="preserve"> </w:t>
            </w:r>
            <w:r>
              <w:rPr>
                <w:b/>
                <w:color w:val="FFFFFF"/>
                <w:sz w:val="20"/>
              </w:rPr>
              <w:t>Thickness,</w:t>
            </w:r>
            <w:r>
              <w:rPr>
                <w:b/>
                <w:color w:val="FFFFFF"/>
                <w:spacing w:val="-6"/>
                <w:sz w:val="20"/>
              </w:rPr>
              <w:t xml:space="preserve"> </w:t>
            </w:r>
            <w:r>
              <w:rPr>
                <w:b/>
                <w:color w:val="FFFFFF"/>
                <w:sz w:val="20"/>
              </w:rPr>
              <w:t>Grade,</w:t>
            </w:r>
            <w:r>
              <w:rPr>
                <w:b/>
                <w:color w:val="FFFFFF"/>
                <w:spacing w:val="-5"/>
                <w:sz w:val="20"/>
              </w:rPr>
              <w:t xml:space="preserve"> </w:t>
            </w:r>
            <w:r>
              <w:rPr>
                <w:b/>
                <w:color w:val="FFFFFF"/>
                <w:sz w:val="20"/>
              </w:rPr>
              <w:t>Seam</w:t>
            </w:r>
            <w:r>
              <w:rPr>
                <w:b/>
                <w:color w:val="FFFFFF"/>
                <w:spacing w:val="-5"/>
                <w:sz w:val="20"/>
              </w:rPr>
              <w:t xml:space="preserve"> </w:t>
            </w:r>
            <w:r>
              <w:rPr>
                <w:b/>
                <w:color w:val="FFFFFF"/>
                <w:sz w:val="20"/>
              </w:rPr>
              <w:t>Type,</w:t>
            </w:r>
            <w:r>
              <w:rPr>
                <w:b/>
                <w:color w:val="FFFFFF"/>
                <w:spacing w:val="-5"/>
                <w:sz w:val="20"/>
              </w:rPr>
              <w:t xml:space="preserve"> </w:t>
            </w:r>
            <w:r>
              <w:rPr>
                <w:b/>
                <w:color w:val="FFFFFF"/>
                <w:sz w:val="20"/>
              </w:rPr>
              <w:t>Joint</w:t>
            </w:r>
            <w:r>
              <w:rPr>
                <w:b/>
                <w:color w:val="FFFFFF"/>
                <w:spacing w:val="-5"/>
                <w:sz w:val="20"/>
              </w:rPr>
              <w:t xml:space="preserve"> </w:t>
            </w:r>
            <w:r>
              <w:rPr>
                <w:b/>
                <w:color w:val="FFFFFF"/>
                <w:sz w:val="20"/>
              </w:rPr>
              <w:t>Length</w:t>
            </w:r>
            <w:r>
              <w:rPr>
                <w:b/>
                <w:color w:val="FFFFFF"/>
                <w:spacing w:val="-2"/>
                <w:sz w:val="20"/>
              </w:rPr>
              <w:t xml:space="preserve"> </w:t>
            </w:r>
            <w:r>
              <w:rPr>
                <w:b/>
                <w:color w:val="FFFFFF"/>
                <w:sz w:val="20"/>
              </w:rPr>
              <w:t>(SRL/DRL/TRL),</w:t>
            </w:r>
            <w:r>
              <w:rPr>
                <w:b/>
                <w:color w:val="FFFFFF"/>
                <w:spacing w:val="-5"/>
                <w:sz w:val="20"/>
              </w:rPr>
              <w:t xml:space="preserve"> </w:t>
            </w:r>
            <w:r>
              <w:rPr>
                <w:b/>
                <w:color w:val="FFFFFF"/>
                <w:sz w:val="20"/>
              </w:rPr>
              <w:t>and</w:t>
            </w:r>
            <w:r>
              <w:rPr>
                <w:b/>
                <w:color w:val="FFFFFF"/>
                <w:spacing w:val="-2"/>
                <w:sz w:val="20"/>
              </w:rPr>
              <w:t xml:space="preserve"> Metallurgy</w:t>
            </w:r>
          </w:p>
        </w:tc>
      </w:tr>
      <w:tr>
        <w:trPr>
          <w:trHeight w:val="976"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ind w:left="107" w:right="3648"/>
              <w:rPr>
                <w:sz w:val="20"/>
              </w:rPr>
            </w:pPr>
            <w:r>
              <w:rPr>
                <w:sz w:val="20"/>
              </w:rPr>
              <w:t>30”,</w:t>
            </w:r>
            <w:r>
              <w:rPr>
                <w:spacing w:val="-4"/>
                <w:sz w:val="20"/>
              </w:rPr>
              <w:t xml:space="preserve"> </w:t>
            </w:r>
            <w:r>
              <w:rPr>
                <w:sz w:val="20"/>
              </w:rPr>
              <w:t>.594,</w:t>
            </w:r>
            <w:r>
              <w:rPr>
                <w:spacing w:val="-3"/>
                <w:sz w:val="20"/>
              </w:rPr>
              <w:t xml:space="preserve"> </w:t>
            </w:r>
            <w:r>
              <w:rPr>
                <w:sz w:val="20"/>
              </w:rPr>
              <w:t>X-60,</w:t>
            </w:r>
            <w:r>
              <w:rPr>
                <w:spacing w:val="-5"/>
                <w:sz w:val="20"/>
              </w:rPr>
              <w:t xml:space="preserve"> </w:t>
            </w:r>
            <w:r>
              <w:rPr>
                <w:sz w:val="20"/>
              </w:rPr>
              <w:t>HSAW,</w:t>
            </w:r>
            <w:r>
              <w:rPr>
                <w:spacing w:val="-3"/>
                <w:sz w:val="20"/>
              </w:rPr>
              <w:t xml:space="preserve"> </w:t>
            </w:r>
            <w:r>
              <w:rPr>
                <w:sz w:val="20"/>
              </w:rPr>
              <w:t>DRL,</w:t>
            </w:r>
            <w:r>
              <w:rPr>
                <w:spacing w:val="-5"/>
                <w:sz w:val="20"/>
              </w:rPr>
              <w:t xml:space="preserve"> </w:t>
            </w:r>
            <w:r>
              <w:rPr>
                <w:sz w:val="20"/>
              </w:rPr>
              <w:t>API</w:t>
            </w:r>
            <w:r>
              <w:rPr>
                <w:spacing w:val="-5"/>
                <w:sz w:val="20"/>
              </w:rPr>
              <w:t xml:space="preserve"> </w:t>
            </w:r>
            <w:r>
              <w:rPr>
                <w:sz w:val="20"/>
              </w:rPr>
              <w:t>5L</w:t>
            </w:r>
            <w:r>
              <w:rPr>
                <w:spacing w:val="-5"/>
                <w:sz w:val="20"/>
              </w:rPr>
              <w:t xml:space="preserve"> </w:t>
            </w:r>
            <w:r>
              <w:rPr>
                <w:sz w:val="20"/>
              </w:rPr>
              <w:t>PSL2</w:t>
            </w:r>
            <w:r>
              <w:rPr>
                <w:spacing w:val="-5"/>
                <w:sz w:val="20"/>
              </w:rPr>
              <w:t xml:space="preserve"> </w:t>
            </w:r>
            <w:r>
              <w:rPr>
                <w:sz w:val="20"/>
              </w:rPr>
              <w:t>for</w:t>
            </w:r>
            <w:r>
              <w:rPr>
                <w:spacing w:val="-2"/>
                <w:sz w:val="20"/>
              </w:rPr>
              <w:t xml:space="preserve"> </w:t>
            </w:r>
            <w:r>
              <w:rPr>
                <w:sz w:val="20"/>
              </w:rPr>
              <w:t>Bores</w:t>
            </w:r>
            <w:r>
              <w:rPr>
                <w:spacing w:val="-3"/>
                <w:sz w:val="20"/>
              </w:rPr>
              <w:t xml:space="preserve"> </w:t>
            </w:r>
            <w:r>
              <w:rPr>
                <w:sz w:val="20"/>
              </w:rPr>
              <w:t>on</w:t>
            </w:r>
            <w:r>
              <w:rPr>
                <w:spacing w:val="-2"/>
                <w:sz w:val="20"/>
              </w:rPr>
              <w:t xml:space="preserve"> </w:t>
            </w:r>
            <w:r>
              <w:rPr>
                <w:sz w:val="20"/>
              </w:rPr>
              <w:t>cross</w:t>
            </w:r>
            <w:r>
              <w:rPr>
                <w:spacing w:val="-4"/>
                <w:sz w:val="20"/>
              </w:rPr>
              <w:t xml:space="preserve"> </w:t>
            </w:r>
            <w:r>
              <w:rPr>
                <w:sz w:val="20"/>
              </w:rPr>
              <w:t>lines</w:t>
            </w:r>
            <w:r>
              <w:rPr>
                <w:spacing w:val="-3"/>
                <w:sz w:val="20"/>
              </w:rPr>
              <w:t xml:space="preserve"> </w:t>
            </w:r>
            <w:r>
              <w:rPr>
                <w:sz w:val="20"/>
              </w:rPr>
              <w:t>and</w:t>
            </w:r>
            <w:r>
              <w:rPr>
                <w:spacing w:val="-2"/>
                <w:sz w:val="20"/>
              </w:rPr>
              <w:t xml:space="preserve"> </w:t>
            </w:r>
            <w:r>
              <w:rPr>
                <w:sz w:val="20"/>
              </w:rPr>
              <w:t>lease</w:t>
            </w:r>
            <w:r>
              <w:rPr>
                <w:spacing w:val="-5"/>
                <w:sz w:val="20"/>
              </w:rPr>
              <w:t xml:space="preserve"> </w:t>
            </w:r>
            <w:r>
              <w:rPr>
                <w:sz w:val="20"/>
              </w:rPr>
              <w:t>roads 30”, .625, X-65, HSAW, QRL, API 5L PSL2 for bore at 287+01 – 293.21</w:t>
            </w:r>
          </w:p>
          <w:p>
            <w:pPr>
              <w:pStyle w:val="TableParagraph"/>
              <w:rPr>
                <w:sz w:val="20"/>
              </w:rPr>
            </w:pPr>
            <w:r>
              <w:rPr>
                <w:sz w:val="20"/>
              </w:rPr>
              <w:t>30”,</w:t>
            </w:r>
            <w:r>
              <w:rPr>
                <w:spacing w:val="-3"/>
                <w:sz w:val="20"/>
              </w:rPr>
              <w:t xml:space="preserve"> </w:t>
            </w:r>
            <w:r>
              <w:rPr>
                <w:sz w:val="20"/>
              </w:rPr>
              <w:t>.725,</w:t>
            </w:r>
            <w:r>
              <w:rPr>
                <w:spacing w:val="-2"/>
                <w:sz w:val="20"/>
              </w:rPr>
              <w:t xml:space="preserve"> </w:t>
            </w:r>
            <w:r>
              <w:rPr>
                <w:sz w:val="20"/>
              </w:rPr>
              <w:t>X-65,</w:t>
            </w:r>
            <w:r>
              <w:rPr>
                <w:spacing w:val="-3"/>
                <w:sz w:val="20"/>
              </w:rPr>
              <w:t xml:space="preserve"> </w:t>
            </w:r>
            <w:r>
              <w:rPr>
                <w:sz w:val="20"/>
              </w:rPr>
              <w:t>HSAW,</w:t>
            </w:r>
            <w:r>
              <w:rPr>
                <w:spacing w:val="-2"/>
                <w:sz w:val="20"/>
              </w:rPr>
              <w:t xml:space="preserve"> </w:t>
            </w:r>
            <w:r>
              <w:rPr>
                <w:sz w:val="20"/>
              </w:rPr>
              <w:t>QRL,</w:t>
            </w:r>
            <w:r>
              <w:rPr>
                <w:spacing w:val="-4"/>
                <w:sz w:val="20"/>
              </w:rPr>
              <w:t xml:space="preserve"> </w:t>
            </w:r>
            <w:r>
              <w:rPr>
                <w:sz w:val="20"/>
              </w:rPr>
              <w:t>API</w:t>
            </w:r>
            <w:r>
              <w:rPr>
                <w:spacing w:val="-2"/>
                <w:sz w:val="20"/>
              </w:rPr>
              <w:t xml:space="preserve"> </w:t>
            </w:r>
            <w:r>
              <w:rPr>
                <w:sz w:val="20"/>
              </w:rPr>
              <w:t>5L</w:t>
            </w:r>
            <w:r>
              <w:rPr>
                <w:spacing w:val="-3"/>
                <w:sz w:val="20"/>
              </w:rPr>
              <w:t xml:space="preserve"> </w:t>
            </w:r>
            <w:r>
              <w:rPr>
                <w:sz w:val="20"/>
              </w:rPr>
              <w:t>PSL2</w:t>
            </w:r>
            <w:r>
              <w:rPr>
                <w:spacing w:val="-5"/>
                <w:sz w:val="20"/>
              </w:rPr>
              <w:t xml:space="preserve"> </w:t>
            </w:r>
            <w:r>
              <w:rPr>
                <w:sz w:val="20"/>
              </w:rPr>
              <w:t>For</w:t>
            </w:r>
            <w:r>
              <w:rPr>
                <w:spacing w:val="-3"/>
                <w:sz w:val="20"/>
              </w:rPr>
              <w:t xml:space="preserve"> </w:t>
            </w:r>
            <w:r>
              <w:rPr>
                <w:sz w:val="20"/>
              </w:rPr>
              <w:t>bore</w:t>
            </w:r>
            <w:r>
              <w:rPr>
                <w:spacing w:val="-5"/>
                <w:sz w:val="20"/>
              </w:rPr>
              <w:t xml:space="preserve"> </w:t>
            </w:r>
            <w:r>
              <w:rPr>
                <w:sz w:val="20"/>
              </w:rPr>
              <w:t>at</w:t>
            </w:r>
            <w:r>
              <w:rPr>
                <w:spacing w:val="-4"/>
                <w:sz w:val="20"/>
              </w:rPr>
              <w:t xml:space="preserve"> </w:t>
            </w:r>
            <w:r>
              <w:rPr>
                <w:sz w:val="20"/>
              </w:rPr>
              <w:t>889+92</w:t>
            </w:r>
            <w:r>
              <w:rPr>
                <w:spacing w:val="2"/>
                <w:sz w:val="20"/>
              </w:rPr>
              <w:t xml:space="preserve"> </w:t>
            </w:r>
            <w:r>
              <w:rPr>
                <w:sz w:val="20"/>
              </w:rPr>
              <w:t>–</w:t>
            </w:r>
            <w:r>
              <w:rPr>
                <w:spacing w:val="-5"/>
                <w:sz w:val="20"/>
              </w:rPr>
              <w:t xml:space="preserve"> </w:t>
            </w:r>
            <w:r>
              <w:rPr>
                <w:spacing w:val="-2"/>
                <w:sz w:val="20"/>
              </w:rPr>
              <w:t>892+92</w:t>
            </w:r>
          </w:p>
        </w:tc>
      </w:tr>
      <w:tr>
        <w:trPr>
          <w:trHeight w:val="282"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 w:after="0"/>
              <w:rPr>
                <w:b/>
                <w:sz w:val="20"/>
              </w:rPr>
            </w:pPr>
            <w:r>
              <w:rPr>
                <w:b/>
                <w:color w:val="FFFFFF"/>
                <w:sz w:val="20"/>
              </w:rPr>
              <w:t>Approximate</w:t>
            </w:r>
            <w:r>
              <w:rPr>
                <w:b/>
                <w:color w:val="FFFFFF"/>
                <w:spacing w:val="-5"/>
                <w:sz w:val="20"/>
              </w:rPr>
              <w:t xml:space="preserve"> </w:t>
            </w:r>
            <w:r>
              <w:rPr>
                <w:b/>
                <w:color w:val="FFFFFF"/>
                <w:sz w:val="20"/>
              </w:rPr>
              <w:t>Base</w:t>
            </w:r>
            <w:r>
              <w:rPr>
                <w:b/>
                <w:color w:val="FFFFFF"/>
                <w:spacing w:val="-6"/>
                <w:sz w:val="20"/>
              </w:rPr>
              <w:t xml:space="preserve"> </w:t>
            </w:r>
            <w:r>
              <w:rPr>
                <w:b/>
                <w:color w:val="FFFFFF"/>
                <w:sz w:val="20"/>
              </w:rPr>
              <w:t>Lay</w:t>
            </w:r>
            <w:r>
              <w:rPr>
                <w:b/>
                <w:color w:val="FFFFFF"/>
                <w:spacing w:val="-5"/>
                <w:sz w:val="20"/>
              </w:rPr>
              <w:t xml:space="preserve"> </w:t>
            </w:r>
            <w:r>
              <w:rPr>
                <w:b/>
                <w:color w:val="FFFFFF"/>
                <w:sz w:val="20"/>
              </w:rPr>
              <w:t>Length</w:t>
            </w:r>
            <w:r>
              <w:rPr>
                <w:b/>
                <w:color w:val="FFFFFF"/>
                <w:spacing w:val="-4"/>
                <w:sz w:val="20"/>
              </w:rPr>
              <w:t xml:space="preserve"> </w:t>
            </w:r>
            <w:r>
              <w:rPr>
                <w:b/>
                <w:color w:val="FFFFFF"/>
                <w:spacing w:val="-5"/>
                <w:sz w:val="20"/>
              </w:rPr>
              <w:t>(‘)</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136,165</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Upstream</w:t>
            </w:r>
            <w:r>
              <w:rPr>
                <w:b/>
                <w:color w:val="FFFFFF"/>
                <w:spacing w:val="-5"/>
                <w:sz w:val="20"/>
              </w:rPr>
              <w:t xml:space="preserve"> </w:t>
            </w:r>
            <w:r>
              <w:rPr>
                <w:b/>
                <w:color w:val="FFFFFF"/>
                <w:sz w:val="20"/>
              </w:rPr>
              <w:t>Start</w:t>
            </w:r>
            <w:r>
              <w:rPr>
                <w:b/>
                <w:color w:val="FFFFFF"/>
                <w:spacing w:val="-4"/>
                <w:sz w:val="20"/>
              </w:rPr>
              <w:t xml:space="preserve"> </w:t>
            </w:r>
            <w:r>
              <w:rPr>
                <w:b/>
                <w:color w:val="FFFFFF"/>
                <w:sz w:val="20"/>
              </w:rPr>
              <w:t>Point</w:t>
            </w:r>
            <w:r>
              <w:rPr>
                <w:b/>
                <w:color w:val="FFFFFF"/>
                <w:spacing w:val="-2"/>
                <w:sz w:val="20"/>
              </w:rPr>
              <w:t xml:space="preserve"> </w:t>
            </w:r>
            <w:r>
              <w:rPr>
                <w:b/>
                <w:color w:val="FFFFFF"/>
                <w:sz w:val="20"/>
              </w:rPr>
              <w:t>(Station</w:t>
            </w:r>
            <w:r>
              <w:rPr>
                <w:b/>
                <w:color w:val="FFFFFF"/>
                <w:spacing w:val="-4"/>
                <w:sz w:val="20"/>
              </w:rPr>
              <w:t xml:space="preserve"> </w:t>
            </w:r>
            <w:r>
              <w:rPr>
                <w:b/>
                <w:color w:val="FFFFFF"/>
                <w:sz w:val="20"/>
              </w:rPr>
              <w:t>0</w:t>
            </w:r>
            <w:r>
              <w:rPr>
                <w:b/>
                <w:color w:val="FFFFFF"/>
                <w:spacing w:val="-5"/>
                <w:sz w:val="20"/>
              </w:rPr>
              <w:t xml:space="preserve"> </w:t>
            </w:r>
            <w:r>
              <w:rPr>
                <w:b/>
                <w:color w:val="FFFFFF"/>
                <w:sz w:val="20"/>
              </w:rPr>
              <w:t>+</w:t>
            </w:r>
            <w:r>
              <w:rPr>
                <w:b/>
                <w:color w:val="FFFFFF"/>
                <w:spacing w:val="-4"/>
                <w:sz w:val="20"/>
              </w:rPr>
              <w:t xml:space="preserve"> </w:t>
            </w:r>
            <w:r>
              <w:rPr>
                <w:b/>
                <w:color w:val="FFFFFF"/>
                <w:spacing w:val="-5"/>
                <w:sz w:val="20"/>
              </w:rPr>
              <w:t>00)</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4"/>
                <w:sz w:val="20"/>
              </w:rPr>
              <w:t>0+00</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Downstream</w:t>
            </w:r>
            <w:r>
              <w:rPr>
                <w:b/>
                <w:color w:val="FFFFFF"/>
                <w:spacing w:val="-6"/>
                <w:sz w:val="20"/>
              </w:rPr>
              <w:t xml:space="preserve"> </w:t>
            </w:r>
            <w:r>
              <w:rPr>
                <w:b/>
                <w:color w:val="FFFFFF"/>
                <w:sz w:val="20"/>
              </w:rPr>
              <w:t>End</w:t>
            </w:r>
            <w:r>
              <w:rPr>
                <w:b/>
                <w:color w:val="FFFFFF"/>
                <w:spacing w:val="-2"/>
                <w:sz w:val="20"/>
              </w:rPr>
              <w:t xml:space="preserve"> </w:t>
            </w:r>
            <w:r>
              <w:rPr>
                <w:b/>
                <w:color w:val="FFFFFF"/>
                <w:sz w:val="20"/>
              </w:rPr>
              <w:t>Point</w:t>
            </w:r>
            <w:r>
              <w:rPr>
                <w:b/>
                <w:color w:val="FFFFFF"/>
                <w:spacing w:val="-2"/>
                <w:sz w:val="20"/>
              </w:rPr>
              <w:t xml:space="preserve"> </w:t>
            </w:r>
            <w:r>
              <w:rPr>
                <w:b/>
                <w:color w:val="FFFFFF"/>
                <w:sz w:val="20"/>
              </w:rPr>
              <w:t>and</w:t>
            </w:r>
            <w:r>
              <w:rPr>
                <w:b/>
                <w:color w:val="FFFFFF"/>
                <w:spacing w:val="-5"/>
                <w:sz w:val="20"/>
              </w:rPr>
              <w:t xml:space="preserve"> </w:t>
            </w:r>
            <w:r>
              <w:rPr>
                <w:b/>
                <w:color w:val="FFFFFF"/>
                <w:sz w:val="20"/>
              </w:rPr>
              <w:t>Station</w:t>
            </w:r>
            <w:r>
              <w:rPr>
                <w:b/>
                <w:color w:val="FFFFFF"/>
                <w:spacing w:val="-2"/>
                <w:sz w:val="20"/>
              </w:rPr>
              <w:t xml:space="preserve"> </w:t>
            </w:r>
            <w:r>
              <w:rPr>
                <w:b/>
                <w:color w:val="FFFFFF"/>
                <w:sz w:val="20"/>
              </w:rPr>
              <w:t>(X</w:t>
            </w:r>
            <w:r>
              <w:rPr>
                <w:b/>
                <w:color w:val="FFFFFF"/>
                <w:spacing w:val="-6"/>
                <w:sz w:val="20"/>
              </w:rPr>
              <w:t xml:space="preserve"> </w:t>
            </w:r>
            <w:r>
              <w:rPr>
                <w:b/>
                <w:color w:val="FFFFFF"/>
                <w:sz w:val="20"/>
              </w:rPr>
              <w:t>+</w:t>
            </w:r>
            <w:r>
              <w:rPr>
                <w:b/>
                <w:color w:val="FFFFFF"/>
                <w:spacing w:val="-5"/>
                <w:sz w:val="20"/>
              </w:rPr>
              <w:t xml:space="preserve"> XX)</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1361+65</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Applicable</w:t>
            </w:r>
            <w:r>
              <w:rPr>
                <w:b/>
                <w:color w:val="FFFFFF"/>
                <w:spacing w:val="-6"/>
                <w:sz w:val="20"/>
              </w:rPr>
              <w:t xml:space="preserve"> </w:t>
            </w:r>
            <w:r>
              <w:rPr>
                <w:b/>
                <w:color w:val="FFFFFF"/>
                <w:sz w:val="20"/>
              </w:rPr>
              <w:t>Piping</w:t>
            </w:r>
            <w:r>
              <w:rPr>
                <w:b/>
                <w:color w:val="FFFFFF"/>
                <w:spacing w:val="-6"/>
                <w:sz w:val="20"/>
              </w:rPr>
              <w:t xml:space="preserve"> </w:t>
            </w:r>
            <w:r>
              <w:rPr>
                <w:b/>
                <w:color w:val="FFFFFF"/>
                <w:sz w:val="20"/>
              </w:rPr>
              <w:t>Code</w:t>
            </w:r>
            <w:r>
              <w:rPr>
                <w:b/>
                <w:color w:val="FFFFFF"/>
                <w:spacing w:val="-6"/>
                <w:sz w:val="20"/>
              </w:rPr>
              <w:t xml:space="preserve"> </w:t>
            </w:r>
            <w:r>
              <w:rPr>
                <w:b/>
                <w:color w:val="FFFFFF"/>
                <w:spacing w:val="-2"/>
                <w:sz w:val="20"/>
              </w:rPr>
              <w:t>(B31.4/8)</w:t>
            </w:r>
          </w:p>
        </w:tc>
      </w:tr>
      <w:tr>
        <w:trPr>
          <w:trHeight w:val="282"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3" w:after="0"/>
              <w:rPr>
                <w:sz w:val="20"/>
              </w:rPr>
            </w:pPr>
            <w:r>
              <w:rPr>
                <w:spacing w:val="-2"/>
                <w:sz w:val="20"/>
              </w:rPr>
              <w:t>B31.8</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Jurisdictional</w:t>
            </w:r>
            <w:r>
              <w:rPr>
                <w:b/>
                <w:color w:val="FFFFFF"/>
                <w:spacing w:val="-12"/>
                <w:sz w:val="20"/>
              </w:rPr>
              <w:t xml:space="preserve"> </w:t>
            </w:r>
            <w:r>
              <w:rPr>
                <w:b/>
                <w:color w:val="FFFFFF"/>
                <w:sz w:val="20"/>
              </w:rPr>
              <w:t>(Regulatory)</w:t>
            </w:r>
            <w:r>
              <w:rPr>
                <w:b/>
                <w:color w:val="FFFFFF"/>
                <w:spacing w:val="-10"/>
                <w:sz w:val="20"/>
              </w:rPr>
              <w:t xml:space="preserve"> </w:t>
            </w:r>
            <w:r>
              <w:rPr>
                <w:b/>
                <w:color w:val="FFFFFF"/>
                <w:spacing w:val="-2"/>
                <w:sz w:val="20"/>
              </w:rPr>
              <w:t>Applicability</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5"/>
                <w:sz w:val="20"/>
              </w:rPr>
              <w:t>N/A</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Temporary</w:t>
            </w:r>
            <w:r>
              <w:rPr>
                <w:b/>
                <w:color w:val="FFFFFF"/>
                <w:spacing w:val="-7"/>
                <w:sz w:val="20"/>
              </w:rPr>
              <w:t xml:space="preserve"> </w:t>
            </w:r>
            <w:r>
              <w:rPr>
                <w:b/>
                <w:color w:val="FFFFFF"/>
                <w:sz w:val="20"/>
              </w:rPr>
              <w:t>&amp;</w:t>
            </w:r>
            <w:r>
              <w:rPr>
                <w:b/>
                <w:color w:val="FFFFFF"/>
                <w:spacing w:val="-5"/>
                <w:sz w:val="20"/>
              </w:rPr>
              <w:t xml:space="preserve"> </w:t>
            </w:r>
            <w:r>
              <w:rPr>
                <w:b/>
                <w:color w:val="FFFFFF"/>
                <w:sz w:val="20"/>
              </w:rPr>
              <w:t>Permanent</w:t>
            </w:r>
            <w:r>
              <w:rPr>
                <w:b/>
                <w:color w:val="FFFFFF"/>
                <w:spacing w:val="-4"/>
                <w:sz w:val="20"/>
              </w:rPr>
              <w:t xml:space="preserve"> </w:t>
            </w:r>
            <w:r>
              <w:rPr>
                <w:b/>
                <w:color w:val="FFFFFF"/>
                <w:sz w:val="20"/>
              </w:rPr>
              <w:t>Workspace</w:t>
            </w:r>
            <w:r>
              <w:rPr>
                <w:b/>
                <w:color w:val="FFFFFF"/>
                <w:spacing w:val="-6"/>
                <w:sz w:val="20"/>
              </w:rPr>
              <w:t xml:space="preserve"> </w:t>
            </w:r>
            <w:r>
              <w:rPr>
                <w:b/>
                <w:color w:val="FFFFFF"/>
                <w:spacing w:val="-5"/>
                <w:sz w:val="20"/>
              </w:rPr>
              <w:t>(‘)</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New</w:t>
            </w:r>
            <w:r>
              <w:rPr>
                <w:spacing w:val="-7"/>
                <w:sz w:val="20"/>
              </w:rPr>
              <w:t xml:space="preserve"> </w:t>
            </w:r>
            <w:r>
              <w:rPr>
                <w:sz w:val="20"/>
              </w:rPr>
              <w:t>Mexico</w:t>
            </w:r>
            <w:r>
              <w:rPr>
                <w:spacing w:val="-5"/>
                <w:sz w:val="20"/>
              </w:rPr>
              <w:t xml:space="preserve"> </w:t>
            </w:r>
            <w:r>
              <w:rPr>
                <w:sz w:val="20"/>
              </w:rPr>
              <w:t>80’</w:t>
            </w:r>
            <w:r>
              <w:rPr>
                <w:spacing w:val="-3"/>
                <w:sz w:val="20"/>
              </w:rPr>
              <w:t xml:space="preserve"> </w:t>
            </w:r>
            <w:r>
              <w:rPr>
                <w:sz w:val="20"/>
              </w:rPr>
              <w:t>(50’</w:t>
            </w:r>
            <w:r>
              <w:rPr>
                <w:spacing w:val="-3"/>
                <w:sz w:val="20"/>
              </w:rPr>
              <w:t xml:space="preserve"> </w:t>
            </w:r>
            <w:r>
              <w:rPr>
                <w:sz w:val="20"/>
              </w:rPr>
              <w:t>Permanent</w:t>
            </w:r>
            <w:r>
              <w:rPr>
                <w:spacing w:val="-3"/>
                <w:sz w:val="20"/>
              </w:rPr>
              <w:t xml:space="preserve"> </w:t>
            </w:r>
            <w:r>
              <w:rPr>
                <w:sz w:val="20"/>
              </w:rPr>
              <w:t>/</w:t>
            </w:r>
            <w:r>
              <w:rPr>
                <w:spacing w:val="-6"/>
                <w:sz w:val="20"/>
              </w:rPr>
              <w:t xml:space="preserve"> </w:t>
            </w:r>
            <w:r>
              <w:rPr>
                <w:sz w:val="20"/>
              </w:rPr>
              <w:t>30’</w:t>
            </w:r>
            <w:r>
              <w:rPr>
                <w:spacing w:val="-3"/>
                <w:sz w:val="20"/>
              </w:rPr>
              <w:t xml:space="preserve"> </w:t>
            </w:r>
            <w:r>
              <w:rPr>
                <w:sz w:val="20"/>
              </w:rPr>
              <w:t>Temporary)</w:t>
            </w:r>
            <w:r>
              <w:rPr>
                <w:spacing w:val="-6"/>
                <w:sz w:val="20"/>
              </w:rPr>
              <w:t xml:space="preserve"> </w:t>
            </w:r>
            <w:r>
              <w:rPr>
                <w:sz w:val="20"/>
              </w:rPr>
              <w:t>/</w:t>
            </w:r>
            <w:r>
              <w:rPr>
                <w:spacing w:val="-2"/>
                <w:sz w:val="20"/>
              </w:rPr>
              <w:t xml:space="preserve"> </w:t>
            </w:r>
            <w:r>
              <w:rPr>
                <w:sz w:val="20"/>
              </w:rPr>
              <w:t>Texas</w:t>
            </w:r>
            <w:r>
              <w:rPr>
                <w:spacing w:val="-4"/>
                <w:sz w:val="20"/>
              </w:rPr>
              <w:t xml:space="preserve"> </w:t>
            </w:r>
            <w:r>
              <w:rPr>
                <w:sz w:val="20"/>
              </w:rPr>
              <w:t>30’Permanent</w:t>
            </w:r>
            <w:r>
              <w:rPr>
                <w:spacing w:val="-3"/>
                <w:sz w:val="20"/>
              </w:rPr>
              <w:t xml:space="preserve"> </w:t>
            </w:r>
            <w:r>
              <w:rPr>
                <w:sz w:val="20"/>
              </w:rPr>
              <w:t>and</w:t>
            </w:r>
            <w:r>
              <w:rPr>
                <w:spacing w:val="-2"/>
                <w:sz w:val="20"/>
              </w:rPr>
              <w:t xml:space="preserve"> </w:t>
            </w:r>
            <w:r>
              <w:rPr>
                <w:sz w:val="20"/>
              </w:rPr>
              <w:t>Temporary</w:t>
            </w:r>
            <w:r>
              <w:rPr>
                <w:spacing w:val="-4"/>
                <w:sz w:val="20"/>
              </w:rPr>
              <w:t xml:space="preserve"> </w:t>
            </w:r>
            <w:r>
              <w:rPr>
                <w:sz w:val="20"/>
              </w:rPr>
              <w:t>varies</w:t>
            </w:r>
            <w:r>
              <w:rPr>
                <w:spacing w:val="-3"/>
                <w:sz w:val="20"/>
              </w:rPr>
              <w:t xml:space="preserve"> </w:t>
            </w:r>
            <w:r>
              <w:rPr>
                <w:sz w:val="20"/>
              </w:rPr>
              <w:t>depending</w:t>
            </w:r>
            <w:r>
              <w:rPr>
                <w:spacing w:val="-4"/>
                <w:sz w:val="20"/>
              </w:rPr>
              <w:t xml:space="preserve"> </w:t>
            </w:r>
            <w:r>
              <w:rPr>
                <w:sz w:val="20"/>
              </w:rPr>
              <w:t>on</w:t>
            </w:r>
            <w:r>
              <w:rPr>
                <w:spacing w:val="-5"/>
                <w:sz w:val="20"/>
              </w:rPr>
              <w:t xml:space="preserve"> </w:t>
            </w:r>
            <w:r>
              <w:rPr>
                <w:spacing w:val="-2"/>
                <w:sz w:val="20"/>
              </w:rPr>
              <w:t>Landowner</w:t>
            </w:r>
          </w:p>
        </w:tc>
      </w:tr>
    </w:tbl>
    <w:p>
      <w:pPr>
        <w:pStyle w:val="Normal"/>
        <w:spacing w:before="290" w:after="36"/>
        <w:ind w:hanging="0" w:left="143" w:right="0"/>
        <w:jc w:val="left"/>
        <w:rPr>
          <w:i/>
          <w:i/>
          <w:sz w:val="20"/>
        </w:rPr>
      </w:pPr>
      <w:r>
        <w:rPr>
          <w:i/>
          <w:color w:val="BF0000"/>
          <w:sz w:val="20"/>
        </w:rPr>
        <w:t>Pipeline</w:t>
      </w:r>
      <w:r>
        <w:rPr>
          <w:i/>
          <w:color w:val="BF0000"/>
          <w:spacing w:val="-5"/>
          <w:sz w:val="20"/>
        </w:rPr>
        <w:t xml:space="preserve"> </w:t>
      </w:r>
      <w:r>
        <w:rPr>
          <w:i/>
          <w:color w:val="BF0000"/>
          <w:sz w:val="20"/>
        </w:rPr>
        <w:t>Cover</w:t>
      </w:r>
      <w:r>
        <w:rPr>
          <w:i/>
          <w:color w:val="BF0000"/>
          <w:spacing w:val="-6"/>
          <w:sz w:val="20"/>
        </w:rPr>
        <w:t xml:space="preserve"> </w:t>
      </w:r>
      <w:r>
        <w:rPr>
          <w:i/>
          <w:color w:val="BF0000"/>
          <w:spacing w:val="-2"/>
          <w:sz w:val="20"/>
        </w:rPr>
        <w:t>Requirements</w:t>
      </w:r>
    </w:p>
    <w:tbl>
      <w:tblPr>
        <w:tblW w:w="10502" w:type="dxa"/>
        <w:jc w:val="left"/>
        <w:tblInd w:w="153" w:type="dxa"/>
        <w:tblLayout w:type="fixed"/>
        <w:tblCellMar>
          <w:top w:w="0" w:type="dxa"/>
          <w:left w:w="5" w:type="dxa"/>
          <w:bottom w:w="0" w:type="dxa"/>
          <w:right w:w="5" w:type="dxa"/>
        </w:tblCellMar>
        <w:tblLook w:val="01e0"/>
      </w:tblPr>
      <w:tblGrid>
        <w:gridCol w:w="10502"/>
      </w:tblGrid>
      <w:tr>
        <w:trPr>
          <w:trHeight w:val="282"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 w:after="0"/>
              <w:rPr>
                <w:b/>
                <w:sz w:val="20"/>
              </w:rPr>
            </w:pPr>
            <w:r>
              <w:rPr>
                <w:b/>
                <w:color w:val="FFFFFF"/>
                <w:sz w:val="20"/>
              </w:rPr>
              <w:t>Normal</w:t>
            </w:r>
            <w:r>
              <w:rPr>
                <w:b/>
                <w:color w:val="FFFFFF"/>
                <w:spacing w:val="-7"/>
                <w:sz w:val="20"/>
              </w:rPr>
              <w:t xml:space="preserve"> </w:t>
            </w:r>
            <w:r>
              <w:rPr>
                <w:b/>
                <w:color w:val="FFFFFF"/>
                <w:sz w:val="20"/>
              </w:rPr>
              <w:t>Excavation</w:t>
            </w:r>
            <w:r>
              <w:rPr>
                <w:b/>
                <w:color w:val="FFFFFF"/>
                <w:spacing w:val="-5"/>
                <w:sz w:val="20"/>
              </w:rPr>
              <w:t xml:space="preserve"> (‘)</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5"/>
                <w:sz w:val="20"/>
              </w:rPr>
              <w:t>4’</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Consolidated</w:t>
            </w:r>
            <w:r>
              <w:rPr>
                <w:b/>
                <w:color w:val="FFFFFF"/>
                <w:spacing w:val="-7"/>
                <w:sz w:val="20"/>
              </w:rPr>
              <w:t xml:space="preserve"> </w:t>
            </w:r>
            <w:r>
              <w:rPr>
                <w:b/>
                <w:color w:val="FFFFFF"/>
                <w:sz w:val="20"/>
              </w:rPr>
              <w:t>Rock</w:t>
            </w:r>
            <w:r>
              <w:rPr>
                <w:b/>
                <w:color w:val="FFFFFF"/>
                <w:spacing w:val="-6"/>
                <w:sz w:val="20"/>
              </w:rPr>
              <w:t xml:space="preserve"> </w:t>
            </w:r>
            <w:r>
              <w:rPr>
                <w:b/>
                <w:color w:val="FFFFFF"/>
                <w:spacing w:val="-5"/>
                <w:sz w:val="20"/>
              </w:rPr>
              <w:t>(‘)</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5"/>
                <w:sz w:val="20"/>
              </w:rPr>
              <w:t>3’</w:t>
            </w:r>
          </w:p>
        </w:tc>
      </w:tr>
    </w:tbl>
    <w:p>
      <w:pPr>
        <w:pStyle w:val="BodyText"/>
        <w:spacing w:before="38" w:after="0"/>
        <w:rPr>
          <w:i/>
          <w:i/>
        </w:rPr>
      </w:pPr>
      <w:r>
        <w:rPr>
          <w:i/>
        </w:rPr>
      </w:r>
    </w:p>
    <w:tbl>
      <w:tblPr>
        <w:tblW w:w="10502" w:type="dxa"/>
        <w:jc w:val="left"/>
        <w:tblInd w:w="153" w:type="dxa"/>
        <w:tblLayout w:type="fixed"/>
        <w:tblCellMar>
          <w:top w:w="0" w:type="dxa"/>
          <w:left w:w="5" w:type="dxa"/>
          <w:bottom w:w="0" w:type="dxa"/>
          <w:right w:w="5" w:type="dxa"/>
        </w:tblCellMar>
        <w:tblLook w:val="01e0"/>
      </w:tblPr>
      <w:tblGrid>
        <w:gridCol w:w="10502"/>
      </w:tblGrid>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Project-Specific</w:t>
            </w:r>
            <w:r>
              <w:rPr>
                <w:b/>
                <w:color w:val="FFFFFF"/>
                <w:spacing w:val="-7"/>
                <w:sz w:val="20"/>
              </w:rPr>
              <w:t xml:space="preserve"> </w:t>
            </w:r>
            <w:r>
              <w:rPr>
                <w:b/>
                <w:color w:val="FFFFFF"/>
                <w:sz w:val="20"/>
              </w:rPr>
              <w:t>Scope</w:t>
            </w:r>
            <w:r>
              <w:rPr>
                <w:b/>
                <w:color w:val="FFFFFF"/>
                <w:spacing w:val="-6"/>
                <w:sz w:val="20"/>
              </w:rPr>
              <w:t xml:space="preserve"> </w:t>
            </w:r>
            <w:r>
              <w:rPr>
                <w:b/>
                <w:color w:val="FFFFFF"/>
                <w:sz w:val="20"/>
              </w:rPr>
              <w:t>&amp;</w:t>
            </w:r>
            <w:r>
              <w:rPr>
                <w:b/>
                <w:color w:val="FFFFFF"/>
                <w:spacing w:val="-4"/>
                <w:sz w:val="20"/>
              </w:rPr>
              <w:t xml:space="preserve"> </w:t>
            </w:r>
            <w:r>
              <w:rPr>
                <w:b/>
                <w:color w:val="FFFFFF"/>
                <w:spacing w:val="-2"/>
                <w:sz w:val="20"/>
              </w:rPr>
              <w:t>Clarifications</w:t>
            </w:r>
          </w:p>
        </w:tc>
      </w:tr>
      <w:tr>
        <w:trPr>
          <w:trHeight w:val="282"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See</w:t>
            </w:r>
            <w:r>
              <w:rPr>
                <w:spacing w:val="-6"/>
                <w:sz w:val="20"/>
              </w:rPr>
              <w:t xml:space="preserve"> </w:t>
            </w:r>
            <w:r>
              <w:rPr>
                <w:sz w:val="20"/>
              </w:rPr>
              <w:t>Land</w:t>
            </w:r>
            <w:r>
              <w:rPr>
                <w:spacing w:val="-2"/>
                <w:sz w:val="20"/>
              </w:rPr>
              <w:t xml:space="preserve"> </w:t>
            </w:r>
            <w:r>
              <w:rPr>
                <w:sz w:val="20"/>
              </w:rPr>
              <w:t>Restrictions/Pipe</w:t>
            </w:r>
            <w:r>
              <w:rPr>
                <w:spacing w:val="-6"/>
                <w:sz w:val="20"/>
              </w:rPr>
              <w:t xml:space="preserve"> </w:t>
            </w:r>
            <w:r>
              <w:rPr>
                <w:sz w:val="20"/>
              </w:rPr>
              <w:t>will</w:t>
            </w:r>
            <w:r>
              <w:rPr>
                <w:spacing w:val="-5"/>
                <w:sz w:val="20"/>
              </w:rPr>
              <w:t xml:space="preserve"> </w:t>
            </w:r>
            <w:r>
              <w:rPr>
                <w:sz w:val="20"/>
              </w:rPr>
              <w:t>be</w:t>
            </w:r>
            <w:r>
              <w:rPr>
                <w:spacing w:val="-6"/>
                <w:sz w:val="20"/>
              </w:rPr>
              <w:t xml:space="preserve"> </w:t>
            </w:r>
            <w:r>
              <w:rPr>
                <w:sz w:val="20"/>
              </w:rPr>
              <w:t>staged</w:t>
            </w:r>
            <w:r>
              <w:rPr>
                <w:spacing w:val="-3"/>
                <w:sz w:val="20"/>
              </w:rPr>
              <w:t xml:space="preserve"> </w:t>
            </w:r>
            <w:r>
              <w:rPr>
                <w:sz w:val="20"/>
              </w:rPr>
              <w:t>Monahans</w:t>
            </w:r>
            <w:r>
              <w:rPr>
                <w:spacing w:val="-3"/>
                <w:sz w:val="20"/>
              </w:rPr>
              <w:t xml:space="preserve"> </w:t>
            </w:r>
            <w:r>
              <w:rPr>
                <w:sz w:val="20"/>
              </w:rPr>
              <w:t>Bulk</w:t>
            </w:r>
            <w:r>
              <w:rPr>
                <w:spacing w:val="-6"/>
                <w:sz w:val="20"/>
              </w:rPr>
              <w:t xml:space="preserve"> </w:t>
            </w:r>
            <w:r>
              <w:rPr>
                <w:sz w:val="20"/>
              </w:rPr>
              <w:t>Transfer</w:t>
            </w:r>
            <w:r>
              <w:rPr>
                <w:spacing w:val="-5"/>
                <w:sz w:val="20"/>
              </w:rPr>
              <w:t xml:space="preserve"> </w:t>
            </w:r>
            <w:r>
              <w:rPr>
                <w:sz w:val="20"/>
              </w:rPr>
              <w:t>Yard</w:t>
            </w:r>
            <w:r>
              <w:rPr>
                <w:spacing w:val="-5"/>
                <w:sz w:val="20"/>
              </w:rPr>
              <w:t xml:space="preserve"> </w:t>
            </w:r>
            <w:r>
              <w:rPr>
                <w:sz w:val="20"/>
              </w:rPr>
              <w:t>3377</w:t>
            </w:r>
            <w:r>
              <w:rPr>
                <w:spacing w:val="-3"/>
                <w:sz w:val="20"/>
              </w:rPr>
              <w:t xml:space="preserve"> </w:t>
            </w:r>
            <w:r>
              <w:rPr>
                <w:sz w:val="20"/>
              </w:rPr>
              <w:t>TX-18,</w:t>
            </w:r>
            <w:r>
              <w:rPr>
                <w:spacing w:val="-4"/>
                <w:sz w:val="20"/>
              </w:rPr>
              <w:t xml:space="preserve"> </w:t>
            </w:r>
            <w:r>
              <w:rPr>
                <w:sz w:val="20"/>
              </w:rPr>
              <w:t>Thorntonville,</w:t>
            </w:r>
            <w:r>
              <w:rPr>
                <w:spacing w:val="-4"/>
                <w:sz w:val="20"/>
              </w:rPr>
              <w:t xml:space="preserve"> </w:t>
            </w:r>
            <w:r>
              <w:rPr>
                <w:sz w:val="20"/>
              </w:rPr>
              <w:t>Tx</w:t>
            </w:r>
            <w:r>
              <w:rPr>
                <w:spacing w:val="-3"/>
                <w:sz w:val="20"/>
              </w:rPr>
              <w:t xml:space="preserve"> </w:t>
            </w:r>
            <w:r>
              <w:rPr>
                <w:spacing w:val="-2"/>
                <w:sz w:val="20"/>
              </w:rPr>
              <w:t>79756</w:t>
            </w:r>
          </w:p>
        </w:tc>
      </w:tr>
    </w:tbl>
    <w:p>
      <w:pPr>
        <w:pStyle w:val="Normal"/>
        <w:spacing w:before="242" w:after="0"/>
        <w:ind w:hanging="0" w:left="143" w:right="0"/>
        <w:jc w:val="left"/>
        <w:rPr>
          <w:i/>
          <w:i/>
          <w:sz w:val="20"/>
        </w:rPr>
      </w:pPr>
      <w:r>
        <w:rPr>
          <w:i/>
          <w:color w:val="BF0000"/>
          <w:spacing w:val="-5"/>
          <w:sz w:val="20"/>
        </w:rPr>
        <w:t>ROW</w:t>
      </w:r>
    </w:p>
    <w:p>
      <w:pPr>
        <w:pStyle w:val="BodyText"/>
        <w:spacing w:lineRule="auto" w:line="271"/>
        <w:ind w:left="143" w:right="217"/>
        <w:rPr/>
      </w:pPr>
      <w:r>
        <w:rPr/>
        <w:t>Contractor</w:t>
      </w:r>
      <w:r>
        <w:rPr>
          <w:spacing w:val="-3"/>
        </w:rPr>
        <w:t xml:space="preserve"> </w:t>
      </w:r>
      <w:r>
        <w:rPr/>
        <w:t>shall</w:t>
      </w:r>
      <w:r>
        <w:rPr>
          <w:spacing w:val="-3"/>
        </w:rPr>
        <w:t xml:space="preserve"> </w:t>
      </w:r>
      <w:r>
        <w:rPr/>
        <w:t>always</w:t>
      </w:r>
      <w:r>
        <w:rPr>
          <w:spacing w:val="-1"/>
        </w:rPr>
        <w:t xml:space="preserve"> </w:t>
      </w:r>
      <w:r>
        <w:rPr/>
        <w:t>stay</w:t>
      </w:r>
      <w:r>
        <w:rPr>
          <w:spacing w:val="-1"/>
        </w:rPr>
        <w:t xml:space="preserve"> </w:t>
      </w:r>
      <w:r>
        <w:rPr/>
        <w:t>on</w:t>
      </w:r>
      <w:r>
        <w:rPr>
          <w:spacing w:val="-1"/>
        </w:rPr>
        <w:t xml:space="preserve"> </w:t>
      </w:r>
      <w:r>
        <w:rPr/>
        <w:t>the</w:t>
      </w:r>
      <w:r>
        <w:rPr>
          <w:spacing w:val="-3"/>
        </w:rPr>
        <w:t xml:space="preserve"> </w:t>
      </w:r>
      <w:r>
        <w:rPr/>
        <w:t>ROW.</w:t>
      </w:r>
      <w:r>
        <w:rPr>
          <w:spacing w:val="40"/>
        </w:rPr>
        <w:t xml:space="preserve"> </w:t>
      </w:r>
      <w:r>
        <w:rPr/>
        <w:t>Unless</w:t>
      </w:r>
      <w:r>
        <w:rPr>
          <w:spacing w:val="-3"/>
        </w:rPr>
        <w:t xml:space="preserve"> </w:t>
      </w:r>
      <w:r>
        <w:rPr/>
        <w:t>otherwise</w:t>
      </w:r>
      <w:r>
        <w:rPr>
          <w:spacing w:val="-1"/>
        </w:rPr>
        <w:t xml:space="preserve"> </w:t>
      </w:r>
      <w:r>
        <w:rPr/>
        <w:t>noted,</w:t>
      </w:r>
      <w:r>
        <w:rPr>
          <w:spacing w:val="-1"/>
        </w:rPr>
        <w:t xml:space="preserve"> </w:t>
      </w:r>
      <w:r>
        <w:rPr/>
        <w:t>the</w:t>
      </w:r>
      <w:r>
        <w:rPr>
          <w:spacing w:val="-4"/>
        </w:rPr>
        <w:t xml:space="preserve"> </w:t>
      </w:r>
      <w:r>
        <w:rPr/>
        <w:t>Contractor</w:t>
      </w:r>
      <w:r>
        <w:rPr>
          <w:spacing w:val="-3"/>
        </w:rPr>
        <w:t xml:space="preserve"> </w:t>
      </w:r>
      <w:r>
        <w:rPr/>
        <w:t>shall</w:t>
      </w:r>
      <w:r>
        <w:rPr>
          <w:spacing w:val="-3"/>
        </w:rPr>
        <w:t xml:space="preserve"> </w:t>
      </w:r>
      <w:r>
        <w:rPr/>
        <w:t>plan</w:t>
      </w:r>
      <w:r>
        <w:rPr>
          <w:spacing w:val="-3"/>
        </w:rPr>
        <w:t xml:space="preserve"> </w:t>
      </w:r>
      <w:r>
        <w:rPr/>
        <w:t>on</w:t>
      </w:r>
      <w:r>
        <w:rPr>
          <w:spacing w:val="-1"/>
        </w:rPr>
        <w:t xml:space="preserve"> </w:t>
      </w:r>
      <w:r>
        <w:rPr/>
        <w:t>accessing</w:t>
      </w:r>
      <w:r>
        <w:rPr>
          <w:spacing w:val="-3"/>
        </w:rPr>
        <w:t xml:space="preserve"> </w:t>
      </w:r>
      <w:r>
        <w:rPr/>
        <w:t>the</w:t>
      </w:r>
      <w:r>
        <w:rPr>
          <w:spacing w:val="-4"/>
        </w:rPr>
        <w:t xml:space="preserve"> </w:t>
      </w:r>
      <w:r>
        <w:rPr/>
        <w:t>ROW</w:t>
      </w:r>
      <w:r>
        <w:rPr>
          <w:spacing w:val="-3"/>
        </w:rPr>
        <w:t xml:space="preserve"> </w:t>
      </w:r>
      <w:r>
        <w:rPr/>
        <w:t>only</w:t>
      </w:r>
      <w:r>
        <w:rPr>
          <w:spacing w:val="-5"/>
        </w:rPr>
        <w:t xml:space="preserve"> </w:t>
      </w:r>
      <w:r>
        <w:rPr/>
        <w:t>via existing roads that intersect the pipeline ROW.</w:t>
      </w:r>
    </w:p>
    <w:p>
      <w:pPr>
        <w:pStyle w:val="BodyText"/>
        <w:spacing w:lineRule="auto" w:line="271" w:before="204" w:after="0"/>
        <w:ind w:left="143" w:right="0"/>
        <w:rPr/>
      </w:pPr>
      <w:r>
        <w:rPr/>
        <w:t>Contractor</w:t>
      </w:r>
      <w:r>
        <w:rPr>
          <w:spacing w:val="-4"/>
        </w:rPr>
        <w:t xml:space="preserve"> </w:t>
      </w:r>
      <w:r>
        <w:rPr/>
        <w:t>shall</w:t>
      </w:r>
      <w:r>
        <w:rPr>
          <w:spacing w:val="-4"/>
        </w:rPr>
        <w:t xml:space="preserve"> </w:t>
      </w:r>
      <w:r>
        <w:rPr/>
        <w:t>make</w:t>
      </w:r>
      <w:r>
        <w:rPr>
          <w:spacing w:val="-4"/>
        </w:rPr>
        <w:t xml:space="preserve"> </w:t>
      </w:r>
      <w:r>
        <w:rPr/>
        <w:t>their</w:t>
      </w:r>
      <w:r>
        <w:rPr>
          <w:spacing w:val="-4"/>
        </w:rPr>
        <w:t xml:space="preserve"> </w:t>
      </w:r>
      <w:r>
        <w:rPr/>
        <w:t>own</w:t>
      </w:r>
      <w:r>
        <w:rPr>
          <w:spacing w:val="-1"/>
        </w:rPr>
        <w:t xml:space="preserve"> </w:t>
      </w:r>
      <w:r>
        <w:rPr/>
        <w:t>inquiries</w:t>
      </w:r>
      <w:r>
        <w:rPr>
          <w:spacing w:val="-2"/>
        </w:rPr>
        <w:t xml:space="preserve"> </w:t>
      </w:r>
      <w:r>
        <w:rPr/>
        <w:t>to</w:t>
      </w:r>
      <w:r>
        <w:rPr>
          <w:spacing w:val="-1"/>
        </w:rPr>
        <w:t xml:space="preserve"> </w:t>
      </w:r>
      <w:r>
        <w:rPr/>
        <w:t>verify</w:t>
      </w:r>
      <w:r>
        <w:rPr>
          <w:spacing w:val="-2"/>
        </w:rPr>
        <w:t xml:space="preserve"> </w:t>
      </w:r>
      <w:r>
        <w:rPr/>
        <w:t>the</w:t>
      </w:r>
      <w:r>
        <w:rPr>
          <w:spacing w:val="-5"/>
        </w:rPr>
        <w:t xml:space="preserve"> </w:t>
      </w:r>
      <w:r>
        <w:rPr/>
        <w:t>existence</w:t>
      </w:r>
      <w:r>
        <w:rPr>
          <w:spacing w:val="-4"/>
        </w:rPr>
        <w:t xml:space="preserve"> </w:t>
      </w:r>
      <w:r>
        <w:rPr/>
        <w:t>and</w:t>
      </w:r>
      <w:r>
        <w:rPr>
          <w:spacing w:val="-1"/>
        </w:rPr>
        <w:t xml:space="preserve"> </w:t>
      </w:r>
      <w:r>
        <w:rPr/>
        <w:t>location</w:t>
      </w:r>
      <w:r>
        <w:rPr>
          <w:spacing w:val="-2"/>
        </w:rPr>
        <w:t xml:space="preserve"> </w:t>
      </w:r>
      <w:r>
        <w:rPr/>
        <w:t>of</w:t>
      </w:r>
      <w:r>
        <w:rPr>
          <w:spacing w:val="-5"/>
        </w:rPr>
        <w:t xml:space="preserve"> </w:t>
      </w:r>
      <w:r>
        <w:rPr/>
        <w:t>all</w:t>
      </w:r>
      <w:r>
        <w:rPr>
          <w:spacing w:val="-4"/>
        </w:rPr>
        <w:t xml:space="preserve"> </w:t>
      </w:r>
      <w:r>
        <w:rPr/>
        <w:t>foreign</w:t>
      </w:r>
      <w:r>
        <w:rPr>
          <w:spacing w:val="-1"/>
        </w:rPr>
        <w:t xml:space="preserve"> </w:t>
      </w:r>
      <w:r>
        <w:rPr/>
        <w:t>pipelines</w:t>
      </w:r>
      <w:r>
        <w:rPr>
          <w:spacing w:val="-2"/>
        </w:rPr>
        <w:t xml:space="preserve"> </w:t>
      </w:r>
      <w:r>
        <w:rPr/>
        <w:t>and</w:t>
      </w:r>
      <w:r>
        <w:rPr>
          <w:spacing w:val="-1"/>
        </w:rPr>
        <w:t xml:space="preserve"> </w:t>
      </w:r>
      <w:r>
        <w:rPr/>
        <w:t>utility</w:t>
      </w:r>
      <w:r>
        <w:rPr>
          <w:spacing w:val="-2"/>
        </w:rPr>
        <w:t xml:space="preserve"> </w:t>
      </w:r>
      <w:r>
        <w:rPr/>
        <w:t>crossings.</w:t>
      </w:r>
      <w:r>
        <w:rPr>
          <w:spacing w:val="39"/>
        </w:rPr>
        <w:t xml:space="preserve"> </w:t>
      </w:r>
      <w:r>
        <w:rPr/>
        <w:t>The amount, depth, location, and number of pipeline and utility crossings are not necessarily known to Owner.</w:t>
      </w:r>
    </w:p>
    <w:p>
      <w:pPr>
        <w:sectPr>
          <w:headerReference w:type="default" r:id="rId86"/>
          <w:headerReference w:type="first" r:id="rId87"/>
          <w:footerReference w:type="default" r:id="rId88"/>
          <w:footerReference w:type="first" r:id="rId89"/>
          <w:type w:val="nextPage"/>
          <w:pgSz w:w="12240" w:h="15840"/>
          <w:pgMar w:left="720" w:right="720" w:gutter="0" w:header="761" w:top="1480" w:footer="906" w:bottom="1100"/>
          <w:pgNumType w:start="1" w:fmt="decimal"/>
          <w:formProt w:val="false"/>
          <w:textDirection w:val="lrTb"/>
          <w:docGrid w:type="default" w:linePitch="100" w:charSpace="4096"/>
        </w:sectPr>
        <w:pStyle w:val="BodyText"/>
        <w:spacing w:lineRule="auto" w:line="276" w:before="204" w:after="0"/>
        <w:ind w:left="143" w:right="0"/>
        <w:rPr/>
      </w:pPr>
      <w:r>
        <w:rPr/>
        <w:t>Areas of archaeological and paleontological significance may be encountered along the route of the pipeline.</w:t>
      </w:r>
      <w:r>
        <w:rPr>
          <w:spacing w:val="40"/>
        </w:rPr>
        <w:t xml:space="preserve"> </w:t>
      </w:r>
      <w:r>
        <w:rPr/>
        <w:t>Pursuant to landowner</w:t>
      </w:r>
      <w:r>
        <w:rPr>
          <w:spacing w:val="-5"/>
        </w:rPr>
        <w:t xml:space="preserve"> </w:t>
      </w:r>
      <w:r>
        <w:rPr/>
        <w:t>right-of-way</w:t>
      </w:r>
      <w:r>
        <w:rPr>
          <w:spacing w:val="-3"/>
        </w:rPr>
        <w:t xml:space="preserve"> </w:t>
      </w:r>
      <w:r>
        <w:rPr/>
        <w:t>stipulations,</w:t>
      </w:r>
      <w:r>
        <w:rPr>
          <w:spacing w:val="-5"/>
        </w:rPr>
        <w:t xml:space="preserve"> </w:t>
      </w:r>
      <w:r>
        <w:rPr/>
        <w:t>archaeological</w:t>
      </w:r>
      <w:r>
        <w:rPr>
          <w:spacing w:val="-5"/>
        </w:rPr>
        <w:t xml:space="preserve"> </w:t>
      </w:r>
      <w:r>
        <w:rPr/>
        <w:t>and</w:t>
      </w:r>
      <w:r>
        <w:rPr>
          <w:spacing w:val="-2"/>
        </w:rPr>
        <w:t xml:space="preserve"> </w:t>
      </w:r>
      <w:r>
        <w:rPr/>
        <w:t>paleontological</w:t>
      </w:r>
      <w:r>
        <w:rPr>
          <w:spacing w:val="-5"/>
        </w:rPr>
        <w:t xml:space="preserve"> </w:t>
      </w:r>
      <w:r>
        <w:rPr/>
        <w:t>surveying</w:t>
      </w:r>
      <w:r>
        <w:rPr>
          <w:spacing w:val="-5"/>
        </w:rPr>
        <w:t xml:space="preserve"> </w:t>
      </w:r>
      <w:r>
        <w:rPr/>
        <w:t>and/or</w:t>
      </w:r>
      <w:r>
        <w:rPr>
          <w:spacing w:val="-5"/>
        </w:rPr>
        <w:t xml:space="preserve"> </w:t>
      </w:r>
      <w:r>
        <w:rPr/>
        <w:t>monitoring</w:t>
      </w:r>
      <w:r>
        <w:rPr>
          <w:spacing w:val="-5"/>
        </w:rPr>
        <w:t xml:space="preserve"> </w:t>
      </w:r>
      <w:r>
        <w:rPr/>
        <w:t>of</w:t>
      </w:r>
      <w:r>
        <w:rPr>
          <w:spacing w:val="-6"/>
        </w:rPr>
        <w:t xml:space="preserve"> </w:t>
      </w:r>
      <w:r>
        <w:rPr/>
        <w:t>the</w:t>
      </w:r>
      <w:r>
        <w:rPr>
          <w:spacing w:val="-5"/>
        </w:rPr>
        <w:t xml:space="preserve"> </w:t>
      </w:r>
      <w:r>
        <w:rPr/>
        <w:t>right-of-way</w:t>
      </w:r>
      <w:r>
        <w:rPr>
          <w:spacing w:val="-3"/>
        </w:rPr>
        <w:t xml:space="preserve"> </w:t>
      </w:r>
      <w:r>
        <w:rPr/>
        <w:t>may</w:t>
      </w:r>
      <w:r>
        <w:rPr>
          <w:spacing w:val="-3"/>
        </w:rPr>
        <w:t xml:space="preserve"> </w:t>
      </w:r>
      <w:r>
        <w:rPr/>
        <w:t>be</w:t>
      </w:r>
    </w:p>
    <w:p>
      <w:pPr>
        <w:pStyle w:val="BodyText"/>
        <w:spacing w:before="239" w:after="0"/>
        <w:rPr/>
      </w:pPr>
      <w:r>
        <w:rPr/>
      </w:r>
    </w:p>
    <w:p>
      <w:pPr>
        <w:pStyle w:val="BodyText"/>
        <w:spacing w:lineRule="auto" w:line="276" w:before="1" w:after="0"/>
        <w:ind w:left="143" w:right="217"/>
        <w:rPr/>
      </w:pPr>
      <w:r>
        <w:rPr/>
        <w:t>conducted by Owner-contracted consultants.</w:t>
      </w:r>
      <w:r>
        <w:rPr>
          <w:spacing w:val="40"/>
        </w:rPr>
        <w:t xml:space="preserve"> </w:t>
      </w:r>
      <w:r>
        <w:rPr/>
        <w:t>The Contractor shall coordinate and make allowances in their right-of-way and pipeline construction to ensure Permit-compliant archaeological and paleontological monitoring is completed (monitoring, sampling, and analysis will be provided or contracted separately by Owner).</w:t>
      </w:r>
      <w:r>
        <w:rPr>
          <w:spacing w:val="40"/>
        </w:rPr>
        <w:t xml:space="preserve"> </w:t>
      </w:r>
      <w:r>
        <w:rPr/>
        <w:t>Typical archaeological and paleontological monitoring</w:t>
      </w:r>
      <w:r>
        <w:rPr>
          <w:spacing w:val="-5"/>
        </w:rPr>
        <w:t xml:space="preserve"> </w:t>
      </w:r>
      <w:r>
        <w:rPr/>
        <w:t>shall</w:t>
      </w:r>
      <w:r>
        <w:rPr>
          <w:spacing w:val="-5"/>
        </w:rPr>
        <w:t xml:space="preserve"> </w:t>
      </w:r>
      <w:r>
        <w:rPr/>
        <w:t>be</w:t>
      </w:r>
      <w:r>
        <w:rPr>
          <w:spacing w:val="-5"/>
        </w:rPr>
        <w:t xml:space="preserve"> </w:t>
      </w:r>
      <w:r>
        <w:rPr/>
        <w:t>completed,</w:t>
      </w:r>
      <w:r>
        <w:rPr>
          <w:spacing w:val="-4"/>
        </w:rPr>
        <w:t xml:space="preserve"> </w:t>
      </w:r>
      <w:r>
        <w:rPr/>
        <w:t>in</w:t>
      </w:r>
      <w:r>
        <w:rPr>
          <w:spacing w:val="-3"/>
        </w:rPr>
        <w:t xml:space="preserve"> </w:t>
      </w:r>
      <w:r>
        <w:rPr/>
        <w:t>identified</w:t>
      </w:r>
      <w:r>
        <w:rPr>
          <w:spacing w:val="-3"/>
        </w:rPr>
        <w:t xml:space="preserve"> </w:t>
      </w:r>
      <w:r>
        <w:rPr/>
        <w:t>archaeological</w:t>
      </w:r>
      <w:r>
        <w:rPr>
          <w:spacing w:val="-2"/>
        </w:rPr>
        <w:t xml:space="preserve"> </w:t>
      </w:r>
      <w:r>
        <w:rPr/>
        <w:t>areas,</w:t>
      </w:r>
      <w:r>
        <w:rPr>
          <w:spacing w:val="-5"/>
        </w:rPr>
        <w:t xml:space="preserve"> </w:t>
      </w:r>
      <w:r>
        <w:rPr/>
        <w:t>on</w:t>
      </w:r>
      <w:r>
        <w:rPr>
          <w:spacing w:val="-5"/>
        </w:rPr>
        <w:t xml:space="preserve"> </w:t>
      </w:r>
      <w:r>
        <w:rPr/>
        <w:t>trench</w:t>
      </w:r>
      <w:r>
        <w:rPr>
          <w:spacing w:val="-5"/>
        </w:rPr>
        <w:t xml:space="preserve"> </w:t>
      </w:r>
      <w:r>
        <w:rPr/>
        <w:t>walls</w:t>
      </w:r>
      <w:r>
        <w:rPr>
          <w:spacing w:val="-3"/>
        </w:rPr>
        <w:t xml:space="preserve"> </w:t>
      </w:r>
      <w:r>
        <w:rPr/>
        <w:t>and</w:t>
      </w:r>
      <w:r>
        <w:rPr>
          <w:spacing w:val="-2"/>
        </w:rPr>
        <w:t xml:space="preserve"> </w:t>
      </w:r>
      <w:r>
        <w:rPr/>
        <w:t>bottoms/spoil</w:t>
      </w:r>
      <w:r>
        <w:rPr>
          <w:spacing w:val="-5"/>
        </w:rPr>
        <w:t xml:space="preserve"> </w:t>
      </w:r>
      <w:r>
        <w:rPr/>
        <w:t>piles</w:t>
      </w:r>
      <w:r>
        <w:rPr>
          <w:spacing w:val="-3"/>
        </w:rPr>
        <w:t xml:space="preserve"> </w:t>
      </w:r>
      <w:r>
        <w:rPr/>
        <w:t>during</w:t>
      </w:r>
      <w:r>
        <w:rPr>
          <w:spacing w:val="-5"/>
        </w:rPr>
        <w:t xml:space="preserve"> </w:t>
      </w:r>
      <w:r>
        <w:rPr/>
        <w:t>construction.</w:t>
      </w:r>
    </w:p>
    <w:p>
      <w:pPr>
        <w:pStyle w:val="Heading3"/>
        <w:spacing w:before="199" w:after="0"/>
        <w:ind w:left="143" w:right="0"/>
        <w:rPr/>
      </w:pPr>
      <w:r>
        <w:rPr/>
        <w:t>Landowner</w:t>
      </w:r>
      <w:r>
        <w:rPr>
          <w:spacing w:val="-4"/>
        </w:rPr>
        <w:t xml:space="preserve"> </w:t>
      </w:r>
      <w:r>
        <w:rPr>
          <w:spacing w:val="-2"/>
        </w:rPr>
        <w:t>Provisions</w:t>
      </w:r>
    </w:p>
    <w:p>
      <w:pPr>
        <w:pStyle w:val="BodyText"/>
        <w:spacing w:lineRule="auto" w:line="276"/>
        <w:ind w:left="143" w:right="0"/>
        <w:rPr/>
      </w:pPr>
      <w:r>
        <w:rPr/>
        <w:t>The</w:t>
      </w:r>
      <w:r>
        <w:rPr>
          <w:spacing w:val="-4"/>
        </w:rPr>
        <w:t xml:space="preserve"> </w:t>
      </w:r>
      <w:r>
        <w:rPr/>
        <w:t>Contract</w:t>
      </w:r>
      <w:r>
        <w:rPr>
          <w:spacing w:val="-4"/>
        </w:rPr>
        <w:t xml:space="preserve"> </w:t>
      </w:r>
      <w:r>
        <w:rPr/>
        <w:t>Price</w:t>
      </w:r>
      <w:r>
        <w:rPr>
          <w:spacing w:val="-4"/>
        </w:rPr>
        <w:t xml:space="preserve"> </w:t>
      </w:r>
      <w:r>
        <w:rPr/>
        <w:t>includes</w:t>
      </w:r>
      <w:r>
        <w:rPr>
          <w:spacing w:val="-2"/>
        </w:rPr>
        <w:t xml:space="preserve"> </w:t>
      </w:r>
      <w:r>
        <w:rPr/>
        <w:t>landowner</w:t>
      </w:r>
      <w:r>
        <w:rPr>
          <w:spacing w:val="-4"/>
        </w:rPr>
        <w:t xml:space="preserve"> </w:t>
      </w:r>
      <w:r>
        <w:rPr/>
        <w:t>provisions</w:t>
      </w:r>
      <w:r>
        <w:rPr>
          <w:spacing w:val="-2"/>
        </w:rPr>
        <w:t xml:space="preserve"> </w:t>
      </w:r>
      <w:r>
        <w:rPr/>
        <w:t>established</w:t>
      </w:r>
      <w:r>
        <w:rPr>
          <w:spacing w:val="-4"/>
        </w:rPr>
        <w:t xml:space="preserve"> </w:t>
      </w:r>
      <w:r>
        <w:rPr/>
        <w:t>in</w:t>
      </w:r>
      <w:r>
        <w:rPr>
          <w:spacing w:val="-4"/>
        </w:rPr>
        <w:t xml:space="preserve"> </w:t>
      </w:r>
      <w:r>
        <w:rPr/>
        <w:t>the</w:t>
      </w:r>
      <w:r>
        <w:rPr>
          <w:spacing w:val="-5"/>
        </w:rPr>
        <w:t xml:space="preserve"> </w:t>
      </w:r>
      <w:r>
        <w:rPr/>
        <w:t>Project</w:t>
      </w:r>
      <w:r>
        <w:rPr>
          <w:spacing w:val="-4"/>
        </w:rPr>
        <w:t xml:space="preserve"> </w:t>
      </w:r>
      <w:r>
        <w:rPr/>
        <w:t>line</w:t>
      </w:r>
      <w:r>
        <w:rPr>
          <w:spacing w:val="-4"/>
        </w:rPr>
        <w:t xml:space="preserve"> </w:t>
      </w:r>
      <w:r>
        <w:rPr/>
        <w:t>list.</w:t>
      </w:r>
      <w:r>
        <w:rPr>
          <w:spacing w:val="40"/>
        </w:rPr>
        <w:t xml:space="preserve"> </w:t>
      </w:r>
      <w:r>
        <w:rPr/>
        <w:t>The</w:t>
      </w:r>
      <w:r>
        <w:rPr>
          <w:spacing w:val="-1"/>
        </w:rPr>
        <w:t xml:space="preserve"> </w:t>
      </w:r>
      <w:r>
        <w:rPr/>
        <w:t>line</w:t>
      </w:r>
      <w:r>
        <w:rPr>
          <w:spacing w:val="-4"/>
        </w:rPr>
        <w:t xml:space="preserve"> </w:t>
      </w:r>
      <w:r>
        <w:rPr/>
        <w:t>list</w:t>
      </w:r>
      <w:r>
        <w:rPr>
          <w:spacing w:val="-4"/>
        </w:rPr>
        <w:t xml:space="preserve"> </w:t>
      </w:r>
      <w:r>
        <w:rPr/>
        <w:t>includes</w:t>
      </w:r>
      <w:r>
        <w:rPr>
          <w:spacing w:val="-2"/>
        </w:rPr>
        <w:t xml:space="preserve"> </w:t>
      </w:r>
      <w:r>
        <w:rPr/>
        <w:t>requirements from</w:t>
      </w:r>
      <w:r>
        <w:rPr>
          <w:spacing w:val="-4"/>
        </w:rPr>
        <w:t xml:space="preserve"> </w:t>
      </w:r>
      <w:r>
        <w:rPr/>
        <w:t>the landowners that Owner’s easement(s) cross; these requirements have been legally negotiated and agreed upon between landowner and Owner.</w:t>
      </w:r>
      <w:r>
        <w:rPr>
          <w:spacing w:val="40"/>
        </w:rPr>
        <w:t xml:space="preserve"> </w:t>
      </w:r>
      <w:r>
        <w:rPr/>
        <w:t>Any fines or penalties caused by Contractor’s non-compliance of these provisions will be borne by the Contractor.</w:t>
      </w:r>
      <w:r>
        <w:rPr>
          <w:spacing w:val="40"/>
        </w:rPr>
        <w:t xml:space="preserve"> </w:t>
      </w:r>
      <w:r>
        <w:rPr/>
        <w:t xml:space="preserve">The Contract Price shall include and account for all requirements contained in this provision, </w:t>
      </w:r>
      <w:r>
        <w:rPr>
          <w:b/>
          <w:i/>
        </w:rPr>
        <w:t xml:space="preserve">except </w:t>
      </w:r>
      <w:r>
        <w:rPr/>
        <w:t>those directly applicable to revegetation, which is covered by the reseeding/fertilizing unit rates.</w:t>
      </w:r>
    </w:p>
    <w:p>
      <w:pPr>
        <w:pStyle w:val="BodyText"/>
        <w:spacing w:lineRule="auto" w:line="276" w:before="199" w:after="0"/>
        <w:ind w:left="143" w:right="163"/>
        <w:rPr/>
      </w:pPr>
      <w:r>
        <w:rPr/>
        <w:t>The Contractor shall comply with excavation requirements of Owner and foreign</w:t>
      </w:r>
      <w:r>
        <w:rPr>
          <w:spacing w:val="40"/>
        </w:rPr>
        <w:t xml:space="preserve"> </w:t>
      </w:r>
      <w:r>
        <w:rPr/>
        <w:t>utility owners.</w:t>
      </w:r>
      <w:r>
        <w:rPr>
          <w:spacing w:val="40"/>
        </w:rPr>
        <w:t xml:space="preserve"> </w:t>
      </w:r>
      <w:r>
        <w:rPr/>
        <w:t>If a utility crossing is subject to an</w:t>
      </w:r>
      <w:r>
        <w:rPr>
          <w:spacing w:val="-1"/>
        </w:rPr>
        <w:t xml:space="preserve"> </w:t>
      </w:r>
      <w:r>
        <w:rPr/>
        <w:t>intercompany</w:t>
      </w:r>
      <w:r>
        <w:rPr>
          <w:spacing w:val="-2"/>
        </w:rPr>
        <w:t xml:space="preserve"> </w:t>
      </w:r>
      <w:r>
        <w:rPr/>
        <w:t>Permit</w:t>
      </w:r>
      <w:r>
        <w:rPr>
          <w:spacing w:val="-5"/>
        </w:rPr>
        <w:t xml:space="preserve"> </w:t>
      </w:r>
      <w:r>
        <w:rPr/>
        <w:t>or</w:t>
      </w:r>
      <w:r>
        <w:rPr>
          <w:spacing w:val="-4"/>
        </w:rPr>
        <w:t xml:space="preserve"> </w:t>
      </w:r>
      <w:r>
        <w:rPr/>
        <w:t>agreement,</w:t>
      </w:r>
      <w:r>
        <w:rPr>
          <w:spacing w:val="-2"/>
        </w:rPr>
        <w:t xml:space="preserve"> </w:t>
      </w:r>
      <w:r>
        <w:rPr/>
        <w:t>the</w:t>
      </w:r>
      <w:r>
        <w:rPr>
          <w:spacing w:val="-5"/>
        </w:rPr>
        <w:t xml:space="preserve"> </w:t>
      </w:r>
      <w:r>
        <w:rPr/>
        <w:t>Contractor</w:t>
      </w:r>
      <w:r>
        <w:rPr>
          <w:spacing w:val="-3"/>
        </w:rPr>
        <w:t xml:space="preserve"> </w:t>
      </w:r>
      <w:r>
        <w:rPr/>
        <w:t>shall</w:t>
      </w:r>
      <w:r>
        <w:rPr>
          <w:spacing w:val="-4"/>
        </w:rPr>
        <w:t xml:space="preserve"> </w:t>
      </w:r>
      <w:r>
        <w:rPr/>
        <w:t>comply</w:t>
      </w:r>
      <w:r>
        <w:rPr>
          <w:spacing w:val="-2"/>
        </w:rPr>
        <w:t xml:space="preserve"> </w:t>
      </w:r>
      <w:r>
        <w:rPr/>
        <w:t>with</w:t>
      </w:r>
      <w:r>
        <w:rPr>
          <w:spacing w:val="-1"/>
        </w:rPr>
        <w:t xml:space="preserve"> </w:t>
      </w:r>
      <w:r>
        <w:rPr/>
        <w:t>all</w:t>
      </w:r>
      <w:r>
        <w:rPr>
          <w:spacing w:val="-4"/>
        </w:rPr>
        <w:t xml:space="preserve"> </w:t>
      </w:r>
      <w:r>
        <w:rPr/>
        <w:t>provisions</w:t>
      </w:r>
      <w:r>
        <w:rPr>
          <w:spacing w:val="-2"/>
        </w:rPr>
        <w:t xml:space="preserve"> </w:t>
      </w:r>
      <w:r>
        <w:rPr/>
        <w:t>in</w:t>
      </w:r>
      <w:r>
        <w:rPr>
          <w:spacing w:val="-1"/>
        </w:rPr>
        <w:t xml:space="preserve"> </w:t>
      </w:r>
      <w:r>
        <w:rPr/>
        <w:t>the</w:t>
      </w:r>
      <w:r>
        <w:rPr>
          <w:spacing w:val="-4"/>
        </w:rPr>
        <w:t xml:space="preserve"> </w:t>
      </w:r>
      <w:r>
        <w:rPr/>
        <w:t>utility</w:t>
      </w:r>
      <w:r>
        <w:rPr>
          <w:spacing w:val="-2"/>
        </w:rPr>
        <w:t xml:space="preserve"> </w:t>
      </w:r>
      <w:r>
        <w:rPr/>
        <w:t>crossing</w:t>
      </w:r>
      <w:r>
        <w:rPr>
          <w:spacing w:val="-4"/>
        </w:rPr>
        <w:t xml:space="preserve"> </w:t>
      </w:r>
      <w:r>
        <w:rPr/>
        <w:t>Permit</w:t>
      </w:r>
      <w:r>
        <w:rPr>
          <w:spacing w:val="-5"/>
        </w:rPr>
        <w:t xml:space="preserve"> </w:t>
      </w:r>
      <w:r>
        <w:rPr/>
        <w:t>or</w:t>
      </w:r>
      <w:r>
        <w:rPr>
          <w:spacing w:val="-4"/>
        </w:rPr>
        <w:t xml:space="preserve"> </w:t>
      </w:r>
      <w:r>
        <w:rPr/>
        <w:t>agreement. Crossing depths shown on alignment sheets shall be considered minimums; additional depth may be required to comply with Owner and foreign utility owner requirements.</w:t>
      </w:r>
    </w:p>
    <w:p>
      <w:pPr>
        <w:pStyle w:val="Normal"/>
        <w:spacing w:before="199" w:after="0"/>
        <w:ind w:hanging="0" w:left="143" w:right="0"/>
        <w:jc w:val="left"/>
        <w:rPr>
          <w:i/>
          <w:i/>
          <w:sz w:val="20"/>
        </w:rPr>
      </w:pPr>
      <w:r>
        <w:rPr>
          <w:i/>
          <w:color w:val="BF0000"/>
          <w:spacing w:val="-2"/>
          <w:sz w:val="20"/>
        </w:rPr>
        <w:t>Survey</w:t>
      </w:r>
    </w:p>
    <w:p>
      <w:pPr>
        <w:pStyle w:val="BodyText"/>
        <w:spacing w:lineRule="auto" w:line="276"/>
        <w:ind w:left="143" w:right="217"/>
        <w:rPr/>
      </w:pPr>
      <w:r>
        <w:rPr/>
        <w:t>Initial centerline staking and construction boundary staking will be provided by Owner at adequate intervals to facilitate and ensure</w:t>
      </w:r>
      <w:r>
        <w:rPr>
          <w:spacing w:val="-5"/>
        </w:rPr>
        <w:t xml:space="preserve"> </w:t>
      </w:r>
      <w:r>
        <w:rPr/>
        <w:t>the</w:t>
      </w:r>
      <w:r>
        <w:rPr>
          <w:spacing w:val="-5"/>
        </w:rPr>
        <w:t xml:space="preserve"> </w:t>
      </w:r>
      <w:r>
        <w:rPr/>
        <w:t>Contractor’s</w:t>
      </w:r>
      <w:r>
        <w:rPr>
          <w:spacing w:val="-2"/>
        </w:rPr>
        <w:t xml:space="preserve"> </w:t>
      </w:r>
      <w:r>
        <w:rPr/>
        <w:t>pipe</w:t>
      </w:r>
      <w:r>
        <w:rPr>
          <w:spacing w:val="-6"/>
        </w:rPr>
        <w:t xml:space="preserve"> </w:t>
      </w:r>
      <w:r>
        <w:rPr/>
        <w:t>placement</w:t>
      </w:r>
      <w:r>
        <w:rPr>
          <w:spacing w:val="-4"/>
        </w:rPr>
        <w:t xml:space="preserve"> </w:t>
      </w:r>
      <w:r>
        <w:rPr/>
        <w:t>is</w:t>
      </w:r>
      <w:r>
        <w:rPr>
          <w:spacing w:val="-4"/>
        </w:rPr>
        <w:t xml:space="preserve"> </w:t>
      </w:r>
      <w:r>
        <w:rPr/>
        <w:t>accurate</w:t>
      </w:r>
      <w:r>
        <w:rPr>
          <w:spacing w:val="-4"/>
        </w:rPr>
        <w:t xml:space="preserve"> </w:t>
      </w:r>
      <w:r>
        <w:rPr/>
        <w:t>with</w:t>
      </w:r>
      <w:r>
        <w:rPr>
          <w:spacing w:val="-2"/>
        </w:rPr>
        <w:t xml:space="preserve"> </w:t>
      </w:r>
      <w:r>
        <w:rPr/>
        <w:t>the</w:t>
      </w:r>
      <w:r>
        <w:rPr>
          <w:spacing w:val="-5"/>
        </w:rPr>
        <w:t xml:space="preserve"> </w:t>
      </w:r>
      <w:r>
        <w:rPr/>
        <w:t>permitted</w:t>
      </w:r>
      <w:r>
        <w:rPr>
          <w:spacing w:val="-4"/>
        </w:rPr>
        <w:t xml:space="preserve"> </w:t>
      </w:r>
      <w:r>
        <w:rPr/>
        <w:t>pipeline</w:t>
      </w:r>
      <w:r>
        <w:rPr>
          <w:spacing w:val="-4"/>
        </w:rPr>
        <w:t xml:space="preserve"> </w:t>
      </w:r>
      <w:r>
        <w:rPr/>
        <w:t>location.</w:t>
      </w:r>
      <w:r>
        <w:rPr>
          <w:spacing w:val="40"/>
        </w:rPr>
        <w:t xml:space="preserve"> </w:t>
      </w:r>
      <w:r>
        <w:rPr/>
        <w:t>The</w:t>
      </w:r>
      <w:r>
        <w:rPr>
          <w:spacing w:val="-4"/>
        </w:rPr>
        <w:t xml:space="preserve"> </w:t>
      </w:r>
      <w:r>
        <w:rPr/>
        <w:t>Contractor</w:t>
      </w:r>
      <w:r>
        <w:rPr>
          <w:spacing w:val="-1"/>
        </w:rPr>
        <w:t xml:space="preserve"> </w:t>
      </w:r>
      <w:r>
        <w:rPr/>
        <w:t>will</w:t>
      </w:r>
      <w:r>
        <w:rPr>
          <w:spacing w:val="-4"/>
        </w:rPr>
        <w:t xml:space="preserve"> </w:t>
      </w:r>
      <w:r>
        <w:rPr/>
        <w:t>be</w:t>
      </w:r>
      <w:r>
        <w:rPr>
          <w:spacing w:val="-4"/>
        </w:rPr>
        <w:t xml:space="preserve"> </w:t>
      </w:r>
      <w:r>
        <w:rPr/>
        <w:t>responsible</w:t>
      </w:r>
      <w:r>
        <w:rPr>
          <w:spacing w:val="-4"/>
        </w:rPr>
        <w:t xml:space="preserve"> </w:t>
      </w:r>
      <w:r>
        <w:rPr/>
        <w:t>for maintaining the original pipeline centerline.</w:t>
      </w:r>
      <w:r>
        <w:rPr>
          <w:spacing w:val="40"/>
        </w:rPr>
        <w:t xml:space="preserve"> </w:t>
      </w:r>
      <w:r>
        <w:rPr/>
        <w:t>The Contractor will be responsible for all offset staking.</w:t>
      </w:r>
      <w:r>
        <w:rPr>
          <w:spacing w:val="40"/>
        </w:rPr>
        <w:t xml:space="preserve"> </w:t>
      </w:r>
      <w:r>
        <w:rPr/>
        <w:t>Offset staking will be required by Owner in all areas of construction.</w:t>
      </w:r>
    </w:p>
    <w:p>
      <w:pPr>
        <w:pStyle w:val="BodyText"/>
        <w:spacing w:before="199" w:after="0"/>
        <w:ind w:left="143" w:right="0"/>
        <w:rPr/>
      </w:pPr>
      <w:r>
        <w:rPr/>
        <w:t>The</w:t>
      </w:r>
      <w:r>
        <w:rPr>
          <w:spacing w:val="-5"/>
        </w:rPr>
        <w:t xml:space="preserve"> </w:t>
      </w:r>
      <w:r>
        <w:rPr/>
        <w:t>minimum</w:t>
      </w:r>
      <w:r>
        <w:rPr>
          <w:spacing w:val="-5"/>
        </w:rPr>
        <w:t xml:space="preserve"> </w:t>
      </w:r>
      <w:r>
        <w:rPr/>
        <w:t>offset</w:t>
      </w:r>
      <w:r>
        <w:rPr>
          <w:spacing w:val="-5"/>
        </w:rPr>
        <w:t xml:space="preserve"> </w:t>
      </w:r>
      <w:r>
        <w:rPr/>
        <w:t>for</w:t>
      </w:r>
      <w:r>
        <w:rPr>
          <w:spacing w:val="-5"/>
        </w:rPr>
        <w:t xml:space="preserve"> </w:t>
      </w:r>
      <w:r>
        <w:rPr/>
        <w:t>new</w:t>
      </w:r>
      <w:r>
        <w:rPr>
          <w:spacing w:val="-6"/>
        </w:rPr>
        <w:t xml:space="preserve"> </w:t>
      </w:r>
      <w:r>
        <w:rPr/>
        <w:t>lines</w:t>
      </w:r>
      <w:r>
        <w:rPr>
          <w:spacing w:val="-3"/>
        </w:rPr>
        <w:t xml:space="preserve"> </w:t>
      </w:r>
      <w:r>
        <w:rPr/>
        <w:t>paralleling</w:t>
      </w:r>
      <w:r>
        <w:rPr>
          <w:spacing w:val="-5"/>
        </w:rPr>
        <w:t xml:space="preserve"> </w:t>
      </w:r>
      <w:r>
        <w:rPr/>
        <w:t>existing</w:t>
      </w:r>
      <w:r>
        <w:rPr>
          <w:spacing w:val="-4"/>
        </w:rPr>
        <w:t xml:space="preserve"> </w:t>
      </w:r>
      <w:r>
        <w:rPr/>
        <w:t>lines</w:t>
      </w:r>
      <w:r>
        <w:rPr>
          <w:spacing w:val="-3"/>
        </w:rPr>
        <w:t xml:space="preserve"> </w:t>
      </w:r>
      <w:r>
        <w:rPr/>
        <w:t>shall</w:t>
      </w:r>
      <w:r>
        <w:rPr>
          <w:spacing w:val="-5"/>
        </w:rPr>
        <w:t xml:space="preserve"> </w:t>
      </w:r>
      <w:r>
        <w:rPr/>
        <w:t>be</w:t>
      </w:r>
      <w:r>
        <w:rPr>
          <w:spacing w:val="-5"/>
        </w:rPr>
        <w:t xml:space="preserve"> </w:t>
      </w:r>
      <w:r>
        <w:rPr/>
        <w:t>specified</w:t>
      </w:r>
      <w:r>
        <w:rPr>
          <w:spacing w:val="-3"/>
        </w:rPr>
        <w:t xml:space="preserve"> </w:t>
      </w:r>
      <w:r>
        <w:rPr/>
        <w:t>by</w:t>
      </w:r>
      <w:r>
        <w:rPr>
          <w:spacing w:val="-3"/>
        </w:rPr>
        <w:t xml:space="preserve"> </w:t>
      </w:r>
      <w:r>
        <w:rPr/>
        <w:t>Owner</w:t>
      </w:r>
      <w:r>
        <w:rPr>
          <w:spacing w:val="-5"/>
        </w:rPr>
        <w:t xml:space="preserve"> </w:t>
      </w:r>
      <w:r>
        <w:rPr/>
        <w:t>on</w:t>
      </w:r>
      <w:r>
        <w:rPr>
          <w:spacing w:val="1"/>
        </w:rPr>
        <w:t xml:space="preserve"> </w:t>
      </w:r>
      <w:r>
        <w:rPr/>
        <w:t>a</w:t>
      </w:r>
      <w:r>
        <w:rPr>
          <w:spacing w:val="-5"/>
        </w:rPr>
        <w:t xml:space="preserve"> </w:t>
      </w:r>
      <w:r>
        <w:rPr/>
        <w:t>Project-specific</w:t>
      </w:r>
      <w:r>
        <w:rPr>
          <w:spacing w:val="-5"/>
        </w:rPr>
        <w:t xml:space="preserve"> </w:t>
      </w:r>
      <w:r>
        <w:rPr>
          <w:spacing w:val="-2"/>
        </w:rPr>
        <w:t>basis.</w:t>
      </w:r>
    </w:p>
    <w:p>
      <w:pPr>
        <w:pStyle w:val="BodyText"/>
        <w:spacing w:before="153" w:after="0"/>
        <w:rPr/>
      </w:pPr>
      <w:r>
        <w:rPr/>
      </w:r>
    </w:p>
    <w:p>
      <w:pPr>
        <w:pStyle w:val="Heading2"/>
        <w:ind w:left="143" w:right="0"/>
        <w:rPr/>
      </w:pPr>
      <w:r>
        <w:rPr>
          <w:color w:val="001F60"/>
          <w:spacing w:val="-2"/>
        </w:rPr>
        <w:t>CLARIFICATIONS</w:t>
      </w:r>
    </w:p>
    <w:p>
      <w:pPr>
        <w:pStyle w:val="BodyText"/>
        <w:spacing w:lineRule="auto" w:line="276" w:before="45" w:after="0"/>
        <w:ind w:left="143" w:right="217"/>
        <w:rPr/>
      </w:pPr>
      <w:r>
        <w:rPr/>
        <w:t>Where</w:t>
      </w:r>
      <w:r>
        <w:rPr>
          <w:spacing w:val="-4"/>
        </w:rPr>
        <w:t xml:space="preserve"> </w:t>
      </w:r>
      <w:r>
        <w:rPr/>
        <w:t>applicable,</w:t>
      </w:r>
      <w:r>
        <w:rPr>
          <w:spacing w:val="-4"/>
        </w:rPr>
        <w:t xml:space="preserve"> </w:t>
      </w:r>
      <w:r>
        <w:rPr/>
        <w:t>unit</w:t>
      </w:r>
      <w:r>
        <w:rPr>
          <w:spacing w:val="-4"/>
        </w:rPr>
        <w:t xml:space="preserve"> </w:t>
      </w:r>
      <w:r>
        <w:rPr/>
        <w:t>items described</w:t>
      </w:r>
      <w:r>
        <w:rPr>
          <w:spacing w:val="-4"/>
        </w:rPr>
        <w:t xml:space="preserve"> </w:t>
      </w:r>
      <w:r>
        <w:rPr/>
        <w:t>below</w:t>
      </w:r>
      <w:r>
        <w:rPr>
          <w:spacing w:val="-5"/>
        </w:rPr>
        <w:t xml:space="preserve"> </w:t>
      </w:r>
      <w:r>
        <w:rPr/>
        <w:t>shall</w:t>
      </w:r>
      <w:r>
        <w:rPr>
          <w:spacing w:val="-4"/>
        </w:rPr>
        <w:t xml:space="preserve"> </w:t>
      </w:r>
      <w:r>
        <w:rPr/>
        <w:t>be</w:t>
      </w:r>
      <w:r>
        <w:rPr>
          <w:spacing w:val="-5"/>
        </w:rPr>
        <w:t xml:space="preserve"> </w:t>
      </w:r>
      <w:r>
        <w:rPr/>
        <w:t>constructed</w:t>
      </w:r>
      <w:r>
        <w:rPr>
          <w:spacing w:val="-4"/>
        </w:rPr>
        <w:t xml:space="preserve"> </w:t>
      </w:r>
      <w:r>
        <w:rPr/>
        <w:t>in</w:t>
      </w:r>
      <w:r>
        <w:rPr>
          <w:spacing w:val="-4"/>
        </w:rPr>
        <w:t xml:space="preserve"> </w:t>
      </w:r>
      <w:r>
        <w:rPr/>
        <w:t>accordance</w:t>
      </w:r>
      <w:r>
        <w:rPr>
          <w:spacing w:val="-5"/>
        </w:rPr>
        <w:t xml:space="preserve"> </w:t>
      </w:r>
      <w:r>
        <w:rPr/>
        <w:t>with</w:t>
      </w:r>
      <w:r>
        <w:rPr>
          <w:spacing w:val="-1"/>
        </w:rPr>
        <w:t xml:space="preserve"> </w:t>
      </w:r>
      <w:r>
        <w:rPr/>
        <w:t>Owner’s</w:t>
      </w:r>
      <w:r>
        <w:rPr>
          <w:spacing w:val="-2"/>
        </w:rPr>
        <w:t xml:space="preserve"> </w:t>
      </w:r>
      <w:r>
        <w:rPr/>
        <w:t>standard</w:t>
      </w:r>
      <w:r>
        <w:rPr>
          <w:spacing w:val="-4"/>
        </w:rPr>
        <w:t xml:space="preserve"> </w:t>
      </w:r>
      <w:r>
        <w:rPr/>
        <w:t>typical</w:t>
      </w:r>
      <w:r>
        <w:rPr>
          <w:spacing w:val="-4"/>
        </w:rPr>
        <w:t xml:space="preserve"> </w:t>
      </w:r>
      <w:r>
        <w:rPr/>
        <w:t>Drawings.</w:t>
      </w:r>
      <w:r>
        <w:rPr>
          <w:spacing w:val="39"/>
        </w:rPr>
        <w:t xml:space="preserve"> </w:t>
      </w:r>
      <w:r>
        <w:rPr/>
        <w:t>The Contractor shall not perform tasks below in excess of approved quantities defined by the Agreement (as an example, the Contractor shall obtain written Owner Representative approval prior to completing a fourth Extra Fence Gap if the current Agreement only includes three Extra Fence Gaps).</w:t>
      </w:r>
    </w:p>
    <w:p>
      <w:pPr>
        <w:pStyle w:val="ListParagraph"/>
        <w:numPr>
          <w:ilvl w:val="2"/>
          <w:numId w:val="6"/>
        </w:numPr>
        <w:tabs>
          <w:tab w:val="clear" w:pos="720"/>
          <w:tab w:val="left" w:pos="604" w:leader="none"/>
        </w:tabs>
        <w:spacing w:lineRule="auto" w:line="240" w:before="200" w:after="0"/>
        <w:ind w:hanging="461" w:left="604" w:right="0"/>
        <w:jc w:val="left"/>
        <w:rPr>
          <w:i/>
          <w:i/>
          <w:sz w:val="20"/>
        </w:rPr>
      </w:pPr>
      <w:r>
        <w:rPr>
          <w:i/>
          <w:color w:val="BF0000"/>
          <w:sz w:val="20"/>
        </w:rPr>
        <w:t>Base</w:t>
      </w:r>
      <w:r>
        <w:rPr>
          <w:i/>
          <w:color w:val="BF0000"/>
          <w:spacing w:val="-5"/>
          <w:sz w:val="20"/>
        </w:rPr>
        <w:t xml:space="preserve"> Lay</w:t>
      </w:r>
    </w:p>
    <w:p>
      <w:pPr>
        <w:pStyle w:val="BodyText"/>
        <w:spacing w:lineRule="auto" w:line="276" w:before="36" w:after="0"/>
        <w:ind w:left="143" w:right="217"/>
        <w:rPr/>
      </w:pPr>
      <w:r>
        <w:rPr/>
        <w:t>For</w:t>
      </w:r>
      <w:r>
        <w:rPr>
          <w:spacing w:val="-3"/>
        </w:rPr>
        <w:t xml:space="preserve"> </w:t>
      </w:r>
      <w:r>
        <w:rPr/>
        <w:t>avoidance</w:t>
      </w:r>
      <w:r>
        <w:rPr>
          <w:spacing w:val="-4"/>
        </w:rPr>
        <w:t xml:space="preserve"> </w:t>
      </w:r>
      <w:r>
        <w:rPr/>
        <w:t>of</w:t>
      </w:r>
      <w:r>
        <w:rPr>
          <w:spacing w:val="-4"/>
        </w:rPr>
        <w:t xml:space="preserve"> </w:t>
      </w:r>
      <w:r>
        <w:rPr/>
        <w:t>doubt,</w:t>
      </w:r>
      <w:r>
        <w:rPr>
          <w:spacing w:val="-3"/>
        </w:rPr>
        <w:t xml:space="preserve"> </w:t>
      </w:r>
      <w:r>
        <w:rPr/>
        <w:t>any</w:t>
      </w:r>
      <w:r>
        <w:rPr>
          <w:spacing w:val="-1"/>
        </w:rPr>
        <w:t xml:space="preserve"> </w:t>
      </w:r>
      <w:r>
        <w:rPr/>
        <w:t>scope</w:t>
      </w:r>
      <w:r>
        <w:rPr>
          <w:spacing w:val="-3"/>
        </w:rPr>
        <w:t xml:space="preserve"> </w:t>
      </w:r>
      <w:r>
        <w:rPr/>
        <w:t>items</w:t>
      </w:r>
      <w:r>
        <w:rPr>
          <w:spacing w:val="-3"/>
        </w:rPr>
        <w:t xml:space="preserve"> </w:t>
      </w:r>
      <w:r>
        <w:rPr/>
        <w:t>that</w:t>
      </w:r>
      <w:r>
        <w:rPr>
          <w:spacing w:val="-3"/>
        </w:rPr>
        <w:t xml:space="preserve"> </w:t>
      </w:r>
      <w:r>
        <w:rPr/>
        <w:t>are</w:t>
      </w:r>
      <w:r>
        <w:rPr>
          <w:spacing w:val="-3"/>
        </w:rPr>
        <w:t xml:space="preserve"> </w:t>
      </w:r>
      <w:r>
        <w:rPr/>
        <w:t>not</w:t>
      </w:r>
      <w:r>
        <w:rPr>
          <w:spacing w:val="-4"/>
        </w:rPr>
        <w:t xml:space="preserve"> </w:t>
      </w:r>
      <w:r>
        <w:rPr/>
        <w:t>explicitly</w:t>
      </w:r>
      <w:r>
        <w:rPr>
          <w:spacing w:val="-1"/>
        </w:rPr>
        <w:t xml:space="preserve"> </w:t>
      </w:r>
      <w:r>
        <w:rPr/>
        <w:t>identified as</w:t>
      </w:r>
      <w:r>
        <w:rPr>
          <w:spacing w:val="-1"/>
        </w:rPr>
        <w:t xml:space="preserve"> </w:t>
      </w:r>
      <w:r>
        <w:rPr/>
        <w:t>an adder</w:t>
      </w:r>
      <w:r>
        <w:rPr>
          <w:spacing w:val="-3"/>
        </w:rPr>
        <w:t xml:space="preserve"> </w:t>
      </w:r>
      <w:r>
        <w:rPr/>
        <w:t>are</w:t>
      </w:r>
      <w:r>
        <w:rPr>
          <w:spacing w:val="-4"/>
        </w:rPr>
        <w:t xml:space="preserve"> </w:t>
      </w:r>
      <w:r>
        <w:rPr/>
        <w:t>part</w:t>
      </w:r>
      <w:r>
        <w:rPr>
          <w:spacing w:val="-3"/>
        </w:rPr>
        <w:t xml:space="preserve"> </w:t>
      </w:r>
      <w:r>
        <w:rPr/>
        <w:t>of</w:t>
      </w:r>
      <w:r>
        <w:rPr>
          <w:spacing w:val="-4"/>
        </w:rPr>
        <w:t xml:space="preserve"> </w:t>
      </w:r>
      <w:r>
        <w:rPr/>
        <w:t>base</w:t>
      </w:r>
      <w:r>
        <w:rPr>
          <w:spacing w:val="-4"/>
        </w:rPr>
        <w:t xml:space="preserve"> </w:t>
      </w:r>
      <w:r>
        <w:rPr/>
        <w:t>lay.</w:t>
      </w:r>
      <w:r>
        <w:rPr>
          <w:spacing w:val="40"/>
        </w:rPr>
        <w:t xml:space="preserve"> </w:t>
      </w:r>
      <w:r>
        <w:rPr/>
        <w:t>Base</w:t>
      </w:r>
      <w:r>
        <w:rPr>
          <w:spacing w:val="-4"/>
        </w:rPr>
        <w:t xml:space="preserve"> </w:t>
      </w:r>
      <w:r>
        <w:rPr/>
        <w:t>lay</w:t>
      </w:r>
      <w:r>
        <w:rPr>
          <w:spacing w:val="-1"/>
        </w:rPr>
        <w:t xml:space="preserve"> </w:t>
      </w:r>
      <w:r>
        <w:rPr/>
        <w:t>includes</w:t>
      </w:r>
      <w:r>
        <w:rPr>
          <w:spacing w:val="-1"/>
        </w:rPr>
        <w:t xml:space="preserve"> </w:t>
      </w:r>
      <w:r>
        <w:rPr/>
        <w:t>–</w:t>
      </w:r>
      <w:r>
        <w:rPr>
          <w:spacing w:val="-3"/>
        </w:rPr>
        <w:t xml:space="preserve"> </w:t>
      </w:r>
      <w:r>
        <w:rPr/>
        <w:t>but is not limited to – labor and Equipment required to complete the tasks described below (e.g. mobilization, fencing, clearing, trenching, etc.)</w:t>
      </w:r>
    </w:p>
    <w:p>
      <w:pPr>
        <w:pStyle w:val="BodyText"/>
        <w:rPr/>
      </w:pPr>
      <w:r>
        <w:rPr/>
      </w:r>
    </w:p>
    <w:p>
      <w:pPr>
        <w:pStyle w:val="ListParagraph"/>
        <w:numPr>
          <w:ilvl w:val="3"/>
          <w:numId w:val="6"/>
        </w:numPr>
        <w:tabs>
          <w:tab w:val="clear" w:pos="720"/>
          <w:tab w:val="left" w:pos="863" w:leader="none"/>
        </w:tabs>
        <w:spacing w:lineRule="auto" w:line="240" w:before="0" w:after="0"/>
        <w:ind w:hanging="360" w:left="863" w:right="0"/>
        <w:jc w:val="left"/>
        <w:rPr>
          <w:sz w:val="20"/>
        </w:rPr>
      </w:pPr>
      <w:r>
        <w:rPr>
          <w:sz w:val="20"/>
        </w:rPr>
        <w:t>One</w:t>
      </w:r>
      <w:r>
        <w:rPr>
          <w:spacing w:val="-5"/>
          <w:sz w:val="20"/>
        </w:rPr>
        <w:t xml:space="preserve"> </w:t>
      </w:r>
      <w:r>
        <w:rPr>
          <w:sz w:val="20"/>
        </w:rPr>
        <w:t>(1)</w:t>
      </w:r>
      <w:r>
        <w:rPr>
          <w:spacing w:val="-5"/>
          <w:sz w:val="20"/>
        </w:rPr>
        <w:t xml:space="preserve"> </w:t>
      </w:r>
      <w:r>
        <w:rPr>
          <w:sz w:val="20"/>
        </w:rPr>
        <w:t>Mobilization</w:t>
      </w:r>
      <w:r>
        <w:rPr>
          <w:spacing w:val="-5"/>
          <w:sz w:val="20"/>
        </w:rPr>
        <w:t xml:space="preserve"> </w:t>
      </w:r>
      <w:r>
        <w:rPr>
          <w:sz w:val="20"/>
        </w:rPr>
        <w:t>and</w:t>
      </w:r>
      <w:r>
        <w:rPr>
          <w:spacing w:val="-3"/>
          <w:sz w:val="20"/>
        </w:rPr>
        <w:t xml:space="preserve"> </w:t>
      </w:r>
      <w:r>
        <w:rPr>
          <w:sz w:val="20"/>
        </w:rPr>
        <w:t>one</w:t>
      </w:r>
      <w:r>
        <w:rPr>
          <w:spacing w:val="-4"/>
          <w:sz w:val="20"/>
        </w:rPr>
        <w:t xml:space="preserve"> </w:t>
      </w:r>
      <w:r>
        <w:rPr>
          <w:sz w:val="20"/>
        </w:rPr>
        <w:t>(1)</w:t>
      </w:r>
      <w:r>
        <w:rPr>
          <w:spacing w:val="-3"/>
          <w:sz w:val="20"/>
        </w:rPr>
        <w:t xml:space="preserve"> </w:t>
      </w:r>
      <w:r>
        <w:rPr>
          <w:sz w:val="20"/>
        </w:rPr>
        <w:t>Demobilization</w:t>
      </w:r>
      <w:r>
        <w:rPr>
          <w:spacing w:val="-3"/>
          <w:sz w:val="20"/>
        </w:rPr>
        <w:t xml:space="preserve"> </w:t>
      </w:r>
      <w:r>
        <w:rPr>
          <w:sz w:val="20"/>
        </w:rPr>
        <w:t>(unless</w:t>
      </w:r>
      <w:r>
        <w:rPr>
          <w:spacing w:val="-3"/>
          <w:sz w:val="20"/>
        </w:rPr>
        <w:t xml:space="preserve"> </w:t>
      </w:r>
      <w:r>
        <w:rPr>
          <w:sz w:val="20"/>
        </w:rPr>
        <w:t>otherwise</w:t>
      </w:r>
      <w:r>
        <w:rPr>
          <w:spacing w:val="-5"/>
          <w:sz w:val="20"/>
        </w:rPr>
        <w:t xml:space="preserve"> </w:t>
      </w:r>
      <w:r>
        <w:rPr>
          <w:sz w:val="20"/>
        </w:rPr>
        <w:t>indicated</w:t>
      </w:r>
      <w:r>
        <w:rPr>
          <w:spacing w:val="-2"/>
          <w:sz w:val="20"/>
        </w:rPr>
        <w:t xml:space="preserve"> </w:t>
      </w:r>
      <w:r>
        <w:rPr>
          <w:sz w:val="20"/>
        </w:rPr>
        <w:t>in</w:t>
      </w:r>
      <w:r>
        <w:rPr>
          <w:spacing w:val="-5"/>
          <w:sz w:val="20"/>
        </w:rPr>
        <w:t xml:space="preserve"> </w:t>
      </w:r>
      <w:r>
        <w:rPr>
          <w:sz w:val="20"/>
        </w:rPr>
        <w:t>the</w:t>
      </w:r>
      <w:r>
        <w:rPr>
          <w:spacing w:val="-5"/>
          <w:sz w:val="20"/>
        </w:rPr>
        <w:t xml:space="preserve"> </w:t>
      </w:r>
      <w:r>
        <w:rPr>
          <w:sz w:val="20"/>
        </w:rPr>
        <w:t>Calculation</w:t>
      </w:r>
      <w:r>
        <w:rPr>
          <w:spacing w:val="-5"/>
          <w:sz w:val="20"/>
        </w:rPr>
        <w:t xml:space="preserve"> </w:t>
      </w:r>
      <w:r>
        <w:rPr>
          <w:sz w:val="20"/>
        </w:rPr>
        <w:t>of</w:t>
      </w:r>
      <w:r>
        <w:rPr>
          <w:spacing w:val="-6"/>
          <w:sz w:val="20"/>
        </w:rPr>
        <w:t xml:space="preserve"> </w:t>
      </w:r>
      <w:r>
        <w:rPr>
          <w:sz w:val="20"/>
        </w:rPr>
        <w:t>Contract</w:t>
      </w:r>
      <w:r>
        <w:rPr>
          <w:spacing w:val="-4"/>
          <w:sz w:val="20"/>
        </w:rPr>
        <w:t xml:space="preserve"> </w:t>
      </w:r>
      <w:r>
        <w:rPr>
          <w:spacing w:val="-2"/>
          <w:sz w:val="20"/>
        </w:rPr>
        <w:t>Price)</w:t>
      </w:r>
    </w:p>
    <w:p>
      <w:pPr>
        <w:pStyle w:val="ListParagraph"/>
        <w:numPr>
          <w:ilvl w:val="3"/>
          <w:numId w:val="6"/>
        </w:numPr>
        <w:tabs>
          <w:tab w:val="clear" w:pos="720"/>
          <w:tab w:val="left" w:pos="863" w:leader="none"/>
        </w:tabs>
        <w:spacing w:lineRule="auto" w:line="240" w:before="37" w:after="0"/>
        <w:ind w:hanging="360" w:left="863" w:right="0"/>
        <w:jc w:val="left"/>
        <w:rPr>
          <w:sz w:val="20"/>
        </w:rPr>
      </w:pPr>
      <w:r>
        <w:rPr>
          <w:sz w:val="20"/>
        </w:rPr>
        <w:t>Safety</w:t>
      </w:r>
      <w:r>
        <w:rPr>
          <w:spacing w:val="-5"/>
          <w:sz w:val="20"/>
        </w:rPr>
        <w:t xml:space="preserve"> </w:t>
      </w:r>
      <w:r>
        <w:rPr>
          <w:sz w:val="20"/>
        </w:rPr>
        <w:t>Fencing</w:t>
      </w:r>
      <w:r>
        <w:rPr>
          <w:spacing w:val="-6"/>
          <w:sz w:val="20"/>
        </w:rPr>
        <w:t xml:space="preserve"> </w:t>
      </w:r>
      <w:r>
        <w:rPr>
          <w:sz w:val="20"/>
        </w:rPr>
        <w:t>and</w:t>
      </w:r>
      <w:r>
        <w:rPr>
          <w:spacing w:val="-3"/>
          <w:sz w:val="20"/>
        </w:rPr>
        <w:t xml:space="preserve"> </w:t>
      </w:r>
      <w:r>
        <w:rPr>
          <w:sz w:val="20"/>
        </w:rPr>
        <w:t>Temporary</w:t>
      </w:r>
      <w:r>
        <w:rPr>
          <w:spacing w:val="-4"/>
          <w:sz w:val="20"/>
        </w:rPr>
        <w:t xml:space="preserve"> </w:t>
      </w:r>
      <w:r>
        <w:rPr>
          <w:sz w:val="20"/>
        </w:rPr>
        <w:t>5-Wire</w:t>
      </w:r>
      <w:r>
        <w:rPr>
          <w:spacing w:val="-7"/>
          <w:sz w:val="20"/>
        </w:rPr>
        <w:t xml:space="preserve"> </w:t>
      </w:r>
      <w:r>
        <w:rPr>
          <w:spacing w:val="-2"/>
          <w:sz w:val="20"/>
        </w:rPr>
        <w:t>Fencing</w:t>
      </w:r>
    </w:p>
    <w:p>
      <w:pPr>
        <w:pStyle w:val="ListParagraph"/>
        <w:numPr>
          <w:ilvl w:val="4"/>
          <w:numId w:val="6"/>
        </w:numPr>
        <w:tabs>
          <w:tab w:val="clear" w:pos="720"/>
          <w:tab w:val="left" w:pos="1584" w:leader="none"/>
        </w:tabs>
        <w:spacing w:lineRule="auto" w:line="271" w:before="36" w:after="0"/>
        <w:ind w:hanging="360" w:left="1584" w:right="524"/>
        <w:jc w:val="left"/>
        <w:rPr>
          <w:sz w:val="20"/>
        </w:rPr>
      </w:pPr>
      <w:r>
        <w:rPr>
          <w:sz w:val="20"/>
        </w:rPr>
        <w:t>Includes</w:t>
      </w:r>
      <w:r>
        <w:rPr>
          <w:spacing w:val="-3"/>
          <w:sz w:val="20"/>
        </w:rPr>
        <w:t xml:space="preserve"> </w:t>
      </w:r>
      <w:r>
        <w:rPr>
          <w:sz w:val="20"/>
        </w:rPr>
        <w:t>furnishing</w:t>
      </w:r>
      <w:r>
        <w:rPr>
          <w:spacing w:val="-3"/>
          <w:sz w:val="20"/>
        </w:rPr>
        <w:t xml:space="preserve"> </w:t>
      </w:r>
      <w:r>
        <w:rPr>
          <w:sz w:val="20"/>
        </w:rPr>
        <w:t>and</w:t>
      </w:r>
      <w:r>
        <w:rPr>
          <w:spacing w:val="-2"/>
          <w:sz w:val="20"/>
        </w:rPr>
        <w:t xml:space="preserve"> </w:t>
      </w:r>
      <w:r>
        <w:rPr>
          <w:sz w:val="20"/>
        </w:rPr>
        <w:t>installing</w:t>
      </w:r>
      <w:r>
        <w:rPr>
          <w:spacing w:val="-6"/>
          <w:sz w:val="20"/>
        </w:rPr>
        <w:t xml:space="preserve"> </w:t>
      </w:r>
      <w:r>
        <w:rPr>
          <w:sz w:val="20"/>
        </w:rPr>
        <w:t>temporary</w:t>
      </w:r>
      <w:r>
        <w:rPr>
          <w:spacing w:val="-3"/>
          <w:sz w:val="20"/>
        </w:rPr>
        <w:t xml:space="preserve"> </w:t>
      </w:r>
      <w:r>
        <w:rPr>
          <w:sz w:val="20"/>
        </w:rPr>
        <w:t>safety</w:t>
      </w:r>
      <w:r>
        <w:rPr>
          <w:spacing w:val="-3"/>
          <w:sz w:val="20"/>
        </w:rPr>
        <w:t xml:space="preserve"> </w:t>
      </w:r>
      <w:r>
        <w:rPr>
          <w:sz w:val="20"/>
        </w:rPr>
        <w:t>and/or</w:t>
      </w:r>
      <w:r>
        <w:rPr>
          <w:spacing w:val="-5"/>
          <w:sz w:val="20"/>
        </w:rPr>
        <w:t xml:space="preserve"> </w:t>
      </w:r>
      <w:r>
        <w:rPr>
          <w:sz w:val="20"/>
        </w:rPr>
        <w:t>5-wire</w:t>
      </w:r>
      <w:r>
        <w:rPr>
          <w:spacing w:val="-6"/>
          <w:sz w:val="20"/>
        </w:rPr>
        <w:t xml:space="preserve"> </w:t>
      </w:r>
      <w:r>
        <w:rPr>
          <w:sz w:val="20"/>
        </w:rPr>
        <w:t>fence</w:t>
      </w:r>
      <w:r>
        <w:rPr>
          <w:spacing w:val="-6"/>
          <w:sz w:val="20"/>
        </w:rPr>
        <w:t xml:space="preserve"> </w:t>
      </w:r>
      <w:r>
        <w:rPr>
          <w:sz w:val="20"/>
        </w:rPr>
        <w:t>as</w:t>
      </w:r>
      <w:r>
        <w:rPr>
          <w:spacing w:val="-3"/>
          <w:sz w:val="20"/>
        </w:rPr>
        <w:t xml:space="preserve"> </w:t>
      </w:r>
      <w:r>
        <w:rPr>
          <w:sz w:val="20"/>
        </w:rPr>
        <w:t>designated</w:t>
      </w:r>
      <w:r>
        <w:rPr>
          <w:spacing w:val="-2"/>
          <w:sz w:val="20"/>
        </w:rPr>
        <w:t xml:space="preserve"> </w:t>
      </w:r>
      <w:r>
        <w:rPr>
          <w:sz w:val="20"/>
        </w:rPr>
        <w:t>by</w:t>
      </w:r>
      <w:r>
        <w:rPr>
          <w:spacing w:val="-5"/>
          <w:sz w:val="20"/>
        </w:rPr>
        <w:t xml:space="preserve"> </w:t>
      </w:r>
      <w:r>
        <w:rPr>
          <w:sz w:val="20"/>
        </w:rPr>
        <w:t>Owner</w:t>
      </w:r>
      <w:r>
        <w:rPr>
          <w:spacing w:val="-5"/>
          <w:sz w:val="20"/>
        </w:rPr>
        <w:t xml:space="preserve"> </w:t>
      </w:r>
      <w:r>
        <w:rPr>
          <w:sz w:val="20"/>
        </w:rPr>
        <w:t>inspection, including around the perimeter of all open bell holes and potholes at the end of each workday and as stipulated by the line list/landowner requirements.</w:t>
      </w:r>
    </w:p>
    <w:p>
      <w:pPr>
        <w:sectPr>
          <w:headerReference w:type="default" r:id="rId90"/>
          <w:headerReference w:type="first" r:id="rId91"/>
          <w:footerReference w:type="default" r:id="rId92"/>
          <w:footerReference w:type="first" r:id="rId93"/>
          <w:type w:val="nextPage"/>
          <w:pgSz w:w="12240" w:h="15840"/>
          <w:pgMar w:left="720" w:right="720" w:gutter="0" w:header="761" w:top="1480" w:footer="906" w:bottom="1100"/>
          <w:pgNumType w:fmt="decimal"/>
          <w:formProt w:val="false"/>
          <w:textDirection w:val="lrTb"/>
          <w:docGrid w:type="default" w:linePitch="100" w:charSpace="4096"/>
        </w:sectPr>
        <w:pStyle w:val="ListParagraph"/>
        <w:numPr>
          <w:ilvl w:val="4"/>
          <w:numId w:val="6"/>
        </w:numPr>
        <w:tabs>
          <w:tab w:val="clear" w:pos="720"/>
          <w:tab w:val="left" w:pos="1584" w:leader="none"/>
        </w:tabs>
        <w:spacing w:lineRule="auto" w:line="271" w:before="1" w:after="0"/>
        <w:ind w:hanging="360" w:left="1584" w:right="353"/>
        <w:jc w:val="left"/>
        <w:rPr>
          <w:sz w:val="20"/>
        </w:rPr>
      </w:pPr>
      <w:r>
        <w:rPr>
          <w:sz w:val="20"/>
        </w:rPr>
        <w:t>Includes fence gaps (at locations where existing fence requires being cut) that are identified on the Project-specific</w:t>
      </w:r>
      <w:r>
        <w:rPr>
          <w:spacing w:val="-4"/>
          <w:sz w:val="20"/>
        </w:rPr>
        <w:t xml:space="preserve"> </w:t>
      </w:r>
      <w:r>
        <w:rPr>
          <w:sz w:val="20"/>
        </w:rPr>
        <w:t>alignment</w:t>
      </w:r>
      <w:r>
        <w:rPr>
          <w:spacing w:val="-4"/>
          <w:sz w:val="20"/>
        </w:rPr>
        <w:t xml:space="preserve"> </w:t>
      </w:r>
      <w:r>
        <w:rPr>
          <w:sz w:val="20"/>
        </w:rPr>
        <w:t>sheets</w:t>
      </w:r>
      <w:r>
        <w:rPr>
          <w:spacing w:val="-2"/>
          <w:sz w:val="20"/>
        </w:rPr>
        <w:t xml:space="preserve"> </w:t>
      </w:r>
      <w:r>
        <w:rPr>
          <w:sz w:val="20"/>
        </w:rPr>
        <w:t>and</w:t>
      </w:r>
      <w:r>
        <w:rPr>
          <w:spacing w:val="-1"/>
          <w:sz w:val="20"/>
        </w:rPr>
        <w:t xml:space="preserve"> </w:t>
      </w:r>
      <w:r>
        <w:rPr>
          <w:sz w:val="20"/>
        </w:rPr>
        <w:t>line</w:t>
      </w:r>
      <w:r>
        <w:rPr>
          <w:spacing w:val="-4"/>
          <w:sz w:val="20"/>
        </w:rPr>
        <w:t xml:space="preserve"> </w:t>
      </w:r>
      <w:r>
        <w:rPr>
          <w:sz w:val="20"/>
        </w:rPr>
        <w:t>list</w:t>
      </w:r>
      <w:r>
        <w:rPr>
          <w:spacing w:val="-4"/>
          <w:sz w:val="20"/>
        </w:rPr>
        <w:t xml:space="preserve"> </w:t>
      </w:r>
      <w:r>
        <w:rPr>
          <w:sz w:val="20"/>
        </w:rPr>
        <w:t>(landowner</w:t>
      </w:r>
      <w:r>
        <w:rPr>
          <w:spacing w:val="-4"/>
          <w:sz w:val="20"/>
        </w:rPr>
        <w:t xml:space="preserve"> </w:t>
      </w:r>
      <w:r>
        <w:rPr>
          <w:sz w:val="20"/>
        </w:rPr>
        <w:t>requirements).</w:t>
      </w:r>
      <w:r>
        <w:rPr>
          <w:spacing w:val="37"/>
          <w:sz w:val="20"/>
        </w:rPr>
        <w:t xml:space="preserve"> </w:t>
      </w:r>
      <w:r>
        <w:rPr>
          <w:sz w:val="20"/>
        </w:rPr>
        <w:t>Fence</w:t>
      </w:r>
      <w:r>
        <w:rPr>
          <w:spacing w:val="-5"/>
          <w:sz w:val="20"/>
        </w:rPr>
        <w:t xml:space="preserve"> </w:t>
      </w:r>
      <w:r>
        <w:rPr>
          <w:sz w:val="20"/>
        </w:rPr>
        <w:t>gaps</w:t>
      </w:r>
      <w:r>
        <w:rPr>
          <w:spacing w:val="-2"/>
          <w:sz w:val="20"/>
        </w:rPr>
        <w:t xml:space="preserve"> </w:t>
      </w:r>
      <w:r>
        <w:rPr>
          <w:sz w:val="20"/>
        </w:rPr>
        <w:t>include</w:t>
      </w:r>
      <w:r>
        <w:rPr>
          <w:spacing w:val="-4"/>
          <w:sz w:val="20"/>
        </w:rPr>
        <w:t xml:space="preserve"> </w:t>
      </w:r>
      <w:r>
        <w:rPr>
          <w:sz w:val="20"/>
        </w:rPr>
        <w:t>furnishing</w:t>
      </w:r>
      <w:r>
        <w:rPr>
          <w:spacing w:val="-4"/>
          <w:sz w:val="20"/>
        </w:rPr>
        <w:t xml:space="preserve"> </w:t>
      </w:r>
      <w:r>
        <w:rPr>
          <w:sz w:val="20"/>
        </w:rPr>
        <w:t>and</w:t>
      </w:r>
      <w:r>
        <w:rPr>
          <w:spacing w:val="-4"/>
          <w:sz w:val="20"/>
        </w:rPr>
        <w:t xml:space="preserve"> </w:t>
      </w:r>
      <w:r>
        <w:rPr>
          <w:sz w:val="20"/>
        </w:rPr>
        <w:t>installing access gates per standard typical Drawings; when requested, the Contractor shall repair fence to its original condition upon Final Completion.</w:t>
      </w:r>
    </w:p>
    <w:p>
      <w:pPr>
        <w:pStyle w:val="BodyText"/>
        <w:spacing w:before="239" w:after="0"/>
        <w:rPr/>
      </w:pPr>
      <w:r>
        <w:rPr/>
      </w:r>
    </w:p>
    <w:p>
      <w:pPr>
        <w:pStyle w:val="ListParagraph"/>
        <w:numPr>
          <w:ilvl w:val="3"/>
          <w:numId w:val="6"/>
        </w:numPr>
        <w:tabs>
          <w:tab w:val="clear" w:pos="720"/>
          <w:tab w:val="left" w:pos="863" w:leader="none"/>
        </w:tabs>
        <w:spacing w:lineRule="auto" w:line="240" w:before="1" w:after="0"/>
        <w:ind w:hanging="360" w:left="863" w:right="0"/>
        <w:jc w:val="left"/>
        <w:rPr>
          <w:sz w:val="20"/>
        </w:rPr>
      </w:pPr>
      <w:r>
        <w:rPr>
          <w:sz w:val="20"/>
        </w:rPr>
        <w:t>Clearing,</w:t>
      </w:r>
      <w:r>
        <w:rPr>
          <w:spacing w:val="-6"/>
          <w:sz w:val="20"/>
        </w:rPr>
        <w:t xml:space="preserve"> </w:t>
      </w:r>
      <w:r>
        <w:rPr>
          <w:sz w:val="20"/>
        </w:rPr>
        <w:t>Scraping,</w:t>
      </w:r>
      <w:r>
        <w:rPr>
          <w:spacing w:val="-5"/>
          <w:sz w:val="20"/>
        </w:rPr>
        <w:t xml:space="preserve"> </w:t>
      </w:r>
      <w:r>
        <w:rPr>
          <w:sz w:val="20"/>
        </w:rPr>
        <w:t>and</w:t>
      </w:r>
      <w:r>
        <w:rPr>
          <w:spacing w:val="-3"/>
          <w:sz w:val="20"/>
        </w:rPr>
        <w:t xml:space="preserve"> </w:t>
      </w:r>
      <w:r>
        <w:rPr>
          <w:spacing w:val="-2"/>
          <w:sz w:val="20"/>
        </w:rPr>
        <w:t>Grading</w:t>
      </w:r>
    </w:p>
    <w:p>
      <w:pPr>
        <w:pStyle w:val="ListParagraph"/>
        <w:numPr>
          <w:ilvl w:val="4"/>
          <w:numId w:val="6"/>
        </w:numPr>
        <w:tabs>
          <w:tab w:val="clear" w:pos="720"/>
          <w:tab w:val="left" w:pos="1584" w:leader="none"/>
        </w:tabs>
        <w:spacing w:lineRule="auto" w:line="264" w:before="36" w:after="0"/>
        <w:ind w:hanging="360" w:left="1584" w:right="546"/>
        <w:jc w:val="left"/>
        <w:rPr>
          <w:sz w:val="20"/>
        </w:rPr>
      </w:pPr>
      <w:r>
        <w:rPr>
          <w:sz w:val="20"/>
        </w:rPr>
        <w:t>All</w:t>
      </w:r>
      <w:r>
        <w:rPr>
          <w:spacing w:val="-5"/>
          <w:sz w:val="20"/>
        </w:rPr>
        <w:t xml:space="preserve"> </w:t>
      </w:r>
      <w:r>
        <w:rPr>
          <w:sz w:val="20"/>
        </w:rPr>
        <w:t>activities</w:t>
      </w:r>
      <w:r>
        <w:rPr>
          <w:spacing w:val="-3"/>
          <w:sz w:val="20"/>
        </w:rPr>
        <w:t xml:space="preserve"> </w:t>
      </w:r>
      <w:r>
        <w:rPr>
          <w:sz w:val="20"/>
        </w:rPr>
        <w:t>required</w:t>
      </w:r>
      <w:r>
        <w:rPr>
          <w:spacing w:val="-2"/>
          <w:sz w:val="20"/>
        </w:rPr>
        <w:t xml:space="preserve"> </w:t>
      </w:r>
      <w:r>
        <w:rPr>
          <w:sz w:val="20"/>
        </w:rPr>
        <w:t>for</w:t>
      </w:r>
      <w:r>
        <w:rPr>
          <w:spacing w:val="-5"/>
          <w:sz w:val="20"/>
        </w:rPr>
        <w:t xml:space="preserve"> </w:t>
      </w:r>
      <w:r>
        <w:rPr>
          <w:sz w:val="20"/>
        </w:rPr>
        <w:t>clearing,</w:t>
      </w:r>
      <w:r>
        <w:rPr>
          <w:spacing w:val="-3"/>
          <w:sz w:val="20"/>
        </w:rPr>
        <w:t xml:space="preserve"> </w:t>
      </w:r>
      <w:r>
        <w:rPr>
          <w:sz w:val="20"/>
        </w:rPr>
        <w:t>stockpiling,</w:t>
      </w:r>
      <w:r>
        <w:rPr>
          <w:spacing w:val="-5"/>
          <w:sz w:val="20"/>
        </w:rPr>
        <w:t xml:space="preserve"> </w:t>
      </w:r>
      <w:r>
        <w:rPr>
          <w:sz w:val="20"/>
        </w:rPr>
        <w:t>burning,</w:t>
      </w:r>
      <w:r>
        <w:rPr>
          <w:spacing w:val="-5"/>
          <w:sz w:val="20"/>
        </w:rPr>
        <w:t xml:space="preserve"> </w:t>
      </w:r>
      <w:r>
        <w:rPr>
          <w:sz w:val="20"/>
        </w:rPr>
        <w:t>burying,</w:t>
      </w:r>
      <w:r>
        <w:rPr>
          <w:spacing w:val="-4"/>
          <w:sz w:val="20"/>
        </w:rPr>
        <w:t xml:space="preserve"> </w:t>
      </w:r>
      <w:r>
        <w:rPr>
          <w:sz w:val="20"/>
        </w:rPr>
        <w:t>chipping,</w:t>
      </w:r>
      <w:r>
        <w:rPr>
          <w:spacing w:val="-5"/>
          <w:sz w:val="20"/>
        </w:rPr>
        <w:t xml:space="preserve"> </w:t>
      </w:r>
      <w:r>
        <w:rPr>
          <w:sz w:val="20"/>
        </w:rPr>
        <w:t>mulching,</w:t>
      </w:r>
      <w:r>
        <w:rPr>
          <w:spacing w:val="-5"/>
          <w:sz w:val="20"/>
        </w:rPr>
        <w:t xml:space="preserve"> </w:t>
      </w:r>
      <w:r>
        <w:rPr>
          <w:sz w:val="20"/>
        </w:rPr>
        <w:t>spreading</w:t>
      </w:r>
      <w:r>
        <w:rPr>
          <w:spacing w:val="-5"/>
          <w:sz w:val="20"/>
        </w:rPr>
        <w:t xml:space="preserve"> </w:t>
      </w:r>
      <w:r>
        <w:rPr>
          <w:sz w:val="20"/>
        </w:rPr>
        <w:t>of</w:t>
      </w:r>
      <w:r>
        <w:rPr>
          <w:spacing w:val="-5"/>
          <w:sz w:val="20"/>
        </w:rPr>
        <w:t xml:space="preserve"> </w:t>
      </w:r>
      <w:r>
        <w:rPr>
          <w:sz w:val="20"/>
        </w:rPr>
        <w:t>brush</w:t>
      </w:r>
      <w:r>
        <w:rPr>
          <w:spacing w:val="-2"/>
          <w:sz w:val="20"/>
        </w:rPr>
        <w:t xml:space="preserve"> </w:t>
      </w:r>
      <w:r>
        <w:rPr>
          <w:sz w:val="20"/>
        </w:rPr>
        <w:t>and timber, and gapping fences during construction.</w:t>
      </w:r>
    </w:p>
    <w:p>
      <w:pPr>
        <w:pStyle w:val="ListParagraph"/>
        <w:numPr>
          <w:ilvl w:val="4"/>
          <w:numId w:val="6"/>
        </w:numPr>
        <w:tabs>
          <w:tab w:val="clear" w:pos="720"/>
          <w:tab w:val="left" w:pos="1583" w:leader="none"/>
        </w:tabs>
        <w:spacing w:lineRule="auto" w:line="240" w:before="9" w:after="0"/>
        <w:ind w:hanging="359" w:left="1583" w:right="0"/>
        <w:jc w:val="left"/>
        <w:rPr>
          <w:sz w:val="20"/>
        </w:rPr>
      </w:pPr>
      <w:r>
        <w:drawing>
          <wp:anchor behindDoc="1" distT="0" distB="0" distL="0" distR="0" simplePos="0" locked="0" layoutInCell="0" allowOverlap="1" relativeHeight="270">
            <wp:simplePos x="0" y="0"/>
            <wp:positionH relativeFrom="page">
              <wp:posOffset>1383665</wp:posOffset>
            </wp:positionH>
            <wp:positionV relativeFrom="paragraph">
              <wp:posOffset>141605</wp:posOffset>
            </wp:positionV>
            <wp:extent cx="5949950" cy="454025"/>
            <wp:effectExtent l="0" t="0" r="0" b="0"/>
            <wp:wrapNone/>
            <wp:docPr id="119" name="Imag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44" descr=""/>
                    <pic:cNvPicPr>
                      <a:picLocks noChangeAspect="1" noChangeArrowheads="1"/>
                    </pic:cNvPicPr>
                  </pic:nvPicPr>
                  <pic:blipFill>
                    <a:blip r:embed="rId94"/>
                    <a:stretch>
                      <a:fillRect/>
                    </a:stretch>
                  </pic:blipFill>
                  <pic:spPr bwMode="auto">
                    <a:xfrm>
                      <a:off x="0" y="0"/>
                      <a:ext cx="5949950" cy="454025"/>
                    </a:xfrm>
                    <a:prstGeom prst="rect">
                      <a:avLst/>
                    </a:prstGeom>
                  </pic:spPr>
                </pic:pic>
              </a:graphicData>
            </a:graphic>
          </wp:anchor>
        </w:drawing>
      </w:r>
      <w:r>
        <w:rPr>
          <w:sz w:val="20"/>
        </w:rPr>
        <w:t>Includes</w:t>
      </w:r>
      <w:r>
        <w:rPr>
          <w:spacing w:val="-3"/>
          <w:sz w:val="20"/>
        </w:rPr>
        <w:t xml:space="preserve"> </w:t>
      </w:r>
      <w:r>
        <w:rPr>
          <w:sz w:val="20"/>
        </w:rPr>
        <w:t>hauling</w:t>
      </w:r>
      <w:r>
        <w:rPr>
          <w:spacing w:val="-3"/>
          <w:sz w:val="20"/>
        </w:rPr>
        <w:t xml:space="preserve"> </w:t>
      </w:r>
      <w:r>
        <w:rPr>
          <w:sz w:val="20"/>
        </w:rPr>
        <w:t>of</w:t>
      </w:r>
      <w:r>
        <w:rPr>
          <w:spacing w:val="-5"/>
          <w:sz w:val="20"/>
        </w:rPr>
        <w:t xml:space="preserve"> </w:t>
      </w:r>
      <w:r>
        <w:rPr>
          <w:sz w:val="20"/>
        </w:rPr>
        <w:t>brush</w:t>
      </w:r>
      <w:r>
        <w:rPr>
          <w:spacing w:val="-4"/>
          <w:sz w:val="20"/>
        </w:rPr>
        <w:t xml:space="preserve"> </w:t>
      </w:r>
      <w:r>
        <w:rPr>
          <w:sz w:val="20"/>
        </w:rPr>
        <w:t>and</w:t>
      </w:r>
      <w:r>
        <w:rPr>
          <w:spacing w:val="-6"/>
          <w:sz w:val="20"/>
        </w:rPr>
        <w:t xml:space="preserve"> </w:t>
      </w:r>
      <w:r>
        <w:rPr>
          <w:sz w:val="20"/>
        </w:rPr>
        <w:t>timber</w:t>
      </w:r>
      <w:r>
        <w:rPr>
          <w:spacing w:val="-4"/>
          <w:sz w:val="20"/>
        </w:rPr>
        <w:t xml:space="preserve"> </w:t>
      </w:r>
      <w:r>
        <w:rPr>
          <w:sz w:val="20"/>
        </w:rPr>
        <w:t>when</w:t>
      </w:r>
      <w:r>
        <w:rPr>
          <w:spacing w:val="-5"/>
          <w:sz w:val="20"/>
        </w:rPr>
        <w:t xml:space="preserve"> </w:t>
      </w:r>
      <w:r>
        <w:rPr>
          <w:sz w:val="20"/>
        </w:rPr>
        <w:t>specified</w:t>
      </w:r>
      <w:r>
        <w:rPr>
          <w:spacing w:val="-2"/>
          <w:sz w:val="20"/>
        </w:rPr>
        <w:t xml:space="preserve"> </w:t>
      </w:r>
      <w:r>
        <w:rPr>
          <w:sz w:val="20"/>
        </w:rPr>
        <w:t>on</w:t>
      </w:r>
      <w:r>
        <w:rPr>
          <w:spacing w:val="-4"/>
          <w:sz w:val="20"/>
        </w:rPr>
        <w:t xml:space="preserve"> </w:t>
      </w:r>
      <w:r>
        <w:rPr>
          <w:sz w:val="20"/>
        </w:rPr>
        <w:t>the</w:t>
      </w:r>
      <w:r>
        <w:rPr>
          <w:spacing w:val="-2"/>
          <w:sz w:val="20"/>
        </w:rPr>
        <w:t xml:space="preserve"> </w:t>
      </w:r>
      <w:r>
        <w:rPr>
          <w:sz w:val="20"/>
        </w:rPr>
        <w:t>construction</w:t>
      </w:r>
      <w:r>
        <w:rPr>
          <w:spacing w:val="-2"/>
          <w:sz w:val="20"/>
        </w:rPr>
        <w:t xml:space="preserve"> </w:t>
      </w:r>
      <w:r>
        <w:rPr>
          <w:sz w:val="20"/>
        </w:rPr>
        <w:t>line</w:t>
      </w:r>
      <w:r>
        <w:rPr>
          <w:spacing w:val="-5"/>
          <w:sz w:val="20"/>
        </w:rPr>
        <w:t xml:space="preserve"> </w:t>
      </w:r>
      <w:r>
        <w:rPr>
          <w:spacing w:val="-2"/>
          <w:sz w:val="20"/>
        </w:rPr>
        <w:t>list.</w:t>
      </w:r>
    </w:p>
    <w:p>
      <w:pPr>
        <w:pStyle w:val="BodyText"/>
        <w:spacing w:before="0" w:after="0"/>
        <w:rPr>
          <w:sz w:val="8"/>
        </w:rPr>
      </w:pPr>
      <w:r>
        <w:rPr>
          <w:sz w:val="8"/>
        </w:rPr>
        <w:drawing>
          <wp:anchor behindDoc="1" distT="0" distB="0" distL="0" distR="0" simplePos="0" locked="0" layoutInCell="0" allowOverlap="1" relativeHeight="283">
            <wp:simplePos x="0" y="0"/>
            <wp:positionH relativeFrom="page">
              <wp:posOffset>1237615</wp:posOffset>
            </wp:positionH>
            <wp:positionV relativeFrom="paragraph">
              <wp:posOffset>77470</wp:posOffset>
            </wp:positionV>
            <wp:extent cx="73025" cy="73025"/>
            <wp:effectExtent l="0" t="0" r="0" b="0"/>
            <wp:wrapTopAndBottom/>
            <wp:docPr id="120" name="Imag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45" descr=""/>
                    <pic:cNvPicPr>
                      <a:picLocks noChangeAspect="1" noChangeArrowheads="1"/>
                    </pic:cNvPicPr>
                  </pic:nvPicPr>
                  <pic:blipFill>
                    <a:blip r:embed="rId95"/>
                    <a:stretch>
                      <a:fillRect/>
                    </a:stretch>
                  </pic:blipFill>
                  <pic:spPr bwMode="auto">
                    <a:xfrm>
                      <a:off x="0" y="0"/>
                      <a:ext cx="73025" cy="73025"/>
                    </a:xfrm>
                    <a:prstGeom prst="rect">
                      <a:avLst/>
                    </a:prstGeom>
                  </pic:spPr>
                </pic:pic>
              </a:graphicData>
            </a:graphic>
          </wp:anchor>
        </w:drawing>
      </w:r>
    </w:p>
    <w:p>
      <w:pPr>
        <w:pStyle w:val="BodyText"/>
        <w:spacing w:before="110" w:after="0"/>
        <w:rPr/>
      </w:pPr>
      <w:r>
        <w:rPr/>
      </w:r>
    </w:p>
    <w:p>
      <w:pPr>
        <w:pStyle w:val="ListParagraph"/>
        <w:numPr>
          <w:ilvl w:val="4"/>
          <w:numId w:val="6"/>
        </w:numPr>
        <w:tabs>
          <w:tab w:val="clear" w:pos="720"/>
          <w:tab w:val="left" w:pos="1583" w:leader="none"/>
        </w:tabs>
        <w:spacing w:lineRule="auto" w:line="240" w:before="0" w:after="0"/>
        <w:ind w:hanging="359" w:left="1583" w:right="0"/>
        <w:jc w:val="left"/>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handle</w:t>
      </w:r>
      <w:r>
        <w:rPr>
          <w:spacing w:val="-6"/>
          <w:sz w:val="20"/>
        </w:rPr>
        <w:t xml:space="preserve"> </w:t>
      </w:r>
      <w:r>
        <w:rPr>
          <w:sz w:val="20"/>
        </w:rPr>
        <w:t>trees</w:t>
      </w:r>
      <w:r>
        <w:rPr>
          <w:spacing w:val="-3"/>
          <w:sz w:val="20"/>
        </w:rPr>
        <w:t xml:space="preserve"> </w:t>
      </w:r>
      <w:r>
        <w:rPr>
          <w:sz w:val="20"/>
        </w:rPr>
        <w:t>and</w:t>
      </w:r>
      <w:r>
        <w:rPr>
          <w:spacing w:val="-2"/>
          <w:sz w:val="20"/>
        </w:rPr>
        <w:t xml:space="preserve"> </w:t>
      </w:r>
      <w:r>
        <w:rPr>
          <w:sz w:val="20"/>
        </w:rPr>
        <w:t>revegetation</w:t>
      </w:r>
      <w:r>
        <w:rPr>
          <w:spacing w:val="-5"/>
          <w:sz w:val="20"/>
        </w:rPr>
        <w:t xml:space="preserve"> </w:t>
      </w:r>
      <w:r>
        <w:rPr>
          <w:sz w:val="20"/>
        </w:rPr>
        <w:t>in</w:t>
      </w:r>
      <w:r>
        <w:rPr>
          <w:spacing w:val="-2"/>
          <w:sz w:val="20"/>
        </w:rPr>
        <w:t xml:space="preserve"> </w:t>
      </w:r>
      <w:r>
        <w:rPr>
          <w:sz w:val="20"/>
        </w:rPr>
        <w:t>accordance</w:t>
      </w:r>
      <w:r>
        <w:rPr>
          <w:spacing w:val="-6"/>
          <w:sz w:val="20"/>
        </w:rPr>
        <w:t xml:space="preserve"> </w:t>
      </w:r>
      <w:r>
        <w:rPr>
          <w:sz w:val="20"/>
        </w:rPr>
        <w:t>with</w:t>
      </w:r>
      <w:r>
        <w:rPr>
          <w:spacing w:val="-2"/>
          <w:sz w:val="20"/>
        </w:rPr>
        <w:t xml:space="preserve"> </w:t>
      </w:r>
      <w:r>
        <w:rPr>
          <w:sz w:val="20"/>
        </w:rPr>
        <w:t>the</w:t>
      </w:r>
      <w:r>
        <w:rPr>
          <w:spacing w:val="-6"/>
          <w:sz w:val="20"/>
        </w:rPr>
        <w:t xml:space="preserve"> </w:t>
      </w:r>
      <w:r>
        <w:rPr>
          <w:sz w:val="20"/>
        </w:rPr>
        <w:t>construction</w:t>
      </w:r>
      <w:r>
        <w:rPr>
          <w:spacing w:val="-2"/>
          <w:sz w:val="20"/>
        </w:rPr>
        <w:t xml:space="preserve"> </w:t>
      </w:r>
      <w:r>
        <w:rPr>
          <w:sz w:val="20"/>
        </w:rPr>
        <w:t>line</w:t>
      </w:r>
      <w:r>
        <w:rPr>
          <w:spacing w:val="-4"/>
          <w:sz w:val="20"/>
        </w:rPr>
        <w:t xml:space="preserve"> </w:t>
      </w:r>
      <w:r>
        <w:rPr>
          <w:spacing w:val="-2"/>
          <w:sz w:val="20"/>
        </w:rPr>
        <w:t>list.</w:t>
      </w:r>
    </w:p>
    <w:p>
      <w:pPr>
        <w:pStyle w:val="ListParagraph"/>
        <w:numPr>
          <w:ilvl w:val="3"/>
          <w:numId w:val="6"/>
        </w:numPr>
        <w:tabs>
          <w:tab w:val="clear" w:pos="720"/>
          <w:tab w:val="left" w:pos="863" w:leader="none"/>
        </w:tabs>
        <w:spacing w:lineRule="auto" w:line="240" w:before="28" w:after="0"/>
        <w:ind w:hanging="360" w:left="863" w:right="0"/>
        <w:jc w:val="left"/>
        <w:rPr>
          <w:sz w:val="20"/>
        </w:rPr>
      </w:pPr>
      <w:r>
        <w:rPr>
          <w:spacing w:val="-2"/>
          <w:sz w:val="20"/>
        </w:rPr>
        <w:t>Bridges</w:t>
      </w:r>
    </w:p>
    <w:p>
      <w:pPr>
        <w:pStyle w:val="ListParagraph"/>
        <w:numPr>
          <w:ilvl w:val="3"/>
          <w:numId w:val="6"/>
        </w:numPr>
        <w:tabs>
          <w:tab w:val="clear" w:pos="720"/>
          <w:tab w:val="left" w:pos="863" w:leader="none"/>
        </w:tabs>
        <w:spacing w:lineRule="auto" w:line="240" w:before="37" w:after="0"/>
        <w:ind w:hanging="360" w:left="863" w:right="0"/>
        <w:jc w:val="left"/>
        <w:rPr>
          <w:sz w:val="20"/>
        </w:rPr>
      </w:pPr>
      <w:r>
        <w:rPr>
          <w:sz w:val="20"/>
        </w:rPr>
        <w:t>Dust</w:t>
      </w:r>
      <w:r>
        <w:rPr>
          <w:spacing w:val="-4"/>
          <w:sz w:val="20"/>
        </w:rPr>
        <w:t xml:space="preserve"> </w:t>
      </w:r>
      <w:r>
        <w:rPr>
          <w:spacing w:val="-2"/>
          <w:sz w:val="20"/>
        </w:rPr>
        <w:t>Control</w:t>
      </w:r>
    </w:p>
    <w:p>
      <w:pPr>
        <w:pStyle w:val="ListParagraph"/>
        <w:numPr>
          <w:ilvl w:val="3"/>
          <w:numId w:val="6"/>
        </w:numPr>
        <w:tabs>
          <w:tab w:val="clear" w:pos="720"/>
          <w:tab w:val="left" w:pos="863" w:leader="none"/>
        </w:tabs>
        <w:spacing w:lineRule="auto" w:line="240" w:before="36" w:after="0"/>
        <w:ind w:hanging="360" w:left="863" w:right="0"/>
        <w:jc w:val="left"/>
        <w:rPr>
          <w:sz w:val="20"/>
        </w:rPr>
      </w:pPr>
      <w:r>
        <mc:AlternateContent>
          <mc:Choice Requires="wpg">
            <w:drawing>
              <wp:anchor behindDoc="1" distT="0" distB="0" distL="0" distR="0" simplePos="0" locked="0" layoutInCell="0" allowOverlap="1" relativeHeight="271">
                <wp:simplePos x="0" y="0"/>
                <wp:positionH relativeFrom="page">
                  <wp:posOffset>1383665</wp:posOffset>
                </wp:positionH>
                <wp:positionV relativeFrom="paragraph">
                  <wp:posOffset>160655</wp:posOffset>
                </wp:positionV>
                <wp:extent cx="5949950" cy="1344295"/>
                <wp:effectExtent l="0" t="0" r="0" b="0"/>
                <wp:wrapNone/>
                <wp:docPr id="121" name="Group 46"/>
                <a:graphic xmlns:a="http://schemas.openxmlformats.org/drawingml/2006/main">
                  <a:graphicData uri="http://schemas.microsoft.com/office/word/2010/wordprocessingGroup">
                    <wpg:wgp>
                      <wpg:cNvGrpSpPr/>
                      <wpg:grpSpPr>
                        <a:xfrm>
                          <a:off x="0" y="0"/>
                          <a:ext cx="5950080" cy="1344240"/>
                          <a:chOff x="0" y="0"/>
                          <a:chExt cx="5950080" cy="1344240"/>
                        </a:xfrm>
                      </wpg:grpSpPr>
                      <pic:pic xmlns:pic="http://schemas.openxmlformats.org/drawingml/2006/picture">
                        <pic:nvPicPr>
                          <pic:cNvPr id="122" name="Image 47" descr=""/>
                          <pic:cNvPicPr/>
                        </pic:nvPicPr>
                        <pic:blipFill>
                          <a:blip r:embed="rId96"/>
                          <a:stretch/>
                        </pic:blipFill>
                        <pic:spPr>
                          <a:xfrm>
                            <a:off x="0" y="0"/>
                            <a:ext cx="5950080" cy="810720"/>
                          </a:xfrm>
                          <a:prstGeom prst="rect">
                            <a:avLst/>
                          </a:prstGeom>
                          <a:ln w="0">
                            <a:noFill/>
                          </a:ln>
                        </pic:spPr>
                      </pic:pic>
                      <pic:pic xmlns:pic="http://schemas.openxmlformats.org/drawingml/2006/picture">
                        <pic:nvPicPr>
                          <pic:cNvPr id="123" name="Image 48" descr=""/>
                          <pic:cNvPicPr/>
                        </pic:nvPicPr>
                        <pic:blipFill>
                          <a:blip r:embed="rId97"/>
                          <a:stretch/>
                        </pic:blipFill>
                        <pic:spPr>
                          <a:xfrm>
                            <a:off x="993600" y="533520"/>
                            <a:ext cx="2986920" cy="277560"/>
                          </a:xfrm>
                          <a:prstGeom prst="rect">
                            <a:avLst/>
                          </a:prstGeom>
                          <a:ln w="0">
                            <a:noFill/>
                          </a:ln>
                        </pic:spPr>
                      </pic:pic>
                      <pic:pic xmlns:pic="http://schemas.openxmlformats.org/drawingml/2006/picture">
                        <pic:nvPicPr>
                          <pic:cNvPr id="124" name="Image 49" descr=""/>
                          <pic:cNvPicPr/>
                        </pic:nvPicPr>
                        <pic:blipFill>
                          <a:blip r:embed="rId98"/>
                          <a:stretch/>
                        </pic:blipFill>
                        <pic:spPr>
                          <a:xfrm>
                            <a:off x="235080" y="715680"/>
                            <a:ext cx="3532680" cy="272520"/>
                          </a:xfrm>
                          <a:prstGeom prst="rect">
                            <a:avLst/>
                          </a:prstGeom>
                          <a:ln w="0">
                            <a:noFill/>
                          </a:ln>
                        </pic:spPr>
                      </pic:pic>
                      <pic:pic xmlns:pic="http://schemas.openxmlformats.org/drawingml/2006/picture">
                        <pic:nvPicPr>
                          <pic:cNvPr id="125" name="Image 50" descr=""/>
                          <pic:cNvPicPr/>
                        </pic:nvPicPr>
                        <pic:blipFill>
                          <a:blip r:embed="rId99"/>
                          <a:stretch/>
                        </pic:blipFill>
                        <pic:spPr>
                          <a:xfrm>
                            <a:off x="235080" y="892080"/>
                            <a:ext cx="3078360" cy="275760"/>
                          </a:xfrm>
                          <a:prstGeom prst="rect">
                            <a:avLst/>
                          </a:prstGeom>
                          <a:ln w="0">
                            <a:noFill/>
                          </a:ln>
                        </pic:spPr>
                      </pic:pic>
                      <pic:pic xmlns:pic="http://schemas.openxmlformats.org/drawingml/2006/picture">
                        <pic:nvPicPr>
                          <pic:cNvPr id="126" name="Image 51" descr=""/>
                          <pic:cNvPicPr/>
                        </pic:nvPicPr>
                        <pic:blipFill>
                          <a:blip r:embed="rId100"/>
                          <a:stretch/>
                        </pic:blipFill>
                        <pic:spPr>
                          <a:xfrm>
                            <a:off x="235080" y="1071720"/>
                            <a:ext cx="3931920" cy="272520"/>
                          </a:xfrm>
                          <a:prstGeom prst="rect">
                            <a:avLst/>
                          </a:prstGeom>
                          <a:ln w="0">
                            <a:noFill/>
                          </a:ln>
                        </pic:spPr>
                      </pic:pic>
                    </wpg:wgp>
                  </a:graphicData>
                </a:graphic>
              </wp:anchor>
            </w:drawing>
          </mc:Choice>
          <mc:Fallback>
            <w:pict>
              <v:group id="shape_0" alt="Group 46" style="position:absolute;margin-left:108.95pt;margin-top:12.65pt;width:468.5pt;height:105.8pt" coordorigin="2179,253" coordsize="9370,2116">
                <v:shape id="shape_0" ID="Image 47" stroked="f" o:allowincell="f" style="position:absolute;left:2179;top:253;width:9369;height:1276;mso-wrap-style:none;v-text-anchor:middle;mso-position-horizontal-relative:page" type="_x0000_t75">
                  <v:imagedata r:id="rId101" o:detectmouseclick="t"/>
                  <v:stroke color="#3465a4" joinstyle="round" endcap="flat"/>
                  <w10:wrap type="none"/>
                </v:shape>
                <v:shape id="shape_0" ID="Image 48" stroked="f" o:allowincell="f" style="position:absolute;left:3744;top:1093;width:4703;height:436;mso-wrap-style:none;v-text-anchor:middle;mso-position-horizontal-relative:page" type="_x0000_t75">
                  <v:imagedata r:id="rId102" o:detectmouseclick="t"/>
                  <v:stroke color="#3465a4" joinstyle="round" endcap="flat"/>
                  <w10:wrap type="none"/>
                </v:shape>
                <v:shape id="shape_0" ID="Image 49" stroked="f" o:allowincell="f" style="position:absolute;left:2549;top:1380;width:5562;height:428;mso-wrap-style:none;v-text-anchor:middle;mso-position-horizontal-relative:page" type="_x0000_t75">
                  <v:imagedata r:id="rId103" o:detectmouseclick="t"/>
                  <v:stroke color="#3465a4" joinstyle="round" endcap="flat"/>
                  <w10:wrap type="none"/>
                </v:shape>
                <v:shape id="shape_0" ID="Image 50" stroked="f" o:allowincell="f" style="position:absolute;left:2549;top:1658;width:4847;height:433;mso-wrap-style:none;v-text-anchor:middle;mso-position-horizontal-relative:page" type="_x0000_t75">
                  <v:imagedata r:id="rId104" o:detectmouseclick="t"/>
                  <v:stroke color="#3465a4" joinstyle="round" endcap="flat"/>
                  <w10:wrap type="none"/>
                </v:shape>
                <v:shape id="shape_0" ID="Image 51" stroked="f" o:allowincell="f" style="position:absolute;left:2549;top:1941;width:6191;height:428;mso-wrap-style:none;v-text-anchor:middle;mso-position-horizontal-relative:page" type="_x0000_t75">
                  <v:imagedata r:id="rId105" o:detectmouseclick="t"/>
                  <v:stroke color="#3465a4" joinstyle="round" endcap="flat"/>
                  <w10:wrap type="none"/>
                </v:shape>
              </v:group>
            </w:pict>
          </mc:Fallback>
        </mc:AlternateContent>
      </w:r>
      <w:r>
        <w:rPr>
          <w:sz w:val="20"/>
        </w:rPr>
        <w:t>Trenching</w:t>
      </w:r>
      <w:r>
        <w:rPr>
          <w:spacing w:val="-5"/>
          <w:sz w:val="20"/>
        </w:rPr>
        <w:t xml:space="preserve"> </w:t>
      </w:r>
      <w:r>
        <w:rPr>
          <w:sz w:val="20"/>
        </w:rPr>
        <w:t>/</w:t>
      </w:r>
      <w:r>
        <w:rPr>
          <w:spacing w:val="-5"/>
          <w:sz w:val="20"/>
        </w:rPr>
        <w:t xml:space="preserve"> </w:t>
      </w:r>
      <w:r>
        <w:rPr>
          <w:spacing w:val="-2"/>
          <w:sz w:val="20"/>
        </w:rPr>
        <w:t>Ditching</w:t>
      </w:r>
    </w:p>
    <w:p>
      <w:pPr>
        <w:pStyle w:val="BodyText"/>
        <w:spacing w:before="9" w:after="0"/>
        <w:rPr>
          <w:sz w:val="8"/>
        </w:rPr>
      </w:pPr>
      <w:r>
        <w:rPr>
          <w:sz w:val="8"/>
        </w:rPr>
        <w:drawing>
          <wp:anchor behindDoc="1" distT="0" distB="0" distL="0" distR="0" simplePos="0" locked="0" layoutInCell="0" allowOverlap="1" relativeHeight="285">
            <wp:simplePos x="0" y="0"/>
            <wp:positionH relativeFrom="page">
              <wp:posOffset>1237615</wp:posOffset>
            </wp:positionH>
            <wp:positionV relativeFrom="paragraph">
              <wp:posOffset>83820</wp:posOffset>
            </wp:positionV>
            <wp:extent cx="73025" cy="73025"/>
            <wp:effectExtent l="0" t="0" r="0" b="0"/>
            <wp:wrapTopAndBottom/>
            <wp:docPr id="127" name="Imag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 52" descr=""/>
                    <pic:cNvPicPr>
                      <a:picLocks noChangeAspect="1" noChangeArrowheads="1"/>
                    </pic:cNvPicPr>
                  </pic:nvPicPr>
                  <pic:blipFill>
                    <a:blip r:embed="rId106"/>
                    <a:stretch>
                      <a:fillRect/>
                    </a:stretch>
                  </pic:blipFill>
                  <pic:spPr bwMode="auto">
                    <a:xfrm>
                      <a:off x="0" y="0"/>
                      <a:ext cx="73025" cy="73025"/>
                    </a:xfrm>
                    <a:prstGeom prst="rect">
                      <a:avLst/>
                    </a:prstGeom>
                  </pic:spPr>
                </pic:pic>
              </a:graphicData>
            </a:graphic>
          </wp:anchor>
        </w:drawing>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46" w:after="0"/>
        <w:rPr/>
      </w:pPr>
      <w:r>
        <w:rPr/>
      </w:r>
    </w:p>
    <w:p>
      <w:pPr>
        <w:pStyle w:val="BodyText"/>
        <w:spacing w:lineRule="auto" w:line="271" w:before="1" w:after="0"/>
        <w:ind w:hanging="360" w:left="1584" w:right="217"/>
        <w:rPr/>
      </w:pPr>
      <w:r>
        <w:rPr>
          <w:rFonts w:ascii="Courier New" w:hAnsi="Courier New"/>
        </w:rPr>
        <w:t>o</w:t>
      </w:r>
      <w:r>
        <w:rPr>
          <w:rFonts w:ascii="Courier New" w:hAnsi="Courier New"/>
          <w:spacing w:val="80"/>
        </w:rPr>
        <w:t xml:space="preserve"> </w:t>
      </w:r>
      <w:r>
        <w:rPr/>
        <w:t>Unless otherwise noted, the Contractor shall maintain a minimum of 24” of clearance between the proposed pipelines and any foreign lines that are crossed throughout the pipeline route.</w:t>
      </w:r>
      <w:r>
        <w:rPr>
          <w:spacing w:val="40"/>
        </w:rPr>
        <w:t xml:space="preserve"> </w:t>
      </w:r>
      <w:r>
        <w:rPr/>
        <w:t>The Contractor shall not excavate</w:t>
      </w:r>
      <w:r>
        <w:rPr>
          <w:spacing w:val="-3"/>
        </w:rPr>
        <w:t xml:space="preserve"> </w:t>
      </w:r>
      <w:r>
        <w:rPr/>
        <w:t>any</w:t>
      </w:r>
      <w:r>
        <w:rPr>
          <w:spacing w:val="-2"/>
        </w:rPr>
        <w:t xml:space="preserve"> </w:t>
      </w:r>
      <w:r>
        <w:rPr/>
        <w:t>ditch</w:t>
      </w:r>
      <w:r>
        <w:rPr>
          <w:spacing w:val="-3"/>
        </w:rPr>
        <w:t xml:space="preserve"> </w:t>
      </w:r>
      <w:r>
        <w:rPr/>
        <w:t>within</w:t>
      </w:r>
      <w:r>
        <w:rPr>
          <w:spacing w:val="-1"/>
        </w:rPr>
        <w:t xml:space="preserve"> </w:t>
      </w:r>
      <w:r>
        <w:rPr/>
        <w:t>10’</w:t>
      </w:r>
      <w:r>
        <w:rPr>
          <w:spacing w:val="-2"/>
        </w:rPr>
        <w:t xml:space="preserve"> </w:t>
      </w:r>
      <w:r>
        <w:rPr/>
        <w:t>of</w:t>
      </w:r>
      <w:r>
        <w:rPr>
          <w:spacing w:val="-3"/>
        </w:rPr>
        <w:t xml:space="preserve"> </w:t>
      </w:r>
      <w:r>
        <w:rPr/>
        <w:t>a</w:t>
      </w:r>
      <w:r>
        <w:rPr>
          <w:spacing w:val="-2"/>
        </w:rPr>
        <w:t xml:space="preserve"> </w:t>
      </w:r>
      <w:r>
        <w:rPr/>
        <w:t>fence</w:t>
      </w:r>
      <w:r>
        <w:rPr>
          <w:spacing w:val="-3"/>
        </w:rPr>
        <w:t xml:space="preserve"> </w:t>
      </w:r>
      <w:r>
        <w:rPr/>
        <w:t>or</w:t>
      </w:r>
      <w:r>
        <w:rPr>
          <w:spacing w:val="-4"/>
        </w:rPr>
        <w:t xml:space="preserve"> </w:t>
      </w:r>
      <w:r>
        <w:rPr/>
        <w:t>roadway</w:t>
      </w:r>
      <w:r>
        <w:rPr>
          <w:spacing w:val="-3"/>
        </w:rPr>
        <w:t xml:space="preserve"> </w:t>
      </w:r>
      <w:r>
        <w:rPr/>
        <w:t>until</w:t>
      </w:r>
      <w:r>
        <w:rPr>
          <w:spacing w:val="-4"/>
        </w:rPr>
        <w:t xml:space="preserve"> </w:t>
      </w:r>
      <w:r>
        <w:rPr/>
        <w:t>the</w:t>
      </w:r>
      <w:r>
        <w:rPr>
          <w:spacing w:val="-4"/>
        </w:rPr>
        <w:t xml:space="preserve"> </w:t>
      </w:r>
      <w:r>
        <w:rPr/>
        <w:t>pipeline</w:t>
      </w:r>
      <w:r>
        <w:rPr>
          <w:spacing w:val="-3"/>
        </w:rPr>
        <w:t xml:space="preserve"> </w:t>
      </w:r>
      <w:r>
        <w:rPr/>
        <w:t>is</w:t>
      </w:r>
      <w:r>
        <w:rPr>
          <w:spacing w:val="-3"/>
        </w:rPr>
        <w:t xml:space="preserve"> </w:t>
      </w:r>
      <w:r>
        <w:rPr/>
        <w:t>ready</w:t>
      </w:r>
      <w:r>
        <w:rPr>
          <w:spacing w:val="-3"/>
        </w:rPr>
        <w:t xml:space="preserve"> </w:t>
      </w:r>
      <w:r>
        <w:rPr/>
        <w:t>to</w:t>
      </w:r>
      <w:r>
        <w:rPr>
          <w:spacing w:val="-1"/>
        </w:rPr>
        <w:t xml:space="preserve"> </w:t>
      </w:r>
      <w:r>
        <w:rPr/>
        <w:t>be</w:t>
      </w:r>
      <w:r>
        <w:rPr>
          <w:spacing w:val="-3"/>
        </w:rPr>
        <w:t xml:space="preserve"> </w:t>
      </w:r>
      <w:r>
        <w:rPr/>
        <w:t>laid</w:t>
      </w:r>
      <w:r>
        <w:rPr>
          <w:spacing w:val="-4"/>
        </w:rPr>
        <w:t xml:space="preserve"> </w:t>
      </w:r>
      <w:r>
        <w:rPr/>
        <w:t>in</w:t>
      </w:r>
      <w:r>
        <w:rPr>
          <w:spacing w:val="-1"/>
        </w:rPr>
        <w:t xml:space="preserve"> </w:t>
      </w:r>
      <w:r>
        <w:rPr/>
        <w:t>the</w:t>
      </w:r>
      <w:r>
        <w:rPr>
          <w:spacing w:val="-3"/>
        </w:rPr>
        <w:t xml:space="preserve"> </w:t>
      </w:r>
      <w:r>
        <w:rPr/>
        <w:t>particular</w:t>
      </w:r>
      <w:r>
        <w:rPr>
          <w:spacing w:val="-4"/>
        </w:rPr>
        <w:t xml:space="preserve"> </w:t>
      </w:r>
      <w:r>
        <w:rPr/>
        <w:t>fence or roadway crossing without Owner Representative approval.</w:t>
      </w:r>
    </w:p>
    <w:p>
      <w:pPr>
        <w:pStyle w:val="ListParagraph"/>
        <w:numPr>
          <w:ilvl w:val="4"/>
          <w:numId w:val="6"/>
        </w:numPr>
        <w:tabs>
          <w:tab w:val="clear" w:pos="720"/>
          <w:tab w:val="left" w:pos="1583" w:leader="none"/>
        </w:tabs>
        <w:spacing w:lineRule="auto" w:line="240" w:before="3" w:after="0"/>
        <w:ind w:hanging="359" w:left="1583" w:right="0"/>
        <w:jc w:val="left"/>
        <w:rPr>
          <w:sz w:val="20"/>
        </w:rPr>
      </w:pPr>
      <w:r>
        <w:rPr>
          <w:sz w:val="20"/>
        </w:rPr>
        <w:t>Includes</w:t>
      </w:r>
      <w:r>
        <w:rPr>
          <w:spacing w:val="-3"/>
          <w:sz w:val="20"/>
        </w:rPr>
        <w:t xml:space="preserve"> </w:t>
      </w:r>
      <w:r>
        <w:rPr>
          <w:sz w:val="20"/>
        </w:rPr>
        <w:t>double</w:t>
      </w:r>
      <w:r>
        <w:rPr>
          <w:spacing w:val="-5"/>
          <w:sz w:val="20"/>
        </w:rPr>
        <w:t xml:space="preserve"> </w:t>
      </w:r>
      <w:r>
        <w:rPr>
          <w:sz w:val="20"/>
        </w:rPr>
        <w:t>ditch</w:t>
      </w:r>
      <w:r>
        <w:rPr>
          <w:spacing w:val="-5"/>
          <w:sz w:val="20"/>
        </w:rPr>
        <w:t xml:space="preserve"> </w:t>
      </w:r>
      <w:r>
        <w:rPr>
          <w:sz w:val="20"/>
        </w:rPr>
        <w:t>where</w:t>
      </w:r>
      <w:r>
        <w:rPr>
          <w:spacing w:val="-4"/>
          <w:sz w:val="20"/>
        </w:rPr>
        <w:t xml:space="preserve"> </w:t>
      </w:r>
      <w:r>
        <w:rPr>
          <w:sz w:val="20"/>
        </w:rPr>
        <w:t>specified</w:t>
      </w:r>
      <w:r>
        <w:rPr>
          <w:spacing w:val="-5"/>
          <w:sz w:val="20"/>
        </w:rPr>
        <w:t xml:space="preserve"> </w:t>
      </w:r>
      <w:r>
        <w:rPr>
          <w:sz w:val="20"/>
        </w:rPr>
        <w:t>in</w:t>
      </w:r>
      <w:r>
        <w:rPr>
          <w:spacing w:val="-4"/>
          <w:sz w:val="20"/>
        </w:rPr>
        <w:t xml:space="preserve"> </w:t>
      </w:r>
      <w:r>
        <w:rPr>
          <w:sz w:val="20"/>
        </w:rPr>
        <w:t>the</w:t>
      </w:r>
      <w:r>
        <w:rPr>
          <w:spacing w:val="-6"/>
          <w:sz w:val="20"/>
        </w:rPr>
        <w:t xml:space="preserve"> </w:t>
      </w:r>
      <w:r>
        <w:rPr>
          <w:sz w:val="20"/>
        </w:rPr>
        <w:t>line</w:t>
      </w:r>
      <w:r>
        <w:rPr>
          <w:spacing w:val="-4"/>
          <w:sz w:val="20"/>
        </w:rPr>
        <w:t xml:space="preserve"> </w:t>
      </w:r>
      <w:r>
        <w:rPr>
          <w:sz w:val="20"/>
        </w:rPr>
        <w:t>list/landowner</w:t>
      </w:r>
      <w:r>
        <w:rPr>
          <w:spacing w:val="-4"/>
          <w:sz w:val="20"/>
        </w:rPr>
        <w:t xml:space="preserve"> </w:t>
      </w:r>
      <w:r>
        <w:rPr>
          <w:spacing w:val="-2"/>
          <w:sz w:val="20"/>
        </w:rPr>
        <w:t>requirements.</w:t>
      </w:r>
    </w:p>
    <w:p>
      <w:pPr>
        <w:pStyle w:val="ListParagraph"/>
        <w:numPr>
          <w:ilvl w:val="4"/>
          <w:numId w:val="6"/>
        </w:numPr>
        <w:tabs>
          <w:tab w:val="clear" w:pos="720"/>
          <w:tab w:val="left" w:pos="1584" w:leader="none"/>
        </w:tabs>
        <w:spacing w:lineRule="auto" w:line="264" w:before="31" w:after="0"/>
        <w:ind w:hanging="360" w:left="1584" w:right="913"/>
        <w:jc w:val="left"/>
        <w:rPr>
          <w:sz w:val="20"/>
        </w:rPr>
      </w:pPr>
      <w:r>
        <w:rPr>
          <w:sz w:val="20"/>
        </w:rPr>
        <w:t>Includes</w:t>
      </w:r>
      <w:r>
        <w:rPr>
          <w:spacing w:val="-2"/>
          <w:sz w:val="20"/>
        </w:rPr>
        <w:t xml:space="preserve"> </w:t>
      </w:r>
      <w:r>
        <w:rPr>
          <w:sz w:val="20"/>
        </w:rPr>
        <w:t>foam</w:t>
      </w:r>
      <w:r>
        <w:rPr>
          <w:spacing w:val="-6"/>
          <w:sz w:val="20"/>
        </w:rPr>
        <w:t xml:space="preserve"> </w:t>
      </w:r>
      <w:r>
        <w:rPr>
          <w:sz w:val="20"/>
        </w:rPr>
        <w:t>trench</w:t>
      </w:r>
      <w:r>
        <w:rPr>
          <w:spacing w:val="-4"/>
          <w:sz w:val="20"/>
        </w:rPr>
        <w:t xml:space="preserve"> </w:t>
      </w:r>
      <w:r>
        <w:rPr>
          <w:sz w:val="20"/>
        </w:rPr>
        <w:t>breakers</w:t>
      </w:r>
      <w:r>
        <w:rPr>
          <w:spacing w:val="-2"/>
          <w:sz w:val="20"/>
        </w:rPr>
        <w:t xml:space="preserve"> </w:t>
      </w:r>
      <w:r>
        <w:rPr>
          <w:sz w:val="20"/>
        </w:rPr>
        <w:t>(plugs)</w:t>
      </w:r>
      <w:r>
        <w:rPr>
          <w:spacing w:val="-5"/>
          <w:sz w:val="20"/>
        </w:rPr>
        <w:t xml:space="preserve"> </w:t>
      </w:r>
      <w:r>
        <w:rPr>
          <w:sz w:val="20"/>
        </w:rPr>
        <w:t>identified</w:t>
      </w:r>
      <w:r>
        <w:rPr>
          <w:spacing w:val="-4"/>
          <w:sz w:val="20"/>
        </w:rPr>
        <w:t xml:space="preserve"> </w:t>
      </w:r>
      <w:r>
        <w:rPr>
          <w:sz w:val="20"/>
        </w:rPr>
        <w:t>on</w:t>
      </w:r>
      <w:r>
        <w:rPr>
          <w:spacing w:val="-4"/>
          <w:sz w:val="20"/>
        </w:rPr>
        <w:t xml:space="preserve"> </w:t>
      </w:r>
      <w:r>
        <w:rPr>
          <w:sz w:val="20"/>
        </w:rPr>
        <w:t>alignment</w:t>
      </w:r>
      <w:r>
        <w:rPr>
          <w:spacing w:val="-4"/>
          <w:sz w:val="20"/>
        </w:rPr>
        <w:t xml:space="preserve"> </w:t>
      </w:r>
      <w:r>
        <w:rPr>
          <w:sz w:val="20"/>
        </w:rPr>
        <w:t>sheets;</w:t>
      </w:r>
      <w:r>
        <w:rPr>
          <w:spacing w:val="-4"/>
          <w:sz w:val="20"/>
        </w:rPr>
        <w:t xml:space="preserve"> </w:t>
      </w:r>
      <w:r>
        <w:rPr>
          <w:sz w:val="20"/>
        </w:rPr>
        <w:t>trench</w:t>
      </w:r>
      <w:r>
        <w:rPr>
          <w:spacing w:val="-4"/>
          <w:sz w:val="20"/>
        </w:rPr>
        <w:t xml:space="preserve"> </w:t>
      </w:r>
      <w:r>
        <w:rPr>
          <w:sz w:val="20"/>
        </w:rPr>
        <w:t>breakers</w:t>
      </w:r>
      <w:r>
        <w:rPr>
          <w:spacing w:val="-2"/>
          <w:sz w:val="20"/>
        </w:rPr>
        <w:t xml:space="preserve"> </w:t>
      </w:r>
      <w:r>
        <w:rPr>
          <w:sz w:val="20"/>
        </w:rPr>
        <w:t>shall</w:t>
      </w:r>
      <w:r>
        <w:rPr>
          <w:spacing w:val="-5"/>
          <w:sz w:val="20"/>
        </w:rPr>
        <w:t xml:space="preserve"> </w:t>
      </w:r>
      <w:r>
        <w:rPr>
          <w:sz w:val="20"/>
        </w:rPr>
        <w:t>be</w:t>
      </w:r>
      <w:r>
        <w:rPr>
          <w:spacing w:val="-5"/>
          <w:sz w:val="20"/>
        </w:rPr>
        <w:t xml:space="preserve"> </w:t>
      </w:r>
      <w:r>
        <w:rPr>
          <w:sz w:val="20"/>
        </w:rPr>
        <w:t>of</w:t>
      </w:r>
      <w:r>
        <w:rPr>
          <w:spacing w:val="-4"/>
          <w:sz w:val="20"/>
        </w:rPr>
        <w:t xml:space="preserve"> </w:t>
      </w:r>
      <w:r>
        <w:rPr>
          <w:sz w:val="20"/>
        </w:rPr>
        <w:t>foam construction – not sand bag construction – unless otherwise specified by Owner.</w:t>
      </w:r>
    </w:p>
    <w:p>
      <w:pPr>
        <w:pStyle w:val="ListParagraph"/>
        <w:numPr>
          <w:ilvl w:val="4"/>
          <w:numId w:val="6"/>
        </w:numPr>
        <w:tabs>
          <w:tab w:val="clear" w:pos="720"/>
          <w:tab w:val="left" w:pos="1584" w:leader="none"/>
        </w:tabs>
        <w:spacing w:lineRule="auto" w:line="271" w:before="8" w:after="0"/>
        <w:ind w:hanging="360" w:left="1584" w:right="223"/>
        <w:jc w:val="left"/>
        <w:rPr>
          <w:sz w:val="20"/>
        </w:rPr>
      </w:pPr>
      <w:r>
        <w:rPr>
          <w:sz w:val="20"/>
        </w:rPr>
        <w:t>In the event that conditions of the ditch are determined by Owner to be unacceptable for backfilling or installing</w:t>
      </w:r>
      <w:r>
        <w:rPr>
          <w:spacing w:val="-4"/>
          <w:sz w:val="20"/>
        </w:rPr>
        <w:t xml:space="preserve"> </w:t>
      </w:r>
      <w:r>
        <w:rPr>
          <w:sz w:val="20"/>
        </w:rPr>
        <w:t>pipe,</w:t>
      </w:r>
      <w:r>
        <w:rPr>
          <w:spacing w:val="-4"/>
          <w:sz w:val="20"/>
        </w:rPr>
        <w:t xml:space="preserve"> </w:t>
      </w:r>
      <w:r>
        <w:rPr>
          <w:sz w:val="20"/>
        </w:rPr>
        <w:t>due</w:t>
      </w:r>
      <w:r>
        <w:rPr>
          <w:spacing w:val="-4"/>
          <w:sz w:val="20"/>
        </w:rPr>
        <w:t xml:space="preserve"> </w:t>
      </w:r>
      <w:r>
        <w:rPr>
          <w:sz w:val="20"/>
        </w:rPr>
        <w:t>to</w:t>
      </w:r>
      <w:r>
        <w:rPr>
          <w:spacing w:val="-4"/>
          <w:sz w:val="20"/>
        </w:rPr>
        <w:t xml:space="preserve"> </w:t>
      </w:r>
      <w:r>
        <w:rPr>
          <w:sz w:val="20"/>
        </w:rPr>
        <w:t>–</w:t>
      </w:r>
      <w:r>
        <w:rPr>
          <w:spacing w:val="-4"/>
          <w:sz w:val="20"/>
        </w:rPr>
        <w:t xml:space="preserve"> </w:t>
      </w:r>
      <w:r>
        <w:rPr>
          <w:sz w:val="20"/>
        </w:rPr>
        <w:t>but</w:t>
      </w:r>
      <w:r>
        <w:rPr>
          <w:spacing w:val="-5"/>
          <w:sz w:val="20"/>
        </w:rPr>
        <w:t xml:space="preserve"> </w:t>
      </w:r>
      <w:r>
        <w:rPr>
          <w:sz w:val="20"/>
        </w:rPr>
        <w:t>not</w:t>
      </w:r>
      <w:r>
        <w:rPr>
          <w:spacing w:val="-1"/>
          <w:sz w:val="20"/>
        </w:rPr>
        <w:t xml:space="preserve"> </w:t>
      </w:r>
      <w:r>
        <w:rPr>
          <w:sz w:val="20"/>
        </w:rPr>
        <w:t>limited</w:t>
      </w:r>
      <w:r>
        <w:rPr>
          <w:spacing w:val="-4"/>
          <w:sz w:val="20"/>
        </w:rPr>
        <w:t xml:space="preserve"> </w:t>
      </w:r>
      <w:r>
        <w:rPr>
          <w:sz w:val="20"/>
        </w:rPr>
        <w:t>to</w:t>
      </w:r>
      <w:r>
        <w:rPr>
          <w:spacing w:val="-1"/>
          <w:sz w:val="20"/>
        </w:rPr>
        <w:t xml:space="preserve"> </w:t>
      </w:r>
      <w:r>
        <w:rPr>
          <w:sz w:val="20"/>
        </w:rPr>
        <w:t>–</w:t>
      </w:r>
      <w:r>
        <w:rPr>
          <w:spacing w:val="-4"/>
          <w:sz w:val="20"/>
        </w:rPr>
        <w:t xml:space="preserve"> </w:t>
      </w:r>
      <w:r>
        <w:rPr>
          <w:sz w:val="20"/>
        </w:rPr>
        <w:t>debris,</w:t>
      </w:r>
      <w:r>
        <w:rPr>
          <w:spacing w:val="-4"/>
          <w:sz w:val="20"/>
        </w:rPr>
        <w:t xml:space="preserve"> </w:t>
      </w:r>
      <w:r>
        <w:rPr>
          <w:sz w:val="20"/>
        </w:rPr>
        <w:t>ditch</w:t>
      </w:r>
      <w:r>
        <w:rPr>
          <w:spacing w:val="-4"/>
          <w:sz w:val="20"/>
        </w:rPr>
        <w:t xml:space="preserve"> </w:t>
      </w:r>
      <w:r>
        <w:rPr>
          <w:sz w:val="20"/>
        </w:rPr>
        <w:t>sloughing,</w:t>
      </w:r>
      <w:r>
        <w:rPr>
          <w:spacing w:val="-2"/>
          <w:sz w:val="20"/>
        </w:rPr>
        <w:t xml:space="preserve"> </w:t>
      </w:r>
      <w:r>
        <w:rPr>
          <w:sz w:val="20"/>
        </w:rPr>
        <w:t>snow,</w:t>
      </w:r>
      <w:r>
        <w:rPr>
          <w:spacing w:val="-4"/>
          <w:sz w:val="20"/>
        </w:rPr>
        <w:t xml:space="preserve"> </w:t>
      </w:r>
      <w:r>
        <w:rPr>
          <w:sz w:val="20"/>
        </w:rPr>
        <w:t>or</w:t>
      </w:r>
      <w:r>
        <w:rPr>
          <w:spacing w:val="-4"/>
          <w:sz w:val="20"/>
        </w:rPr>
        <w:t xml:space="preserve"> </w:t>
      </w:r>
      <w:r>
        <w:rPr>
          <w:sz w:val="20"/>
        </w:rPr>
        <w:t>water</w:t>
      </w:r>
      <w:r>
        <w:rPr>
          <w:spacing w:val="-4"/>
          <w:sz w:val="20"/>
        </w:rPr>
        <w:t xml:space="preserve"> </w:t>
      </w:r>
      <w:r>
        <w:rPr>
          <w:sz w:val="20"/>
        </w:rPr>
        <w:t>accumulation,</w:t>
      </w:r>
      <w:r>
        <w:rPr>
          <w:spacing w:val="-2"/>
          <w:sz w:val="20"/>
        </w:rPr>
        <w:t xml:space="preserve"> </w:t>
      </w:r>
      <w:r>
        <w:rPr>
          <w:sz w:val="20"/>
        </w:rPr>
        <w:t>the</w:t>
      </w:r>
      <w:r>
        <w:rPr>
          <w:spacing w:val="-4"/>
          <w:sz w:val="20"/>
        </w:rPr>
        <w:t xml:space="preserve"> </w:t>
      </w:r>
      <w:r>
        <w:rPr>
          <w:sz w:val="20"/>
        </w:rPr>
        <w:t>ditch</w:t>
      </w:r>
      <w:r>
        <w:rPr>
          <w:spacing w:val="-4"/>
          <w:sz w:val="20"/>
        </w:rPr>
        <w:t xml:space="preserve"> </w:t>
      </w:r>
      <w:r>
        <w:rPr>
          <w:sz w:val="20"/>
        </w:rPr>
        <w:t>will be cleaned at the Contractor’s expense.</w:t>
      </w:r>
    </w:p>
    <w:p>
      <w:pPr>
        <w:pStyle w:val="ListParagraph"/>
        <w:numPr>
          <w:ilvl w:val="3"/>
          <w:numId w:val="6"/>
        </w:numPr>
        <w:tabs>
          <w:tab w:val="clear" w:pos="720"/>
          <w:tab w:val="left" w:pos="863" w:leader="none"/>
        </w:tabs>
        <w:spacing w:lineRule="auto" w:line="240" w:before="1" w:after="0"/>
        <w:ind w:hanging="360" w:left="863" w:right="0"/>
        <w:jc w:val="left"/>
        <w:rPr>
          <w:sz w:val="20"/>
        </w:rPr>
      </w:pPr>
      <w:r>
        <w:rPr>
          <w:sz w:val="20"/>
        </w:rPr>
        <w:t>Offloading</w:t>
      </w:r>
      <w:r>
        <w:rPr>
          <w:spacing w:val="-5"/>
          <w:sz w:val="20"/>
        </w:rPr>
        <w:t xml:space="preserve"> </w:t>
      </w:r>
      <w:r>
        <w:rPr>
          <w:sz w:val="20"/>
        </w:rPr>
        <w:t>&amp;</w:t>
      </w:r>
      <w:r>
        <w:rPr>
          <w:spacing w:val="-5"/>
          <w:sz w:val="20"/>
        </w:rPr>
        <w:t xml:space="preserve"> </w:t>
      </w:r>
      <w:r>
        <w:rPr>
          <w:spacing w:val="-2"/>
          <w:sz w:val="20"/>
        </w:rPr>
        <w:t>Stringing</w:t>
      </w:r>
    </w:p>
    <w:p>
      <w:pPr>
        <w:pStyle w:val="ListParagraph"/>
        <w:numPr>
          <w:ilvl w:val="4"/>
          <w:numId w:val="6"/>
        </w:numPr>
        <w:tabs>
          <w:tab w:val="clear" w:pos="720"/>
          <w:tab w:val="left" w:pos="1584" w:leader="none"/>
        </w:tabs>
        <w:spacing w:lineRule="auto" w:line="271" w:before="37" w:after="0"/>
        <w:ind w:hanging="360" w:left="1584" w:right="256"/>
        <w:jc w:val="left"/>
        <w:rPr>
          <w:sz w:val="20"/>
        </w:rPr>
      </w:pPr>
      <w:r>
        <w:rPr>
          <w:sz w:val="20"/>
        </w:rPr>
        <w:t>All activities required to offload pipe from stringing</w:t>
      </w:r>
      <w:r>
        <w:rPr>
          <w:spacing w:val="-1"/>
          <w:sz w:val="20"/>
        </w:rPr>
        <w:t xml:space="preserve"> </w:t>
      </w:r>
      <w:r>
        <w:rPr>
          <w:sz w:val="20"/>
        </w:rPr>
        <w:t>trucks and distribution of</w:t>
      </w:r>
      <w:r>
        <w:rPr>
          <w:spacing w:val="-1"/>
          <w:sz w:val="20"/>
        </w:rPr>
        <w:t xml:space="preserve"> </w:t>
      </w:r>
      <w:r>
        <w:rPr>
          <w:sz w:val="20"/>
        </w:rPr>
        <w:t>the</w:t>
      </w:r>
      <w:r>
        <w:rPr>
          <w:spacing w:val="-1"/>
          <w:sz w:val="20"/>
        </w:rPr>
        <w:t xml:space="preserve"> </w:t>
      </w:r>
      <w:r>
        <w:rPr>
          <w:sz w:val="20"/>
        </w:rPr>
        <w:t>various</w:t>
      </w:r>
      <w:r>
        <w:rPr>
          <w:spacing w:val="-1"/>
          <w:sz w:val="20"/>
        </w:rPr>
        <w:t xml:space="preserve"> </w:t>
      </w:r>
      <w:r>
        <w:rPr>
          <w:sz w:val="20"/>
        </w:rPr>
        <w:t>pipe joints along the right</w:t>
      </w:r>
      <w:r>
        <w:rPr>
          <w:spacing w:val="-1"/>
          <w:sz w:val="20"/>
        </w:rPr>
        <w:t xml:space="preserve"> </w:t>
      </w:r>
      <w:r>
        <w:rPr>
          <w:sz w:val="20"/>
        </w:rPr>
        <w:t>of</w:t>
      </w:r>
      <w:r>
        <w:rPr>
          <w:spacing w:val="-5"/>
          <w:sz w:val="20"/>
        </w:rPr>
        <w:t xml:space="preserve"> </w:t>
      </w:r>
      <w:r>
        <w:rPr>
          <w:sz w:val="20"/>
        </w:rPr>
        <w:t>way,</w:t>
      </w:r>
      <w:r>
        <w:rPr>
          <w:spacing w:val="-4"/>
          <w:sz w:val="20"/>
        </w:rPr>
        <w:t xml:space="preserve"> </w:t>
      </w:r>
      <w:r>
        <w:rPr>
          <w:sz w:val="20"/>
        </w:rPr>
        <w:t>immediately</w:t>
      </w:r>
      <w:r>
        <w:rPr>
          <w:spacing w:val="-2"/>
          <w:sz w:val="20"/>
        </w:rPr>
        <w:t xml:space="preserve"> </w:t>
      </w:r>
      <w:r>
        <w:rPr>
          <w:sz w:val="20"/>
        </w:rPr>
        <w:t>adjacent</w:t>
      </w:r>
      <w:r>
        <w:rPr>
          <w:spacing w:val="-1"/>
          <w:sz w:val="20"/>
        </w:rPr>
        <w:t xml:space="preserve"> </w:t>
      </w:r>
      <w:r>
        <w:rPr>
          <w:sz w:val="20"/>
        </w:rPr>
        <w:t>to</w:t>
      </w:r>
      <w:r>
        <w:rPr>
          <w:spacing w:val="-1"/>
          <w:sz w:val="20"/>
        </w:rPr>
        <w:t xml:space="preserve"> </w:t>
      </w:r>
      <w:r>
        <w:rPr>
          <w:sz w:val="20"/>
        </w:rPr>
        <w:t>the</w:t>
      </w:r>
      <w:r>
        <w:rPr>
          <w:spacing w:val="-4"/>
          <w:sz w:val="20"/>
        </w:rPr>
        <w:t xml:space="preserve"> </w:t>
      </w:r>
      <w:r>
        <w:rPr>
          <w:sz w:val="20"/>
        </w:rPr>
        <w:t>ditch</w:t>
      </w:r>
      <w:r>
        <w:rPr>
          <w:spacing w:val="-4"/>
          <w:sz w:val="20"/>
        </w:rPr>
        <w:t xml:space="preserve"> </w:t>
      </w:r>
      <w:r>
        <w:rPr>
          <w:sz w:val="20"/>
        </w:rPr>
        <w:t>or</w:t>
      </w:r>
      <w:r>
        <w:rPr>
          <w:spacing w:val="-1"/>
          <w:sz w:val="20"/>
        </w:rPr>
        <w:t xml:space="preserve"> </w:t>
      </w:r>
      <w:r>
        <w:rPr>
          <w:sz w:val="20"/>
        </w:rPr>
        <w:t>ditch</w:t>
      </w:r>
      <w:r>
        <w:rPr>
          <w:spacing w:val="-4"/>
          <w:sz w:val="20"/>
        </w:rPr>
        <w:t xml:space="preserve"> </w:t>
      </w:r>
      <w:r>
        <w:rPr>
          <w:sz w:val="20"/>
        </w:rPr>
        <w:t>line.</w:t>
      </w:r>
      <w:r>
        <w:rPr>
          <w:spacing w:val="39"/>
          <w:sz w:val="20"/>
        </w:rPr>
        <w:t xml:space="preserve"> </w:t>
      </w:r>
      <w:r>
        <w:rPr>
          <w:sz w:val="20"/>
        </w:rPr>
        <w:t>This</w:t>
      </w:r>
      <w:r>
        <w:rPr>
          <w:spacing w:val="-4"/>
          <w:sz w:val="20"/>
        </w:rPr>
        <w:t xml:space="preserve"> </w:t>
      </w:r>
      <w:r>
        <w:rPr>
          <w:sz w:val="20"/>
        </w:rPr>
        <w:t>process</w:t>
      </w:r>
      <w:r>
        <w:rPr>
          <w:spacing w:val="-2"/>
          <w:sz w:val="20"/>
        </w:rPr>
        <w:t xml:space="preserve"> </w:t>
      </w:r>
      <w:r>
        <w:rPr>
          <w:sz w:val="20"/>
        </w:rPr>
        <w:t>shall</w:t>
      </w:r>
      <w:r>
        <w:rPr>
          <w:spacing w:val="-4"/>
          <w:sz w:val="20"/>
        </w:rPr>
        <w:t xml:space="preserve"> </w:t>
      </w:r>
      <w:r>
        <w:rPr>
          <w:sz w:val="20"/>
        </w:rPr>
        <w:t>include</w:t>
      </w:r>
      <w:r>
        <w:rPr>
          <w:spacing w:val="-4"/>
          <w:sz w:val="20"/>
        </w:rPr>
        <w:t xml:space="preserve"> </w:t>
      </w:r>
      <w:r>
        <w:rPr>
          <w:sz w:val="20"/>
        </w:rPr>
        <w:t>handling</w:t>
      </w:r>
      <w:r>
        <w:rPr>
          <w:spacing w:val="-2"/>
          <w:sz w:val="20"/>
        </w:rPr>
        <w:t xml:space="preserve"> </w:t>
      </w:r>
      <w:r>
        <w:rPr>
          <w:sz w:val="20"/>
        </w:rPr>
        <w:t>and</w:t>
      </w:r>
      <w:r>
        <w:rPr>
          <w:spacing w:val="-4"/>
          <w:sz w:val="20"/>
        </w:rPr>
        <w:t xml:space="preserve"> </w:t>
      </w:r>
      <w:r>
        <w:rPr>
          <w:sz w:val="20"/>
        </w:rPr>
        <w:t>hauling</w:t>
      </w:r>
      <w:r>
        <w:rPr>
          <w:spacing w:val="-5"/>
          <w:sz w:val="20"/>
        </w:rPr>
        <w:t xml:space="preserve"> </w:t>
      </w:r>
      <w:r>
        <w:rPr>
          <w:sz w:val="20"/>
        </w:rPr>
        <w:t>of materials;</w:t>
      </w:r>
      <w:r>
        <w:rPr>
          <w:spacing w:val="-4"/>
          <w:sz w:val="20"/>
        </w:rPr>
        <w:t xml:space="preserve"> </w:t>
      </w:r>
      <w:r>
        <w:rPr>
          <w:sz w:val="20"/>
        </w:rPr>
        <w:t>vacuum</w:t>
      </w:r>
      <w:r>
        <w:rPr>
          <w:spacing w:val="-3"/>
          <w:sz w:val="20"/>
        </w:rPr>
        <w:t xml:space="preserve"> </w:t>
      </w:r>
      <w:r>
        <w:rPr>
          <w:sz w:val="20"/>
        </w:rPr>
        <w:t>pipe</w:t>
      </w:r>
      <w:r>
        <w:rPr>
          <w:spacing w:val="-3"/>
          <w:sz w:val="20"/>
        </w:rPr>
        <w:t xml:space="preserve"> </w:t>
      </w:r>
      <w:r>
        <w:rPr>
          <w:sz w:val="20"/>
        </w:rPr>
        <w:t>lifter</w:t>
      </w:r>
      <w:r>
        <w:rPr>
          <w:spacing w:val="-3"/>
          <w:sz w:val="20"/>
        </w:rPr>
        <w:t xml:space="preserve"> </w:t>
      </w:r>
      <w:r>
        <w:rPr>
          <w:sz w:val="20"/>
        </w:rPr>
        <w:t>to</w:t>
      </w:r>
      <w:r>
        <w:rPr>
          <w:spacing w:val="-3"/>
          <w:sz w:val="20"/>
        </w:rPr>
        <w:t xml:space="preserve"> </w:t>
      </w:r>
      <w:r>
        <w:rPr>
          <w:sz w:val="20"/>
        </w:rPr>
        <w:t>offload</w:t>
      </w:r>
      <w:r>
        <w:rPr>
          <w:spacing w:val="-3"/>
          <w:sz w:val="20"/>
        </w:rPr>
        <w:t xml:space="preserve"> </w:t>
      </w:r>
      <w:r>
        <w:rPr>
          <w:sz w:val="20"/>
        </w:rPr>
        <w:t>pipe</w:t>
      </w:r>
      <w:r>
        <w:rPr>
          <w:spacing w:val="-4"/>
          <w:sz w:val="20"/>
        </w:rPr>
        <w:t xml:space="preserve"> </w:t>
      </w:r>
      <w:r>
        <w:rPr>
          <w:sz w:val="20"/>
        </w:rPr>
        <w:t>from</w:t>
      </w:r>
      <w:r>
        <w:rPr>
          <w:spacing w:val="-5"/>
          <w:sz w:val="20"/>
        </w:rPr>
        <w:t xml:space="preserve"> </w:t>
      </w:r>
      <w:r>
        <w:rPr>
          <w:sz w:val="20"/>
        </w:rPr>
        <w:t>stringing</w:t>
      </w:r>
      <w:r>
        <w:rPr>
          <w:spacing w:val="-3"/>
          <w:sz w:val="20"/>
        </w:rPr>
        <w:t xml:space="preserve"> </w:t>
      </w:r>
      <w:r>
        <w:rPr>
          <w:sz w:val="20"/>
        </w:rPr>
        <w:t>trucks</w:t>
      </w:r>
      <w:r>
        <w:rPr>
          <w:spacing w:val="-1"/>
          <w:sz w:val="20"/>
        </w:rPr>
        <w:t xml:space="preserve"> </w:t>
      </w:r>
      <w:r>
        <w:rPr>
          <w:sz w:val="20"/>
        </w:rPr>
        <w:t>and</w:t>
      </w:r>
      <w:r>
        <w:rPr>
          <w:spacing w:val="-4"/>
          <w:sz w:val="20"/>
        </w:rPr>
        <w:t xml:space="preserve"> </w:t>
      </w:r>
      <w:r>
        <w:rPr>
          <w:sz w:val="20"/>
        </w:rPr>
        <w:t>setting</w:t>
      </w:r>
      <w:r>
        <w:rPr>
          <w:spacing w:val="-1"/>
          <w:sz w:val="20"/>
        </w:rPr>
        <w:t xml:space="preserve"> </w:t>
      </w:r>
      <w:r>
        <w:rPr>
          <w:sz w:val="20"/>
        </w:rPr>
        <w:t>on</w:t>
      </w:r>
      <w:r>
        <w:rPr>
          <w:spacing w:val="-1"/>
          <w:sz w:val="20"/>
        </w:rPr>
        <w:t xml:space="preserve"> </w:t>
      </w:r>
      <w:r>
        <w:rPr>
          <w:sz w:val="20"/>
        </w:rPr>
        <w:t>right</w:t>
      </w:r>
      <w:r>
        <w:rPr>
          <w:spacing w:val="-3"/>
          <w:sz w:val="20"/>
        </w:rPr>
        <w:t xml:space="preserve"> </w:t>
      </w:r>
      <w:r>
        <w:rPr>
          <w:sz w:val="20"/>
        </w:rPr>
        <w:t>of</w:t>
      </w:r>
      <w:r>
        <w:rPr>
          <w:spacing w:val="-5"/>
          <w:sz w:val="20"/>
        </w:rPr>
        <w:t xml:space="preserve"> </w:t>
      </w:r>
      <w:r>
        <w:rPr>
          <w:sz w:val="20"/>
        </w:rPr>
        <w:t>way.</w:t>
      </w:r>
      <w:r>
        <w:rPr>
          <w:spacing w:val="40"/>
          <w:sz w:val="20"/>
        </w:rPr>
        <w:t xml:space="preserve"> </w:t>
      </w:r>
      <w:r>
        <w:rPr>
          <w:sz w:val="20"/>
        </w:rPr>
        <w:t>Wooden</w:t>
      </w:r>
      <w:r>
        <w:rPr>
          <w:spacing w:val="-3"/>
          <w:sz w:val="20"/>
        </w:rPr>
        <w:t xml:space="preserve"> </w:t>
      </w:r>
      <w:r>
        <w:rPr>
          <w:sz w:val="20"/>
        </w:rPr>
        <w:t>timber skids used during</w:t>
      </w:r>
      <w:r>
        <w:rPr>
          <w:spacing w:val="-2"/>
          <w:sz w:val="20"/>
        </w:rPr>
        <w:t xml:space="preserve"> </w:t>
      </w:r>
      <w:r>
        <w:rPr>
          <w:sz w:val="20"/>
        </w:rPr>
        <w:t>stringing</w:t>
      </w:r>
      <w:r>
        <w:rPr>
          <w:spacing w:val="-3"/>
          <w:sz w:val="20"/>
        </w:rPr>
        <w:t xml:space="preserve"> </w:t>
      </w:r>
      <w:r>
        <w:rPr>
          <w:sz w:val="20"/>
        </w:rPr>
        <w:t>shall</w:t>
      </w:r>
      <w:r>
        <w:rPr>
          <w:spacing w:val="-2"/>
          <w:sz w:val="20"/>
        </w:rPr>
        <w:t xml:space="preserve"> </w:t>
      </w:r>
      <w:r>
        <w:rPr>
          <w:sz w:val="20"/>
        </w:rPr>
        <w:t>be</w:t>
      </w:r>
      <w:r>
        <w:rPr>
          <w:spacing w:val="-3"/>
          <w:sz w:val="20"/>
        </w:rPr>
        <w:t xml:space="preserve"> </w:t>
      </w:r>
      <w:r>
        <w:rPr>
          <w:sz w:val="20"/>
        </w:rPr>
        <w:t>provided</w:t>
      </w:r>
      <w:r>
        <w:rPr>
          <w:spacing w:val="-2"/>
          <w:sz w:val="20"/>
        </w:rPr>
        <w:t xml:space="preserve"> </w:t>
      </w:r>
      <w:r>
        <w:rPr>
          <w:sz w:val="20"/>
        </w:rPr>
        <w:t>by the</w:t>
      </w:r>
      <w:r>
        <w:rPr>
          <w:spacing w:val="-2"/>
          <w:sz w:val="20"/>
        </w:rPr>
        <w:t xml:space="preserve"> </w:t>
      </w:r>
      <w:r>
        <w:rPr>
          <w:sz w:val="20"/>
        </w:rPr>
        <w:t>Contractor.</w:t>
      </w:r>
      <w:r>
        <w:rPr>
          <w:spacing w:val="40"/>
          <w:sz w:val="20"/>
        </w:rPr>
        <w:t xml:space="preserve"> </w:t>
      </w:r>
      <w:r>
        <w:rPr>
          <w:sz w:val="20"/>
        </w:rPr>
        <w:t>The</w:t>
      </w:r>
      <w:r>
        <w:rPr>
          <w:spacing w:val="-3"/>
          <w:sz w:val="20"/>
        </w:rPr>
        <w:t xml:space="preserve"> </w:t>
      </w:r>
      <w:r>
        <w:rPr>
          <w:sz w:val="20"/>
        </w:rPr>
        <w:t>Contractor</w:t>
      </w:r>
      <w:r>
        <w:rPr>
          <w:spacing w:val="-2"/>
          <w:sz w:val="20"/>
        </w:rPr>
        <w:t xml:space="preserve"> </w:t>
      </w:r>
      <w:r>
        <w:rPr>
          <w:sz w:val="20"/>
        </w:rPr>
        <w:t>shall</w:t>
      </w:r>
      <w:r>
        <w:rPr>
          <w:spacing w:val="-2"/>
          <w:sz w:val="20"/>
        </w:rPr>
        <w:t xml:space="preserve"> </w:t>
      </w:r>
      <w:r>
        <w:rPr>
          <w:sz w:val="20"/>
        </w:rPr>
        <w:t>ensure</w:t>
      </w:r>
      <w:r>
        <w:rPr>
          <w:spacing w:val="-2"/>
          <w:sz w:val="20"/>
        </w:rPr>
        <w:t xml:space="preserve"> </w:t>
      </w:r>
      <w:r>
        <w:rPr>
          <w:sz w:val="20"/>
        </w:rPr>
        <w:t>the</w:t>
      </w:r>
      <w:r>
        <w:rPr>
          <w:spacing w:val="-3"/>
          <w:sz w:val="20"/>
        </w:rPr>
        <w:t xml:space="preserve"> </w:t>
      </w:r>
      <w:r>
        <w:rPr>
          <w:sz w:val="20"/>
        </w:rPr>
        <w:t>correct</w:t>
      </w:r>
      <w:r>
        <w:rPr>
          <w:spacing w:val="-3"/>
          <w:sz w:val="20"/>
        </w:rPr>
        <w:t xml:space="preserve"> </w:t>
      </w:r>
      <w:r>
        <w:rPr>
          <w:sz w:val="20"/>
        </w:rPr>
        <w:t>piping is strung on the right-of-way based on the alignment sheets (wall thickness, grade, coating, etc.)</w:t>
      </w:r>
    </w:p>
    <w:p>
      <w:pPr>
        <w:pStyle w:val="ListParagraph"/>
        <w:numPr>
          <w:ilvl w:val="3"/>
          <w:numId w:val="6"/>
        </w:numPr>
        <w:tabs>
          <w:tab w:val="clear" w:pos="720"/>
          <w:tab w:val="left" w:pos="863" w:leader="none"/>
        </w:tabs>
        <w:spacing w:lineRule="auto" w:line="240" w:before="6" w:after="0"/>
        <w:ind w:hanging="360" w:left="863" w:right="0"/>
        <w:jc w:val="left"/>
        <w:rPr>
          <w:sz w:val="20"/>
        </w:rPr>
      </w:pPr>
      <w:r>
        <w:rPr>
          <w:sz w:val="20"/>
        </w:rPr>
        <w:t>Field</w:t>
      </w:r>
      <w:r>
        <w:rPr>
          <w:spacing w:val="-3"/>
          <w:sz w:val="20"/>
        </w:rPr>
        <w:t xml:space="preserve"> </w:t>
      </w:r>
      <w:r>
        <w:rPr>
          <w:sz w:val="20"/>
        </w:rPr>
        <w:t>Bending</w:t>
      </w:r>
      <w:r>
        <w:rPr>
          <w:spacing w:val="-6"/>
          <w:sz w:val="20"/>
        </w:rPr>
        <w:t xml:space="preserve"> </w:t>
      </w:r>
      <w:r>
        <w:rPr>
          <w:sz w:val="20"/>
        </w:rPr>
        <w:t>and</w:t>
      </w:r>
      <w:r>
        <w:rPr>
          <w:spacing w:val="-3"/>
          <w:sz w:val="20"/>
        </w:rPr>
        <w:t xml:space="preserve"> </w:t>
      </w:r>
      <w:r>
        <w:rPr>
          <w:sz w:val="20"/>
        </w:rPr>
        <w:t>Cutting</w:t>
      </w:r>
      <w:r>
        <w:rPr>
          <w:spacing w:val="-5"/>
          <w:sz w:val="20"/>
        </w:rPr>
        <w:t xml:space="preserve"> </w:t>
      </w:r>
      <w:r>
        <w:rPr>
          <w:sz w:val="20"/>
        </w:rPr>
        <w:t>of</w:t>
      </w:r>
      <w:r>
        <w:rPr>
          <w:spacing w:val="-6"/>
          <w:sz w:val="20"/>
        </w:rPr>
        <w:t xml:space="preserve"> </w:t>
      </w:r>
      <w:r>
        <w:rPr>
          <w:sz w:val="20"/>
        </w:rPr>
        <w:t>Segmentable</w:t>
      </w:r>
      <w:r>
        <w:rPr>
          <w:spacing w:val="-5"/>
          <w:sz w:val="20"/>
        </w:rPr>
        <w:t xml:space="preserve"> </w:t>
      </w:r>
      <w:r>
        <w:rPr>
          <w:spacing w:val="-2"/>
          <w:sz w:val="20"/>
        </w:rPr>
        <w:t>Fittings</w:t>
      </w:r>
    </w:p>
    <w:p>
      <w:pPr>
        <w:pStyle w:val="ListParagraph"/>
        <w:numPr>
          <w:ilvl w:val="4"/>
          <w:numId w:val="6"/>
        </w:numPr>
        <w:tabs>
          <w:tab w:val="clear" w:pos="720"/>
          <w:tab w:val="left" w:pos="1584" w:leader="none"/>
        </w:tabs>
        <w:spacing w:lineRule="auto" w:line="264" w:before="36" w:after="0"/>
        <w:ind w:hanging="360" w:left="1584" w:right="182"/>
        <w:jc w:val="left"/>
        <w:rPr>
          <w:sz w:val="20"/>
        </w:rPr>
      </w:pPr>
      <w:r>
        <w:rPr>
          <w:sz w:val="20"/>
        </w:rPr>
        <w:t>All</w:t>
      </w:r>
      <w:r>
        <w:rPr>
          <w:spacing w:val="-4"/>
          <w:sz w:val="20"/>
        </w:rPr>
        <w:t xml:space="preserve"> </w:t>
      </w:r>
      <w:r>
        <w:rPr>
          <w:sz w:val="20"/>
        </w:rPr>
        <w:t>field</w:t>
      </w:r>
      <w:r>
        <w:rPr>
          <w:spacing w:val="-4"/>
          <w:sz w:val="20"/>
        </w:rPr>
        <w:t xml:space="preserve"> </w:t>
      </w:r>
      <w:r>
        <w:rPr>
          <w:sz w:val="20"/>
        </w:rPr>
        <w:t>bends</w:t>
      </w:r>
      <w:r>
        <w:rPr>
          <w:spacing w:val="-2"/>
          <w:sz w:val="20"/>
        </w:rPr>
        <w:t xml:space="preserve"> </w:t>
      </w:r>
      <w:r>
        <w:rPr>
          <w:sz w:val="20"/>
        </w:rPr>
        <w:t>shall</w:t>
      </w:r>
      <w:r>
        <w:rPr>
          <w:spacing w:val="-4"/>
          <w:sz w:val="20"/>
        </w:rPr>
        <w:t xml:space="preserve"> </w:t>
      </w:r>
      <w:r>
        <w:rPr>
          <w:sz w:val="20"/>
        </w:rPr>
        <w:t>be</w:t>
      </w:r>
      <w:r>
        <w:rPr>
          <w:spacing w:val="-5"/>
          <w:sz w:val="20"/>
        </w:rPr>
        <w:t xml:space="preserve"> </w:t>
      </w:r>
      <w:r>
        <w:rPr>
          <w:sz w:val="20"/>
        </w:rPr>
        <w:t>in</w:t>
      </w:r>
      <w:r>
        <w:rPr>
          <w:spacing w:val="-1"/>
          <w:sz w:val="20"/>
        </w:rPr>
        <w:t xml:space="preserve"> </w:t>
      </w:r>
      <w:r>
        <w:rPr>
          <w:sz w:val="20"/>
        </w:rPr>
        <w:t>accordance</w:t>
      </w:r>
      <w:r>
        <w:rPr>
          <w:spacing w:val="-5"/>
          <w:sz w:val="20"/>
        </w:rPr>
        <w:t xml:space="preserve"> </w:t>
      </w:r>
      <w:r>
        <w:rPr>
          <w:sz w:val="20"/>
        </w:rPr>
        <w:t>with</w:t>
      </w:r>
      <w:r>
        <w:rPr>
          <w:spacing w:val="-1"/>
          <w:sz w:val="20"/>
        </w:rPr>
        <w:t xml:space="preserve"> </w:t>
      </w:r>
      <w:r>
        <w:rPr>
          <w:sz w:val="20"/>
        </w:rPr>
        <w:t>Owner’s</w:t>
      </w:r>
      <w:r>
        <w:rPr>
          <w:spacing w:val="-4"/>
          <w:sz w:val="20"/>
        </w:rPr>
        <w:t xml:space="preserve"> </w:t>
      </w:r>
      <w:r>
        <w:rPr>
          <w:sz w:val="20"/>
        </w:rPr>
        <w:t>Specifications;</w:t>
      </w:r>
      <w:r>
        <w:rPr>
          <w:spacing w:val="-4"/>
          <w:sz w:val="20"/>
        </w:rPr>
        <w:t xml:space="preserve"> </w:t>
      </w:r>
      <w:r>
        <w:rPr>
          <w:sz w:val="20"/>
        </w:rPr>
        <w:t>unless</w:t>
      </w:r>
      <w:r>
        <w:rPr>
          <w:spacing w:val="-2"/>
          <w:sz w:val="20"/>
        </w:rPr>
        <w:t xml:space="preserve"> </w:t>
      </w:r>
      <w:r>
        <w:rPr>
          <w:sz w:val="20"/>
        </w:rPr>
        <w:t>otherwise</w:t>
      </w:r>
      <w:r>
        <w:rPr>
          <w:spacing w:val="-4"/>
          <w:sz w:val="20"/>
        </w:rPr>
        <w:t xml:space="preserve"> </w:t>
      </w:r>
      <w:r>
        <w:rPr>
          <w:sz w:val="20"/>
        </w:rPr>
        <w:t>noted,</w:t>
      </w:r>
      <w:r>
        <w:rPr>
          <w:spacing w:val="-2"/>
          <w:sz w:val="20"/>
        </w:rPr>
        <w:t xml:space="preserve"> </w:t>
      </w:r>
      <w:r>
        <w:rPr>
          <w:sz w:val="20"/>
        </w:rPr>
        <w:t>all</w:t>
      </w:r>
      <w:r>
        <w:rPr>
          <w:spacing w:val="-4"/>
          <w:sz w:val="20"/>
        </w:rPr>
        <w:t xml:space="preserve"> </w:t>
      </w:r>
      <w:r>
        <w:rPr>
          <w:sz w:val="20"/>
        </w:rPr>
        <w:t>other</w:t>
      </w:r>
      <w:r>
        <w:rPr>
          <w:spacing w:val="-4"/>
          <w:sz w:val="20"/>
        </w:rPr>
        <w:t xml:space="preserve"> </w:t>
      </w:r>
      <w:r>
        <w:rPr>
          <w:sz w:val="20"/>
        </w:rPr>
        <w:t>PI’s</w:t>
      </w:r>
      <w:r>
        <w:rPr>
          <w:spacing w:val="-2"/>
          <w:sz w:val="20"/>
        </w:rPr>
        <w:t xml:space="preserve"> </w:t>
      </w:r>
      <w:r>
        <w:rPr>
          <w:sz w:val="20"/>
        </w:rPr>
        <w:t>shall</w:t>
      </w:r>
      <w:r>
        <w:rPr>
          <w:spacing w:val="-4"/>
          <w:sz w:val="20"/>
        </w:rPr>
        <w:t xml:space="preserve"> </w:t>
      </w:r>
      <w:r>
        <w:rPr>
          <w:sz w:val="20"/>
        </w:rPr>
        <w:t>be segmentable fittings or induction bends.</w:t>
      </w:r>
    </w:p>
    <w:p>
      <w:pPr>
        <w:pStyle w:val="ListParagraph"/>
        <w:numPr>
          <w:ilvl w:val="3"/>
          <w:numId w:val="6"/>
        </w:numPr>
        <w:tabs>
          <w:tab w:val="clear" w:pos="720"/>
          <w:tab w:val="left" w:pos="863" w:leader="none"/>
        </w:tabs>
        <w:spacing w:lineRule="auto" w:line="240" w:before="9" w:after="0"/>
        <w:ind w:hanging="360" w:left="863" w:right="0"/>
        <w:jc w:val="left"/>
        <w:rPr>
          <w:sz w:val="20"/>
        </w:rPr>
      </w:pPr>
      <w:r>
        <w:rPr>
          <w:spacing w:val="-2"/>
          <w:sz w:val="20"/>
        </w:rPr>
        <w:t>Welding</w:t>
      </w:r>
    </w:p>
    <w:p>
      <w:pPr>
        <w:pStyle w:val="ListParagraph"/>
        <w:numPr>
          <w:ilvl w:val="4"/>
          <w:numId w:val="6"/>
        </w:numPr>
        <w:tabs>
          <w:tab w:val="clear" w:pos="720"/>
          <w:tab w:val="left" w:pos="1584" w:leader="none"/>
        </w:tabs>
        <w:spacing w:lineRule="auto" w:line="264" w:before="36" w:after="0"/>
        <w:ind w:hanging="360" w:left="1584" w:right="741"/>
        <w:jc w:val="left"/>
        <w:rPr>
          <w:sz w:val="20"/>
        </w:rPr>
      </w:pPr>
      <w:r>
        <w:rPr>
          <w:sz w:val="20"/>
        </w:rPr>
        <w:t>Includes</w:t>
      </w:r>
      <w:r>
        <w:rPr>
          <w:spacing w:val="-3"/>
          <w:sz w:val="20"/>
        </w:rPr>
        <w:t xml:space="preserve"> </w:t>
      </w:r>
      <w:r>
        <w:rPr>
          <w:sz w:val="20"/>
        </w:rPr>
        <w:t>labor</w:t>
      </w:r>
      <w:r>
        <w:rPr>
          <w:spacing w:val="-5"/>
          <w:sz w:val="20"/>
        </w:rPr>
        <w:t xml:space="preserve"> </w:t>
      </w:r>
      <w:r>
        <w:rPr>
          <w:sz w:val="20"/>
        </w:rPr>
        <w:t>and</w:t>
      </w:r>
      <w:r>
        <w:rPr>
          <w:spacing w:val="-5"/>
          <w:sz w:val="20"/>
        </w:rPr>
        <w:t xml:space="preserve"> </w:t>
      </w:r>
      <w:r>
        <w:rPr>
          <w:sz w:val="20"/>
        </w:rPr>
        <w:t>Equipment</w:t>
      </w:r>
      <w:r>
        <w:rPr>
          <w:spacing w:val="-6"/>
          <w:sz w:val="20"/>
        </w:rPr>
        <w:t xml:space="preserve"> </w:t>
      </w:r>
      <w:r>
        <w:rPr>
          <w:sz w:val="20"/>
        </w:rPr>
        <w:t>for</w:t>
      </w:r>
      <w:r>
        <w:rPr>
          <w:spacing w:val="-5"/>
          <w:sz w:val="20"/>
        </w:rPr>
        <w:t xml:space="preserve"> </w:t>
      </w:r>
      <w:r>
        <w:rPr>
          <w:sz w:val="20"/>
        </w:rPr>
        <w:t>handling,</w:t>
      </w:r>
      <w:r>
        <w:rPr>
          <w:spacing w:val="-5"/>
          <w:sz w:val="20"/>
        </w:rPr>
        <w:t xml:space="preserve"> </w:t>
      </w:r>
      <w:r>
        <w:rPr>
          <w:sz w:val="20"/>
        </w:rPr>
        <w:t>cutting,</w:t>
      </w:r>
      <w:r>
        <w:rPr>
          <w:spacing w:val="-3"/>
          <w:sz w:val="20"/>
        </w:rPr>
        <w:t xml:space="preserve"> </w:t>
      </w:r>
      <w:r>
        <w:rPr>
          <w:sz w:val="20"/>
        </w:rPr>
        <w:t>grinding,</w:t>
      </w:r>
      <w:r>
        <w:rPr>
          <w:spacing w:val="-5"/>
          <w:sz w:val="20"/>
        </w:rPr>
        <w:t xml:space="preserve"> </w:t>
      </w:r>
      <w:r>
        <w:rPr>
          <w:sz w:val="20"/>
        </w:rPr>
        <w:t>internal</w:t>
      </w:r>
      <w:r>
        <w:rPr>
          <w:spacing w:val="-5"/>
          <w:sz w:val="20"/>
        </w:rPr>
        <w:t xml:space="preserve"> </w:t>
      </w:r>
      <w:r>
        <w:rPr>
          <w:sz w:val="20"/>
        </w:rPr>
        <w:t>mechanical</w:t>
      </w:r>
      <w:r>
        <w:rPr>
          <w:spacing w:val="-5"/>
          <w:sz w:val="20"/>
        </w:rPr>
        <w:t xml:space="preserve"> </w:t>
      </w:r>
      <w:r>
        <w:rPr>
          <w:sz w:val="20"/>
        </w:rPr>
        <w:t>transitioning,</w:t>
      </w:r>
      <w:r>
        <w:rPr>
          <w:spacing w:val="-5"/>
          <w:sz w:val="20"/>
        </w:rPr>
        <w:t xml:space="preserve"> </w:t>
      </w:r>
      <w:r>
        <w:rPr>
          <w:sz w:val="20"/>
        </w:rPr>
        <w:t>beveling, aligning (with lineup clamps) and welding of the pipe.</w:t>
      </w:r>
    </w:p>
    <w:p>
      <w:pPr>
        <w:pStyle w:val="ListParagraph"/>
        <w:numPr>
          <w:ilvl w:val="4"/>
          <w:numId w:val="6"/>
        </w:numPr>
        <w:tabs>
          <w:tab w:val="clear" w:pos="720"/>
          <w:tab w:val="left" w:pos="1583" w:leader="none"/>
        </w:tabs>
        <w:spacing w:lineRule="auto" w:line="240" w:before="9" w:after="0"/>
        <w:ind w:hanging="359" w:left="1583" w:right="0"/>
        <w:jc w:val="left"/>
        <w:rPr>
          <w:sz w:val="20"/>
        </w:rPr>
      </w:pPr>
      <w:r>
        <w:rPr>
          <w:sz w:val="20"/>
        </w:rPr>
        <w:t>Includes</w:t>
      </w:r>
      <w:r>
        <w:rPr>
          <w:spacing w:val="-3"/>
          <w:sz w:val="20"/>
        </w:rPr>
        <w:t xml:space="preserve"> </w:t>
      </w:r>
      <w:r>
        <w:rPr>
          <w:sz w:val="20"/>
        </w:rPr>
        <w:t>installation</w:t>
      </w:r>
      <w:r>
        <w:rPr>
          <w:spacing w:val="-2"/>
          <w:sz w:val="20"/>
        </w:rPr>
        <w:t xml:space="preserve"> </w:t>
      </w:r>
      <w:r>
        <w:rPr>
          <w:sz w:val="20"/>
        </w:rPr>
        <w:t>of</w:t>
      </w:r>
      <w:r>
        <w:rPr>
          <w:spacing w:val="-6"/>
          <w:sz w:val="20"/>
        </w:rPr>
        <w:t xml:space="preserve"> </w:t>
      </w:r>
      <w:r>
        <w:rPr>
          <w:sz w:val="20"/>
        </w:rPr>
        <w:t>bends</w:t>
      </w:r>
      <w:r>
        <w:rPr>
          <w:spacing w:val="-3"/>
          <w:sz w:val="20"/>
        </w:rPr>
        <w:t xml:space="preserve"> </w:t>
      </w:r>
      <w:r>
        <w:rPr>
          <w:sz w:val="20"/>
        </w:rPr>
        <w:t>&amp;</w:t>
      </w:r>
      <w:r>
        <w:rPr>
          <w:spacing w:val="-3"/>
          <w:sz w:val="20"/>
        </w:rPr>
        <w:t xml:space="preserve"> </w:t>
      </w:r>
      <w:r>
        <w:rPr>
          <w:sz w:val="20"/>
        </w:rPr>
        <w:t>fittings</w:t>
      </w:r>
      <w:r>
        <w:rPr>
          <w:spacing w:val="-3"/>
          <w:sz w:val="20"/>
        </w:rPr>
        <w:t xml:space="preserve"> </w:t>
      </w:r>
      <w:r>
        <w:rPr>
          <w:sz w:val="20"/>
        </w:rPr>
        <w:t>(incl.</w:t>
      </w:r>
      <w:r>
        <w:rPr>
          <w:spacing w:val="-4"/>
          <w:sz w:val="20"/>
        </w:rPr>
        <w:t xml:space="preserve"> </w:t>
      </w:r>
      <w:r>
        <w:rPr>
          <w:sz w:val="20"/>
        </w:rPr>
        <w:t>ells,</w:t>
      </w:r>
      <w:r>
        <w:rPr>
          <w:spacing w:val="-5"/>
          <w:sz w:val="20"/>
        </w:rPr>
        <w:t xml:space="preserve"> </w:t>
      </w:r>
      <w:r>
        <w:rPr>
          <w:sz w:val="20"/>
        </w:rPr>
        <w:t>tees,</w:t>
      </w:r>
      <w:r>
        <w:rPr>
          <w:spacing w:val="-4"/>
          <w:sz w:val="20"/>
        </w:rPr>
        <w:t xml:space="preserve"> </w:t>
      </w:r>
      <w:r>
        <w:rPr>
          <w:sz w:val="20"/>
        </w:rPr>
        <w:t>and</w:t>
      </w:r>
      <w:r>
        <w:rPr>
          <w:spacing w:val="-6"/>
          <w:sz w:val="20"/>
        </w:rPr>
        <w:t xml:space="preserve"> </w:t>
      </w:r>
      <w:r>
        <w:rPr>
          <w:spacing w:val="-2"/>
          <w:sz w:val="20"/>
        </w:rPr>
        <w:t>wyes)</w:t>
      </w:r>
    </w:p>
    <w:p>
      <w:pPr>
        <w:pStyle w:val="ListParagraph"/>
        <w:numPr>
          <w:ilvl w:val="4"/>
          <w:numId w:val="6"/>
        </w:numPr>
        <w:tabs>
          <w:tab w:val="clear" w:pos="720"/>
          <w:tab w:val="left" w:pos="1583" w:leader="none"/>
        </w:tabs>
        <w:spacing w:lineRule="auto" w:line="240" w:before="30" w:after="0"/>
        <w:ind w:hanging="359" w:left="1583" w:right="0"/>
        <w:jc w:val="left"/>
        <w:rPr>
          <w:sz w:val="20"/>
        </w:rPr>
      </w:pPr>
      <w:r>
        <w:rPr>
          <w:sz w:val="20"/>
        </w:rPr>
        <w:t>Includes</w:t>
      </w:r>
      <w:r>
        <w:rPr>
          <w:spacing w:val="-5"/>
          <w:sz w:val="20"/>
        </w:rPr>
        <w:t xml:space="preserve"> </w:t>
      </w:r>
      <w:r>
        <w:rPr>
          <w:sz w:val="20"/>
        </w:rPr>
        <w:t>standby</w:t>
      </w:r>
      <w:r>
        <w:rPr>
          <w:spacing w:val="-4"/>
          <w:sz w:val="20"/>
        </w:rPr>
        <w:t xml:space="preserve"> </w:t>
      </w:r>
      <w:r>
        <w:rPr>
          <w:sz w:val="20"/>
        </w:rPr>
        <w:t>for</w:t>
      </w:r>
      <w:r>
        <w:rPr>
          <w:spacing w:val="-6"/>
          <w:sz w:val="20"/>
        </w:rPr>
        <w:t xml:space="preserve"> </w:t>
      </w:r>
      <w:r>
        <w:rPr>
          <w:sz w:val="20"/>
        </w:rPr>
        <w:t>X-</w:t>
      </w:r>
      <w:r>
        <w:rPr>
          <w:spacing w:val="-2"/>
          <w:sz w:val="20"/>
        </w:rPr>
        <w:t>Ray/survey/hydrovac</w:t>
      </w:r>
    </w:p>
    <w:p>
      <w:pPr>
        <w:pStyle w:val="ListParagraph"/>
        <w:numPr>
          <w:ilvl w:val="3"/>
          <w:numId w:val="6"/>
        </w:numPr>
        <w:tabs>
          <w:tab w:val="clear" w:pos="720"/>
          <w:tab w:val="left" w:pos="863" w:leader="none"/>
        </w:tabs>
        <w:spacing w:lineRule="auto" w:line="240" w:before="30" w:after="0"/>
        <w:ind w:hanging="360" w:left="863" w:right="0"/>
        <w:jc w:val="left"/>
        <w:rPr>
          <w:sz w:val="20"/>
        </w:rPr>
      </w:pPr>
      <w:r>
        <mc:AlternateContent>
          <mc:Choice Requires="wps">
            <w:drawing>
              <wp:anchor behindDoc="0" distT="0" distB="0" distL="0" distR="0" simplePos="0" locked="0" layoutInCell="0" allowOverlap="1" relativeHeight="263">
                <wp:simplePos x="0" y="0"/>
                <wp:positionH relativeFrom="page">
                  <wp:posOffset>1383665</wp:posOffset>
                </wp:positionH>
                <wp:positionV relativeFrom="paragraph">
                  <wp:posOffset>157480</wp:posOffset>
                </wp:positionV>
                <wp:extent cx="5504815" cy="454660"/>
                <wp:effectExtent l="0" t="0" r="0" b="0"/>
                <wp:wrapNone/>
                <wp:docPr id="128" name="Textbox 53"/>
                <a:graphic xmlns:a="http://schemas.openxmlformats.org/drawingml/2006/main">
                  <a:graphicData uri="http://schemas.microsoft.com/office/word/2010/wordprocessingShape">
                    <wps:wsp>
                      <wps:cNvSpPr/>
                      <wps:spPr>
                        <a:xfrm>
                          <a:off x="0" y="0"/>
                          <a:ext cx="5504760" cy="454680"/>
                        </a:xfrm>
                        <a:prstGeom prst="rect">
                          <a:avLst/>
                        </a:prstGeom>
                        <a:noFill/>
                        <a:ln w="0">
                          <a:noFill/>
                        </a:ln>
                      </wps:spPr>
                      <wps:style>
                        <a:lnRef idx="0"/>
                        <a:fillRef idx="0"/>
                        <a:effectRef idx="0"/>
                        <a:fontRef idx="minor"/>
                      </wps:style>
                      <wps:txbx>
                        <w:txbxContent>
                          <w:p>
                            <w:pPr>
                              <w:pStyle w:val="BodyText"/>
                              <w:spacing w:before="64" w:after="0"/>
                              <w:ind w:left="124" w:right="0"/>
                              <w:rPr/>
                            </w:pPr>
                            <w:r>
                              <w:rPr>
                                <w:color w:val="000000"/>
                              </w:rPr>
                              <w:t>All</w:t>
                            </w:r>
                            <w:r>
                              <w:rPr>
                                <w:color w:val="000000"/>
                                <w:spacing w:val="-6"/>
                              </w:rPr>
                              <w:t xml:space="preserve"> </w:t>
                            </w:r>
                            <w:r>
                              <w:rPr>
                                <w:color w:val="000000"/>
                              </w:rPr>
                              <w:t>activities</w:t>
                            </w:r>
                            <w:r>
                              <w:rPr>
                                <w:color w:val="000000"/>
                                <w:spacing w:val="-3"/>
                              </w:rPr>
                              <w:t xml:space="preserve"> </w:t>
                            </w:r>
                            <w:r>
                              <w:rPr>
                                <w:color w:val="000000"/>
                              </w:rPr>
                              <w:t>required</w:t>
                            </w:r>
                            <w:r>
                              <w:rPr>
                                <w:color w:val="000000"/>
                                <w:spacing w:val="-2"/>
                              </w:rPr>
                              <w:t xml:space="preserve"> </w:t>
                            </w:r>
                            <w:r>
                              <w:rPr>
                                <w:color w:val="000000"/>
                              </w:rPr>
                              <w:t>for</w:t>
                            </w:r>
                            <w:r>
                              <w:rPr>
                                <w:color w:val="000000"/>
                                <w:spacing w:val="-5"/>
                              </w:rPr>
                              <w:t xml:space="preserve"> </w:t>
                            </w:r>
                            <w:r>
                              <w:rPr>
                                <w:color w:val="000000"/>
                              </w:rPr>
                              <w:t>pre-jeeping</w:t>
                            </w:r>
                            <w:r>
                              <w:rPr>
                                <w:color w:val="000000"/>
                                <w:spacing w:val="-3"/>
                              </w:rPr>
                              <w:t xml:space="preserve"> </w:t>
                            </w:r>
                            <w:r>
                              <w:rPr>
                                <w:color w:val="000000"/>
                              </w:rPr>
                              <w:t>and</w:t>
                            </w:r>
                            <w:r>
                              <w:rPr>
                                <w:color w:val="000000"/>
                                <w:spacing w:val="-3"/>
                              </w:rPr>
                              <w:t xml:space="preserve"> </w:t>
                            </w:r>
                            <w:r>
                              <w:rPr>
                                <w:color w:val="000000"/>
                              </w:rPr>
                              <w:t>jeeping</w:t>
                            </w:r>
                            <w:r>
                              <w:rPr>
                                <w:color w:val="000000"/>
                                <w:spacing w:val="-5"/>
                              </w:rPr>
                              <w:t xml:space="preserve"> </w:t>
                            </w:r>
                            <w:r>
                              <w:rPr>
                                <w:color w:val="000000"/>
                              </w:rPr>
                              <w:t>prior</w:t>
                            </w:r>
                            <w:r>
                              <w:rPr>
                                <w:color w:val="000000"/>
                                <w:spacing w:val="-5"/>
                              </w:rPr>
                              <w:t xml:space="preserve"> </w:t>
                            </w:r>
                            <w:r>
                              <w:rPr>
                                <w:color w:val="000000"/>
                              </w:rPr>
                              <w:t>to</w:t>
                            </w:r>
                            <w:r>
                              <w:rPr>
                                <w:color w:val="000000"/>
                                <w:spacing w:val="-2"/>
                              </w:rPr>
                              <w:t xml:space="preserve"> backfill;</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108.95pt;margin-top:12.4pt;width:433.4pt;height:35.75pt;mso-wrap-style:square;v-text-anchor:top;mso-position-horizontal-relative:page">
                <v:fill o:detectmouseclick="t" on="false"/>
                <v:stroke color="#3465a4" joinstyle="round" endcap="flat"/>
                <v:textbox>
                  <w:txbxContent>
                    <w:p>
                      <w:pPr>
                        <w:pStyle w:val="BodyText"/>
                        <w:spacing w:before="64" w:after="0"/>
                        <w:ind w:left="124" w:right="0"/>
                        <w:rPr/>
                      </w:pPr>
                      <w:r>
                        <w:rPr>
                          <w:color w:val="000000"/>
                        </w:rPr>
                        <w:t>All</w:t>
                      </w:r>
                      <w:r>
                        <w:rPr>
                          <w:color w:val="000000"/>
                          <w:spacing w:val="-6"/>
                        </w:rPr>
                        <w:t xml:space="preserve"> </w:t>
                      </w:r>
                      <w:r>
                        <w:rPr>
                          <w:color w:val="000000"/>
                        </w:rPr>
                        <w:t>activities</w:t>
                      </w:r>
                      <w:r>
                        <w:rPr>
                          <w:color w:val="000000"/>
                          <w:spacing w:val="-3"/>
                        </w:rPr>
                        <w:t xml:space="preserve"> </w:t>
                      </w:r>
                      <w:r>
                        <w:rPr>
                          <w:color w:val="000000"/>
                        </w:rPr>
                        <w:t>required</w:t>
                      </w:r>
                      <w:r>
                        <w:rPr>
                          <w:color w:val="000000"/>
                          <w:spacing w:val="-2"/>
                        </w:rPr>
                        <w:t xml:space="preserve"> </w:t>
                      </w:r>
                      <w:r>
                        <w:rPr>
                          <w:color w:val="000000"/>
                        </w:rPr>
                        <w:t>for</w:t>
                      </w:r>
                      <w:r>
                        <w:rPr>
                          <w:color w:val="000000"/>
                          <w:spacing w:val="-5"/>
                        </w:rPr>
                        <w:t xml:space="preserve"> </w:t>
                      </w:r>
                      <w:r>
                        <w:rPr>
                          <w:color w:val="000000"/>
                        </w:rPr>
                        <w:t>pre-jeeping</w:t>
                      </w:r>
                      <w:r>
                        <w:rPr>
                          <w:color w:val="000000"/>
                          <w:spacing w:val="-3"/>
                        </w:rPr>
                        <w:t xml:space="preserve"> </w:t>
                      </w:r>
                      <w:r>
                        <w:rPr>
                          <w:color w:val="000000"/>
                        </w:rPr>
                        <w:t>and</w:t>
                      </w:r>
                      <w:r>
                        <w:rPr>
                          <w:color w:val="000000"/>
                          <w:spacing w:val="-3"/>
                        </w:rPr>
                        <w:t xml:space="preserve"> </w:t>
                      </w:r>
                      <w:r>
                        <w:rPr>
                          <w:color w:val="000000"/>
                        </w:rPr>
                        <w:t>jeeping</w:t>
                      </w:r>
                      <w:r>
                        <w:rPr>
                          <w:color w:val="000000"/>
                          <w:spacing w:val="-5"/>
                        </w:rPr>
                        <w:t xml:space="preserve"> </w:t>
                      </w:r>
                      <w:r>
                        <w:rPr>
                          <w:color w:val="000000"/>
                        </w:rPr>
                        <w:t>prior</w:t>
                      </w:r>
                      <w:r>
                        <w:rPr>
                          <w:color w:val="000000"/>
                          <w:spacing w:val="-5"/>
                        </w:rPr>
                        <w:t xml:space="preserve"> </w:t>
                      </w:r>
                      <w:r>
                        <w:rPr>
                          <w:color w:val="000000"/>
                        </w:rPr>
                        <w:t>to</w:t>
                      </w:r>
                      <w:r>
                        <w:rPr>
                          <w:color w:val="000000"/>
                          <w:spacing w:val="-2"/>
                        </w:rPr>
                        <w:t xml:space="preserve"> backfill;</w:t>
                      </w:r>
                    </w:p>
                  </w:txbxContent>
                </v:textbox>
                <w10:wrap type="none"/>
              </v:rect>
            </w:pict>
          </mc:Fallback>
        </mc:AlternateContent>
        <w:drawing>
          <wp:anchor behindDoc="0" distT="0" distB="0" distL="0" distR="0" simplePos="0" locked="0" layoutInCell="0" allowOverlap="1" relativeHeight="265">
            <wp:simplePos x="0" y="0"/>
            <wp:positionH relativeFrom="page">
              <wp:posOffset>1383665</wp:posOffset>
            </wp:positionH>
            <wp:positionV relativeFrom="paragraph">
              <wp:posOffset>157480</wp:posOffset>
            </wp:positionV>
            <wp:extent cx="5504815" cy="454025"/>
            <wp:effectExtent l="0" t="0" r="0" b="0"/>
            <wp:wrapNone/>
            <wp:docPr id="129" name="Imag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54" descr=""/>
                    <pic:cNvPicPr>
                      <a:picLocks noChangeAspect="1" noChangeArrowheads="1"/>
                    </pic:cNvPicPr>
                  </pic:nvPicPr>
                  <pic:blipFill>
                    <a:blip r:embed="rId107"/>
                    <a:stretch>
                      <a:fillRect/>
                    </a:stretch>
                  </pic:blipFill>
                  <pic:spPr bwMode="auto">
                    <a:xfrm>
                      <a:off x="0" y="0"/>
                      <a:ext cx="5504815" cy="454025"/>
                    </a:xfrm>
                    <a:prstGeom prst="rect">
                      <a:avLst/>
                    </a:prstGeom>
                  </pic:spPr>
                </pic:pic>
              </a:graphicData>
            </a:graphic>
          </wp:anchor>
        </w:drawing>
      </w:r>
      <w:r>
        <w:rPr>
          <w:spacing w:val="-2"/>
          <w:sz w:val="20"/>
        </w:rPr>
        <w:t>Coating</w:t>
      </w:r>
    </w:p>
    <w:p>
      <w:pPr>
        <w:sectPr>
          <w:headerReference w:type="default" r:id="rId108"/>
          <w:headerReference w:type="first" r:id="rId109"/>
          <w:footerReference w:type="default" r:id="rId110"/>
          <w:footerReference w:type="first" r:id="rId111"/>
          <w:type w:val="nextPage"/>
          <w:pgSz w:w="12240" w:h="15840"/>
          <w:pgMar w:left="720" w:right="720" w:gutter="0" w:header="761" w:top="1480" w:footer="906" w:bottom="1100"/>
          <w:pgNumType w:fmt="decimal"/>
          <w:formProt w:val="false"/>
          <w:textDirection w:val="lrTb"/>
          <w:docGrid w:type="default" w:linePitch="100" w:charSpace="4096"/>
        </w:sectPr>
        <w:pStyle w:val="BodyText"/>
        <w:spacing w:before="61" w:after="0"/>
        <w:ind w:left="1224" w:right="0"/>
        <w:rPr>
          <w:rFonts w:ascii="Courier New" w:hAnsi="Courier New"/>
        </w:rPr>
      </w:pPr>
      <w:r>
        <w:rPr>
          <w:rFonts w:ascii="Courier New" w:hAnsi="Courier New"/>
          <w:spacing w:val="-10"/>
        </w:rPr>
        <w:t>o</w:t>
      </w:r>
    </w:p>
    <w:p>
      <w:pPr>
        <w:pStyle w:val="BodyText"/>
        <w:spacing w:before="0" w:after="0"/>
        <w:rPr>
          <w:rFonts w:ascii="Courier New" w:hAnsi="Courier New"/>
        </w:rPr>
      </w:pPr>
      <w:r>
        <w:rPr>
          <w:rFonts w:ascii="Courier New" w:hAnsi="Courier New"/>
        </w:rPr>
      </w:r>
    </w:p>
    <w:p>
      <w:pPr>
        <w:pStyle w:val="BodyText"/>
        <w:spacing w:before="0" w:after="0"/>
        <w:rPr>
          <w:rFonts w:ascii="Courier New" w:hAnsi="Courier New"/>
        </w:rPr>
      </w:pPr>
      <w:r>
        <w:rPr>
          <w:rFonts w:ascii="Courier New" w:hAnsi="Courier New"/>
        </w:rPr>
      </w:r>
    </w:p>
    <w:p>
      <w:pPr>
        <w:pStyle w:val="BodyText"/>
        <w:spacing w:before="85" w:after="0"/>
        <w:rPr>
          <w:rFonts w:ascii="Courier New" w:hAnsi="Courier New"/>
        </w:rPr>
      </w:pPr>
      <w:r>
        <w:rPr>
          <w:rFonts w:ascii="Courier New" w:hAnsi="Courier New"/>
        </w:rPr>
      </w:r>
    </w:p>
    <w:p>
      <w:pPr>
        <w:pStyle w:val="ListParagraph"/>
        <w:numPr>
          <w:ilvl w:val="3"/>
          <w:numId w:val="6"/>
        </w:numPr>
        <w:tabs>
          <w:tab w:val="clear" w:pos="720"/>
          <w:tab w:val="left" w:pos="563" w:leader="none"/>
        </w:tabs>
        <w:spacing w:lineRule="auto" w:line="240" w:before="0" w:after="0"/>
        <w:ind w:hanging="60" w:left="563" w:right="0"/>
        <w:jc w:val="left"/>
        <w:rPr>
          <w:sz w:val="20"/>
        </w:rPr>
      </w:pPr>
      <w:r>
        <w:rPr>
          <w:sz w:val="20"/>
        </w:rPr>
        <mc:AlternateContent>
          <mc:Choice Requires="wpg">
            <w:drawing>
              <wp:anchor behindDoc="1" distT="0" distB="0" distL="0" distR="0" simplePos="0" locked="0" layoutInCell="0" allowOverlap="1" relativeHeight="272">
                <wp:simplePos x="0" y="0"/>
                <wp:positionH relativeFrom="page">
                  <wp:posOffset>926465</wp:posOffset>
                </wp:positionH>
                <wp:positionV relativeFrom="paragraph">
                  <wp:posOffset>-162560</wp:posOffset>
                </wp:positionV>
                <wp:extent cx="3676015" cy="396240"/>
                <wp:effectExtent l="0" t="0" r="0" b="0"/>
                <wp:wrapNone/>
                <wp:docPr id="135" name="Group 55"/>
                <a:graphic xmlns:a="http://schemas.openxmlformats.org/drawingml/2006/main">
                  <a:graphicData uri="http://schemas.microsoft.com/office/word/2010/wordprocessingGroup">
                    <wpg:wgp>
                      <wpg:cNvGrpSpPr/>
                      <wpg:grpSpPr>
                        <a:xfrm>
                          <a:off x="0" y="0"/>
                          <a:ext cx="3675960" cy="396360"/>
                          <a:chOff x="0" y="0"/>
                          <a:chExt cx="3675960" cy="396360"/>
                        </a:xfrm>
                      </wpg:grpSpPr>
                      <wps:wsp>
                        <wps:cNvPr id="136" name="Textbox 56"/>
                        <wps:cNvSpPr/>
                        <wps:spPr>
                          <a:xfrm>
                            <a:off x="307800" y="0"/>
                            <a:ext cx="87120" cy="141480"/>
                          </a:xfrm>
                          <a:prstGeom prst="rect">
                            <a:avLst/>
                          </a:prstGeom>
                          <a:noFill/>
                          <a:ln w="0">
                            <a:noFill/>
                          </a:ln>
                        </wps:spPr>
                        <wps:style>
                          <a:lnRef idx="0"/>
                          <a:fillRef idx="0"/>
                          <a:effectRef idx="0"/>
                          <a:fontRef idx="minor"/>
                        </wps:style>
                        <wps:txbx>
                          <w:txbxContent>
                            <w:p>
                              <w:pPr>
                                <w:pStyle w:val="Normal"/>
                                <w:spacing w:lineRule="exact" w:line="225" w:before="0" w:after="0"/>
                                <w:ind w:hanging="0" w:left="0" w:right="0"/>
                                <w:jc w:val="left"/>
                                <w:rPr>
                                  <w:rFonts w:ascii="Courier New" w:hAnsi="Courier New"/>
                                  <w:sz w:val="20"/>
                                </w:rPr>
                              </w:pPr>
                              <w:r>
                                <w:rPr>
                                  <w:rFonts w:ascii="Courier New" w:hAnsi="Courier New"/>
                                  <w:spacing w:val="-10"/>
                                  <w:sz w:val="20"/>
                                </w:rPr>
                                <w:t>o</w:t>
                              </w:r>
                            </w:p>
                          </w:txbxContent>
                        </wps:txbx>
                        <wps:bodyPr lIns="0" rIns="0" tIns="0" bIns="0" anchor="t">
                          <a:noAutofit/>
                        </wps:bodyPr>
                      </wps:wsp>
                      <pic:pic xmlns:pic="http://schemas.openxmlformats.org/drawingml/2006/picture">
                        <pic:nvPicPr>
                          <pic:cNvPr id="137" name="Image 57" descr=""/>
                          <pic:cNvPicPr/>
                        </pic:nvPicPr>
                        <pic:blipFill>
                          <a:blip r:embed="rId112"/>
                          <a:stretch/>
                        </pic:blipFill>
                        <pic:spPr>
                          <a:xfrm>
                            <a:off x="530280" y="15120"/>
                            <a:ext cx="3145680" cy="119880"/>
                          </a:xfrm>
                          <a:prstGeom prst="rect">
                            <a:avLst/>
                          </a:prstGeom>
                          <a:ln w="0">
                            <a:noFill/>
                          </a:ln>
                        </pic:spPr>
                      </pic:pic>
                      <pic:pic xmlns:pic="http://schemas.openxmlformats.org/drawingml/2006/picture">
                        <pic:nvPicPr>
                          <pic:cNvPr id="138" name="Image 58" descr=""/>
                          <pic:cNvPicPr/>
                        </pic:nvPicPr>
                        <pic:blipFill>
                          <a:blip r:embed="rId113"/>
                          <a:stretch/>
                        </pic:blipFill>
                        <pic:spPr>
                          <a:xfrm>
                            <a:off x="0" y="122040"/>
                            <a:ext cx="1061640" cy="274320"/>
                          </a:xfrm>
                          <a:prstGeom prst="rect">
                            <a:avLst/>
                          </a:prstGeom>
                          <a:ln w="0">
                            <a:noFill/>
                          </a:ln>
                        </pic:spPr>
                      </pic:pic>
                    </wpg:wgp>
                  </a:graphicData>
                </a:graphic>
              </wp:anchor>
            </w:drawing>
          </mc:Choice>
          <mc:Fallback>
            <w:pict>
              <v:group id="shape_0" alt="Group 55" style="position:absolute;margin-left:72.95pt;margin-top:-12.8pt;width:289.5pt;height:31.2pt" coordorigin="1459,-256" coordsize="5790,624">
                <v:rect id="shape_0" ID="Textbox 56" path="m0,0l-2147483645,0l-2147483645,-2147483646l0,-2147483646xe" stroked="f" o:allowincell="f" style="position:absolute;left:1944;top:-256;width:136;height:222;mso-wrap-style:square;v-text-anchor:top;mso-position-horizontal-relative:page">
                  <v:fill o:detectmouseclick="t" on="false"/>
                  <v:stroke color="#3465a4" joinstyle="round" endcap="flat"/>
                  <v:textbox>
                    <w:txbxContent>
                      <w:p>
                        <w:pPr>
                          <w:pStyle w:val="Normal"/>
                          <w:spacing w:lineRule="exact" w:line="225" w:before="0" w:after="0"/>
                          <w:ind w:hanging="0" w:left="0" w:right="0"/>
                          <w:jc w:val="left"/>
                          <w:rPr>
                            <w:rFonts w:ascii="Courier New" w:hAnsi="Courier New"/>
                            <w:sz w:val="20"/>
                          </w:rPr>
                        </w:pPr>
                        <w:r>
                          <w:rPr>
                            <w:rFonts w:ascii="Courier New" w:hAnsi="Courier New"/>
                            <w:spacing w:val="-10"/>
                            <w:sz w:val="20"/>
                          </w:rPr>
                          <w:t>o</w:t>
                        </w:r>
                      </w:p>
                    </w:txbxContent>
                  </v:textbox>
                  <w10:wrap type="none"/>
                </v:rect>
                <v:shape id="shape_0" ID="Image 57" stroked="f" o:allowincell="f" style="position:absolute;left:2294;top:-232;width:4953;height:188;mso-wrap-style:none;v-text-anchor:middle;mso-position-horizontal-relative:page" type="_x0000_t75">
                  <v:imagedata r:id="rId114" o:detectmouseclick="t"/>
                  <v:stroke color="#3465a4" joinstyle="round" endcap="flat"/>
                  <w10:wrap type="none"/>
                </v:shape>
                <v:shape id="shape_0" ID="Image 58" stroked="f" o:allowincell="f" style="position:absolute;left:1459;top:-64;width:1671;height:431;mso-wrap-style:none;v-text-anchor:middle;mso-position-horizontal-relative:page" type="_x0000_t75">
                  <v:imagedata r:id="rId115" o:detectmouseclick="t"/>
                  <v:stroke color="#3465a4" joinstyle="round" endcap="flat"/>
                  <w10:wrap type="none"/>
                </v:shape>
              </v:group>
            </w:pict>
          </mc:Fallback>
        </mc:AlternateContent>
      </w:r>
    </w:p>
    <w:p>
      <w:pPr>
        <w:pStyle w:val="BodyText"/>
        <w:spacing w:lineRule="auto" w:line="271" w:before="36" w:after="0"/>
        <w:ind w:hanging="360" w:left="1584" w:right="185"/>
        <w:rPr/>
      </w:pPr>
      <w:r>
        <w:rPr>
          <w:rFonts w:ascii="Courier New" w:hAnsi="Courier New"/>
        </w:rPr>
        <w:t>o</w:t>
      </w:r>
      <w:r>
        <w:rPr>
          <w:rFonts w:ascii="Courier New" w:hAnsi="Courier New"/>
          <w:spacing w:val="80"/>
        </w:rPr>
        <w:t xml:space="preserve"> </w:t>
      </w:r>
      <w:r>
        <w:rPr/>
        <w:t>All activities required for lifting the pipe and carefully lowering the welded sections into the ditch, preparing trench</w:t>
      </w:r>
      <w:r>
        <w:rPr>
          <w:spacing w:val="-4"/>
        </w:rPr>
        <w:t xml:space="preserve"> </w:t>
      </w:r>
      <w:r>
        <w:rPr/>
        <w:t>bottom,</w:t>
      </w:r>
      <w:r>
        <w:rPr>
          <w:spacing w:val="-2"/>
        </w:rPr>
        <w:t xml:space="preserve"> </w:t>
      </w:r>
      <w:r>
        <w:rPr/>
        <w:t>and</w:t>
      </w:r>
      <w:r>
        <w:rPr>
          <w:spacing w:val="-1"/>
        </w:rPr>
        <w:t xml:space="preserve"> </w:t>
      </w:r>
      <w:r>
        <w:rPr/>
        <w:t>all</w:t>
      </w:r>
      <w:r>
        <w:rPr>
          <w:spacing w:val="-4"/>
        </w:rPr>
        <w:t xml:space="preserve"> </w:t>
      </w:r>
      <w:r>
        <w:rPr/>
        <w:t>tie-ins including</w:t>
      </w:r>
      <w:r>
        <w:rPr>
          <w:spacing w:val="-3"/>
        </w:rPr>
        <w:t xml:space="preserve"> </w:t>
      </w:r>
      <w:r>
        <w:rPr/>
        <w:t>final</w:t>
      </w:r>
      <w:r>
        <w:rPr>
          <w:spacing w:val="-4"/>
        </w:rPr>
        <w:t xml:space="preserve"> </w:t>
      </w:r>
      <w:r>
        <w:rPr/>
        <w:t>tie-ins.</w:t>
      </w:r>
      <w:r>
        <w:rPr>
          <w:spacing w:val="39"/>
        </w:rPr>
        <w:t xml:space="preserve"> </w:t>
      </w:r>
      <w:r>
        <w:rPr/>
        <w:t>This</w:t>
      </w:r>
      <w:r>
        <w:rPr>
          <w:spacing w:val="-4"/>
        </w:rPr>
        <w:t xml:space="preserve"> </w:t>
      </w:r>
      <w:r>
        <w:rPr/>
        <w:t>item</w:t>
      </w:r>
      <w:r>
        <w:rPr>
          <w:spacing w:val="-4"/>
        </w:rPr>
        <w:t xml:space="preserve"> </w:t>
      </w:r>
      <w:r>
        <w:rPr/>
        <w:t>also</w:t>
      </w:r>
      <w:r>
        <w:rPr>
          <w:spacing w:val="-1"/>
        </w:rPr>
        <w:t xml:space="preserve"> </w:t>
      </w:r>
      <w:r>
        <w:rPr/>
        <w:t>includes</w:t>
      </w:r>
      <w:r>
        <w:rPr>
          <w:spacing w:val="-2"/>
        </w:rPr>
        <w:t xml:space="preserve"> </w:t>
      </w:r>
      <w:r>
        <w:rPr/>
        <w:t>procuring</w:t>
      </w:r>
      <w:r>
        <w:rPr>
          <w:spacing w:val="-5"/>
        </w:rPr>
        <w:t xml:space="preserve"> </w:t>
      </w:r>
      <w:r>
        <w:rPr/>
        <w:t>and</w:t>
      </w:r>
      <w:r>
        <w:rPr>
          <w:spacing w:val="-5"/>
        </w:rPr>
        <w:t xml:space="preserve"> </w:t>
      </w:r>
      <w:r>
        <w:rPr/>
        <w:t>utilizing</w:t>
      </w:r>
      <w:r>
        <w:rPr>
          <w:spacing w:val="-4"/>
        </w:rPr>
        <w:t xml:space="preserve"> </w:t>
      </w:r>
      <w:r>
        <w:rPr/>
        <w:t>concrete</w:t>
      </w:r>
      <w:r>
        <w:rPr>
          <w:spacing w:val="-4"/>
        </w:rPr>
        <w:t xml:space="preserve"> </w:t>
      </w:r>
      <w:r>
        <w:rPr/>
        <w:t>set-on weights / saddle bags as identified on alignment sheets.</w:t>
      </w:r>
    </w:p>
    <w:p>
      <w:pPr>
        <w:pStyle w:val="ListParagraph"/>
        <w:numPr>
          <w:ilvl w:val="4"/>
          <w:numId w:val="6"/>
        </w:numPr>
        <w:tabs>
          <w:tab w:val="clear" w:pos="720"/>
          <w:tab w:val="left" w:pos="1583" w:leader="none"/>
        </w:tabs>
        <w:spacing w:lineRule="auto" w:line="240" w:before="2" w:after="0"/>
        <w:ind w:hanging="359" w:left="1583" w:right="0"/>
        <w:jc w:val="left"/>
        <w:rPr>
          <w:sz w:val="20"/>
        </w:rPr>
      </w:pPr>
      <w:r>
        <w:rPr>
          <w:sz w:val="20"/>
        </w:rPr>
        <w:t>All</w:t>
      </w:r>
      <w:r>
        <w:rPr>
          <w:spacing w:val="-5"/>
          <w:sz w:val="20"/>
        </w:rPr>
        <w:t xml:space="preserve"> </w:t>
      </w:r>
      <w:r>
        <w:rPr>
          <w:sz w:val="20"/>
        </w:rPr>
        <w:t>foreign</w:t>
      </w:r>
      <w:r>
        <w:rPr>
          <w:spacing w:val="-1"/>
          <w:sz w:val="20"/>
        </w:rPr>
        <w:t xml:space="preserve"> </w:t>
      </w:r>
      <w:r>
        <w:rPr>
          <w:sz w:val="20"/>
        </w:rPr>
        <w:t>materials</w:t>
      </w:r>
      <w:r>
        <w:rPr>
          <w:spacing w:val="-3"/>
          <w:sz w:val="20"/>
        </w:rPr>
        <w:t xml:space="preserve"> </w:t>
      </w:r>
      <w:r>
        <w:rPr>
          <w:sz w:val="20"/>
        </w:rPr>
        <w:t>shall</w:t>
      </w:r>
      <w:r>
        <w:rPr>
          <w:spacing w:val="-4"/>
          <w:sz w:val="20"/>
        </w:rPr>
        <w:t xml:space="preserve"> </w:t>
      </w:r>
      <w:r>
        <w:rPr>
          <w:sz w:val="20"/>
        </w:rPr>
        <w:t>be</w:t>
      </w:r>
      <w:r>
        <w:rPr>
          <w:spacing w:val="-5"/>
          <w:sz w:val="20"/>
        </w:rPr>
        <w:t xml:space="preserve"> </w:t>
      </w:r>
      <w:r>
        <w:rPr>
          <w:sz w:val="20"/>
        </w:rPr>
        <w:t>removed</w:t>
      </w:r>
      <w:r>
        <w:rPr>
          <w:spacing w:val="-1"/>
          <w:sz w:val="20"/>
        </w:rPr>
        <w:t xml:space="preserve"> </w:t>
      </w:r>
      <w:r>
        <w:rPr>
          <w:sz w:val="20"/>
        </w:rPr>
        <w:t>prior</w:t>
      </w:r>
      <w:r>
        <w:rPr>
          <w:spacing w:val="-2"/>
          <w:sz w:val="20"/>
        </w:rPr>
        <w:t xml:space="preserve"> </w:t>
      </w:r>
      <w:r>
        <w:rPr>
          <w:sz w:val="20"/>
        </w:rPr>
        <w:t>to</w:t>
      </w:r>
      <w:r>
        <w:rPr>
          <w:spacing w:val="-4"/>
          <w:sz w:val="20"/>
        </w:rPr>
        <w:t xml:space="preserve"> </w:t>
      </w:r>
      <w:r>
        <w:rPr>
          <w:sz w:val="20"/>
        </w:rPr>
        <w:t>lowering</w:t>
      </w:r>
      <w:r>
        <w:rPr>
          <w:spacing w:val="-4"/>
          <w:sz w:val="20"/>
        </w:rPr>
        <w:t xml:space="preserve"> </w:t>
      </w:r>
      <w:r>
        <w:rPr>
          <w:sz w:val="20"/>
        </w:rPr>
        <w:t>in</w:t>
      </w:r>
      <w:r>
        <w:rPr>
          <w:spacing w:val="-2"/>
          <w:sz w:val="20"/>
        </w:rPr>
        <w:t xml:space="preserve"> </w:t>
      </w:r>
      <w:r>
        <w:rPr>
          <w:sz w:val="20"/>
        </w:rPr>
        <w:t>pipe</w:t>
      </w:r>
      <w:r>
        <w:rPr>
          <w:spacing w:val="-5"/>
          <w:sz w:val="20"/>
        </w:rPr>
        <w:t xml:space="preserve"> </w:t>
      </w:r>
      <w:r>
        <w:rPr>
          <w:sz w:val="20"/>
        </w:rPr>
        <w:t>or</w:t>
      </w:r>
      <w:r>
        <w:rPr>
          <w:spacing w:val="-2"/>
          <w:sz w:val="20"/>
        </w:rPr>
        <w:t xml:space="preserve"> </w:t>
      </w:r>
      <w:r>
        <w:rPr>
          <w:sz w:val="20"/>
        </w:rPr>
        <w:t>backfilling</w:t>
      </w:r>
      <w:r>
        <w:rPr>
          <w:spacing w:val="-4"/>
          <w:sz w:val="20"/>
        </w:rPr>
        <w:t xml:space="preserve"> </w:t>
      </w:r>
      <w:r>
        <w:rPr>
          <w:sz w:val="20"/>
        </w:rPr>
        <w:t>the</w:t>
      </w:r>
      <w:r>
        <w:rPr>
          <w:spacing w:val="-6"/>
          <w:sz w:val="20"/>
        </w:rPr>
        <w:t xml:space="preserve"> </w:t>
      </w:r>
      <w:r>
        <w:rPr>
          <w:sz w:val="20"/>
        </w:rPr>
        <w:t>pipe</w:t>
      </w:r>
      <w:r>
        <w:rPr>
          <w:spacing w:val="-4"/>
          <w:sz w:val="20"/>
        </w:rPr>
        <w:t xml:space="preserve"> </w:t>
      </w:r>
      <w:r>
        <w:rPr>
          <w:spacing w:val="-2"/>
          <w:sz w:val="20"/>
        </w:rPr>
        <w:t>trench.</w:t>
      </w:r>
    </w:p>
    <w:p>
      <w:pPr>
        <w:pStyle w:val="ListParagraph"/>
        <w:numPr>
          <w:ilvl w:val="4"/>
          <w:numId w:val="6"/>
        </w:numPr>
        <w:tabs>
          <w:tab w:val="clear" w:pos="720"/>
          <w:tab w:val="left" w:pos="1584" w:leader="none"/>
        </w:tabs>
        <w:spacing w:lineRule="auto" w:line="271" w:before="30" w:after="0"/>
        <w:ind w:hanging="360" w:left="1584" w:right="264"/>
        <w:jc w:val="left"/>
        <w:rPr>
          <w:sz w:val="20"/>
        </w:rPr>
      </w:pPr>
      <w:r>
        <w:rPr>
          <w:sz w:val="20"/>
        </w:rPr>
        <w:t>Includes all foreign line crossings – including labor, Equipment, supply, placement, and removal of associated laminated mats – as well as associated CP test stations/appurtenances and zinc ribbon/appurtenances identified</w:t>
      </w:r>
      <w:r>
        <w:rPr>
          <w:spacing w:val="-1"/>
          <w:sz w:val="20"/>
        </w:rPr>
        <w:t xml:space="preserve"> </w:t>
      </w:r>
      <w:r>
        <w:rPr>
          <w:sz w:val="20"/>
        </w:rPr>
        <w:t>on</w:t>
      </w:r>
      <w:r>
        <w:rPr>
          <w:spacing w:val="-4"/>
          <w:sz w:val="20"/>
        </w:rPr>
        <w:t xml:space="preserve"> </w:t>
      </w:r>
      <w:r>
        <w:rPr>
          <w:sz w:val="20"/>
        </w:rPr>
        <w:t>alignment</w:t>
      </w:r>
      <w:r>
        <w:rPr>
          <w:spacing w:val="-4"/>
          <w:sz w:val="20"/>
        </w:rPr>
        <w:t xml:space="preserve"> </w:t>
      </w:r>
      <w:r>
        <w:rPr>
          <w:sz w:val="20"/>
        </w:rPr>
        <w:t>sheets</w:t>
      </w:r>
      <w:r>
        <w:rPr>
          <w:spacing w:val="-2"/>
          <w:sz w:val="20"/>
        </w:rPr>
        <w:t xml:space="preserve"> </w:t>
      </w:r>
      <w:r>
        <w:rPr>
          <w:sz w:val="20"/>
        </w:rPr>
        <w:t>or</w:t>
      </w:r>
      <w:r>
        <w:rPr>
          <w:spacing w:val="-4"/>
          <w:sz w:val="20"/>
        </w:rPr>
        <w:t xml:space="preserve"> </w:t>
      </w:r>
      <w:r>
        <w:rPr>
          <w:sz w:val="20"/>
        </w:rPr>
        <w:t>contained</w:t>
      </w:r>
      <w:r>
        <w:rPr>
          <w:spacing w:val="-4"/>
          <w:sz w:val="20"/>
        </w:rPr>
        <w:t xml:space="preserve"> </w:t>
      </w:r>
      <w:r>
        <w:rPr>
          <w:sz w:val="20"/>
        </w:rPr>
        <w:t>in</w:t>
      </w:r>
      <w:r>
        <w:rPr>
          <w:spacing w:val="-4"/>
          <w:sz w:val="20"/>
        </w:rPr>
        <w:t xml:space="preserve"> </w:t>
      </w:r>
      <w:r>
        <w:rPr>
          <w:sz w:val="20"/>
        </w:rPr>
        <w:t>Scope</w:t>
      </w:r>
      <w:r>
        <w:rPr>
          <w:spacing w:val="-4"/>
          <w:sz w:val="20"/>
        </w:rPr>
        <w:t xml:space="preserve"> </w:t>
      </w:r>
      <w:r>
        <w:rPr>
          <w:sz w:val="20"/>
        </w:rPr>
        <w:t>documents.</w:t>
      </w:r>
      <w:r>
        <w:rPr>
          <w:spacing w:val="40"/>
          <w:sz w:val="20"/>
        </w:rPr>
        <w:t xml:space="preserve"> </w:t>
      </w:r>
      <w:r>
        <w:rPr>
          <w:i/>
          <w:sz w:val="20"/>
        </w:rPr>
        <w:t>Includes</w:t>
      </w:r>
      <w:r>
        <w:rPr>
          <w:i/>
          <w:spacing w:val="-5"/>
          <w:sz w:val="20"/>
        </w:rPr>
        <w:t xml:space="preserve"> </w:t>
      </w:r>
      <w:r>
        <w:rPr>
          <w:i/>
          <w:sz w:val="20"/>
        </w:rPr>
        <w:t>all</w:t>
      </w:r>
      <w:r>
        <w:rPr>
          <w:i/>
          <w:spacing w:val="-5"/>
          <w:sz w:val="20"/>
        </w:rPr>
        <w:t xml:space="preserve"> </w:t>
      </w:r>
      <w:r>
        <w:rPr>
          <w:i/>
          <w:sz w:val="20"/>
        </w:rPr>
        <w:t>foreign</w:t>
      </w:r>
      <w:r>
        <w:rPr>
          <w:i/>
          <w:spacing w:val="-1"/>
          <w:sz w:val="20"/>
        </w:rPr>
        <w:t xml:space="preserve"> </w:t>
      </w:r>
      <w:r>
        <w:rPr>
          <w:i/>
          <w:sz w:val="20"/>
        </w:rPr>
        <w:t>line/utility</w:t>
      </w:r>
      <w:r>
        <w:rPr>
          <w:i/>
          <w:spacing w:val="-4"/>
          <w:sz w:val="20"/>
        </w:rPr>
        <w:t xml:space="preserve"> </w:t>
      </w:r>
      <w:r>
        <w:rPr>
          <w:i/>
          <w:sz w:val="20"/>
        </w:rPr>
        <w:t>crossings</w:t>
      </w:r>
      <w:r>
        <w:rPr>
          <w:i/>
          <w:spacing w:val="-5"/>
          <w:sz w:val="20"/>
        </w:rPr>
        <w:t xml:space="preserve"> </w:t>
      </w:r>
      <w:r>
        <w:rPr>
          <w:i/>
          <w:sz w:val="20"/>
        </w:rPr>
        <w:t>that have an outer diameter of 4.5” or less, regardless of whether these lines/utilities are identified on alignment sheets/Scope</w:t>
      </w:r>
      <w:r>
        <w:rPr>
          <w:i/>
          <w:spacing w:val="-4"/>
          <w:sz w:val="20"/>
        </w:rPr>
        <w:t xml:space="preserve"> </w:t>
      </w:r>
      <w:r>
        <w:rPr>
          <w:i/>
          <w:sz w:val="20"/>
        </w:rPr>
        <w:t>documents.</w:t>
      </w:r>
      <w:r>
        <w:rPr>
          <w:i/>
          <w:spacing w:val="40"/>
          <w:sz w:val="20"/>
        </w:rPr>
        <w:t xml:space="preserve"> </w:t>
      </w:r>
      <w:r>
        <w:rPr>
          <w:sz w:val="20"/>
        </w:rPr>
        <w:t>Additional</w:t>
      </w:r>
      <w:r>
        <w:rPr>
          <w:spacing w:val="-4"/>
          <w:sz w:val="20"/>
        </w:rPr>
        <w:t xml:space="preserve"> </w:t>
      </w:r>
      <w:r>
        <w:rPr>
          <w:sz w:val="20"/>
        </w:rPr>
        <w:t>detail</w:t>
      </w:r>
      <w:r>
        <w:rPr>
          <w:spacing w:val="-4"/>
          <w:sz w:val="20"/>
        </w:rPr>
        <w:t xml:space="preserve"> </w:t>
      </w:r>
      <w:r>
        <w:rPr>
          <w:sz w:val="20"/>
        </w:rPr>
        <w:t>regarding</w:t>
      </w:r>
      <w:r>
        <w:rPr>
          <w:spacing w:val="-3"/>
          <w:sz w:val="20"/>
        </w:rPr>
        <w:t xml:space="preserve"> </w:t>
      </w:r>
      <w:r>
        <w:rPr>
          <w:sz w:val="20"/>
        </w:rPr>
        <w:t>foreign</w:t>
      </w:r>
      <w:r>
        <w:rPr>
          <w:spacing w:val="-2"/>
          <w:sz w:val="20"/>
        </w:rPr>
        <w:t xml:space="preserve"> </w:t>
      </w:r>
      <w:r>
        <w:rPr>
          <w:sz w:val="20"/>
        </w:rPr>
        <w:t>line</w:t>
      </w:r>
      <w:r>
        <w:rPr>
          <w:spacing w:val="-5"/>
          <w:sz w:val="20"/>
        </w:rPr>
        <w:t xml:space="preserve"> </w:t>
      </w:r>
      <w:r>
        <w:rPr>
          <w:sz w:val="20"/>
        </w:rPr>
        <w:t>crossings</w:t>
      </w:r>
      <w:r>
        <w:rPr>
          <w:spacing w:val="-3"/>
          <w:sz w:val="20"/>
        </w:rPr>
        <w:t xml:space="preserve"> </w:t>
      </w:r>
      <w:r>
        <w:rPr>
          <w:sz w:val="20"/>
        </w:rPr>
        <w:t>may</w:t>
      </w:r>
      <w:r>
        <w:rPr>
          <w:spacing w:val="-3"/>
          <w:sz w:val="20"/>
        </w:rPr>
        <w:t xml:space="preserve"> </w:t>
      </w:r>
      <w:r>
        <w:rPr>
          <w:sz w:val="20"/>
        </w:rPr>
        <w:t>be</w:t>
      </w:r>
      <w:r>
        <w:rPr>
          <w:spacing w:val="-4"/>
          <w:sz w:val="20"/>
        </w:rPr>
        <w:t xml:space="preserve"> </w:t>
      </w:r>
      <w:r>
        <w:rPr>
          <w:sz w:val="20"/>
        </w:rPr>
        <w:t>found</w:t>
      </w:r>
      <w:r>
        <w:rPr>
          <w:spacing w:val="-3"/>
          <w:sz w:val="20"/>
        </w:rPr>
        <w:t xml:space="preserve"> </w:t>
      </w:r>
      <w:r>
        <w:rPr>
          <w:sz w:val="20"/>
        </w:rPr>
        <w:t>below</w:t>
      </w:r>
      <w:r>
        <w:rPr>
          <w:spacing w:val="-4"/>
          <w:sz w:val="20"/>
        </w:rPr>
        <w:t xml:space="preserve"> </w:t>
      </w:r>
      <w:r>
        <w:rPr>
          <w:sz w:val="20"/>
        </w:rPr>
        <w:t>in</w:t>
      </w:r>
      <w:r>
        <w:rPr>
          <w:spacing w:val="-2"/>
          <w:sz w:val="20"/>
        </w:rPr>
        <w:t xml:space="preserve"> </w:t>
      </w:r>
      <w:r>
        <w:rPr>
          <w:sz w:val="20"/>
        </w:rPr>
        <w:t>its</w:t>
      </w:r>
      <w:r>
        <w:rPr>
          <w:spacing w:val="-2"/>
          <w:sz w:val="20"/>
        </w:rPr>
        <w:t xml:space="preserve"> </w:t>
      </w:r>
      <w:r>
        <w:rPr>
          <w:sz w:val="20"/>
        </w:rPr>
        <w:t>unit</w:t>
      </w:r>
      <w:r>
        <w:rPr>
          <w:spacing w:val="-4"/>
          <w:sz w:val="20"/>
        </w:rPr>
        <w:t xml:space="preserve"> </w:t>
      </w:r>
      <w:r>
        <w:rPr>
          <w:sz w:val="20"/>
        </w:rPr>
        <w:t xml:space="preserve">rate </w:t>
      </w:r>
      <w:r>
        <w:rPr>
          <w:spacing w:val="-2"/>
          <w:sz w:val="20"/>
        </w:rPr>
        <w:t>definition.</w:t>
      </w:r>
    </w:p>
    <w:p>
      <w:pPr>
        <w:pStyle w:val="ListParagraph"/>
        <w:numPr>
          <w:ilvl w:val="4"/>
          <w:numId w:val="6"/>
        </w:numPr>
        <w:tabs>
          <w:tab w:val="clear" w:pos="720"/>
          <w:tab w:val="left" w:pos="1584" w:leader="none"/>
        </w:tabs>
        <w:spacing w:lineRule="auto" w:line="271" w:before="6" w:after="0"/>
        <w:ind w:hanging="360" w:left="1584" w:right="372"/>
        <w:jc w:val="left"/>
        <w:rPr>
          <w:sz w:val="20"/>
        </w:rPr>
      </w:pPr>
      <w:r>
        <w:rPr>
          <w:sz w:val="20"/>
        </w:rPr>
        <w:t>Includes all open-cut dirt, gravel, asphalt, and concrete road crossings – regardless of whether they are identified on</w:t>
      </w:r>
      <w:r>
        <w:rPr>
          <w:spacing w:val="-2"/>
          <w:sz w:val="20"/>
        </w:rPr>
        <w:t xml:space="preserve"> </w:t>
      </w:r>
      <w:r>
        <w:rPr>
          <w:sz w:val="20"/>
        </w:rPr>
        <w:t>alignment</w:t>
      </w:r>
      <w:r>
        <w:rPr>
          <w:spacing w:val="-2"/>
          <w:sz w:val="20"/>
        </w:rPr>
        <w:t xml:space="preserve"> </w:t>
      </w:r>
      <w:r>
        <w:rPr>
          <w:sz w:val="20"/>
        </w:rPr>
        <w:t>sheets or</w:t>
      </w:r>
      <w:r>
        <w:rPr>
          <w:spacing w:val="-2"/>
          <w:sz w:val="20"/>
        </w:rPr>
        <w:t xml:space="preserve"> </w:t>
      </w:r>
      <w:r>
        <w:rPr>
          <w:sz w:val="20"/>
        </w:rPr>
        <w:t>contained</w:t>
      </w:r>
      <w:r>
        <w:rPr>
          <w:spacing w:val="-2"/>
          <w:sz w:val="20"/>
        </w:rPr>
        <w:t xml:space="preserve"> </w:t>
      </w:r>
      <w:r>
        <w:rPr>
          <w:sz w:val="20"/>
        </w:rPr>
        <w:t>in</w:t>
      </w:r>
      <w:r>
        <w:rPr>
          <w:spacing w:val="-2"/>
          <w:sz w:val="20"/>
        </w:rPr>
        <w:t xml:space="preserve"> </w:t>
      </w:r>
      <w:r>
        <w:rPr>
          <w:sz w:val="20"/>
        </w:rPr>
        <w:t>Scope</w:t>
      </w:r>
      <w:r>
        <w:rPr>
          <w:spacing w:val="-2"/>
          <w:sz w:val="20"/>
        </w:rPr>
        <w:t xml:space="preserve"> </w:t>
      </w:r>
      <w:r>
        <w:rPr>
          <w:sz w:val="20"/>
        </w:rPr>
        <w:t>documents –</w:t>
      </w:r>
      <w:r>
        <w:rPr>
          <w:spacing w:val="-3"/>
          <w:sz w:val="20"/>
        </w:rPr>
        <w:t xml:space="preserve"> </w:t>
      </w:r>
      <w:r>
        <w:rPr>
          <w:sz w:val="20"/>
        </w:rPr>
        <w:t>including</w:t>
      </w:r>
      <w:r>
        <w:rPr>
          <w:spacing w:val="-2"/>
          <w:sz w:val="20"/>
        </w:rPr>
        <w:t xml:space="preserve"> </w:t>
      </w:r>
      <w:r>
        <w:rPr>
          <w:sz w:val="20"/>
        </w:rPr>
        <w:t>installation</w:t>
      </w:r>
      <w:r>
        <w:rPr>
          <w:spacing w:val="-2"/>
          <w:sz w:val="20"/>
        </w:rPr>
        <w:t xml:space="preserve"> </w:t>
      </w:r>
      <w:r>
        <w:rPr>
          <w:sz w:val="20"/>
        </w:rPr>
        <w:t>of</w:t>
      </w:r>
      <w:r>
        <w:rPr>
          <w:spacing w:val="-3"/>
          <w:sz w:val="20"/>
        </w:rPr>
        <w:t xml:space="preserve"> </w:t>
      </w:r>
      <w:r>
        <w:rPr>
          <w:sz w:val="20"/>
        </w:rPr>
        <w:t>ARO</w:t>
      </w:r>
      <w:r>
        <w:rPr>
          <w:spacing w:val="-3"/>
          <w:sz w:val="20"/>
        </w:rPr>
        <w:t xml:space="preserve"> </w:t>
      </w:r>
      <w:r>
        <w:rPr>
          <w:sz w:val="20"/>
        </w:rPr>
        <w:t>pipe, fill,</w:t>
      </w:r>
      <w:r>
        <w:rPr>
          <w:spacing w:val="-2"/>
          <w:sz w:val="20"/>
        </w:rPr>
        <w:t xml:space="preserve"> </w:t>
      </w:r>
      <w:r>
        <w:rPr>
          <w:sz w:val="20"/>
        </w:rPr>
        <w:t>and associated</w:t>
      </w:r>
      <w:r>
        <w:rPr>
          <w:spacing w:val="-2"/>
          <w:sz w:val="20"/>
        </w:rPr>
        <w:t xml:space="preserve"> </w:t>
      </w:r>
      <w:r>
        <w:rPr>
          <w:sz w:val="20"/>
        </w:rPr>
        <w:t>trench</w:t>
      </w:r>
      <w:r>
        <w:rPr>
          <w:spacing w:val="-5"/>
          <w:sz w:val="20"/>
        </w:rPr>
        <w:t xml:space="preserve"> </w:t>
      </w:r>
      <w:r>
        <w:rPr>
          <w:sz w:val="20"/>
        </w:rPr>
        <w:t>breakers</w:t>
      </w:r>
      <w:r>
        <w:rPr>
          <w:spacing w:val="-3"/>
          <w:sz w:val="20"/>
        </w:rPr>
        <w:t xml:space="preserve"> </w:t>
      </w:r>
      <w:r>
        <w:rPr>
          <w:sz w:val="20"/>
        </w:rPr>
        <w:t>and</w:t>
      </w:r>
      <w:r>
        <w:rPr>
          <w:spacing w:val="-5"/>
          <w:sz w:val="20"/>
        </w:rPr>
        <w:t xml:space="preserve"> </w:t>
      </w:r>
      <w:r>
        <w:rPr>
          <w:sz w:val="20"/>
        </w:rPr>
        <w:t>restoration</w:t>
      </w:r>
      <w:r>
        <w:rPr>
          <w:spacing w:val="-5"/>
          <w:sz w:val="20"/>
        </w:rPr>
        <w:t xml:space="preserve"> </w:t>
      </w:r>
      <w:r>
        <w:rPr>
          <w:sz w:val="20"/>
        </w:rPr>
        <w:t>of</w:t>
      </w:r>
      <w:r>
        <w:rPr>
          <w:spacing w:val="-5"/>
          <w:sz w:val="20"/>
        </w:rPr>
        <w:t xml:space="preserve"> </w:t>
      </w:r>
      <w:r>
        <w:rPr>
          <w:sz w:val="20"/>
        </w:rPr>
        <w:t>roads</w:t>
      </w:r>
      <w:r>
        <w:rPr>
          <w:spacing w:val="-4"/>
          <w:sz w:val="20"/>
        </w:rPr>
        <w:t xml:space="preserve"> </w:t>
      </w:r>
      <w:r>
        <w:rPr>
          <w:sz w:val="20"/>
        </w:rPr>
        <w:t>to</w:t>
      </w:r>
      <w:r>
        <w:rPr>
          <w:spacing w:val="-5"/>
          <w:sz w:val="20"/>
        </w:rPr>
        <w:t xml:space="preserve"> </w:t>
      </w:r>
      <w:r>
        <w:rPr>
          <w:sz w:val="20"/>
        </w:rPr>
        <w:t>pre-construction</w:t>
      </w:r>
      <w:r>
        <w:rPr>
          <w:spacing w:val="-2"/>
          <w:sz w:val="20"/>
        </w:rPr>
        <w:t xml:space="preserve"> </w:t>
      </w:r>
      <w:r>
        <w:rPr>
          <w:sz w:val="20"/>
        </w:rPr>
        <w:t>conditions.</w:t>
      </w:r>
      <w:r>
        <w:rPr>
          <w:spacing w:val="37"/>
          <w:sz w:val="20"/>
        </w:rPr>
        <w:t xml:space="preserve"> </w:t>
      </w:r>
      <w:r>
        <w:rPr>
          <w:sz w:val="20"/>
        </w:rPr>
        <w:t>If</w:t>
      </w:r>
      <w:r>
        <w:rPr>
          <w:spacing w:val="-6"/>
          <w:sz w:val="20"/>
        </w:rPr>
        <w:t xml:space="preserve"> </w:t>
      </w:r>
      <w:r>
        <w:rPr>
          <w:sz w:val="20"/>
        </w:rPr>
        <w:t>required,</w:t>
      </w:r>
      <w:r>
        <w:rPr>
          <w:spacing w:val="-3"/>
          <w:sz w:val="20"/>
        </w:rPr>
        <w:t xml:space="preserve"> </w:t>
      </w:r>
      <w:r>
        <w:rPr>
          <w:sz w:val="20"/>
        </w:rPr>
        <w:t>extra</w:t>
      </w:r>
      <w:r>
        <w:rPr>
          <w:spacing w:val="-3"/>
          <w:sz w:val="20"/>
        </w:rPr>
        <w:t xml:space="preserve"> </w:t>
      </w:r>
      <w:r>
        <w:rPr>
          <w:sz w:val="20"/>
        </w:rPr>
        <w:t>fill</w:t>
      </w:r>
      <w:r>
        <w:rPr>
          <w:spacing w:val="-5"/>
          <w:sz w:val="20"/>
        </w:rPr>
        <w:t xml:space="preserve"> </w:t>
      </w:r>
      <w:r>
        <w:rPr>
          <w:sz w:val="20"/>
        </w:rPr>
        <w:t xml:space="preserve">dirt, gravel, or trench breakers may be invoiced on a unit rate basis </w:t>
      </w:r>
      <w:r>
        <w:rPr>
          <w:i/>
          <w:sz w:val="20"/>
        </w:rPr>
        <w:t xml:space="preserve">only </w:t>
      </w:r>
      <w:r>
        <w:rPr>
          <w:sz w:val="20"/>
        </w:rPr>
        <w:t xml:space="preserve">for road crossings </w:t>
      </w:r>
      <w:r>
        <w:rPr>
          <w:i/>
          <w:sz w:val="20"/>
        </w:rPr>
        <w:t xml:space="preserve">not </w:t>
      </w:r>
      <w:r>
        <w:rPr>
          <w:sz w:val="20"/>
        </w:rPr>
        <w:t>identified on alignment sheets/Scope documents.</w:t>
      </w:r>
    </w:p>
    <w:p>
      <w:pPr>
        <w:pStyle w:val="ListParagraph"/>
        <w:numPr>
          <w:ilvl w:val="4"/>
          <w:numId w:val="6"/>
        </w:numPr>
        <w:tabs>
          <w:tab w:val="clear" w:pos="720"/>
          <w:tab w:val="left" w:pos="1584" w:leader="none"/>
        </w:tabs>
        <w:spacing w:lineRule="auto" w:line="264" w:before="6" w:after="0"/>
        <w:ind w:hanging="360" w:left="1584" w:right="709"/>
        <w:jc w:val="left"/>
        <w:rPr>
          <w:sz w:val="20"/>
        </w:rPr>
      </w:pPr>
      <w:r>
        <w:rPr>
          <w:sz w:val="20"/>
        </w:rPr>
        <w:t>When</w:t>
      </w:r>
      <w:r>
        <w:rPr>
          <w:spacing w:val="-1"/>
          <w:sz w:val="20"/>
        </w:rPr>
        <w:t xml:space="preserve"> </w:t>
      </w:r>
      <w:r>
        <w:rPr>
          <w:sz w:val="20"/>
        </w:rPr>
        <w:t>requested,</w:t>
      </w:r>
      <w:r>
        <w:rPr>
          <w:spacing w:val="-2"/>
          <w:sz w:val="20"/>
        </w:rPr>
        <w:t xml:space="preserve"> </w:t>
      </w:r>
      <w:r>
        <w:rPr>
          <w:sz w:val="20"/>
        </w:rPr>
        <w:t>the</w:t>
      </w:r>
      <w:r>
        <w:rPr>
          <w:spacing w:val="-4"/>
          <w:sz w:val="20"/>
        </w:rPr>
        <w:t xml:space="preserve"> </w:t>
      </w:r>
      <w:r>
        <w:rPr>
          <w:sz w:val="20"/>
        </w:rPr>
        <w:t>Contractor</w:t>
      </w:r>
      <w:r>
        <w:rPr>
          <w:spacing w:val="-3"/>
          <w:sz w:val="20"/>
        </w:rPr>
        <w:t xml:space="preserve"> </w:t>
      </w:r>
      <w:r>
        <w:rPr>
          <w:sz w:val="20"/>
        </w:rPr>
        <w:t>shall</w:t>
      </w:r>
      <w:r>
        <w:rPr>
          <w:spacing w:val="-3"/>
          <w:sz w:val="20"/>
        </w:rPr>
        <w:t xml:space="preserve"> </w:t>
      </w:r>
      <w:r>
        <w:rPr>
          <w:sz w:val="20"/>
        </w:rPr>
        <w:t>provide</w:t>
      </w:r>
      <w:r>
        <w:rPr>
          <w:spacing w:val="-4"/>
          <w:sz w:val="20"/>
        </w:rPr>
        <w:t xml:space="preserve"> </w:t>
      </w:r>
      <w:r>
        <w:rPr>
          <w:sz w:val="20"/>
        </w:rPr>
        <w:t>a</w:t>
      </w:r>
      <w:r>
        <w:rPr>
          <w:spacing w:val="-2"/>
          <w:sz w:val="20"/>
        </w:rPr>
        <w:t xml:space="preserve"> </w:t>
      </w:r>
      <w:r>
        <w:rPr>
          <w:sz w:val="20"/>
        </w:rPr>
        <w:t>unit</w:t>
      </w:r>
      <w:r>
        <w:rPr>
          <w:spacing w:val="-3"/>
          <w:sz w:val="20"/>
        </w:rPr>
        <w:t xml:space="preserve"> </w:t>
      </w:r>
      <w:r>
        <w:rPr>
          <w:sz w:val="20"/>
        </w:rPr>
        <w:t>rate</w:t>
      </w:r>
      <w:r>
        <w:rPr>
          <w:spacing w:val="-4"/>
          <w:sz w:val="20"/>
        </w:rPr>
        <w:t xml:space="preserve"> </w:t>
      </w:r>
      <w:r>
        <w:rPr>
          <w:sz w:val="20"/>
        </w:rPr>
        <w:t>adder</w:t>
      </w:r>
      <w:r>
        <w:rPr>
          <w:spacing w:val="-3"/>
          <w:sz w:val="20"/>
        </w:rPr>
        <w:t xml:space="preserve"> </w:t>
      </w:r>
      <w:r>
        <w:rPr>
          <w:sz w:val="20"/>
        </w:rPr>
        <w:t>for</w:t>
      </w:r>
      <w:r>
        <w:rPr>
          <w:spacing w:val="-3"/>
          <w:sz w:val="20"/>
        </w:rPr>
        <w:t xml:space="preserve"> </w:t>
      </w:r>
      <w:r>
        <w:rPr>
          <w:sz w:val="20"/>
        </w:rPr>
        <w:t>zinc</w:t>
      </w:r>
      <w:r>
        <w:rPr>
          <w:spacing w:val="-2"/>
          <w:sz w:val="20"/>
        </w:rPr>
        <w:t xml:space="preserve"> </w:t>
      </w:r>
      <w:r>
        <w:rPr>
          <w:sz w:val="20"/>
        </w:rPr>
        <w:t>ribbon</w:t>
      </w:r>
      <w:r>
        <w:rPr>
          <w:spacing w:val="-3"/>
          <w:sz w:val="20"/>
        </w:rPr>
        <w:t xml:space="preserve"> </w:t>
      </w:r>
      <w:r>
        <w:rPr>
          <w:sz w:val="20"/>
        </w:rPr>
        <w:t>footage</w:t>
      </w:r>
      <w:r>
        <w:rPr>
          <w:spacing w:val="-3"/>
          <w:sz w:val="20"/>
        </w:rPr>
        <w:t xml:space="preserve"> </w:t>
      </w:r>
      <w:r>
        <w:rPr>
          <w:sz w:val="20"/>
        </w:rPr>
        <w:t>not</w:t>
      </w:r>
      <w:r>
        <w:rPr>
          <w:spacing w:val="-4"/>
          <w:sz w:val="20"/>
        </w:rPr>
        <w:t xml:space="preserve"> </w:t>
      </w:r>
      <w:r>
        <w:rPr>
          <w:sz w:val="20"/>
        </w:rPr>
        <w:t>shown</w:t>
      </w:r>
      <w:r>
        <w:rPr>
          <w:spacing w:val="-3"/>
          <w:sz w:val="20"/>
        </w:rPr>
        <w:t xml:space="preserve"> </w:t>
      </w:r>
      <w:r>
        <w:rPr>
          <w:sz w:val="20"/>
        </w:rPr>
        <w:t>on</w:t>
      </w:r>
      <w:r>
        <w:rPr>
          <w:spacing w:val="-3"/>
          <w:sz w:val="20"/>
        </w:rPr>
        <w:t xml:space="preserve"> </w:t>
      </w:r>
      <w:r>
        <w:rPr>
          <w:sz w:val="20"/>
        </w:rPr>
        <w:t>the alignment sheets.</w:t>
      </w:r>
    </w:p>
    <w:p>
      <w:pPr>
        <w:pStyle w:val="ListParagraph"/>
        <w:numPr>
          <w:ilvl w:val="3"/>
          <w:numId w:val="6"/>
        </w:numPr>
        <w:tabs>
          <w:tab w:val="clear" w:pos="720"/>
          <w:tab w:val="left" w:pos="863" w:leader="none"/>
        </w:tabs>
        <w:spacing w:lineRule="auto" w:line="240" w:before="8" w:after="0"/>
        <w:ind w:hanging="360" w:left="863" w:right="0"/>
        <w:jc w:val="left"/>
        <w:rPr>
          <w:sz w:val="20"/>
        </w:rPr>
      </w:pPr>
      <w:r>
        <w:rPr>
          <w:sz w:val="20"/>
        </w:rPr>
        <w:t>Backfill</w:t>
      </w:r>
      <w:r>
        <w:rPr>
          <w:spacing w:val="-5"/>
          <w:sz w:val="20"/>
        </w:rPr>
        <w:t xml:space="preserve"> </w:t>
      </w:r>
      <w:r>
        <w:rPr>
          <w:sz w:val="20"/>
        </w:rPr>
        <w:t>/</w:t>
      </w:r>
      <w:r>
        <w:rPr>
          <w:spacing w:val="-4"/>
          <w:sz w:val="20"/>
        </w:rPr>
        <w:t xml:space="preserve"> </w:t>
      </w:r>
      <w:r>
        <w:rPr>
          <w:spacing w:val="-2"/>
          <w:sz w:val="20"/>
        </w:rPr>
        <w:t>Padding</w:t>
      </w:r>
    </w:p>
    <w:p>
      <w:pPr>
        <w:pStyle w:val="ListParagraph"/>
        <w:numPr>
          <w:ilvl w:val="4"/>
          <w:numId w:val="6"/>
        </w:numPr>
        <w:tabs>
          <w:tab w:val="clear" w:pos="720"/>
          <w:tab w:val="left" w:pos="1584" w:leader="none"/>
        </w:tabs>
        <w:spacing w:lineRule="auto" w:line="264" w:before="37" w:after="0"/>
        <w:ind w:hanging="360" w:left="1584" w:right="369"/>
        <w:jc w:val="left"/>
        <w:rPr>
          <w:sz w:val="20"/>
        </w:rPr>
      </w:pPr>
      <w:r>
        <w:rPr>
          <w:sz w:val="20"/>
        </w:rPr>
        <w:t>All</w:t>
      </w:r>
      <w:r>
        <w:rPr>
          <w:spacing w:val="-5"/>
          <w:sz w:val="20"/>
        </w:rPr>
        <w:t xml:space="preserve"> </w:t>
      </w:r>
      <w:r>
        <w:rPr>
          <w:sz w:val="20"/>
        </w:rPr>
        <w:t>activities</w:t>
      </w:r>
      <w:r>
        <w:rPr>
          <w:spacing w:val="-3"/>
          <w:sz w:val="20"/>
        </w:rPr>
        <w:t xml:space="preserve"> </w:t>
      </w:r>
      <w:r>
        <w:rPr>
          <w:sz w:val="20"/>
        </w:rPr>
        <w:t>required</w:t>
      </w:r>
      <w:r>
        <w:rPr>
          <w:spacing w:val="-2"/>
          <w:sz w:val="20"/>
        </w:rPr>
        <w:t xml:space="preserve"> </w:t>
      </w:r>
      <w:r>
        <w:rPr>
          <w:sz w:val="20"/>
        </w:rPr>
        <w:t>for</w:t>
      </w:r>
      <w:r>
        <w:rPr>
          <w:spacing w:val="-5"/>
          <w:sz w:val="20"/>
        </w:rPr>
        <w:t xml:space="preserve"> </w:t>
      </w:r>
      <w:r>
        <w:rPr>
          <w:sz w:val="20"/>
        </w:rPr>
        <w:t>refilling</w:t>
      </w:r>
      <w:r>
        <w:rPr>
          <w:spacing w:val="-4"/>
          <w:sz w:val="20"/>
        </w:rPr>
        <w:t xml:space="preserve"> </w:t>
      </w:r>
      <w:r>
        <w:rPr>
          <w:sz w:val="20"/>
        </w:rPr>
        <w:t>all</w:t>
      </w:r>
      <w:r>
        <w:rPr>
          <w:spacing w:val="-5"/>
          <w:sz w:val="20"/>
        </w:rPr>
        <w:t xml:space="preserve"> </w:t>
      </w:r>
      <w:r>
        <w:rPr>
          <w:sz w:val="20"/>
        </w:rPr>
        <w:t>areas</w:t>
      </w:r>
      <w:r>
        <w:rPr>
          <w:spacing w:val="-3"/>
          <w:sz w:val="20"/>
        </w:rPr>
        <w:t xml:space="preserve"> </w:t>
      </w:r>
      <w:r>
        <w:rPr>
          <w:sz w:val="20"/>
        </w:rPr>
        <w:t>trenched</w:t>
      </w:r>
      <w:r>
        <w:rPr>
          <w:spacing w:val="-5"/>
          <w:sz w:val="20"/>
        </w:rPr>
        <w:t xml:space="preserve"> </w:t>
      </w:r>
      <w:r>
        <w:rPr>
          <w:sz w:val="20"/>
        </w:rPr>
        <w:t>and/or</w:t>
      </w:r>
      <w:r>
        <w:rPr>
          <w:spacing w:val="-5"/>
          <w:sz w:val="20"/>
        </w:rPr>
        <w:t xml:space="preserve"> </w:t>
      </w:r>
      <w:r>
        <w:rPr>
          <w:sz w:val="20"/>
        </w:rPr>
        <w:t>excavated</w:t>
      </w:r>
      <w:r>
        <w:rPr>
          <w:spacing w:val="-2"/>
          <w:sz w:val="20"/>
        </w:rPr>
        <w:t xml:space="preserve"> </w:t>
      </w:r>
      <w:r>
        <w:rPr>
          <w:sz w:val="20"/>
        </w:rPr>
        <w:t>during</w:t>
      </w:r>
      <w:r>
        <w:rPr>
          <w:spacing w:val="-6"/>
          <w:sz w:val="20"/>
        </w:rPr>
        <w:t xml:space="preserve"> </w:t>
      </w:r>
      <w:r>
        <w:rPr>
          <w:sz w:val="20"/>
        </w:rPr>
        <w:t>construction</w:t>
      </w:r>
      <w:r>
        <w:rPr>
          <w:spacing w:val="-2"/>
          <w:sz w:val="20"/>
        </w:rPr>
        <w:t xml:space="preserve"> </w:t>
      </w:r>
      <w:r>
        <w:rPr>
          <w:sz w:val="20"/>
        </w:rPr>
        <w:t>with</w:t>
      </w:r>
      <w:r>
        <w:rPr>
          <w:spacing w:val="-5"/>
          <w:sz w:val="20"/>
        </w:rPr>
        <w:t xml:space="preserve"> </w:t>
      </w:r>
      <w:r>
        <w:rPr>
          <w:sz w:val="20"/>
        </w:rPr>
        <w:t>either</w:t>
      </w:r>
      <w:r>
        <w:rPr>
          <w:spacing w:val="-5"/>
          <w:sz w:val="20"/>
        </w:rPr>
        <w:t xml:space="preserve"> </w:t>
      </w:r>
      <w:r>
        <w:rPr>
          <w:sz w:val="20"/>
        </w:rPr>
        <w:t>original backfill or pad dirt and installing yellow warning tape when required.</w:t>
      </w:r>
    </w:p>
    <w:p>
      <w:pPr>
        <w:pStyle w:val="ListParagraph"/>
        <w:numPr>
          <w:ilvl w:val="4"/>
          <w:numId w:val="6"/>
        </w:numPr>
        <w:tabs>
          <w:tab w:val="clear" w:pos="720"/>
          <w:tab w:val="left" w:pos="1583" w:leader="none"/>
        </w:tabs>
        <w:spacing w:lineRule="auto" w:line="240" w:before="8" w:after="0"/>
        <w:ind w:hanging="359" w:left="1583" w:right="0"/>
        <w:jc w:val="left"/>
        <w:rPr>
          <w:sz w:val="20"/>
        </w:rPr>
      </w:pPr>
      <w:r>
        <w:rPr>
          <w:sz w:val="20"/>
        </w:rPr>
        <w:t>Includes</w:t>
      </w:r>
      <w:r>
        <w:rPr>
          <w:spacing w:val="-6"/>
          <w:sz w:val="20"/>
        </w:rPr>
        <w:t xml:space="preserve"> </w:t>
      </w:r>
      <w:r>
        <w:rPr>
          <w:sz w:val="20"/>
        </w:rPr>
        <w:t>padding</w:t>
      </w:r>
      <w:r>
        <w:rPr>
          <w:spacing w:val="-7"/>
          <w:sz w:val="20"/>
        </w:rPr>
        <w:t xml:space="preserve"> </w:t>
      </w:r>
      <w:r>
        <w:rPr>
          <w:sz w:val="20"/>
        </w:rPr>
        <w:t>bucket/machine</w:t>
      </w:r>
      <w:r>
        <w:rPr>
          <w:spacing w:val="-7"/>
          <w:sz w:val="20"/>
        </w:rPr>
        <w:t xml:space="preserve"> </w:t>
      </w:r>
      <w:r>
        <w:rPr>
          <w:sz w:val="20"/>
        </w:rPr>
        <w:t>where</w:t>
      </w:r>
      <w:r>
        <w:rPr>
          <w:spacing w:val="-7"/>
          <w:sz w:val="20"/>
        </w:rPr>
        <w:t xml:space="preserve"> </w:t>
      </w:r>
      <w:r>
        <w:rPr>
          <w:spacing w:val="-2"/>
          <w:sz w:val="20"/>
        </w:rPr>
        <w:t>required.</w:t>
      </w:r>
    </w:p>
    <w:p>
      <w:pPr>
        <w:pStyle w:val="ListParagraph"/>
        <w:numPr>
          <w:ilvl w:val="3"/>
          <w:numId w:val="6"/>
        </w:numPr>
        <w:tabs>
          <w:tab w:val="clear" w:pos="720"/>
          <w:tab w:val="left" w:pos="863" w:leader="none"/>
        </w:tabs>
        <w:spacing w:lineRule="auto" w:line="240" w:before="31" w:after="0"/>
        <w:ind w:hanging="360" w:left="863" w:right="0"/>
        <w:jc w:val="left"/>
        <w:rPr>
          <w:sz w:val="20"/>
        </w:rPr>
      </w:pPr>
      <w:r>
        <w:rPr>
          <w:sz w:val="20"/>
        </w:rPr>
        <w:t>Pressure</w:t>
      </w:r>
      <w:r>
        <w:rPr>
          <w:spacing w:val="-7"/>
          <w:sz w:val="20"/>
        </w:rPr>
        <w:t xml:space="preserve"> </w:t>
      </w:r>
      <w:r>
        <w:rPr>
          <w:spacing w:val="-2"/>
          <w:sz w:val="20"/>
        </w:rPr>
        <w:t>Testing</w:t>
      </w:r>
    </w:p>
    <w:p>
      <w:pPr>
        <w:pStyle w:val="ListParagraph"/>
        <w:numPr>
          <w:ilvl w:val="4"/>
          <w:numId w:val="6"/>
        </w:numPr>
        <w:tabs>
          <w:tab w:val="clear" w:pos="720"/>
          <w:tab w:val="left" w:pos="1583" w:leader="none"/>
        </w:tabs>
        <w:spacing w:lineRule="auto" w:line="240" w:before="36" w:after="0"/>
        <w:ind w:hanging="359" w:left="1583" w:right="0"/>
        <w:jc w:val="left"/>
        <w:rPr>
          <w:sz w:val="20"/>
        </w:rPr>
      </w:pPr>
      <w:r>
        <w:rPr>
          <w:sz w:val="20"/>
        </w:rPr>
        <w:t>Contractor</w:t>
      </w:r>
      <w:r>
        <w:rPr>
          <w:spacing w:val="-5"/>
          <w:sz w:val="20"/>
        </w:rPr>
        <w:t xml:space="preserve"> </w:t>
      </w:r>
      <w:r>
        <w:rPr>
          <w:sz w:val="20"/>
        </w:rPr>
        <w:t>shall</w:t>
      </w:r>
      <w:r>
        <w:rPr>
          <w:spacing w:val="-5"/>
          <w:sz w:val="20"/>
        </w:rPr>
        <w:t xml:space="preserve"> </w:t>
      </w:r>
      <w:r>
        <w:rPr>
          <w:sz w:val="20"/>
        </w:rPr>
        <w:t>complete</w:t>
      </w:r>
      <w:r>
        <w:rPr>
          <w:spacing w:val="-5"/>
          <w:sz w:val="20"/>
        </w:rPr>
        <w:t xml:space="preserve"> </w:t>
      </w:r>
      <w:r>
        <w:rPr>
          <w:sz w:val="20"/>
        </w:rPr>
        <w:t>hydrostatic</w:t>
      </w:r>
      <w:r>
        <w:rPr>
          <w:spacing w:val="-5"/>
          <w:sz w:val="20"/>
        </w:rPr>
        <w:t xml:space="preserve"> </w:t>
      </w:r>
      <w:r>
        <w:rPr>
          <w:sz w:val="20"/>
        </w:rPr>
        <w:t>pressure</w:t>
      </w:r>
      <w:r>
        <w:rPr>
          <w:spacing w:val="-5"/>
          <w:sz w:val="20"/>
        </w:rPr>
        <w:t xml:space="preserve"> </w:t>
      </w:r>
      <w:r>
        <w:rPr>
          <w:sz w:val="20"/>
        </w:rPr>
        <w:t>test(s)</w:t>
      </w:r>
      <w:r>
        <w:rPr>
          <w:spacing w:val="-4"/>
          <w:sz w:val="20"/>
        </w:rPr>
        <w:t xml:space="preserve"> </w:t>
      </w:r>
      <w:r>
        <w:rPr>
          <w:sz w:val="20"/>
        </w:rPr>
        <w:t>of</w:t>
      </w:r>
      <w:r>
        <w:rPr>
          <w:spacing w:val="-5"/>
          <w:sz w:val="20"/>
        </w:rPr>
        <w:t xml:space="preserve"> </w:t>
      </w:r>
      <w:r>
        <w:rPr>
          <w:sz w:val="20"/>
        </w:rPr>
        <w:t>the</w:t>
      </w:r>
      <w:r>
        <w:rPr>
          <w:spacing w:val="-8"/>
          <w:sz w:val="20"/>
        </w:rPr>
        <w:t xml:space="preserve"> </w:t>
      </w:r>
      <w:r>
        <w:rPr>
          <w:sz w:val="20"/>
        </w:rPr>
        <w:t>installed</w:t>
      </w:r>
      <w:r>
        <w:rPr>
          <w:spacing w:val="-4"/>
          <w:sz w:val="20"/>
        </w:rPr>
        <w:t xml:space="preserve"> </w:t>
      </w:r>
      <w:r>
        <w:rPr>
          <w:sz w:val="20"/>
        </w:rPr>
        <w:t>pipeline</w:t>
      </w:r>
      <w:r>
        <w:rPr>
          <w:spacing w:val="-5"/>
          <w:sz w:val="20"/>
        </w:rPr>
        <w:t xml:space="preserve"> </w:t>
      </w:r>
      <w:r>
        <w:rPr>
          <w:sz w:val="20"/>
        </w:rPr>
        <w:t>and</w:t>
      </w:r>
      <w:r>
        <w:rPr>
          <w:spacing w:val="-5"/>
          <w:sz w:val="20"/>
        </w:rPr>
        <w:t xml:space="preserve"> </w:t>
      </w:r>
      <w:r>
        <w:rPr>
          <w:sz w:val="20"/>
        </w:rPr>
        <w:t>associated</w:t>
      </w:r>
      <w:r>
        <w:rPr>
          <w:spacing w:val="-4"/>
          <w:sz w:val="20"/>
        </w:rPr>
        <w:t xml:space="preserve"> </w:t>
      </w:r>
      <w:r>
        <w:rPr>
          <w:spacing w:val="-2"/>
          <w:sz w:val="20"/>
        </w:rPr>
        <w:t>facilities.</w:t>
      </w:r>
    </w:p>
    <w:p>
      <w:pPr>
        <w:pStyle w:val="ListParagraph"/>
        <w:numPr>
          <w:ilvl w:val="4"/>
          <w:numId w:val="6"/>
        </w:numPr>
        <w:tabs>
          <w:tab w:val="clear" w:pos="720"/>
          <w:tab w:val="left" w:pos="1584" w:leader="none"/>
        </w:tabs>
        <w:spacing w:lineRule="auto" w:line="271" w:before="31" w:after="0"/>
        <w:ind w:hanging="360" w:left="1584" w:right="235"/>
        <w:jc w:val="left"/>
        <w:rPr>
          <w:sz w:val="20"/>
        </w:rPr>
      </w:pPr>
      <w:r>
        <w:rPr>
          <w:sz w:val="20"/>
        </w:rPr>
        <w:t>Pressure tests shall include a sizing plate run (ran either before or after pressure testing, at the Company’s election).</w:t>
      </w:r>
      <w:r>
        <w:rPr>
          <w:spacing w:val="-2"/>
          <w:sz w:val="20"/>
        </w:rPr>
        <w:t xml:space="preserve"> </w:t>
      </w:r>
      <w:r>
        <w:rPr>
          <w:sz w:val="20"/>
        </w:rPr>
        <w:t>The</w:t>
      </w:r>
      <w:r>
        <w:rPr>
          <w:spacing w:val="-4"/>
          <w:sz w:val="20"/>
        </w:rPr>
        <w:t xml:space="preserve"> </w:t>
      </w:r>
      <w:r>
        <w:rPr>
          <w:sz w:val="20"/>
        </w:rPr>
        <w:t>Contractor</w:t>
      </w:r>
      <w:r>
        <w:rPr>
          <w:spacing w:val="-2"/>
          <w:sz w:val="20"/>
        </w:rPr>
        <w:t xml:space="preserve"> </w:t>
      </w:r>
      <w:r>
        <w:rPr>
          <w:sz w:val="20"/>
        </w:rPr>
        <w:t>shall</w:t>
      </w:r>
      <w:r>
        <w:rPr>
          <w:spacing w:val="-1"/>
          <w:sz w:val="20"/>
        </w:rPr>
        <w:t xml:space="preserve"> </w:t>
      </w:r>
      <w:r>
        <w:rPr>
          <w:sz w:val="20"/>
        </w:rPr>
        <w:t>record</w:t>
      </w:r>
      <w:r>
        <w:rPr>
          <w:spacing w:val="-4"/>
          <w:sz w:val="20"/>
        </w:rPr>
        <w:t xml:space="preserve"> </w:t>
      </w:r>
      <w:r>
        <w:rPr>
          <w:sz w:val="20"/>
        </w:rPr>
        <w:t>the</w:t>
      </w:r>
      <w:r>
        <w:rPr>
          <w:spacing w:val="-4"/>
          <w:sz w:val="20"/>
        </w:rPr>
        <w:t xml:space="preserve"> </w:t>
      </w:r>
      <w:r>
        <w:rPr>
          <w:sz w:val="20"/>
        </w:rPr>
        <w:t>minimum</w:t>
      </w:r>
      <w:r>
        <w:rPr>
          <w:spacing w:val="-4"/>
          <w:sz w:val="20"/>
        </w:rPr>
        <w:t xml:space="preserve"> </w:t>
      </w:r>
      <w:r>
        <w:rPr>
          <w:sz w:val="20"/>
        </w:rPr>
        <w:t>I.D.</w:t>
      </w:r>
      <w:r>
        <w:rPr>
          <w:spacing w:val="-4"/>
          <w:sz w:val="20"/>
        </w:rPr>
        <w:t xml:space="preserve"> </w:t>
      </w:r>
      <w:r>
        <w:rPr>
          <w:sz w:val="20"/>
        </w:rPr>
        <w:t>of</w:t>
      </w:r>
      <w:r>
        <w:rPr>
          <w:spacing w:val="-2"/>
          <w:sz w:val="20"/>
        </w:rPr>
        <w:t xml:space="preserve"> </w:t>
      </w:r>
      <w:r>
        <w:rPr>
          <w:sz w:val="20"/>
        </w:rPr>
        <w:t>each</w:t>
      </w:r>
      <w:r>
        <w:rPr>
          <w:spacing w:val="-4"/>
          <w:sz w:val="20"/>
        </w:rPr>
        <w:t xml:space="preserve"> </w:t>
      </w:r>
      <w:r>
        <w:rPr>
          <w:sz w:val="20"/>
        </w:rPr>
        <w:t>bend,</w:t>
      </w:r>
      <w:r>
        <w:rPr>
          <w:spacing w:val="-4"/>
          <w:sz w:val="20"/>
        </w:rPr>
        <w:t xml:space="preserve"> </w:t>
      </w:r>
      <w:r>
        <w:rPr>
          <w:sz w:val="20"/>
        </w:rPr>
        <w:t>tee,</w:t>
      </w:r>
      <w:r>
        <w:rPr>
          <w:spacing w:val="-3"/>
          <w:sz w:val="20"/>
        </w:rPr>
        <w:t xml:space="preserve"> </w:t>
      </w:r>
      <w:r>
        <w:rPr>
          <w:sz w:val="20"/>
        </w:rPr>
        <w:t>wye,</w:t>
      </w:r>
      <w:r>
        <w:rPr>
          <w:spacing w:val="-3"/>
          <w:sz w:val="20"/>
        </w:rPr>
        <w:t xml:space="preserve"> </w:t>
      </w:r>
      <w:r>
        <w:rPr>
          <w:sz w:val="20"/>
        </w:rPr>
        <w:t>and</w:t>
      </w:r>
      <w:r>
        <w:rPr>
          <w:spacing w:val="-2"/>
          <w:sz w:val="20"/>
        </w:rPr>
        <w:t xml:space="preserve"> </w:t>
      </w:r>
      <w:r>
        <w:rPr>
          <w:sz w:val="20"/>
        </w:rPr>
        <w:t>elbow</w:t>
      </w:r>
      <w:r>
        <w:rPr>
          <w:spacing w:val="-4"/>
          <w:sz w:val="20"/>
        </w:rPr>
        <w:t xml:space="preserve"> </w:t>
      </w:r>
      <w:r>
        <w:rPr>
          <w:sz w:val="20"/>
        </w:rPr>
        <w:t>prior</w:t>
      </w:r>
      <w:r>
        <w:rPr>
          <w:spacing w:val="-4"/>
          <w:sz w:val="20"/>
        </w:rPr>
        <w:t xml:space="preserve"> </w:t>
      </w:r>
      <w:r>
        <w:rPr>
          <w:sz w:val="20"/>
        </w:rPr>
        <w:t>to</w:t>
      </w:r>
      <w:r>
        <w:rPr>
          <w:spacing w:val="-3"/>
          <w:sz w:val="20"/>
        </w:rPr>
        <w:t xml:space="preserve"> </w:t>
      </w:r>
      <w:r>
        <w:rPr>
          <w:sz w:val="20"/>
        </w:rPr>
        <w:t>installation; when running a sizing plate, the Contractor shall furnish a sizing plate with O.D. equal to 90% - 95% of the lowest I.D. component in the pipeline (pipe or fitting).</w:t>
      </w:r>
      <w:r>
        <w:rPr>
          <w:spacing w:val="40"/>
          <w:sz w:val="20"/>
        </w:rPr>
        <w:t xml:space="preserve"> </w:t>
      </w:r>
      <w:r>
        <w:rPr>
          <w:sz w:val="20"/>
        </w:rPr>
        <w:t>Unless otherwise specified by the Company, sizing plates shall be run prior to tying in permanent pig traps.</w:t>
      </w:r>
    </w:p>
    <w:p>
      <w:pPr>
        <w:pStyle w:val="ListParagraph"/>
        <w:numPr>
          <w:ilvl w:val="4"/>
          <w:numId w:val="6"/>
        </w:numPr>
        <w:tabs>
          <w:tab w:val="clear" w:pos="720"/>
          <w:tab w:val="left" w:pos="1584" w:leader="none"/>
        </w:tabs>
        <w:spacing w:lineRule="auto" w:line="264" w:before="6" w:after="0"/>
        <w:ind w:hanging="360" w:left="1584" w:right="349"/>
        <w:jc w:val="left"/>
        <w:rPr>
          <w:sz w:val="20"/>
        </w:rPr>
      </w:pP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supply</w:t>
      </w:r>
      <w:r>
        <w:rPr>
          <w:spacing w:val="-2"/>
          <w:sz w:val="20"/>
        </w:rPr>
        <w:t xml:space="preserve"> </w:t>
      </w:r>
      <w:r>
        <w:rPr>
          <w:sz w:val="20"/>
        </w:rPr>
        <w:t>all</w:t>
      </w:r>
      <w:r>
        <w:rPr>
          <w:spacing w:val="-6"/>
          <w:sz w:val="20"/>
        </w:rPr>
        <w:t xml:space="preserve"> </w:t>
      </w:r>
      <w:r>
        <w:rPr>
          <w:sz w:val="20"/>
        </w:rPr>
        <w:t>documentation,</w:t>
      </w:r>
      <w:r>
        <w:rPr>
          <w:spacing w:val="-4"/>
          <w:sz w:val="20"/>
        </w:rPr>
        <w:t xml:space="preserve"> </w:t>
      </w:r>
      <w:r>
        <w:rPr>
          <w:sz w:val="20"/>
        </w:rPr>
        <w:t>records,</w:t>
      </w:r>
      <w:r>
        <w:rPr>
          <w:spacing w:val="-4"/>
          <w:sz w:val="20"/>
        </w:rPr>
        <w:t xml:space="preserve"> </w:t>
      </w:r>
      <w:r>
        <w:rPr>
          <w:sz w:val="20"/>
        </w:rPr>
        <w:t>and</w:t>
      </w:r>
      <w:r>
        <w:rPr>
          <w:spacing w:val="-5"/>
          <w:sz w:val="20"/>
        </w:rPr>
        <w:t xml:space="preserve"> </w:t>
      </w:r>
      <w:r>
        <w:rPr>
          <w:sz w:val="20"/>
        </w:rPr>
        <w:t>reports</w:t>
      </w:r>
      <w:r>
        <w:rPr>
          <w:spacing w:val="-2"/>
          <w:sz w:val="20"/>
        </w:rPr>
        <w:t xml:space="preserve"> </w:t>
      </w:r>
      <w:r>
        <w:rPr>
          <w:sz w:val="20"/>
        </w:rPr>
        <w:t>related</w:t>
      </w:r>
      <w:r>
        <w:rPr>
          <w:spacing w:val="-1"/>
          <w:sz w:val="20"/>
        </w:rPr>
        <w:t xml:space="preserve"> </w:t>
      </w:r>
      <w:r>
        <w:rPr>
          <w:sz w:val="20"/>
        </w:rPr>
        <w:t>to</w:t>
      </w:r>
      <w:r>
        <w:rPr>
          <w:spacing w:val="-1"/>
          <w:sz w:val="20"/>
        </w:rPr>
        <w:t xml:space="preserve"> </w:t>
      </w:r>
      <w:r>
        <w:rPr>
          <w:sz w:val="20"/>
        </w:rPr>
        <w:t>sizing</w:t>
      </w:r>
      <w:r>
        <w:rPr>
          <w:spacing w:val="-2"/>
          <w:sz w:val="20"/>
        </w:rPr>
        <w:t xml:space="preserve"> </w:t>
      </w:r>
      <w:r>
        <w:rPr>
          <w:sz w:val="20"/>
        </w:rPr>
        <w:t>plate</w:t>
      </w:r>
      <w:r>
        <w:rPr>
          <w:spacing w:val="-4"/>
          <w:sz w:val="20"/>
        </w:rPr>
        <w:t xml:space="preserve"> </w:t>
      </w:r>
      <w:r>
        <w:rPr>
          <w:sz w:val="20"/>
        </w:rPr>
        <w:t>runs,</w:t>
      </w:r>
      <w:r>
        <w:rPr>
          <w:spacing w:val="-4"/>
          <w:sz w:val="20"/>
        </w:rPr>
        <w:t xml:space="preserve"> </w:t>
      </w:r>
      <w:r>
        <w:rPr>
          <w:sz w:val="20"/>
        </w:rPr>
        <w:t>hydrotesting, cleaning, drying, as applicable.</w:t>
      </w:r>
    </w:p>
    <w:p>
      <w:pPr>
        <w:pStyle w:val="ListParagraph"/>
        <w:numPr>
          <w:ilvl w:val="4"/>
          <w:numId w:val="6"/>
        </w:numPr>
        <w:tabs>
          <w:tab w:val="clear" w:pos="720"/>
          <w:tab w:val="left" w:pos="1584" w:leader="none"/>
        </w:tabs>
        <w:spacing w:lineRule="auto" w:line="271" w:before="8" w:after="0"/>
        <w:ind w:hanging="360" w:left="1584" w:right="215"/>
        <w:jc w:val="left"/>
        <w:rPr>
          <w:sz w:val="20"/>
        </w:rPr>
      </w:pPr>
      <w:r>
        <w:rPr>
          <w:sz w:val="20"/>
        </w:rPr>
        <w:t>All activities required for pressure testing, dewatering, and drying the new pipe or appurtenances including: procuring,</w:t>
      </w:r>
      <w:r>
        <w:rPr>
          <w:spacing w:val="-4"/>
          <w:sz w:val="20"/>
        </w:rPr>
        <w:t xml:space="preserve"> </w:t>
      </w:r>
      <w:r>
        <w:rPr>
          <w:sz w:val="20"/>
        </w:rPr>
        <w:t>hauling,</w:t>
      </w:r>
      <w:r>
        <w:rPr>
          <w:spacing w:val="-4"/>
          <w:sz w:val="20"/>
        </w:rPr>
        <w:t xml:space="preserve"> </w:t>
      </w:r>
      <w:r>
        <w:rPr>
          <w:sz w:val="20"/>
        </w:rPr>
        <w:t>and</w:t>
      </w:r>
      <w:r>
        <w:rPr>
          <w:spacing w:val="-2"/>
          <w:sz w:val="20"/>
        </w:rPr>
        <w:t xml:space="preserve"> </w:t>
      </w:r>
      <w:r>
        <w:rPr>
          <w:b/>
          <w:i/>
          <w:sz w:val="20"/>
        </w:rPr>
        <w:t>offsite</w:t>
      </w:r>
      <w:r>
        <w:rPr>
          <w:b/>
          <w:i/>
          <w:spacing w:val="-2"/>
          <w:sz w:val="20"/>
        </w:rPr>
        <w:t xml:space="preserve"> </w:t>
      </w:r>
      <w:r>
        <w:rPr>
          <w:sz w:val="20"/>
        </w:rPr>
        <w:t>disposing</w:t>
      </w:r>
      <w:r>
        <w:rPr>
          <w:spacing w:val="-3"/>
          <w:sz w:val="20"/>
        </w:rPr>
        <w:t xml:space="preserve"> </w:t>
      </w:r>
      <w:r>
        <w:rPr>
          <w:sz w:val="20"/>
        </w:rPr>
        <w:t>of</w:t>
      </w:r>
      <w:r>
        <w:rPr>
          <w:spacing w:val="-5"/>
          <w:sz w:val="20"/>
        </w:rPr>
        <w:t xml:space="preserve"> </w:t>
      </w:r>
      <w:r>
        <w:rPr>
          <w:sz w:val="20"/>
        </w:rPr>
        <w:t>hydrotest</w:t>
      </w:r>
      <w:r>
        <w:rPr>
          <w:spacing w:val="-4"/>
          <w:sz w:val="20"/>
        </w:rPr>
        <w:t xml:space="preserve"> </w:t>
      </w:r>
      <w:r>
        <w:rPr>
          <w:sz w:val="20"/>
        </w:rPr>
        <w:t>water</w:t>
      </w:r>
      <w:r>
        <w:rPr>
          <w:spacing w:val="-4"/>
          <w:sz w:val="20"/>
        </w:rPr>
        <w:t xml:space="preserve"> </w:t>
      </w:r>
      <w:r>
        <w:rPr>
          <w:sz w:val="20"/>
        </w:rPr>
        <w:t>unless</w:t>
      </w:r>
      <w:r>
        <w:rPr>
          <w:spacing w:val="-3"/>
          <w:sz w:val="20"/>
        </w:rPr>
        <w:t xml:space="preserve"> </w:t>
      </w:r>
      <w:r>
        <w:rPr>
          <w:sz w:val="20"/>
        </w:rPr>
        <w:t>otherwise</w:t>
      </w:r>
      <w:r>
        <w:rPr>
          <w:spacing w:val="-4"/>
          <w:sz w:val="20"/>
        </w:rPr>
        <w:t xml:space="preserve"> </w:t>
      </w:r>
      <w:r>
        <w:rPr>
          <w:sz w:val="20"/>
        </w:rPr>
        <w:t>noted</w:t>
      </w:r>
      <w:r>
        <w:rPr>
          <w:spacing w:val="-4"/>
          <w:sz w:val="20"/>
        </w:rPr>
        <w:t xml:space="preserve"> </w:t>
      </w:r>
      <w:r>
        <w:rPr>
          <w:sz w:val="20"/>
        </w:rPr>
        <w:t>below;</w:t>
      </w:r>
      <w:r>
        <w:rPr>
          <w:spacing w:val="-4"/>
          <w:sz w:val="20"/>
        </w:rPr>
        <w:t xml:space="preserve"> </w:t>
      </w:r>
      <w:r>
        <w:rPr>
          <w:sz w:val="20"/>
        </w:rPr>
        <w:t>performing</w:t>
      </w:r>
      <w:r>
        <w:rPr>
          <w:spacing w:val="-5"/>
          <w:sz w:val="20"/>
        </w:rPr>
        <w:t xml:space="preserve"> </w:t>
      </w:r>
      <w:r>
        <w:rPr>
          <w:sz w:val="20"/>
        </w:rPr>
        <w:t xml:space="preserve">internal cleaning, internal pressure testing, dewatering and drying to Owner construction standards; anomaly digs and repairs resulting from tool run data reporting defect(s) outside of Owner’s acceptance criteria (incl. hydrovac and supply, placement, and removal of mats); and installing, removing, and cleaning up required dewatering </w:t>
      </w:r>
      <w:r>
        <w:rPr>
          <w:spacing w:val="-2"/>
          <w:sz w:val="20"/>
        </w:rPr>
        <w:t>structures.</w:t>
      </w:r>
    </w:p>
    <w:p>
      <w:pPr>
        <w:sectPr>
          <w:headerReference w:type="default" r:id="rId116"/>
          <w:headerReference w:type="first" r:id="rId117"/>
          <w:footerReference w:type="default" r:id="rId118"/>
          <w:footerReference w:type="first" r:id="rId119"/>
          <w:type w:val="nextPage"/>
          <w:pgSz w:w="12240" w:h="15840"/>
          <w:pgMar w:left="720" w:right="720" w:gutter="0" w:header="761" w:top="1480" w:footer="906" w:bottom="1100"/>
          <w:pgNumType w:fmt="decimal"/>
          <w:formProt w:val="false"/>
          <w:textDirection w:val="lrTb"/>
          <w:docGrid w:type="default" w:linePitch="100" w:charSpace="4096"/>
        </w:sectPr>
        <w:pStyle w:val="BodyText"/>
        <w:spacing w:lineRule="auto" w:line="276" w:before="208" w:after="0"/>
        <w:ind w:left="143" w:right="185"/>
        <w:rPr/>
      </w:pPr>
      <w:r>
        <w:rPr/>
        <w:t>For</w:t>
      </w:r>
      <w:r>
        <w:rPr>
          <w:spacing w:val="-3"/>
        </w:rPr>
        <w:t xml:space="preserve"> </w:t>
      </w:r>
      <w:r>
        <w:rPr/>
        <w:t>gas</w:t>
      </w:r>
      <w:r>
        <w:rPr>
          <w:spacing w:val="-1"/>
        </w:rPr>
        <w:t xml:space="preserve"> </w:t>
      </w:r>
      <w:r>
        <w:rPr/>
        <w:t>projects</w:t>
      </w:r>
      <w:r>
        <w:rPr>
          <w:spacing w:val="-1"/>
        </w:rPr>
        <w:t xml:space="preserve"> </w:t>
      </w:r>
      <w:r>
        <w:rPr/>
        <w:t>that</w:t>
      </w:r>
      <w:r>
        <w:rPr>
          <w:spacing w:val="-3"/>
        </w:rPr>
        <w:t xml:space="preserve"> </w:t>
      </w:r>
      <w:r>
        <w:rPr/>
        <w:t>contain</w:t>
      </w:r>
      <w:r>
        <w:rPr>
          <w:spacing w:val="-5"/>
        </w:rPr>
        <w:t xml:space="preserve"> </w:t>
      </w:r>
      <w:r>
        <w:rPr/>
        <w:t>piping</w:t>
      </w:r>
      <w:r>
        <w:rPr>
          <w:spacing w:val="-3"/>
        </w:rPr>
        <w:t xml:space="preserve"> </w:t>
      </w:r>
      <w:r>
        <w:rPr/>
        <w:t>segments</w:t>
      </w:r>
      <w:r>
        <w:rPr>
          <w:spacing w:val="-1"/>
        </w:rPr>
        <w:t xml:space="preserve"> </w:t>
      </w:r>
      <w:r>
        <w:rPr/>
        <w:t>of</w:t>
      </w:r>
      <w:r>
        <w:rPr>
          <w:spacing w:val="-4"/>
        </w:rPr>
        <w:t xml:space="preserve"> </w:t>
      </w:r>
      <w:r>
        <w:rPr/>
        <w:t>multiple Class</w:t>
      </w:r>
      <w:r>
        <w:rPr>
          <w:spacing w:val="-1"/>
        </w:rPr>
        <w:t xml:space="preserve"> </w:t>
      </w:r>
      <w:r>
        <w:rPr/>
        <w:t>Locations,</w:t>
      </w:r>
      <w:r>
        <w:rPr>
          <w:spacing w:val="-1"/>
        </w:rPr>
        <w:t xml:space="preserve"> </w:t>
      </w:r>
      <w:r>
        <w:rPr/>
        <w:t>more</w:t>
      </w:r>
      <w:r>
        <w:rPr>
          <w:spacing w:val="-4"/>
        </w:rPr>
        <w:t xml:space="preserve"> </w:t>
      </w:r>
      <w:r>
        <w:rPr/>
        <w:t>than one</w:t>
      </w:r>
      <w:r>
        <w:rPr>
          <w:spacing w:val="-3"/>
        </w:rPr>
        <w:t xml:space="preserve"> </w:t>
      </w:r>
      <w:r>
        <w:rPr/>
        <w:t>hydrostatic</w:t>
      </w:r>
      <w:r>
        <w:rPr>
          <w:spacing w:val="-3"/>
        </w:rPr>
        <w:t xml:space="preserve"> </w:t>
      </w:r>
      <w:r>
        <w:rPr/>
        <w:t>test</w:t>
      </w:r>
      <w:r>
        <w:rPr>
          <w:spacing w:val="-3"/>
        </w:rPr>
        <w:t xml:space="preserve"> </w:t>
      </w:r>
      <w:r>
        <w:rPr/>
        <w:t>may</w:t>
      </w:r>
      <w:r>
        <w:rPr>
          <w:spacing w:val="-3"/>
        </w:rPr>
        <w:t xml:space="preserve"> </w:t>
      </w:r>
      <w:r>
        <w:rPr/>
        <w:t>be</w:t>
      </w:r>
      <w:r>
        <w:rPr>
          <w:spacing w:val="-3"/>
        </w:rPr>
        <w:t xml:space="preserve"> </w:t>
      </w:r>
      <w:r>
        <w:rPr/>
        <w:t>required.</w:t>
      </w:r>
      <w:r>
        <w:rPr>
          <w:spacing w:val="40"/>
        </w:rPr>
        <w:t xml:space="preserve"> </w:t>
      </w:r>
      <w:r>
        <w:rPr/>
        <w:t>As</w:t>
      </w:r>
      <w:r>
        <w:rPr>
          <w:spacing w:val="-2"/>
        </w:rPr>
        <w:t xml:space="preserve"> </w:t>
      </w:r>
      <w:r>
        <w:rPr/>
        <w:t>an example, a Project that contains both Class 3 segment(s) and Class 1 segment(s) may require separate hydrostatic tests, as the minimum hydrostatic test pressure in a Class 3 location is different than that of a Class 1 location.</w:t>
      </w:r>
      <w:r>
        <w:rPr>
          <w:spacing w:val="40"/>
        </w:rPr>
        <w:t xml:space="preserve"> </w:t>
      </w:r>
      <w:r>
        <w:rPr/>
        <w:t>In these cases, the Contractor’s base lay cost shall include all costs related to performing these different hydrostatic tests.</w:t>
      </w:r>
      <w:r>
        <w:rPr>
          <w:spacing w:val="40"/>
        </w:rPr>
        <w:t xml:space="preserve"> </w:t>
      </w:r>
      <w:r>
        <w:rPr/>
        <w:t>Reference the table, below, for Project-specific information:</w:t>
      </w:r>
    </w:p>
    <w:p>
      <w:pPr>
        <w:pStyle w:val="BodyText"/>
        <w:spacing w:before="238" w:after="0"/>
        <w:rPr/>
      </w:pPr>
      <w:r>
        <w:rPr/>
      </w:r>
    </w:p>
    <w:tbl>
      <w:tblPr>
        <w:tblW w:w="10502" w:type="dxa"/>
        <w:jc w:val="left"/>
        <w:tblInd w:w="153" w:type="dxa"/>
        <w:tblLayout w:type="fixed"/>
        <w:tblCellMar>
          <w:top w:w="0" w:type="dxa"/>
          <w:left w:w="5" w:type="dxa"/>
          <w:bottom w:w="0" w:type="dxa"/>
          <w:right w:w="5" w:type="dxa"/>
        </w:tblCellMar>
        <w:tblLook w:val="01e0"/>
      </w:tblPr>
      <w:tblGrid>
        <w:gridCol w:w="3594"/>
        <w:gridCol w:w="6907"/>
      </w:tblGrid>
      <w:tr>
        <w:trPr>
          <w:trHeight w:val="287" w:hRule="atLeast"/>
        </w:trPr>
        <w:tc>
          <w:tcPr>
            <w:tcW w:w="359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Project-Specific</w:t>
            </w:r>
            <w:r>
              <w:rPr>
                <w:b/>
                <w:color w:val="FFFFFF"/>
                <w:spacing w:val="-9"/>
                <w:sz w:val="20"/>
              </w:rPr>
              <w:t xml:space="preserve"> </w:t>
            </w:r>
            <w:r>
              <w:rPr>
                <w:b/>
                <w:color w:val="FFFFFF"/>
                <w:sz w:val="20"/>
              </w:rPr>
              <w:t>Hydrostatic</w:t>
            </w:r>
            <w:r>
              <w:rPr>
                <w:b/>
                <w:color w:val="FFFFFF"/>
                <w:spacing w:val="-8"/>
                <w:sz w:val="20"/>
              </w:rPr>
              <w:t xml:space="preserve"> </w:t>
            </w:r>
            <w:r>
              <w:rPr>
                <w:b/>
                <w:color w:val="FFFFFF"/>
                <w:sz w:val="20"/>
              </w:rPr>
              <w:t>Test</w:t>
            </w:r>
            <w:r>
              <w:rPr>
                <w:b/>
                <w:color w:val="FFFFFF"/>
                <w:spacing w:val="-8"/>
                <w:sz w:val="20"/>
              </w:rPr>
              <w:t xml:space="preserve"> </w:t>
            </w:r>
            <w:r>
              <w:rPr>
                <w:b/>
                <w:color w:val="FFFFFF"/>
                <w:spacing w:val="-4"/>
                <w:sz w:val="20"/>
              </w:rPr>
              <w:t>Info</w:t>
            </w:r>
          </w:p>
        </w:tc>
        <w:tc>
          <w:tcPr>
            <w:tcW w:w="6907"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5"/>
                <w:sz w:val="20"/>
              </w:rPr>
              <w:t>N/A</w:t>
            </w:r>
          </w:p>
        </w:tc>
      </w:tr>
    </w:tbl>
    <w:p>
      <w:pPr>
        <w:pStyle w:val="BodyText"/>
        <w:spacing w:before="38" w:after="0"/>
        <w:rPr/>
      </w:pPr>
      <w:r>
        <w:rPr/>
      </w:r>
    </w:p>
    <w:p>
      <w:pPr>
        <w:pStyle w:val="BodyText"/>
        <w:spacing w:before="0" w:after="36"/>
        <w:ind w:left="143" w:right="0"/>
        <w:rPr/>
      </w:pPr>
      <w:r>
        <w:rPr/>
        <w:t>Hydrotest</w:t>
      </w:r>
      <w:r>
        <w:rPr>
          <w:spacing w:val="-5"/>
        </w:rPr>
        <w:t xml:space="preserve"> </w:t>
      </w:r>
      <w:r>
        <w:rPr/>
        <w:t>medium</w:t>
      </w:r>
      <w:r>
        <w:rPr>
          <w:spacing w:val="-6"/>
        </w:rPr>
        <w:t xml:space="preserve"> </w:t>
      </w:r>
      <w:r>
        <w:rPr/>
        <w:t>shall</w:t>
      </w:r>
      <w:r>
        <w:rPr>
          <w:spacing w:val="-5"/>
        </w:rPr>
        <w:t xml:space="preserve"> </w:t>
      </w:r>
      <w:r>
        <w:rPr/>
        <w:t>be</w:t>
      </w:r>
      <w:r>
        <w:rPr>
          <w:spacing w:val="-4"/>
        </w:rPr>
        <w:t xml:space="preserve"> </w:t>
      </w:r>
      <w:r>
        <w:rPr/>
        <w:t>furnished,</w:t>
      </w:r>
      <w:r>
        <w:rPr>
          <w:spacing w:val="-3"/>
        </w:rPr>
        <w:t xml:space="preserve"> </w:t>
      </w:r>
      <w:r>
        <w:rPr/>
        <w:t>hauled,</w:t>
      </w:r>
      <w:r>
        <w:rPr>
          <w:spacing w:val="-2"/>
        </w:rPr>
        <w:t xml:space="preserve"> </w:t>
      </w:r>
      <w:r>
        <w:rPr/>
        <w:t>and</w:t>
      </w:r>
      <w:r>
        <w:rPr>
          <w:spacing w:val="-2"/>
        </w:rPr>
        <w:t xml:space="preserve"> </w:t>
      </w:r>
      <w:r>
        <w:rPr/>
        <w:t>disposed</w:t>
      </w:r>
      <w:r>
        <w:rPr>
          <w:spacing w:val="-5"/>
        </w:rPr>
        <w:t xml:space="preserve"> </w:t>
      </w:r>
      <w:r>
        <w:rPr/>
        <w:t>of</w:t>
      </w:r>
      <w:r>
        <w:rPr>
          <w:spacing w:val="-5"/>
        </w:rPr>
        <w:t xml:space="preserve"> </w:t>
      </w:r>
      <w:r>
        <w:rPr/>
        <w:t>as</w:t>
      </w:r>
      <w:r>
        <w:rPr>
          <w:spacing w:val="-2"/>
        </w:rPr>
        <w:t xml:space="preserve"> follows:</w:t>
      </w:r>
    </w:p>
    <w:tbl>
      <w:tblPr>
        <w:tblW w:w="10502" w:type="dxa"/>
        <w:jc w:val="left"/>
        <w:tblInd w:w="153" w:type="dxa"/>
        <w:tblLayout w:type="fixed"/>
        <w:tblCellMar>
          <w:top w:w="0" w:type="dxa"/>
          <w:left w:w="5" w:type="dxa"/>
          <w:bottom w:w="0" w:type="dxa"/>
          <w:right w:w="5" w:type="dxa"/>
        </w:tblCellMar>
        <w:tblLook w:val="01e0"/>
      </w:tblPr>
      <w:tblGrid>
        <w:gridCol w:w="3594"/>
        <w:gridCol w:w="6907"/>
      </w:tblGrid>
      <w:tr>
        <w:trPr>
          <w:trHeight w:val="287" w:hRule="atLeast"/>
        </w:trPr>
        <w:tc>
          <w:tcPr>
            <w:tcW w:w="359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Test</w:t>
            </w:r>
            <w:r>
              <w:rPr>
                <w:b/>
                <w:color w:val="FFFFFF"/>
                <w:spacing w:val="-7"/>
                <w:sz w:val="20"/>
              </w:rPr>
              <w:t xml:space="preserve"> </w:t>
            </w:r>
            <w:r>
              <w:rPr>
                <w:b/>
                <w:color w:val="FFFFFF"/>
                <w:sz w:val="20"/>
              </w:rPr>
              <w:t>Medium</w:t>
            </w:r>
            <w:r>
              <w:rPr>
                <w:b/>
                <w:color w:val="FFFFFF"/>
                <w:spacing w:val="-3"/>
                <w:sz w:val="20"/>
              </w:rPr>
              <w:t xml:space="preserve"> </w:t>
            </w:r>
            <w:r>
              <w:rPr>
                <w:b/>
                <w:color w:val="FFFFFF"/>
                <w:sz w:val="20"/>
              </w:rPr>
              <w:t>(Water,</w:t>
            </w:r>
            <w:r>
              <w:rPr>
                <w:b/>
                <w:color w:val="FFFFFF"/>
                <w:spacing w:val="-6"/>
                <w:sz w:val="20"/>
              </w:rPr>
              <w:t xml:space="preserve"> </w:t>
            </w:r>
            <w:r>
              <w:rPr>
                <w:b/>
                <w:color w:val="FFFFFF"/>
                <w:sz w:val="20"/>
              </w:rPr>
              <w:t>Water/Glycol,</w:t>
            </w:r>
            <w:r>
              <w:rPr>
                <w:b/>
                <w:color w:val="FFFFFF"/>
                <w:spacing w:val="-7"/>
                <w:sz w:val="20"/>
              </w:rPr>
              <w:t xml:space="preserve"> </w:t>
            </w:r>
            <w:r>
              <w:rPr>
                <w:b/>
                <w:color w:val="FFFFFF"/>
                <w:spacing w:val="-5"/>
                <w:sz w:val="20"/>
              </w:rPr>
              <w:t>N2)</w:t>
            </w:r>
          </w:p>
        </w:tc>
        <w:tc>
          <w:tcPr>
            <w:tcW w:w="6907"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Water</w:t>
            </w:r>
          </w:p>
        </w:tc>
      </w:tr>
      <w:tr>
        <w:trPr>
          <w:trHeight w:val="287" w:hRule="atLeast"/>
        </w:trPr>
        <w:tc>
          <w:tcPr>
            <w:tcW w:w="359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Furnished</w:t>
            </w:r>
            <w:r>
              <w:rPr>
                <w:b/>
                <w:color w:val="FFFFFF"/>
                <w:spacing w:val="-5"/>
                <w:sz w:val="20"/>
              </w:rPr>
              <w:t xml:space="preserve"> </w:t>
            </w:r>
            <w:r>
              <w:rPr>
                <w:b/>
                <w:color w:val="FFFFFF"/>
                <w:sz w:val="20"/>
              </w:rPr>
              <w:t>By</w:t>
            </w:r>
            <w:r>
              <w:rPr>
                <w:b/>
                <w:color w:val="FFFFFF"/>
                <w:spacing w:val="-5"/>
                <w:sz w:val="20"/>
              </w:rPr>
              <w:t xml:space="preserve"> </w:t>
            </w:r>
            <w:r>
              <w:rPr>
                <w:b/>
                <w:color w:val="FFFFFF"/>
                <w:spacing w:val="-2"/>
                <w:sz w:val="20"/>
              </w:rPr>
              <w:t>(Owner/Contractor)</w:t>
            </w:r>
          </w:p>
        </w:tc>
        <w:tc>
          <w:tcPr>
            <w:tcW w:w="6907"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Contractor</w:t>
            </w:r>
          </w:p>
        </w:tc>
      </w:tr>
      <w:tr>
        <w:trPr>
          <w:trHeight w:val="287" w:hRule="atLeast"/>
        </w:trPr>
        <w:tc>
          <w:tcPr>
            <w:tcW w:w="359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Source</w:t>
            </w:r>
            <w:r>
              <w:rPr>
                <w:b/>
                <w:color w:val="FFFFFF"/>
                <w:spacing w:val="-3"/>
                <w:sz w:val="20"/>
              </w:rPr>
              <w:t xml:space="preserve"> </w:t>
            </w:r>
            <w:r>
              <w:rPr>
                <w:b/>
                <w:color w:val="FFFFFF"/>
                <w:spacing w:val="-2"/>
                <w:sz w:val="20"/>
              </w:rPr>
              <w:t>Location</w:t>
            </w:r>
          </w:p>
        </w:tc>
        <w:tc>
          <w:tcPr>
            <w:tcW w:w="6907"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Contractor</w:t>
            </w:r>
          </w:p>
        </w:tc>
      </w:tr>
      <w:tr>
        <w:trPr>
          <w:trHeight w:val="289" w:hRule="atLeast"/>
        </w:trPr>
        <w:tc>
          <w:tcPr>
            <w:tcW w:w="359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Hauling</w:t>
            </w:r>
            <w:r>
              <w:rPr>
                <w:b/>
                <w:color w:val="FFFFFF"/>
                <w:spacing w:val="-6"/>
                <w:sz w:val="20"/>
              </w:rPr>
              <w:t xml:space="preserve"> </w:t>
            </w:r>
            <w:r>
              <w:rPr>
                <w:b/>
                <w:color w:val="FFFFFF"/>
                <w:sz w:val="20"/>
              </w:rPr>
              <w:t>By</w:t>
            </w:r>
            <w:r>
              <w:rPr>
                <w:b/>
                <w:color w:val="FFFFFF"/>
                <w:spacing w:val="-5"/>
                <w:sz w:val="20"/>
              </w:rPr>
              <w:t xml:space="preserve"> </w:t>
            </w:r>
            <w:r>
              <w:rPr>
                <w:b/>
                <w:color w:val="FFFFFF"/>
                <w:spacing w:val="-2"/>
                <w:sz w:val="20"/>
              </w:rPr>
              <w:t>(Owner/Contractor)</w:t>
            </w:r>
          </w:p>
        </w:tc>
        <w:tc>
          <w:tcPr>
            <w:tcW w:w="6907"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Contractor</w:t>
            </w:r>
          </w:p>
        </w:tc>
      </w:tr>
      <w:tr>
        <w:trPr>
          <w:trHeight w:val="287" w:hRule="atLeast"/>
        </w:trPr>
        <w:tc>
          <w:tcPr>
            <w:tcW w:w="359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lineRule="exact" w:line="243" w:before="0" w:after="0"/>
              <w:rPr>
                <w:b/>
                <w:sz w:val="20"/>
              </w:rPr>
            </w:pPr>
            <w:r>
              <w:rPr>
                <w:b/>
                <w:color w:val="FFFFFF"/>
                <w:sz w:val="20"/>
              </w:rPr>
              <w:t>Disposal</w:t>
            </w:r>
            <w:r>
              <w:rPr>
                <w:b/>
                <w:color w:val="FFFFFF"/>
                <w:spacing w:val="-6"/>
                <w:sz w:val="20"/>
              </w:rPr>
              <w:t xml:space="preserve"> </w:t>
            </w:r>
            <w:r>
              <w:rPr>
                <w:b/>
                <w:color w:val="FFFFFF"/>
                <w:sz w:val="20"/>
              </w:rPr>
              <w:t>By</w:t>
            </w:r>
            <w:r>
              <w:rPr>
                <w:b/>
                <w:color w:val="FFFFFF"/>
                <w:spacing w:val="-5"/>
                <w:sz w:val="20"/>
              </w:rPr>
              <w:t xml:space="preserve"> </w:t>
            </w:r>
            <w:r>
              <w:rPr>
                <w:b/>
                <w:color w:val="FFFFFF"/>
                <w:spacing w:val="-2"/>
                <w:sz w:val="20"/>
              </w:rPr>
              <w:t>(Owner/Contractor)</w:t>
            </w:r>
          </w:p>
        </w:tc>
        <w:tc>
          <w:tcPr>
            <w:tcW w:w="6907"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lineRule="exact" w:line="243" w:before="0" w:after="0"/>
              <w:rPr>
                <w:sz w:val="20"/>
              </w:rPr>
            </w:pPr>
            <w:r>
              <w:rPr>
                <w:spacing w:val="-2"/>
                <w:sz w:val="20"/>
              </w:rPr>
              <w:t>Contractor</w:t>
            </w:r>
          </w:p>
        </w:tc>
      </w:tr>
      <w:tr>
        <w:trPr>
          <w:trHeight w:val="287" w:hRule="atLeast"/>
        </w:trPr>
        <w:tc>
          <w:tcPr>
            <w:tcW w:w="359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Disposal</w:t>
            </w:r>
            <w:r>
              <w:rPr>
                <w:b/>
                <w:color w:val="FFFFFF"/>
                <w:spacing w:val="-8"/>
                <w:sz w:val="20"/>
              </w:rPr>
              <w:t xml:space="preserve"> </w:t>
            </w:r>
            <w:r>
              <w:rPr>
                <w:b/>
                <w:color w:val="FFFFFF"/>
                <w:spacing w:val="-2"/>
                <w:sz w:val="20"/>
              </w:rPr>
              <w:t>Location</w:t>
            </w:r>
          </w:p>
        </w:tc>
        <w:tc>
          <w:tcPr>
            <w:tcW w:w="6907"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Contractor</w:t>
            </w:r>
          </w:p>
        </w:tc>
      </w:tr>
    </w:tbl>
    <w:p>
      <w:pPr>
        <w:pStyle w:val="BodyText"/>
        <w:spacing w:before="41" w:after="0"/>
        <w:rPr/>
      </w:pPr>
      <w:r>
        <w:rPr/>
      </w:r>
    </w:p>
    <w:p>
      <w:pPr>
        <w:pStyle w:val="ListParagraph"/>
        <w:numPr>
          <w:ilvl w:val="4"/>
          <w:numId w:val="6"/>
        </w:numPr>
        <w:tabs>
          <w:tab w:val="clear" w:pos="720"/>
          <w:tab w:val="left" w:pos="1584" w:leader="none"/>
        </w:tabs>
        <w:spacing w:lineRule="auto" w:line="271" w:before="1" w:after="0"/>
        <w:ind w:hanging="360" w:left="1584" w:right="216"/>
        <w:jc w:val="left"/>
        <w:rPr>
          <w:sz w:val="20"/>
        </w:rPr>
      </w:pPr>
      <w:r>
        <w:rPr>
          <w:sz w:val="20"/>
        </w:rPr>
        <w:t>Includes all test manifolds, pumps, piping, blinds, skillets, weld caps, temporary barrels, frac tanks, fittings, traps, air compressors, generators, light plants, and all other Equipment necessary for hydrostatic testing; cleaning,</w:t>
      </w:r>
      <w:r>
        <w:rPr>
          <w:spacing w:val="-5"/>
          <w:sz w:val="20"/>
        </w:rPr>
        <w:t xml:space="preserve"> </w:t>
      </w:r>
      <w:r>
        <w:rPr>
          <w:sz w:val="20"/>
        </w:rPr>
        <w:t>drying,</w:t>
      </w:r>
      <w:r>
        <w:rPr>
          <w:spacing w:val="-5"/>
          <w:sz w:val="20"/>
        </w:rPr>
        <w:t xml:space="preserve"> </w:t>
      </w:r>
      <w:r>
        <w:rPr>
          <w:sz w:val="20"/>
        </w:rPr>
        <w:t>running</w:t>
      </w:r>
      <w:r>
        <w:rPr>
          <w:spacing w:val="-3"/>
          <w:sz w:val="20"/>
        </w:rPr>
        <w:t xml:space="preserve"> </w:t>
      </w:r>
      <w:r>
        <w:rPr>
          <w:sz w:val="20"/>
        </w:rPr>
        <w:t>tools</w:t>
      </w:r>
      <w:r>
        <w:rPr>
          <w:spacing w:val="-7"/>
          <w:sz w:val="20"/>
        </w:rPr>
        <w:t xml:space="preserve"> </w:t>
      </w:r>
      <w:r>
        <w:rPr>
          <w:sz w:val="20"/>
        </w:rPr>
        <w:t>and</w:t>
      </w:r>
      <w:r>
        <w:rPr>
          <w:spacing w:val="-2"/>
          <w:sz w:val="20"/>
        </w:rPr>
        <w:t xml:space="preserve"> </w:t>
      </w:r>
      <w:r>
        <w:rPr>
          <w:sz w:val="20"/>
        </w:rPr>
        <w:t>digging/repairing</w:t>
      </w:r>
      <w:r>
        <w:rPr>
          <w:spacing w:val="-5"/>
          <w:sz w:val="20"/>
        </w:rPr>
        <w:t xml:space="preserve"> </w:t>
      </w:r>
      <w:r>
        <w:rPr>
          <w:sz w:val="20"/>
        </w:rPr>
        <w:t>anomalies</w:t>
      </w:r>
      <w:r>
        <w:rPr>
          <w:spacing w:val="-3"/>
          <w:sz w:val="20"/>
        </w:rPr>
        <w:t xml:space="preserve"> </w:t>
      </w:r>
      <w:r>
        <w:rPr>
          <w:sz w:val="20"/>
        </w:rPr>
        <w:t>as</w:t>
      </w:r>
      <w:r>
        <w:rPr>
          <w:spacing w:val="-3"/>
          <w:sz w:val="20"/>
        </w:rPr>
        <w:t xml:space="preserve"> </w:t>
      </w:r>
      <w:r>
        <w:rPr>
          <w:sz w:val="20"/>
        </w:rPr>
        <w:t>required</w:t>
      </w:r>
      <w:r>
        <w:rPr>
          <w:spacing w:val="-2"/>
          <w:sz w:val="20"/>
        </w:rPr>
        <w:t xml:space="preserve"> </w:t>
      </w:r>
      <w:r>
        <w:rPr>
          <w:sz w:val="20"/>
        </w:rPr>
        <w:t>by</w:t>
      </w:r>
      <w:r>
        <w:rPr>
          <w:spacing w:val="-3"/>
          <w:sz w:val="20"/>
        </w:rPr>
        <w:t xml:space="preserve"> </w:t>
      </w:r>
      <w:r>
        <w:rPr>
          <w:sz w:val="20"/>
        </w:rPr>
        <w:t>plans,</w:t>
      </w:r>
      <w:r>
        <w:rPr>
          <w:spacing w:val="-5"/>
          <w:sz w:val="20"/>
        </w:rPr>
        <w:t xml:space="preserve"> </w:t>
      </w:r>
      <w:r>
        <w:rPr>
          <w:sz w:val="20"/>
        </w:rPr>
        <w:t>Specifications,</w:t>
      </w:r>
      <w:r>
        <w:rPr>
          <w:spacing w:val="-5"/>
          <w:sz w:val="20"/>
        </w:rPr>
        <w:t xml:space="preserve"> </w:t>
      </w:r>
      <w:r>
        <w:rPr>
          <w:sz w:val="20"/>
        </w:rPr>
        <w:t>and</w:t>
      </w:r>
      <w:r>
        <w:rPr>
          <w:spacing w:val="-2"/>
          <w:sz w:val="20"/>
        </w:rPr>
        <w:t xml:space="preserve"> </w:t>
      </w:r>
      <w:r>
        <w:rPr>
          <w:sz w:val="20"/>
        </w:rPr>
        <w:t>Owner or designated Owner Representative(s).</w:t>
      </w:r>
    </w:p>
    <w:p>
      <w:pPr>
        <w:pStyle w:val="ListParagraph"/>
        <w:numPr>
          <w:ilvl w:val="5"/>
          <w:numId w:val="6"/>
        </w:numPr>
        <w:tabs>
          <w:tab w:val="clear" w:pos="720"/>
          <w:tab w:val="left" w:pos="2304" w:leader="none"/>
        </w:tabs>
        <w:spacing w:lineRule="auto" w:line="276" w:before="3" w:after="0"/>
        <w:ind w:hanging="360" w:left="2304" w:right="278"/>
        <w:jc w:val="left"/>
        <w:rPr>
          <w:sz w:val="20"/>
        </w:rPr>
      </w:pPr>
      <w:r>
        <w:rPr>
          <w:sz w:val="20"/>
        </w:rPr>
        <w:t>Drying</w:t>
      </w:r>
      <w:r>
        <w:rPr>
          <w:spacing w:val="-5"/>
          <w:sz w:val="20"/>
        </w:rPr>
        <w:t xml:space="preserve"> </w:t>
      </w:r>
      <w:r>
        <w:rPr>
          <w:sz w:val="20"/>
        </w:rPr>
        <w:t>requirements</w:t>
      </w:r>
      <w:r>
        <w:rPr>
          <w:spacing w:val="-3"/>
          <w:sz w:val="20"/>
        </w:rPr>
        <w:t xml:space="preserve"> </w:t>
      </w:r>
      <w:r>
        <w:rPr>
          <w:sz w:val="20"/>
        </w:rPr>
        <w:t>apply</w:t>
      </w:r>
      <w:r>
        <w:rPr>
          <w:spacing w:val="-3"/>
          <w:sz w:val="20"/>
        </w:rPr>
        <w:t xml:space="preserve"> </w:t>
      </w:r>
      <w:r>
        <w:rPr>
          <w:sz w:val="20"/>
        </w:rPr>
        <w:t>to</w:t>
      </w:r>
      <w:r>
        <w:rPr>
          <w:spacing w:val="-3"/>
          <w:sz w:val="20"/>
        </w:rPr>
        <w:t xml:space="preserve"> </w:t>
      </w:r>
      <w:r>
        <w:rPr>
          <w:sz w:val="20"/>
        </w:rPr>
        <w:t>both</w:t>
      </w:r>
      <w:r>
        <w:rPr>
          <w:spacing w:val="-3"/>
          <w:sz w:val="20"/>
        </w:rPr>
        <w:t xml:space="preserve"> </w:t>
      </w:r>
      <w:r>
        <w:rPr>
          <w:sz w:val="20"/>
        </w:rPr>
        <w:t>pipeline</w:t>
      </w:r>
      <w:r>
        <w:rPr>
          <w:spacing w:val="-5"/>
          <w:sz w:val="20"/>
        </w:rPr>
        <w:t xml:space="preserve"> </w:t>
      </w:r>
      <w:r>
        <w:rPr>
          <w:sz w:val="20"/>
        </w:rPr>
        <w:t>and</w:t>
      </w:r>
      <w:r>
        <w:rPr>
          <w:spacing w:val="-3"/>
          <w:sz w:val="20"/>
        </w:rPr>
        <w:t xml:space="preserve"> </w:t>
      </w:r>
      <w:r>
        <w:rPr>
          <w:sz w:val="20"/>
        </w:rPr>
        <w:t>facility</w:t>
      </w:r>
      <w:r>
        <w:rPr>
          <w:spacing w:val="-3"/>
          <w:sz w:val="20"/>
        </w:rPr>
        <w:t xml:space="preserve"> </w:t>
      </w:r>
      <w:r>
        <w:rPr>
          <w:sz w:val="20"/>
        </w:rPr>
        <w:t>components;</w:t>
      </w:r>
      <w:r>
        <w:rPr>
          <w:spacing w:val="-5"/>
          <w:sz w:val="20"/>
        </w:rPr>
        <w:t xml:space="preserve"> </w:t>
      </w:r>
      <w:r>
        <w:rPr>
          <w:sz w:val="20"/>
        </w:rPr>
        <w:t>the</w:t>
      </w:r>
      <w:r>
        <w:rPr>
          <w:spacing w:val="-6"/>
          <w:sz w:val="20"/>
        </w:rPr>
        <w:t xml:space="preserve"> </w:t>
      </w:r>
      <w:r>
        <w:rPr>
          <w:sz w:val="20"/>
        </w:rPr>
        <w:t>Contractor</w:t>
      </w:r>
      <w:r>
        <w:rPr>
          <w:spacing w:val="-5"/>
          <w:sz w:val="20"/>
        </w:rPr>
        <w:t xml:space="preserve"> </w:t>
      </w:r>
      <w:r>
        <w:rPr>
          <w:sz w:val="20"/>
        </w:rPr>
        <w:t>is</w:t>
      </w:r>
      <w:r>
        <w:rPr>
          <w:spacing w:val="-4"/>
          <w:sz w:val="20"/>
        </w:rPr>
        <w:t xml:space="preserve"> </w:t>
      </w:r>
      <w:r>
        <w:rPr>
          <w:sz w:val="20"/>
        </w:rPr>
        <w:t>responsible</w:t>
      </w:r>
      <w:r>
        <w:rPr>
          <w:spacing w:val="-5"/>
          <w:sz w:val="20"/>
        </w:rPr>
        <w:t xml:space="preserve"> </w:t>
      </w:r>
      <w:r>
        <w:rPr>
          <w:sz w:val="20"/>
        </w:rPr>
        <w:t>for drying fabricated assemblies and facility piping to the same Specifications as the pipeline(s).</w:t>
      </w:r>
    </w:p>
    <w:p>
      <w:pPr>
        <w:pStyle w:val="ListParagraph"/>
        <w:numPr>
          <w:ilvl w:val="4"/>
          <w:numId w:val="6"/>
        </w:numPr>
        <w:tabs>
          <w:tab w:val="clear" w:pos="720"/>
          <w:tab w:val="left" w:pos="1584" w:leader="none"/>
        </w:tabs>
        <w:spacing w:lineRule="auto" w:line="264" w:before="0" w:after="0"/>
        <w:ind w:hanging="360" w:left="1584" w:right="547"/>
        <w:jc w:val="left"/>
        <w:rPr>
          <w:sz w:val="20"/>
        </w:rPr>
      </w:pPr>
      <w:r>
        <w:rPr>
          <w:sz w:val="20"/>
        </w:rPr>
        <w:t>Unless</w:t>
      </w:r>
      <w:r>
        <w:rPr>
          <w:spacing w:val="-5"/>
          <w:sz w:val="20"/>
        </w:rPr>
        <w:t xml:space="preserve"> </w:t>
      </w:r>
      <w:r>
        <w:rPr>
          <w:sz w:val="20"/>
        </w:rPr>
        <w:t>otherwise</w:t>
      </w:r>
      <w:r>
        <w:rPr>
          <w:spacing w:val="-5"/>
          <w:sz w:val="20"/>
        </w:rPr>
        <w:t xml:space="preserve"> </w:t>
      </w:r>
      <w:r>
        <w:rPr>
          <w:sz w:val="20"/>
        </w:rPr>
        <w:t>noted,</w:t>
      </w:r>
      <w:r>
        <w:rPr>
          <w:spacing w:val="-3"/>
          <w:sz w:val="20"/>
        </w:rPr>
        <w:t xml:space="preserve"> </w:t>
      </w:r>
      <w:r>
        <w:rPr>
          <w:sz w:val="20"/>
        </w:rPr>
        <w:t>includes</w:t>
      </w:r>
      <w:r>
        <w:rPr>
          <w:spacing w:val="-3"/>
          <w:sz w:val="20"/>
        </w:rPr>
        <w:t xml:space="preserve"> </w:t>
      </w:r>
      <w:r>
        <w:rPr>
          <w:sz w:val="20"/>
        </w:rPr>
        <w:t>providing</w:t>
      </w:r>
      <w:r>
        <w:rPr>
          <w:spacing w:val="-3"/>
          <w:sz w:val="20"/>
        </w:rPr>
        <w:t xml:space="preserve"> </w:t>
      </w:r>
      <w:r>
        <w:rPr>
          <w:sz w:val="20"/>
        </w:rPr>
        <w:t>adequate</w:t>
      </w:r>
      <w:r>
        <w:rPr>
          <w:spacing w:val="-5"/>
          <w:sz w:val="20"/>
        </w:rPr>
        <w:t xml:space="preserve"> </w:t>
      </w:r>
      <w:r>
        <w:rPr>
          <w:sz w:val="20"/>
        </w:rPr>
        <w:t>lengths</w:t>
      </w:r>
      <w:r>
        <w:rPr>
          <w:spacing w:val="-2"/>
          <w:sz w:val="20"/>
        </w:rPr>
        <w:t xml:space="preserve"> </w:t>
      </w:r>
      <w:r>
        <w:rPr>
          <w:sz w:val="20"/>
        </w:rPr>
        <w:t>of</w:t>
      </w:r>
      <w:r>
        <w:rPr>
          <w:spacing w:val="-6"/>
          <w:sz w:val="20"/>
        </w:rPr>
        <w:t xml:space="preserve"> </w:t>
      </w:r>
      <w:r>
        <w:rPr>
          <w:sz w:val="20"/>
        </w:rPr>
        <w:t>contingency</w:t>
      </w:r>
      <w:r>
        <w:rPr>
          <w:spacing w:val="-5"/>
          <w:sz w:val="20"/>
        </w:rPr>
        <w:t xml:space="preserve"> </w:t>
      </w:r>
      <w:r>
        <w:rPr>
          <w:sz w:val="20"/>
        </w:rPr>
        <w:t>piping</w:t>
      </w:r>
      <w:r>
        <w:rPr>
          <w:spacing w:val="-3"/>
          <w:sz w:val="20"/>
        </w:rPr>
        <w:t xml:space="preserve"> </w:t>
      </w:r>
      <w:r>
        <w:rPr>
          <w:sz w:val="20"/>
        </w:rPr>
        <w:t>in</w:t>
      </w:r>
      <w:r>
        <w:rPr>
          <w:spacing w:val="-5"/>
          <w:sz w:val="20"/>
        </w:rPr>
        <w:t xml:space="preserve"> </w:t>
      </w:r>
      <w:r>
        <w:rPr>
          <w:sz w:val="20"/>
        </w:rPr>
        <w:t>test</w:t>
      </w:r>
      <w:r>
        <w:rPr>
          <w:spacing w:val="-6"/>
          <w:sz w:val="20"/>
        </w:rPr>
        <w:t xml:space="preserve"> </w:t>
      </w:r>
      <w:r>
        <w:rPr>
          <w:sz w:val="20"/>
        </w:rPr>
        <w:t>for</w:t>
      </w:r>
      <w:r>
        <w:rPr>
          <w:spacing w:val="-2"/>
          <w:sz w:val="20"/>
        </w:rPr>
        <w:t xml:space="preserve"> </w:t>
      </w:r>
      <w:r>
        <w:rPr>
          <w:sz w:val="20"/>
        </w:rPr>
        <w:t>all</w:t>
      </w:r>
      <w:r>
        <w:rPr>
          <w:spacing w:val="-5"/>
          <w:sz w:val="20"/>
        </w:rPr>
        <w:t xml:space="preserve"> </w:t>
      </w:r>
      <w:r>
        <w:rPr>
          <w:sz w:val="20"/>
        </w:rPr>
        <w:t>final</w:t>
      </w:r>
      <w:r>
        <w:rPr>
          <w:spacing w:val="-5"/>
          <w:sz w:val="20"/>
        </w:rPr>
        <w:t xml:space="preserve"> </w:t>
      </w:r>
      <w:r>
        <w:rPr>
          <w:sz w:val="20"/>
        </w:rPr>
        <w:t xml:space="preserve">tie-in </w:t>
      </w:r>
      <w:r>
        <w:rPr>
          <w:spacing w:val="-2"/>
          <w:sz w:val="20"/>
        </w:rPr>
        <w:t>points.</w:t>
      </w:r>
    </w:p>
    <w:p>
      <w:pPr>
        <w:pStyle w:val="ListParagraph"/>
        <w:numPr>
          <w:ilvl w:val="4"/>
          <w:numId w:val="6"/>
        </w:numPr>
        <w:tabs>
          <w:tab w:val="clear" w:pos="720"/>
          <w:tab w:val="left" w:pos="1583" w:leader="none"/>
        </w:tabs>
        <w:spacing w:lineRule="auto" w:line="240" w:before="9" w:after="0"/>
        <w:ind w:hanging="359" w:left="1583" w:right="0"/>
        <w:jc w:val="left"/>
        <w:rPr>
          <w:sz w:val="20"/>
        </w:rPr>
      </w:pPr>
      <w:r>
        <w:rPr>
          <w:sz w:val="20"/>
        </w:rPr>
        <w:t>Testing</w:t>
      </w:r>
      <w:r>
        <w:rPr>
          <w:spacing w:val="-6"/>
          <w:sz w:val="20"/>
        </w:rPr>
        <w:t xml:space="preserve"> </w:t>
      </w:r>
      <w:r>
        <w:rPr>
          <w:sz w:val="20"/>
        </w:rPr>
        <w:t>shall</w:t>
      </w:r>
      <w:r>
        <w:rPr>
          <w:spacing w:val="-5"/>
          <w:sz w:val="20"/>
        </w:rPr>
        <w:t xml:space="preserve"> </w:t>
      </w:r>
      <w:r>
        <w:rPr>
          <w:sz w:val="20"/>
        </w:rPr>
        <w:t>comply</w:t>
      </w:r>
      <w:r>
        <w:rPr>
          <w:spacing w:val="-4"/>
          <w:sz w:val="20"/>
        </w:rPr>
        <w:t xml:space="preserve"> </w:t>
      </w:r>
      <w:r>
        <w:rPr>
          <w:sz w:val="20"/>
        </w:rPr>
        <w:t>with</w:t>
      </w:r>
      <w:r>
        <w:rPr>
          <w:spacing w:val="-3"/>
          <w:sz w:val="20"/>
        </w:rPr>
        <w:t xml:space="preserve"> </w:t>
      </w:r>
      <w:r>
        <w:rPr>
          <w:sz w:val="20"/>
        </w:rPr>
        <w:t>the</w:t>
      </w:r>
      <w:r>
        <w:rPr>
          <w:spacing w:val="-5"/>
          <w:sz w:val="20"/>
        </w:rPr>
        <w:t xml:space="preserve"> </w:t>
      </w:r>
      <w:r>
        <w:rPr>
          <w:sz w:val="20"/>
        </w:rPr>
        <w:t>following</w:t>
      </w:r>
      <w:r>
        <w:rPr>
          <w:spacing w:val="-5"/>
          <w:sz w:val="20"/>
        </w:rPr>
        <w:t xml:space="preserve"> </w:t>
      </w:r>
      <w:r>
        <w:rPr>
          <w:spacing w:val="-2"/>
          <w:sz w:val="20"/>
        </w:rPr>
        <w:t>sequence:</w:t>
      </w:r>
    </w:p>
    <w:p>
      <w:pPr>
        <w:pStyle w:val="ListParagraph"/>
        <w:numPr>
          <w:ilvl w:val="5"/>
          <w:numId w:val="6"/>
        </w:numPr>
        <w:tabs>
          <w:tab w:val="clear" w:pos="720"/>
          <w:tab w:val="left" w:pos="2303" w:leader="none"/>
        </w:tabs>
        <w:spacing w:lineRule="auto" w:line="240" w:before="30" w:after="0"/>
        <w:ind w:hanging="359" w:left="2303" w:right="0"/>
        <w:jc w:val="left"/>
        <w:rPr>
          <w:sz w:val="20"/>
        </w:rPr>
      </w:pPr>
      <w:r>
        <w:rPr>
          <w:sz w:val="20"/>
        </w:rPr>
        <w:t>If</w:t>
      </w:r>
      <w:r>
        <w:rPr>
          <w:spacing w:val="-6"/>
          <w:sz w:val="20"/>
        </w:rPr>
        <w:t xml:space="preserve"> </w:t>
      </w:r>
      <w:r>
        <w:rPr>
          <w:sz w:val="20"/>
        </w:rPr>
        <w:t>applicable,</w:t>
      </w:r>
      <w:r>
        <w:rPr>
          <w:spacing w:val="-5"/>
          <w:sz w:val="20"/>
        </w:rPr>
        <w:t xml:space="preserve"> </w:t>
      </w:r>
      <w:r>
        <w:rPr>
          <w:sz w:val="20"/>
        </w:rPr>
        <w:t>pre-clean</w:t>
      </w:r>
      <w:r>
        <w:rPr>
          <w:spacing w:val="-5"/>
          <w:sz w:val="20"/>
        </w:rPr>
        <w:t xml:space="preserve"> </w:t>
      </w:r>
      <w:r>
        <w:rPr>
          <w:sz w:val="20"/>
        </w:rPr>
        <w:t>with</w:t>
      </w:r>
      <w:r>
        <w:rPr>
          <w:spacing w:val="-2"/>
          <w:sz w:val="20"/>
        </w:rPr>
        <w:t xml:space="preserve"> </w:t>
      </w:r>
      <w:r>
        <w:rPr>
          <w:sz w:val="20"/>
        </w:rPr>
        <w:t>spool</w:t>
      </w:r>
      <w:r>
        <w:rPr>
          <w:spacing w:val="-5"/>
          <w:sz w:val="20"/>
        </w:rPr>
        <w:t xml:space="preserve"> </w:t>
      </w:r>
      <w:r>
        <w:rPr>
          <w:sz w:val="20"/>
        </w:rPr>
        <w:t>pieces</w:t>
      </w:r>
      <w:r>
        <w:rPr>
          <w:spacing w:val="-3"/>
          <w:sz w:val="20"/>
        </w:rPr>
        <w:t xml:space="preserve"> </w:t>
      </w:r>
      <w:r>
        <w:rPr>
          <w:sz w:val="20"/>
        </w:rPr>
        <w:t>installed</w:t>
      </w:r>
      <w:r>
        <w:rPr>
          <w:spacing w:val="-5"/>
          <w:sz w:val="20"/>
        </w:rPr>
        <w:t xml:space="preserve"> </w:t>
      </w:r>
      <w:r>
        <w:rPr>
          <w:sz w:val="20"/>
        </w:rPr>
        <w:t>at</w:t>
      </w:r>
      <w:r>
        <w:rPr>
          <w:spacing w:val="-5"/>
          <w:sz w:val="20"/>
        </w:rPr>
        <w:t xml:space="preserve"> </w:t>
      </w:r>
      <w:r>
        <w:rPr>
          <w:sz w:val="20"/>
        </w:rPr>
        <w:t>mainline</w:t>
      </w:r>
      <w:r>
        <w:rPr>
          <w:spacing w:val="-6"/>
          <w:sz w:val="20"/>
        </w:rPr>
        <w:t xml:space="preserve"> </w:t>
      </w:r>
      <w:r>
        <w:rPr>
          <w:sz w:val="20"/>
        </w:rPr>
        <w:t>valve</w:t>
      </w:r>
      <w:r>
        <w:rPr>
          <w:spacing w:val="-4"/>
          <w:sz w:val="20"/>
        </w:rPr>
        <w:t xml:space="preserve"> </w:t>
      </w:r>
      <w:r>
        <w:rPr>
          <w:sz w:val="20"/>
        </w:rPr>
        <w:t>locations</w:t>
      </w:r>
      <w:r>
        <w:rPr>
          <w:spacing w:val="-5"/>
          <w:sz w:val="20"/>
        </w:rPr>
        <w:t xml:space="preserve"> </w:t>
      </w:r>
      <w:r>
        <w:rPr>
          <w:sz w:val="20"/>
        </w:rPr>
        <w:t>(mainline</w:t>
      </w:r>
      <w:r>
        <w:rPr>
          <w:spacing w:val="-5"/>
          <w:sz w:val="20"/>
        </w:rPr>
        <w:t xml:space="preserve"> </w:t>
      </w:r>
      <w:r>
        <w:rPr>
          <w:sz w:val="20"/>
        </w:rPr>
        <w:t>valves</w:t>
      </w:r>
      <w:r>
        <w:rPr>
          <w:spacing w:val="-3"/>
          <w:sz w:val="20"/>
        </w:rPr>
        <w:t xml:space="preserve"> </w:t>
      </w:r>
      <w:r>
        <w:rPr>
          <w:spacing w:val="-4"/>
          <w:sz w:val="20"/>
        </w:rPr>
        <w:t>out)</w:t>
      </w:r>
    </w:p>
    <w:p>
      <w:pPr>
        <w:pStyle w:val="ListParagraph"/>
        <w:numPr>
          <w:ilvl w:val="5"/>
          <w:numId w:val="6"/>
        </w:numPr>
        <w:tabs>
          <w:tab w:val="clear" w:pos="720"/>
          <w:tab w:val="left" w:pos="2303" w:leader="none"/>
        </w:tabs>
        <w:spacing w:lineRule="auto" w:line="240" w:before="37" w:after="0"/>
        <w:ind w:hanging="359" w:left="2303" w:right="0"/>
        <w:jc w:val="left"/>
        <w:rPr>
          <w:sz w:val="20"/>
        </w:rPr>
      </w:pPr>
      <w:r>
        <w:rPr>
          <w:sz w:val="20"/>
        </w:rPr>
        <w:t>Remove</w:t>
      </w:r>
      <w:r>
        <w:rPr>
          <w:spacing w:val="-5"/>
          <w:sz w:val="20"/>
        </w:rPr>
        <w:t xml:space="preserve"> </w:t>
      </w:r>
      <w:r>
        <w:rPr>
          <w:sz w:val="20"/>
        </w:rPr>
        <w:t>spool</w:t>
      </w:r>
      <w:r>
        <w:rPr>
          <w:spacing w:val="-5"/>
          <w:sz w:val="20"/>
        </w:rPr>
        <w:t xml:space="preserve"> </w:t>
      </w:r>
      <w:r>
        <w:rPr>
          <w:sz w:val="20"/>
        </w:rPr>
        <w:t>pieces</w:t>
      </w:r>
      <w:r>
        <w:rPr>
          <w:spacing w:val="-4"/>
          <w:sz w:val="20"/>
        </w:rPr>
        <w:t xml:space="preserve"> </w:t>
      </w:r>
      <w:r>
        <w:rPr>
          <w:sz w:val="20"/>
        </w:rPr>
        <w:t>and</w:t>
      </w:r>
      <w:r>
        <w:rPr>
          <w:spacing w:val="-5"/>
          <w:sz w:val="20"/>
        </w:rPr>
        <w:t xml:space="preserve"> </w:t>
      </w:r>
      <w:r>
        <w:rPr>
          <w:sz w:val="20"/>
        </w:rPr>
        <w:t>install</w:t>
      </w:r>
      <w:r>
        <w:rPr>
          <w:spacing w:val="-5"/>
          <w:sz w:val="20"/>
        </w:rPr>
        <w:t xml:space="preserve"> </w:t>
      </w:r>
      <w:r>
        <w:rPr>
          <w:sz w:val="20"/>
        </w:rPr>
        <w:t>mainline</w:t>
      </w:r>
      <w:r>
        <w:rPr>
          <w:spacing w:val="-6"/>
          <w:sz w:val="20"/>
        </w:rPr>
        <w:t xml:space="preserve"> </w:t>
      </w:r>
      <w:r>
        <w:rPr>
          <w:spacing w:val="-2"/>
          <w:sz w:val="20"/>
        </w:rPr>
        <w:t>valves</w:t>
      </w:r>
    </w:p>
    <w:p>
      <w:pPr>
        <w:pStyle w:val="ListParagraph"/>
        <w:numPr>
          <w:ilvl w:val="5"/>
          <w:numId w:val="6"/>
        </w:numPr>
        <w:tabs>
          <w:tab w:val="clear" w:pos="720"/>
          <w:tab w:val="left" w:pos="2304" w:leader="none"/>
        </w:tabs>
        <w:spacing w:lineRule="auto" w:line="276" w:before="36" w:after="0"/>
        <w:ind w:hanging="360" w:left="2304" w:right="924"/>
        <w:jc w:val="left"/>
        <w:rPr>
          <w:sz w:val="20"/>
        </w:rPr>
      </w:pPr>
      <w:r>
        <w:rPr>
          <w:sz w:val="20"/>
        </w:rPr>
        <w:t>Fill</w:t>
      </w:r>
      <w:r>
        <w:rPr>
          <w:spacing w:val="-4"/>
          <w:sz w:val="20"/>
        </w:rPr>
        <w:t xml:space="preserve"> </w:t>
      </w:r>
      <w:r>
        <w:rPr>
          <w:sz w:val="20"/>
        </w:rPr>
        <w:t>with</w:t>
      </w:r>
      <w:r>
        <w:rPr>
          <w:spacing w:val="-2"/>
          <w:sz w:val="20"/>
        </w:rPr>
        <w:t xml:space="preserve"> </w:t>
      </w:r>
      <w:r>
        <w:rPr>
          <w:sz w:val="20"/>
        </w:rPr>
        <w:t>water</w:t>
      </w:r>
      <w:r>
        <w:rPr>
          <w:spacing w:val="-4"/>
          <w:sz w:val="20"/>
        </w:rPr>
        <w:t xml:space="preserve"> </w:t>
      </w:r>
      <w:r>
        <w:rPr>
          <w:sz w:val="20"/>
        </w:rPr>
        <w:t>and</w:t>
      </w:r>
      <w:r>
        <w:rPr>
          <w:spacing w:val="-4"/>
          <w:sz w:val="20"/>
        </w:rPr>
        <w:t xml:space="preserve"> </w:t>
      </w:r>
      <w:r>
        <w:rPr>
          <w:sz w:val="20"/>
        </w:rPr>
        <w:t>perform</w:t>
      </w:r>
      <w:r>
        <w:rPr>
          <w:spacing w:val="-4"/>
          <w:sz w:val="20"/>
        </w:rPr>
        <w:t xml:space="preserve"> </w:t>
      </w:r>
      <w:r>
        <w:rPr>
          <w:sz w:val="20"/>
        </w:rPr>
        <w:t>hydrotest</w:t>
      </w:r>
      <w:r>
        <w:rPr>
          <w:spacing w:val="-4"/>
          <w:sz w:val="20"/>
        </w:rPr>
        <w:t xml:space="preserve"> </w:t>
      </w:r>
      <w:r>
        <w:rPr>
          <w:sz w:val="20"/>
        </w:rPr>
        <w:t>per</w:t>
      </w:r>
      <w:r>
        <w:rPr>
          <w:spacing w:val="-4"/>
          <w:sz w:val="20"/>
        </w:rPr>
        <w:t xml:space="preserve"> </w:t>
      </w:r>
      <w:r>
        <w:rPr>
          <w:sz w:val="20"/>
        </w:rPr>
        <w:t>Owner</w:t>
      </w:r>
      <w:r>
        <w:rPr>
          <w:spacing w:val="-4"/>
          <w:sz w:val="20"/>
        </w:rPr>
        <w:t xml:space="preserve"> </w:t>
      </w:r>
      <w:r>
        <w:rPr>
          <w:sz w:val="20"/>
        </w:rPr>
        <w:t>Specifications.</w:t>
      </w:r>
      <w:r>
        <w:rPr>
          <w:spacing w:val="38"/>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 procedure for Owner’s approval prior to commencing Work.</w:t>
      </w:r>
    </w:p>
    <w:p>
      <w:pPr>
        <w:pStyle w:val="ListParagraph"/>
        <w:numPr>
          <w:ilvl w:val="4"/>
          <w:numId w:val="6"/>
        </w:numPr>
        <w:tabs>
          <w:tab w:val="clear" w:pos="720"/>
          <w:tab w:val="left" w:pos="1584" w:leader="none"/>
        </w:tabs>
        <w:spacing w:lineRule="auto" w:line="271" w:before="0" w:after="0"/>
        <w:ind w:hanging="360" w:left="1584" w:right="696"/>
        <w:jc w:val="both"/>
        <w:rPr>
          <w:sz w:val="20"/>
        </w:rPr>
      </w:pPr>
      <w:r>
        <w:rPr>
          <w:sz w:val="20"/>
        </w:rPr>
        <w:t>Where</w:t>
      </w:r>
      <w:r>
        <w:rPr>
          <w:spacing w:val="-4"/>
          <w:sz w:val="20"/>
        </w:rPr>
        <w:t xml:space="preserve"> </w:t>
      </w:r>
      <w:r>
        <w:rPr>
          <w:sz w:val="20"/>
        </w:rPr>
        <w:t>required,</w:t>
      </w:r>
      <w:r>
        <w:rPr>
          <w:spacing w:val="-2"/>
          <w:sz w:val="20"/>
        </w:rPr>
        <w:t xml:space="preserve"> </w:t>
      </w:r>
      <w:r>
        <w:rPr>
          <w:sz w:val="20"/>
        </w:rPr>
        <w:t>for</w:t>
      </w:r>
      <w:r>
        <w:rPr>
          <w:spacing w:val="-1"/>
          <w:sz w:val="20"/>
        </w:rPr>
        <w:t xml:space="preserve"> </w:t>
      </w:r>
      <w:r>
        <w:rPr>
          <w:sz w:val="20"/>
        </w:rPr>
        <w:t>Texas</w:t>
      </w:r>
      <w:r>
        <w:rPr>
          <w:spacing w:val="-2"/>
          <w:sz w:val="20"/>
        </w:rPr>
        <w:t xml:space="preserve"> </w:t>
      </w:r>
      <w:r>
        <w:rPr>
          <w:sz w:val="20"/>
        </w:rPr>
        <w:t>projects,</w:t>
      </w:r>
      <w:r>
        <w:rPr>
          <w:spacing w:val="-4"/>
          <w:sz w:val="20"/>
        </w:rPr>
        <w:t xml:space="preserve"> </w:t>
      </w:r>
      <w:r>
        <w:rPr>
          <w:sz w:val="20"/>
        </w:rPr>
        <w:t>the</w:t>
      </w:r>
      <w:r>
        <w:rPr>
          <w:spacing w:val="-5"/>
          <w:sz w:val="20"/>
        </w:rPr>
        <w:t xml:space="preserve"> </w:t>
      </w:r>
      <w:r>
        <w:rPr>
          <w:sz w:val="20"/>
        </w:rPr>
        <w:t>Contractor</w:t>
      </w:r>
      <w:r>
        <w:rPr>
          <w:spacing w:val="-4"/>
          <w:sz w:val="20"/>
        </w:rPr>
        <w:t xml:space="preserve"> </w:t>
      </w:r>
      <w:r>
        <w:rPr>
          <w:sz w:val="20"/>
        </w:rPr>
        <w:t>shall</w:t>
      </w:r>
      <w:r>
        <w:rPr>
          <w:spacing w:val="-4"/>
          <w:sz w:val="20"/>
        </w:rPr>
        <w:t xml:space="preserve"> </w:t>
      </w:r>
      <w:r>
        <w:rPr>
          <w:sz w:val="20"/>
        </w:rPr>
        <w:t>have</w:t>
      </w:r>
      <w:r>
        <w:rPr>
          <w:spacing w:val="-5"/>
          <w:sz w:val="20"/>
        </w:rPr>
        <w:t xml:space="preserve"> </w:t>
      </w:r>
      <w:r>
        <w:rPr>
          <w:sz w:val="20"/>
        </w:rPr>
        <w:t>the</w:t>
      </w:r>
      <w:r>
        <w:rPr>
          <w:spacing w:val="-5"/>
          <w:sz w:val="20"/>
        </w:rPr>
        <w:t xml:space="preserve"> </w:t>
      </w:r>
      <w:r>
        <w:rPr>
          <w:sz w:val="20"/>
        </w:rPr>
        <w:t>completed</w:t>
      </w:r>
      <w:r>
        <w:rPr>
          <w:spacing w:val="-1"/>
          <w:sz w:val="20"/>
        </w:rPr>
        <w:t xml:space="preserve"> </w:t>
      </w:r>
      <w:r>
        <w:rPr>
          <w:sz w:val="20"/>
        </w:rPr>
        <w:t>hydrotest</w:t>
      </w:r>
      <w:r>
        <w:rPr>
          <w:spacing w:val="-4"/>
          <w:sz w:val="20"/>
        </w:rPr>
        <w:t xml:space="preserve"> </w:t>
      </w:r>
      <w:r>
        <w:rPr>
          <w:sz w:val="20"/>
        </w:rPr>
        <w:t>report</w:t>
      </w:r>
      <w:r>
        <w:rPr>
          <w:spacing w:val="-5"/>
          <w:sz w:val="20"/>
        </w:rPr>
        <w:t xml:space="preserve"> </w:t>
      </w:r>
      <w:r>
        <w:rPr>
          <w:sz w:val="20"/>
        </w:rPr>
        <w:t>signed</w:t>
      </w:r>
      <w:r>
        <w:rPr>
          <w:spacing w:val="-4"/>
          <w:sz w:val="20"/>
        </w:rPr>
        <w:t xml:space="preserve"> </w:t>
      </w:r>
      <w:r>
        <w:rPr>
          <w:sz w:val="20"/>
        </w:rPr>
        <w:t>and stamped by an engineer</w:t>
      </w:r>
      <w:r>
        <w:rPr>
          <w:spacing w:val="-2"/>
          <w:sz w:val="20"/>
        </w:rPr>
        <w:t xml:space="preserve"> </w:t>
      </w:r>
      <w:r>
        <w:rPr>
          <w:sz w:val="20"/>
        </w:rPr>
        <w:t>licensed</w:t>
      </w:r>
      <w:r>
        <w:rPr>
          <w:spacing w:val="-2"/>
          <w:sz w:val="20"/>
        </w:rPr>
        <w:t xml:space="preserve"> </w:t>
      </w:r>
      <w:r>
        <w:rPr>
          <w:sz w:val="20"/>
        </w:rPr>
        <w:t>in</w:t>
      </w:r>
      <w:r>
        <w:rPr>
          <w:spacing w:val="-2"/>
          <w:sz w:val="20"/>
        </w:rPr>
        <w:t xml:space="preserve"> </w:t>
      </w:r>
      <w:r>
        <w:rPr>
          <w:sz w:val="20"/>
        </w:rPr>
        <w:t>the</w:t>
      </w:r>
      <w:r>
        <w:rPr>
          <w:spacing w:val="-3"/>
          <w:sz w:val="20"/>
        </w:rPr>
        <w:t xml:space="preserve"> </w:t>
      </w:r>
      <w:r>
        <w:rPr>
          <w:sz w:val="20"/>
        </w:rPr>
        <w:t>state</w:t>
      </w:r>
      <w:r>
        <w:rPr>
          <w:spacing w:val="-3"/>
          <w:sz w:val="20"/>
        </w:rPr>
        <w:t xml:space="preserve"> </w:t>
      </w:r>
      <w:r>
        <w:rPr>
          <w:sz w:val="20"/>
        </w:rPr>
        <w:t>of</w:t>
      </w:r>
      <w:r>
        <w:rPr>
          <w:spacing w:val="-3"/>
          <w:sz w:val="20"/>
        </w:rPr>
        <w:t xml:space="preserve"> </w:t>
      </w:r>
      <w:r>
        <w:rPr>
          <w:sz w:val="20"/>
        </w:rPr>
        <w:t>Texas confirming</w:t>
      </w:r>
      <w:r>
        <w:rPr>
          <w:spacing w:val="-1"/>
          <w:sz w:val="20"/>
        </w:rPr>
        <w:t xml:space="preserve"> </w:t>
      </w:r>
      <w:r>
        <w:rPr>
          <w:sz w:val="20"/>
        </w:rPr>
        <w:t>a successful</w:t>
      </w:r>
      <w:r>
        <w:rPr>
          <w:spacing w:val="-2"/>
          <w:sz w:val="20"/>
        </w:rPr>
        <w:t xml:space="preserve"> </w:t>
      </w:r>
      <w:r>
        <w:rPr>
          <w:sz w:val="20"/>
        </w:rPr>
        <w:t>test, in</w:t>
      </w:r>
      <w:r>
        <w:rPr>
          <w:spacing w:val="-2"/>
          <w:sz w:val="20"/>
        </w:rPr>
        <w:t xml:space="preserve"> </w:t>
      </w:r>
      <w:r>
        <w:rPr>
          <w:sz w:val="20"/>
        </w:rPr>
        <w:t>accordance</w:t>
      </w:r>
      <w:r>
        <w:rPr>
          <w:spacing w:val="-3"/>
          <w:sz w:val="20"/>
        </w:rPr>
        <w:t xml:space="preserve"> </w:t>
      </w:r>
      <w:r>
        <w:rPr>
          <w:sz w:val="20"/>
        </w:rPr>
        <w:t>with all applicable regulatory requirements.</w:t>
      </w:r>
    </w:p>
    <w:p>
      <w:pPr>
        <w:pStyle w:val="ListParagraph"/>
        <w:numPr>
          <w:ilvl w:val="3"/>
          <w:numId w:val="6"/>
        </w:numPr>
        <w:tabs>
          <w:tab w:val="clear" w:pos="720"/>
          <w:tab w:val="left" w:pos="862" w:leader="none"/>
        </w:tabs>
        <w:spacing w:lineRule="auto" w:line="240" w:before="1" w:after="0"/>
        <w:ind w:hanging="359" w:left="862" w:right="0"/>
        <w:jc w:val="both"/>
        <w:rPr>
          <w:sz w:val="20"/>
        </w:rPr>
      </w:pPr>
      <w:r>
        <w:rPr>
          <w:sz w:val="20"/>
        </w:rPr>
        <w:t>Post-Construction</w:t>
      </w:r>
      <w:r>
        <w:rPr>
          <w:spacing w:val="-6"/>
          <w:sz w:val="20"/>
        </w:rPr>
        <w:t xml:space="preserve"> </w:t>
      </w:r>
      <w:r>
        <w:rPr>
          <w:sz w:val="20"/>
        </w:rPr>
        <w:t>Quality</w:t>
      </w:r>
      <w:r>
        <w:rPr>
          <w:spacing w:val="-7"/>
          <w:sz w:val="20"/>
        </w:rPr>
        <w:t xml:space="preserve"> </w:t>
      </w:r>
      <w:r>
        <w:rPr>
          <w:spacing w:val="-2"/>
          <w:sz w:val="20"/>
        </w:rPr>
        <w:t>Assessments</w:t>
      </w:r>
    </w:p>
    <w:p>
      <w:pPr>
        <w:pStyle w:val="ListParagraph"/>
        <w:numPr>
          <w:ilvl w:val="4"/>
          <w:numId w:val="6"/>
        </w:numPr>
        <w:tabs>
          <w:tab w:val="clear" w:pos="720"/>
          <w:tab w:val="left" w:pos="1584" w:leader="none"/>
        </w:tabs>
        <w:spacing w:lineRule="auto" w:line="264" w:before="37" w:after="0"/>
        <w:ind w:hanging="360" w:left="1584" w:right="254"/>
        <w:jc w:val="both"/>
        <w:rPr>
          <w:sz w:val="20"/>
        </w:rPr>
      </w:pPr>
      <w:r>
        <w:rPr>
          <w:sz w:val="20"/>
        </w:rPr>
        <w:t>Contractor</w:t>
      </w:r>
      <w:r>
        <w:rPr>
          <w:spacing w:val="-5"/>
          <w:sz w:val="20"/>
        </w:rPr>
        <w:t xml:space="preserve"> </w:t>
      </w:r>
      <w:r>
        <w:rPr>
          <w:sz w:val="20"/>
        </w:rPr>
        <w:t>shall</w:t>
      </w:r>
      <w:r>
        <w:rPr>
          <w:spacing w:val="-5"/>
          <w:sz w:val="20"/>
        </w:rPr>
        <w:t xml:space="preserve"> </w:t>
      </w:r>
      <w:r>
        <w:rPr>
          <w:sz w:val="20"/>
        </w:rPr>
        <w:t>be</w:t>
      </w:r>
      <w:r>
        <w:rPr>
          <w:spacing w:val="-6"/>
          <w:sz w:val="20"/>
        </w:rPr>
        <w:t xml:space="preserve"> </w:t>
      </w:r>
      <w:r>
        <w:rPr>
          <w:sz w:val="20"/>
        </w:rPr>
        <w:t>responsible</w:t>
      </w:r>
      <w:r>
        <w:rPr>
          <w:spacing w:val="-6"/>
          <w:sz w:val="20"/>
        </w:rPr>
        <w:t xml:space="preserve"> </w:t>
      </w:r>
      <w:r>
        <w:rPr>
          <w:sz w:val="20"/>
        </w:rPr>
        <w:t>for</w:t>
      </w:r>
      <w:r>
        <w:rPr>
          <w:spacing w:val="-3"/>
          <w:sz w:val="20"/>
        </w:rPr>
        <w:t xml:space="preserve"> </w:t>
      </w:r>
      <w:r>
        <w:rPr>
          <w:sz w:val="20"/>
        </w:rPr>
        <w:t>excavating,</w:t>
      </w:r>
      <w:r>
        <w:rPr>
          <w:spacing w:val="-5"/>
          <w:sz w:val="20"/>
        </w:rPr>
        <w:t xml:space="preserve"> </w:t>
      </w:r>
      <w:r>
        <w:rPr>
          <w:sz w:val="20"/>
        </w:rPr>
        <w:t>investigating,</w:t>
      </w:r>
      <w:r>
        <w:rPr>
          <w:spacing w:val="-5"/>
          <w:sz w:val="20"/>
        </w:rPr>
        <w:t xml:space="preserve"> </w:t>
      </w:r>
      <w:r>
        <w:rPr>
          <w:sz w:val="20"/>
        </w:rPr>
        <w:t>repairing,</w:t>
      </w:r>
      <w:r>
        <w:rPr>
          <w:spacing w:val="-5"/>
          <w:sz w:val="20"/>
        </w:rPr>
        <w:t xml:space="preserve"> </w:t>
      </w:r>
      <w:r>
        <w:rPr>
          <w:sz w:val="20"/>
        </w:rPr>
        <w:t>and</w:t>
      </w:r>
      <w:r>
        <w:rPr>
          <w:spacing w:val="-5"/>
          <w:sz w:val="20"/>
        </w:rPr>
        <w:t xml:space="preserve"> </w:t>
      </w:r>
      <w:r>
        <w:rPr>
          <w:sz w:val="20"/>
        </w:rPr>
        <w:t>backfilling</w:t>
      </w:r>
      <w:r>
        <w:rPr>
          <w:spacing w:val="-4"/>
          <w:sz w:val="20"/>
        </w:rPr>
        <w:t xml:space="preserve"> </w:t>
      </w:r>
      <w:r>
        <w:rPr>
          <w:sz w:val="20"/>
        </w:rPr>
        <w:t>any</w:t>
      </w:r>
      <w:r>
        <w:rPr>
          <w:spacing w:val="-5"/>
          <w:sz w:val="20"/>
        </w:rPr>
        <w:t xml:space="preserve"> </w:t>
      </w:r>
      <w:r>
        <w:rPr>
          <w:sz w:val="20"/>
        </w:rPr>
        <w:t>anomalies</w:t>
      </w:r>
      <w:r>
        <w:rPr>
          <w:spacing w:val="-4"/>
          <w:sz w:val="20"/>
        </w:rPr>
        <w:t xml:space="preserve"> </w:t>
      </w:r>
      <w:r>
        <w:rPr>
          <w:sz w:val="20"/>
        </w:rPr>
        <w:t>identified as part of post-construction assessments, including:</w:t>
      </w:r>
    </w:p>
    <w:p>
      <w:pPr>
        <w:pStyle w:val="ListParagraph"/>
        <w:numPr>
          <w:ilvl w:val="5"/>
          <w:numId w:val="6"/>
        </w:numPr>
        <w:tabs>
          <w:tab w:val="clear" w:pos="720"/>
          <w:tab w:val="left" w:pos="2303" w:leader="none"/>
        </w:tabs>
        <w:spacing w:lineRule="auto" w:line="240" w:before="8" w:after="0"/>
        <w:ind w:hanging="359" w:left="2303" w:right="0"/>
        <w:jc w:val="left"/>
        <w:rPr>
          <w:sz w:val="20"/>
        </w:rPr>
      </w:pPr>
      <w:r>
        <w:rPr>
          <w:sz w:val="20"/>
        </w:rPr>
        <w:t>Caliper</w:t>
      </w:r>
      <w:r>
        <w:rPr>
          <w:spacing w:val="-9"/>
          <w:sz w:val="20"/>
        </w:rPr>
        <w:t xml:space="preserve"> </w:t>
      </w:r>
      <w:r>
        <w:rPr>
          <w:sz w:val="20"/>
        </w:rPr>
        <w:t>Tool/ILI/MFL</w:t>
      </w:r>
      <w:r>
        <w:rPr>
          <w:spacing w:val="-9"/>
          <w:sz w:val="20"/>
        </w:rPr>
        <w:t xml:space="preserve"> </w:t>
      </w:r>
      <w:r>
        <w:rPr>
          <w:spacing w:val="-4"/>
          <w:sz w:val="20"/>
        </w:rPr>
        <w:t>runs</w:t>
      </w:r>
    </w:p>
    <w:p>
      <w:pPr>
        <w:pStyle w:val="ListParagraph"/>
        <w:numPr>
          <w:ilvl w:val="5"/>
          <w:numId w:val="6"/>
        </w:numPr>
        <w:tabs>
          <w:tab w:val="clear" w:pos="720"/>
          <w:tab w:val="left" w:pos="2304" w:leader="none"/>
        </w:tabs>
        <w:spacing w:lineRule="auto" w:line="276" w:before="37" w:after="0"/>
        <w:ind w:hanging="360" w:left="2304" w:right="412"/>
        <w:jc w:val="left"/>
        <w:rPr>
          <w:sz w:val="20"/>
        </w:rPr>
      </w:pPr>
      <w:r>
        <w:rPr>
          <w:sz w:val="20"/>
        </w:rPr>
        <w:t>Direct</w:t>
      </w:r>
      <w:r>
        <w:rPr>
          <w:spacing w:val="-7"/>
          <w:sz w:val="20"/>
        </w:rPr>
        <w:t xml:space="preserve"> </w:t>
      </w:r>
      <w:r>
        <w:rPr>
          <w:sz w:val="20"/>
        </w:rPr>
        <w:t>Current</w:t>
      </w:r>
      <w:r>
        <w:rPr>
          <w:spacing w:val="-3"/>
          <w:sz w:val="20"/>
        </w:rPr>
        <w:t xml:space="preserve"> </w:t>
      </w:r>
      <w:r>
        <w:rPr>
          <w:sz w:val="20"/>
        </w:rPr>
        <w:t>Voltage</w:t>
      </w:r>
      <w:r>
        <w:rPr>
          <w:spacing w:val="-3"/>
          <w:sz w:val="20"/>
        </w:rPr>
        <w:t xml:space="preserve"> </w:t>
      </w:r>
      <w:r>
        <w:rPr>
          <w:sz w:val="20"/>
        </w:rPr>
        <w:t>Gradient</w:t>
      </w:r>
      <w:r>
        <w:rPr>
          <w:spacing w:val="-3"/>
          <w:sz w:val="20"/>
        </w:rPr>
        <w:t xml:space="preserve"> </w:t>
      </w:r>
      <w:r>
        <w:rPr>
          <w:sz w:val="20"/>
        </w:rPr>
        <w:t>(DCVG),</w:t>
      </w:r>
      <w:r>
        <w:rPr>
          <w:spacing w:val="-6"/>
          <w:sz w:val="20"/>
        </w:rPr>
        <w:t xml:space="preserve"> </w:t>
      </w:r>
      <w:r>
        <w:rPr>
          <w:sz w:val="20"/>
        </w:rPr>
        <w:t>Alternating</w:t>
      </w:r>
      <w:r>
        <w:rPr>
          <w:spacing w:val="-5"/>
          <w:sz w:val="20"/>
        </w:rPr>
        <w:t xml:space="preserve"> </w:t>
      </w:r>
      <w:r>
        <w:rPr>
          <w:sz w:val="20"/>
        </w:rPr>
        <w:t>Current</w:t>
      </w:r>
      <w:r>
        <w:rPr>
          <w:spacing w:val="-6"/>
          <w:sz w:val="20"/>
        </w:rPr>
        <w:t xml:space="preserve"> </w:t>
      </w:r>
      <w:r>
        <w:rPr>
          <w:sz w:val="20"/>
        </w:rPr>
        <w:t>Voltage</w:t>
      </w:r>
      <w:r>
        <w:rPr>
          <w:spacing w:val="-7"/>
          <w:sz w:val="20"/>
        </w:rPr>
        <w:t xml:space="preserve"> </w:t>
      </w:r>
      <w:r>
        <w:rPr>
          <w:sz w:val="20"/>
        </w:rPr>
        <w:t>Gradient</w:t>
      </w:r>
      <w:r>
        <w:rPr>
          <w:spacing w:val="-4"/>
          <w:sz w:val="20"/>
        </w:rPr>
        <w:t xml:space="preserve"> </w:t>
      </w:r>
      <w:r>
        <w:rPr>
          <w:sz w:val="20"/>
        </w:rPr>
        <w:t>(ACVG),</w:t>
      </w:r>
      <w:r>
        <w:rPr>
          <w:spacing w:val="-6"/>
          <w:sz w:val="20"/>
        </w:rPr>
        <w:t xml:space="preserve"> </w:t>
      </w:r>
      <w:r>
        <w:rPr>
          <w:sz w:val="20"/>
        </w:rPr>
        <w:t>and/or</w:t>
      </w:r>
      <w:r>
        <w:rPr>
          <w:spacing w:val="-6"/>
          <w:sz w:val="20"/>
        </w:rPr>
        <w:t xml:space="preserve"> </w:t>
      </w:r>
      <w:r>
        <w:rPr>
          <w:sz w:val="20"/>
        </w:rPr>
        <w:t>other coating assessment technologies</w:t>
      </w:r>
    </w:p>
    <w:p>
      <w:pPr>
        <w:pStyle w:val="ListParagraph"/>
        <w:numPr>
          <w:ilvl w:val="4"/>
          <w:numId w:val="6"/>
        </w:numPr>
        <w:tabs>
          <w:tab w:val="clear" w:pos="720"/>
          <w:tab w:val="left" w:pos="1583" w:leader="none"/>
        </w:tabs>
        <w:spacing w:lineRule="auto" w:line="240" w:before="0" w:after="0"/>
        <w:ind w:hanging="359" w:left="1583" w:right="0"/>
        <w:jc w:val="left"/>
        <w:rPr>
          <w:sz w:val="20"/>
        </w:rPr>
      </w:pPr>
      <w:r>
        <w:rPr>
          <w:sz w:val="20"/>
        </w:rPr>
        <w:t>DCVG</w:t>
      </w:r>
      <w:r>
        <w:rPr>
          <w:spacing w:val="-6"/>
          <w:sz w:val="20"/>
        </w:rPr>
        <w:t xml:space="preserve"> </w:t>
      </w:r>
      <w:r>
        <w:rPr>
          <w:sz w:val="20"/>
        </w:rPr>
        <w:t>and/or</w:t>
      </w:r>
      <w:r>
        <w:rPr>
          <w:spacing w:val="-4"/>
          <w:sz w:val="20"/>
        </w:rPr>
        <w:t xml:space="preserve"> </w:t>
      </w:r>
      <w:r>
        <w:rPr>
          <w:sz w:val="20"/>
        </w:rPr>
        <w:t>ACVG</w:t>
      </w:r>
      <w:r>
        <w:rPr>
          <w:spacing w:val="-5"/>
          <w:sz w:val="20"/>
        </w:rPr>
        <w:t xml:space="preserve"> </w:t>
      </w:r>
      <w:r>
        <w:rPr>
          <w:sz w:val="20"/>
        </w:rPr>
        <w:t>surveys</w:t>
      </w:r>
      <w:r>
        <w:rPr>
          <w:spacing w:val="-2"/>
          <w:sz w:val="20"/>
        </w:rPr>
        <w:t xml:space="preserve"> </w:t>
      </w:r>
      <w:r>
        <w:rPr>
          <w:sz w:val="20"/>
        </w:rPr>
        <w:t>will</w:t>
      </w:r>
      <w:r>
        <w:rPr>
          <w:spacing w:val="-5"/>
          <w:sz w:val="20"/>
        </w:rPr>
        <w:t xml:space="preserve"> </w:t>
      </w:r>
      <w:r>
        <w:rPr>
          <w:sz w:val="20"/>
        </w:rPr>
        <w:t>be</w:t>
      </w:r>
      <w:r>
        <w:rPr>
          <w:spacing w:val="-5"/>
          <w:sz w:val="20"/>
        </w:rPr>
        <w:t xml:space="preserve"> </w:t>
      </w:r>
      <w:r>
        <w:rPr>
          <w:sz w:val="20"/>
        </w:rPr>
        <w:t>contracted</w:t>
      </w:r>
      <w:r>
        <w:rPr>
          <w:spacing w:val="-4"/>
          <w:sz w:val="20"/>
        </w:rPr>
        <w:t xml:space="preserve"> </w:t>
      </w:r>
      <w:r>
        <w:rPr>
          <w:sz w:val="20"/>
        </w:rPr>
        <w:t>separately</w:t>
      </w:r>
      <w:r>
        <w:rPr>
          <w:spacing w:val="-2"/>
          <w:sz w:val="20"/>
        </w:rPr>
        <w:t xml:space="preserve"> </w:t>
      </w:r>
      <w:r>
        <w:rPr>
          <w:sz w:val="20"/>
        </w:rPr>
        <w:t>by</w:t>
      </w:r>
      <w:r>
        <w:rPr>
          <w:spacing w:val="-2"/>
          <w:sz w:val="20"/>
        </w:rPr>
        <w:t xml:space="preserve"> Owner</w:t>
      </w:r>
    </w:p>
    <w:p>
      <w:pPr>
        <w:pStyle w:val="ListParagraph"/>
        <w:numPr>
          <w:ilvl w:val="3"/>
          <w:numId w:val="6"/>
        </w:numPr>
        <w:tabs>
          <w:tab w:val="clear" w:pos="720"/>
          <w:tab w:val="left" w:pos="863" w:leader="none"/>
        </w:tabs>
        <w:spacing w:lineRule="auto" w:line="240" w:before="30" w:after="0"/>
        <w:ind w:hanging="360" w:left="863" w:right="0"/>
        <w:jc w:val="left"/>
        <w:rPr>
          <w:sz w:val="20"/>
        </w:rPr>
      </w:pPr>
      <w:r>
        <w:rPr>
          <w:spacing w:val="-2"/>
          <w:sz w:val="20"/>
        </w:rPr>
        <w:t>Clean-</w:t>
      </w:r>
      <w:r>
        <w:rPr>
          <w:spacing w:val="-5"/>
          <w:sz w:val="20"/>
        </w:rPr>
        <w:t>Up</w:t>
      </w:r>
    </w:p>
    <w:p>
      <w:pPr>
        <w:pStyle w:val="ListParagraph"/>
        <w:numPr>
          <w:ilvl w:val="4"/>
          <w:numId w:val="6"/>
        </w:numPr>
        <w:tabs>
          <w:tab w:val="clear" w:pos="720"/>
          <w:tab w:val="left" w:pos="1584" w:leader="none"/>
        </w:tabs>
        <w:spacing w:lineRule="auto" w:line="271" w:before="37" w:after="0"/>
        <w:ind w:hanging="360" w:left="1584" w:right="270"/>
        <w:jc w:val="left"/>
        <w:rPr>
          <w:sz w:val="20"/>
        </w:rPr>
      </w:pP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provide</w:t>
      </w:r>
      <w:r>
        <w:rPr>
          <w:spacing w:val="-3"/>
          <w:sz w:val="20"/>
        </w:rPr>
        <w:t xml:space="preserve"> </w:t>
      </w:r>
      <w:r>
        <w:rPr>
          <w:sz w:val="20"/>
        </w:rPr>
        <w:t>all</w:t>
      </w:r>
      <w:r>
        <w:rPr>
          <w:spacing w:val="-5"/>
          <w:sz w:val="20"/>
        </w:rPr>
        <w:t xml:space="preserve"> </w:t>
      </w:r>
      <w:r>
        <w:rPr>
          <w:sz w:val="20"/>
        </w:rPr>
        <w:t>labor,</w:t>
      </w:r>
      <w:r>
        <w:rPr>
          <w:spacing w:val="-3"/>
          <w:sz w:val="20"/>
        </w:rPr>
        <w:t xml:space="preserve"> </w:t>
      </w:r>
      <w:r>
        <w:rPr>
          <w:sz w:val="20"/>
        </w:rPr>
        <w:t>Equipment,</w:t>
      </w:r>
      <w:r>
        <w:rPr>
          <w:spacing w:val="-3"/>
          <w:sz w:val="20"/>
        </w:rPr>
        <w:t xml:space="preserve"> </w:t>
      </w:r>
      <w:r>
        <w:rPr>
          <w:sz w:val="20"/>
        </w:rPr>
        <w:t>and</w:t>
      </w:r>
      <w:r>
        <w:rPr>
          <w:spacing w:val="-6"/>
          <w:sz w:val="20"/>
        </w:rPr>
        <w:t xml:space="preserve"> </w:t>
      </w:r>
      <w:r>
        <w:rPr>
          <w:sz w:val="20"/>
        </w:rPr>
        <w:t>materials</w:t>
      </w:r>
      <w:r>
        <w:rPr>
          <w:spacing w:val="-1"/>
          <w:sz w:val="20"/>
        </w:rPr>
        <w:t xml:space="preserve"> </w:t>
      </w:r>
      <w:r>
        <w:rPr>
          <w:sz w:val="20"/>
        </w:rPr>
        <w:t>required</w:t>
      </w:r>
      <w:r>
        <w:rPr>
          <w:spacing w:val="-1"/>
          <w:sz w:val="20"/>
        </w:rPr>
        <w:t xml:space="preserve"> </w:t>
      </w:r>
      <w:r>
        <w:rPr>
          <w:sz w:val="20"/>
        </w:rPr>
        <w:t>to</w:t>
      </w:r>
      <w:r>
        <w:rPr>
          <w:spacing w:val="-3"/>
          <w:sz w:val="20"/>
        </w:rPr>
        <w:t xml:space="preserve"> </w:t>
      </w:r>
      <w:r>
        <w:rPr>
          <w:sz w:val="20"/>
        </w:rPr>
        <w:t>furnish</w:t>
      </w:r>
      <w:r>
        <w:rPr>
          <w:spacing w:val="-3"/>
          <w:sz w:val="20"/>
        </w:rPr>
        <w:t xml:space="preserve"> </w:t>
      </w:r>
      <w:r>
        <w:rPr>
          <w:sz w:val="20"/>
        </w:rPr>
        <w:t>and</w:t>
      </w:r>
      <w:r>
        <w:rPr>
          <w:spacing w:val="-4"/>
          <w:sz w:val="20"/>
        </w:rPr>
        <w:t xml:space="preserve"> </w:t>
      </w:r>
      <w:r>
        <w:rPr>
          <w:sz w:val="20"/>
        </w:rPr>
        <w:t>install</w:t>
      </w:r>
      <w:r>
        <w:rPr>
          <w:spacing w:val="-3"/>
          <w:sz w:val="20"/>
        </w:rPr>
        <w:t xml:space="preserve"> </w:t>
      </w:r>
      <w:r>
        <w:rPr>
          <w:sz w:val="20"/>
        </w:rPr>
        <w:t>CP</w:t>
      </w:r>
      <w:r>
        <w:rPr>
          <w:spacing w:val="-3"/>
          <w:sz w:val="20"/>
        </w:rPr>
        <w:t xml:space="preserve"> </w:t>
      </w:r>
      <w:r>
        <w:rPr>
          <w:sz w:val="20"/>
        </w:rPr>
        <w:t>test</w:t>
      </w:r>
      <w:r>
        <w:rPr>
          <w:spacing w:val="-3"/>
          <w:sz w:val="20"/>
        </w:rPr>
        <w:t xml:space="preserve"> </w:t>
      </w:r>
      <w:r>
        <w:rPr>
          <w:sz w:val="20"/>
        </w:rPr>
        <w:t xml:space="preserve">stations </w:t>
      </w:r>
      <w:r>
        <w:rPr>
          <w:i/>
          <w:sz w:val="20"/>
        </w:rPr>
        <w:t xml:space="preserve">in addition </w:t>
      </w:r>
      <w:r>
        <w:rPr>
          <w:sz w:val="20"/>
        </w:rPr>
        <w:t xml:space="preserve">to those otherwise required per this Scope document to maintain a </w:t>
      </w:r>
      <w:r>
        <w:rPr>
          <w:i/>
          <w:sz w:val="20"/>
        </w:rPr>
        <w:t xml:space="preserve">maximum </w:t>
      </w:r>
      <w:r>
        <w:rPr>
          <w:sz w:val="20"/>
        </w:rPr>
        <w:t>distance between test stations of 1 mile. Cathodic protection test stations shall be installed per standard typical Drawings.</w:t>
      </w:r>
    </w:p>
    <w:p>
      <w:pPr>
        <w:sectPr>
          <w:headerReference w:type="default" r:id="rId120"/>
          <w:headerReference w:type="first" r:id="rId121"/>
          <w:footerReference w:type="default" r:id="rId122"/>
          <w:footerReference w:type="first" r:id="rId123"/>
          <w:type w:val="nextPage"/>
          <w:pgSz w:w="12240" w:h="15840"/>
          <w:pgMar w:left="720" w:right="720" w:gutter="0" w:header="761" w:top="1480" w:footer="906" w:bottom="1100"/>
          <w:pgNumType w:fmt="decimal"/>
          <w:formProt w:val="false"/>
          <w:textDirection w:val="lrTb"/>
          <w:docGrid w:type="default" w:linePitch="100" w:charSpace="4096"/>
        </w:sectPr>
        <w:pStyle w:val="ListParagraph"/>
        <w:numPr>
          <w:ilvl w:val="4"/>
          <w:numId w:val="6"/>
        </w:numPr>
        <w:tabs>
          <w:tab w:val="clear" w:pos="720"/>
          <w:tab w:val="left" w:pos="1584" w:leader="none"/>
        </w:tabs>
        <w:spacing w:lineRule="auto" w:line="271" w:before="1" w:after="0"/>
        <w:ind w:hanging="360" w:left="1584" w:right="218"/>
        <w:jc w:val="left"/>
        <w:rPr>
          <w:sz w:val="20"/>
        </w:rPr>
      </w:pPr>
      <w:r>
        <w:rPr>
          <w:sz w:val="20"/>
        </w:rPr>
        <w:t>All activities required for the clean-up and restoration of the Site(s) to their original condition.</w:t>
      </w:r>
      <w:r>
        <w:rPr>
          <w:spacing w:val="40"/>
          <w:sz w:val="20"/>
        </w:rPr>
        <w:t xml:space="preserve"> </w:t>
      </w:r>
      <w:r>
        <w:rPr>
          <w:sz w:val="20"/>
        </w:rPr>
        <w:t>Scope includes removing</w:t>
      </w:r>
      <w:r>
        <w:rPr>
          <w:spacing w:val="-5"/>
          <w:sz w:val="20"/>
        </w:rPr>
        <w:t xml:space="preserve"> </w:t>
      </w:r>
      <w:r>
        <w:rPr>
          <w:sz w:val="20"/>
        </w:rPr>
        <w:t>and</w:t>
      </w:r>
      <w:r>
        <w:rPr>
          <w:spacing w:val="-2"/>
          <w:sz w:val="20"/>
        </w:rPr>
        <w:t xml:space="preserve"> </w:t>
      </w:r>
      <w:r>
        <w:rPr>
          <w:sz w:val="20"/>
        </w:rPr>
        <w:t>disposing</w:t>
      </w:r>
      <w:r>
        <w:rPr>
          <w:spacing w:val="-3"/>
          <w:sz w:val="20"/>
        </w:rPr>
        <w:t xml:space="preserve"> </w:t>
      </w:r>
      <w:r>
        <w:rPr>
          <w:sz w:val="20"/>
        </w:rPr>
        <w:t>of</w:t>
      </w:r>
      <w:r>
        <w:rPr>
          <w:spacing w:val="-4"/>
          <w:sz w:val="20"/>
        </w:rPr>
        <w:t xml:space="preserve"> </w:t>
      </w:r>
      <w:r>
        <w:rPr>
          <w:sz w:val="20"/>
        </w:rPr>
        <w:t>large</w:t>
      </w:r>
      <w:r>
        <w:rPr>
          <w:spacing w:val="-4"/>
          <w:sz w:val="20"/>
        </w:rPr>
        <w:t xml:space="preserve"> </w:t>
      </w:r>
      <w:r>
        <w:rPr>
          <w:sz w:val="20"/>
        </w:rPr>
        <w:t>rocks</w:t>
      </w:r>
      <w:r>
        <w:rPr>
          <w:spacing w:val="-3"/>
          <w:sz w:val="20"/>
        </w:rPr>
        <w:t xml:space="preserve"> </w:t>
      </w:r>
      <w:r>
        <w:rPr>
          <w:sz w:val="20"/>
        </w:rPr>
        <w:t>4”</w:t>
      </w:r>
      <w:r>
        <w:rPr>
          <w:spacing w:val="-4"/>
          <w:sz w:val="20"/>
        </w:rPr>
        <w:t xml:space="preserve"> </w:t>
      </w:r>
      <w:r>
        <w:rPr>
          <w:sz w:val="20"/>
        </w:rPr>
        <w:t>and</w:t>
      </w:r>
      <w:r>
        <w:rPr>
          <w:spacing w:val="-2"/>
          <w:sz w:val="20"/>
        </w:rPr>
        <w:t xml:space="preserve"> </w:t>
      </w:r>
      <w:r>
        <w:rPr>
          <w:sz w:val="20"/>
        </w:rPr>
        <w:t>larger</w:t>
      </w:r>
      <w:r>
        <w:rPr>
          <w:spacing w:val="-4"/>
          <w:sz w:val="20"/>
        </w:rPr>
        <w:t xml:space="preserve"> </w:t>
      </w:r>
      <w:r>
        <w:rPr>
          <w:sz w:val="20"/>
        </w:rPr>
        <w:t>where</w:t>
      </w:r>
      <w:r>
        <w:rPr>
          <w:spacing w:val="-4"/>
          <w:sz w:val="20"/>
        </w:rPr>
        <w:t xml:space="preserve"> </w:t>
      </w:r>
      <w:r>
        <w:rPr>
          <w:sz w:val="20"/>
        </w:rPr>
        <w:t>required</w:t>
      </w:r>
      <w:r>
        <w:rPr>
          <w:spacing w:val="-2"/>
          <w:sz w:val="20"/>
        </w:rPr>
        <w:t xml:space="preserve"> </w:t>
      </w:r>
      <w:r>
        <w:rPr>
          <w:sz w:val="20"/>
        </w:rPr>
        <w:t>by</w:t>
      </w:r>
      <w:r>
        <w:rPr>
          <w:spacing w:val="-3"/>
          <w:sz w:val="20"/>
        </w:rPr>
        <w:t xml:space="preserve"> </w:t>
      </w:r>
      <w:r>
        <w:rPr>
          <w:sz w:val="20"/>
        </w:rPr>
        <w:t>landowner</w:t>
      </w:r>
      <w:r>
        <w:rPr>
          <w:spacing w:val="-4"/>
          <w:sz w:val="20"/>
        </w:rPr>
        <w:t xml:space="preserve"> </w:t>
      </w:r>
      <w:r>
        <w:rPr>
          <w:sz w:val="20"/>
        </w:rPr>
        <w:t>(other</w:t>
      </w:r>
      <w:r>
        <w:rPr>
          <w:spacing w:val="-4"/>
          <w:sz w:val="20"/>
        </w:rPr>
        <w:t xml:space="preserve"> </w:t>
      </w:r>
      <w:r>
        <w:rPr>
          <w:sz w:val="20"/>
        </w:rPr>
        <w:t>than</w:t>
      </w:r>
      <w:r>
        <w:rPr>
          <w:spacing w:val="-2"/>
          <w:sz w:val="20"/>
        </w:rPr>
        <w:t xml:space="preserve"> </w:t>
      </w:r>
      <w:r>
        <w:rPr>
          <w:sz w:val="20"/>
        </w:rPr>
        <w:t>those</w:t>
      </w:r>
      <w:r>
        <w:rPr>
          <w:spacing w:val="-5"/>
          <w:sz w:val="20"/>
        </w:rPr>
        <w:t xml:space="preserve"> </w:t>
      </w:r>
      <w:r>
        <w:rPr>
          <w:sz w:val="20"/>
        </w:rPr>
        <w:t xml:space="preserve">associated with solid rock excavation by blasting); rock picking; chisel plowing; windrowing; final grading; repaving; restoring access roads and parking lots; stoning; fencing; closing gaps and installing 16’ gates; installing slope breakers, terraces, water bars, pipeline markers, and aerial markers; and compliance with landowner </w:t>
      </w:r>
      <w:r>
        <w:rPr>
          <w:spacing w:val="-2"/>
          <w:sz w:val="20"/>
        </w:rPr>
        <w:t>requirements.</w:t>
      </w:r>
    </w:p>
    <w:p>
      <w:pPr>
        <w:pStyle w:val="BodyText"/>
        <w:spacing w:before="239" w:after="0"/>
        <w:rPr/>
      </w:pPr>
      <w:r>
        <w:rPr/>
      </w:r>
    </w:p>
    <w:p>
      <w:pPr>
        <w:pStyle w:val="ListParagraph"/>
        <w:numPr>
          <w:ilvl w:val="4"/>
          <w:numId w:val="6"/>
        </w:numPr>
        <w:tabs>
          <w:tab w:val="clear" w:pos="720"/>
          <w:tab w:val="left" w:pos="1584" w:leader="none"/>
        </w:tabs>
        <w:spacing w:lineRule="auto" w:line="271" w:before="1" w:after="0"/>
        <w:ind w:hanging="360" w:left="1584" w:right="235"/>
        <w:jc w:val="left"/>
        <w:rPr>
          <w:sz w:val="20"/>
        </w:rPr>
      </w:pPr>
      <w:r>
        <mc:AlternateContent>
          <mc:Choice Requires="wpg">
            <w:drawing>
              <wp:anchor behindDoc="1" distT="0" distB="0" distL="0" distR="0" simplePos="0" locked="0" layoutInCell="0" allowOverlap="1" relativeHeight="278">
                <wp:simplePos x="0" y="0"/>
                <wp:positionH relativeFrom="page">
                  <wp:posOffset>1383665</wp:posOffset>
                </wp:positionH>
                <wp:positionV relativeFrom="paragraph">
                  <wp:posOffset>671830</wp:posOffset>
                </wp:positionV>
                <wp:extent cx="5858510" cy="1268095"/>
                <wp:effectExtent l="0" t="0" r="0" b="0"/>
                <wp:wrapNone/>
                <wp:docPr id="149" name="Group 59"/>
                <a:graphic xmlns:a="http://schemas.openxmlformats.org/drawingml/2006/main">
                  <a:graphicData uri="http://schemas.microsoft.com/office/word/2010/wordprocessingGroup">
                    <wpg:wgp>
                      <wpg:cNvGrpSpPr/>
                      <wpg:grpSpPr>
                        <a:xfrm>
                          <a:off x="0" y="0"/>
                          <a:ext cx="5858640" cy="1267920"/>
                          <a:chOff x="0" y="0"/>
                          <a:chExt cx="5858640" cy="1267920"/>
                        </a:xfrm>
                      </wpg:grpSpPr>
                      <pic:pic xmlns:pic="http://schemas.openxmlformats.org/drawingml/2006/picture">
                        <pic:nvPicPr>
                          <pic:cNvPr id="150" name="Image 60" descr=""/>
                          <pic:cNvPicPr/>
                        </pic:nvPicPr>
                        <pic:blipFill>
                          <a:blip r:embed="rId124"/>
                          <a:stretch/>
                        </pic:blipFill>
                        <pic:spPr>
                          <a:xfrm>
                            <a:off x="0" y="0"/>
                            <a:ext cx="5858640" cy="975960"/>
                          </a:xfrm>
                          <a:prstGeom prst="rect">
                            <a:avLst/>
                          </a:prstGeom>
                          <a:ln w="0">
                            <a:noFill/>
                          </a:ln>
                        </pic:spPr>
                      </pic:pic>
                      <pic:pic xmlns:pic="http://schemas.openxmlformats.org/drawingml/2006/picture">
                        <pic:nvPicPr>
                          <pic:cNvPr id="151" name="Image 61" descr=""/>
                          <pic:cNvPicPr/>
                        </pic:nvPicPr>
                        <pic:blipFill>
                          <a:blip r:embed="rId125"/>
                          <a:stretch/>
                        </pic:blipFill>
                        <pic:spPr>
                          <a:xfrm>
                            <a:off x="1911240" y="891720"/>
                            <a:ext cx="232920" cy="276120"/>
                          </a:xfrm>
                          <a:prstGeom prst="rect">
                            <a:avLst/>
                          </a:prstGeom>
                          <a:ln w="0">
                            <a:noFill/>
                          </a:ln>
                        </pic:spPr>
                      </pic:pic>
                      <pic:pic xmlns:pic="http://schemas.openxmlformats.org/drawingml/2006/picture">
                        <pic:nvPicPr>
                          <pic:cNvPr id="152" name="Image 62" descr=""/>
                          <pic:cNvPicPr/>
                        </pic:nvPicPr>
                        <pic:blipFill>
                          <a:blip r:embed="rId126"/>
                          <a:stretch/>
                        </pic:blipFill>
                        <pic:spPr>
                          <a:xfrm>
                            <a:off x="307800" y="1157760"/>
                            <a:ext cx="47160" cy="71280"/>
                          </a:xfrm>
                          <a:prstGeom prst="rect">
                            <a:avLst/>
                          </a:prstGeom>
                          <a:ln w="0">
                            <a:noFill/>
                          </a:ln>
                        </pic:spPr>
                      </pic:pic>
                      <pic:pic xmlns:pic="http://schemas.openxmlformats.org/drawingml/2006/picture">
                        <pic:nvPicPr>
                          <pic:cNvPr id="153" name="Image 63" descr=""/>
                          <pic:cNvPicPr/>
                        </pic:nvPicPr>
                        <pic:blipFill>
                          <a:blip r:embed="rId127"/>
                          <a:stretch/>
                        </pic:blipFill>
                        <pic:spPr>
                          <a:xfrm>
                            <a:off x="4418280" y="1166400"/>
                            <a:ext cx="98280" cy="101520"/>
                          </a:xfrm>
                          <a:prstGeom prst="rect">
                            <a:avLst/>
                          </a:prstGeom>
                          <a:ln w="0">
                            <a:noFill/>
                          </a:ln>
                        </pic:spPr>
                      </pic:pic>
                    </wpg:wgp>
                  </a:graphicData>
                </a:graphic>
              </wp:anchor>
            </w:drawing>
          </mc:Choice>
          <mc:Fallback>
            <w:pict>
              <v:group id="shape_0" alt="Group 59" style="position:absolute;margin-left:108.95pt;margin-top:52.9pt;width:461.3pt;height:99.85pt" coordorigin="2179,1058" coordsize="9226,1997">
                <v:shape id="shape_0" ID="Image 60" stroked="f" o:allowincell="f" style="position:absolute;left:2179;top:1058;width:9225;height:1536;mso-wrap-style:none;v-text-anchor:middle;mso-position-horizontal-relative:page" type="_x0000_t75">
                  <v:imagedata r:id="rId128" o:detectmouseclick="t"/>
                  <v:stroke color="#3465a4" joinstyle="round" endcap="flat"/>
                  <w10:wrap type="none"/>
                </v:shape>
                <v:shape id="shape_0" ID="Image 61" stroked="f" o:allowincell="f" style="position:absolute;left:5189;top:2462;width:366;height:434;mso-wrap-style:none;v-text-anchor:middle;mso-position-horizontal-relative:page" type="_x0000_t75">
                  <v:imagedata r:id="rId129" o:detectmouseclick="t"/>
                  <v:stroke color="#3465a4" joinstyle="round" endcap="flat"/>
                  <w10:wrap type="none"/>
                </v:shape>
                <v:shape id="shape_0" ID="Image 62" stroked="f" o:allowincell="f" style="position:absolute;left:2664;top:2881;width:73;height:111;mso-wrap-style:none;v-text-anchor:middle;mso-position-horizontal-relative:page" type="_x0000_t75">
                  <v:imagedata r:id="rId130" o:detectmouseclick="t"/>
                  <v:stroke color="#3465a4" joinstyle="round" endcap="flat"/>
                  <w10:wrap type="none"/>
                </v:shape>
                <v:shape id="shape_0" ID="Image 63" stroked="f" o:allowincell="f" style="position:absolute;left:9137;top:2895;width:154;height:159;mso-wrap-style:none;v-text-anchor:middle;mso-position-horizontal-relative:page" type="_x0000_t75">
                  <v:imagedata r:id="rId131" o:detectmouseclick="t"/>
                  <v:stroke color="#3465a4" joinstyle="round" endcap="flat"/>
                  <w10:wrap type="none"/>
                </v:shape>
              </v:group>
            </w:pict>
          </mc:Fallback>
        </mc:AlternateContent>
      </w:r>
      <w:r>
        <w:rPr>
          <w:sz w:val="20"/>
        </w:rPr>
        <w:t>Frozen</w:t>
      </w:r>
      <w:r>
        <w:rPr>
          <w:spacing w:val="-4"/>
          <w:sz w:val="20"/>
        </w:rPr>
        <w:t xml:space="preserve"> </w:t>
      </w:r>
      <w:r>
        <w:rPr>
          <w:sz w:val="20"/>
        </w:rPr>
        <w:t>chunks</w:t>
      </w:r>
      <w:r>
        <w:rPr>
          <w:spacing w:val="-2"/>
          <w:sz w:val="20"/>
        </w:rPr>
        <w:t xml:space="preserve"> </w:t>
      </w:r>
      <w:r>
        <w:rPr>
          <w:sz w:val="20"/>
        </w:rPr>
        <w:t>of</w:t>
      </w:r>
      <w:r>
        <w:rPr>
          <w:spacing w:val="-5"/>
          <w:sz w:val="20"/>
        </w:rPr>
        <w:t xml:space="preserve"> </w:t>
      </w:r>
      <w:r>
        <w:rPr>
          <w:sz w:val="20"/>
        </w:rPr>
        <w:t>dirt</w:t>
      </w:r>
      <w:r>
        <w:rPr>
          <w:spacing w:val="-5"/>
          <w:sz w:val="20"/>
        </w:rPr>
        <w:t xml:space="preserve"> </w:t>
      </w:r>
      <w:r>
        <w:rPr>
          <w:sz w:val="20"/>
        </w:rPr>
        <w:t>shall</w:t>
      </w:r>
      <w:r>
        <w:rPr>
          <w:spacing w:val="-4"/>
          <w:sz w:val="20"/>
        </w:rPr>
        <w:t xml:space="preserve"> </w:t>
      </w:r>
      <w:r>
        <w:rPr>
          <w:sz w:val="20"/>
        </w:rPr>
        <w:t>not</w:t>
      </w:r>
      <w:r>
        <w:rPr>
          <w:spacing w:val="-6"/>
          <w:sz w:val="20"/>
        </w:rPr>
        <w:t xml:space="preserve"> </w:t>
      </w:r>
      <w:r>
        <w:rPr>
          <w:sz w:val="20"/>
        </w:rPr>
        <w:t>be</w:t>
      </w:r>
      <w:r>
        <w:rPr>
          <w:spacing w:val="-5"/>
          <w:sz w:val="20"/>
        </w:rPr>
        <w:t xml:space="preserve"> </w:t>
      </w:r>
      <w:r>
        <w:rPr>
          <w:sz w:val="20"/>
        </w:rPr>
        <w:t>used</w:t>
      </w:r>
      <w:r>
        <w:rPr>
          <w:spacing w:val="-4"/>
          <w:sz w:val="20"/>
        </w:rPr>
        <w:t xml:space="preserve"> </w:t>
      </w:r>
      <w:r>
        <w:rPr>
          <w:sz w:val="20"/>
        </w:rPr>
        <w:t>in</w:t>
      </w:r>
      <w:r>
        <w:rPr>
          <w:spacing w:val="-4"/>
          <w:sz w:val="20"/>
        </w:rPr>
        <w:t xml:space="preserve"> </w:t>
      </w:r>
      <w:r>
        <w:rPr>
          <w:sz w:val="20"/>
        </w:rPr>
        <w:t>the</w:t>
      </w:r>
      <w:r>
        <w:rPr>
          <w:spacing w:val="-5"/>
          <w:sz w:val="20"/>
        </w:rPr>
        <w:t xml:space="preserve"> </w:t>
      </w:r>
      <w:r>
        <w:rPr>
          <w:sz w:val="20"/>
        </w:rPr>
        <w:t>reclamation</w:t>
      </w:r>
      <w:r>
        <w:rPr>
          <w:spacing w:val="-4"/>
          <w:sz w:val="20"/>
        </w:rPr>
        <w:t xml:space="preserve"> </w:t>
      </w:r>
      <w:r>
        <w:rPr>
          <w:sz w:val="20"/>
        </w:rPr>
        <w:t>process.</w:t>
      </w:r>
      <w:r>
        <w:rPr>
          <w:spacing w:val="39"/>
          <w:sz w:val="20"/>
        </w:rPr>
        <w:t xml:space="preserve"> </w:t>
      </w:r>
      <w:r>
        <w:rPr>
          <w:sz w:val="20"/>
        </w:rPr>
        <w:t>Ground</w:t>
      </w:r>
      <w:r>
        <w:rPr>
          <w:spacing w:val="-1"/>
          <w:sz w:val="20"/>
        </w:rPr>
        <w:t xml:space="preserve"> </w:t>
      </w:r>
      <w:r>
        <w:rPr>
          <w:sz w:val="20"/>
        </w:rPr>
        <w:t>disturbed</w:t>
      </w:r>
      <w:r>
        <w:rPr>
          <w:spacing w:val="-1"/>
          <w:sz w:val="20"/>
        </w:rPr>
        <w:t xml:space="preserve"> </w:t>
      </w:r>
      <w:r>
        <w:rPr>
          <w:sz w:val="20"/>
        </w:rPr>
        <w:t>by</w:t>
      </w:r>
      <w:r>
        <w:rPr>
          <w:spacing w:val="-2"/>
          <w:sz w:val="20"/>
        </w:rPr>
        <w:t xml:space="preserve"> </w:t>
      </w:r>
      <w:r>
        <w:rPr>
          <w:sz w:val="20"/>
        </w:rPr>
        <w:t>construction</w:t>
      </w:r>
      <w:r>
        <w:rPr>
          <w:spacing w:val="-1"/>
          <w:sz w:val="20"/>
        </w:rPr>
        <w:t xml:space="preserve"> </w:t>
      </w:r>
      <w:r>
        <w:rPr>
          <w:sz w:val="20"/>
        </w:rPr>
        <w:t>activities shall be graded to original shape and contours.</w:t>
      </w:r>
      <w:r>
        <w:rPr>
          <w:spacing w:val="40"/>
          <w:sz w:val="20"/>
        </w:rPr>
        <w:t xml:space="preserve"> </w:t>
      </w:r>
      <w:r>
        <w:rPr>
          <w:sz w:val="20"/>
        </w:rPr>
        <w:t>All shaping and contouring shall be completed in a manner to match</w:t>
      </w:r>
      <w:r>
        <w:rPr>
          <w:spacing w:val="-4"/>
          <w:sz w:val="20"/>
        </w:rPr>
        <w:t xml:space="preserve"> </w:t>
      </w:r>
      <w:r>
        <w:rPr>
          <w:sz w:val="20"/>
        </w:rPr>
        <w:t>pre-construction</w:t>
      </w:r>
      <w:r>
        <w:rPr>
          <w:spacing w:val="-2"/>
          <w:sz w:val="20"/>
        </w:rPr>
        <w:t xml:space="preserve"> </w:t>
      </w:r>
      <w:r>
        <w:rPr>
          <w:sz w:val="20"/>
        </w:rPr>
        <w:t>contours</w:t>
      </w:r>
      <w:r>
        <w:rPr>
          <w:spacing w:val="-2"/>
          <w:sz w:val="20"/>
        </w:rPr>
        <w:t xml:space="preserve"> </w:t>
      </w:r>
      <w:r>
        <w:rPr>
          <w:sz w:val="20"/>
        </w:rPr>
        <w:t>and</w:t>
      </w:r>
      <w:r>
        <w:rPr>
          <w:spacing w:val="-2"/>
          <w:sz w:val="20"/>
        </w:rPr>
        <w:t xml:space="preserve"> </w:t>
      </w:r>
      <w:r>
        <w:rPr>
          <w:sz w:val="20"/>
        </w:rPr>
        <w:t>require</w:t>
      </w:r>
      <w:r>
        <w:rPr>
          <w:spacing w:val="-5"/>
          <w:sz w:val="20"/>
        </w:rPr>
        <w:t xml:space="preserve"> </w:t>
      </w:r>
      <w:r>
        <w:rPr>
          <w:sz w:val="20"/>
        </w:rPr>
        <w:t>approval</w:t>
      </w:r>
      <w:r>
        <w:rPr>
          <w:spacing w:val="-4"/>
          <w:sz w:val="20"/>
        </w:rPr>
        <w:t xml:space="preserve"> </w:t>
      </w:r>
      <w:r>
        <w:rPr>
          <w:sz w:val="20"/>
        </w:rPr>
        <w:t>of</w:t>
      </w:r>
      <w:r>
        <w:rPr>
          <w:spacing w:val="-5"/>
          <w:sz w:val="20"/>
        </w:rPr>
        <w:t xml:space="preserve"> </w:t>
      </w:r>
      <w:r>
        <w:rPr>
          <w:sz w:val="20"/>
        </w:rPr>
        <w:t>Owner</w:t>
      </w:r>
      <w:r>
        <w:rPr>
          <w:spacing w:val="-4"/>
          <w:sz w:val="20"/>
        </w:rPr>
        <w:t xml:space="preserve"> </w:t>
      </w:r>
      <w:r>
        <w:rPr>
          <w:sz w:val="20"/>
        </w:rPr>
        <w:t>or</w:t>
      </w:r>
      <w:r>
        <w:rPr>
          <w:spacing w:val="-2"/>
          <w:sz w:val="20"/>
        </w:rPr>
        <w:t xml:space="preserve"> </w:t>
      </w:r>
      <w:r>
        <w:rPr>
          <w:sz w:val="20"/>
        </w:rPr>
        <w:t>Owners</w:t>
      </w:r>
      <w:r>
        <w:rPr>
          <w:spacing w:val="-2"/>
          <w:sz w:val="20"/>
        </w:rPr>
        <w:t xml:space="preserve"> </w:t>
      </w:r>
      <w:r>
        <w:rPr>
          <w:sz w:val="20"/>
        </w:rPr>
        <w:t>Representative,</w:t>
      </w:r>
      <w:r>
        <w:rPr>
          <w:spacing w:val="-4"/>
          <w:sz w:val="20"/>
        </w:rPr>
        <w:t xml:space="preserve"> </w:t>
      </w:r>
      <w:r>
        <w:rPr>
          <w:sz w:val="20"/>
        </w:rPr>
        <w:t>governing</w:t>
      </w:r>
      <w:r>
        <w:rPr>
          <w:spacing w:val="-4"/>
          <w:sz w:val="20"/>
        </w:rPr>
        <w:t xml:space="preserve"> </w:t>
      </w:r>
      <w:r>
        <w:rPr>
          <w:sz w:val="20"/>
        </w:rPr>
        <w:t>agency, and in compliance with landowner requirements.</w:t>
      </w:r>
    </w:p>
    <w:p>
      <w:pPr>
        <w:pStyle w:val="BodyText"/>
        <w:spacing w:before="10" w:after="0"/>
        <w:rPr>
          <w:sz w:val="5"/>
        </w:rPr>
      </w:pPr>
      <w:r>
        <w:rPr>
          <w:sz w:val="5"/>
        </w:rPr>
        <w:drawing>
          <wp:anchor behindDoc="1" distT="0" distB="0" distL="0" distR="0" simplePos="0" locked="0" layoutInCell="0" allowOverlap="1" relativeHeight="286">
            <wp:simplePos x="0" y="0"/>
            <wp:positionH relativeFrom="page">
              <wp:posOffset>1237615</wp:posOffset>
            </wp:positionH>
            <wp:positionV relativeFrom="paragraph">
              <wp:posOffset>60325</wp:posOffset>
            </wp:positionV>
            <wp:extent cx="73025" cy="73025"/>
            <wp:effectExtent l="0" t="0" r="0" b="0"/>
            <wp:wrapTopAndBottom/>
            <wp:docPr id="154" name="Imag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 64" descr=""/>
                    <pic:cNvPicPr>
                      <a:picLocks noChangeAspect="1" noChangeArrowheads="1"/>
                    </pic:cNvPicPr>
                  </pic:nvPicPr>
                  <pic:blipFill>
                    <a:blip r:embed="rId132"/>
                    <a:stretch>
                      <a:fillRect/>
                    </a:stretch>
                  </pic:blipFill>
                  <pic:spPr bwMode="auto">
                    <a:xfrm>
                      <a:off x="0" y="0"/>
                      <a:ext cx="73025" cy="73025"/>
                    </a:xfrm>
                    <a:prstGeom prst="rect">
                      <a:avLst/>
                    </a:prstGeom>
                  </pic:spPr>
                </pic:pic>
              </a:graphicData>
            </a:graphic>
          </wp:anchor>
        </w:drawing>
      </w:r>
    </w:p>
    <w:p>
      <w:pPr>
        <w:pStyle w:val="BodyText"/>
        <w:spacing w:before="0" w:after="0"/>
        <w:rPr/>
      </w:pPr>
      <w:r>
        <w:rPr/>
      </w:r>
    </w:p>
    <w:p>
      <w:pPr>
        <w:pStyle w:val="BodyText"/>
        <w:spacing w:before="0" w:after="0"/>
        <w:rPr/>
      </w:pPr>
      <w:r>
        <w:rPr/>
      </w:r>
    </w:p>
    <w:p>
      <w:pPr>
        <w:pStyle w:val="BodyText"/>
        <w:spacing w:before="181" w:after="0"/>
        <w:rPr/>
      </w:pPr>
      <w:r>
        <w:rPr/>
      </w:r>
    </w:p>
    <w:p>
      <w:pPr>
        <w:pStyle w:val="BodyText"/>
        <w:spacing w:lineRule="auto" w:line="276" w:before="0" w:after="0"/>
        <w:ind w:left="2304" w:right="0"/>
        <w:rPr/>
      </w:pPr>
      <w:r>
        <mc:AlternateContent>
          <mc:Choice Requires="wps">
            <w:drawing>
              <wp:anchor behindDoc="1" distT="0" distB="0" distL="0" distR="0" simplePos="0" locked="0" layoutInCell="0" allowOverlap="1" relativeHeight="274">
                <wp:simplePos x="0" y="0"/>
                <wp:positionH relativeFrom="page">
                  <wp:posOffset>3291205</wp:posOffset>
                </wp:positionH>
                <wp:positionV relativeFrom="paragraph">
                  <wp:posOffset>204470</wp:posOffset>
                </wp:positionV>
                <wp:extent cx="82550" cy="126365"/>
                <wp:effectExtent l="0" t="0" r="0" b="0"/>
                <wp:wrapNone/>
                <wp:docPr id="155" name="Textbox 65"/>
                <a:graphic xmlns:a="http://schemas.openxmlformats.org/drawingml/2006/main">
                  <a:graphicData uri="http://schemas.microsoft.com/office/word/2010/wordprocessingShape">
                    <wps:wsp>
                      <wps:cNvSpPr/>
                      <wps:spPr>
                        <a:xfrm>
                          <a:off x="0" y="0"/>
                          <a:ext cx="82440" cy="126360"/>
                        </a:xfrm>
                        <a:prstGeom prst="rect">
                          <a:avLst/>
                        </a:prstGeom>
                        <a:noFill/>
                        <a:ln w="0">
                          <a:noFill/>
                        </a:ln>
                      </wps:spPr>
                      <wps:style>
                        <a:lnRef idx="0"/>
                        <a:fillRef idx="0"/>
                        <a:effectRef idx="0"/>
                        <a:fontRef idx="minor"/>
                      </wps:style>
                      <wps:txbx>
                        <w:txbxContent>
                          <w:p>
                            <w:pPr>
                              <w:pStyle w:val="BodyText"/>
                              <w:spacing w:lineRule="exact" w:line="199" w:before="0" w:after="0"/>
                              <w:rPr>
                                <w:color w:val="000000"/>
                              </w:rPr>
                            </w:pPr>
                            <w:r>
                              <w:rPr>
                                <w:color w:val="000000"/>
                                <w:spacing w:val="-5"/>
                              </w:rPr>
                              <w:t>s.</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259.15pt;margin-top:16.1pt;width:6.45pt;height:9.9pt;mso-wrap-style:square;v-text-anchor:top;mso-position-horizontal-relative:page">
                <v:fill o:detectmouseclick="t" on="false"/>
                <v:stroke color="#3465a4" joinstyle="round" endcap="flat"/>
                <v:textbox>
                  <w:txbxContent>
                    <w:p>
                      <w:pPr>
                        <w:pStyle w:val="BodyText"/>
                        <w:spacing w:lineRule="exact" w:line="199" w:before="0" w:after="0"/>
                        <w:rPr>
                          <w:color w:val="000000"/>
                        </w:rPr>
                      </w:pPr>
                      <w:r>
                        <w:rPr>
                          <w:color w:val="000000"/>
                          <w:spacing w:val="-5"/>
                        </w:rPr>
                        <w:t>s.</w:t>
                      </w:r>
                    </w:p>
                  </w:txbxContent>
                </v:textbox>
                <w10:wrap type="none"/>
              </v:rect>
            </w:pict>
          </mc:Fallback>
        </mc:AlternateContent>
      </w:r>
      <w:r>
        <w:rPr/>
        <w:t>The</w:t>
      </w:r>
      <w:r>
        <w:rPr>
          <w:spacing w:val="-5"/>
        </w:rPr>
        <w:t xml:space="preserve"> </w:t>
      </w:r>
      <w:r>
        <w:rPr/>
        <w:t>Contractor</w:t>
      </w:r>
      <w:r>
        <w:rPr>
          <w:spacing w:val="-5"/>
        </w:rPr>
        <w:t xml:space="preserve"> </w:t>
      </w:r>
      <w:r>
        <w:rPr/>
        <w:t>is</w:t>
      </w:r>
      <w:r>
        <w:rPr>
          <w:spacing w:val="-3"/>
        </w:rPr>
        <w:t xml:space="preserve"> </w:t>
      </w:r>
      <w:r>
        <w:rPr/>
        <w:t>responsible</w:t>
      </w:r>
      <w:r>
        <w:rPr>
          <w:spacing w:val="-6"/>
        </w:rPr>
        <w:t xml:space="preserve"> </w:t>
      </w:r>
      <w:r>
        <w:rPr/>
        <w:t>for</w:t>
      </w:r>
      <w:r>
        <w:rPr>
          <w:spacing w:val="-5"/>
        </w:rPr>
        <w:t xml:space="preserve"> </w:t>
      </w:r>
      <w:r>
        <w:rPr/>
        <w:t>line-locating</w:t>
      </w:r>
      <w:r>
        <w:rPr>
          <w:spacing w:val="-3"/>
        </w:rPr>
        <w:t xml:space="preserve"> </w:t>
      </w:r>
      <w:r>
        <w:rPr/>
        <w:t>the</w:t>
      </w:r>
      <w:r>
        <w:rPr>
          <w:spacing w:val="-5"/>
        </w:rPr>
        <w:t xml:space="preserve"> </w:t>
      </w:r>
      <w:r>
        <w:rPr/>
        <w:t>buried</w:t>
      </w:r>
      <w:r>
        <w:rPr>
          <w:spacing w:val="-5"/>
        </w:rPr>
        <w:t xml:space="preserve"> </w:t>
      </w:r>
      <w:r>
        <w:rPr/>
        <w:t>lines</w:t>
      </w:r>
      <w:r>
        <w:rPr>
          <w:spacing w:val="-4"/>
        </w:rPr>
        <w:t xml:space="preserve"> </w:t>
      </w:r>
      <w:r>
        <w:rPr/>
        <w:t>to</w:t>
      </w:r>
      <w:r>
        <w:rPr>
          <w:spacing w:val="-2"/>
        </w:rPr>
        <w:t xml:space="preserve"> </w:t>
      </w:r>
      <w:r>
        <w:rPr/>
        <w:t>ensure</w:t>
      </w:r>
      <w:r>
        <w:rPr>
          <w:spacing w:val="-6"/>
        </w:rPr>
        <w:t xml:space="preserve"> </w:t>
      </w:r>
      <w:r>
        <w:rPr/>
        <w:t>pipeline</w:t>
      </w:r>
      <w:r>
        <w:rPr>
          <w:spacing w:val="-5"/>
        </w:rPr>
        <w:t xml:space="preserve"> </w:t>
      </w:r>
      <w:r>
        <w:rPr/>
        <w:t>markers are</w:t>
      </w:r>
      <w:r>
        <w:rPr>
          <w:spacing w:val="-5"/>
        </w:rPr>
        <w:t xml:space="preserve"> </w:t>
      </w:r>
      <w:r>
        <w:rPr/>
        <w:t>installed directly above the pipeline</w:t>
      </w:r>
    </w:p>
    <w:p>
      <w:pPr>
        <w:pStyle w:val="BodyText"/>
        <w:spacing w:before="0" w:after="0"/>
        <w:ind w:left="2304" w:right="0"/>
        <w:rPr/>
      </w:pPr>
      <w:r>
        <mc:AlternateContent>
          <mc:Choice Requires="wps">
            <w:drawing>
              <wp:anchor behindDoc="1" distT="0" distB="0" distL="0" distR="0" simplePos="0" locked="0" layoutInCell="0" allowOverlap="1" relativeHeight="276">
                <wp:simplePos x="0" y="0"/>
                <wp:positionH relativeFrom="page">
                  <wp:posOffset>5773420</wp:posOffset>
                </wp:positionH>
                <wp:positionV relativeFrom="paragraph">
                  <wp:posOffset>26035</wp:posOffset>
                </wp:positionV>
                <wp:extent cx="100330" cy="126365"/>
                <wp:effectExtent l="0" t="0" r="0" b="0"/>
                <wp:wrapNone/>
                <wp:docPr id="156" name="Textbox 66"/>
                <a:graphic xmlns:a="http://schemas.openxmlformats.org/drawingml/2006/main">
                  <a:graphicData uri="http://schemas.microsoft.com/office/word/2010/wordprocessingShape">
                    <wps:wsp>
                      <wps:cNvSpPr/>
                      <wps:spPr>
                        <a:xfrm>
                          <a:off x="0" y="0"/>
                          <a:ext cx="100440" cy="126360"/>
                        </a:xfrm>
                        <a:prstGeom prst="rect">
                          <a:avLst/>
                        </a:prstGeom>
                        <a:noFill/>
                        <a:ln w="0">
                          <a:noFill/>
                        </a:ln>
                      </wps:spPr>
                      <wps:style>
                        <a:lnRef idx="0"/>
                        <a:fillRef idx="0"/>
                        <a:effectRef idx="0"/>
                        <a:fontRef idx="minor"/>
                      </wps:style>
                      <wps:txbx>
                        <w:txbxContent>
                          <w:p>
                            <w:pPr>
                              <w:pStyle w:val="BodyText"/>
                              <w:spacing w:lineRule="exact" w:line="199" w:before="0" w:after="0"/>
                              <w:rPr>
                                <w:color w:val="000000"/>
                              </w:rPr>
                            </w:pPr>
                            <w:r>
                              <w:rPr>
                                <w:color w:val="000000"/>
                                <w:spacing w:val="-7"/>
                              </w:rPr>
                              <w:t>n:</w:t>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54.6pt;margin-top:2.05pt;width:7.85pt;height:9.9pt;mso-wrap-style:square;v-text-anchor:top;mso-position-horizontal-relative:page">
                <v:fill o:detectmouseclick="t" on="false"/>
                <v:stroke color="#3465a4" joinstyle="round" endcap="flat"/>
                <v:textbox>
                  <w:txbxContent>
                    <w:p>
                      <w:pPr>
                        <w:pStyle w:val="BodyText"/>
                        <w:spacing w:lineRule="exact" w:line="199" w:before="0" w:after="0"/>
                        <w:rPr>
                          <w:color w:val="000000"/>
                        </w:rPr>
                      </w:pPr>
                      <w:r>
                        <w:rPr>
                          <w:color w:val="000000"/>
                          <w:spacing w:val="-7"/>
                        </w:rPr>
                        <w:t>n:</w:t>
                      </w:r>
                    </w:p>
                  </w:txbxContent>
                </v:textbox>
                <w10:wrap type="none"/>
              </v:rect>
            </w:pict>
          </mc:Fallback>
        </mc:AlternateContent>
      </w:r>
      <w:r>
        <w:rPr/>
        <w:t>Unless</w:t>
      </w:r>
      <w:r>
        <w:rPr>
          <w:spacing w:val="-5"/>
        </w:rPr>
        <w:t xml:space="preserve"> </w:t>
      </w:r>
      <w:r>
        <w:rPr/>
        <w:t>noted</w:t>
      </w:r>
      <w:r>
        <w:rPr>
          <w:spacing w:val="-5"/>
        </w:rPr>
        <w:t xml:space="preserve"> </w:t>
      </w:r>
      <w:r>
        <w:rPr/>
        <w:t>on</w:t>
      </w:r>
      <w:r>
        <w:rPr>
          <w:spacing w:val="-5"/>
        </w:rPr>
        <w:t xml:space="preserve"> </w:t>
      </w:r>
      <w:r>
        <w:rPr/>
        <w:t>the</w:t>
      </w:r>
      <w:r>
        <w:rPr>
          <w:spacing w:val="-5"/>
        </w:rPr>
        <w:t xml:space="preserve"> </w:t>
      </w:r>
      <w:r>
        <w:rPr/>
        <w:t>alignment</w:t>
      </w:r>
      <w:r>
        <w:rPr>
          <w:spacing w:val="-3"/>
        </w:rPr>
        <w:t xml:space="preserve"> </w:t>
      </w:r>
      <w:r>
        <w:rPr/>
        <w:t>sheets,</w:t>
      </w:r>
      <w:r>
        <w:rPr>
          <w:spacing w:val="-5"/>
        </w:rPr>
        <w:t xml:space="preserve"> </w:t>
      </w:r>
      <w:r>
        <w:rPr/>
        <w:t>pipeline</w:t>
      </w:r>
      <w:r>
        <w:rPr>
          <w:spacing w:val="-4"/>
        </w:rPr>
        <w:t xml:space="preserve"> </w:t>
      </w:r>
      <w:r>
        <w:rPr/>
        <w:t>markers</w:t>
      </w:r>
      <w:r>
        <w:rPr>
          <w:spacing w:val="-3"/>
        </w:rPr>
        <w:t xml:space="preserve"> </w:t>
      </w:r>
      <w:r>
        <w:rPr/>
        <w:t>shall</w:t>
      </w:r>
      <w:r>
        <w:rPr>
          <w:spacing w:val="-5"/>
        </w:rPr>
        <w:t xml:space="preserve"> </w:t>
      </w:r>
      <w:r>
        <w:rPr/>
        <w:t>be</w:t>
      </w:r>
      <w:r>
        <w:rPr>
          <w:spacing w:val="-5"/>
        </w:rPr>
        <w:t xml:space="preserve"> </w:t>
      </w:r>
      <w:r>
        <w:rPr/>
        <w:t>installed</w:t>
      </w:r>
      <w:r>
        <w:rPr>
          <w:spacing w:val="-4"/>
        </w:rPr>
        <w:t xml:space="preserve"> </w:t>
      </w:r>
      <w:r>
        <w:rPr>
          <w:spacing w:val="-10"/>
        </w:rPr>
        <w:t>o</w:t>
      </w:r>
    </w:p>
    <w:p>
      <w:pPr>
        <w:pStyle w:val="ListParagraph"/>
        <w:numPr>
          <w:ilvl w:val="0"/>
          <w:numId w:val="2"/>
        </w:numPr>
        <w:tabs>
          <w:tab w:val="clear" w:pos="720"/>
          <w:tab w:val="left" w:pos="3023" w:leader="none"/>
        </w:tabs>
        <w:spacing w:lineRule="auto" w:line="240" w:before="36" w:after="0"/>
        <w:ind w:hanging="359" w:left="3023" w:right="0"/>
        <w:jc w:val="left"/>
        <w:rPr>
          <w:sz w:val="20"/>
        </w:rPr>
      </w:pPr>
      <w:r>
        <w:rPr>
          <w:sz w:val="20"/>
        </w:rPr>
        <w:t>Both</w:t>
      </w:r>
      <w:r>
        <w:rPr>
          <w:spacing w:val="-1"/>
          <w:sz w:val="20"/>
        </w:rPr>
        <w:t xml:space="preserve"> </w:t>
      </w:r>
      <w:r>
        <w:rPr>
          <w:sz w:val="20"/>
        </w:rPr>
        <w:t>sides</w:t>
      </w:r>
      <w:r>
        <w:rPr>
          <w:spacing w:val="-2"/>
          <w:sz w:val="20"/>
        </w:rPr>
        <w:t xml:space="preserve"> </w:t>
      </w:r>
      <w:r>
        <w:rPr>
          <w:sz w:val="20"/>
        </w:rPr>
        <w:t>of</w:t>
      </w:r>
      <w:r>
        <w:rPr>
          <w:spacing w:val="-5"/>
          <w:sz w:val="20"/>
        </w:rPr>
        <w:t xml:space="preserve"> </w:t>
      </w:r>
      <w:r>
        <w:rPr>
          <w:sz w:val="20"/>
        </w:rPr>
        <w:t>roads</w:t>
      </w:r>
      <w:r>
        <w:rPr>
          <w:spacing w:val="-2"/>
          <w:sz w:val="20"/>
        </w:rPr>
        <w:t xml:space="preserve"> </w:t>
      </w:r>
      <w:r>
        <w:rPr>
          <w:sz w:val="20"/>
        </w:rPr>
        <w:t>and</w:t>
      </w:r>
      <w:r>
        <w:rPr>
          <w:spacing w:val="-4"/>
          <w:sz w:val="20"/>
        </w:rPr>
        <w:t xml:space="preserve"> </w:t>
      </w:r>
      <w:r>
        <w:rPr>
          <w:spacing w:val="-2"/>
          <w:sz w:val="20"/>
        </w:rPr>
        <w:t>creeks</w:t>
      </w:r>
    </w:p>
    <w:p>
      <w:pPr>
        <w:pStyle w:val="ListParagraph"/>
        <w:numPr>
          <w:ilvl w:val="0"/>
          <w:numId w:val="2"/>
        </w:numPr>
        <w:tabs>
          <w:tab w:val="clear" w:pos="720"/>
          <w:tab w:val="left" w:pos="3023" w:leader="none"/>
        </w:tabs>
        <w:spacing w:lineRule="auto" w:line="240" w:before="38" w:after="0"/>
        <w:ind w:hanging="359" w:left="3023" w:right="0"/>
        <w:jc w:val="left"/>
        <w:rPr>
          <w:sz w:val="20"/>
        </w:rPr>
      </w:pPr>
      <w:r>
        <w:rPr>
          <w:sz w:val="20"/>
        </w:rPr>
        <w:t>Alongside</w:t>
      </w:r>
      <w:r>
        <w:rPr>
          <w:spacing w:val="-6"/>
          <w:sz w:val="20"/>
        </w:rPr>
        <w:t xml:space="preserve"> </w:t>
      </w:r>
      <w:r>
        <w:rPr>
          <w:sz w:val="20"/>
        </w:rPr>
        <w:t>fence</w:t>
      </w:r>
      <w:r>
        <w:rPr>
          <w:spacing w:val="-6"/>
          <w:sz w:val="20"/>
        </w:rPr>
        <w:t xml:space="preserve"> </w:t>
      </w:r>
      <w:r>
        <w:rPr>
          <w:spacing w:val="-2"/>
          <w:sz w:val="20"/>
        </w:rPr>
        <w:t>lines</w:t>
      </w:r>
    </w:p>
    <w:p>
      <w:pPr>
        <w:pStyle w:val="ListParagraph"/>
        <w:numPr>
          <w:ilvl w:val="0"/>
          <w:numId w:val="2"/>
        </w:numPr>
        <w:tabs>
          <w:tab w:val="clear" w:pos="720"/>
          <w:tab w:val="left" w:pos="3023" w:leader="none"/>
        </w:tabs>
        <w:spacing w:lineRule="auto" w:line="240" w:before="35" w:after="0"/>
        <w:ind w:hanging="359" w:left="3023" w:right="0"/>
        <w:jc w:val="left"/>
        <w:rPr>
          <w:sz w:val="20"/>
        </w:rPr>
      </w:pPr>
      <w:r>
        <w:rPr>
          <w:sz w:val="20"/>
        </w:rPr>
        <w:t>At</w:t>
      </w:r>
      <w:r>
        <w:rPr>
          <w:spacing w:val="-3"/>
          <w:sz w:val="20"/>
        </w:rPr>
        <w:t xml:space="preserve"> </w:t>
      </w:r>
      <w:r>
        <w:rPr>
          <w:spacing w:val="-4"/>
          <w:sz w:val="20"/>
        </w:rPr>
        <w:t>PI’s</w:t>
      </w:r>
    </w:p>
    <w:p>
      <w:pPr>
        <w:pStyle w:val="ListParagraph"/>
        <w:numPr>
          <w:ilvl w:val="0"/>
          <w:numId w:val="2"/>
        </w:numPr>
        <w:tabs>
          <w:tab w:val="clear" w:pos="720"/>
          <w:tab w:val="left" w:pos="3024" w:leader="none"/>
        </w:tabs>
        <w:spacing w:lineRule="auto" w:line="276" w:before="38" w:after="0"/>
        <w:ind w:hanging="360" w:left="3024" w:right="594"/>
        <w:jc w:val="both"/>
        <w:rPr>
          <w:sz w:val="20"/>
        </w:rPr>
      </w:pPr>
      <w:r>
        <w:rPr>
          <w:sz w:val="20"/>
        </w:rPr>
        <w:t>And</w:t>
      </w:r>
      <w:r>
        <w:rPr>
          <w:spacing w:val="-3"/>
          <w:sz w:val="20"/>
        </w:rPr>
        <w:t xml:space="preserve"> </w:t>
      </w:r>
      <w:r>
        <w:rPr>
          <w:sz w:val="20"/>
        </w:rPr>
        <w:t>to</w:t>
      </w:r>
      <w:r>
        <w:rPr>
          <w:spacing w:val="-2"/>
          <w:sz w:val="20"/>
        </w:rPr>
        <w:t xml:space="preserve"> </w:t>
      </w:r>
      <w:r>
        <w:rPr>
          <w:sz w:val="20"/>
        </w:rPr>
        <w:t>ensure</w:t>
      </w:r>
      <w:r>
        <w:rPr>
          <w:spacing w:val="-5"/>
          <w:sz w:val="20"/>
        </w:rPr>
        <w:t xml:space="preserve"> </w:t>
      </w:r>
      <w:r>
        <w:rPr>
          <w:sz w:val="20"/>
        </w:rPr>
        <w:t>they</w:t>
      </w:r>
      <w:r>
        <w:rPr>
          <w:spacing w:val="-3"/>
          <w:sz w:val="20"/>
        </w:rPr>
        <w:t xml:space="preserve"> </w:t>
      </w:r>
      <w:r>
        <w:rPr>
          <w:sz w:val="20"/>
        </w:rPr>
        <w:t>are</w:t>
      </w:r>
      <w:r>
        <w:rPr>
          <w:spacing w:val="-5"/>
          <w:sz w:val="20"/>
        </w:rPr>
        <w:t xml:space="preserve"> </w:t>
      </w:r>
      <w:r>
        <w:rPr>
          <w:sz w:val="20"/>
        </w:rPr>
        <w:t>always</w:t>
      </w:r>
      <w:r>
        <w:rPr>
          <w:spacing w:val="-3"/>
          <w:sz w:val="20"/>
        </w:rPr>
        <w:t xml:space="preserve"> </w:t>
      </w:r>
      <w:r>
        <w:rPr>
          <w:sz w:val="20"/>
        </w:rPr>
        <w:t>in</w:t>
      </w:r>
      <w:r>
        <w:rPr>
          <w:spacing w:val="-2"/>
          <w:sz w:val="20"/>
        </w:rPr>
        <w:t xml:space="preserve"> </w:t>
      </w:r>
      <w:r>
        <w:rPr>
          <w:sz w:val="20"/>
        </w:rPr>
        <w:t>line-of-sight</w:t>
      </w:r>
      <w:r>
        <w:rPr>
          <w:spacing w:val="-2"/>
          <w:sz w:val="20"/>
        </w:rPr>
        <w:t xml:space="preserve"> </w:t>
      </w:r>
      <w:r>
        <w:rPr>
          <w:sz w:val="20"/>
        </w:rPr>
        <w:t>(e.g.</w:t>
      </w:r>
      <w:r>
        <w:rPr>
          <w:spacing w:val="-4"/>
          <w:sz w:val="20"/>
        </w:rPr>
        <w:t xml:space="preserve"> </w:t>
      </w:r>
      <w:r>
        <w:rPr>
          <w:sz w:val="20"/>
        </w:rPr>
        <w:t>as</w:t>
      </w:r>
      <w:r>
        <w:rPr>
          <w:spacing w:val="-3"/>
          <w:sz w:val="20"/>
        </w:rPr>
        <w:t xml:space="preserve"> </w:t>
      </w:r>
      <w:r>
        <w:rPr>
          <w:sz w:val="20"/>
        </w:rPr>
        <w:t>someone</w:t>
      </w:r>
      <w:r>
        <w:rPr>
          <w:spacing w:val="-4"/>
          <w:sz w:val="20"/>
        </w:rPr>
        <w:t xml:space="preserve"> </w:t>
      </w:r>
      <w:r>
        <w:rPr>
          <w:sz w:val="20"/>
        </w:rPr>
        <w:t>is</w:t>
      </w:r>
      <w:r>
        <w:rPr>
          <w:spacing w:val="-3"/>
          <w:sz w:val="20"/>
        </w:rPr>
        <w:t xml:space="preserve"> </w:t>
      </w:r>
      <w:r>
        <w:rPr>
          <w:sz w:val="20"/>
        </w:rPr>
        <w:t>standing</w:t>
      </w:r>
      <w:r>
        <w:rPr>
          <w:spacing w:val="-4"/>
          <w:sz w:val="20"/>
        </w:rPr>
        <w:t xml:space="preserve"> </w:t>
      </w:r>
      <w:r>
        <w:rPr>
          <w:sz w:val="20"/>
        </w:rPr>
        <w:t>at</w:t>
      </w:r>
      <w:r>
        <w:rPr>
          <w:spacing w:val="-2"/>
          <w:sz w:val="20"/>
        </w:rPr>
        <w:t xml:space="preserve"> </w:t>
      </w:r>
      <w:r>
        <w:rPr>
          <w:sz w:val="20"/>
        </w:rPr>
        <w:t>a</w:t>
      </w:r>
      <w:r>
        <w:rPr>
          <w:spacing w:val="-4"/>
          <w:sz w:val="20"/>
        </w:rPr>
        <w:t xml:space="preserve"> </w:t>
      </w:r>
      <w:r>
        <w:rPr>
          <w:sz w:val="20"/>
        </w:rPr>
        <w:t>particular pipeline</w:t>
      </w:r>
      <w:r>
        <w:rPr>
          <w:spacing w:val="-5"/>
          <w:sz w:val="20"/>
        </w:rPr>
        <w:t xml:space="preserve"> </w:t>
      </w:r>
      <w:r>
        <w:rPr>
          <w:sz w:val="20"/>
        </w:rPr>
        <w:t>marker,</w:t>
      </w:r>
      <w:r>
        <w:rPr>
          <w:spacing w:val="-3"/>
          <w:sz w:val="20"/>
        </w:rPr>
        <w:t xml:space="preserve"> </w:t>
      </w:r>
      <w:r>
        <w:rPr>
          <w:sz w:val="20"/>
        </w:rPr>
        <w:t>they</w:t>
      </w:r>
      <w:r>
        <w:rPr>
          <w:spacing w:val="-3"/>
          <w:sz w:val="20"/>
        </w:rPr>
        <w:t xml:space="preserve"> </w:t>
      </w:r>
      <w:r>
        <w:rPr>
          <w:sz w:val="20"/>
        </w:rPr>
        <w:t>should</w:t>
      </w:r>
      <w:r>
        <w:rPr>
          <w:spacing w:val="-2"/>
          <w:sz w:val="20"/>
        </w:rPr>
        <w:t xml:space="preserve"> </w:t>
      </w:r>
      <w:r>
        <w:rPr>
          <w:sz w:val="20"/>
        </w:rPr>
        <w:t>be</w:t>
      </w:r>
      <w:r>
        <w:rPr>
          <w:spacing w:val="-5"/>
          <w:sz w:val="20"/>
        </w:rPr>
        <w:t xml:space="preserve"> </w:t>
      </w:r>
      <w:r>
        <w:rPr>
          <w:sz w:val="20"/>
        </w:rPr>
        <w:t>able</w:t>
      </w:r>
      <w:r>
        <w:rPr>
          <w:spacing w:val="-5"/>
          <w:sz w:val="20"/>
        </w:rPr>
        <w:t xml:space="preserve"> </w:t>
      </w:r>
      <w:r>
        <w:rPr>
          <w:sz w:val="20"/>
        </w:rPr>
        <w:t>to</w:t>
      </w:r>
      <w:r>
        <w:rPr>
          <w:spacing w:val="-2"/>
          <w:sz w:val="20"/>
        </w:rPr>
        <w:t xml:space="preserve"> </w:t>
      </w:r>
      <w:r>
        <w:rPr>
          <w:sz w:val="20"/>
        </w:rPr>
        <w:t>see</w:t>
      </w:r>
      <w:r>
        <w:rPr>
          <w:spacing w:val="-5"/>
          <w:sz w:val="20"/>
        </w:rPr>
        <w:t xml:space="preserve"> </w:t>
      </w:r>
      <w:r>
        <w:rPr>
          <w:sz w:val="20"/>
        </w:rPr>
        <w:t>a</w:t>
      </w:r>
      <w:r>
        <w:rPr>
          <w:spacing w:val="-3"/>
          <w:sz w:val="20"/>
        </w:rPr>
        <w:t xml:space="preserve"> </w:t>
      </w:r>
      <w:r>
        <w:rPr>
          <w:sz w:val="20"/>
        </w:rPr>
        <w:t>pipeline</w:t>
      </w:r>
      <w:r>
        <w:rPr>
          <w:spacing w:val="-5"/>
          <w:sz w:val="20"/>
        </w:rPr>
        <w:t xml:space="preserve"> </w:t>
      </w:r>
      <w:r>
        <w:rPr>
          <w:sz w:val="20"/>
        </w:rPr>
        <w:t>marker</w:t>
      </w:r>
      <w:r>
        <w:rPr>
          <w:spacing w:val="-5"/>
          <w:sz w:val="20"/>
        </w:rPr>
        <w:t xml:space="preserve"> </w:t>
      </w:r>
      <w:r>
        <w:rPr>
          <w:sz w:val="20"/>
        </w:rPr>
        <w:t>in</w:t>
      </w:r>
      <w:r>
        <w:rPr>
          <w:spacing w:val="-5"/>
          <w:sz w:val="20"/>
        </w:rPr>
        <w:t xml:space="preserve"> </w:t>
      </w:r>
      <w:r>
        <w:rPr>
          <w:sz w:val="20"/>
        </w:rPr>
        <w:t>each</w:t>
      </w:r>
      <w:r>
        <w:rPr>
          <w:spacing w:val="-2"/>
          <w:sz w:val="20"/>
        </w:rPr>
        <w:t xml:space="preserve"> </w:t>
      </w:r>
      <w:r>
        <w:rPr>
          <w:sz w:val="20"/>
        </w:rPr>
        <w:t>direction</w:t>
      </w:r>
      <w:r>
        <w:rPr>
          <w:spacing w:val="-2"/>
          <w:sz w:val="20"/>
        </w:rPr>
        <w:t xml:space="preserve"> </w:t>
      </w:r>
      <w:r>
        <w:rPr>
          <w:sz w:val="20"/>
        </w:rPr>
        <w:t>along</w:t>
      </w:r>
      <w:r>
        <w:rPr>
          <w:spacing w:val="-6"/>
          <w:sz w:val="20"/>
        </w:rPr>
        <w:t xml:space="preserve"> </w:t>
      </w:r>
      <w:r>
        <w:rPr>
          <w:sz w:val="20"/>
        </w:rPr>
        <w:t>the pipeline route).</w:t>
      </w:r>
    </w:p>
    <w:p>
      <w:pPr>
        <w:pStyle w:val="ListParagraph"/>
        <w:numPr>
          <w:ilvl w:val="0"/>
          <w:numId w:val="2"/>
        </w:numPr>
        <w:tabs>
          <w:tab w:val="clear" w:pos="720"/>
          <w:tab w:val="left" w:pos="3024" w:leader="none"/>
        </w:tabs>
        <w:spacing w:lineRule="auto" w:line="271" w:before="0" w:after="0"/>
        <w:ind w:hanging="360" w:left="3024" w:right="290"/>
        <w:jc w:val="both"/>
        <w:rPr>
          <w:sz w:val="20"/>
        </w:rPr>
      </w:pPr>
      <w:r>
        <w:rPr>
          <w:sz w:val="20"/>
        </w:rPr>
        <w:t>When</w:t>
      </w:r>
      <w:r>
        <w:rPr>
          <w:spacing w:val="-2"/>
          <w:sz w:val="20"/>
        </w:rPr>
        <w:t xml:space="preserve"> </w:t>
      </w:r>
      <w:r>
        <w:rPr>
          <w:sz w:val="20"/>
        </w:rPr>
        <w:t>crossing</w:t>
      </w:r>
      <w:r>
        <w:rPr>
          <w:spacing w:val="-5"/>
          <w:sz w:val="20"/>
        </w:rPr>
        <w:t xml:space="preserve"> </w:t>
      </w:r>
      <w:r>
        <w:rPr>
          <w:sz w:val="20"/>
        </w:rPr>
        <w:t>cultivated</w:t>
      </w:r>
      <w:r>
        <w:rPr>
          <w:spacing w:val="-2"/>
          <w:sz w:val="20"/>
        </w:rPr>
        <w:t xml:space="preserve"> </w:t>
      </w:r>
      <w:r>
        <w:rPr>
          <w:sz w:val="20"/>
        </w:rPr>
        <w:t>fields,</w:t>
      </w:r>
      <w:r>
        <w:rPr>
          <w:spacing w:val="-5"/>
          <w:sz w:val="20"/>
        </w:rPr>
        <w:t xml:space="preserve"> </w:t>
      </w:r>
      <w:r>
        <w:rPr>
          <w:sz w:val="20"/>
        </w:rPr>
        <w:t>pipeline</w:t>
      </w:r>
      <w:r>
        <w:rPr>
          <w:spacing w:val="-5"/>
          <w:sz w:val="20"/>
        </w:rPr>
        <w:t xml:space="preserve"> </w:t>
      </w:r>
      <w:r>
        <w:rPr>
          <w:sz w:val="20"/>
        </w:rPr>
        <w:t>markers</w:t>
      </w:r>
      <w:r>
        <w:rPr>
          <w:spacing w:val="-3"/>
          <w:sz w:val="20"/>
        </w:rPr>
        <w:t xml:space="preserve"> </w:t>
      </w:r>
      <w:r>
        <w:rPr>
          <w:sz w:val="20"/>
        </w:rPr>
        <w:t>should</w:t>
      </w:r>
      <w:r>
        <w:rPr>
          <w:spacing w:val="-5"/>
          <w:sz w:val="20"/>
        </w:rPr>
        <w:t xml:space="preserve"> </w:t>
      </w:r>
      <w:r>
        <w:rPr>
          <w:sz w:val="20"/>
        </w:rPr>
        <w:t>only</w:t>
      </w:r>
      <w:r>
        <w:rPr>
          <w:spacing w:val="-3"/>
          <w:sz w:val="20"/>
        </w:rPr>
        <w:t xml:space="preserve"> </w:t>
      </w:r>
      <w:r>
        <w:rPr>
          <w:sz w:val="20"/>
        </w:rPr>
        <w:t>be</w:t>
      </w:r>
      <w:r>
        <w:rPr>
          <w:spacing w:val="-5"/>
          <w:sz w:val="20"/>
        </w:rPr>
        <w:t xml:space="preserve"> </w:t>
      </w:r>
      <w:r>
        <w:rPr>
          <w:sz w:val="20"/>
        </w:rPr>
        <w:t>installed</w:t>
      </w:r>
      <w:r>
        <w:rPr>
          <w:spacing w:val="-5"/>
          <w:sz w:val="20"/>
        </w:rPr>
        <w:t xml:space="preserve"> </w:t>
      </w:r>
      <w:r>
        <w:rPr>
          <w:sz w:val="20"/>
        </w:rPr>
        <w:t>at</w:t>
      </w:r>
      <w:r>
        <w:rPr>
          <w:spacing w:val="-5"/>
          <w:sz w:val="20"/>
        </w:rPr>
        <w:t xml:space="preserve"> </w:t>
      </w:r>
      <w:r>
        <w:rPr>
          <w:sz w:val="20"/>
        </w:rPr>
        <w:t>field</w:t>
      </w:r>
      <w:r>
        <w:rPr>
          <w:spacing w:val="-5"/>
          <w:sz w:val="20"/>
        </w:rPr>
        <w:t xml:space="preserve"> </w:t>
      </w:r>
      <w:r>
        <w:rPr>
          <w:sz w:val="20"/>
        </w:rPr>
        <w:t>breaks</w:t>
      </w:r>
      <w:r>
        <w:rPr>
          <w:spacing w:val="-2"/>
          <w:sz w:val="20"/>
        </w:rPr>
        <w:t xml:space="preserve"> </w:t>
      </w:r>
      <w:r>
        <w:rPr>
          <w:sz w:val="20"/>
        </w:rPr>
        <w:t>and field edges.</w:t>
      </w:r>
    </w:p>
    <w:p>
      <w:pPr>
        <w:pStyle w:val="ListParagraph"/>
        <w:numPr>
          <w:ilvl w:val="3"/>
          <w:numId w:val="6"/>
        </w:numPr>
        <w:tabs>
          <w:tab w:val="clear" w:pos="720"/>
          <w:tab w:val="left" w:pos="862" w:leader="none"/>
        </w:tabs>
        <w:spacing w:lineRule="auto" w:line="240" w:before="4" w:after="0"/>
        <w:ind w:hanging="359" w:left="862" w:right="0"/>
        <w:jc w:val="both"/>
        <w:rPr>
          <w:sz w:val="20"/>
        </w:rPr>
      </w:pPr>
      <w:r>
        <w:rPr>
          <w:sz w:val="20"/>
        </w:rPr>
        <w:t>Data</w:t>
      </w:r>
      <w:r>
        <w:rPr>
          <w:spacing w:val="-3"/>
          <w:sz w:val="20"/>
        </w:rPr>
        <w:t xml:space="preserve"> </w:t>
      </w:r>
      <w:r>
        <w:rPr>
          <w:spacing w:val="-2"/>
          <w:sz w:val="20"/>
        </w:rPr>
        <w:t>Deliverables</w:t>
      </w:r>
    </w:p>
    <w:p>
      <w:pPr>
        <w:pStyle w:val="ListParagraph"/>
        <w:numPr>
          <w:ilvl w:val="4"/>
          <w:numId w:val="6"/>
        </w:numPr>
        <w:tabs>
          <w:tab w:val="clear" w:pos="720"/>
          <w:tab w:val="left" w:pos="1584" w:leader="none"/>
        </w:tabs>
        <w:spacing w:lineRule="auto" w:line="271" w:before="37" w:after="0"/>
        <w:ind w:hanging="360" w:left="1584" w:right="301"/>
        <w:jc w:val="left"/>
        <w:rPr>
          <w:sz w:val="20"/>
        </w:rPr>
      </w:pPr>
      <w:r>
        <w:rPr>
          <w:sz w:val="20"/>
        </w:rPr>
        <w:t xml:space="preserve">As part of its Scope of Work, data listed below shall be provided in hardcopy form </w:t>
      </w:r>
      <w:r>
        <w:rPr>
          <w:b/>
          <w:i/>
          <w:sz w:val="20"/>
        </w:rPr>
        <w:t xml:space="preserve">prior to </w:t>
      </w:r>
      <w:r>
        <w:rPr>
          <w:sz w:val="20"/>
        </w:rPr>
        <w:t>Substantial Completion</w:t>
      </w:r>
      <w:r>
        <w:rPr>
          <w:spacing w:val="-4"/>
          <w:sz w:val="20"/>
        </w:rPr>
        <w:t xml:space="preserve"> </w:t>
      </w:r>
      <w:r>
        <w:rPr>
          <w:sz w:val="20"/>
        </w:rPr>
        <w:t>and</w:t>
      </w:r>
      <w:r>
        <w:rPr>
          <w:spacing w:val="-4"/>
          <w:sz w:val="20"/>
        </w:rPr>
        <w:t xml:space="preserve"> </w:t>
      </w:r>
      <w:r>
        <w:rPr>
          <w:sz w:val="20"/>
        </w:rPr>
        <w:t>PSSR/PSSRNC</w:t>
      </w:r>
      <w:r>
        <w:rPr>
          <w:spacing w:val="-1"/>
          <w:sz w:val="20"/>
        </w:rPr>
        <w:t xml:space="preserve"> </w:t>
      </w:r>
      <w:r>
        <w:rPr>
          <w:sz w:val="20"/>
        </w:rPr>
        <w:t>and,</w:t>
      </w:r>
      <w:r>
        <w:rPr>
          <w:spacing w:val="-4"/>
          <w:sz w:val="20"/>
        </w:rPr>
        <w:t xml:space="preserve"> </w:t>
      </w:r>
      <w:r>
        <w:rPr>
          <w:sz w:val="20"/>
        </w:rPr>
        <w:t>within</w:t>
      </w:r>
      <w:r>
        <w:rPr>
          <w:spacing w:val="-4"/>
          <w:sz w:val="20"/>
        </w:rPr>
        <w:t xml:space="preserve"> </w:t>
      </w:r>
      <w:r>
        <w:rPr>
          <w:sz w:val="20"/>
        </w:rPr>
        <w:t>three</w:t>
      </w:r>
      <w:r>
        <w:rPr>
          <w:spacing w:val="-4"/>
          <w:sz w:val="20"/>
        </w:rPr>
        <w:t xml:space="preserve"> </w:t>
      </w:r>
      <w:r>
        <w:rPr>
          <w:sz w:val="20"/>
        </w:rPr>
        <w:t>(3)</w:t>
      </w:r>
      <w:r>
        <w:rPr>
          <w:spacing w:val="-4"/>
          <w:sz w:val="20"/>
        </w:rPr>
        <w:t xml:space="preserve"> </w:t>
      </w:r>
      <w:r>
        <w:rPr>
          <w:sz w:val="20"/>
        </w:rPr>
        <w:t>Weeks</w:t>
      </w:r>
      <w:r>
        <w:rPr>
          <w:spacing w:val="-3"/>
          <w:sz w:val="20"/>
        </w:rPr>
        <w:t xml:space="preserve"> </w:t>
      </w:r>
      <w:r>
        <w:rPr>
          <w:sz w:val="20"/>
        </w:rPr>
        <w:t>following</w:t>
      </w:r>
      <w:r>
        <w:rPr>
          <w:spacing w:val="-3"/>
          <w:sz w:val="20"/>
        </w:rPr>
        <w:t xml:space="preserve"> </w:t>
      </w:r>
      <w:r>
        <w:rPr>
          <w:sz w:val="20"/>
        </w:rPr>
        <w:t>the</w:t>
      </w:r>
      <w:r>
        <w:rPr>
          <w:spacing w:val="-4"/>
          <w:sz w:val="20"/>
        </w:rPr>
        <w:t xml:space="preserve"> </w:t>
      </w:r>
      <w:r>
        <w:rPr>
          <w:sz w:val="20"/>
        </w:rPr>
        <w:t>PSSR/PSSRNC</w:t>
      </w:r>
      <w:r>
        <w:rPr>
          <w:spacing w:val="-4"/>
          <w:sz w:val="20"/>
        </w:rPr>
        <w:t xml:space="preserve"> </w:t>
      </w:r>
      <w:r>
        <w:rPr>
          <w:sz w:val="20"/>
        </w:rPr>
        <w:t>(but</w:t>
      </w:r>
      <w:r>
        <w:rPr>
          <w:spacing w:val="-2"/>
          <w:sz w:val="20"/>
        </w:rPr>
        <w:t xml:space="preserve"> </w:t>
      </w:r>
      <w:r>
        <w:rPr>
          <w:sz w:val="20"/>
        </w:rPr>
        <w:t>no</w:t>
      </w:r>
      <w:r>
        <w:rPr>
          <w:spacing w:val="-4"/>
          <w:sz w:val="20"/>
        </w:rPr>
        <w:t xml:space="preserve"> </w:t>
      </w:r>
      <w:r>
        <w:rPr>
          <w:sz w:val="20"/>
        </w:rPr>
        <w:t>later</w:t>
      </w:r>
      <w:r>
        <w:rPr>
          <w:spacing w:val="-4"/>
          <w:sz w:val="20"/>
        </w:rPr>
        <w:t xml:space="preserve"> </w:t>
      </w:r>
      <w:r>
        <w:rPr>
          <w:sz w:val="20"/>
        </w:rPr>
        <w:t>than</w:t>
      </w:r>
      <w:r>
        <w:rPr>
          <w:spacing w:val="-4"/>
          <w:sz w:val="20"/>
        </w:rPr>
        <w:t xml:space="preserve"> </w:t>
      </w:r>
      <w:r>
        <w:rPr>
          <w:sz w:val="20"/>
        </w:rPr>
        <w:t>Final Completion), the Contractor shall also submit the data listed below electronically.</w:t>
      </w:r>
    </w:p>
    <w:p>
      <w:pPr>
        <w:pStyle w:val="BodyText"/>
        <w:spacing w:before="0" w:after="1"/>
        <w:rPr>
          <w:sz w:val="17"/>
        </w:rPr>
      </w:pPr>
      <w:r>
        <w:rPr>
          <w:sz w:val="17"/>
        </w:rPr>
      </w:r>
    </w:p>
    <w:tbl>
      <w:tblPr>
        <w:tblW w:w="10440" w:type="dxa"/>
        <w:jc w:val="left"/>
        <w:tblInd w:w="185" w:type="dxa"/>
        <w:tblLayout w:type="fixed"/>
        <w:tblCellMar>
          <w:top w:w="0" w:type="dxa"/>
          <w:left w:w="5" w:type="dxa"/>
          <w:bottom w:w="0" w:type="dxa"/>
          <w:right w:w="5" w:type="dxa"/>
        </w:tblCellMar>
        <w:tblLook w:val="01e0"/>
      </w:tblPr>
      <w:tblGrid>
        <w:gridCol w:w="6117"/>
        <w:gridCol w:w="2160"/>
        <w:gridCol w:w="2163"/>
      </w:tblGrid>
      <w:tr>
        <w:trPr>
          <w:trHeight w:val="304" w:hRule="atLeast"/>
        </w:trPr>
        <w:tc>
          <w:tcPr>
            <w:tcW w:w="6117"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rPr>
                <w:b/>
                <w:sz w:val="20"/>
              </w:rPr>
            </w:pPr>
            <w:r>
              <w:rPr>
                <w:b/>
                <w:color w:val="FFFFFF"/>
                <w:spacing w:val="-2"/>
                <w:sz w:val="20"/>
              </w:rPr>
              <w:t>Document</w:t>
            </w:r>
          </w:p>
        </w:tc>
        <w:tc>
          <w:tcPr>
            <w:tcW w:w="216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7" w:right="0"/>
              <w:jc w:val="center"/>
              <w:rPr>
                <w:b/>
                <w:sz w:val="20"/>
              </w:rPr>
            </w:pPr>
            <w:r>
              <w:rPr>
                <w:b/>
                <w:color w:val="FFFFFF"/>
                <w:sz w:val="20"/>
              </w:rPr>
              <w:t>By</w:t>
            </w:r>
            <w:r>
              <w:rPr>
                <w:b/>
                <w:color w:val="FFFFFF"/>
                <w:spacing w:val="-4"/>
                <w:sz w:val="20"/>
              </w:rPr>
              <w:t xml:space="preserve"> </w:t>
            </w:r>
            <w:r>
              <w:rPr>
                <w:b/>
                <w:color w:val="FFFFFF"/>
                <w:spacing w:val="-2"/>
                <w:sz w:val="20"/>
              </w:rPr>
              <w:t>Contractor</w:t>
            </w:r>
          </w:p>
        </w:tc>
        <w:tc>
          <w:tcPr>
            <w:tcW w:w="2163"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7" w:right="0"/>
              <w:jc w:val="center"/>
              <w:rPr>
                <w:b/>
                <w:sz w:val="20"/>
              </w:rPr>
            </w:pPr>
            <w:r>
              <w:rPr>
                <w:b/>
                <w:color w:val="FFFFFF"/>
                <w:sz w:val="20"/>
              </w:rPr>
              <w:t>By</w:t>
            </w:r>
            <w:r>
              <w:rPr>
                <w:b/>
                <w:color w:val="FFFFFF"/>
                <w:spacing w:val="-4"/>
                <w:sz w:val="20"/>
              </w:rPr>
              <w:t xml:space="preserve"> </w:t>
            </w:r>
            <w:r>
              <w:rPr>
                <w:b/>
                <w:color w:val="FFFFFF"/>
                <w:sz w:val="20"/>
              </w:rPr>
              <w:t>Others</w:t>
            </w:r>
            <w:r>
              <w:rPr>
                <w:b/>
                <w:color w:val="FFFFFF"/>
                <w:spacing w:val="-2"/>
                <w:sz w:val="20"/>
              </w:rPr>
              <w:t xml:space="preserve"> </w:t>
            </w:r>
            <w:r>
              <w:rPr>
                <w:b/>
                <w:color w:val="FFFFFF"/>
                <w:sz w:val="20"/>
              </w:rPr>
              <w:t xml:space="preserve">or </w:t>
            </w:r>
            <w:r>
              <w:rPr>
                <w:b/>
                <w:color w:val="FFFFFF"/>
                <w:spacing w:val="-5"/>
                <w:sz w:val="20"/>
              </w:rPr>
              <w:t>N/A</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6" w:after="0"/>
              <w:rPr>
                <w:b/>
                <w:sz w:val="20"/>
              </w:rPr>
            </w:pPr>
            <w:r>
              <w:rPr>
                <w:b/>
                <w:sz w:val="20"/>
              </w:rPr>
              <w:t>Contractor</w:t>
            </w:r>
            <w:r>
              <w:rPr>
                <w:b/>
                <w:spacing w:val="-6"/>
                <w:sz w:val="20"/>
              </w:rPr>
              <w:t xml:space="preserve"> </w:t>
            </w:r>
            <w:r>
              <w:rPr>
                <w:b/>
                <w:sz w:val="20"/>
              </w:rPr>
              <w:t>Status</w:t>
            </w:r>
            <w:r>
              <w:rPr>
                <w:b/>
                <w:spacing w:val="-7"/>
                <w:sz w:val="20"/>
              </w:rPr>
              <w:t xml:space="preserve"> </w:t>
            </w:r>
            <w:r>
              <w:rPr>
                <w:b/>
                <w:spacing w:val="-2"/>
                <w:sz w:val="20"/>
              </w:rPr>
              <w:t>Reports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6"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Change</w:t>
            </w:r>
            <w:r>
              <w:rPr>
                <w:b/>
                <w:spacing w:val="-2"/>
                <w:sz w:val="20"/>
              </w:rPr>
              <w:t xml:space="preserve"> </w:t>
            </w:r>
            <w:r>
              <w:rPr>
                <w:b/>
                <w:sz w:val="20"/>
              </w:rPr>
              <w:t>Order</w:t>
            </w:r>
            <w:r>
              <w:rPr>
                <w:b/>
                <w:spacing w:val="-4"/>
                <w:sz w:val="20"/>
              </w:rPr>
              <w:t xml:space="preserve"> </w:t>
            </w:r>
            <w:r>
              <w:rPr>
                <w:b/>
                <w:sz w:val="20"/>
              </w:rPr>
              <w:t>Forms</w:t>
            </w:r>
            <w:r>
              <w:rPr>
                <w:b/>
                <w:spacing w:val="-3"/>
                <w:sz w:val="20"/>
              </w:rPr>
              <w:t xml:space="preserve"> </w:t>
            </w:r>
            <w:r>
              <w:rPr>
                <w:b/>
                <w:sz w:val="20"/>
              </w:rPr>
              <w:t>&amp;</w:t>
            </w:r>
            <w:r>
              <w:rPr>
                <w:b/>
                <w:spacing w:val="-4"/>
                <w:sz w:val="20"/>
              </w:rPr>
              <w:t xml:space="preserve"> </w:t>
            </w:r>
            <w:r>
              <w:rPr>
                <w:b/>
                <w:spacing w:val="-5"/>
                <w:sz w:val="20"/>
              </w:rPr>
              <w:t>Log</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RFI</w:t>
            </w:r>
            <w:r>
              <w:rPr>
                <w:b/>
                <w:spacing w:val="-4"/>
                <w:sz w:val="20"/>
              </w:rPr>
              <w:t xml:space="preserve"> </w:t>
            </w:r>
            <w:r>
              <w:rPr>
                <w:b/>
                <w:sz w:val="20"/>
              </w:rPr>
              <w:t>Forms</w:t>
            </w:r>
            <w:r>
              <w:rPr>
                <w:b/>
                <w:spacing w:val="-1"/>
                <w:sz w:val="20"/>
              </w:rPr>
              <w:t xml:space="preserve"> </w:t>
            </w:r>
            <w:r>
              <w:rPr>
                <w:b/>
                <w:sz w:val="20"/>
              </w:rPr>
              <w:t>&amp;</w:t>
            </w:r>
            <w:r>
              <w:rPr>
                <w:b/>
                <w:spacing w:val="-1"/>
                <w:sz w:val="20"/>
              </w:rPr>
              <w:t xml:space="preserve"> </w:t>
            </w:r>
            <w:r>
              <w:rPr>
                <w:b/>
                <w:spacing w:val="-5"/>
                <w:sz w:val="20"/>
              </w:rPr>
              <w:t>Log</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90"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5" w:after="0"/>
              <w:rPr>
                <w:b/>
                <w:sz w:val="20"/>
              </w:rPr>
            </w:pPr>
            <w:r>
              <w:rPr>
                <w:b/>
                <w:sz w:val="20"/>
              </w:rPr>
              <w:t>Substantial</w:t>
            </w:r>
            <w:r>
              <w:rPr>
                <w:b/>
                <w:spacing w:val="-11"/>
                <w:sz w:val="20"/>
              </w:rPr>
              <w:t xml:space="preserve"> </w:t>
            </w:r>
            <w:r>
              <w:rPr>
                <w:b/>
                <w:sz w:val="20"/>
              </w:rPr>
              <w:t>Completion</w:t>
            </w:r>
            <w:r>
              <w:rPr>
                <w:b/>
                <w:spacing w:val="-6"/>
                <w:sz w:val="20"/>
              </w:rPr>
              <w:t xml:space="preserve"> </w:t>
            </w:r>
            <w:r>
              <w:rPr>
                <w:b/>
                <w:spacing w:val="-2"/>
                <w:sz w:val="20"/>
              </w:rPr>
              <w:t>Documentation</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5"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Lien</w:t>
            </w:r>
            <w:r>
              <w:rPr>
                <w:b/>
                <w:spacing w:val="-6"/>
                <w:sz w:val="20"/>
              </w:rPr>
              <w:t xml:space="preserve"> </w:t>
            </w:r>
            <w:r>
              <w:rPr>
                <w:b/>
                <w:sz w:val="20"/>
              </w:rPr>
              <w:t>Waivers</w:t>
            </w:r>
            <w:r>
              <w:rPr>
                <w:b/>
                <w:spacing w:val="-5"/>
                <w:sz w:val="20"/>
              </w:rPr>
              <w:t xml:space="preserve"> </w:t>
            </w:r>
            <w:r>
              <w:rPr>
                <w:b/>
                <w:sz w:val="20"/>
              </w:rPr>
              <w:t>&amp;</w:t>
            </w:r>
            <w:r>
              <w:rPr>
                <w:b/>
                <w:spacing w:val="-3"/>
                <w:sz w:val="20"/>
              </w:rPr>
              <w:t xml:space="preserve"> </w:t>
            </w:r>
            <w:r>
              <w:rPr>
                <w:b/>
                <w:sz w:val="20"/>
              </w:rPr>
              <w:t>Final</w:t>
            </w:r>
            <w:r>
              <w:rPr>
                <w:b/>
                <w:spacing w:val="-6"/>
                <w:sz w:val="20"/>
              </w:rPr>
              <w:t xml:space="preserve"> </w:t>
            </w:r>
            <w:r>
              <w:rPr>
                <w:b/>
                <w:sz w:val="20"/>
              </w:rPr>
              <w:t>Payment</w:t>
            </w:r>
            <w:r>
              <w:rPr>
                <w:b/>
                <w:spacing w:val="-2"/>
                <w:sz w:val="20"/>
              </w:rPr>
              <w:t xml:space="preserve"> </w:t>
            </w:r>
            <w:r>
              <w:rPr>
                <w:b/>
                <w:sz w:val="20"/>
              </w:rPr>
              <w:t>Release</w:t>
            </w:r>
            <w:r>
              <w:rPr>
                <w:b/>
                <w:spacing w:val="-4"/>
                <w:sz w:val="20"/>
              </w:rPr>
              <w:t xml:space="preserve"> </w:t>
            </w:r>
            <w:r>
              <w:rPr>
                <w:b/>
                <w:spacing w:val="-2"/>
                <w:sz w:val="20"/>
              </w:rPr>
              <w:t>Documentation</w:t>
            </w:r>
            <w:r>
              <w:rPr>
                <w:b/>
                <w:spacing w:val="-2"/>
                <w:sz w:val="20"/>
                <w:vertAlign w:val="superscript"/>
              </w:rPr>
              <w:t>2</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Contractor-Obtained</w:t>
            </w:r>
            <w:r>
              <w:rPr>
                <w:b/>
                <w:spacing w:val="-10"/>
                <w:sz w:val="20"/>
              </w:rPr>
              <w:t xml:space="preserve"> </w:t>
            </w:r>
            <w:r>
              <w:rPr>
                <w:b/>
                <w:sz w:val="20"/>
              </w:rPr>
              <w:t>Construction</w:t>
            </w:r>
            <w:r>
              <w:rPr>
                <w:b/>
                <w:spacing w:val="-10"/>
                <w:sz w:val="20"/>
              </w:rPr>
              <w:t xml:space="preserve"> </w:t>
            </w:r>
            <w:r>
              <w:rPr>
                <w:b/>
                <w:spacing w:val="-2"/>
                <w:sz w:val="20"/>
              </w:rPr>
              <w:t>Permits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Hydrotest</w:t>
            </w:r>
            <w:r>
              <w:rPr>
                <w:b/>
                <w:spacing w:val="-4"/>
                <w:sz w:val="20"/>
              </w:rPr>
              <w:t xml:space="preserve"> </w:t>
            </w:r>
            <w:r>
              <w:rPr>
                <w:b/>
                <w:sz w:val="20"/>
              </w:rPr>
              <w:t>Water/De-Water</w:t>
            </w:r>
            <w:r>
              <w:rPr>
                <w:b/>
                <w:spacing w:val="-7"/>
                <w:sz w:val="20"/>
              </w:rPr>
              <w:t xml:space="preserve"> </w:t>
            </w:r>
            <w:r>
              <w:rPr>
                <w:b/>
                <w:sz w:val="20"/>
              </w:rPr>
              <w:t>Permits</w:t>
            </w:r>
            <w:r>
              <w:rPr>
                <w:b/>
                <w:spacing w:val="-6"/>
                <w:sz w:val="20"/>
              </w:rPr>
              <w:t xml:space="preserve"> </w:t>
            </w:r>
            <w:r>
              <w:rPr>
                <w:b/>
                <w:sz w:val="20"/>
              </w:rPr>
              <w:t>&amp;</w:t>
            </w:r>
            <w:r>
              <w:rPr>
                <w:b/>
                <w:spacing w:val="-4"/>
                <w:sz w:val="20"/>
              </w:rPr>
              <w:t xml:space="preserve"> </w:t>
            </w:r>
            <w:r>
              <w:rPr>
                <w:b/>
                <w:sz w:val="20"/>
              </w:rPr>
              <w:t>Required</w:t>
            </w:r>
            <w:r>
              <w:rPr>
                <w:b/>
                <w:spacing w:val="-7"/>
                <w:sz w:val="20"/>
              </w:rPr>
              <w:t xml:space="preserve"> </w:t>
            </w:r>
            <w:r>
              <w:rPr>
                <w:b/>
                <w:sz w:val="20"/>
              </w:rPr>
              <w:t>Lab</w:t>
            </w:r>
            <w:r>
              <w:rPr>
                <w:b/>
                <w:spacing w:val="-6"/>
                <w:sz w:val="20"/>
              </w:rPr>
              <w:t xml:space="preserve"> </w:t>
            </w:r>
            <w:r>
              <w:rPr>
                <w:b/>
                <w:spacing w:val="-4"/>
                <w:sz w:val="20"/>
              </w:rPr>
              <w:t>Data</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Packing</w:t>
            </w:r>
            <w:r>
              <w:rPr>
                <w:b/>
                <w:spacing w:val="-9"/>
                <w:sz w:val="20"/>
              </w:rPr>
              <w:t xml:space="preserve"> </w:t>
            </w:r>
            <w:r>
              <w:rPr>
                <w:b/>
                <w:sz w:val="20"/>
              </w:rPr>
              <w:t>Slips/Delivery</w:t>
            </w:r>
            <w:r>
              <w:rPr>
                <w:b/>
                <w:spacing w:val="-9"/>
                <w:sz w:val="20"/>
              </w:rPr>
              <w:t xml:space="preserve"> </w:t>
            </w:r>
            <w:r>
              <w:rPr>
                <w:b/>
                <w:sz w:val="20"/>
              </w:rPr>
              <w:t>Tickets</w:t>
            </w:r>
            <w:r>
              <w:rPr>
                <w:b/>
                <w:spacing w:val="-8"/>
                <w:sz w:val="20"/>
              </w:rPr>
              <w:t xml:space="preserve"> </w:t>
            </w:r>
            <w:r>
              <w:rPr>
                <w:b/>
                <w:sz w:val="20"/>
              </w:rPr>
              <w:t>for</w:t>
            </w:r>
            <w:r>
              <w:rPr>
                <w:b/>
                <w:spacing w:val="-5"/>
                <w:sz w:val="20"/>
              </w:rPr>
              <w:t xml:space="preserve"> </w:t>
            </w:r>
            <w:r>
              <w:rPr>
                <w:b/>
                <w:sz w:val="20"/>
              </w:rPr>
              <w:t>Contractor-Received</w:t>
            </w:r>
            <w:r>
              <w:rPr>
                <w:b/>
                <w:spacing w:val="-9"/>
                <w:sz w:val="20"/>
              </w:rPr>
              <w:t xml:space="preserve"> </w:t>
            </w:r>
            <w:r>
              <w:rPr>
                <w:b/>
                <w:spacing w:val="-2"/>
                <w:sz w:val="20"/>
              </w:rPr>
              <w:t>Material</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Weld</w:t>
            </w:r>
            <w:r>
              <w:rPr>
                <w:b/>
                <w:spacing w:val="-2"/>
                <w:sz w:val="20"/>
              </w:rPr>
              <w:t xml:space="preserve"> </w:t>
            </w:r>
            <w:r>
              <w:rPr>
                <w:b/>
                <w:sz w:val="20"/>
              </w:rPr>
              <w:t>&amp;</w:t>
            </w:r>
            <w:r>
              <w:rPr>
                <w:b/>
                <w:spacing w:val="-5"/>
                <w:sz w:val="20"/>
              </w:rPr>
              <w:t xml:space="preserve"> </w:t>
            </w:r>
            <w:r>
              <w:rPr>
                <w:b/>
                <w:sz w:val="20"/>
              </w:rPr>
              <w:t>Heat</w:t>
            </w:r>
            <w:r>
              <w:rPr>
                <w:b/>
                <w:spacing w:val="-4"/>
                <w:sz w:val="20"/>
              </w:rPr>
              <w:t xml:space="preserve"> Maps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90"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5" w:after="0"/>
              <w:rPr>
                <w:b/>
                <w:sz w:val="20"/>
              </w:rPr>
            </w:pPr>
            <w:r>
              <w:rPr>
                <w:b/>
                <w:sz w:val="20"/>
              </w:rPr>
              <w:t>Welder</w:t>
            </w:r>
            <w:r>
              <w:rPr>
                <w:b/>
                <w:spacing w:val="-6"/>
                <w:sz w:val="20"/>
              </w:rPr>
              <w:t xml:space="preserve"> </w:t>
            </w:r>
            <w:r>
              <w:rPr>
                <w:b/>
                <w:sz w:val="20"/>
              </w:rPr>
              <w:t>Qualification</w:t>
            </w:r>
            <w:r>
              <w:rPr>
                <w:b/>
                <w:spacing w:val="-9"/>
                <w:sz w:val="20"/>
              </w:rPr>
              <w:t xml:space="preserve"> </w:t>
            </w:r>
            <w:r>
              <w:rPr>
                <w:b/>
                <w:sz w:val="20"/>
              </w:rPr>
              <w:t>Test</w:t>
            </w:r>
            <w:r>
              <w:rPr>
                <w:b/>
                <w:spacing w:val="-8"/>
                <w:sz w:val="20"/>
              </w:rPr>
              <w:t xml:space="preserve"> </w:t>
            </w:r>
            <w:r>
              <w:rPr>
                <w:b/>
                <w:spacing w:val="-2"/>
                <w:sz w:val="20"/>
              </w:rPr>
              <w:t>Records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5"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Welder</w:t>
            </w:r>
            <w:r>
              <w:rPr>
                <w:b/>
                <w:spacing w:val="-9"/>
                <w:sz w:val="20"/>
              </w:rPr>
              <w:t xml:space="preserve"> </w:t>
            </w:r>
            <w:r>
              <w:rPr>
                <w:b/>
                <w:sz w:val="20"/>
              </w:rPr>
              <w:t>Qualification</w:t>
            </w:r>
            <w:r>
              <w:rPr>
                <w:b/>
                <w:spacing w:val="-10"/>
                <w:sz w:val="20"/>
              </w:rPr>
              <w:t xml:space="preserve"> </w:t>
            </w:r>
            <w:r>
              <w:rPr>
                <w:b/>
                <w:spacing w:val="-4"/>
                <w:sz w:val="20"/>
              </w:rPr>
              <w:t>Logs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Welding</w:t>
            </w:r>
            <w:r>
              <w:rPr>
                <w:b/>
                <w:spacing w:val="-9"/>
                <w:sz w:val="20"/>
              </w:rPr>
              <w:t xml:space="preserve"> </w:t>
            </w:r>
            <w:r>
              <w:rPr>
                <w:b/>
                <w:sz w:val="20"/>
              </w:rPr>
              <w:t>Inspection</w:t>
            </w:r>
            <w:r>
              <w:rPr>
                <w:b/>
                <w:spacing w:val="-6"/>
                <w:sz w:val="20"/>
              </w:rPr>
              <w:t xml:space="preserve"> </w:t>
            </w:r>
            <w:r>
              <w:rPr>
                <w:b/>
                <w:spacing w:val="-2"/>
                <w:sz w:val="20"/>
              </w:rPr>
              <w:t>Reports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Welding</w:t>
            </w:r>
            <w:r>
              <w:rPr>
                <w:b/>
                <w:spacing w:val="-8"/>
                <w:sz w:val="20"/>
              </w:rPr>
              <w:t xml:space="preserve"> </w:t>
            </w:r>
            <w:r>
              <w:rPr>
                <w:b/>
                <w:sz w:val="20"/>
              </w:rPr>
              <w:t>Compliance</w:t>
            </w:r>
            <w:r>
              <w:rPr>
                <w:b/>
                <w:spacing w:val="-6"/>
                <w:sz w:val="20"/>
              </w:rPr>
              <w:t xml:space="preserve"> </w:t>
            </w:r>
            <w:r>
              <w:rPr>
                <w:b/>
                <w:spacing w:val="-2"/>
                <w:sz w:val="20"/>
              </w:rPr>
              <w:t>Reports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Hydrotest</w:t>
            </w:r>
            <w:r>
              <w:rPr>
                <w:b/>
                <w:spacing w:val="-6"/>
                <w:sz w:val="20"/>
              </w:rPr>
              <w:t xml:space="preserve"> </w:t>
            </w:r>
            <w:r>
              <w:rPr>
                <w:b/>
                <w:spacing w:val="-2"/>
                <w:sz w:val="20"/>
              </w:rPr>
              <w:t>Plans/Forms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bl>
    <w:p>
      <w:pPr>
        <w:pStyle w:val="BodyText"/>
        <w:spacing w:before="9" w:after="0"/>
        <w:rPr>
          <w:sz w:val="10"/>
        </w:rPr>
      </w:pPr>
      <w:r>
        <w:rPr>
          <w:sz w:val="10"/>
        </w:rPr>
        <mc:AlternateContent>
          <mc:Choice Requires="wps">
            <w:drawing>
              <wp:anchor behindDoc="1" distT="0" distB="0" distL="0" distR="0" simplePos="0" locked="0" layoutInCell="0" allowOverlap="1" relativeHeight="287">
                <wp:simplePos x="0" y="0"/>
                <wp:positionH relativeFrom="page">
                  <wp:posOffset>548640</wp:posOffset>
                </wp:positionH>
                <wp:positionV relativeFrom="paragraph">
                  <wp:posOffset>99060</wp:posOffset>
                </wp:positionV>
                <wp:extent cx="1828800" cy="7620"/>
                <wp:effectExtent l="0" t="0" r="0" b="0"/>
                <wp:wrapTopAndBottom/>
                <wp:docPr id="157" name="Graphic 67"/>
                <a:graphic xmlns:a="http://schemas.openxmlformats.org/drawingml/2006/main">
                  <a:graphicData uri="http://schemas.microsoft.com/office/word/2010/wordprocessingShape">
                    <wps:wsp>
                      <wps:cNvSpPr/>
                      <wps:spPr>
                        <a:xfrm>
                          <a:off x="0" y="0"/>
                          <a:ext cx="1828800" cy="7560"/>
                        </a:xfrm>
                        <a:custGeom>
                          <a:avLst/>
                          <a:gdLst>
                            <a:gd name="textAreaLeft" fmla="*/ 0 w 1036800"/>
                            <a:gd name="textAreaRight" fmla="*/ 1037880 w 1036800"/>
                            <a:gd name="textAreaTop" fmla="*/ 0 h 4320"/>
                            <a:gd name="textAreaBottom" fmla="*/ 5400 h 4320"/>
                          </a:gdLst>
                          <a:ahLst/>
                          <a:rect l="textAreaLeft" t="textAreaTop" r="textAreaRight" b="textAreaBottom"/>
                          <a:pathLst>
                            <a:path w="1828800" h="7620">
                              <a:moveTo>
                                <a:pt x="1828800" y="7619"/>
                              </a:moveTo>
                              <a:lnTo>
                                <a:pt x="0" y="7619"/>
                              </a:lnTo>
                              <a:lnTo>
                                <a:pt x="0" y="0"/>
                              </a:lnTo>
                              <a:lnTo>
                                <a:pt x="1828800" y="0"/>
                              </a:lnTo>
                              <a:lnTo>
                                <a:pt x="1828800" y="761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0" w:after="0"/>
        <w:rPr/>
      </w:pPr>
      <w:r>
        <w:rPr/>
      </w:r>
    </w:p>
    <w:p>
      <w:pPr>
        <w:pStyle w:val="BodyText"/>
        <w:spacing w:before="0" w:after="0"/>
        <w:rPr/>
      </w:pPr>
      <w:r>
        <w:rPr/>
      </w:r>
    </w:p>
    <w:p>
      <w:pPr>
        <w:pStyle w:val="BodyText"/>
        <w:spacing w:before="77" w:after="0"/>
        <w:rPr/>
      </w:pPr>
      <w:r>
        <w:rPr/>
      </w:r>
    </w:p>
    <w:p>
      <w:pPr>
        <w:sectPr>
          <w:headerReference w:type="default" r:id="rId133"/>
          <w:headerReference w:type="first" r:id="rId134"/>
          <w:footerReference w:type="default" r:id="rId135"/>
          <w:footerReference w:type="first" r:id="rId136"/>
          <w:type w:val="nextPage"/>
          <w:pgSz w:w="12240" w:h="15840"/>
          <w:pgMar w:left="720" w:right="720" w:gutter="0" w:header="761" w:top="1480" w:footer="906" w:bottom="1100"/>
          <w:pgNumType w:fmt="decimal"/>
          <w:formProt w:val="false"/>
          <w:textDirection w:val="lrTb"/>
          <w:docGrid w:type="default" w:linePitch="100" w:charSpace="4096"/>
        </w:sectPr>
        <w:pStyle w:val="BodyText"/>
        <w:spacing w:before="1" w:after="0"/>
        <w:ind w:left="143" w:right="0"/>
        <w:rPr/>
      </w:pPr>
      <w:r>
        <w:rPr>
          <w:vertAlign w:val="superscript"/>
        </w:rPr>
        <w:t>2</w:t>
      </w:r>
      <w:r>
        <w:rPr>
          <w:spacing w:val="-5"/>
          <w:position w:val="0"/>
          <w:sz w:val="20"/>
          <w:sz w:val="20"/>
          <w:vertAlign w:val="baseline"/>
        </w:rPr>
        <w:t xml:space="preserve"> </w:t>
      </w:r>
      <w:r>
        <w:rPr>
          <w:position w:val="0"/>
          <w:sz w:val="20"/>
          <w:sz w:val="20"/>
          <w:vertAlign w:val="baseline"/>
        </w:rPr>
        <w:t>May</w:t>
      </w:r>
      <w:r>
        <w:rPr>
          <w:spacing w:val="-4"/>
          <w:position w:val="0"/>
          <w:sz w:val="20"/>
          <w:sz w:val="20"/>
          <w:vertAlign w:val="baseline"/>
        </w:rPr>
        <w:t xml:space="preserve"> </w:t>
      </w:r>
      <w:r>
        <w:rPr>
          <w:position w:val="0"/>
          <w:sz w:val="20"/>
          <w:sz w:val="20"/>
          <w:vertAlign w:val="baseline"/>
        </w:rPr>
        <w:t>be</w:t>
      </w:r>
      <w:r>
        <w:rPr>
          <w:spacing w:val="-5"/>
          <w:position w:val="0"/>
          <w:sz w:val="20"/>
          <w:sz w:val="20"/>
          <w:vertAlign w:val="baseline"/>
        </w:rPr>
        <w:t xml:space="preserve"> </w:t>
      </w:r>
      <w:r>
        <w:rPr>
          <w:position w:val="0"/>
          <w:sz w:val="20"/>
          <w:sz w:val="20"/>
          <w:vertAlign w:val="baseline"/>
        </w:rPr>
        <w:t>furnished</w:t>
      </w:r>
      <w:r>
        <w:rPr>
          <w:spacing w:val="-4"/>
          <w:position w:val="0"/>
          <w:sz w:val="20"/>
          <w:sz w:val="20"/>
          <w:vertAlign w:val="baseline"/>
        </w:rPr>
        <w:t xml:space="preserve"> </w:t>
      </w:r>
      <w:r>
        <w:rPr>
          <w:position w:val="0"/>
          <w:sz w:val="20"/>
          <w:sz w:val="20"/>
          <w:vertAlign w:val="baseline"/>
        </w:rPr>
        <w:t>after</w:t>
      </w:r>
      <w:r>
        <w:rPr>
          <w:spacing w:val="-3"/>
          <w:position w:val="0"/>
          <w:sz w:val="20"/>
          <w:sz w:val="20"/>
          <w:vertAlign w:val="baseline"/>
        </w:rPr>
        <w:t xml:space="preserve"> </w:t>
      </w:r>
      <w:r>
        <w:rPr>
          <w:position w:val="0"/>
          <w:sz w:val="20"/>
          <w:sz w:val="20"/>
          <w:vertAlign w:val="baseline"/>
        </w:rPr>
        <w:t>Substantial</w:t>
      </w:r>
      <w:r>
        <w:rPr>
          <w:spacing w:val="-5"/>
          <w:position w:val="0"/>
          <w:sz w:val="20"/>
          <w:sz w:val="20"/>
          <w:vertAlign w:val="baseline"/>
        </w:rPr>
        <w:t xml:space="preserve"> </w:t>
      </w:r>
      <w:r>
        <w:rPr>
          <w:position w:val="0"/>
          <w:sz w:val="20"/>
          <w:sz w:val="20"/>
          <w:vertAlign w:val="baseline"/>
        </w:rPr>
        <w:t>Completion</w:t>
      </w:r>
      <w:r>
        <w:rPr>
          <w:spacing w:val="-4"/>
          <w:position w:val="0"/>
          <w:sz w:val="20"/>
          <w:sz w:val="20"/>
          <w:vertAlign w:val="baseline"/>
        </w:rPr>
        <w:t xml:space="preserve"> </w:t>
      </w:r>
      <w:r>
        <w:rPr>
          <w:position w:val="0"/>
          <w:sz w:val="20"/>
          <w:sz w:val="20"/>
          <w:vertAlign w:val="baseline"/>
        </w:rPr>
        <w:t>but</w:t>
      </w:r>
      <w:r>
        <w:rPr>
          <w:spacing w:val="-4"/>
          <w:position w:val="0"/>
          <w:sz w:val="20"/>
          <w:sz w:val="20"/>
          <w:vertAlign w:val="baseline"/>
        </w:rPr>
        <w:t xml:space="preserve"> </w:t>
      </w:r>
      <w:r>
        <w:rPr>
          <w:position w:val="0"/>
          <w:sz w:val="20"/>
          <w:sz w:val="20"/>
          <w:vertAlign w:val="baseline"/>
        </w:rPr>
        <w:t>must</w:t>
      </w:r>
      <w:r>
        <w:rPr>
          <w:spacing w:val="-5"/>
          <w:position w:val="0"/>
          <w:sz w:val="20"/>
          <w:sz w:val="20"/>
          <w:vertAlign w:val="baseline"/>
        </w:rPr>
        <w:t xml:space="preserve"> </w:t>
      </w:r>
      <w:r>
        <w:rPr>
          <w:position w:val="0"/>
          <w:sz w:val="20"/>
          <w:sz w:val="20"/>
          <w:vertAlign w:val="baseline"/>
        </w:rPr>
        <w:t>be</w:t>
      </w:r>
      <w:r>
        <w:rPr>
          <w:spacing w:val="-4"/>
          <w:position w:val="0"/>
          <w:sz w:val="20"/>
          <w:sz w:val="20"/>
          <w:vertAlign w:val="baseline"/>
        </w:rPr>
        <w:t xml:space="preserve"> </w:t>
      </w:r>
      <w:r>
        <w:rPr>
          <w:position w:val="0"/>
          <w:sz w:val="20"/>
          <w:sz w:val="20"/>
          <w:vertAlign w:val="baseline"/>
        </w:rPr>
        <w:t>provided</w:t>
      </w:r>
      <w:r>
        <w:rPr>
          <w:spacing w:val="-1"/>
          <w:position w:val="0"/>
          <w:sz w:val="20"/>
          <w:sz w:val="20"/>
          <w:vertAlign w:val="baseline"/>
        </w:rPr>
        <w:t xml:space="preserve"> </w:t>
      </w:r>
      <w:r>
        <w:rPr>
          <w:position w:val="0"/>
          <w:sz w:val="20"/>
          <w:sz w:val="20"/>
          <w:vertAlign w:val="baseline"/>
        </w:rPr>
        <w:t>prior</w:t>
      </w:r>
      <w:r>
        <w:rPr>
          <w:spacing w:val="-4"/>
          <w:position w:val="0"/>
          <w:sz w:val="20"/>
          <w:sz w:val="20"/>
          <w:vertAlign w:val="baseline"/>
        </w:rPr>
        <w:t xml:space="preserve"> </w:t>
      </w:r>
      <w:r>
        <w:rPr>
          <w:position w:val="0"/>
          <w:sz w:val="20"/>
          <w:sz w:val="20"/>
          <w:vertAlign w:val="baseline"/>
        </w:rPr>
        <w:t>to</w:t>
      </w:r>
      <w:r>
        <w:rPr>
          <w:spacing w:val="-4"/>
          <w:position w:val="0"/>
          <w:sz w:val="20"/>
          <w:sz w:val="20"/>
          <w:vertAlign w:val="baseline"/>
        </w:rPr>
        <w:t xml:space="preserve"> </w:t>
      </w:r>
      <w:r>
        <w:rPr>
          <w:position w:val="0"/>
          <w:sz w:val="20"/>
          <w:sz w:val="20"/>
          <w:vertAlign w:val="baseline"/>
        </w:rPr>
        <w:t>Final</w:t>
      </w:r>
      <w:r>
        <w:rPr>
          <w:spacing w:val="-5"/>
          <w:position w:val="0"/>
          <w:sz w:val="20"/>
          <w:sz w:val="20"/>
          <w:vertAlign w:val="baseline"/>
        </w:rPr>
        <w:t xml:space="preserve"> </w:t>
      </w:r>
      <w:r>
        <w:rPr>
          <w:spacing w:val="-2"/>
          <w:position w:val="0"/>
          <w:sz w:val="20"/>
          <w:sz w:val="20"/>
          <w:vertAlign w:val="baseline"/>
        </w:rPr>
        <w:t>Completion</w:t>
      </w:r>
    </w:p>
    <w:p>
      <w:pPr>
        <w:pStyle w:val="BodyText"/>
        <w:spacing w:before="238" w:after="0"/>
        <w:rPr/>
      </w:pPr>
      <w:r>
        <w:rPr/>
      </w:r>
    </w:p>
    <w:tbl>
      <w:tblPr>
        <w:tblW w:w="10440" w:type="dxa"/>
        <w:jc w:val="left"/>
        <w:tblInd w:w="185" w:type="dxa"/>
        <w:tblLayout w:type="fixed"/>
        <w:tblCellMar>
          <w:top w:w="0" w:type="dxa"/>
          <w:left w:w="5" w:type="dxa"/>
          <w:bottom w:w="0" w:type="dxa"/>
          <w:right w:w="5" w:type="dxa"/>
        </w:tblCellMar>
        <w:tblLook w:val="01e0"/>
      </w:tblPr>
      <w:tblGrid>
        <w:gridCol w:w="6117"/>
        <w:gridCol w:w="2160"/>
        <w:gridCol w:w="2163"/>
      </w:tblGrid>
      <w:tr>
        <w:trPr>
          <w:trHeight w:val="304" w:hRule="atLeast"/>
        </w:trPr>
        <w:tc>
          <w:tcPr>
            <w:tcW w:w="6117"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rPr>
                <w:b/>
                <w:sz w:val="20"/>
              </w:rPr>
            </w:pPr>
            <w:r>
              <w:rPr>
                <w:b/>
                <w:color w:val="FFFFFF"/>
                <w:spacing w:val="-2"/>
                <w:sz w:val="20"/>
              </w:rPr>
              <w:t>Document</w:t>
            </w:r>
          </w:p>
        </w:tc>
        <w:tc>
          <w:tcPr>
            <w:tcW w:w="216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7" w:right="0"/>
              <w:jc w:val="center"/>
              <w:rPr>
                <w:b/>
                <w:sz w:val="20"/>
              </w:rPr>
            </w:pPr>
            <w:r>
              <w:rPr>
                <w:b/>
                <w:color w:val="FFFFFF"/>
                <w:sz w:val="20"/>
              </w:rPr>
              <w:t>By</w:t>
            </w:r>
            <w:r>
              <w:rPr>
                <w:b/>
                <w:color w:val="FFFFFF"/>
                <w:spacing w:val="-4"/>
                <w:sz w:val="20"/>
              </w:rPr>
              <w:t xml:space="preserve"> </w:t>
            </w:r>
            <w:r>
              <w:rPr>
                <w:b/>
                <w:color w:val="FFFFFF"/>
                <w:spacing w:val="-2"/>
                <w:sz w:val="20"/>
              </w:rPr>
              <w:t>Contractor</w:t>
            </w:r>
          </w:p>
        </w:tc>
        <w:tc>
          <w:tcPr>
            <w:tcW w:w="2163"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7" w:right="0"/>
              <w:jc w:val="center"/>
              <w:rPr>
                <w:b/>
                <w:sz w:val="20"/>
              </w:rPr>
            </w:pPr>
            <w:r>
              <w:rPr>
                <w:b/>
                <w:color w:val="FFFFFF"/>
                <w:sz w:val="20"/>
              </w:rPr>
              <w:t>By</w:t>
            </w:r>
            <w:r>
              <w:rPr>
                <w:b/>
                <w:color w:val="FFFFFF"/>
                <w:spacing w:val="-4"/>
                <w:sz w:val="20"/>
              </w:rPr>
              <w:t xml:space="preserve"> </w:t>
            </w:r>
            <w:r>
              <w:rPr>
                <w:b/>
                <w:color w:val="FFFFFF"/>
                <w:sz w:val="20"/>
              </w:rPr>
              <w:t>Others</w:t>
            </w:r>
            <w:r>
              <w:rPr>
                <w:b/>
                <w:color w:val="FFFFFF"/>
                <w:spacing w:val="-2"/>
                <w:sz w:val="20"/>
              </w:rPr>
              <w:t xml:space="preserve"> </w:t>
            </w:r>
            <w:r>
              <w:rPr>
                <w:b/>
                <w:color w:val="FFFFFF"/>
                <w:sz w:val="20"/>
              </w:rPr>
              <w:t xml:space="preserve">or </w:t>
            </w:r>
            <w:r>
              <w:rPr>
                <w:b/>
                <w:color w:val="FFFFFF"/>
                <w:spacing w:val="-5"/>
                <w:sz w:val="20"/>
              </w:rPr>
              <w:t>N/A</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Hydrotest</w:t>
            </w:r>
            <w:r>
              <w:rPr>
                <w:b/>
                <w:spacing w:val="-5"/>
                <w:sz w:val="20"/>
              </w:rPr>
              <w:t xml:space="preserve"> </w:t>
            </w:r>
            <w:r>
              <w:rPr>
                <w:b/>
                <w:sz w:val="20"/>
              </w:rPr>
              <w:t>Test</w:t>
            </w:r>
            <w:r>
              <w:rPr>
                <w:b/>
                <w:spacing w:val="-6"/>
                <w:sz w:val="20"/>
              </w:rPr>
              <w:t xml:space="preserve"> </w:t>
            </w:r>
            <w:r>
              <w:rPr>
                <w:b/>
                <w:sz w:val="20"/>
              </w:rPr>
              <w:t>Charts,</w:t>
            </w:r>
            <w:r>
              <w:rPr>
                <w:b/>
                <w:spacing w:val="-7"/>
                <w:sz w:val="20"/>
              </w:rPr>
              <w:t xml:space="preserve"> </w:t>
            </w:r>
            <w:r>
              <w:rPr>
                <w:b/>
                <w:sz w:val="20"/>
              </w:rPr>
              <w:t>Calibration</w:t>
            </w:r>
            <w:r>
              <w:rPr>
                <w:b/>
                <w:spacing w:val="-4"/>
                <w:sz w:val="20"/>
              </w:rPr>
              <w:t xml:space="preserve"> </w:t>
            </w:r>
            <w:r>
              <w:rPr>
                <w:b/>
                <w:sz w:val="20"/>
              </w:rPr>
              <w:t>Certificates,</w:t>
            </w:r>
            <w:r>
              <w:rPr>
                <w:b/>
                <w:spacing w:val="-8"/>
                <w:sz w:val="20"/>
              </w:rPr>
              <w:t xml:space="preserve"> </w:t>
            </w:r>
            <w:r>
              <w:rPr>
                <w:b/>
                <w:sz w:val="20"/>
              </w:rPr>
              <w:t>&amp;</w:t>
            </w:r>
            <w:r>
              <w:rPr>
                <w:b/>
                <w:spacing w:val="-4"/>
                <w:sz w:val="20"/>
              </w:rPr>
              <w:t xml:space="preserve"> </w:t>
            </w:r>
            <w:r>
              <w:rPr>
                <w:b/>
                <w:sz w:val="20"/>
              </w:rPr>
              <w:t>Disposal</w:t>
            </w:r>
            <w:r>
              <w:rPr>
                <w:b/>
                <w:spacing w:val="-5"/>
                <w:sz w:val="20"/>
              </w:rPr>
              <w:t xml:space="preserve"> </w:t>
            </w:r>
            <w:r>
              <w:rPr>
                <w:b/>
                <w:spacing w:val="-4"/>
                <w:sz w:val="20"/>
              </w:rPr>
              <w:t>Data</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Dewater</w:t>
            </w:r>
            <w:r>
              <w:rPr>
                <w:b/>
                <w:spacing w:val="-6"/>
                <w:sz w:val="20"/>
              </w:rPr>
              <w:t xml:space="preserve"> </w:t>
            </w:r>
            <w:r>
              <w:rPr>
                <w:b/>
                <w:sz w:val="20"/>
              </w:rPr>
              <w:t>and</w:t>
            </w:r>
            <w:r>
              <w:rPr>
                <w:b/>
                <w:spacing w:val="-3"/>
                <w:sz w:val="20"/>
              </w:rPr>
              <w:t xml:space="preserve"> </w:t>
            </w:r>
            <w:r>
              <w:rPr>
                <w:b/>
                <w:sz w:val="20"/>
              </w:rPr>
              <w:t>Drying</w:t>
            </w:r>
            <w:r>
              <w:rPr>
                <w:b/>
                <w:spacing w:val="-6"/>
                <w:sz w:val="20"/>
              </w:rPr>
              <w:t xml:space="preserve"> </w:t>
            </w:r>
            <w:r>
              <w:rPr>
                <w:b/>
                <w:spacing w:val="-2"/>
                <w:sz w:val="20"/>
              </w:rPr>
              <w:t>Results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Tie-In</w:t>
            </w:r>
            <w:r>
              <w:rPr>
                <w:b/>
                <w:spacing w:val="-8"/>
                <w:sz w:val="20"/>
              </w:rPr>
              <w:t xml:space="preserve"> </w:t>
            </w:r>
            <w:r>
              <w:rPr>
                <w:b/>
                <w:spacing w:val="-2"/>
                <w:sz w:val="20"/>
              </w:rPr>
              <w:t>Forms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90"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Hot</w:t>
            </w:r>
            <w:r>
              <w:rPr>
                <w:b/>
                <w:spacing w:val="-3"/>
                <w:sz w:val="20"/>
              </w:rPr>
              <w:t xml:space="preserve"> </w:t>
            </w:r>
            <w:r>
              <w:rPr>
                <w:b/>
                <w:sz w:val="20"/>
              </w:rPr>
              <w:t>Tap</w:t>
            </w:r>
            <w:r>
              <w:rPr>
                <w:b/>
                <w:spacing w:val="-3"/>
                <w:sz w:val="20"/>
              </w:rPr>
              <w:t xml:space="preserve"> </w:t>
            </w:r>
            <w:r>
              <w:rPr>
                <w:b/>
                <w:sz w:val="20"/>
              </w:rPr>
              <w:t>Forms</w:t>
            </w:r>
            <w:r>
              <w:rPr>
                <w:b/>
                <w:spacing w:val="-2"/>
                <w:sz w:val="20"/>
              </w:rPr>
              <w:t xml:space="preserve"> </w:t>
            </w:r>
            <w:r>
              <w:rPr>
                <w:b/>
                <w:sz w:val="20"/>
              </w:rPr>
              <w:t xml:space="preserve">&amp; </w:t>
            </w:r>
            <w:r>
              <w:rPr>
                <w:b/>
                <w:spacing w:val="-2"/>
                <w:sz w:val="20"/>
              </w:rPr>
              <w:t>Procedures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Coating</w:t>
            </w:r>
            <w:r>
              <w:rPr>
                <w:b/>
                <w:spacing w:val="-6"/>
                <w:sz w:val="20"/>
              </w:rPr>
              <w:t xml:space="preserve"> </w:t>
            </w:r>
            <w:r>
              <w:rPr>
                <w:b/>
                <w:sz w:val="20"/>
              </w:rPr>
              <w:t>&amp;</w:t>
            </w:r>
            <w:r>
              <w:rPr>
                <w:b/>
                <w:spacing w:val="-2"/>
                <w:sz w:val="20"/>
              </w:rPr>
              <w:t xml:space="preserve"> </w:t>
            </w:r>
            <w:r>
              <w:rPr>
                <w:b/>
                <w:sz w:val="20"/>
              </w:rPr>
              <w:t>Jeeping</w:t>
            </w:r>
            <w:r>
              <w:rPr>
                <w:b/>
                <w:spacing w:val="-6"/>
                <w:sz w:val="20"/>
              </w:rPr>
              <w:t xml:space="preserve"> </w:t>
            </w:r>
            <w:r>
              <w:rPr>
                <w:b/>
                <w:sz w:val="20"/>
              </w:rPr>
              <w:t>Summary</w:t>
            </w:r>
            <w:r>
              <w:rPr>
                <w:b/>
                <w:spacing w:val="-4"/>
                <w:sz w:val="20"/>
              </w:rPr>
              <w:t xml:space="preserve"> </w:t>
            </w:r>
            <w:r>
              <w:rPr>
                <w:b/>
                <w:spacing w:val="-2"/>
                <w:sz w:val="20"/>
              </w:rPr>
              <w:t>Reports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Coating</w:t>
            </w:r>
            <w:r>
              <w:rPr>
                <w:b/>
                <w:spacing w:val="-7"/>
                <w:sz w:val="20"/>
              </w:rPr>
              <w:t xml:space="preserve"> </w:t>
            </w:r>
            <w:r>
              <w:rPr>
                <w:b/>
                <w:sz w:val="20"/>
              </w:rPr>
              <w:t>Blast</w:t>
            </w:r>
            <w:r>
              <w:rPr>
                <w:b/>
                <w:spacing w:val="-6"/>
                <w:sz w:val="20"/>
              </w:rPr>
              <w:t xml:space="preserve"> </w:t>
            </w:r>
            <w:r>
              <w:rPr>
                <w:b/>
                <w:sz w:val="20"/>
              </w:rPr>
              <w:t>Profile</w:t>
            </w:r>
            <w:r>
              <w:rPr>
                <w:b/>
                <w:spacing w:val="-6"/>
                <w:sz w:val="20"/>
              </w:rPr>
              <w:t xml:space="preserve"> </w:t>
            </w:r>
            <w:r>
              <w:rPr>
                <w:b/>
                <w:spacing w:val="-4"/>
                <w:sz w:val="20"/>
              </w:rPr>
              <w:t>Forms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Torque</w:t>
            </w:r>
            <w:r>
              <w:rPr>
                <w:b/>
                <w:spacing w:val="-3"/>
                <w:sz w:val="20"/>
              </w:rPr>
              <w:t xml:space="preserve"> </w:t>
            </w:r>
            <w:r>
              <w:rPr>
                <w:b/>
                <w:spacing w:val="-2"/>
                <w:sz w:val="20"/>
              </w:rPr>
              <w:t>Reports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Sizing</w:t>
            </w:r>
            <w:r>
              <w:rPr>
                <w:b/>
                <w:spacing w:val="-8"/>
                <w:sz w:val="20"/>
              </w:rPr>
              <w:t xml:space="preserve"> </w:t>
            </w:r>
            <w:r>
              <w:rPr>
                <w:b/>
                <w:sz w:val="20"/>
              </w:rPr>
              <w:t>Plate</w:t>
            </w:r>
            <w:r>
              <w:rPr>
                <w:b/>
                <w:spacing w:val="-4"/>
                <w:sz w:val="20"/>
              </w:rPr>
              <w:t xml:space="preserve"> </w:t>
            </w:r>
            <w:r>
              <w:rPr>
                <w:b/>
                <w:spacing w:val="-2"/>
                <w:sz w:val="20"/>
              </w:rPr>
              <w:t>Results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Caliper</w:t>
            </w:r>
            <w:r>
              <w:rPr>
                <w:b/>
                <w:spacing w:val="-8"/>
                <w:sz w:val="20"/>
              </w:rPr>
              <w:t xml:space="preserve"> </w:t>
            </w:r>
            <w:r>
              <w:rPr>
                <w:b/>
                <w:sz w:val="20"/>
              </w:rPr>
              <w:t>Tool/ILI/MFL</w:t>
            </w:r>
            <w:r>
              <w:rPr>
                <w:b/>
                <w:spacing w:val="-11"/>
                <w:sz w:val="20"/>
              </w:rPr>
              <w:t xml:space="preserve"> </w:t>
            </w:r>
            <w:r>
              <w:rPr>
                <w:b/>
                <w:spacing w:val="-2"/>
                <w:sz w:val="20"/>
              </w:rPr>
              <w:t>Results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90"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Anomaly</w:t>
            </w:r>
            <w:r>
              <w:rPr>
                <w:b/>
                <w:spacing w:val="-8"/>
                <w:sz w:val="20"/>
              </w:rPr>
              <w:t xml:space="preserve"> </w:t>
            </w:r>
            <w:r>
              <w:rPr>
                <w:b/>
                <w:sz w:val="20"/>
              </w:rPr>
              <w:t>Repair</w:t>
            </w:r>
            <w:r>
              <w:rPr>
                <w:b/>
                <w:spacing w:val="-7"/>
                <w:sz w:val="20"/>
              </w:rPr>
              <w:t xml:space="preserve"> </w:t>
            </w:r>
            <w:r>
              <w:rPr>
                <w:b/>
                <w:spacing w:val="-4"/>
                <w:sz w:val="20"/>
              </w:rPr>
              <w:t>Forms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Line</w:t>
            </w:r>
            <w:r>
              <w:rPr>
                <w:b/>
                <w:spacing w:val="-5"/>
                <w:sz w:val="20"/>
              </w:rPr>
              <w:t xml:space="preserve"> </w:t>
            </w:r>
            <w:r>
              <w:rPr>
                <w:b/>
                <w:sz w:val="20"/>
              </w:rPr>
              <w:t>Crossing</w:t>
            </w:r>
            <w:r>
              <w:rPr>
                <w:b/>
                <w:spacing w:val="-7"/>
                <w:sz w:val="20"/>
              </w:rPr>
              <w:t xml:space="preserve"> </w:t>
            </w:r>
            <w:r>
              <w:rPr>
                <w:b/>
                <w:spacing w:val="-2"/>
                <w:sz w:val="20"/>
              </w:rPr>
              <w:t>Forms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Potholing</w:t>
            </w:r>
            <w:r>
              <w:rPr>
                <w:b/>
                <w:spacing w:val="-9"/>
                <w:sz w:val="20"/>
              </w:rPr>
              <w:t xml:space="preserve"> </w:t>
            </w:r>
            <w:r>
              <w:rPr>
                <w:b/>
                <w:sz w:val="20"/>
              </w:rPr>
              <w:t>Excavation</w:t>
            </w:r>
            <w:r>
              <w:rPr>
                <w:b/>
                <w:spacing w:val="-9"/>
                <w:sz w:val="20"/>
              </w:rPr>
              <w:t xml:space="preserve"> </w:t>
            </w:r>
            <w:r>
              <w:rPr>
                <w:b/>
                <w:spacing w:val="-4"/>
                <w:sz w:val="20"/>
              </w:rPr>
              <w:t>Forms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OQ</w:t>
            </w:r>
            <w:r>
              <w:rPr>
                <w:b/>
                <w:spacing w:val="-6"/>
                <w:sz w:val="20"/>
              </w:rPr>
              <w:t xml:space="preserve"> </w:t>
            </w:r>
            <w:r>
              <w:rPr>
                <w:b/>
                <w:sz w:val="20"/>
              </w:rPr>
              <w:t>–</w:t>
            </w:r>
            <w:r>
              <w:rPr>
                <w:b/>
                <w:spacing w:val="-5"/>
                <w:sz w:val="20"/>
              </w:rPr>
              <w:t xml:space="preserve"> </w:t>
            </w:r>
            <w:r>
              <w:rPr>
                <w:b/>
                <w:sz w:val="20"/>
              </w:rPr>
              <w:t>Covered</w:t>
            </w:r>
            <w:r>
              <w:rPr>
                <w:b/>
                <w:spacing w:val="-2"/>
                <w:sz w:val="20"/>
              </w:rPr>
              <w:t xml:space="preserve"> </w:t>
            </w:r>
            <w:r>
              <w:rPr>
                <w:b/>
                <w:sz w:val="20"/>
              </w:rPr>
              <w:t>Task</w:t>
            </w:r>
            <w:r>
              <w:rPr>
                <w:b/>
                <w:spacing w:val="-6"/>
                <w:sz w:val="20"/>
              </w:rPr>
              <w:t xml:space="preserve"> </w:t>
            </w:r>
            <w:r>
              <w:rPr>
                <w:b/>
                <w:sz w:val="20"/>
              </w:rPr>
              <w:t>Lists</w:t>
            </w:r>
            <w:r>
              <w:rPr>
                <w:b/>
                <w:spacing w:val="-5"/>
                <w:sz w:val="20"/>
              </w:rPr>
              <w:t xml:space="preserve"> </w:t>
            </w:r>
            <w:r>
              <w:rPr>
                <w:b/>
                <w:sz w:val="20"/>
              </w:rPr>
              <w:t>(for</w:t>
            </w:r>
            <w:r>
              <w:rPr>
                <w:b/>
                <w:spacing w:val="-2"/>
                <w:sz w:val="20"/>
              </w:rPr>
              <w:t xml:space="preserve"> </w:t>
            </w:r>
            <w:r>
              <w:rPr>
                <w:b/>
                <w:sz w:val="20"/>
              </w:rPr>
              <w:t>jurisdictional</w:t>
            </w:r>
            <w:r>
              <w:rPr>
                <w:b/>
                <w:spacing w:val="-6"/>
                <w:sz w:val="20"/>
              </w:rPr>
              <w:t xml:space="preserve"> </w:t>
            </w:r>
            <w:r>
              <w:rPr>
                <w:b/>
                <w:spacing w:val="-2"/>
                <w:sz w:val="20"/>
              </w:rPr>
              <w:t>projects)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OQ</w:t>
            </w:r>
            <w:r>
              <w:rPr>
                <w:b/>
                <w:spacing w:val="-7"/>
                <w:sz w:val="20"/>
              </w:rPr>
              <w:t xml:space="preserve"> </w:t>
            </w:r>
            <w:r>
              <w:rPr>
                <w:b/>
                <w:sz w:val="20"/>
              </w:rPr>
              <w:t>–</w:t>
            </w:r>
            <w:r>
              <w:rPr>
                <w:b/>
                <w:spacing w:val="-6"/>
                <w:sz w:val="20"/>
              </w:rPr>
              <w:t xml:space="preserve"> </w:t>
            </w:r>
            <w:r>
              <w:rPr>
                <w:b/>
                <w:sz w:val="20"/>
              </w:rPr>
              <w:t>Supporting</w:t>
            </w:r>
            <w:r>
              <w:rPr>
                <w:b/>
                <w:spacing w:val="-6"/>
                <w:sz w:val="20"/>
              </w:rPr>
              <w:t xml:space="preserve"> </w:t>
            </w:r>
            <w:r>
              <w:rPr>
                <w:b/>
                <w:sz w:val="20"/>
              </w:rPr>
              <w:t>Documentation</w:t>
            </w:r>
            <w:r>
              <w:rPr>
                <w:b/>
                <w:spacing w:val="-4"/>
                <w:sz w:val="20"/>
              </w:rPr>
              <w:t xml:space="preserve"> </w:t>
            </w:r>
            <w:r>
              <w:rPr>
                <w:b/>
                <w:sz w:val="20"/>
              </w:rPr>
              <w:t>(for</w:t>
            </w:r>
            <w:r>
              <w:rPr>
                <w:b/>
                <w:spacing w:val="-6"/>
                <w:sz w:val="20"/>
              </w:rPr>
              <w:t xml:space="preserve"> </w:t>
            </w:r>
            <w:r>
              <w:rPr>
                <w:b/>
                <w:sz w:val="20"/>
              </w:rPr>
              <w:t>jurisdictional</w:t>
            </w:r>
            <w:r>
              <w:rPr>
                <w:b/>
                <w:spacing w:val="-7"/>
                <w:sz w:val="20"/>
              </w:rPr>
              <w:t xml:space="preserve"> </w:t>
            </w:r>
            <w:r>
              <w:rPr>
                <w:b/>
                <w:spacing w:val="-2"/>
                <w:sz w:val="20"/>
              </w:rPr>
              <w:t>projects)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pacing w:val="-2"/>
                <w:sz w:val="20"/>
              </w:rPr>
              <w:t>Punchlist</w:t>
            </w:r>
            <w:r>
              <w:rPr>
                <w:b/>
                <w:spacing w:val="-2"/>
                <w:sz w:val="20"/>
                <w:vertAlign w:val="superscript"/>
              </w:rPr>
              <w:t>3</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90"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Joining</w:t>
            </w:r>
            <w:r>
              <w:rPr>
                <w:b/>
                <w:spacing w:val="-7"/>
                <w:sz w:val="20"/>
              </w:rPr>
              <w:t xml:space="preserve"> </w:t>
            </w:r>
            <w:r>
              <w:rPr>
                <w:b/>
                <w:sz w:val="20"/>
              </w:rPr>
              <w:t>Qualification</w:t>
            </w:r>
            <w:r>
              <w:rPr>
                <w:b/>
                <w:spacing w:val="-6"/>
                <w:sz w:val="20"/>
              </w:rPr>
              <w:t xml:space="preserve"> </w:t>
            </w:r>
            <w:r>
              <w:rPr>
                <w:b/>
                <w:sz w:val="20"/>
              </w:rPr>
              <w:t>Records</w:t>
            </w:r>
            <w:r>
              <w:rPr>
                <w:b/>
                <w:spacing w:val="-7"/>
                <w:sz w:val="20"/>
              </w:rPr>
              <w:t xml:space="preserve"> </w:t>
            </w:r>
            <w:r>
              <w:rPr>
                <w:b/>
                <w:sz w:val="20"/>
              </w:rPr>
              <w:t>(for</w:t>
            </w:r>
            <w:r>
              <w:rPr>
                <w:b/>
                <w:spacing w:val="-6"/>
                <w:sz w:val="20"/>
              </w:rPr>
              <w:t xml:space="preserve"> </w:t>
            </w:r>
            <w:r>
              <w:rPr>
                <w:b/>
                <w:sz w:val="20"/>
              </w:rPr>
              <w:t>poly</w:t>
            </w:r>
            <w:r>
              <w:rPr>
                <w:b/>
                <w:spacing w:val="-5"/>
                <w:sz w:val="20"/>
              </w:rPr>
              <w:t xml:space="preserve"> </w:t>
            </w:r>
            <w:r>
              <w:rPr>
                <w:b/>
                <w:spacing w:val="-2"/>
                <w:sz w:val="20"/>
              </w:rPr>
              <w:t>projects)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JSA’s</w:t>
            </w:r>
            <w:r>
              <w:rPr>
                <w:b/>
                <w:spacing w:val="-5"/>
                <w:sz w:val="20"/>
              </w:rPr>
              <w:t xml:space="preserve"> </w:t>
            </w:r>
            <w:r>
              <w:rPr>
                <w:b/>
                <w:sz w:val="20"/>
              </w:rPr>
              <w:t>&amp;</w:t>
            </w:r>
            <w:r>
              <w:rPr>
                <w:b/>
                <w:spacing w:val="-2"/>
                <w:sz w:val="20"/>
              </w:rPr>
              <w:t xml:space="preserve"> </w:t>
            </w:r>
            <w:r>
              <w:rPr>
                <w:b/>
                <w:sz w:val="20"/>
              </w:rPr>
              <w:t>Safe</w:t>
            </w:r>
            <w:r>
              <w:rPr>
                <w:b/>
                <w:spacing w:val="-3"/>
                <w:sz w:val="20"/>
              </w:rPr>
              <w:t xml:space="preserve"> </w:t>
            </w:r>
            <w:r>
              <w:rPr>
                <w:b/>
                <w:sz w:val="20"/>
              </w:rPr>
              <w:t>Work</w:t>
            </w:r>
            <w:r>
              <w:rPr>
                <w:b/>
                <w:spacing w:val="-3"/>
                <w:sz w:val="20"/>
              </w:rPr>
              <w:t xml:space="preserve"> </w:t>
            </w:r>
            <w:r>
              <w:rPr>
                <w:b/>
                <w:spacing w:val="-2"/>
                <w:sz w:val="20"/>
              </w:rPr>
              <w:t>Permits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6117"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pacing w:val="-2"/>
                <w:sz w:val="20"/>
              </w:rPr>
              <w:t>One-Calls</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3"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bl>
    <w:p>
      <w:pPr>
        <w:pStyle w:val="BodyText"/>
        <w:spacing w:before="47" w:after="0"/>
        <w:rPr/>
      </w:pPr>
      <w:r>
        <w:rPr/>
      </w:r>
    </w:p>
    <w:p>
      <w:pPr>
        <w:pStyle w:val="ListParagraph"/>
        <w:numPr>
          <w:ilvl w:val="3"/>
          <w:numId w:val="6"/>
        </w:numPr>
        <w:tabs>
          <w:tab w:val="clear" w:pos="720"/>
          <w:tab w:val="left" w:pos="863" w:leader="none"/>
        </w:tabs>
        <w:spacing w:lineRule="auto" w:line="240" w:before="0" w:after="0"/>
        <w:ind w:hanging="360" w:left="863" w:right="0"/>
        <w:jc w:val="left"/>
        <w:rPr>
          <w:sz w:val="20"/>
        </w:rPr>
      </w:pPr>
      <w:r>
        <w:rPr>
          <w:sz w:val="20"/>
        </w:rPr>
        <w:t>Additional</w:t>
      </w:r>
      <w:r>
        <w:rPr>
          <w:spacing w:val="-4"/>
          <w:sz w:val="20"/>
        </w:rPr>
        <w:t xml:space="preserve"> </w:t>
      </w:r>
      <w:r>
        <w:rPr>
          <w:sz w:val="20"/>
        </w:rPr>
        <w:t>Base</w:t>
      </w:r>
      <w:r>
        <w:rPr>
          <w:spacing w:val="-5"/>
          <w:sz w:val="20"/>
        </w:rPr>
        <w:t xml:space="preserve"> </w:t>
      </w:r>
      <w:r>
        <w:rPr>
          <w:sz w:val="20"/>
        </w:rPr>
        <w:t>Lay</w:t>
      </w:r>
      <w:r>
        <w:rPr>
          <w:spacing w:val="-2"/>
          <w:sz w:val="20"/>
        </w:rPr>
        <w:t xml:space="preserve"> Inclusions</w:t>
      </w:r>
    </w:p>
    <w:p>
      <w:pPr>
        <w:pStyle w:val="ListParagraph"/>
        <w:numPr>
          <w:ilvl w:val="4"/>
          <w:numId w:val="6"/>
        </w:numPr>
        <w:tabs>
          <w:tab w:val="clear" w:pos="720"/>
          <w:tab w:val="left" w:pos="1583" w:leader="none"/>
        </w:tabs>
        <w:spacing w:lineRule="auto" w:line="240" w:before="37" w:after="0"/>
        <w:ind w:hanging="359" w:left="1583" w:right="0"/>
        <w:jc w:val="left"/>
        <w:rPr>
          <w:sz w:val="20"/>
        </w:rPr>
      </w:pPr>
      <w:r>
        <w:rPr>
          <w:sz w:val="20"/>
        </w:rPr>
        <w:t>Items</w:t>
      </w:r>
      <w:r>
        <w:rPr>
          <w:spacing w:val="-4"/>
          <w:sz w:val="20"/>
        </w:rPr>
        <w:t xml:space="preserve"> </w:t>
      </w:r>
      <w:r>
        <w:rPr>
          <w:sz w:val="20"/>
        </w:rPr>
        <w:t>marked</w:t>
      </w:r>
      <w:r>
        <w:rPr>
          <w:spacing w:val="-1"/>
          <w:sz w:val="20"/>
        </w:rPr>
        <w:t xml:space="preserve"> </w:t>
      </w:r>
      <w:r>
        <w:rPr>
          <w:sz w:val="20"/>
        </w:rPr>
        <w:t>as</w:t>
      </w:r>
      <w:r>
        <w:rPr>
          <w:spacing w:val="-1"/>
          <w:sz w:val="20"/>
        </w:rPr>
        <w:t xml:space="preserve"> </w:t>
      </w:r>
      <w:r>
        <w:rPr>
          <w:sz w:val="20"/>
        </w:rPr>
        <w:t>‘Part</w:t>
      </w:r>
      <w:r>
        <w:rPr>
          <w:spacing w:val="-4"/>
          <w:sz w:val="20"/>
        </w:rPr>
        <w:t xml:space="preserve"> </w:t>
      </w:r>
      <w:r>
        <w:rPr>
          <w:sz w:val="20"/>
        </w:rPr>
        <w:t>of</w:t>
      </w:r>
      <w:r>
        <w:rPr>
          <w:spacing w:val="-4"/>
          <w:sz w:val="20"/>
        </w:rPr>
        <w:t xml:space="preserve"> </w:t>
      </w:r>
      <w:r>
        <w:rPr>
          <w:sz w:val="20"/>
        </w:rPr>
        <w:t>Base</w:t>
      </w:r>
      <w:r>
        <w:rPr>
          <w:spacing w:val="-5"/>
          <w:sz w:val="20"/>
        </w:rPr>
        <w:t xml:space="preserve"> </w:t>
      </w:r>
      <w:r>
        <w:rPr>
          <w:sz w:val="20"/>
        </w:rPr>
        <w:t>Lay</w:t>
      </w:r>
      <w:r>
        <w:rPr>
          <w:spacing w:val="-1"/>
          <w:sz w:val="20"/>
        </w:rPr>
        <w:t xml:space="preserve"> </w:t>
      </w:r>
      <w:r>
        <w:rPr>
          <w:sz w:val="20"/>
        </w:rPr>
        <w:t>Rate’</w:t>
      </w:r>
      <w:r>
        <w:rPr>
          <w:spacing w:val="-4"/>
          <w:sz w:val="20"/>
        </w:rPr>
        <w:t xml:space="preserve"> </w:t>
      </w:r>
      <w:r>
        <w:rPr>
          <w:sz w:val="20"/>
        </w:rPr>
        <w:t>below</w:t>
      </w:r>
      <w:r>
        <w:rPr>
          <w:spacing w:val="-4"/>
          <w:sz w:val="20"/>
        </w:rPr>
        <w:t xml:space="preserve"> </w:t>
      </w:r>
      <w:r>
        <w:rPr>
          <w:sz w:val="20"/>
        </w:rPr>
        <w:t>shall</w:t>
      </w:r>
      <w:r>
        <w:rPr>
          <w:spacing w:val="-5"/>
          <w:sz w:val="20"/>
        </w:rPr>
        <w:t xml:space="preserve"> </w:t>
      </w:r>
      <w:r>
        <w:rPr>
          <w:sz w:val="20"/>
        </w:rPr>
        <w:t>also</w:t>
      </w:r>
      <w:r>
        <w:rPr>
          <w:spacing w:val="-4"/>
          <w:sz w:val="20"/>
        </w:rPr>
        <w:t xml:space="preserve"> </w:t>
      </w:r>
      <w:r>
        <w:rPr>
          <w:sz w:val="20"/>
        </w:rPr>
        <w:t>be</w:t>
      </w:r>
      <w:r>
        <w:rPr>
          <w:spacing w:val="-4"/>
          <w:sz w:val="20"/>
        </w:rPr>
        <w:t xml:space="preserve"> </w:t>
      </w:r>
      <w:r>
        <w:rPr>
          <w:sz w:val="20"/>
        </w:rPr>
        <w:t>included</w:t>
      </w:r>
      <w:r>
        <w:rPr>
          <w:spacing w:val="-1"/>
          <w:sz w:val="20"/>
        </w:rPr>
        <w:t xml:space="preserve"> </w:t>
      </w:r>
      <w:r>
        <w:rPr>
          <w:sz w:val="20"/>
        </w:rPr>
        <w:t>in</w:t>
      </w:r>
      <w:r>
        <w:rPr>
          <w:spacing w:val="-4"/>
          <w:sz w:val="20"/>
        </w:rPr>
        <w:t xml:space="preserve"> </w:t>
      </w:r>
      <w:r>
        <w:rPr>
          <w:sz w:val="20"/>
        </w:rPr>
        <w:t>the</w:t>
      </w:r>
      <w:r>
        <w:rPr>
          <w:spacing w:val="-4"/>
          <w:sz w:val="20"/>
        </w:rPr>
        <w:t xml:space="preserve"> </w:t>
      </w:r>
      <w:r>
        <w:rPr>
          <w:sz w:val="20"/>
        </w:rPr>
        <w:t>Contractor’s</w:t>
      </w:r>
      <w:r>
        <w:rPr>
          <w:spacing w:val="-2"/>
          <w:sz w:val="20"/>
        </w:rPr>
        <w:t xml:space="preserve"> </w:t>
      </w:r>
      <w:r>
        <w:rPr>
          <w:sz w:val="20"/>
        </w:rPr>
        <w:t>base</w:t>
      </w:r>
      <w:r>
        <w:rPr>
          <w:spacing w:val="-4"/>
          <w:sz w:val="20"/>
        </w:rPr>
        <w:t xml:space="preserve"> </w:t>
      </w:r>
      <w:r>
        <w:rPr>
          <w:sz w:val="20"/>
        </w:rPr>
        <w:t>lay</w:t>
      </w:r>
      <w:r>
        <w:rPr>
          <w:spacing w:val="-2"/>
          <w:sz w:val="20"/>
        </w:rPr>
        <w:t xml:space="preserve"> rate.</w:t>
      </w:r>
    </w:p>
    <w:p>
      <w:pPr>
        <w:pStyle w:val="ListParagraph"/>
        <w:numPr>
          <w:ilvl w:val="4"/>
          <w:numId w:val="6"/>
        </w:numPr>
        <w:tabs>
          <w:tab w:val="clear" w:pos="720"/>
          <w:tab w:val="left" w:pos="1583" w:leader="none"/>
        </w:tabs>
        <w:spacing w:lineRule="auto" w:line="240" w:before="28" w:after="0"/>
        <w:ind w:hanging="359" w:left="1583" w:right="0"/>
        <w:jc w:val="left"/>
        <w:rPr>
          <w:sz w:val="20"/>
        </w:rPr>
      </w:pPr>
      <w:r>
        <w:rPr>
          <w:sz w:val="20"/>
        </w:rPr>
        <w:t>Tasks</w:t>
      </w:r>
      <w:r>
        <w:rPr>
          <w:spacing w:val="-2"/>
          <w:sz w:val="20"/>
        </w:rPr>
        <w:t xml:space="preserve"> </w:t>
      </w:r>
      <w:r>
        <w:rPr>
          <w:sz w:val="20"/>
        </w:rPr>
        <w:t>in</w:t>
      </w:r>
      <w:r>
        <w:rPr>
          <w:spacing w:val="-4"/>
          <w:sz w:val="20"/>
        </w:rPr>
        <w:t xml:space="preserve"> </w:t>
      </w:r>
      <w:r>
        <w:rPr>
          <w:sz w:val="20"/>
        </w:rPr>
        <w:t>the</w:t>
      </w:r>
      <w:r>
        <w:rPr>
          <w:spacing w:val="-5"/>
          <w:sz w:val="20"/>
        </w:rPr>
        <w:t xml:space="preserve"> </w:t>
      </w:r>
      <w:r>
        <w:rPr>
          <w:sz w:val="20"/>
        </w:rPr>
        <w:t>table</w:t>
      </w:r>
      <w:r>
        <w:rPr>
          <w:spacing w:val="-4"/>
          <w:sz w:val="20"/>
        </w:rPr>
        <w:t xml:space="preserve"> </w:t>
      </w:r>
      <w:r>
        <w:rPr>
          <w:sz w:val="20"/>
        </w:rPr>
        <w:t>below</w:t>
      </w:r>
      <w:r>
        <w:rPr>
          <w:spacing w:val="-5"/>
          <w:sz w:val="20"/>
        </w:rPr>
        <w:t xml:space="preserve"> </w:t>
      </w:r>
      <w:r>
        <w:rPr>
          <w:sz w:val="20"/>
        </w:rPr>
        <w:t>are</w:t>
      </w:r>
      <w:r>
        <w:rPr>
          <w:spacing w:val="-3"/>
          <w:sz w:val="20"/>
        </w:rPr>
        <w:t xml:space="preserve"> </w:t>
      </w:r>
      <w:r>
        <w:rPr>
          <w:sz w:val="20"/>
        </w:rPr>
        <w:t>further</w:t>
      </w:r>
      <w:r>
        <w:rPr>
          <w:spacing w:val="-4"/>
          <w:sz w:val="20"/>
        </w:rPr>
        <w:t xml:space="preserve"> </w:t>
      </w:r>
      <w:r>
        <w:rPr>
          <w:sz w:val="20"/>
        </w:rPr>
        <w:t>defined</w:t>
      </w:r>
      <w:r>
        <w:rPr>
          <w:spacing w:val="-1"/>
          <w:sz w:val="20"/>
        </w:rPr>
        <w:t xml:space="preserve"> </w:t>
      </w:r>
      <w:r>
        <w:rPr>
          <w:sz w:val="20"/>
        </w:rPr>
        <w:t>later</w:t>
      </w:r>
      <w:r>
        <w:rPr>
          <w:spacing w:val="-4"/>
          <w:sz w:val="20"/>
        </w:rPr>
        <w:t xml:space="preserve"> </w:t>
      </w:r>
      <w:r>
        <w:rPr>
          <w:sz w:val="20"/>
        </w:rPr>
        <w:t>in</w:t>
      </w:r>
      <w:r>
        <w:rPr>
          <w:spacing w:val="-1"/>
          <w:sz w:val="20"/>
        </w:rPr>
        <w:t xml:space="preserve"> </w:t>
      </w:r>
      <w:r>
        <w:rPr>
          <w:sz w:val="20"/>
        </w:rPr>
        <w:t>this</w:t>
      </w:r>
      <w:r>
        <w:rPr>
          <w:spacing w:val="-2"/>
          <w:sz w:val="20"/>
        </w:rPr>
        <w:t xml:space="preserve"> document.</w:t>
      </w:r>
    </w:p>
    <w:p>
      <w:pPr>
        <w:pStyle w:val="BodyText"/>
        <w:spacing w:before="10" w:after="0"/>
        <w:rPr>
          <w:sz w:val="18"/>
        </w:rPr>
      </w:pPr>
      <w:r>
        <w:rPr>
          <w:sz w:val="18"/>
        </w:rPr>
      </w:r>
    </w:p>
    <w:tbl>
      <w:tblPr>
        <w:tblW w:w="10512" w:type="dxa"/>
        <w:jc w:val="left"/>
        <w:tblInd w:w="149" w:type="dxa"/>
        <w:tblLayout w:type="fixed"/>
        <w:tblCellMar>
          <w:top w:w="0" w:type="dxa"/>
          <w:left w:w="5" w:type="dxa"/>
          <w:bottom w:w="0" w:type="dxa"/>
          <w:right w:w="5" w:type="dxa"/>
        </w:tblCellMar>
        <w:tblLook w:val="01e0"/>
      </w:tblPr>
      <w:tblGrid>
        <w:gridCol w:w="4032"/>
        <w:gridCol w:w="2159"/>
        <w:gridCol w:w="2160"/>
        <w:gridCol w:w="2160"/>
      </w:tblGrid>
      <w:tr>
        <w:trPr>
          <w:trHeight w:val="306" w:hRule="atLeast"/>
        </w:trPr>
        <w:tc>
          <w:tcPr>
            <w:tcW w:w="403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rPr>
                <w:b/>
                <w:sz w:val="20"/>
              </w:rPr>
            </w:pPr>
            <w:r>
              <w:rPr>
                <w:b/>
                <w:color w:val="FFFFFF"/>
                <w:spacing w:val="-4"/>
                <w:sz w:val="20"/>
              </w:rPr>
              <w:t>Task</w:t>
            </w:r>
          </w:p>
        </w:tc>
        <w:tc>
          <w:tcPr>
            <w:tcW w:w="2159"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206" w:right="0"/>
              <w:rPr>
                <w:b/>
                <w:sz w:val="20"/>
              </w:rPr>
            </w:pPr>
            <w:r>
              <w:rPr>
                <w:b/>
                <w:color w:val="FFFFFF"/>
                <w:sz w:val="20"/>
              </w:rPr>
              <w:t>Part</w:t>
            </w:r>
            <w:r>
              <w:rPr>
                <w:b/>
                <w:color w:val="FFFFFF"/>
                <w:spacing w:val="-1"/>
                <w:sz w:val="20"/>
              </w:rPr>
              <w:t xml:space="preserve"> </w:t>
            </w:r>
            <w:r>
              <w:rPr>
                <w:b/>
                <w:color w:val="FFFFFF"/>
                <w:sz w:val="20"/>
              </w:rPr>
              <w:t>of</w:t>
            </w:r>
            <w:r>
              <w:rPr>
                <w:b/>
                <w:color w:val="FFFFFF"/>
                <w:spacing w:val="-4"/>
                <w:sz w:val="20"/>
              </w:rPr>
              <w:t xml:space="preserve"> </w:t>
            </w:r>
            <w:r>
              <w:rPr>
                <w:b/>
                <w:color w:val="FFFFFF"/>
                <w:sz w:val="20"/>
              </w:rPr>
              <w:t>Base</w:t>
            </w:r>
            <w:r>
              <w:rPr>
                <w:b/>
                <w:color w:val="FFFFFF"/>
                <w:spacing w:val="-3"/>
                <w:sz w:val="20"/>
              </w:rPr>
              <w:t xml:space="preserve"> </w:t>
            </w:r>
            <w:r>
              <w:rPr>
                <w:b/>
                <w:color w:val="FFFFFF"/>
                <w:sz w:val="20"/>
              </w:rPr>
              <w:t>Lay</w:t>
            </w:r>
            <w:r>
              <w:rPr>
                <w:b/>
                <w:color w:val="FFFFFF"/>
                <w:spacing w:val="-4"/>
                <w:sz w:val="20"/>
              </w:rPr>
              <w:t xml:space="preserve"> Rate</w:t>
            </w:r>
          </w:p>
        </w:tc>
        <w:tc>
          <w:tcPr>
            <w:tcW w:w="216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7" w:right="0"/>
              <w:jc w:val="center"/>
              <w:rPr>
                <w:b/>
                <w:sz w:val="20"/>
              </w:rPr>
            </w:pPr>
            <w:r>
              <w:rPr>
                <w:b/>
                <w:color w:val="FFFFFF"/>
                <w:sz w:val="20"/>
              </w:rPr>
              <w:t>Separate</w:t>
            </w:r>
            <w:r>
              <w:rPr>
                <w:b/>
                <w:color w:val="FFFFFF"/>
                <w:spacing w:val="-5"/>
                <w:sz w:val="20"/>
              </w:rPr>
              <w:t xml:space="preserve"> </w:t>
            </w:r>
            <w:r>
              <w:rPr>
                <w:b/>
                <w:color w:val="FFFFFF"/>
                <w:sz w:val="20"/>
              </w:rPr>
              <w:t>Unit</w:t>
            </w:r>
            <w:r>
              <w:rPr>
                <w:b/>
                <w:color w:val="FFFFFF"/>
                <w:spacing w:val="-5"/>
                <w:sz w:val="20"/>
              </w:rPr>
              <w:t xml:space="preserve"> </w:t>
            </w:r>
            <w:r>
              <w:rPr>
                <w:b/>
                <w:color w:val="FFFFFF"/>
                <w:spacing w:val="-4"/>
                <w:sz w:val="20"/>
              </w:rPr>
              <w:t>Rate</w:t>
            </w:r>
          </w:p>
        </w:tc>
        <w:tc>
          <w:tcPr>
            <w:tcW w:w="216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2" w:after="0"/>
              <w:ind w:left="671" w:right="0"/>
              <w:rPr>
                <w:b/>
                <w:sz w:val="20"/>
              </w:rPr>
            </w:pPr>
            <w:r>
              <w:rPr>
                <w:b/>
                <w:color w:val="FFFFFF"/>
                <w:sz w:val="20"/>
              </w:rPr>
              <w:t>By</w:t>
            </w:r>
            <w:r>
              <w:rPr>
                <w:b/>
                <w:color w:val="FFFFFF"/>
                <w:spacing w:val="-4"/>
                <w:sz w:val="20"/>
              </w:rPr>
              <w:t xml:space="preserve"> </w:t>
            </w:r>
            <w:r>
              <w:rPr>
                <w:b/>
                <w:color w:val="FFFFFF"/>
                <w:spacing w:val="-2"/>
                <w:sz w:val="20"/>
              </w:rPr>
              <w:t>Others</w:t>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Non-Destructive</w:t>
            </w:r>
            <w:r>
              <w:rPr>
                <w:b/>
                <w:spacing w:val="-12"/>
                <w:sz w:val="20"/>
              </w:rPr>
              <w:t xml:space="preserve"> </w:t>
            </w:r>
            <w:r>
              <w:rPr>
                <w:b/>
                <w:sz w:val="20"/>
              </w:rPr>
              <w:t>Examination</w:t>
            </w:r>
            <w:r>
              <w:rPr>
                <w:b/>
                <w:spacing w:val="-8"/>
                <w:sz w:val="20"/>
              </w:rPr>
              <w:t xml:space="preserve"> </w:t>
            </w:r>
            <w:r>
              <w:rPr>
                <w:b/>
                <w:spacing w:val="-2"/>
                <w:sz w:val="20"/>
              </w:rPr>
              <w:t>(NDE)</w:t>
            </w:r>
            <w:r>
              <w:rPr>
                <w:b/>
                <w:spacing w:val="-2"/>
                <w:sz w:val="20"/>
                <w:vertAlign w:val="superscript"/>
              </w:rPr>
              <w:t>4</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Caliper</w:t>
            </w:r>
            <w:r>
              <w:rPr>
                <w:b/>
                <w:spacing w:val="-4"/>
                <w:sz w:val="20"/>
              </w:rPr>
              <w:t xml:space="preserve"> </w:t>
            </w:r>
            <w:r>
              <w:rPr>
                <w:b/>
                <w:sz w:val="20"/>
              </w:rPr>
              <w:t>Tool</w:t>
            </w:r>
            <w:r>
              <w:rPr>
                <w:b/>
                <w:spacing w:val="-8"/>
                <w:sz w:val="20"/>
              </w:rPr>
              <w:t xml:space="preserve"> </w:t>
            </w:r>
            <w:r>
              <w:rPr>
                <w:b/>
                <w:spacing w:val="-4"/>
                <w:sz w:val="20"/>
              </w:rPr>
              <w:t>Run</w:t>
            </w:r>
            <w:r>
              <w:rPr>
                <w:b/>
                <w:spacing w:val="-4"/>
                <w:sz w:val="20"/>
                <w:vertAlign w:val="superscript"/>
              </w:rPr>
              <w:t>5</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pacing w:val="-2"/>
                <w:sz w:val="20"/>
              </w:rPr>
              <w:t>Sandbags</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Rock</w:t>
            </w:r>
            <w:r>
              <w:rPr>
                <w:b/>
                <w:spacing w:val="-2"/>
                <w:sz w:val="20"/>
              </w:rPr>
              <w:t xml:space="preserve"> Blasting</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Silt</w:t>
            </w:r>
            <w:r>
              <w:rPr>
                <w:b/>
                <w:spacing w:val="-8"/>
                <w:sz w:val="20"/>
              </w:rPr>
              <w:t xml:space="preserve"> </w:t>
            </w:r>
            <w:r>
              <w:rPr>
                <w:b/>
                <w:spacing w:val="-2"/>
                <w:sz w:val="20"/>
              </w:rPr>
              <w:t>Fence</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90"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pacing w:val="-2"/>
                <w:sz w:val="20"/>
              </w:rPr>
              <w:t>Wattles</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Hay</w:t>
            </w:r>
            <w:r>
              <w:rPr>
                <w:b/>
                <w:spacing w:val="-6"/>
                <w:sz w:val="20"/>
              </w:rPr>
              <w:t xml:space="preserve"> </w:t>
            </w:r>
            <w:r>
              <w:rPr>
                <w:b/>
                <w:spacing w:val="-2"/>
                <w:sz w:val="20"/>
              </w:rPr>
              <w:t>Mulch/Curlex</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pacing w:val="-2"/>
                <w:sz w:val="20"/>
              </w:rPr>
              <w:t>Fertilizer</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18"/>
              </w:rPr>
            </w:pPr>
            <w:r>
              <w:rPr>
                <w:rFonts w:ascii="Times New Roman" w:hAnsi="Times New Roman"/>
                <w:sz w:val="18"/>
              </w:rPr>
            </w:r>
          </w:p>
        </w:tc>
      </w:tr>
    </w:tbl>
    <w:p>
      <w:pPr>
        <w:pStyle w:val="BodyText"/>
        <w:spacing w:before="74" w:after="0"/>
        <w:rPr/>
      </w:pPr>
      <w:r>
        <w:rPr/>
        <mc:AlternateContent>
          <mc:Choice Requires="wps">
            <w:drawing>
              <wp:anchor behindDoc="1" distT="0" distB="0" distL="0" distR="0" simplePos="0" locked="0" layoutInCell="0" allowOverlap="1" relativeHeight="288">
                <wp:simplePos x="0" y="0"/>
                <wp:positionH relativeFrom="page">
                  <wp:posOffset>548640</wp:posOffset>
                </wp:positionH>
                <wp:positionV relativeFrom="paragraph">
                  <wp:posOffset>217805</wp:posOffset>
                </wp:positionV>
                <wp:extent cx="1828800" cy="7620"/>
                <wp:effectExtent l="0" t="0" r="0" b="0"/>
                <wp:wrapTopAndBottom/>
                <wp:docPr id="163" name="Graphic 68"/>
                <a:graphic xmlns:a="http://schemas.openxmlformats.org/drawingml/2006/main">
                  <a:graphicData uri="http://schemas.microsoft.com/office/word/2010/wordprocessingShape">
                    <wps:wsp>
                      <wps:cNvSpPr/>
                      <wps:spPr>
                        <a:xfrm>
                          <a:off x="0" y="0"/>
                          <a:ext cx="1828800" cy="7560"/>
                        </a:xfrm>
                        <a:custGeom>
                          <a:avLst/>
                          <a:gdLst>
                            <a:gd name="textAreaLeft" fmla="*/ 0 w 1036800"/>
                            <a:gd name="textAreaRight" fmla="*/ 1037880 w 1036800"/>
                            <a:gd name="textAreaTop" fmla="*/ 0 h 4320"/>
                            <a:gd name="textAreaBottom" fmla="*/ 5400 h 4320"/>
                          </a:gdLst>
                          <a:ahLst/>
                          <a:rect l="textAreaLeft" t="textAreaTop" r="textAreaRight" b="textAreaBottom"/>
                          <a:pathLst>
                            <a:path w="1828800" h="7620">
                              <a:moveTo>
                                <a:pt x="1828800" y="7619"/>
                              </a:moveTo>
                              <a:lnTo>
                                <a:pt x="0" y="7619"/>
                              </a:lnTo>
                              <a:lnTo>
                                <a:pt x="0" y="0"/>
                              </a:lnTo>
                              <a:lnTo>
                                <a:pt x="1828800" y="0"/>
                              </a:lnTo>
                              <a:lnTo>
                                <a:pt x="1828800" y="7619"/>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0" w:after="0"/>
        <w:rPr/>
      </w:pPr>
      <w:r>
        <w:rPr/>
      </w:r>
    </w:p>
    <w:p>
      <w:pPr>
        <w:pStyle w:val="BodyText"/>
        <w:spacing w:before="0" w:after="0"/>
        <w:rPr/>
      </w:pPr>
      <w:r>
        <w:rPr/>
      </w:r>
    </w:p>
    <w:p>
      <w:pPr>
        <w:pStyle w:val="BodyText"/>
        <w:spacing w:before="80" w:after="0"/>
        <w:rPr/>
      </w:pPr>
      <w:r>
        <w:rPr/>
      </w:r>
    </w:p>
    <w:p>
      <w:pPr>
        <w:pStyle w:val="Normal"/>
        <w:spacing w:lineRule="exact" w:line="219" w:before="0" w:after="0"/>
        <w:ind w:hanging="0" w:left="143" w:right="0"/>
        <w:jc w:val="both"/>
        <w:rPr>
          <w:sz w:val="18"/>
        </w:rPr>
      </w:pPr>
      <w:r>
        <w:rPr>
          <w:position w:val="5"/>
          <w:sz w:val="12"/>
        </w:rPr>
        <w:t>3</w:t>
      </w:r>
      <w:r>
        <w:rPr>
          <w:spacing w:val="7"/>
          <w:position w:val="5"/>
          <w:sz w:val="12"/>
        </w:rPr>
        <w:t xml:space="preserve"> </w:t>
      </w:r>
      <w:r>
        <w:rPr>
          <w:sz w:val="18"/>
        </w:rPr>
        <w:t>May</w:t>
      </w:r>
      <w:r>
        <w:rPr>
          <w:spacing w:val="-5"/>
          <w:sz w:val="18"/>
        </w:rPr>
        <w:t xml:space="preserve"> </w:t>
      </w:r>
      <w:r>
        <w:rPr>
          <w:sz w:val="18"/>
        </w:rPr>
        <w:t>be</w:t>
      </w:r>
      <w:r>
        <w:rPr>
          <w:spacing w:val="-5"/>
          <w:sz w:val="18"/>
        </w:rPr>
        <w:t xml:space="preserve"> </w:t>
      </w:r>
      <w:r>
        <w:rPr>
          <w:sz w:val="18"/>
        </w:rPr>
        <w:t>furnished</w:t>
      </w:r>
      <w:r>
        <w:rPr>
          <w:spacing w:val="-6"/>
          <w:sz w:val="18"/>
        </w:rPr>
        <w:t xml:space="preserve"> </w:t>
      </w:r>
      <w:r>
        <w:rPr>
          <w:sz w:val="18"/>
        </w:rPr>
        <w:t>after</w:t>
      </w:r>
      <w:r>
        <w:rPr>
          <w:spacing w:val="-6"/>
          <w:sz w:val="18"/>
        </w:rPr>
        <w:t xml:space="preserve"> </w:t>
      </w:r>
      <w:r>
        <w:rPr>
          <w:sz w:val="18"/>
        </w:rPr>
        <w:t>Substantial</w:t>
      </w:r>
      <w:r>
        <w:rPr>
          <w:spacing w:val="-5"/>
          <w:sz w:val="18"/>
        </w:rPr>
        <w:t xml:space="preserve"> </w:t>
      </w:r>
      <w:r>
        <w:rPr>
          <w:sz w:val="18"/>
        </w:rPr>
        <w:t>Completion</w:t>
      </w:r>
      <w:r>
        <w:rPr>
          <w:spacing w:val="-5"/>
          <w:sz w:val="18"/>
        </w:rPr>
        <w:t xml:space="preserve"> </w:t>
      </w:r>
      <w:r>
        <w:rPr>
          <w:sz w:val="18"/>
        </w:rPr>
        <w:t>but</w:t>
      </w:r>
      <w:r>
        <w:rPr>
          <w:spacing w:val="-5"/>
          <w:sz w:val="18"/>
        </w:rPr>
        <w:t xml:space="preserve"> </w:t>
      </w:r>
      <w:r>
        <w:rPr>
          <w:sz w:val="18"/>
        </w:rPr>
        <w:t>must</w:t>
      </w:r>
      <w:r>
        <w:rPr>
          <w:spacing w:val="-4"/>
          <w:sz w:val="18"/>
        </w:rPr>
        <w:t xml:space="preserve"> </w:t>
      </w:r>
      <w:r>
        <w:rPr>
          <w:sz w:val="18"/>
        </w:rPr>
        <w:t>be</w:t>
      </w:r>
      <w:r>
        <w:rPr>
          <w:spacing w:val="-5"/>
          <w:sz w:val="18"/>
        </w:rPr>
        <w:t xml:space="preserve"> </w:t>
      </w:r>
      <w:r>
        <w:rPr>
          <w:sz w:val="18"/>
        </w:rPr>
        <w:t>provided</w:t>
      </w:r>
      <w:r>
        <w:rPr>
          <w:spacing w:val="-6"/>
          <w:sz w:val="18"/>
        </w:rPr>
        <w:t xml:space="preserve"> </w:t>
      </w:r>
      <w:r>
        <w:rPr>
          <w:sz w:val="18"/>
        </w:rPr>
        <w:t>prior</w:t>
      </w:r>
      <w:r>
        <w:rPr>
          <w:spacing w:val="-5"/>
          <w:sz w:val="18"/>
        </w:rPr>
        <w:t xml:space="preserve"> </w:t>
      </w:r>
      <w:r>
        <w:rPr>
          <w:sz w:val="18"/>
        </w:rPr>
        <w:t>to</w:t>
      </w:r>
      <w:r>
        <w:rPr>
          <w:spacing w:val="-5"/>
          <w:sz w:val="18"/>
        </w:rPr>
        <w:t xml:space="preserve"> </w:t>
      </w:r>
      <w:r>
        <w:rPr>
          <w:sz w:val="18"/>
        </w:rPr>
        <w:t>Final</w:t>
      </w:r>
      <w:r>
        <w:rPr>
          <w:spacing w:val="-5"/>
          <w:sz w:val="18"/>
        </w:rPr>
        <w:t xml:space="preserve"> </w:t>
      </w:r>
      <w:r>
        <w:rPr>
          <w:spacing w:val="-2"/>
          <w:sz w:val="18"/>
        </w:rPr>
        <w:t>Completion</w:t>
      </w:r>
    </w:p>
    <w:p>
      <w:pPr>
        <w:pStyle w:val="Normal"/>
        <w:spacing w:before="0" w:after="0"/>
        <w:ind w:hanging="0" w:left="143" w:right="431"/>
        <w:jc w:val="both"/>
        <w:rPr>
          <w:sz w:val="18"/>
        </w:rPr>
      </w:pPr>
      <w:r>
        <w:rPr>
          <w:position w:val="5"/>
          <w:sz w:val="12"/>
        </w:rPr>
        <w:t>4</w:t>
      </w:r>
      <w:r>
        <w:rPr>
          <w:spacing w:val="11"/>
          <w:position w:val="5"/>
          <w:sz w:val="12"/>
        </w:rPr>
        <w:t xml:space="preserve"> </w:t>
      </w:r>
      <w:r>
        <w:rPr>
          <w:sz w:val="18"/>
        </w:rPr>
        <w:t>If</w:t>
      </w:r>
      <w:r>
        <w:rPr>
          <w:spacing w:val="-2"/>
          <w:sz w:val="18"/>
        </w:rPr>
        <w:t xml:space="preserve"> </w:t>
      </w:r>
      <w:r>
        <w:rPr>
          <w:sz w:val="18"/>
        </w:rPr>
        <w:t>NDE</w:t>
      </w:r>
      <w:r>
        <w:rPr>
          <w:spacing w:val="-1"/>
          <w:sz w:val="18"/>
        </w:rPr>
        <w:t xml:space="preserve"> </w:t>
      </w:r>
      <w:r>
        <w:rPr>
          <w:sz w:val="18"/>
        </w:rPr>
        <w:t>is</w:t>
      </w:r>
      <w:r>
        <w:rPr>
          <w:spacing w:val="-3"/>
          <w:sz w:val="18"/>
        </w:rPr>
        <w:t xml:space="preserve"> </w:t>
      </w:r>
      <w:r>
        <w:rPr>
          <w:sz w:val="18"/>
        </w:rPr>
        <w:t>marked</w:t>
      </w:r>
      <w:r>
        <w:rPr>
          <w:spacing w:val="-3"/>
          <w:sz w:val="18"/>
        </w:rPr>
        <w:t xml:space="preserve"> </w:t>
      </w:r>
      <w:r>
        <w:rPr>
          <w:sz w:val="18"/>
        </w:rPr>
        <w:t>as</w:t>
      </w:r>
      <w:r>
        <w:rPr>
          <w:spacing w:val="-3"/>
          <w:sz w:val="18"/>
        </w:rPr>
        <w:t xml:space="preserve"> </w:t>
      </w:r>
      <w:r>
        <w:rPr>
          <w:sz w:val="18"/>
        </w:rPr>
        <w:t>‘Part</w:t>
      </w:r>
      <w:r>
        <w:rPr>
          <w:spacing w:val="-2"/>
          <w:sz w:val="18"/>
        </w:rPr>
        <w:t xml:space="preserve"> </w:t>
      </w:r>
      <w:r>
        <w:rPr>
          <w:sz w:val="18"/>
        </w:rPr>
        <w:t>of</w:t>
      </w:r>
      <w:r>
        <w:rPr>
          <w:spacing w:val="-2"/>
          <w:sz w:val="18"/>
        </w:rPr>
        <w:t xml:space="preserve"> </w:t>
      </w:r>
      <w:r>
        <w:rPr>
          <w:sz w:val="18"/>
        </w:rPr>
        <w:t>Base Lay</w:t>
      </w:r>
      <w:r>
        <w:rPr>
          <w:spacing w:val="-2"/>
          <w:sz w:val="18"/>
        </w:rPr>
        <w:t xml:space="preserve"> </w:t>
      </w:r>
      <w:r>
        <w:rPr>
          <w:sz w:val="18"/>
        </w:rPr>
        <w:t>Rate’,</w:t>
      </w:r>
      <w:r>
        <w:rPr>
          <w:spacing w:val="-1"/>
          <w:sz w:val="18"/>
        </w:rPr>
        <w:t xml:space="preserve"> </w:t>
      </w:r>
      <w:r>
        <w:rPr>
          <w:sz w:val="18"/>
          <w:u w:val="single"/>
        </w:rPr>
        <w:t>all</w:t>
      </w:r>
      <w:r>
        <w:rPr>
          <w:spacing w:val="-2"/>
          <w:sz w:val="18"/>
        </w:rPr>
        <w:t xml:space="preserve"> </w:t>
      </w:r>
      <w:r>
        <w:rPr>
          <w:sz w:val="18"/>
        </w:rPr>
        <w:t>welds</w:t>
      </w:r>
      <w:r>
        <w:rPr>
          <w:spacing w:val="-3"/>
          <w:sz w:val="18"/>
        </w:rPr>
        <w:t xml:space="preserve"> </w:t>
      </w:r>
      <w:r>
        <w:rPr>
          <w:sz w:val="18"/>
        </w:rPr>
        <w:t>shall</w:t>
      </w:r>
      <w:r>
        <w:rPr>
          <w:spacing w:val="-3"/>
          <w:sz w:val="18"/>
        </w:rPr>
        <w:t xml:space="preserve"> </w:t>
      </w:r>
      <w:r>
        <w:rPr>
          <w:sz w:val="18"/>
        </w:rPr>
        <w:t>be</w:t>
      </w:r>
      <w:r>
        <w:rPr>
          <w:spacing w:val="-3"/>
          <w:sz w:val="18"/>
        </w:rPr>
        <w:t xml:space="preserve"> </w:t>
      </w:r>
      <w:r>
        <w:rPr>
          <w:sz w:val="18"/>
        </w:rPr>
        <w:t>x-rayed.</w:t>
      </w:r>
      <w:r>
        <w:rPr>
          <w:spacing w:val="-1"/>
          <w:sz w:val="18"/>
        </w:rPr>
        <w:t xml:space="preserve"> </w:t>
      </w:r>
      <w:r>
        <w:rPr>
          <w:sz w:val="18"/>
        </w:rPr>
        <w:t>Realtime NDE</w:t>
      </w:r>
      <w:r>
        <w:rPr>
          <w:spacing w:val="-1"/>
          <w:sz w:val="18"/>
        </w:rPr>
        <w:t xml:space="preserve"> </w:t>
      </w:r>
      <w:r>
        <w:rPr>
          <w:sz w:val="18"/>
        </w:rPr>
        <w:t>is</w:t>
      </w:r>
      <w:r>
        <w:rPr>
          <w:spacing w:val="-3"/>
          <w:sz w:val="18"/>
        </w:rPr>
        <w:t xml:space="preserve"> </w:t>
      </w:r>
      <w:r>
        <w:rPr>
          <w:sz w:val="18"/>
        </w:rPr>
        <w:t>required</w:t>
      </w:r>
      <w:r>
        <w:rPr>
          <w:spacing w:val="-2"/>
          <w:sz w:val="18"/>
        </w:rPr>
        <w:t xml:space="preserve"> </w:t>
      </w:r>
      <w:r>
        <w:rPr>
          <w:sz w:val="18"/>
        </w:rPr>
        <w:t>for</w:t>
      </w:r>
      <w:r>
        <w:rPr>
          <w:spacing w:val="-1"/>
          <w:sz w:val="18"/>
        </w:rPr>
        <w:t xml:space="preserve"> </w:t>
      </w:r>
      <w:r>
        <w:rPr>
          <w:sz w:val="18"/>
        </w:rPr>
        <w:t>all</w:t>
      </w:r>
      <w:r>
        <w:rPr>
          <w:spacing w:val="-2"/>
          <w:sz w:val="18"/>
        </w:rPr>
        <w:t xml:space="preserve"> </w:t>
      </w:r>
      <w:r>
        <w:rPr>
          <w:sz w:val="18"/>
        </w:rPr>
        <w:t>welds,</w:t>
      </w:r>
      <w:r>
        <w:rPr>
          <w:spacing w:val="-2"/>
          <w:sz w:val="18"/>
        </w:rPr>
        <w:t xml:space="preserve"> </w:t>
      </w:r>
      <w:r>
        <w:rPr>
          <w:sz w:val="18"/>
        </w:rPr>
        <w:t>except</w:t>
      </w:r>
      <w:r>
        <w:rPr>
          <w:spacing w:val="-2"/>
          <w:sz w:val="18"/>
        </w:rPr>
        <w:t xml:space="preserve"> </w:t>
      </w:r>
      <w:r>
        <w:rPr>
          <w:sz w:val="18"/>
        </w:rPr>
        <w:t>that</w:t>
      </w:r>
      <w:r>
        <w:rPr>
          <w:spacing w:val="-2"/>
          <w:sz w:val="18"/>
        </w:rPr>
        <w:t xml:space="preserve"> </w:t>
      </w:r>
      <w:r>
        <w:rPr>
          <w:sz w:val="18"/>
        </w:rPr>
        <w:t>conventional</w:t>
      </w:r>
      <w:r>
        <w:rPr>
          <w:spacing w:val="-2"/>
          <w:sz w:val="18"/>
        </w:rPr>
        <w:t xml:space="preserve"> </w:t>
      </w:r>
      <w:r>
        <w:rPr>
          <w:sz w:val="18"/>
        </w:rPr>
        <w:t>x-ray may</w:t>
      </w:r>
      <w:r>
        <w:rPr>
          <w:spacing w:val="-1"/>
          <w:sz w:val="18"/>
        </w:rPr>
        <w:t xml:space="preserve"> </w:t>
      </w:r>
      <w:r>
        <w:rPr>
          <w:sz w:val="18"/>
        </w:rPr>
        <w:t>be</w:t>
      </w:r>
      <w:r>
        <w:rPr>
          <w:spacing w:val="-2"/>
          <w:sz w:val="18"/>
        </w:rPr>
        <w:t xml:space="preserve"> </w:t>
      </w:r>
      <w:r>
        <w:rPr>
          <w:sz w:val="18"/>
        </w:rPr>
        <w:t>utilized</w:t>
      </w:r>
      <w:r>
        <w:rPr>
          <w:spacing w:val="-3"/>
          <w:sz w:val="18"/>
        </w:rPr>
        <w:t xml:space="preserve"> </w:t>
      </w:r>
      <w:r>
        <w:rPr>
          <w:sz w:val="18"/>
        </w:rPr>
        <w:t>for</w:t>
      </w:r>
      <w:r>
        <w:rPr>
          <w:spacing w:val="-3"/>
          <w:sz w:val="18"/>
        </w:rPr>
        <w:t xml:space="preserve"> </w:t>
      </w:r>
      <w:r>
        <w:rPr>
          <w:sz w:val="18"/>
        </w:rPr>
        <w:t>tie-in</w:t>
      </w:r>
      <w:r>
        <w:rPr>
          <w:spacing w:val="-2"/>
          <w:sz w:val="18"/>
        </w:rPr>
        <w:t xml:space="preserve"> </w:t>
      </w:r>
      <w:r>
        <w:rPr>
          <w:sz w:val="18"/>
        </w:rPr>
        <w:t>welds;</w:t>
      </w:r>
      <w:r>
        <w:rPr>
          <w:spacing w:val="-2"/>
          <w:sz w:val="18"/>
        </w:rPr>
        <w:t xml:space="preserve"> </w:t>
      </w:r>
      <w:r>
        <w:rPr>
          <w:sz w:val="18"/>
        </w:rPr>
        <w:t>film</w:t>
      </w:r>
      <w:r>
        <w:rPr>
          <w:spacing w:val="-2"/>
          <w:sz w:val="18"/>
        </w:rPr>
        <w:t xml:space="preserve"> </w:t>
      </w:r>
      <w:r>
        <w:rPr>
          <w:sz w:val="18"/>
        </w:rPr>
        <w:t>shall</w:t>
      </w:r>
      <w:r>
        <w:rPr>
          <w:spacing w:val="-1"/>
          <w:sz w:val="18"/>
        </w:rPr>
        <w:t xml:space="preserve"> </w:t>
      </w:r>
      <w:r>
        <w:rPr>
          <w:sz w:val="18"/>
        </w:rPr>
        <w:t>be</w:t>
      </w:r>
      <w:r>
        <w:rPr>
          <w:spacing w:val="-2"/>
          <w:sz w:val="18"/>
        </w:rPr>
        <w:t xml:space="preserve"> </w:t>
      </w:r>
      <w:r>
        <w:rPr>
          <w:sz w:val="18"/>
        </w:rPr>
        <w:t>digitized</w:t>
      </w:r>
      <w:r>
        <w:rPr>
          <w:spacing w:val="-3"/>
          <w:sz w:val="18"/>
        </w:rPr>
        <w:t xml:space="preserve"> </w:t>
      </w:r>
      <w:r>
        <w:rPr>
          <w:sz w:val="18"/>
        </w:rPr>
        <w:t>and submitted</w:t>
      </w:r>
      <w:r>
        <w:rPr>
          <w:spacing w:val="-3"/>
          <w:sz w:val="18"/>
        </w:rPr>
        <w:t xml:space="preserve"> </w:t>
      </w:r>
      <w:r>
        <w:rPr>
          <w:sz w:val="18"/>
        </w:rPr>
        <w:t>to Owner.</w:t>
      </w:r>
      <w:r>
        <w:rPr>
          <w:spacing w:val="-3"/>
          <w:sz w:val="18"/>
        </w:rPr>
        <w:t xml:space="preserve"> </w:t>
      </w:r>
      <w:r>
        <w:rPr>
          <w:sz w:val="18"/>
        </w:rPr>
        <w:t>Technician</w:t>
      </w:r>
      <w:r>
        <w:rPr>
          <w:spacing w:val="-4"/>
          <w:sz w:val="18"/>
        </w:rPr>
        <w:t xml:space="preserve"> </w:t>
      </w:r>
      <w:r>
        <w:rPr>
          <w:sz w:val="18"/>
        </w:rPr>
        <w:t>Qualifications/Certifications</w:t>
      </w:r>
      <w:r>
        <w:rPr>
          <w:spacing w:val="-2"/>
          <w:sz w:val="18"/>
        </w:rPr>
        <w:t xml:space="preserve"> </w:t>
      </w:r>
      <w:r>
        <w:rPr>
          <w:sz w:val="18"/>
        </w:rPr>
        <w:t>and NDE</w:t>
      </w:r>
      <w:r>
        <w:rPr>
          <w:spacing w:val="-1"/>
          <w:sz w:val="18"/>
        </w:rPr>
        <w:t xml:space="preserve"> </w:t>
      </w:r>
      <w:r>
        <w:rPr>
          <w:sz w:val="18"/>
        </w:rPr>
        <w:t>Procedures shall</w:t>
      </w:r>
      <w:r>
        <w:rPr>
          <w:spacing w:val="-1"/>
          <w:sz w:val="18"/>
        </w:rPr>
        <w:t xml:space="preserve"> </w:t>
      </w:r>
      <w:r>
        <w:rPr>
          <w:sz w:val="18"/>
        </w:rPr>
        <w:t>be</w:t>
      </w:r>
      <w:r>
        <w:rPr>
          <w:spacing w:val="-2"/>
          <w:sz w:val="18"/>
        </w:rPr>
        <w:t xml:space="preserve"> </w:t>
      </w:r>
      <w:r>
        <w:rPr>
          <w:sz w:val="18"/>
        </w:rPr>
        <w:t>provided</w:t>
      </w:r>
      <w:r>
        <w:rPr>
          <w:spacing w:val="-2"/>
          <w:sz w:val="18"/>
        </w:rPr>
        <w:t xml:space="preserve"> </w:t>
      </w:r>
      <w:r>
        <w:rPr>
          <w:sz w:val="18"/>
        </w:rPr>
        <w:t>to Owner</w:t>
      </w:r>
      <w:r>
        <w:rPr>
          <w:spacing w:val="-2"/>
          <w:sz w:val="18"/>
        </w:rPr>
        <w:t xml:space="preserve"> </w:t>
      </w:r>
      <w:r>
        <w:rPr>
          <w:sz w:val="18"/>
        </w:rPr>
        <w:t>for</w:t>
      </w:r>
      <w:r>
        <w:rPr>
          <w:spacing w:val="-1"/>
          <w:sz w:val="18"/>
        </w:rPr>
        <w:t xml:space="preserve"> </w:t>
      </w:r>
      <w:r>
        <w:rPr>
          <w:sz w:val="18"/>
        </w:rPr>
        <w:t>documentation.</w:t>
      </w:r>
      <w:r>
        <w:rPr>
          <w:spacing w:val="-1"/>
          <w:sz w:val="18"/>
        </w:rPr>
        <w:t xml:space="preserve"> </w:t>
      </w:r>
      <w:r>
        <w:rPr>
          <w:sz w:val="18"/>
        </w:rPr>
        <w:t>Owner</w:t>
      </w:r>
      <w:r>
        <w:rPr>
          <w:spacing w:val="-1"/>
          <w:sz w:val="18"/>
        </w:rPr>
        <w:t xml:space="preserve"> </w:t>
      </w:r>
      <w:r>
        <w:rPr>
          <w:sz w:val="18"/>
        </w:rPr>
        <w:t>may elect to</w:t>
      </w:r>
      <w:r>
        <w:rPr>
          <w:spacing w:val="-1"/>
          <w:sz w:val="18"/>
        </w:rPr>
        <w:t xml:space="preserve"> </w:t>
      </w:r>
      <w:r>
        <w:rPr>
          <w:sz w:val="18"/>
        </w:rPr>
        <w:t>have</w:t>
      </w:r>
      <w:r>
        <w:rPr>
          <w:spacing w:val="-2"/>
          <w:sz w:val="18"/>
        </w:rPr>
        <w:t xml:space="preserve"> </w:t>
      </w:r>
      <w:r>
        <w:rPr>
          <w:sz w:val="18"/>
        </w:rPr>
        <w:t>an</w:t>
      </w:r>
      <w:r>
        <w:rPr>
          <w:spacing w:val="-2"/>
          <w:sz w:val="18"/>
        </w:rPr>
        <w:t xml:space="preserve"> </w:t>
      </w:r>
      <w:r>
        <w:rPr>
          <w:sz w:val="18"/>
        </w:rPr>
        <w:t>auditor</w:t>
      </w:r>
      <w:r>
        <w:rPr>
          <w:spacing w:val="-2"/>
          <w:sz w:val="18"/>
        </w:rPr>
        <w:t xml:space="preserve"> </w:t>
      </w:r>
      <w:r>
        <w:rPr>
          <w:sz w:val="18"/>
        </w:rPr>
        <w:t>on-site</w:t>
      </w:r>
      <w:r>
        <w:rPr>
          <w:spacing w:val="-2"/>
          <w:sz w:val="18"/>
        </w:rPr>
        <w:t xml:space="preserve"> </w:t>
      </w:r>
      <w:r>
        <w:rPr>
          <w:sz w:val="18"/>
        </w:rPr>
        <w:t>to review and</w:t>
      </w:r>
      <w:r>
        <w:rPr>
          <w:spacing w:val="-1"/>
          <w:sz w:val="18"/>
        </w:rPr>
        <w:t xml:space="preserve"> </w:t>
      </w:r>
      <w:r>
        <w:rPr>
          <w:sz w:val="18"/>
        </w:rPr>
        <w:t>approve</w:t>
      </w:r>
      <w:r>
        <w:rPr>
          <w:spacing w:val="-2"/>
          <w:sz w:val="18"/>
        </w:rPr>
        <w:t xml:space="preserve"> </w:t>
      </w:r>
      <w:r>
        <w:rPr>
          <w:sz w:val="18"/>
        </w:rPr>
        <w:t>or</w:t>
      </w:r>
      <w:r>
        <w:rPr>
          <w:spacing w:val="-2"/>
          <w:sz w:val="18"/>
        </w:rPr>
        <w:t xml:space="preserve"> </w:t>
      </w:r>
      <w:r>
        <w:rPr>
          <w:sz w:val="18"/>
        </w:rPr>
        <w:t>reject</w:t>
      </w:r>
      <w:r>
        <w:rPr>
          <w:spacing w:val="-1"/>
          <w:sz w:val="18"/>
        </w:rPr>
        <w:t xml:space="preserve"> </w:t>
      </w:r>
      <w:r>
        <w:rPr>
          <w:sz w:val="18"/>
        </w:rPr>
        <w:t>all</w:t>
      </w:r>
      <w:r>
        <w:rPr>
          <w:spacing w:val="-2"/>
          <w:sz w:val="18"/>
        </w:rPr>
        <w:t xml:space="preserve"> </w:t>
      </w:r>
      <w:r>
        <w:rPr>
          <w:sz w:val="18"/>
        </w:rPr>
        <w:t>x-rays</w:t>
      </w:r>
      <w:r>
        <w:rPr>
          <w:spacing w:val="-3"/>
          <w:sz w:val="18"/>
        </w:rPr>
        <w:t xml:space="preserve"> </w:t>
      </w:r>
      <w:r>
        <w:rPr>
          <w:sz w:val="18"/>
        </w:rPr>
        <w:t>(Note: Owner’s decision shall be final). Contractor shall deliver digital x-rays and reader sheets to Owner’s Designated Auditor daily.</w:t>
      </w:r>
    </w:p>
    <w:p>
      <w:pPr>
        <w:sectPr>
          <w:headerReference w:type="default" r:id="rId137"/>
          <w:headerReference w:type="first" r:id="rId138"/>
          <w:footerReference w:type="default" r:id="rId139"/>
          <w:footerReference w:type="first" r:id="rId140"/>
          <w:type w:val="nextPage"/>
          <w:pgSz w:w="12240" w:h="15840"/>
          <w:pgMar w:left="720" w:right="720" w:gutter="0" w:header="761" w:top="1480" w:footer="906" w:bottom="1100"/>
          <w:pgNumType w:fmt="decimal"/>
          <w:formProt w:val="false"/>
          <w:textDirection w:val="lrTb"/>
          <w:docGrid w:type="default" w:linePitch="100" w:charSpace="4096"/>
        </w:sectPr>
        <w:pStyle w:val="Normal"/>
        <w:spacing w:before="0" w:after="0"/>
        <w:ind w:hanging="0" w:left="143" w:right="472"/>
        <w:jc w:val="both"/>
        <w:rPr>
          <w:sz w:val="18"/>
        </w:rPr>
      </w:pPr>
      <w:r>
        <w:rPr>
          <w:position w:val="5"/>
          <w:sz w:val="12"/>
        </w:rPr>
        <w:t>5</w:t>
      </w:r>
      <w:r>
        <w:rPr>
          <w:spacing w:val="11"/>
          <w:position w:val="5"/>
          <w:sz w:val="12"/>
        </w:rPr>
        <w:t xml:space="preserve"> </w:t>
      </w:r>
      <w:r>
        <w:rPr>
          <w:sz w:val="18"/>
        </w:rPr>
        <w:t>The</w:t>
      </w:r>
      <w:r>
        <w:rPr>
          <w:spacing w:val="-3"/>
          <w:sz w:val="18"/>
        </w:rPr>
        <w:t xml:space="preserve"> </w:t>
      </w:r>
      <w:r>
        <w:rPr>
          <w:sz w:val="18"/>
        </w:rPr>
        <w:t>Contractor</w:t>
      </w:r>
      <w:r>
        <w:rPr>
          <w:spacing w:val="-3"/>
          <w:sz w:val="18"/>
        </w:rPr>
        <w:t xml:space="preserve"> </w:t>
      </w:r>
      <w:r>
        <w:rPr>
          <w:sz w:val="18"/>
        </w:rPr>
        <w:t>is</w:t>
      </w:r>
      <w:r>
        <w:rPr>
          <w:spacing w:val="-3"/>
          <w:sz w:val="18"/>
        </w:rPr>
        <w:t xml:space="preserve"> </w:t>
      </w:r>
      <w:r>
        <w:rPr>
          <w:sz w:val="18"/>
        </w:rPr>
        <w:t>responsible</w:t>
      </w:r>
      <w:r>
        <w:rPr>
          <w:spacing w:val="-2"/>
          <w:sz w:val="18"/>
        </w:rPr>
        <w:t xml:space="preserve"> </w:t>
      </w:r>
      <w:r>
        <w:rPr>
          <w:sz w:val="18"/>
        </w:rPr>
        <w:t>for</w:t>
      </w:r>
      <w:r>
        <w:rPr>
          <w:spacing w:val="-1"/>
          <w:sz w:val="18"/>
        </w:rPr>
        <w:t xml:space="preserve"> </w:t>
      </w:r>
      <w:r>
        <w:rPr>
          <w:sz w:val="18"/>
        </w:rPr>
        <w:t>assisting</w:t>
      </w:r>
      <w:r>
        <w:rPr>
          <w:spacing w:val="-2"/>
          <w:sz w:val="18"/>
        </w:rPr>
        <w:t xml:space="preserve"> </w:t>
      </w:r>
      <w:r>
        <w:rPr>
          <w:sz w:val="18"/>
        </w:rPr>
        <w:t>with</w:t>
      </w:r>
      <w:r>
        <w:rPr>
          <w:spacing w:val="-3"/>
          <w:sz w:val="18"/>
        </w:rPr>
        <w:t xml:space="preserve"> </w:t>
      </w:r>
      <w:r>
        <w:rPr>
          <w:sz w:val="18"/>
        </w:rPr>
        <w:t>caliper,</w:t>
      </w:r>
      <w:r>
        <w:rPr>
          <w:spacing w:val="-1"/>
          <w:sz w:val="18"/>
        </w:rPr>
        <w:t xml:space="preserve"> </w:t>
      </w:r>
      <w:r>
        <w:rPr>
          <w:sz w:val="18"/>
        </w:rPr>
        <w:t>ILI,</w:t>
      </w:r>
      <w:r>
        <w:rPr>
          <w:spacing w:val="-2"/>
          <w:sz w:val="18"/>
        </w:rPr>
        <w:t xml:space="preserve"> </w:t>
      </w:r>
      <w:r>
        <w:rPr>
          <w:sz w:val="18"/>
        </w:rPr>
        <w:t>and/or</w:t>
      </w:r>
      <w:r>
        <w:rPr>
          <w:spacing w:val="-3"/>
          <w:sz w:val="18"/>
        </w:rPr>
        <w:t xml:space="preserve"> </w:t>
      </w:r>
      <w:r>
        <w:rPr>
          <w:sz w:val="18"/>
        </w:rPr>
        <w:t>MFL</w:t>
      </w:r>
      <w:r>
        <w:rPr>
          <w:spacing w:val="-2"/>
          <w:sz w:val="18"/>
        </w:rPr>
        <w:t xml:space="preserve"> </w:t>
      </w:r>
      <w:r>
        <w:rPr>
          <w:sz w:val="18"/>
        </w:rPr>
        <w:t>tool</w:t>
      </w:r>
      <w:r>
        <w:rPr>
          <w:spacing w:val="-2"/>
          <w:sz w:val="18"/>
        </w:rPr>
        <w:t xml:space="preserve"> </w:t>
      </w:r>
      <w:r>
        <w:rPr>
          <w:sz w:val="18"/>
        </w:rPr>
        <w:t>runs</w:t>
      </w:r>
      <w:r>
        <w:rPr>
          <w:spacing w:val="-3"/>
          <w:sz w:val="18"/>
        </w:rPr>
        <w:t xml:space="preserve"> </w:t>
      </w:r>
      <w:r>
        <w:rPr>
          <w:sz w:val="18"/>
        </w:rPr>
        <w:t>in instances</w:t>
      </w:r>
      <w:r>
        <w:rPr>
          <w:spacing w:val="-2"/>
          <w:sz w:val="18"/>
        </w:rPr>
        <w:t xml:space="preserve"> </w:t>
      </w:r>
      <w:r>
        <w:rPr>
          <w:sz w:val="18"/>
        </w:rPr>
        <w:t>where Owner</w:t>
      </w:r>
      <w:r>
        <w:rPr>
          <w:spacing w:val="-2"/>
          <w:sz w:val="18"/>
        </w:rPr>
        <w:t xml:space="preserve"> </w:t>
      </w:r>
      <w:r>
        <w:rPr>
          <w:sz w:val="18"/>
        </w:rPr>
        <w:t>elects</w:t>
      </w:r>
      <w:r>
        <w:rPr>
          <w:spacing w:val="-3"/>
          <w:sz w:val="18"/>
        </w:rPr>
        <w:t xml:space="preserve"> </w:t>
      </w:r>
      <w:r>
        <w:rPr>
          <w:sz w:val="18"/>
        </w:rPr>
        <w:t>to contract</w:t>
      </w:r>
      <w:r>
        <w:rPr>
          <w:spacing w:val="-2"/>
          <w:sz w:val="18"/>
        </w:rPr>
        <w:t xml:space="preserve"> </w:t>
      </w:r>
      <w:r>
        <w:rPr>
          <w:sz w:val="18"/>
        </w:rPr>
        <w:t>a</w:t>
      </w:r>
      <w:r>
        <w:rPr>
          <w:spacing w:val="-2"/>
          <w:sz w:val="18"/>
        </w:rPr>
        <w:t xml:space="preserve"> </w:t>
      </w:r>
      <w:r>
        <w:rPr>
          <w:sz w:val="18"/>
        </w:rPr>
        <w:t>3</w:t>
      </w:r>
      <w:r>
        <w:rPr>
          <w:position w:val="5"/>
          <w:sz w:val="12"/>
        </w:rPr>
        <w:t>rd</w:t>
      </w:r>
      <w:r>
        <w:rPr>
          <w:spacing w:val="12"/>
          <w:position w:val="5"/>
          <w:sz w:val="12"/>
        </w:rPr>
        <w:t xml:space="preserve"> </w:t>
      </w:r>
      <w:r>
        <w:rPr>
          <w:sz w:val="18"/>
        </w:rPr>
        <w:t>party</w:t>
      </w:r>
      <w:r>
        <w:rPr>
          <w:spacing w:val="-1"/>
          <w:sz w:val="18"/>
        </w:rPr>
        <w:t xml:space="preserve"> </w:t>
      </w:r>
      <w:r>
        <w:rPr>
          <w:sz w:val="18"/>
        </w:rPr>
        <w:t>to complete these tool runs.</w:t>
      </w:r>
    </w:p>
    <w:p>
      <w:pPr>
        <w:pStyle w:val="BodyText"/>
        <w:spacing w:before="238" w:after="0"/>
        <w:rPr/>
      </w:pPr>
      <w:r>
        <w:rPr/>
      </w:r>
    </w:p>
    <w:tbl>
      <w:tblPr>
        <w:tblW w:w="10512" w:type="dxa"/>
        <w:jc w:val="left"/>
        <w:tblInd w:w="149" w:type="dxa"/>
        <w:tblLayout w:type="fixed"/>
        <w:tblCellMar>
          <w:top w:w="0" w:type="dxa"/>
          <w:left w:w="5" w:type="dxa"/>
          <w:bottom w:w="0" w:type="dxa"/>
          <w:right w:w="5" w:type="dxa"/>
        </w:tblCellMar>
        <w:tblLook w:val="01e0"/>
      </w:tblPr>
      <w:tblGrid>
        <w:gridCol w:w="4032"/>
        <w:gridCol w:w="2159"/>
        <w:gridCol w:w="2160"/>
        <w:gridCol w:w="2160"/>
      </w:tblGrid>
      <w:tr>
        <w:trPr>
          <w:trHeight w:val="304" w:hRule="atLeast"/>
        </w:trPr>
        <w:tc>
          <w:tcPr>
            <w:tcW w:w="403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rPr>
                <w:b/>
                <w:sz w:val="20"/>
              </w:rPr>
            </w:pPr>
            <w:r>
              <w:rPr>
                <w:b/>
                <w:color w:val="FFFFFF"/>
                <w:spacing w:val="-4"/>
                <w:sz w:val="20"/>
              </w:rPr>
              <w:t>Task</w:t>
            </w:r>
          </w:p>
        </w:tc>
        <w:tc>
          <w:tcPr>
            <w:tcW w:w="2159"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206" w:right="0"/>
              <w:rPr>
                <w:b/>
                <w:sz w:val="20"/>
              </w:rPr>
            </w:pPr>
            <w:r>
              <w:rPr>
                <w:b/>
                <w:color w:val="FFFFFF"/>
                <w:sz w:val="20"/>
              </w:rPr>
              <w:t>Part</w:t>
            </w:r>
            <w:r>
              <w:rPr>
                <w:b/>
                <w:color w:val="FFFFFF"/>
                <w:spacing w:val="-1"/>
                <w:sz w:val="20"/>
              </w:rPr>
              <w:t xml:space="preserve"> </w:t>
            </w:r>
            <w:r>
              <w:rPr>
                <w:b/>
                <w:color w:val="FFFFFF"/>
                <w:sz w:val="20"/>
              </w:rPr>
              <w:t>of</w:t>
            </w:r>
            <w:r>
              <w:rPr>
                <w:b/>
                <w:color w:val="FFFFFF"/>
                <w:spacing w:val="-4"/>
                <w:sz w:val="20"/>
              </w:rPr>
              <w:t xml:space="preserve"> </w:t>
            </w:r>
            <w:r>
              <w:rPr>
                <w:b/>
                <w:color w:val="FFFFFF"/>
                <w:sz w:val="20"/>
              </w:rPr>
              <w:t>Base</w:t>
            </w:r>
            <w:r>
              <w:rPr>
                <w:b/>
                <w:color w:val="FFFFFF"/>
                <w:spacing w:val="-3"/>
                <w:sz w:val="20"/>
              </w:rPr>
              <w:t xml:space="preserve"> </w:t>
            </w:r>
            <w:r>
              <w:rPr>
                <w:b/>
                <w:color w:val="FFFFFF"/>
                <w:sz w:val="20"/>
              </w:rPr>
              <w:t>Lay</w:t>
            </w:r>
            <w:r>
              <w:rPr>
                <w:b/>
                <w:color w:val="FFFFFF"/>
                <w:spacing w:val="-4"/>
                <w:sz w:val="20"/>
              </w:rPr>
              <w:t xml:space="preserve"> Rate</w:t>
            </w:r>
          </w:p>
        </w:tc>
        <w:tc>
          <w:tcPr>
            <w:tcW w:w="216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3" w:after="0"/>
              <w:ind w:left="7" w:right="0"/>
              <w:jc w:val="center"/>
              <w:rPr>
                <w:b/>
                <w:sz w:val="20"/>
              </w:rPr>
            </w:pPr>
            <w:r>
              <w:rPr>
                <w:b/>
                <w:color w:val="FFFFFF"/>
                <w:sz w:val="20"/>
              </w:rPr>
              <w:t>Separate</w:t>
            </w:r>
            <w:r>
              <w:rPr>
                <w:b/>
                <w:color w:val="FFFFFF"/>
                <w:spacing w:val="-5"/>
                <w:sz w:val="20"/>
              </w:rPr>
              <w:t xml:space="preserve"> </w:t>
            </w:r>
            <w:r>
              <w:rPr>
                <w:b/>
                <w:color w:val="FFFFFF"/>
                <w:sz w:val="20"/>
              </w:rPr>
              <w:t>Unit</w:t>
            </w:r>
            <w:r>
              <w:rPr>
                <w:b/>
                <w:color w:val="FFFFFF"/>
                <w:spacing w:val="-5"/>
                <w:sz w:val="20"/>
              </w:rPr>
              <w:t xml:space="preserve"> </w:t>
            </w:r>
            <w:r>
              <w:rPr>
                <w:b/>
                <w:color w:val="FFFFFF"/>
                <w:spacing w:val="-4"/>
                <w:sz w:val="20"/>
              </w:rPr>
              <w:t>Rate</w:t>
            </w:r>
          </w:p>
        </w:tc>
        <w:tc>
          <w:tcPr>
            <w:tcW w:w="2160"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0" w:after="0"/>
              <w:ind w:left="671" w:right="0"/>
              <w:rPr>
                <w:b/>
                <w:sz w:val="20"/>
              </w:rPr>
            </w:pPr>
            <w:r>
              <w:rPr>
                <w:b/>
                <w:color w:val="FFFFFF"/>
                <w:sz w:val="20"/>
              </w:rPr>
              <w:t>By</w:t>
            </w:r>
            <w:r>
              <w:rPr>
                <w:b/>
                <w:color w:val="FFFFFF"/>
                <w:spacing w:val="-4"/>
                <w:sz w:val="20"/>
              </w:rPr>
              <w:t xml:space="preserve"> </w:t>
            </w:r>
            <w:r>
              <w:rPr>
                <w:b/>
                <w:color w:val="FFFFFF"/>
                <w:spacing w:val="-2"/>
                <w:sz w:val="20"/>
              </w:rPr>
              <w:t>Others</w:t>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pacing w:val="-2"/>
                <w:sz w:val="20"/>
              </w:rPr>
              <w:t>Reseeding</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u w:val="single"/>
              </w:rPr>
              <w:t>Extra</w:t>
            </w:r>
            <w:r>
              <w:rPr>
                <w:b/>
                <w:spacing w:val="-7"/>
                <w:sz w:val="20"/>
              </w:rPr>
              <w:t xml:space="preserve"> </w:t>
            </w:r>
            <w:r>
              <w:rPr>
                <w:b/>
                <w:sz w:val="20"/>
              </w:rPr>
              <w:t>Foreign</w:t>
            </w:r>
            <w:r>
              <w:rPr>
                <w:b/>
                <w:spacing w:val="-7"/>
                <w:sz w:val="20"/>
              </w:rPr>
              <w:t xml:space="preserve"> </w:t>
            </w:r>
            <w:r>
              <w:rPr>
                <w:b/>
                <w:sz w:val="20"/>
              </w:rPr>
              <w:t>Pipeline</w:t>
            </w:r>
            <w:r>
              <w:rPr>
                <w:b/>
                <w:spacing w:val="-7"/>
                <w:sz w:val="20"/>
              </w:rPr>
              <w:t xml:space="preserve"> </w:t>
            </w:r>
            <w:r>
              <w:rPr>
                <w:b/>
                <w:spacing w:val="-2"/>
                <w:sz w:val="20"/>
              </w:rPr>
              <w:t>Crossings</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u w:val="single"/>
              </w:rPr>
              <w:t>Extra</w:t>
            </w:r>
            <w:r>
              <w:rPr>
                <w:b/>
                <w:spacing w:val="-6"/>
                <w:sz w:val="20"/>
              </w:rPr>
              <w:t xml:space="preserve"> </w:t>
            </w:r>
            <w:r>
              <w:rPr>
                <w:b/>
                <w:sz w:val="20"/>
              </w:rPr>
              <w:t>Double</w:t>
            </w:r>
            <w:r>
              <w:rPr>
                <w:b/>
                <w:spacing w:val="-3"/>
                <w:sz w:val="20"/>
              </w:rPr>
              <w:t xml:space="preserve"> </w:t>
            </w:r>
            <w:r>
              <w:rPr>
                <w:b/>
                <w:spacing w:val="-2"/>
                <w:sz w:val="20"/>
              </w:rPr>
              <w:t>Ditch</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90"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u w:val="single"/>
              </w:rPr>
              <w:t>Extra</w:t>
            </w:r>
            <w:r>
              <w:rPr>
                <w:b/>
                <w:spacing w:val="-6"/>
                <w:sz w:val="20"/>
              </w:rPr>
              <w:t xml:space="preserve"> </w:t>
            </w:r>
            <w:r>
              <w:rPr>
                <w:b/>
                <w:sz w:val="20"/>
              </w:rPr>
              <w:t>Foam</w:t>
            </w:r>
            <w:r>
              <w:rPr>
                <w:b/>
                <w:spacing w:val="-2"/>
                <w:sz w:val="20"/>
              </w:rPr>
              <w:t xml:space="preserve"> </w:t>
            </w:r>
            <w:r>
              <w:rPr>
                <w:b/>
                <w:sz w:val="20"/>
              </w:rPr>
              <w:t>Trench</w:t>
            </w:r>
            <w:r>
              <w:rPr>
                <w:b/>
                <w:spacing w:val="-5"/>
                <w:sz w:val="20"/>
              </w:rPr>
              <w:t xml:space="preserve"> </w:t>
            </w:r>
            <w:r>
              <w:rPr>
                <w:b/>
                <w:spacing w:val="-2"/>
                <w:sz w:val="20"/>
              </w:rPr>
              <w:t>Breakers</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u w:val="single"/>
              </w:rPr>
              <w:t>Extra</w:t>
            </w:r>
            <w:r>
              <w:rPr>
                <w:b/>
                <w:spacing w:val="-5"/>
                <w:sz w:val="20"/>
              </w:rPr>
              <w:t xml:space="preserve"> </w:t>
            </w:r>
            <w:r>
              <w:rPr>
                <w:b/>
                <w:sz w:val="20"/>
              </w:rPr>
              <w:t>River</w:t>
            </w:r>
            <w:r>
              <w:rPr>
                <w:b/>
                <w:spacing w:val="-4"/>
                <w:sz w:val="20"/>
              </w:rPr>
              <w:t xml:space="preserve"> </w:t>
            </w:r>
            <w:r>
              <w:rPr>
                <w:b/>
                <w:spacing w:val="-2"/>
                <w:sz w:val="20"/>
              </w:rPr>
              <w:t>Weights</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u w:val="single"/>
              </w:rPr>
              <w:t>Extra</w:t>
            </w:r>
            <w:r>
              <w:rPr>
                <w:b/>
                <w:spacing w:val="-4"/>
                <w:sz w:val="20"/>
              </w:rPr>
              <w:t xml:space="preserve"> </w:t>
            </w:r>
            <w:r>
              <w:rPr>
                <w:b/>
                <w:spacing w:val="-2"/>
                <w:sz w:val="20"/>
              </w:rPr>
              <w:t>Hydrovac</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u w:val="single"/>
              </w:rPr>
              <w:t>Extra</w:t>
            </w:r>
            <w:r>
              <w:rPr>
                <w:b/>
                <w:spacing w:val="-6"/>
                <w:sz w:val="20"/>
              </w:rPr>
              <w:t xml:space="preserve"> </w:t>
            </w:r>
            <w:r>
              <w:rPr>
                <w:b/>
                <w:sz w:val="20"/>
              </w:rPr>
              <w:t>Laminated</w:t>
            </w:r>
            <w:r>
              <w:rPr>
                <w:b/>
                <w:spacing w:val="-6"/>
                <w:sz w:val="20"/>
              </w:rPr>
              <w:t xml:space="preserve"> </w:t>
            </w:r>
            <w:r>
              <w:rPr>
                <w:b/>
                <w:spacing w:val="-4"/>
                <w:sz w:val="20"/>
              </w:rPr>
              <w:t>Mats</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87"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u w:val="single"/>
              </w:rPr>
              <w:t>Extra</w:t>
            </w:r>
            <w:r>
              <w:rPr>
                <w:b/>
                <w:spacing w:val="-3"/>
                <w:sz w:val="20"/>
              </w:rPr>
              <w:t xml:space="preserve"> </w:t>
            </w:r>
            <w:r>
              <w:rPr>
                <w:b/>
                <w:sz w:val="20"/>
              </w:rPr>
              <w:t>Rock</w:t>
            </w:r>
            <w:r>
              <w:rPr>
                <w:b/>
                <w:spacing w:val="-3"/>
                <w:sz w:val="20"/>
              </w:rPr>
              <w:t xml:space="preserve"> </w:t>
            </w:r>
            <w:r>
              <w:rPr>
                <w:b/>
                <w:spacing w:val="-2"/>
                <w:sz w:val="20"/>
              </w:rPr>
              <w:t>Shield</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r>
        <w:trPr>
          <w:trHeight w:val="290" w:hRule="atLeast"/>
        </w:trPr>
        <w:tc>
          <w:tcPr>
            <w:tcW w:w="4032" w:type="dxa"/>
            <w:tcBorders>
              <w:top w:val="single" w:sz="4" w:space="0" w:color="000000"/>
              <w:left w:val="single" w:sz="4" w:space="0" w:color="000000"/>
              <w:bottom w:val="single" w:sz="4" w:space="0" w:color="000000"/>
              <w:right w:val="single" w:sz="4" w:space="0" w:color="000000"/>
            </w:tcBorders>
          </w:tcPr>
          <w:p>
            <w:pPr>
              <w:pStyle w:val="TableParagraph"/>
              <w:spacing w:before="23" w:after="0"/>
              <w:rPr>
                <w:b/>
                <w:sz w:val="20"/>
              </w:rPr>
            </w:pPr>
            <w:r>
              <w:rPr>
                <w:b/>
                <w:sz w:val="20"/>
              </w:rPr>
              <w:t>Line</w:t>
            </w:r>
            <w:r>
              <w:rPr>
                <w:b/>
                <w:spacing w:val="-4"/>
                <w:sz w:val="20"/>
              </w:rPr>
              <w:t xml:space="preserve"> </w:t>
            </w:r>
            <w:r>
              <w:rPr>
                <w:b/>
                <w:sz w:val="20"/>
              </w:rPr>
              <w:t>&amp;</w:t>
            </w:r>
            <w:r>
              <w:rPr>
                <w:b/>
                <w:spacing w:val="-2"/>
                <w:sz w:val="20"/>
              </w:rPr>
              <w:t xml:space="preserve"> </w:t>
            </w:r>
            <w:r>
              <w:rPr>
                <w:b/>
                <w:sz w:val="20"/>
              </w:rPr>
              <w:t>Bore</w:t>
            </w:r>
            <w:r>
              <w:rPr>
                <w:b/>
                <w:spacing w:val="-4"/>
                <w:sz w:val="20"/>
              </w:rPr>
              <w:t xml:space="preserve"> </w:t>
            </w:r>
            <w:r>
              <w:rPr>
                <w:b/>
                <w:sz w:val="20"/>
              </w:rPr>
              <w:t>Pipe</w:t>
            </w:r>
            <w:r>
              <w:rPr>
                <w:b/>
                <w:spacing w:val="-3"/>
                <w:sz w:val="20"/>
              </w:rPr>
              <w:t xml:space="preserve"> </w:t>
            </w:r>
            <w:r>
              <w:rPr>
                <w:b/>
                <w:sz w:val="20"/>
              </w:rPr>
              <w:t>Transportation</w:t>
            </w:r>
            <w:r>
              <w:rPr>
                <w:b/>
                <w:spacing w:val="-3"/>
                <w:sz w:val="20"/>
              </w:rPr>
              <w:t xml:space="preserve"> </w:t>
            </w:r>
            <w:r>
              <w:rPr>
                <w:b/>
                <w:sz w:val="20"/>
              </w:rPr>
              <w:t>to</w:t>
            </w:r>
            <w:r>
              <w:rPr>
                <w:b/>
                <w:spacing w:val="-2"/>
                <w:sz w:val="20"/>
              </w:rPr>
              <w:t xml:space="preserve"> </w:t>
            </w:r>
            <w:r>
              <w:rPr>
                <w:b/>
                <w:spacing w:val="-5"/>
                <w:sz w:val="20"/>
              </w:rPr>
              <w:t>ROW</w:t>
            </w:r>
          </w:p>
        </w:tc>
        <w:tc>
          <w:tcPr>
            <w:tcW w:w="215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23" w:after="0"/>
              <w:ind w:left="7" w:right="0"/>
              <w:jc w:val="center"/>
              <w:rPr>
                <w:sz w:val="20"/>
              </w:rPr>
            </w:pPr>
            <w:r>
              <w:rPr>
                <w:spacing w:val="-10"/>
                <w:sz w:val="20"/>
              </w:rPr>
              <w:t>X</w:t>
            </w:r>
          </w:p>
        </w:tc>
        <w:tc>
          <w:tcPr>
            <w:tcW w:w="216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0" w:after="0"/>
              <w:ind w:left="0" w:right="0"/>
              <w:rPr>
                <w:rFonts w:ascii="Times New Roman" w:hAnsi="Times New Roman"/>
                <w:sz w:val="20"/>
              </w:rPr>
            </w:pPr>
            <w:r>
              <w:rPr>
                <w:rFonts w:ascii="Times New Roman" w:hAnsi="Times New Roman"/>
                <w:sz w:val="20"/>
              </w:rPr>
            </w:r>
          </w:p>
        </w:tc>
      </w:tr>
    </w:tbl>
    <w:p>
      <w:pPr>
        <w:pStyle w:val="BodyText"/>
        <w:spacing w:before="40" w:after="0"/>
        <w:rPr/>
      </w:pPr>
      <w:r>
        <w:rPr/>
      </w:r>
    </w:p>
    <w:p>
      <w:pPr>
        <w:pStyle w:val="BodyText"/>
        <w:spacing w:before="0" w:after="0"/>
        <w:ind w:left="143" w:right="0"/>
        <w:rPr/>
      </w:pPr>
      <w:r>
        <w:rPr/>
        <w:t>Base</w:t>
      </w:r>
      <w:r>
        <w:rPr>
          <w:spacing w:val="-5"/>
        </w:rPr>
        <w:t xml:space="preserve"> </w:t>
      </w:r>
      <w:r>
        <w:rPr/>
        <w:t>lay</w:t>
      </w:r>
      <w:r>
        <w:rPr>
          <w:spacing w:val="-2"/>
        </w:rPr>
        <w:t xml:space="preserve"> </w:t>
      </w:r>
      <w:r>
        <w:rPr/>
        <w:t>footage</w:t>
      </w:r>
      <w:r>
        <w:rPr>
          <w:spacing w:val="-4"/>
        </w:rPr>
        <w:t xml:space="preserve"> </w:t>
      </w:r>
      <w:r>
        <w:rPr/>
        <w:t>is</w:t>
      </w:r>
      <w:r>
        <w:rPr>
          <w:spacing w:val="-2"/>
        </w:rPr>
        <w:t xml:space="preserve"> </w:t>
      </w:r>
      <w:r>
        <w:rPr/>
        <w:t>calculated</w:t>
      </w:r>
      <w:r>
        <w:rPr>
          <w:spacing w:val="-3"/>
        </w:rPr>
        <w:t xml:space="preserve"> </w:t>
      </w:r>
      <w:r>
        <w:rPr/>
        <w:t>as</w:t>
      </w:r>
      <w:r>
        <w:rPr>
          <w:spacing w:val="-2"/>
        </w:rPr>
        <w:t xml:space="preserve"> follows:</w:t>
      </w:r>
    </w:p>
    <w:p>
      <w:pPr>
        <w:pStyle w:val="ListParagraph"/>
        <w:numPr>
          <w:ilvl w:val="3"/>
          <w:numId w:val="6"/>
        </w:numPr>
        <w:tabs>
          <w:tab w:val="clear" w:pos="720"/>
          <w:tab w:val="left" w:pos="863" w:leader="none"/>
        </w:tabs>
        <w:spacing w:lineRule="auto" w:line="240" w:before="36" w:after="0"/>
        <w:ind w:hanging="360" w:left="863" w:right="0"/>
        <w:jc w:val="left"/>
        <w:rPr>
          <w:sz w:val="20"/>
        </w:rPr>
      </w:pPr>
      <w:r>
        <w:rPr>
          <w:sz w:val="20"/>
        </w:rPr>
        <w:t>Includes</w:t>
      </w:r>
      <w:r>
        <w:rPr>
          <w:spacing w:val="-3"/>
          <w:sz w:val="20"/>
        </w:rPr>
        <w:t xml:space="preserve"> </w:t>
      </w:r>
      <w:r>
        <w:rPr>
          <w:sz w:val="20"/>
        </w:rPr>
        <w:t>entire</w:t>
      </w:r>
      <w:r>
        <w:rPr>
          <w:spacing w:val="-5"/>
          <w:sz w:val="20"/>
        </w:rPr>
        <w:t xml:space="preserve"> </w:t>
      </w:r>
      <w:r>
        <w:rPr>
          <w:sz w:val="20"/>
        </w:rPr>
        <w:t>pipeline</w:t>
      </w:r>
      <w:r>
        <w:rPr>
          <w:spacing w:val="-5"/>
          <w:sz w:val="20"/>
        </w:rPr>
        <w:t xml:space="preserve"> </w:t>
      </w:r>
      <w:r>
        <w:rPr>
          <w:sz w:val="20"/>
        </w:rPr>
        <w:t>length</w:t>
      </w:r>
      <w:r>
        <w:rPr>
          <w:spacing w:val="-4"/>
          <w:sz w:val="20"/>
        </w:rPr>
        <w:t xml:space="preserve"> </w:t>
      </w:r>
      <w:r>
        <w:rPr>
          <w:sz w:val="20"/>
        </w:rPr>
        <w:t>(linear</w:t>
      </w:r>
      <w:r>
        <w:rPr>
          <w:spacing w:val="-5"/>
          <w:sz w:val="20"/>
        </w:rPr>
        <w:t xml:space="preserve"> </w:t>
      </w:r>
      <w:r>
        <w:rPr>
          <w:sz w:val="20"/>
        </w:rPr>
        <w:t>foot),</w:t>
      </w:r>
      <w:r>
        <w:rPr>
          <w:spacing w:val="-4"/>
          <w:sz w:val="20"/>
        </w:rPr>
        <w:t xml:space="preserve"> </w:t>
      </w:r>
      <w:r>
        <w:rPr>
          <w:sz w:val="20"/>
        </w:rPr>
        <w:t>including</w:t>
      </w:r>
      <w:r>
        <w:rPr>
          <w:spacing w:val="-4"/>
          <w:sz w:val="20"/>
        </w:rPr>
        <w:t xml:space="preserve"> </w:t>
      </w:r>
      <w:r>
        <w:rPr>
          <w:sz w:val="20"/>
        </w:rPr>
        <w:t>the</w:t>
      </w:r>
      <w:r>
        <w:rPr>
          <w:spacing w:val="-6"/>
          <w:sz w:val="20"/>
        </w:rPr>
        <w:t xml:space="preserve"> </w:t>
      </w:r>
      <w:r>
        <w:rPr>
          <w:sz w:val="20"/>
        </w:rPr>
        <w:t>length</w:t>
      </w:r>
      <w:r>
        <w:rPr>
          <w:spacing w:val="-1"/>
          <w:sz w:val="20"/>
        </w:rPr>
        <w:t xml:space="preserve"> </w:t>
      </w:r>
      <w:r>
        <w:rPr>
          <w:sz w:val="20"/>
        </w:rPr>
        <w:t>of</w:t>
      </w:r>
      <w:r>
        <w:rPr>
          <w:spacing w:val="-6"/>
          <w:sz w:val="20"/>
        </w:rPr>
        <w:t xml:space="preserve"> </w:t>
      </w:r>
      <w:r>
        <w:rPr>
          <w:sz w:val="20"/>
        </w:rPr>
        <w:t>bores</w:t>
      </w:r>
      <w:r>
        <w:rPr>
          <w:spacing w:val="-3"/>
          <w:sz w:val="20"/>
        </w:rPr>
        <w:t xml:space="preserve"> </w:t>
      </w:r>
      <w:r>
        <w:rPr>
          <w:sz w:val="20"/>
        </w:rPr>
        <w:t>and</w:t>
      </w:r>
      <w:r>
        <w:rPr>
          <w:spacing w:val="-2"/>
          <w:sz w:val="20"/>
        </w:rPr>
        <w:t xml:space="preserve"> </w:t>
      </w:r>
      <w:r>
        <w:rPr>
          <w:sz w:val="20"/>
        </w:rPr>
        <w:t>HDD’s,</w:t>
      </w:r>
      <w:r>
        <w:rPr>
          <w:spacing w:val="-4"/>
          <w:sz w:val="20"/>
        </w:rPr>
        <w:t xml:space="preserve"> </w:t>
      </w:r>
      <w:r>
        <w:rPr>
          <w:sz w:val="20"/>
        </w:rPr>
        <w:t>based</w:t>
      </w:r>
      <w:r>
        <w:rPr>
          <w:spacing w:val="-5"/>
          <w:sz w:val="20"/>
        </w:rPr>
        <w:t xml:space="preserve"> </w:t>
      </w:r>
      <w:r>
        <w:rPr>
          <w:sz w:val="20"/>
        </w:rPr>
        <w:t>on</w:t>
      </w:r>
      <w:r>
        <w:rPr>
          <w:spacing w:val="-4"/>
          <w:sz w:val="20"/>
        </w:rPr>
        <w:t xml:space="preserve"> </w:t>
      </w:r>
      <w:r>
        <w:rPr>
          <w:sz w:val="20"/>
        </w:rPr>
        <w:t>as-built</w:t>
      </w:r>
      <w:r>
        <w:rPr>
          <w:spacing w:val="-5"/>
          <w:sz w:val="20"/>
        </w:rPr>
        <w:t xml:space="preserve"> </w:t>
      </w:r>
      <w:r>
        <w:rPr>
          <w:sz w:val="20"/>
        </w:rPr>
        <w:t>survey</w:t>
      </w:r>
      <w:r>
        <w:rPr>
          <w:spacing w:val="-3"/>
          <w:sz w:val="20"/>
        </w:rPr>
        <w:t xml:space="preserve"> </w:t>
      </w:r>
      <w:r>
        <w:rPr>
          <w:spacing w:val="-2"/>
          <w:sz w:val="20"/>
        </w:rPr>
        <w:t>footage.</w:t>
      </w:r>
    </w:p>
    <w:p>
      <w:pPr>
        <w:pStyle w:val="ListParagraph"/>
        <w:numPr>
          <w:ilvl w:val="3"/>
          <w:numId w:val="6"/>
        </w:numPr>
        <w:tabs>
          <w:tab w:val="clear" w:pos="720"/>
          <w:tab w:val="left" w:pos="863" w:leader="none"/>
        </w:tabs>
        <w:spacing w:lineRule="auto" w:line="271" w:before="37" w:after="0"/>
        <w:ind w:hanging="360" w:left="863" w:right="288"/>
        <w:jc w:val="left"/>
        <w:rPr>
          <w:sz w:val="20"/>
        </w:rPr>
      </w:pPr>
      <w:r>
        <w:rPr>
          <w:sz w:val="20"/>
        </w:rPr>
        <w:t>Excludes</w:t>
      </w:r>
      <w:r>
        <w:rPr>
          <w:spacing w:val="-2"/>
          <w:sz w:val="20"/>
        </w:rPr>
        <w:t xml:space="preserve"> </w:t>
      </w:r>
      <w:r>
        <w:rPr>
          <w:sz w:val="20"/>
        </w:rPr>
        <w:t>above-ground</w:t>
      </w:r>
      <w:r>
        <w:rPr>
          <w:spacing w:val="-1"/>
          <w:sz w:val="20"/>
        </w:rPr>
        <w:t xml:space="preserve"> </w:t>
      </w:r>
      <w:r>
        <w:rPr>
          <w:sz w:val="20"/>
        </w:rPr>
        <w:t>fabrication;</w:t>
      </w:r>
      <w:r>
        <w:rPr>
          <w:spacing w:val="-5"/>
          <w:sz w:val="20"/>
        </w:rPr>
        <w:t xml:space="preserve"> </w:t>
      </w:r>
      <w:r>
        <w:rPr>
          <w:sz w:val="20"/>
        </w:rPr>
        <w:t>base</w:t>
      </w:r>
      <w:r>
        <w:rPr>
          <w:spacing w:val="-5"/>
          <w:sz w:val="20"/>
        </w:rPr>
        <w:t xml:space="preserve"> </w:t>
      </w:r>
      <w:r>
        <w:rPr>
          <w:sz w:val="20"/>
        </w:rPr>
        <w:t>lay</w:t>
      </w:r>
      <w:r>
        <w:rPr>
          <w:spacing w:val="-4"/>
          <w:sz w:val="20"/>
        </w:rPr>
        <w:t xml:space="preserve"> </w:t>
      </w:r>
      <w:r>
        <w:rPr>
          <w:sz w:val="20"/>
        </w:rPr>
        <w:t>footage</w:t>
      </w:r>
      <w:r>
        <w:rPr>
          <w:spacing w:val="-4"/>
          <w:sz w:val="20"/>
        </w:rPr>
        <w:t xml:space="preserve"> </w:t>
      </w:r>
      <w:r>
        <w:rPr>
          <w:sz w:val="20"/>
        </w:rPr>
        <w:t>ends</w:t>
      </w:r>
      <w:r>
        <w:rPr>
          <w:spacing w:val="-2"/>
          <w:sz w:val="20"/>
        </w:rPr>
        <w:t xml:space="preserve"> </w:t>
      </w:r>
      <w:r>
        <w:rPr>
          <w:sz w:val="20"/>
        </w:rPr>
        <w:t>at</w:t>
      </w:r>
      <w:r>
        <w:rPr>
          <w:spacing w:val="-4"/>
          <w:sz w:val="20"/>
        </w:rPr>
        <w:t xml:space="preserve"> </w:t>
      </w:r>
      <w:r>
        <w:rPr>
          <w:sz w:val="20"/>
        </w:rPr>
        <w:t>the</w:t>
      </w:r>
      <w:r>
        <w:rPr>
          <w:spacing w:val="-4"/>
          <w:sz w:val="20"/>
        </w:rPr>
        <w:t xml:space="preserve"> </w:t>
      </w:r>
      <w:r>
        <w:rPr>
          <w:sz w:val="20"/>
        </w:rPr>
        <w:t>elbow</w:t>
      </w:r>
      <w:r>
        <w:rPr>
          <w:spacing w:val="-5"/>
          <w:sz w:val="20"/>
        </w:rPr>
        <w:t xml:space="preserve"> </w:t>
      </w:r>
      <w:r>
        <w:rPr>
          <w:sz w:val="20"/>
        </w:rPr>
        <w:t>where</w:t>
      </w:r>
      <w:r>
        <w:rPr>
          <w:spacing w:val="-4"/>
          <w:sz w:val="20"/>
        </w:rPr>
        <w:t xml:space="preserve"> </w:t>
      </w:r>
      <w:r>
        <w:rPr>
          <w:sz w:val="20"/>
        </w:rPr>
        <w:t>the</w:t>
      </w:r>
      <w:r>
        <w:rPr>
          <w:spacing w:val="-4"/>
          <w:sz w:val="20"/>
        </w:rPr>
        <w:t xml:space="preserve"> </w:t>
      </w:r>
      <w:r>
        <w:rPr>
          <w:sz w:val="20"/>
        </w:rPr>
        <w:t>riser/MLV</w:t>
      </w:r>
      <w:r>
        <w:rPr>
          <w:spacing w:val="-4"/>
          <w:sz w:val="20"/>
        </w:rPr>
        <w:t xml:space="preserve"> </w:t>
      </w:r>
      <w:r>
        <w:rPr>
          <w:sz w:val="20"/>
        </w:rPr>
        <w:t>originates,</w:t>
      </w:r>
      <w:r>
        <w:rPr>
          <w:spacing w:val="-4"/>
          <w:sz w:val="20"/>
        </w:rPr>
        <w:t xml:space="preserve"> </w:t>
      </w:r>
      <w:r>
        <w:rPr>
          <w:sz w:val="20"/>
        </w:rPr>
        <w:t>inclusive</w:t>
      </w:r>
      <w:r>
        <w:rPr>
          <w:spacing w:val="-5"/>
          <w:sz w:val="20"/>
        </w:rPr>
        <w:t xml:space="preserve"> </w:t>
      </w:r>
      <w:r>
        <w:rPr>
          <w:sz w:val="20"/>
        </w:rPr>
        <w:t>of</w:t>
      </w:r>
      <w:r>
        <w:rPr>
          <w:spacing w:val="-5"/>
          <w:sz w:val="20"/>
        </w:rPr>
        <w:t xml:space="preserve"> </w:t>
      </w:r>
      <w:r>
        <w:rPr>
          <w:sz w:val="20"/>
        </w:rPr>
        <w:t>on-pad below-grade piping.</w:t>
      </w:r>
    </w:p>
    <w:p>
      <w:pPr>
        <w:pStyle w:val="ListParagraph"/>
        <w:numPr>
          <w:ilvl w:val="2"/>
          <w:numId w:val="6"/>
        </w:numPr>
        <w:tabs>
          <w:tab w:val="clear" w:pos="720"/>
          <w:tab w:val="left" w:pos="604" w:leader="none"/>
        </w:tabs>
        <w:spacing w:lineRule="auto" w:line="240" w:before="207" w:after="0"/>
        <w:ind w:hanging="461" w:left="604" w:right="0"/>
        <w:jc w:val="left"/>
        <w:rPr>
          <w:i/>
          <w:i/>
          <w:sz w:val="20"/>
        </w:rPr>
      </w:pPr>
      <w:r>
        <w:rPr>
          <w:i/>
          <w:color w:val="BF0000"/>
          <w:sz w:val="20"/>
        </w:rPr>
        <w:t>Bores</w:t>
      </w:r>
      <w:r>
        <w:rPr>
          <w:i/>
          <w:color w:val="BF0000"/>
          <w:spacing w:val="-5"/>
          <w:sz w:val="20"/>
        </w:rPr>
        <w:t xml:space="preserve"> </w:t>
      </w:r>
      <w:r>
        <w:rPr>
          <w:i/>
          <w:color w:val="BF0000"/>
          <w:sz w:val="20"/>
        </w:rPr>
        <w:t>&amp;</w:t>
      </w:r>
      <w:r>
        <w:rPr>
          <w:i/>
          <w:color w:val="BF0000"/>
          <w:spacing w:val="-3"/>
          <w:sz w:val="20"/>
        </w:rPr>
        <w:t xml:space="preserve"> </w:t>
      </w:r>
      <w:r>
        <w:rPr>
          <w:i/>
          <w:color w:val="BF0000"/>
          <w:sz w:val="20"/>
        </w:rPr>
        <w:t>Horizontal</w:t>
      </w:r>
      <w:r>
        <w:rPr>
          <w:i/>
          <w:color w:val="BF0000"/>
          <w:spacing w:val="-6"/>
          <w:sz w:val="20"/>
        </w:rPr>
        <w:t xml:space="preserve"> </w:t>
      </w:r>
      <w:r>
        <w:rPr>
          <w:i/>
          <w:color w:val="BF0000"/>
          <w:sz w:val="20"/>
        </w:rPr>
        <w:t>Directional</w:t>
      </w:r>
      <w:r>
        <w:rPr>
          <w:i/>
          <w:color w:val="BF0000"/>
          <w:spacing w:val="-3"/>
          <w:sz w:val="20"/>
        </w:rPr>
        <w:t xml:space="preserve"> </w:t>
      </w:r>
      <w:r>
        <w:rPr>
          <w:i/>
          <w:color w:val="BF0000"/>
          <w:sz w:val="20"/>
        </w:rPr>
        <w:t>Drills</w:t>
      </w:r>
      <w:r>
        <w:rPr>
          <w:i/>
          <w:color w:val="BF0000"/>
          <w:spacing w:val="-5"/>
          <w:sz w:val="20"/>
        </w:rPr>
        <w:t xml:space="preserve"> </w:t>
      </w:r>
      <w:r>
        <w:rPr>
          <w:i/>
          <w:color w:val="BF0000"/>
          <w:sz w:val="20"/>
        </w:rPr>
        <w:t>(HDD)</w:t>
      </w:r>
      <w:r>
        <w:rPr>
          <w:i/>
          <w:color w:val="BF0000"/>
          <w:spacing w:val="-5"/>
          <w:sz w:val="20"/>
        </w:rPr>
        <w:t xml:space="preserve"> </w:t>
      </w:r>
      <w:r>
        <w:rPr>
          <w:i/>
          <w:color w:val="BF0000"/>
          <w:spacing w:val="-2"/>
          <w:sz w:val="20"/>
        </w:rPr>
        <w:t>Adder</w:t>
      </w:r>
    </w:p>
    <w:p>
      <w:pPr>
        <w:pStyle w:val="BodyText"/>
        <w:spacing w:lineRule="auto" w:line="276" w:before="36" w:after="0"/>
        <w:ind w:left="143" w:right="217"/>
        <w:rPr/>
      </w:pPr>
      <w:r>
        <w:rPr/>
        <w:t xml:space="preserve">Invoiced </w:t>
      </w:r>
      <w:r>
        <w:rPr>
          <w:b/>
          <w:i/>
        </w:rPr>
        <w:t xml:space="preserve">in addition to </w:t>
      </w:r>
      <w:r>
        <w:rPr/>
        <w:t>base lay footage.</w:t>
      </w:r>
      <w:r>
        <w:rPr>
          <w:spacing w:val="40"/>
        </w:rPr>
        <w:t xml:space="preserve"> </w:t>
      </w:r>
      <w:r>
        <w:rPr/>
        <w:t>Includes – but is not limited to – labor and Equipment required to complete the following tasks: Site preparation, ingress/egress to drill Site, board matting, excavation of</w:t>
      </w:r>
      <w:r>
        <w:rPr>
          <w:spacing w:val="-1"/>
        </w:rPr>
        <w:t xml:space="preserve"> </w:t>
      </w:r>
      <w:r>
        <w:rPr/>
        <w:t>bore pits on entry/exit, handling and disposal of drill mud and cuttings, mud motor (if required), rock boring equipment (if required), and furnishing material &amp; installation of associated cathodic protection components (test stations, anodes, etc.).</w:t>
      </w:r>
      <w:r>
        <w:rPr>
          <w:spacing w:val="40"/>
        </w:rPr>
        <w:t xml:space="preserve"> </w:t>
      </w:r>
      <w:r>
        <w:rPr/>
        <w:t>If drills are lengthened or added for Contractor convenience, no additional compensation will be approved; moreover, lengthening a drill or adding a drill for Contractor</w:t>
      </w:r>
      <w:r>
        <w:rPr>
          <w:spacing w:val="-4"/>
        </w:rPr>
        <w:t xml:space="preserve"> </w:t>
      </w:r>
      <w:r>
        <w:rPr/>
        <w:t>convenience</w:t>
      </w:r>
      <w:r>
        <w:rPr>
          <w:spacing w:val="-5"/>
        </w:rPr>
        <w:t xml:space="preserve"> </w:t>
      </w:r>
      <w:r>
        <w:rPr/>
        <w:t>requires</w:t>
      </w:r>
      <w:r>
        <w:rPr>
          <w:spacing w:val="-2"/>
        </w:rPr>
        <w:t xml:space="preserve"> </w:t>
      </w:r>
      <w:r>
        <w:rPr/>
        <w:t>prior</w:t>
      </w:r>
      <w:r>
        <w:rPr>
          <w:spacing w:val="-4"/>
        </w:rPr>
        <w:t xml:space="preserve"> </w:t>
      </w:r>
      <w:r>
        <w:rPr/>
        <w:t>Owner</w:t>
      </w:r>
      <w:r>
        <w:rPr>
          <w:spacing w:val="-4"/>
        </w:rPr>
        <w:t xml:space="preserve"> </w:t>
      </w:r>
      <w:r>
        <w:rPr/>
        <w:t>Representative</w:t>
      </w:r>
      <w:r>
        <w:rPr>
          <w:spacing w:val="-5"/>
        </w:rPr>
        <w:t xml:space="preserve"> </w:t>
      </w:r>
      <w:r>
        <w:rPr/>
        <w:t>approval,</w:t>
      </w:r>
      <w:r>
        <w:rPr>
          <w:spacing w:val="-3"/>
        </w:rPr>
        <w:t xml:space="preserve"> </w:t>
      </w:r>
      <w:r>
        <w:rPr/>
        <w:t>as</w:t>
      </w:r>
      <w:r>
        <w:rPr>
          <w:spacing w:val="-4"/>
        </w:rPr>
        <w:t xml:space="preserve"> </w:t>
      </w:r>
      <w:r>
        <w:rPr/>
        <w:t>Owner</w:t>
      </w:r>
      <w:r>
        <w:rPr>
          <w:spacing w:val="-4"/>
        </w:rPr>
        <w:t xml:space="preserve"> </w:t>
      </w:r>
      <w:r>
        <w:rPr/>
        <w:t>still</w:t>
      </w:r>
      <w:r>
        <w:rPr>
          <w:spacing w:val="-6"/>
        </w:rPr>
        <w:t xml:space="preserve"> </w:t>
      </w:r>
      <w:r>
        <w:rPr/>
        <w:t>incurs</w:t>
      </w:r>
      <w:r>
        <w:rPr>
          <w:spacing w:val="-4"/>
        </w:rPr>
        <w:t xml:space="preserve"> </w:t>
      </w:r>
      <w:r>
        <w:rPr/>
        <w:t>higher</w:t>
      </w:r>
      <w:r>
        <w:rPr>
          <w:spacing w:val="-4"/>
        </w:rPr>
        <w:t xml:space="preserve"> </w:t>
      </w:r>
      <w:r>
        <w:rPr/>
        <w:t>material</w:t>
      </w:r>
      <w:r>
        <w:rPr>
          <w:spacing w:val="-4"/>
        </w:rPr>
        <w:t xml:space="preserve"> </w:t>
      </w:r>
      <w:r>
        <w:rPr/>
        <w:t>costs</w:t>
      </w:r>
      <w:r>
        <w:rPr>
          <w:spacing w:val="-2"/>
        </w:rPr>
        <w:t xml:space="preserve"> </w:t>
      </w:r>
      <w:r>
        <w:rPr/>
        <w:t>for</w:t>
      </w:r>
      <w:r>
        <w:rPr>
          <w:spacing w:val="-4"/>
        </w:rPr>
        <w:t xml:space="preserve"> </w:t>
      </w:r>
      <w:r>
        <w:rPr/>
        <w:t>additional ARO bore pipe.</w:t>
      </w:r>
    </w:p>
    <w:p>
      <w:pPr>
        <w:pStyle w:val="BodyText"/>
        <w:spacing w:lineRule="auto" w:line="271" w:before="200" w:after="0"/>
        <w:ind w:left="143" w:right="217"/>
        <w:rPr/>
      </w:pPr>
      <w:r>
        <w:rPr/>
        <w:t>HDD/Bore</w:t>
      </w:r>
      <w:r>
        <w:rPr>
          <w:spacing w:val="-5"/>
        </w:rPr>
        <w:t xml:space="preserve"> </w:t>
      </w:r>
      <w:r>
        <w:rPr/>
        <w:t>quantity</w:t>
      </w:r>
      <w:r>
        <w:rPr>
          <w:spacing w:val="-2"/>
        </w:rPr>
        <w:t xml:space="preserve"> </w:t>
      </w:r>
      <w:r>
        <w:rPr/>
        <w:t>encompasses</w:t>
      </w:r>
      <w:r>
        <w:rPr>
          <w:spacing w:val="-3"/>
        </w:rPr>
        <w:t xml:space="preserve"> </w:t>
      </w:r>
      <w:r>
        <w:rPr/>
        <w:t>tie-in</w:t>
      </w:r>
      <w:r>
        <w:rPr>
          <w:spacing w:val="-1"/>
        </w:rPr>
        <w:t xml:space="preserve"> </w:t>
      </w:r>
      <w:r>
        <w:rPr/>
        <w:t>point</w:t>
      </w:r>
      <w:r>
        <w:rPr>
          <w:spacing w:val="-1"/>
        </w:rPr>
        <w:t xml:space="preserve"> </w:t>
      </w:r>
      <w:r>
        <w:rPr/>
        <w:t>to</w:t>
      </w:r>
      <w:r>
        <w:rPr>
          <w:spacing w:val="-4"/>
        </w:rPr>
        <w:t xml:space="preserve"> </w:t>
      </w:r>
      <w:r>
        <w:rPr/>
        <w:t>tie-in</w:t>
      </w:r>
      <w:r>
        <w:rPr>
          <w:spacing w:val="-1"/>
        </w:rPr>
        <w:t xml:space="preserve"> </w:t>
      </w:r>
      <w:r>
        <w:rPr/>
        <w:t xml:space="preserve">point, </w:t>
      </w:r>
      <w:r>
        <w:rPr>
          <w:b/>
          <w:i/>
        </w:rPr>
        <w:t>not</w:t>
      </w:r>
      <w:r>
        <w:rPr>
          <w:b/>
          <w:i/>
          <w:spacing w:val="-2"/>
        </w:rPr>
        <w:t xml:space="preserve"> </w:t>
      </w:r>
      <w:r>
        <w:rPr/>
        <w:t>point</w:t>
      </w:r>
      <w:r>
        <w:rPr>
          <w:spacing w:val="-4"/>
        </w:rPr>
        <w:t xml:space="preserve"> </w:t>
      </w:r>
      <w:r>
        <w:rPr/>
        <w:t>of</w:t>
      </w:r>
      <w:r>
        <w:rPr>
          <w:spacing w:val="-5"/>
        </w:rPr>
        <w:t xml:space="preserve"> </w:t>
      </w:r>
      <w:r>
        <w:rPr/>
        <w:t>entry</w:t>
      </w:r>
      <w:r>
        <w:rPr>
          <w:spacing w:val="-2"/>
        </w:rPr>
        <w:t xml:space="preserve"> </w:t>
      </w:r>
      <w:r>
        <w:rPr/>
        <w:t>to</w:t>
      </w:r>
      <w:r>
        <w:rPr>
          <w:spacing w:val="-4"/>
        </w:rPr>
        <w:t xml:space="preserve"> </w:t>
      </w:r>
      <w:r>
        <w:rPr/>
        <w:t>exit.</w:t>
      </w:r>
      <w:r>
        <w:rPr>
          <w:spacing w:val="-4"/>
        </w:rPr>
        <w:t xml:space="preserve"> </w:t>
      </w:r>
      <w:r>
        <w:rPr/>
        <w:t>Unless</w:t>
      </w:r>
      <w:r>
        <w:rPr>
          <w:spacing w:val="-2"/>
        </w:rPr>
        <w:t xml:space="preserve"> </w:t>
      </w:r>
      <w:r>
        <w:rPr/>
        <w:t>otherwise</w:t>
      </w:r>
      <w:r>
        <w:rPr>
          <w:spacing w:val="-4"/>
        </w:rPr>
        <w:t xml:space="preserve"> </w:t>
      </w:r>
      <w:r>
        <w:rPr/>
        <w:t>noted,</w:t>
      </w:r>
      <w:r>
        <w:rPr>
          <w:spacing w:val="-4"/>
        </w:rPr>
        <w:t xml:space="preserve"> </w:t>
      </w:r>
      <w:r>
        <w:rPr/>
        <w:t>the</w:t>
      </w:r>
      <w:r>
        <w:rPr>
          <w:spacing w:val="-5"/>
        </w:rPr>
        <w:t xml:space="preserve"> </w:t>
      </w:r>
      <w:r>
        <w:rPr/>
        <w:t>Contractor shall assume there is no additional temporary workspace for bores.</w:t>
      </w:r>
    </w:p>
    <w:p>
      <w:pPr>
        <w:pStyle w:val="BodyText"/>
        <w:spacing w:lineRule="auto" w:line="271" w:before="204" w:after="0"/>
        <w:ind w:left="143" w:right="217"/>
        <w:rPr/>
      </w:pPr>
      <w:r>
        <w:rPr/>
        <w:t>If</w:t>
      </w:r>
      <w:r>
        <w:rPr>
          <w:spacing w:val="-4"/>
        </w:rPr>
        <w:t xml:space="preserve"> </w:t>
      </w:r>
      <w:r>
        <w:rPr/>
        <w:t>separate</w:t>
      </w:r>
      <w:r>
        <w:rPr>
          <w:spacing w:val="-4"/>
        </w:rPr>
        <w:t xml:space="preserve"> </w:t>
      </w:r>
      <w:r>
        <w:rPr/>
        <w:t>unit</w:t>
      </w:r>
      <w:r>
        <w:rPr>
          <w:spacing w:val="-4"/>
        </w:rPr>
        <w:t xml:space="preserve"> </w:t>
      </w:r>
      <w:r>
        <w:rPr/>
        <w:t>rates</w:t>
      </w:r>
      <w:r>
        <w:rPr>
          <w:spacing w:val="-2"/>
        </w:rPr>
        <w:t xml:space="preserve"> </w:t>
      </w:r>
      <w:r>
        <w:rPr/>
        <w:t>are</w:t>
      </w:r>
      <w:r>
        <w:rPr>
          <w:spacing w:val="-4"/>
        </w:rPr>
        <w:t xml:space="preserve"> </w:t>
      </w:r>
      <w:r>
        <w:rPr/>
        <w:t>provided</w:t>
      </w:r>
      <w:r>
        <w:rPr>
          <w:spacing w:val="-4"/>
        </w:rPr>
        <w:t xml:space="preserve"> </w:t>
      </w:r>
      <w:r>
        <w:rPr/>
        <w:t>for</w:t>
      </w:r>
      <w:r>
        <w:rPr>
          <w:spacing w:val="-4"/>
        </w:rPr>
        <w:t xml:space="preserve"> </w:t>
      </w:r>
      <w:r>
        <w:rPr/>
        <w:t>HDD</w:t>
      </w:r>
      <w:r>
        <w:rPr>
          <w:spacing w:val="-4"/>
        </w:rPr>
        <w:t xml:space="preserve"> </w:t>
      </w:r>
      <w:r>
        <w:rPr/>
        <w:t>and</w:t>
      </w:r>
      <w:r>
        <w:rPr>
          <w:spacing w:val="-1"/>
        </w:rPr>
        <w:t xml:space="preserve"> </w:t>
      </w:r>
      <w:r>
        <w:rPr/>
        <w:t>conventional</w:t>
      </w:r>
      <w:r>
        <w:rPr>
          <w:spacing w:val="-4"/>
        </w:rPr>
        <w:t xml:space="preserve"> </w:t>
      </w:r>
      <w:r>
        <w:rPr/>
        <w:t>bores,</w:t>
      </w:r>
      <w:r>
        <w:rPr>
          <w:spacing w:val="-2"/>
        </w:rPr>
        <w:t xml:space="preserve"> </w:t>
      </w:r>
      <w:r>
        <w:rPr>
          <w:u w:val="single"/>
        </w:rPr>
        <w:t>only</w:t>
      </w:r>
      <w:r>
        <w:rPr>
          <w:spacing w:val="-4"/>
        </w:rPr>
        <w:t xml:space="preserve"> </w:t>
      </w:r>
      <w:r>
        <w:rPr/>
        <w:t>bores</w:t>
      </w:r>
      <w:r>
        <w:rPr>
          <w:spacing w:val="-5"/>
        </w:rPr>
        <w:t xml:space="preserve"> </w:t>
      </w:r>
      <w:r>
        <w:rPr/>
        <w:t>explicitly</w:t>
      </w:r>
      <w:r>
        <w:rPr>
          <w:spacing w:val="-2"/>
        </w:rPr>
        <w:t xml:space="preserve"> </w:t>
      </w:r>
      <w:r>
        <w:rPr/>
        <w:t>identified</w:t>
      </w:r>
      <w:r>
        <w:rPr>
          <w:spacing w:val="-4"/>
        </w:rPr>
        <w:t xml:space="preserve"> </w:t>
      </w:r>
      <w:r>
        <w:rPr/>
        <w:t>as</w:t>
      </w:r>
      <w:r>
        <w:rPr>
          <w:spacing w:val="-3"/>
        </w:rPr>
        <w:t xml:space="preserve"> </w:t>
      </w:r>
      <w:r>
        <w:rPr/>
        <w:t>HDD</w:t>
      </w:r>
      <w:r>
        <w:rPr>
          <w:spacing w:val="-4"/>
        </w:rPr>
        <w:t xml:space="preserve"> </w:t>
      </w:r>
      <w:r>
        <w:rPr/>
        <w:t>on</w:t>
      </w:r>
      <w:r>
        <w:rPr>
          <w:spacing w:val="-1"/>
        </w:rPr>
        <w:t xml:space="preserve"> </w:t>
      </w:r>
      <w:r>
        <w:rPr/>
        <w:t>the</w:t>
      </w:r>
      <w:r>
        <w:rPr>
          <w:spacing w:val="-4"/>
        </w:rPr>
        <w:t xml:space="preserve"> </w:t>
      </w:r>
      <w:r>
        <w:rPr/>
        <w:t>Project alignment sheets shall be invoiced using the HDD rate unless otherwise approved by Owner Representative.</w:t>
      </w:r>
    </w:p>
    <w:p>
      <w:pPr>
        <w:pStyle w:val="BodyText"/>
        <w:spacing w:before="204" w:after="0"/>
        <w:ind w:left="143" w:right="0"/>
        <w:rPr/>
      </w:pPr>
      <w:r>
        <w:rPr/>
        <w:t>Bore</w:t>
      </w:r>
      <w:r>
        <w:rPr>
          <w:spacing w:val="-5"/>
        </w:rPr>
        <w:t xml:space="preserve"> </w:t>
      </w:r>
      <w:r>
        <w:rPr/>
        <w:t>&amp;</w:t>
      </w:r>
      <w:r>
        <w:rPr>
          <w:spacing w:val="-3"/>
        </w:rPr>
        <w:t xml:space="preserve"> </w:t>
      </w:r>
      <w:r>
        <w:rPr/>
        <w:t>HDD</w:t>
      </w:r>
      <w:r>
        <w:rPr>
          <w:spacing w:val="-6"/>
        </w:rPr>
        <w:t xml:space="preserve"> </w:t>
      </w:r>
      <w:r>
        <w:rPr/>
        <w:t>cathodic</w:t>
      </w:r>
      <w:r>
        <w:rPr>
          <w:spacing w:val="-3"/>
        </w:rPr>
        <w:t xml:space="preserve"> </w:t>
      </w:r>
      <w:r>
        <w:rPr/>
        <w:t>protection</w:t>
      </w:r>
      <w:r>
        <w:rPr>
          <w:spacing w:val="-1"/>
        </w:rPr>
        <w:t xml:space="preserve"> </w:t>
      </w:r>
      <w:r>
        <w:rPr/>
        <w:t>components</w:t>
      </w:r>
      <w:r>
        <w:rPr>
          <w:spacing w:val="-1"/>
        </w:rPr>
        <w:t xml:space="preserve"> </w:t>
      </w:r>
      <w:r>
        <w:rPr/>
        <w:t>shall</w:t>
      </w:r>
      <w:r>
        <w:rPr>
          <w:spacing w:val="-5"/>
        </w:rPr>
        <w:t xml:space="preserve"> </w:t>
      </w:r>
      <w:r>
        <w:rPr/>
        <w:t>be</w:t>
      </w:r>
      <w:r>
        <w:rPr>
          <w:spacing w:val="-6"/>
        </w:rPr>
        <w:t xml:space="preserve"> </w:t>
      </w:r>
      <w:r>
        <w:rPr/>
        <w:t>per</w:t>
      </w:r>
      <w:r>
        <w:rPr>
          <w:spacing w:val="-4"/>
        </w:rPr>
        <w:t xml:space="preserve"> </w:t>
      </w:r>
      <w:r>
        <w:rPr/>
        <w:t>the</w:t>
      </w:r>
      <w:r>
        <w:rPr>
          <w:spacing w:val="-5"/>
        </w:rPr>
        <w:t xml:space="preserve"> </w:t>
      </w:r>
      <w:r>
        <w:rPr/>
        <w:t>standard</w:t>
      </w:r>
      <w:r>
        <w:rPr>
          <w:spacing w:val="-2"/>
        </w:rPr>
        <w:t xml:space="preserve"> </w:t>
      </w:r>
      <w:r>
        <w:rPr/>
        <w:t>typical</w:t>
      </w:r>
      <w:r>
        <w:rPr>
          <w:spacing w:val="-5"/>
        </w:rPr>
        <w:t xml:space="preserve"> </w:t>
      </w:r>
      <w:r>
        <w:rPr>
          <w:spacing w:val="-2"/>
        </w:rPr>
        <w:t>Drawing.</w:t>
      </w:r>
    </w:p>
    <w:p>
      <w:pPr>
        <w:pStyle w:val="ListParagraph"/>
        <w:numPr>
          <w:ilvl w:val="2"/>
          <w:numId w:val="6"/>
        </w:numPr>
        <w:tabs>
          <w:tab w:val="clear" w:pos="720"/>
          <w:tab w:val="left" w:pos="604" w:leader="none"/>
        </w:tabs>
        <w:spacing w:lineRule="auto" w:line="240" w:before="238" w:after="0"/>
        <w:ind w:hanging="461" w:left="604" w:right="0"/>
        <w:jc w:val="left"/>
        <w:rPr>
          <w:i/>
          <w:i/>
          <w:sz w:val="20"/>
        </w:rPr>
      </w:pPr>
      <w:r>
        <w:rPr>
          <w:i/>
          <w:color w:val="BF0000"/>
          <w:sz w:val="20"/>
        </w:rPr>
        <w:t>HDD/Bore</w:t>
      </w:r>
      <w:r>
        <w:rPr>
          <w:i/>
          <w:color w:val="BF0000"/>
          <w:spacing w:val="-7"/>
          <w:sz w:val="20"/>
        </w:rPr>
        <w:t xml:space="preserve"> </w:t>
      </w:r>
      <w:r>
        <w:rPr>
          <w:i/>
          <w:color w:val="BF0000"/>
          <w:sz w:val="20"/>
        </w:rPr>
        <w:t>Pre-Test</w:t>
      </w:r>
      <w:r>
        <w:rPr>
          <w:i/>
          <w:color w:val="BF0000"/>
          <w:spacing w:val="-6"/>
          <w:sz w:val="20"/>
        </w:rPr>
        <w:t xml:space="preserve"> </w:t>
      </w:r>
      <w:r>
        <w:rPr>
          <w:i/>
          <w:color w:val="BF0000"/>
          <w:spacing w:val="-4"/>
          <w:sz w:val="20"/>
        </w:rPr>
        <w:t>Adder</w:t>
      </w:r>
    </w:p>
    <w:p>
      <w:pPr>
        <w:pStyle w:val="BodyText"/>
        <w:spacing w:lineRule="auto" w:line="276"/>
        <w:ind w:left="143" w:right="217"/>
        <w:rPr/>
      </w:pPr>
      <w:r>
        <w:rPr/>
        <w:t>HDD/Bore piping runs shall be pre-hydrotested for four (4) hours where specified by Owner Specifications and when requested by</w:t>
      </w:r>
      <w:r>
        <w:rPr>
          <w:spacing w:val="-1"/>
        </w:rPr>
        <w:t xml:space="preserve"> </w:t>
      </w:r>
      <w:r>
        <w:rPr/>
        <w:t>the</w:t>
      </w:r>
      <w:r>
        <w:rPr>
          <w:spacing w:val="-4"/>
        </w:rPr>
        <w:t xml:space="preserve"> </w:t>
      </w:r>
      <w:r>
        <w:rPr/>
        <w:t>Owner</w:t>
      </w:r>
      <w:r>
        <w:rPr>
          <w:spacing w:val="-3"/>
        </w:rPr>
        <w:t xml:space="preserve"> </w:t>
      </w:r>
      <w:r>
        <w:rPr/>
        <w:t>Representative(s).</w:t>
      </w:r>
      <w:r>
        <w:rPr>
          <w:spacing w:val="39"/>
        </w:rPr>
        <w:t xml:space="preserve"> </w:t>
      </w:r>
      <w:r>
        <w:rPr>
          <w:u w:val="single"/>
        </w:rPr>
        <w:t>All</w:t>
      </w:r>
      <w:r>
        <w:rPr>
          <w:spacing w:val="-4"/>
        </w:rPr>
        <w:t xml:space="preserve"> </w:t>
      </w:r>
      <w:r>
        <w:rPr/>
        <w:t>costs</w:t>
      </w:r>
      <w:r>
        <w:rPr>
          <w:spacing w:val="-1"/>
        </w:rPr>
        <w:t xml:space="preserve"> </w:t>
      </w:r>
      <w:r>
        <w:rPr/>
        <w:t>associated</w:t>
      </w:r>
      <w:r>
        <w:rPr>
          <w:spacing w:val="-3"/>
        </w:rPr>
        <w:t xml:space="preserve"> </w:t>
      </w:r>
      <w:r>
        <w:rPr/>
        <w:t>with this</w:t>
      </w:r>
      <w:r>
        <w:rPr>
          <w:spacing w:val="-3"/>
        </w:rPr>
        <w:t xml:space="preserve"> </w:t>
      </w:r>
      <w:r>
        <w:rPr/>
        <w:t>hydrotest</w:t>
      </w:r>
      <w:r>
        <w:rPr>
          <w:spacing w:val="-4"/>
        </w:rPr>
        <w:t xml:space="preserve"> </w:t>
      </w:r>
      <w:r>
        <w:rPr/>
        <w:t>scope</w:t>
      </w:r>
      <w:r>
        <w:rPr>
          <w:spacing w:val="-3"/>
        </w:rPr>
        <w:t xml:space="preserve"> </w:t>
      </w:r>
      <w:r>
        <w:rPr/>
        <w:t>shall</w:t>
      </w:r>
      <w:r>
        <w:rPr>
          <w:spacing w:val="-4"/>
        </w:rPr>
        <w:t xml:space="preserve"> </w:t>
      </w:r>
      <w:r>
        <w:rPr/>
        <w:t>be</w:t>
      </w:r>
      <w:r>
        <w:rPr>
          <w:spacing w:val="-3"/>
        </w:rPr>
        <w:t xml:space="preserve"> </w:t>
      </w:r>
      <w:r>
        <w:rPr/>
        <w:t>included in</w:t>
      </w:r>
      <w:r>
        <w:rPr>
          <w:spacing w:val="-3"/>
        </w:rPr>
        <w:t xml:space="preserve"> </w:t>
      </w:r>
      <w:r>
        <w:rPr/>
        <w:t>the</w:t>
      </w:r>
      <w:r>
        <w:rPr>
          <w:spacing w:val="-4"/>
        </w:rPr>
        <w:t xml:space="preserve"> </w:t>
      </w:r>
      <w:r>
        <w:rPr/>
        <w:t>HDD/Bore</w:t>
      </w:r>
      <w:r>
        <w:rPr>
          <w:spacing w:val="-3"/>
        </w:rPr>
        <w:t xml:space="preserve"> </w:t>
      </w:r>
      <w:r>
        <w:rPr/>
        <w:t>pre-test</w:t>
      </w:r>
      <w:r>
        <w:rPr>
          <w:spacing w:val="-3"/>
        </w:rPr>
        <w:t xml:space="preserve"> </w:t>
      </w:r>
      <w:r>
        <w:rPr/>
        <w:t>adder unit rate, including furnishing and off-Site disposal of hydrotest water.</w:t>
      </w:r>
    </w:p>
    <w:p>
      <w:pPr>
        <w:pStyle w:val="ListParagraph"/>
        <w:numPr>
          <w:ilvl w:val="2"/>
          <w:numId w:val="6"/>
        </w:numPr>
        <w:tabs>
          <w:tab w:val="clear" w:pos="720"/>
          <w:tab w:val="left" w:pos="604" w:leader="none"/>
        </w:tabs>
        <w:spacing w:lineRule="auto" w:line="240" w:before="199" w:after="0"/>
        <w:ind w:hanging="461" w:left="604" w:right="0"/>
        <w:jc w:val="left"/>
        <w:rPr>
          <w:i/>
          <w:i/>
          <w:sz w:val="20"/>
        </w:rPr>
      </w:pPr>
      <w:r>
        <w:rPr>
          <w:i/>
          <w:color w:val="BF0000"/>
          <w:sz w:val="20"/>
        </w:rPr>
        <w:t>Wireline</w:t>
      </w:r>
      <w:r>
        <w:rPr>
          <w:i/>
          <w:color w:val="BF0000"/>
          <w:spacing w:val="-4"/>
          <w:sz w:val="20"/>
        </w:rPr>
        <w:t xml:space="preserve"> </w:t>
      </w:r>
      <w:r>
        <w:rPr>
          <w:i/>
          <w:color w:val="BF0000"/>
          <w:spacing w:val="-2"/>
          <w:sz w:val="20"/>
        </w:rPr>
        <w:t>Adder</w:t>
      </w:r>
    </w:p>
    <w:p>
      <w:pPr>
        <w:pStyle w:val="BodyText"/>
        <w:spacing w:lineRule="auto" w:line="276"/>
        <w:ind w:left="143" w:right="217"/>
        <w:rPr/>
      </w:pPr>
      <w:r>
        <w:rPr/>
        <w:t>Invoiced</w:t>
      </w:r>
      <w:r>
        <w:rPr>
          <w:spacing w:val="-1"/>
        </w:rPr>
        <w:t xml:space="preserve"> </w:t>
      </w:r>
      <w:r>
        <w:rPr>
          <w:b/>
          <w:i/>
        </w:rPr>
        <w:t>in</w:t>
      </w:r>
      <w:r>
        <w:rPr>
          <w:b/>
          <w:i/>
          <w:spacing w:val="-4"/>
        </w:rPr>
        <w:t xml:space="preserve"> </w:t>
      </w:r>
      <w:r>
        <w:rPr>
          <w:b/>
          <w:i/>
        </w:rPr>
        <w:t>addition</w:t>
      </w:r>
      <w:r>
        <w:rPr>
          <w:b/>
          <w:i/>
          <w:spacing w:val="-1"/>
        </w:rPr>
        <w:t xml:space="preserve"> </w:t>
      </w:r>
      <w:r>
        <w:rPr>
          <w:b/>
          <w:i/>
        </w:rPr>
        <w:t>to</w:t>
      </w:r>
      <w:r>
        <w:rPr>
          <w:b/>
          <w:i/>
          <w:spacing w:val="-1"/>
        </w:rPr>
        <w:t xml:space="preserve"> </w:t>
      </w:r>
      <w:r>
        <w:rPr/>
        <w:t>base</w:t>
      </w:r>
      <w:r>
        <w:rPr>
          <w:spacing w:val="-5"/>
        </w:rPr>
        <w:t xml:space="preserve"> </w:t>
      </w:r>
      <w:r>
        <w:rPr/>
        <w:t>lay</w:t>
      </w:r>
      <w:r>
        <w:rPr>
          <w:spacing w:val="-4"/>
        </w:rPr>
        <w:t xml:space="preserve"> </w:t>
      </w:r>
      <w:r>
        <w:rPr/>
        <w:t>footage</w:t>
      </w:r>
      <w:r>
        <w:rPr>
          <w:spacing w:val="-5"/>
        </w:rPr>
        <w:t xml:space="preserve"> </w:t>
      </w:r>
      <w:r>
        <w:rPr/>
        <w:t>and</w:t>
      </w:r>
      <w:r>
        <w:rPr>
          <w:spacing w:val="-1"/>
        </w:rPr>
        <w:t xml:space="preserve"> </w:t>
      </w:r>
      <w:r>
        <w:rPr/>
        <w:t>the</w:t>
      </w:r>
      <w:r>
        <w:rPr>
          <w:spacing w:val="-4"/>
        </w:rPr>
        <w:t xml:space="preserve"> </w:t>
      </w:r>
      <w:r>
        <w:rPr/>
        <w:t>applicable</w:t>
      </w:r>
      <w:r>
        <w:rPr>
          <w:spacing w:val="-4"/>
        </w:rPr>
        <w:t xml:space="preserve"> </w:t>
      </w:r>
      <w:r>
        <w:rPr/>
        <w:t>bore</w:t>
      </w:r>
      <w:r>
        <w:rPr>
          <w:spacing w:val="-5"/>
        </w:rPr>
        <w:t xml:space="preserve"> </w:t>
      </w:r>
      <w:r>
        <w:rPr/>
        <w:t>adder</w:t>
      </w:r>
      <w:r>
        <w:rPr>
          <w:spacing w:val="-4"/>
        </w:rPr>
        <w:t xml:space="preserve"> </w:t>
      </w:r>
      <w:r>
        <w:rPr/>
        <w:t>above.</w:t>
      </w:r>
      <w:r>
        <w:rPr>
          <w:spacing w:val="39"/>
        </w:rPr>
        <w:t xml:space="preserve"> </w:t>
      </w:r>
      <w:r>
        <w:rPr/>
        <w:t>Includes</w:t>
      </w:r>
      <w:r>
        <w:rPr>
          <w:spacing w:val="-2"/>
        </w:rPr>
        <w:t xml:space="preserve"> </w:t>
      </w:r>
      <w:r>
        <w:rPr/>
        <w:t>all</w:t>
      </w:r>
      <w:r>
        <w:rPr>
          <w:spacing w:val="-4"/>
        </w:rPr>
        <w:t xml:space="preserve"> </w:t>
      </w:r>
      <w:r>
        <w:rPr/>
        <w:t>labor</w:t>
      </w:r>
      <w:r>
        <w:rPr>
          <w:spacing w:val="-4"/>
        </w:rPr>
        <w:t xml:space="preserve"> </w:t>
      </w:r>
      <w:r>
        <w:rPr/>
        <w:t>and</w:t>
      </w:r>
      <w:r>
        <w:rPr>
          <w:spacing w:val="-1"/>
        </w:rPr>
        <w:t xml:space="preserve"> </w:t>
      </w:r>
      <w:r>
        <w:rPr/>
        <w:t>Equipment</w:t>
      </w:r>
      <w:r>
        <w:rPr>
          <w:spacing w:val="-5"/>
        </w:rPr>
        <w:t xml:space="preserve"> </w:t>
      </w:r>
      <w:r>
        <w:rPr/>
        <w:t>required</w:t>
      </w:r>
      <w:r>
        <w:rPr>
          <w:spacing w:val="-1"/>
        </w:rPr>
        <w:t xml:space="preserve"> </w:t>
      </w:r>
      <w:r>
        <w:rPr/>
        <w:t>to furnish wireline services by a qualified and competent crew approved by Owner.</w:t>
      </w:r>
      <w:r>
        <w:rPr>
          <w:spacing w:val="40"/>
        </w:rPr>
        <w:t xml:space="preserve"> </w:t>
      </w:r>
      <w:r>
        <w:rPr/>
        <w:t>The Contractor shall obtain Owner Representative approval prior to mobilizing wireline Equipment.</w:t>
      </w:r>
    </w:p>
    <w:p>
      <w:pPr>
        <w:sectPr>
          <w:headerReference w:type="default" r:id="rId141"/>
          <w:headerReference w:type="first" r:id="rId142"/>
          <w:footerReference w:type="default" r:id="rId143"/>
          <w:footerReference w:type="first" r:id="rId144"/>
          <w:type w:val="nextPage"/>
          <w:pgSz w:w="12240" w:h="15840"/>
          <w:pgMar w:left="720" w:right="720" w:gutter="0" w:header="761" w:top="1480" w:footer="906" w:bottom="1100"/>
          <w:pgNumType w:fmt="decimal"/>
          <w:formProt w:val="false"/>
          <w:textDirection w:val="lrTb"/>
          <w:docGrid w:type="default" w:linePitch="100" w:charSpace="4096"/>
        </w:sectPr>
        <w:pStyle w:val="ListParagraph"/>
        <w:numPr>
          <w:ilvl w:val="2"/>
          <w:numId w:val="6"/>
        </w:numPr>
        <w:tabs>
          <w:tab w:val="clear" w:pos="720"/>
          <w:tab w:val="left" w:pos="604" w:leader="none"/>
        </w:tabs>
        <w:spacing w:lineRule="auto" w:line="240" w:before="199" w:after="0"/>
        <w:ind w:hanging="461" w:left="604" w:right="0"/>
        <w:jc w:val="left"/>
        <w:rPr>
          <w:i/>
          <w:i/>
          <w:sz w:val="20"/>
        </w:rPr>
      </w:pPr>
      <w:r>
        <w:rPr>
          <w:i/>
          <w:color w:val="BF0000"/>
          <w:sz w:val="20"/>
        </w:rPr>
        <w:t>Split-Tee</w:t>
      </w:r>
      <w:r>
        <w:rPr>
          <w:i/>
          <w:color w:val="BF0000"/>
          <w:spacing w:val="-5"/>
          <w:sz w:val="20"/>
        </w:rPr>
        <w:t xml:space="preserve"> </w:t>
      </w:r>
      <w:r>
        <w:rPr>
          <w:i/>
          <w:color w:val="BF0000"/>
          <w:sz w:val="20"/>
        </w:rPr>
        <w:t>Hot</w:t>
      </w:r>
      <w:r>
        <w:rPr>
          <w:i/>
          <w:color w:val="BF0000"/>
          <w:spacing w:val="-4"/>
          <w:sz w:val="20"/>
        </w:rPr>
        <w:t xml:space="preserve"> </w:t>
      </w:r>
      <w:r>
        <w:rPr>
          <w:i/>
          <w:color w:val="BF0000"/>
          <w:sz w:val="20"/>
        </w:rPr>
        <w:t>Tap</w:t>
      </w:r>
      <w:r>
        <w:rPr>
          <w:i/>
          <w:color w:val="BF0000"/>
          <w:spacing w:val="-2"/>
          <w:sz w:val="20"/>
        </w:rPr>
        <w:t xml:space="preserve"> </w:t>
      </w:r>
      <w:r>
        <w:rPr>
          <w:i/>
          <w:color w:val="BF0000"/>
          <w:sz w:val="20"/>
        </w:rPr>
        <w:t>–</w:t>
      </w:r>
      <w:r>
        <w:rPr>
          <w:i/>
          <w:color w:val="BF0000"/>
          <w:spacing w:val="-6"/>
          <w:sz w:val="20"/>
        </w:rPr>
        <w:t xml:space="preserve"> </w:t>
      </w:r>
      <w:r>
        <w:rPr>
          <w:i/>
          <w:color w:val="BF0000"/>
          <w:sz w:val="20"/>
        </w:rPr>
        <w:t>In-Service</w:t>
      </w:r>
      <w:r>
        <w:rPr>
          <w:i/>
          <w:color w:val="BF0000"/>
          <w:spacing w:val="-1"/>
          <w:sz w:val="20"/>
        </w:rPr>
        <w:t xml:space="preserve"> </w:t>
      </w:r>
      <w:r>
        <w:rPr>
          <w:i/>
          <w:color w:val="BF0000"/>
          <w:sz w:val="20"/>
        </w:rPr>
        <w:t>Pipeline</w:t>
      </w:r>
      <w:r>
        <w:rPr>
          <w:i/>
          <w:color w:val="BF0000"/>
          <w:spacing w:val="-5"/>
          <w:sz w:val="20"/>
        </w:rPr>
        <w:t xml:space="preserve"> </w:t>
      </w:r>
      <w:r>
        <w:rPr>
          <w:i/>
          <w:color w:val="BF0000"/>
          <w:sz w:val="20"/>
        </w:rPr>
        <w:t>(Hot</w:t>
      </w:r>
      <w:r>
        <w:rPr>
          <w:i/>
          <w:color w:val="BF0000"/>
          <w:spacing w:val="-5"/>
          <w:sz w:val="20"/>
        </w:rPr>
        <w:t xml:space="preserve"> </w:t>
      </w:r>
      <w:r>
        <w:rPr>
          <w:i/>
          <w:color w:val="BF0000"/>
          <w:sz w:val="20"/>
        </w:rPr>
        <w:t>Tie-</w:t>
      </w:r>
      <w:r>
        <w:rPr>
          <w:i/>
          <w:color w:val="BF0000"/>
          <w:spacing w:val="-5"/>
          <w:sz w:val="20"/>
        </w:rPr>
        <w:t>In)</w:t>
      </w:r>
    </w:p>
    <w:p>
      <w:pPr>
        <w:pStyle w:val="BodyText"/>
        <w:spacing w:before="239" w:after="0"/>
        <w:rPr>
          <w:i/>
          <w:i/>
        </w:rPr>
      </w:pPr>
      <w:r>
        <w:rPr>
          <w:i/>
        </w:rPr>
      </w:r>
    </w:p>
    <w:p>
      <w:pPr>
        <w:pStyle w:val="BodyText"/>
        <w:spacing w:lineRule="auto" w:line="276" w:before="1" w:after="0"/>
        <w:ind w:left="143" w:right="398"/>
        <w:jc w:val="both"/>
        <w:rPr/>
      </w:pPr>
      <w:r>
        <w:rPr/>
        <w:t>Includes</w:t>
      </w:r>
      <w:r>
        <w:rPr>
          <w:spacing w:val="-1"/>
        </w:rPr>
        <w:t xml:space="preserve"> </w:t>
      </w:r>
      <w:r>
        <w:rPr/>
        <w:t>labor,</w:t>
      </w:r>
      <w:r>
        <w:rPr>
          <w:spacing w:val="-1"/>
        </w:rPr>
        <w:t xml:space="preserve"> </w:t>
      </w:r>
      <w:r>
        <w:rPr/>
        <w:t>Equipment,</w:t>
      </w:r>
      <w:r>
        <w:rPr>
          <w:spacing w:val="-1"/>
        </w:rPr>
        <w:t xml:space="preserve"> </w:t>
      </w:r>
      <w:r>
        <w:rPr/>
        <w:t>and mechanical</w:t>
      </w:r>
      <w:r>
        <w:rPr>
          <w:spacing w:val="-3"/>
        </w:rPr>
        <w:t xml:space="preserve"> </w:t>
      </w:r>
      <w:r>
        <w:rPr/>
        <w:t>excavation required</w:t>
      </w:r>
      <w:r>
        <w:rPr>
          <w:spacing w:val="-3"/>
        </w:rPr>
        <w:t xml:space="preserve"> </w:t>
      </w:r>
      <w:r>
        <w:rPr/>
        <w:t>to prepare</w:t>
      </w:r>
      <w:r>
        <w:rPr>
          <w:spacing w:val="-4"/>
        </w:rPr>
        <w:t xml:space="preserve"> </w:t>
      </w:r>
      <w:r>
        <w:rPr/>
        <w:t>existing</w:t>
      </w:r>
      <w:r>
        <w:rPr>
          <w:spacing w:val="-1"/>
        </w:rPr>
        <w:t xml:space="preserve"> </w:t>
      </w:r>
      <w:r>
        <w:rPr/>
        <w:t>pipeline</w:t>
      </w:r>
      <w:r>
        <w:rPr>
          <w:spacing w:val="-3"/>
        </w:rPr>
        <w:t xml:space="preserve"> </w:t>
      </w:r>
      <w:r>
        <w:rPr/>
        <w:t>for</w:t>
      </w:r>
      <w:r>
        <w:rPr>
          <w:spacing w:val="-3"/>
        </w:rPr>
        <w:t xml:space="preserve"> </w:t>
      </w:r>
      <w:r>
        <w:rPr/>
        <w:t>hot tapping.</w:t>
      </w:r>
      <w:r>
        <w:rPr>
          <w:spacing w:val="40"/>
        </w:rPr>
        <w:t xml:space="preserve"> </w:t>
      </w:r>
      <w:r>
        <w:rPr/>
        <w:t>Unless</w:t>
      </w:r>
      <w:r>
        <w:rPr>
          <w:spacing w:val="-1"/>
        </w:rPr>
        <w:t xml:space="preserve"> </w:t>
      </w:r>
      <w:r>
        <w:rPr/>
        <w:t>otherwise noted,</w:t>
      </w:r>
      <w:r>
        <w:rPr>
          <w:spacing w:val="-2"/>
        </w:rPr>
        <w:t xml:space="preserve"> </w:t>
      </w:r>
      <w:r>
        <w:rPr/>
        <w:t>the</w:t>
      </w:r>
      <w:r>
        <w:rPr>
          <w:spacing w:val="-4"/>
        </w:rPr>
        <w:t xml:space="preserve"> </w:t>
      </w:r>
      <w:r>
        <w:rPr/>
        <w:t>size</w:t>
      </w:r>
      <w:r>
        <w:rPr>
          <w:spacing w:val="-4"/>
        </w:rPr>
        <w:t xml:space="preserve"> </w:t>
      </w:r>
      <w:r>
        <w:rPr/>
        <w:t>referenced</w:t>
      </w:r>
      <w:r>
        <w:rPr>
          <w:spacing w:val="-1"/>
        </w:rPr>
        <w:t xml:space="preserve"> </w:t>
      </w:r>
      <w:r>
        <w:rPr/>
        <w:t>in</w:t>
      </w:r>
      <w:r>
        <w:rPr>
          <w:spacing w:val="-4"/>
        </w:rPr>
        <w:t xml:space="preserve"> </w:t>
      </w:r>
      <w:r>
        <w:rPr/>
        <w:t>the</w:t>
      </w:r>
      <w:r>
        <w:rPr>
          <w:spacing w:val="-5"/>
        </w:rPr>
        <w:t xml:space="preserve"> </w:t>
      </w:r>
      <w:r>
        <w:rPr/>
        <w:t>Scope</w:t>
      </w:r>
      <w:r>
        <w:rPr>
          <w:spacing w:val="-4"/>
        </w:rPr>
        <w:t xml:space="preserve"> </w:t>
      </w:r>
      <w:r>
        <w:rPr/>
        <w:t>of</w:t>
      </w:r>
      <w:r>
        <w:rPr>
          <w:spacing w:val="-4"/>
        </w:rPr>
        <w:t xml:space="preserve"> </w:t>
      </w:r>
      <w:r>
        <w:rPr/>
        <w:t>Work</w:t>
      </w:r>
      <w:r>
        <w:rPr>
          <w:spacing w:val="-4"/>
        </w:rPr>
        <w:t xml:space="preserve"> </w:t>
      </w:r>
      <w:r>
        <w:rPr/>
        <w:t>refers</w:t>
      </w:r>
      <w:r>
        <w:rPr>
          <w:spacing w:val="-2"/>
        </w:rPr>
        <w:t xml:space="preserve"> </w:t>
      </w:r>
      <w:r>
        <w:rPr/>
        <w:t>to</w:t>
      </w:r>
      <w:r>
        <w:rPr>
          <w:spacing w:val="-4"/>
        </w:rPr>
        <w:t xml:space="preserve"> </w:t>
      </w:r>
      <w:r>
        <w:rPr/>
        <w:t>the</w:t>
      </w:r>
      <w:r>
        <w:rPr>
          <w:spacing w:val="-4"/>
        </w:rPr>
        <w:t xml:space="preserve"> </w:t>
      </w:r>
      <w:r>
        <w:rPr/>
        <w:t>mainline</w:t>
      </w:r>
      <w:r>
        <w:rPr>
          <w:spacing w:val="-4"/>
        </w:rPr>
        <w:t xml:space="preserve"> </w:t>
      </w:r>
      <w:r>
        <w:rPr/>
        <w:t>pipe</w:t>
      </w:r>
      <w:r>
        <w:rPr>
          <w:spacing w:val="-4"/>
        </w:rPr>
        <w:t xml:space="preserve"> </w:t>
      </w:r>
      <w:r>
        <w:rPr/>
        <w:t>diameter</w:t>
      </w:r>
      <w:r>
        <w:rPr>
          <w:spacing w:val="-4"/>
        </w:rPr>
        <w:t xml:space="preserve"> </w:t>
      </w:r>
      <w:r>
        <w:rPr/>
        <w:t>(e.g.</w:t>
      </w:r>
      <w:r>
        <w:rPr>
          <w:spacing w:val="-2"/>
        </w:rPr>
        <w:t xml:space="preserve"> </w:t>
      </w:r>
      <w:r>
        <w:rPr/>
        <w:t>the</w:t>
      </w:r>
      <w:r>
        <w:rPr>
          <w:spacing w:val="-5"/>
        </w:rPr>
        <w:t xml:space="preserve"> </w:t>
      </w:r>
      <w:r>
        <w:rPr/>
        <w:t>diameter</w:t>
      </w:r>
      <w:r>
        <w:rPr>
          <w:spacing w:val="-4"/>
        </w:rPr>
        <w:t xml:space="preserve"> </w:t>
      </w:r>
      <w:r>
        <w:rPr/>
        <w:t>of</w:t>
      </w:r>
      <w:r>
        <w:rPr>
          <w:spacing w:val="-4"/>
        </w:rPr>
        <w:t xml:space="preserve"> </w:t>
      </w:r>
      <w:r>
        <w:rPr/>
        <w:t>the</w:t>
      </w:r>
      <w:r>
        <w:rPr>
          <w:spacing w:val="-1"/>
        </w:rPr>
        <w:t xml:space="preserve"> </w:t>
      </w:r>
      <w:r>
        <w:rPr/>
        <w:t>existing</w:t>
      </w:r>
      <w:r>
        <w:rPr>
          <w:spacing w:val="-2"/>
        </w:rPr>
        <w:t xml:space="preserve"> </w:t>
      </w:r>
      <w:r>
        <w:rPr/>
        <w:t>pipeline being tapped).</w:t>
      </w:r>
      <w:r>
        <w:rPr>
          <w:spacing w:val="40"/>
        </w:rPr>
        <w:t xml:space="preserve"> </w:t>
      </w:r>
      <w:r>
        <w:rPr/>
        <w:t>Contractor shall complete the in-service split tee welding and installation per Owner’s hot tap procedure.</w:t>
      </w:r>
    </w:p>
    <w:p>
      <w:pPr>
        <w:pStyle w:val="BodyText"/>
        <w:spacing w:lineRule="auto" w:line="271" w:before="0" w:after="0"/>
        <w:ind w:left="143" w:right="561"/>
        <w:jc w:val="both"/>
        <w:rPr/>
      </w:pPr>
      <w:r>
        <w:rPr/>
        <w:t>Additionally,</w:t>
      </w:r>
      <w:r>
        <w:rPr>
          <w:spacing w:val="-4"/>
        </w:rPr>
        <w:t xml:space="preserve"> </w:t>
      </w:r>
      <w:r>
        <w:rPr/>
        <w:t>the</w:t>
      </w:r>
      <w:r>
        <w:rPr>
          <w:spacing w:val="-4"/>
        </w:rPr>
        <w:t xml:space="preserve"> </w:t>
      </w:r>
      <w:r>
        <w:rPr/>
        <w:t>scope</w:t>
      </w:r>
      <w:r>
        <w:rPr>
          <w:spacing w:val="-4"/>
        </w:rPr>
        <w:t xml:space="preserve"> </w:t>
      </w:r>
      <w:r>
        <w:rPr/>
        <w:t>includes</w:t>
      </w:r>
      <w:r>
        <w:rPr>
          <w:spacing w:val="-2"/>
        </w:rPr>
        <w:t xml:space="preserve"> </w:t>
      </w:r>
      <w:r>
        <w:rPr/>
        <w:t>one</w:t>
      </w:r>
      <w:r>
        <w:rPr>
          <w:spacing w:val="-4"/>
        </w:rPr>
        <w:t xml:space="preserve"> </w:t>
      </w:r>
      <w:r>
        <w:rPr/>
        <w:t>(1)</w:t>
      </w:r>
      <w:r>
        <w:rPr>
          <w:spacing w:val="-4"/>
        </w:rPr>
        <w:t xml:space="preserve"> </w:t>
      </w:r>
      <w:r>
        <w:rPr/>
        <w:t>dedicated</w:t>
      </w:r>
      <w:r>
        <w:rPr>
          <w:spacing w:val="-4"/>
        </w:rPr>
        <w:t xml:space="preserve"> </w:t>
      </w:r>
      <w:r>
        <w:rPr/>
        <w:t>16-hour</w:t>
      </w:r>
      <w:r>
        <w:rPr>
          <w:spacing w:val="-4"/>
        </w:rPr>
        <w:t xml:space="preserve"> </w:t>
      </w:r>
      <w:r>
        <w:rPr/>
        <w:t>crew</w:t>
      </w:r>
      <w:r>
        <w:rPr>
          <w:spacing w:val="-5"/>
        </w:rPr>
        <w:t xml:space="preserve"> </w:t>
      </w:r>
      <w:r>
        <w:rPr/>
        <w:t>and</w:t>
      </w:r>
      <w:r>
        <w:rPr>
          <w:spacing w:val="-1"/>
        </w:rPr>
        <w:t xml:space="preserve"> </w:t>
      </w:r>
      <w:r>
        <w:rPr/>
        <w:t>Equipment</w:t>
      </w:r>
      <w:r>
        <w:rPr>
          <w:spacing w:val="-4"/>
        </w:rPr>
        <w:t xml:space="preserve"> </w:t>
      </w:r>
      <w:r>
        <w:rPr/>
        <w:t>shifts</w:t>
      </w:r>
      <w:r>
        <w:rPr>
          <w:spacing w:val="-2"/>
        </w:rPr>
        <w:t xml:space="preserve"> </w:t>
      </w:r>
      <w:r>
        <w:rPr/>
        <w:t>per</w:t>
      </w:r>
      <w:r>
        <w:rPr>
          <w:spacing w:val="-4"/>
        </w:rPr>
        <w:t xml:space="preserve"> </w:t>
      </w:r>
      <w:r>
        <w:rPr/>
        <w:t>8”</w:t>
      </w:r>
      <w:r>
        <w:rPr>
          <w:spacing w:val="-1"/>
        </w:rPr>
        <w:t xml:space="preserve"> </w:t>
      </w:r>
      <w:r>
        <w:rPr/>
        <w:t>and</w:t>
      </w:r>
      <w:r>
        <w:rPr>
          <w:spacing w:val="-1"/>
        </w:rPr>
        <w:t xml:space="preserve"> </w:t>
      </w:r>
      <w:r>
        <w:rPr/>
        <w:t>smaller</w:t>
      </w:r>
      <w:r>
        <w:rPr>
          <w:spacing w:val="-4"/>
        </w:rPr>
        <w:t xml:space="preserve"> </w:t>
      </w:r>
      <w:r>
        <w:rPr/>
        <w:t>hot</w:t>
      </w:r>
      <w:r>
        <w:rPr>
          <w:spacing w:val="-4"/>
        </w:rPr>
        <w:t xml:space="preserve"> </w:t>
      </w:r>
      <w:r>
        <w:rPr/>
        <w:t>tap</w:t>
      </w:r>
      <w:r>
        <w:rPr>
          <w:spacing w:val="-4"/>
        </w:rPr>
        <w:t xml:space="preserve"> </w:t>
      </w:r>
      <w:r>
        <w:rPr/>
        <w:t>and</w:t>
      </w:r>
      <w:r>
        <w:rPr>
          <w:spacing w:val="-4"/>
        </w:rPr>
        <w:t xml:space="preserve"> </w:t>
      </w:r>
      <w:r>
        <w:rPr/>
        <w:t>two</w:t>
      </w:r>
      <w:r>
        <w:rPr>
          <w:spacing w:val="-4"/>
        </w:rPr>
        <w:t xml:space="preserve"> </w:t>
      </w:r>
      <w:r>
        <w:rPr/>
        <w:t>(2) dedicated 16-hour crew and Equipment shifts per 10” and larger hot tap.</w:t>
      </w:r>
    </w:p>
    <w:p>
      <w:pPr>
        <w:pStyle w:val="BodyText"/>
        <w:spacing w:before="7" w:after="0"/>
        <w:rPr>
          <w:sz w:val="16"/>
        </w:rPr>
      </w:pPr>
      <w:r>
        <w:rPr>
          <w:sz w:val="16"/>
        </w:rPr>
      </w:r>
    </w:p>
    <w:tbl>
      <w:tblPr>
        <w:tblW w:w="10502" w:type="dxa"/>
        <w:jc w:val="left"/>
        <w:tblInd w:w="153" w:type="dxa"/>
        <w:tblLayout w:type="fixed"/>
        <w:tblCellMar>
          <w:top w:w="0" w:type="dxa"/>
          <w:left w:w="5" w:type="dxa"/>
          <w:bottom w:w="0" w:type="dxa"/>
          <w:right w:w="5" w:type="dxa"/>
        </w:tblCellMar>
        <w:tblLook w:val="01e0"/>
      </w:tblPr>
      <w:tblGrid>
        <w:gridCol w:w="10502"/>
      </w:tblGrid>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Hot</w:t>
            </w:r>
            <w:r>
              <w:rPr>
                <w:b/>
                <w:color w:val="FFFFFF"/>
                <w:spacing w:val="-5"/>
                <w:sz w:val="20"/>
              </w:rPr>
              <w:t xml:space="preserve"> </w:t>
            </w:r>
            <w:r>
              <w:rPr>
                <w:b/>
                <w:color w:val="FFFFFF"/>
                <w:sz w:val="20"/>
              </w:rPr>
              <w:t>Tap</w:t>
            </w:r>
            <w:r>
              <w:rPr>
                <w:b/>
                <w:color w:val="FFFFFF"/>
                <w:spacing w:val="-5"/>
                <w:sz w:val="20"/>
              </w:rPr>
              <w:t xml:space="preserve"> </w:t>
            </w:r>
            <w:r>
              <w:rPr>
                <w:b/>
                <w:color w:val="FFFFFF"/>
                <w:sz w:val="20"/>
              </w:rPr>
              <w:t>Fitting</w:t>
            </w:r>
            <w:r>
              <w:rPr>
                <w:b/>
                <w:color w:val="FFFFFF"/>
                <w:spacing w:val="-6"/>
                <w:sz w:val="20"/>
              </w:rPr>
              <w:t xml:space="preserve"> </w:t>
            </w:r>
            <w:r>
              <w:rPr>
                <w:b/>
                <w:color w:val="FFFFFF"/>
                <w:sz w:val="20"/>
              </w:rPr>
              <w:t>&amp;</w:t>
            </w:r>
            <w:r>
              <w:rPr>
                <w:b/>
                <w:color w:val="FFFFFF"/>
                <w:spacing w:val="-2"/>
                <w:sz w:val="20"/>
              </w:rPr>
              <w:t xml:space="preserve"> </w:t>
            </w:r>
            <w:r>
              <w:rPr>
                <w:b/>
                <w:color w:val="FFFFFF"/>
                <w:sz w:val="20"/>
              </w:rPr>
              <w:t>Specialty</w:t>
            </w:r>
            <w:r>
              <w:rPr>
                <w:b/>
                <w:color w:val="FFFFFF"/>
                <w:spacing w:val="-5"/>
                <w:sz w:val="20"/>
              </w:rPr>
              <w:t xml:space="preserve"> </w:t>
            </w:r>
            <w:r>
              <w:rPr>
                <w:b/>
                <w:color w:val="FFFFFF"/>
                <w:sz w:val="20"/>
              </w:rPr>
              <w:t>Hot</w:t>
            </w:r>
            <w:r>
              <w:rPr>
                <w:b/>
                <w:color w:val="FFFFFF"/>
                <w:spacing w:val="-2"/>
                <w:sz w:val="20"/>
              </w:rPr>
              <w:t xml:space="preserve"> </w:t>
            </w:r>
            <w:r>
              <w:rPr>
                <w:b/>
                <w:color w:val="FFFFFF"/>
                <w:sz w:val="20"/>
              </w:rPr>
              <w:t>Tap</w:t>
            </w:r>
            <w:r>
              <w:rPr>
                <w:b/>
                <w:color w:val="FFFFFF"/>
                <w:spacing w:val="-5"/>
                <w:sz w:val="20"/>
              </w:rPr>
              <w:t xml:space="preserve"> </w:t>
            </w:r>
            <w:r>
              <w:rPr>
                <w:b/>
                <w:color w:val="FFFFFF"/>
                <w:sz w:val="20"/>
              </w:rPr>
              <w:t>Crew</w:t>
            </w:r>
            <w:r>
              <w:rPr>
                <w:b/>
                <w:color w:val="FFFFFF"/>
                <w:spacing w:val="-5"/>
                <w:sz w:val="20"/>
              </w:rPr>
              <w:t xml:space="preserve"> </w:t>
            </w:r>
            <w:r>
              <w:rPr>
                <w:b/>
                <w:color w:val="FFFFFF"/>
                <w:sz w:val="20"/>
              </w:rPr>
              <w:t>Scope</w:t>
            </w:r>
            <w:r>
              <w:rPr>
                <w:b/>
                <w:color w:val="FFFFFF"/>
                <w:spacing w:val="-5"/>
                <w:sz w:val="20"/>
              </w:rPr>
              <w:t xml:space="preserve"> </w:t>
            </w:r>
            <w:r>
              <w:rPr>
                <w:b/>
                <w:color w:val="FFFFFF"/>
                <w:sz w:val="20"/>
              </w:rPr>
              <w:t>Responsibility</w:t>
            </w:r>
            <w:r>
              <w:rPr>
                <w:b/>
                <w:color w:val="FFFFFF"/>
                <w:spacing w:val="-6"/>
                <w:sz w:val="20"/>
              </w:rPr>
              <w:t xml:space="preserve"> </w:t>
            </w:r>
            <w:r>
              <w:rPr>
                <w:b/>
                <w:color w:val="FFFFFF"/>
                <w:sz w:val="20"/>
              </w:rPr>
              <w:t>(if</w:t>
            </w:r>
            <w:r>
              <w:rPr>
                <w:b/>
                <w:color w:val="FFFFFF"/>
                <w:spacing w:val="-5"/>
                <w:sz w:val="20"/>
              </w:rPr>
              <w:t xml:space="preserve"> </w:t>
            </w:r>
            <w:r>
              <w:rPr>
                <w:b/>
                <w:color w:val="FFFFFF"/>
                <w:spacing w:val="-2"/>
                <w:sz w:val="20"/>
              </w:rPr>
              <w:t>appl.)</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5"/>
                <w:sz w:val="20"/>
              </w:rPr>
              <w:t>N/A</w:t>
            </w:r>
          </w:p>
        </w:tc>
      </w:tr>
    </w:tbl>
    <w:p>
      <w:pPr>
        <w:pStyle w:val="BodyText"/>
        <w:spacing w:before="38" w:after="0"/>
        <w:rPr/>
      </w:pPr>
      <w:r>
        <w:rPr/>
      </w:r>
    </w:p>
    <w:p>
      <w:pPr>
        <w:pStyle w:val="ListParagraph"/>
        <w:numPr>
          <w:ilvl w:val="2"/>
          <w:numId w:val="6"/>
        </w:numPr>
        <w:tabs>
          <w:tab w:val="clear" w:pos="720"/>
          <w:tab w:val="left" w:pos="604" w:leader="none"/>
        </w:tabs>
        <w:spacing w:lineRule="auto" w:line="240" w:before="0" w:after="0"/>
        <w:ind w:hanging="461" w:left="604" w:right="0"/>
        <w:jc w:val="both"/>
        <w:rPr>
          <w:i/>
          <w:i/>
          <w:sz w:val="20"/>
        </w:rPr>
      </w:pPr>
      <w:r>
        <w:rPr>
          <w:i/>
          <w:color w:val="BF0000"/>
          <w:sz w:val="20"/>
        </w:rPr>
        <w:t>Electrofusion</w:t>
      </w:r>
      <w:r>
        <w:rPr>
          <w:i/>
          <w:color w:val="BF0000"/>
          <w:spacing w:val="-6"/>
          <w:sz w:val="20"/>
        </w:rPr>
        <w:t xml:space="preserve"> </w:t>
      </w:r>
      <w:r>
        <w:rPr>
          <w:i/>
          <w:color w:val="BF0000"/>
          <w:sz w:val="20"/>
        </w:rPr>
        <w:t>Saddle</w:t>
      </w:r>
      <w:r>
        <w:rPr>
          <w:i/>
          <w:color w:val="BF0000"/>
          <w:spacing w:val="-6"/>
          <w:sz w:val="20"/>
        </w:rPr>
        <w:t xml:space="preserve"> </w:t>
      </w:r>
      <w:r>
        <w:rPr>
          <w:i/>
          <w:color w:val="BF0000"/>
          <w:sz w:val="20"/>
        </w:rPr>
        <w:t>Installation</w:t>
      </w:r>
      <w:r>
        <w:rPr>
          <w:i/>
          <w:color w:val="BF0000"/>
          <w:spacing w:val="-5"/>
          <w:sz w:val="20"/>
        </w:rPr>
        <w:t xml:space="preserve"> </w:t>
      </w:r>
      <w:r>
        <w:rPr>
          <w:i/>
          <w:color w:val="BF0000"/>
          <w:sz w:val="20"/>
        </w:rPr>
        <w:t>–</w:t>
      </w:r>
      <w:r>
        <w:rPr>
          <w:i/>
          <w:color w:val="BF0000"/>
          <w:spacing w:val="-6"/>
          <w:sz w:val="20"/>
        </w:rPr>
        <w:t xml:space="preserve"> </w:t>
      </w:r>
      <w:r>
        <w:rPr>
          <w:i/>
          <w:color w:val="BF0000"/>
          <w:sz w:val="20"/>
        </w:rPr>
        <w:t>In-Service</w:t>
      </w:r>
      <w:r>
        <w:rPr>
          <w:i/>
          <w:color w:val="BF0000"/>
          <w:spacing w:val="-3"/>
          <w:sz w:val="20"/>
        </w:rPr>
        <w:t xml:space="preserve"> </w:t>
      </w:r>
      <w:r>
        <w:rPr>
          <w:i/>
          <w:color w:val="BF0000"/>
          <w:sz w:val="20"/>
        </w:rPr>
        <w:t>Pipeline</w:t>
      </w:r>
      <w:r>
        <w:rPr>
          <w:i/>
          <w:color w:val="BF0000"/>
          <w:spacing w:val="-3"/>
          <w:sz w:val="20"/>
        </w:rPr>
        <w:t xml:space="preserve"> </w:t>
      </w:r>
      <w:r>
        <w:rPr>
          <w:i/>
          <w:color w:val="BF0000"/>
          <w:sz w:val="20"/>
        </w:rPr>
        <w:t>(Hot</w:t>
      </w:r>
      <w:r>
        <w:rPr>
          <w:i/>
          <w:color w:val="BF0000"/>
          <w:spacing w:val="-5"/>
          <w:sz w:val="20"/>
        </w:rPr>
        <w:t xml:space="preserve"> </w:t>
      </w:r>
      <w:r>
        <w:rPr>
          <w:i/>
          <w:color w:val="BF0000"/>
          <w:sz w:val="20"/>
        </w:rPr>
        <w:t>Tie-</w:t>
      </w:r>
      <w:r>
        <w:rPr>
          <w:i/>
          <w:color w:val="BF0000"/>
          <w:spacing w:val="-5"/>
          <w:sz w:val="20"/>
        </w:rPr>
        <w:t>In)</w:t>
      </w:r>
    </w:p>
    <w:p>
      <w:pPr>
        <w:pStyle w:val="BodyText"/>
        <w:spacing w:lineRule="auto" w:line="276"/>
        <w:ind w:left="143" w:right="350"/>
        <w:jc w:val="both"/>
        <w:rPr/>
      </w:pPr>
      <w:r>
        <w:rPr/>
        <w:t>Includes labor, Equipment, and mechanical excavation required to prepare</w:t>
      </w:r>
      <w:r>
        <w:rPr>
          <w:spacing w:val="-1"/>
        </w:rPr>
        <w:t xml:space="preserve"> </w:t>
      </w:r>
      <w:r>
        <w:rPr/>
        <w:t>existing pipeline for hot tapping.</w:t>
      </w:r>
      <w:r>
        <w:rPr>
          <w:spacing w:val="40"/>
        </w:rPr>
        <w:t xml:space="preserve"> </w:t>
      </w:r>
      <w:r>
        <w:rPr/>
        <w:t>Unless otherwise noted, the</w:t>
      </w:r>
      <w:r>
        <w:rPr>
          <w:spacing w:val="-1"/>
        </w:rPr>
        <w:t xml:space="preserve"> </w:t>
      </w:r>
      <w:r>
        <w:rPr/>
        <w:t>size</w:t>
      </w:r>
      <w:r>
        <w:rPr>
          <w:spacing w:val="-1"/>
        </w:rPr>
        <w:t xml:space="preserve"> </w:t>
      </w:r>
      <w:r>
        <w:rPr/>
        <w:t>referenced in</w:t>
      </w:r>
      <w:r>
        <w:rPr>
          <w:spacing w:val="-1"/>
        </w:rPr>
        <w:t xml:space="preserve"> </w:t>
      </w:r>
      <w:r>
        <w:rPr/>
        <w:t>the</w:t>
      </w:r>
      <w:r>
        <w:rPr>
          <w:spacing w:val="-2"/>
        </w:rPr>
        <w:t xml:space="preserve"> </w:t>
      </w:r>
      <w:r>
        <w:rPr/>
        <w:t>Scope</w:t>
      </w:r>
      <w:r>
        <w:rPr>
          <w:spacing w:val="-1"/>
        </w:rPr>
        <w:t xml:space="preserve"> </w:t>
      </w:r>
      <w:r>
        <w:rPr/>
        <w:t>of</w:t>
      </w:r>
      <w:r>
        <w:rPr>
          <w:spacing w:val="-1"/>
        </w:rPr>
        <w:t xml:space="preserve"> </w:t>
      </w:r>
      <w:r>
        <w:rPr/>
        <w:t>Work</w:t>
      </w:r>
      <w:r>
        <w:rPr>
          <w:spacing w:val="-1"/>
        </w:rPr>
        <w:t xml:space="preserve"> </w:t>
      </w:r>
      <w:r>
        <w:rPr/>
        <w:t>refers to</w:t>
      </w:r>
      <w:r>
        <w:rPr>
          <w:spacing w:val="-1"/>
        </w:rPr>
        <w:t xml:space="preserve"> </w:t>
      </w:r>
      <w:r>
        <w:rPr/>
        <w:t>the</w:t>
      </w:r>
      <w:r>
        <w:rPr>
          <w:spacing w:val="-1"/>
        </w:rPr>
        <w:t xml:space="preserve"> </w:t>
      </w:r>
      <w:r>
        <w:rPr/>
        <w:t>mainline</w:t>
      </w:r>
      <w:r>
        <w:rPr>
          <w:spacing w:val="-1"/>
        </w:rPr>
        <w:t xml:space="preserve"> </w:t>
      </w:r>
      <w:r>
        <w:rPr/>
        <w:t>pipe</w:t>
      </w:r>
      <w:r>
        <w:rPr>
          <w:spacing w:val="-1"/>
        </w:rPr>
        <w:t xml:space="preserve"> </w:t>
      </w:r>
      <w:r>
        <w:rPr/>
        <w:t>diameter</w:t>
      </w:r>
      <w:r>
        <w:rPr>
          <w:spacing w:val="-1"/>
        </w:rPr>
        <w:t xml:space="preserve"> </w:t>
      </w:r>
      <w:r>
        <w:rPr/>
        <w:t>(e.g. the</w:t>
      </w:r>
      <w:r>
        <w:rPr>
          <w:spacing w:val="-2"/>
        </w:rPr>
        <w:t xml:space="preserve"> </w:t>
      </w:r>
      <w:r>
        <w:rPr/>
        <w:t>diameter</w:t>
      </w:r>
      <w:r>
        <w:rPr>
          <w:spacing w:val="-1"/>
        </w:rPr>
        <w:t xml:space="preserve"> </w:t>
      </w:r>
      <w:r>
        <w:rPr/>
        <w:t>of</w:t>
      </w:r>
      <w:r>
        <w:rPr>
          <w:spacing w:val="-1"/>
        </w:rPr>
        <w:t xml:space="preserve"> </w:t>
      </w:r>
      <w:r>
        <w:rPr/>
        <w:t>the existing pipeline being</w:t>
      </w:r>
      <w:r>
        <w:rPr>
          <w:spacing w:val="-2"/>
        </w:rPr>
        <w:t xml:space="preserve"> </w:t>
      </w:r>
      <w:r>
        <w:rPr/>
        <w:t>tapped).</w:t>
      </w:r>
      <w:r>
        <w:rPr>
          <w:spacing w:val="39"/>
        </w:rPr>
        <w:t xml:space="preserve"> </w:t>
      </w:r>
      <w:r>
        <w:rPr/>
        <w:t>Contractor</w:t>
      </w:r>
      <w:r>
        <w:rPr>
          <w:spacing w:val="-4"/>
        </w:rPr>
        <w:t xml:space="preserve"> </w:t>
      </w:r>
      <w:r>
        <w:rPr/>
        <w:t>shall</w:t>
      </w:r>
      <w:r>
        <w:rPr>
          <w:spacing w:val="-4"/>
        </w:rPr>
        <w:t xml:space="preserve"> </w:t>
      </w:r>
      <w:r>
        <w:rPr/>
        <w:t>complete</w:t>
      </w:r>
      <w:r>
        <w:rPr>
          <w:spacing w:val="-5"/>
        </w:rPr>
        <w:t xml:space="preserve"> </w:t>
      </w:r>
      <w:r>
        <w:rPr/>
        <w:t>the</w:t>
      </w:r>
      <w:r>
        <w:rPr>
          <w:spacing w:val="-5"/>
        </w:rPr>
        <w:t xml:space="preserve"> </w:t>
      </w:r>
      <w:r>
        <w:rPr/>
        <w:t>in-service</w:t>
      </w:r>
      <w:r>
        <w:rPr>
          <w:spacing w:val="-2"/>
        </w:rPr>
        <w:t xml:space="preserve"> </w:t>
      </w:r>
      <w:r>
        <w:rPr/>
        <w:t>electrofusion</w:t>
      </w:r>
      <w:r>
        <w:rPr>
          <w:spacing w:val="-1"/>
        </w:rPr>
        <w:t xml:space="preserve"> </w:t>
      </w:r>
      <w:r>
        <w:rPr/>
        <w:t>saddle</w:t>
      </w:r>
      <w:r>
        <w:rPr>
          <w:spacing w:val="-5"/>
        </w:rPr>
        <w:t xml:space="preserve"> </w:t>
      </w:r>
      <w:r>
        <w:rPr/>
        <w:t>installation</w:t>
      </w:r>
      <w:r>
        <w:rPr>
          <w:spacing w:val="-5"/>
        </w:rPr>
        <w:t xml:space="preserve"> </w:t>
      </w:r>
      <w:r>
        <w:rPr/>
        <w:t>and</w:t>
      </w:r>
      <w:r>
        <w:rPr>
          <w:spacing w:val="-4"/>
        </w:rPr>
        <w:t xml:space="preserve"> </w:t>
      </w:r>
      <w:r>
        <w:rPr/>
        <w:t>complete</w:t>
      </w:r>
      <w:r>
        <w:rPr>
          <w:spacing w:val="-4"/>
        </w:rPr>
        <w:t xml:space="preserve"> </w:t>
      </w:r>
      <w:r>
        <w:rPr/>
        <w:t>the</w:t>
      </w:r>
      <w:r>
        <w:rPr>
          <w:spacing w:val="-5"/>
        </w:rPr>
        <w:t xml:space="preserve"> </w:t>
      </w:r>
      <w:r>
        <w:rPr/>
        <w:t>hot</w:t>
      </w:r>
      <w:r>
        <w:rPr>
          <w:spacing w:val="-4"/>
        </w:rPr>
        <w:t xml:space="preserve"> </w:t>
      </w:r>
      <w:r>
        <w:rPr/>
        <w:t>tap</w:t>
      </w:r>
      <w:r>
        <w:rPr>
          <w:spacing w:val="-1"/>
        </w:rPr>
        <w:t xml:space="preserve"> </w:t>
      </w:r>
      <w:r>
        <w:rPr/>
        <w:t>per</w:t>
      </w:r>
      <w:r>
        <w:rPr>
          <w:spacing w:val="-4"/>
        </w:rPr>
        <w:t xml:space="preserve"> </w:t>
      </w:r>
      <w:r>
        <w:rPr/>
        <w:t>Owner’s procedure.</w:t>
      </w:r>
      <w:r>
        <w:rPr>
          <w:spacing w:val="40"/>
        </w:rPr>
        <w:t xml:space="preserve"> </w:t>
      </w:r>
      <w:r>
        <w:rPr/>
        <w:t>Unless otherwise specified, the Owner will supply the hot tap fitting.</w:t>
      </w:r>
    </w:p>
    <w:p>
      <w:pPr>
        <w:pStyle w:val="ListParagraph"/>
        <w:numPr>
          <w:ilvl w:val="2"/>
          <w:numId w:val="6"/>
        </w:numPr>
        <w:tabs>
          <w:tab w:val="clear" w:pos="720"/>
          <w:tab w:val="left" w:pos="604" w:leader="none"/>
        </w:tabs>
        <w:spacing w:lineRule="auto" w:line="240" w:before="202" w:after="0"/>
        <w:ind w:hanging="461" w:left="604" w:right="0"/>
        <w:jc w:val="left"/>
        <w:rPr>
          <w:i/>
          <w:i/>
          <w:sz w:val="20"/>
        </w:rPr>
      </w:pPr>
      <w:r>
        <w:rPr>
          <w:i/>
          <w:color w:val="BF0000"/>
          <w:sz w:val="20"/>
        </w:rPr>
        <w:t>Barred</w:t>
      </w:r>
      <w:r>
        <w:rPr>
          <w:i/>
          <w:color w:val="BF0000"/>
          <w:spacing w:val="-3"/>
          <w:sz w:val="20"/>
        </w:rPr>
        <w:t xml:space="preserve"> </w:t>
      </w:r>
      <w:r>
        <w:rPr>
          <w:i/>
          <w:color w:val="BF0000"/>
          <w:sz w:val="20"/>
        </w:rPr>
        <w:t>Tee</w:t>
      </w:r>
      <w:r>
        <w:rPr>
          <w:i/>
          <w:color w:val="BF0000"/>
          <w:spacing w:val="-2"/>
          <w:sz w:val="20"/>
        </w:rPr>
        <w:t xml:space="preserve"> </w:t>
      </w:r>
      <w:r>
        <w:rPr>
          <w:i/>
          <w:color w:val="BF0000"/>
          <w:sz w:val="20"/>
        </w:rPr>
        <w:t>&amp;</w:t>
      </w:r>
      <w:r>
        <w:rPr>
          <w:i/>
          <w:color w:val="BF0000"/>
          <w:spacing w:val="-4"/>
          <w:sz w:val="20"/>
        </w:rPr>
        <w:t xml:space="preserve"> </w:t>
      </w:r>
      <w:r>
        <w:rPr>
          <w:i/>
          <w:color w:val="BF0000"/>
          <w:sz w:val="20"/>
        </w:rPr>
        <w:t>Piggable</w:t>
      </w:r>
      <w:r>
        <w:rPr>
          <w:i/>
          <w:color w:val="BF0000"/>
          <w:spacing w:val="-2"/>
          <w:sz w:val="20"/>
        </w:rPr>
        <w:t xml:space="preserve"> </w:t>
      </w:r>
      <w:r>
        <w:rPr>
          <w:i/>
          <w:color w:val="BF0000"/>
          <w:sz w:val="20"/>
        </w:rPr>
        <w:t>Wye</w:t>
      </w:r>
      <w:r>
        <w:rPr>
          <w:i/>
          <w:color w:val="BF0000"/>
          <w:spacing w:val="-3"/>
          <w:sz w:val="20"/>
        </w:rPr>
        <w:t xml:space="preserve"> </w:t>
      </w:r>
      <w:r>
        <w:rPr>
          <w:i/>
          <w:color w:val="BF0000"/>
          <w:sz w:val="20"/>
        </w:rPr>
        <w:t>–</w:t>
      </w:r>
      <w:r>
        <w:rPr>
          <w:i/>
          <w:color w:val="BF0000"/>
          <w:spacing w:val="-6"/>
          <w:sz w:val="20"/>
        </w:rPr>
        <w:t xml:space="preserve"> </w:t>
      </w:r>
      <w:r>
        <w:rPr>
          <w:i/>
          <w:color w:val="BF0000"/>
          <w:sz w:val="20"/>
        </w:rPr>
        <w:t>In-Service</w:t>
      </w:r>
      <w:r>
        <w:rPr>
          <w:i/>
          <w:color w:val="BF0000"/>
          <w:spacing w:val="-5"/>
          <w:sz w:val="20"/>
        </w:rPr>
        <w:t xml:space="preserve"> </w:t>
      </w:r>
      <w:r>
        <w:rPr>
          <w:i/>
          <w:color w:val="BF0000"/>
          <w:sz w:val="20"/>
        </w:rPr>
        <w:t>Pipeline</w:t>
      </w:r>
      <w:r>
        <w:rPr>
          <w:i/>
          <w:color w:val="BF0000"/>
          <w:spacing w:val="-2"/>
          <w:sz w:val="20"/>
        </w:rPr>
        <w:t xml:space="preserve"> </w:t>
      </w:r>
      <w:r>
        <w:rPr>
          <w:i/>
          <w:color w:val="BF0000"/>
          <w:sz w:val="20"/>
        </w:rPr>
        <w:t>(Hot</w:t>
      </w:r>
      <w:r>
        <w:rPr>
          <w:i/>
          <w:color w:val="BF0000"/>
          <w:spacing w:val="-6"/>
          <w:sz w:val="20"/>
        </w:rPr>
        <w:t xml:space="preserve"> </w:t>
      </w:r>
      <w:r>
        <w:rPr>
          <w:i/>
          <w:color w:val="BF0000"/>
          <w:sz w:val="20"/>
        </w:rPr>
        <w:t>Tie-</w:t>
      </w:r>
      <w:r>
        <w:rPr>
          <w:i/>
          <w:color w:val="BF0000"/>
          <w:spacing w:val="-5"/>
          <w:sz w:val="20"/>
        </w:rPr>
        <w:t>In)</w:t>
      </w:r>
    </w:p>
    <w:p>
      <w:pPr>
        <w:pStyle w:val="BodyText"/>
        <w:spacing w:lineRule="auto" w:line="276" w:before="36" w:after="0"/>
        <w:ind w:left="143" w:right="217"/>
        <w:rPr/>
      </w:pPr>
      <w:r>
        <w:rPr/>
        <w:t>Includes labor, Equipment, and mechanical excavation required to prepare existing pipeline for cutting and tee tie-in.</w:t>
      </w:r>
      <w:r>
        <w:rPr>
          <w:spacing w:val="40"/>
        </w:rPr>
        <w:t xml:space="preserve"> </w:t>
      </w:r>
      <w:r>
        <w:rPr/>
        <w:t>Unless otherwise</w:t>
      </w:r>
      <w:r>
        <w:rPr>
          <w:spacing w:val="-3"/>
        </w:rPr>
        <w:t xml:space="preserve"> </w:t>
      </w:r>
      <w:r>
        <w:rPr/>
        <w:t>noted,</w:t>
      </w:r>
      <w:r>
        <w:rPr>
          <w:spacing w:val="-3"/>
        </w:rPr>
        <w:t xml:space="preserve"> </w:t>
      </w:r>
      <w:r>
        <w:rPr/>
        <w:t>the</w:t>
      </w:r>
      <w:r>
        <w:rPr>
          <w:spacing w:val="-4"/>
        </w:rPr>
        <w:t xml:space="preserve"> </w:t>
      </w:r>
      <w:r>
        <w:rPr/>
        <w:t>size</w:t>
      </w:r>
      <w:r>
        <w:rPr>
          <w:spacing w:val="-3"/>
        </w:rPr>
        <w:t xml:space="preserve"> </w:t>
      </w:r>
      <w:r>
        <w:rPr/>
        <w:t>referenced in</w:t>
      </w:r>
      <w:r>
        <w:rPr>
          <w:spacing w:val="-3"/>
        </w:rPr>
        <w:t xml:space="preserve"> </w:t>
      </w:r>
      <w:r>
        <w:rPr/>
        <w:t>the</w:t>
      </w:r>
      <w:r>
        <w:rPr>
          <w:spacing w:val="-4"/>
        </w:rPr>
        <w:t xml:space="preserve"> </w:t>
      </w:r>
      <w:r>
        <w:rPr/>
        <w:t>Scope</w:t>
      </w:r>
      <w:r>
        <w:rPr>
          <w:spacing w:val="-3"/>
        </w:rPr>
        <w:t xml:space="preserve"> </w:t>
      </w:r>
      <w:r>
        <w:rPr/>
        <w:t>of</w:t>
      </w:r>
      <w:r>
        <w:rPr>
          <w:spacing w:val="-3"/>
        </w:rPr>
        <w:t xml:space="preserve"> </w:t>
      </w:r>
      <w:r>
        <w:rPr/>
        <w:t>Work</w:t>
      </w:r>
      <w:r>
        <w:rPr>
          <w:spacing w:val="-3"/>
        </w:rPr>
        <w:t xml:space="preserve"> </w:t>
      </w:r>
      <w:r>
        <w:rPr/>
        <w:t>refers</w:t>
      </w:r>
      <w:r>
        <w:rPr>
          <w:spacing w:val="-1"/>
        </w:rPr>
        <w:t xml:space="preserve"> </w:t>
      </w:r>
      <w:r>
        <w:rPr/>
        <w:t>to the</w:t>
      </w:r>
      <w:r>
        <w:rPr>
          <w:spacing w:val="-4"/>
        </w:rPr>
        <w:t xml:space="preserve"> </w:t>
      </w:r>
      <w:r>
        <w:rPr/>
        <w:t>mainline</w:t>
      </w:r>
      <w:r>
        <w:rPr>
          <w:spacing w:val="-3"/>
        </w:rPr>
        <w:t xml:space="preserve"> </w:t>
      </w:r>
      <w:r>
        <w:rPr/>
        <w:t>pipe</w:t>
      </w:r>
      <w:r>
        <w:rPr>
          <w:spacing w:val="-4"/>
        </w:rPr>
        <w:t xml:space="preserve"> </w:t>
      </w:r>
      <w:r>
        <w:rPr/>
        <w:t>diameter (e.g.</w:t>
      </w:r>
      <w:r>
        <w:rPr>
          <w:spacing w:val="-3"/>
        </w:rPr>
        <w:t xml:space="preserve"> </w:t>
      </w:r>
      <w:r>
        <w:rPr/>
        <w:t>the</w:t>
      </w:r>
      <w:r>
        <w:rPr>
          <w:spacing w:val="-4"/>
        </w:rPr>
        <w:t xml:space="preserve"> </w:t>
      </w:r>
      <w:r>
        <w:rPr/>
        <w:t>diameter</w:t>
      </w:r>
      <w:r>
        <w:rPr>
          <w:spacing w:val="-3"/>
        </w:rPr>
        <w:t xml:space="preserve"> </w:t>
      </w:r>
      <w:r>
        <w:rPr/>
        <w:t>of</w:t>
      </w:r>
      <w:r>
        <w:rPr>
          <w:spacing w:val="-4"/>
        </w:rPr>
        <w:t xml:space="preserve"> </w:t>
      </w:r>
      <w:r>
        <w:rPr/>
        <w:t>the</w:t>
      </w:r>
      <w:r>
        <w:rPr>
          <w:spacing w:val="-3"/>
        </w:rPr>
        <w:t xml:space="preserve"> </w:t>
      </w:r>
      <w:r>
        <w:rPr/>
        <w:t>existing pipeline being tied into).</w:t>
      </w:r>
      <w:r>
        <w:rPr>
          <w:spacing w:val="40"/>
        </w:rPr>
        <w:t xml:space="preserve"> </w:t>
      </w:r>
      <w:r>
        <w:rPr/>
        <w:t>Includes one (1) dedicated 16-hour crew and Equipment shift per tie-in.</w:t>
      </w:r>
      <w:r>
        <w:rPr>
          <w:spacing w:val="40"/>
        </w:rPr>
        <w:t xml:space="preserve"> </w:t>
      </w:r>
      <w:r>
        <w:rPr/>
        <w:t>Includes installation and fabrication of below-grade barred tee.</w:t>
      </w:r>
      <w:r>
        <w:rPr>
          <w:spacing w:val="40"/>
        </w:rPr>
        <w:t xml:space="preserve"> </w:t>
      </w:r>
      <w:r>
        <w:rPr/>
        <w:t>Excludes N2 supply, vac truck/frac tanks, and hydrovac, which shall be supplied separately by the Owner unless otherwise specified.</w:t>
      </w:r>
    </w:p>
    <w:p>
      <w:pPr>
        <w:pStyle w:val="ListParagraph"/>
        <w:numPr>
          <w:ilvl w:val="2"/>
          <w:numId w:val="6"/>
        </w:numPr>
        <w:tabs>
          <w:tab w:val="clear" w:pos="720"/>
          <w:tab w:val="left" w:pos="604" w:leader="none"/>
        </w:tabs>
        <w:spacing w:lineRule="auto" w:line="240" w:before="200" w:after="0"/>
        <w:ind w:hanging="461" w:left="604" w:right="0"/>
        <w:jc w:val="left"/>
        <w:rPr>
          <w:i/>
          <w:i/>
          <w:sz w:val="20"/>
        </w:rPr>
      </w:pPr>
      <w:r>
        <w:rPr>
          <w:i/>
          <w:color w:val="BF0000"/>
          <w:sz w:val="20"/>
        </w:rPr>
        <w:t>Pig</w:t>
      </w:r>
      <w:r>
        <w:rPr>
          <w:i/>
          <w:color w:val="BF0000"/>
          <w:spacing w:val="-1"/>
          <w:sz w:val="20"/>
        </w:rPr>
        <w:t xml:space="preserve"> </w:t>
      </w:r>
      <w:r>
        <w:rPr>
          <w:i/>
          <w:color w:val="BF0000"/>
          <w:spacing w:val="-2"/>
          <w:sz w:val="20"/>
        </w:rPr>
        <w:t>Traps</w:t>
      </w:r>
    </w:p>
    <w:p>
      <w:pPr>
        <w:pStyle w:val="Heading3"/>
        <w:spacing w:before="36" w:after="0"/>
        <w:ind w:left="143" w:right="0"/>
        <w:rPr/>
      </w:pPr>
      <w:r>
        <w:rPr>
          <w:spacing w:val="-2"/>
        </w:rPr>
        <w:t>Fabrication</w:t>
      </w:r>
    </w:p>
    <w:p>
      <w:pPr>
        <w:pStyle w:val="BodyText"/>
        <w:spacing w:lineRule="auto" w:line="276"/>
        <w:ind w:left="143" w:right="217"/>
        <w:rPr/>
      </w:pPr>
      <w:r>
        <w:rPr/>
        <w:t>If</w:t>
      </w:r>
      <w:r>
        <w:rPr>
          <w:spacing w:val="-5"/>
        </w:rPr>
        <w:t xml:space="preserve"> </w:t>
      </w:r>
      <w:r>
        <w:rPr/>
        <w:t>the</w:t>
      </w:r>
      <w:r>
        <w:rPr>
          <w:spacing w:val="-5"/>
        </w:rPr>
        <w:t xml:space="preserve"> </w:t>
      </w:r>
      <w:r>
        <w:rPr/>
        <w:t>Owner</w:t>
      </w:r>
      <w:r>
        <w:rPr>
          <w:spacing w:val="-4"/>
        </w:rPr>
        <w:t xml:space="preserve"> </w:t>
      </w:r>
      <w:r>
        <w:rPr/>
        <w:t>is</w:t>
      </w:r>
      <w:r>
        <w:rPr>
          <w:spacing w:val="-3"/>
        </w:rPr>
        <w:t xml:space="preserve"> </w:t>
      </w:r>
      <w:r>
        <w:rPr/>
        <w:t>unable</w:t>
      </w:r>
      <w:r>
        <w:rPr>
          <w:spacing w:val="-5"/>
        </w:rPr>
        <w:t xml:space="preserve"> </w:t>
      </w:r>
      <w:r>
        <w:rPr/>
        <w:t>to</w:t>
      </w:r>
      <w:r>
        <w:rPr>
          <w:spacing w:val="-1"/>
        </w:rPr>
        <w:t xml:space="preserve"> </w:t>
      </w:r>
      <w:r>
        <w:rPr/>
        <w:t>provide</w:t>
      </w:r>
      <w:r>
        <w:rPr>
          <w:spacing w:val="-4"/>
        </w:rPr>
        <w:t xml:space="preserve"> </w:t>
      </w:r>
      <w:r>
        <w:rPr/>
        <w:t>prefabricated</w:t>
      </w:r>
      <w:r>
        <w:rPr>
          <w:spacing w:val="-1"/>
        </w:rPr>
        <w:t xml:space="preserve"> </w:t>
      </w:r>
      <w:r>
        <w:rPr/>
        <w:t>pig</w:t>
      </w:r>
      <w:r>
        <w:rPr>
          <w:spacing w:val="-4"/>
        </w:rPr>
        <w:t xml:space="preserve"> </w:t>
      </w:r>
      <w:r>
        <w:rPr/>
        <w:t>traps,</w:t>
      </w:r>
      <w:r>
        <w:rPr>
          <w:spacing w:val="-4"/>
        </w:rPr>
        <w:t xml:space="preserve"> </w:t>
      </w:r>
      <w:r>
        <w:rPr/>
        <w:t>the</w:t>
      </w:r>
      <w:r>
        <w:rPr>
          <w:spacing w:val="-5"/>
        </w:rPr>
        <w:t xml:space="preserve"> </w:t>
      </w:r>
      <w:r>
        <w:rPr/>
        <w:t>Owner will</w:t>
      </w:r>
      <w:r>
        <w:rPr>
          <w:spacing w:val="-4"/>
        </w:rPr>
        <w:t xml:space="preserve"> </w:t>
      </w:r>
      <w:r>
        <w:rPr/>
        <w:t>supply</w:t>
      </w:r>
      <w:r>
        <w:rPr>
          <w:spacing w:val="-2"/>
        </w:rPr>
        <w:t xml:space="preserve"> </w:t>
      </w:r>
      <w:r>
        <w:rPr/>
        <w:t>pipe/valves/fittings</w:t>
      </w:r>
      <w:r>
        <w:rPr>
          <w:spacing w:val="-4"/>
        </w:rPr>
        <w:t xml:space="preserve"> </w:t>
      </w:r>
      <w:r>
        <w:rPr/>
        <w:t>and</w:t>
      </w:r>
      <w:r>
        <w:rPr>
          <w:spacing w:val="-1"/>
        </w:rPr>
        <w:t xml:space="preserve"> </w:t>
      </w:r>
      <w:r>
        <w:rPr/>
        <w:t>skid</w:t>
      </w:r>
      <w:r>
        <w:rPr>
          <w:spacing w:val="-1"/>
        </w:rPr>
        <w:t xml:space="preserve"> </w:t>
      </w:r>
      <w:r>
        <w:rPr/>
        <w:t>material</w:t>
      </w:r>
      <w:r>
        <w:rPr>
          <w:spacing w:val="-4"/>
        </w:rPr>
        <w:t xml:space="preserve"> </w:t>
      </w:r>
      <w:r>
        <w:rPr/>
        <w:t>to</w:t>
      </w:r>
      <w:r>
        <w:rPr>
          <w:spacing w:val="-2"/>
        </w:rPr>
        <w:t xml:space="preserve"> </w:t>
      </w:r>
      <w:r>
        <w:rPr/>
        <w:t>the Contractor and the Contractor shall complete all fabrication scope according to Owner-supplied trap Drawings.</w:t>
      </w:r>
      <w:r>
        <w:rPr>
          <w:spacing w:val="40"/>
        </w:rPr>
        <w:t xml:space="preserve"> </w:t>
      </w:r>
      <w:r>
        <w:rPr/>
        <w:t>If Owner provides</w:t>
      </w:r>
      <w:r>
        <w:rPr>
          <w:spacing w:val="-2"/>
        </w:rPr>
        <w:t xml:space="preserve"> </w:t>
      </w:r>
      <w:r>
        <w:rPr/>
        <w:t>pre-fabricated</w:t>
      </w:r>
      <w:r>
        <w:rPr>
          <w:spacing w:val="-4"/>
        </w:rPr>
        <w:t xml:space="preserve"> </w:t>
      </w:r>
      <w:r>
        <w:rPr/>
        <w:t>pig</w:t>
      </w:r>
      <w:r>
        <w:rPr>
          <w:spacing w:val="-5"/>
        </w:rPr>
        <w:t xml:space="preserve"> </w:t>
      </w:r>
      <w:r>
        <w:rPr/>
        <w:t>traps,</w:t>
      </w:r>
      <w:r>
        <w:rPr>
          <w:spacing w:val="-2"/>
        </w:rPr>
        <w:t xml:space="preserve"> </w:t>
      </w:r>
      <w:r>
        <w:rPr/>
        <w:t>the</w:t>
      </w:r>
      <w:r>
        <w:rPr>
          <w:spacing w:val="-4"/>
        </w:rPr>
        <w:t xml:space="preserve"> </w:t>
      </w:r>
      <w:r>
        <w:rPr/>
        <w:t>Contractor</w:t>
      </w:r>
      <w:r>
        <w:rPr>
          <w:spacing w:val="-3"/>
        </w:rPr>
        <w:t xml:space="preserve"> </w:t>
      </w:r>
      <w:r>
        <w:rPr/>
        <w:t>is</w:t>
      </w:r>
      <w:r>
        <w:rPr>
          <w:spacing w:val="-2"/>
        </w:rPr>
        <w:t xml:space="preserve"> </w:t>
      </w:r>
      <w:r>
        <w:rPr/>
        <w:t>responsible</w:t>
      </w:r>
      <w:r>
        <w:rPr>
          <w:spacing w:val="-4"/>
        </w:rPr>
        <w:t xml:space="preserve"> </w:t>
      </w:r>
      <w:r>
        <w:rPr/>
        <w:t>for</w:t>
      </w:r>
      <w:r>
        <w:rPr>
          <w:spacing w:val="-4"/>
        </w:rPr>
        <w:t xml:space="preserve"> </w:t>
      </w:r>
      <w:r>
        <w:rPr/>
        <w:t>verifying</w:t>
      </w:r>
      <w:r>
        <w:rPr>
          <w:spacing w:val="-2"/>
        </w:rPr>
        <w:t xml:space="preserve"> </w:t>
      </w:r>
      <w:r>
        <w:rPr/>
        <w:t>all</w:t>
      </w:r>
      <w:r>
        <w:rPr>
          <w:spacing w:val="-4"/>
        </w:rPr>
        <w:t xml:space="preserve"> </w:t>
      </w:r>
      <w:r>
        <w:rPr/>
        <w:t>trap</w:t>
      </w:r>
      <w:r>
        <w:rPr>
          <w:spacing w:val="-4"/>
        </w:rPr>
        <w:t xml:space="preserve"> </w:t>
      </w:r>
      <w:r>
        <w:rPr/>
        <w:t>components</w:t>
      </w:r>
      <w:r>
        <w:rPr>
          <w:spacing w:val="-2"/>
        </w:rPr>
        <w:t xml:space="preserve"> </w:t>
      </w:r>
      <w:r>
        <w:rPr/>
        <w:t>are</w:t>
      </w:r>
      <w:r>
        <w:rPr>
          <w:spacing w:val="-5"/>
        </w:rPr>
        <w:t xml:space="preserve"> </w:t>
      </w:r>
      <w:r>
        <w:rPr/>
        <w:t>properly</w:t>
      </w:r>
      <w:r>
        <w:rPr>
          <w:spacing w:val="-2"/>
        </w:rPr>
        <w:t xml:space="preserve"> </w:t>
      </w:r>
      <w:r>
        <w:rPr/>
        <w:t>tightened</w:t>
      </w:r>
      <w:r>
        <w:rPr>
          <w:spacing w:val="-4"/>
        </w:rPr>
        <w:t xml:space="preserve"> </w:t>
      </w:r>
      <w:r>
        <w:rPr/>
        <w:t>and torqued and shall only invoice quoted ‘installation’ costs.</w:t>
      </w:r>
    </w:p>
    <w:p>
      <w:pPr>
        <w:pStyle w:val="Heading3"/>
        <w:spacing w:before="199" w:after="36"/>
        <w:ind w:left="143" w:right="0"/>
        <w:rPr/>
      </w:pPr>
      <w:r>
        <w:rPr>
          <w:spacing w:val="-2"/>
        </w:rPr>
        <w:t>Installation</w:t>
      </w:r>
    </w:p>
    <w:tbl>
      <w:tblPr>
        <w:tblW w:w="10502" w:type="dxa"/>
        <w:jc w:val="left"/>
        <w:tblInd w:w="153" w:type="dxa"/>
        <w:tblLayout w:type="fixed"/>
        <w:tblCellMar>
          <w:top w:w="0" w:type="dxa"/>
          <w:left w:w="5" w:type="dxa"/>
          <w:bottom w:w="0" w:type="dxa"/>
          <w:right w:w="5" w:type="dxa"/>
        </w:tblCellMar>
        <w:tblLook w:val="01e0"/>
      </w:tblPr>
      <w:tblGrid>
        <w:gridCol w:w="10502"/>
      </w:tblGrid>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Foundation</w:t>
            </w:r>
            <w:r>
              <w:rPr>
                <w:b/>
                <w:color w:val="FFFFFF"/>
                <w:spacing w:val="-6"/>
                <w:sz w:val="20"/>
              </w:rPr>
              <w:t xml:space="preserve"> </w:t>
            </w:r>
            <w:r>
              <w:rPr>
                <w:b/>
                <w:color w:val="FFFFFF"/>
                <w:spacing w:val="-4"/>
                <w:sz w:val="20"/>
              </w:rPr>
              <w:t>Type</w:t>
            </w:r>
          </w:p>
        </w:tc>
      </w:tr>
      <w:tr>
        <w:trPr>
          <w:trHeight w:val="280" w:hRule="atLeast"/>
        </w:trPr>
        <w:tc>
          <w:tcPr>
            <w:tcW w:w="10502"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pacing w:val="-2"/>
                <w:sz w:val="20"/>
              </w:rPr>
              <w:t>Concrete</w:t>
            </w:r>
          </w:p>
        </w:tc>
      </w:tr>
    </w:tbl>
    <w:p>
      <w:pPr>
        <w:pStyle w:val="BodyText"/>
        <w:spacing w:before="38" w:after="0"/>
        <w:rPr>
          <w:b/>
        </w:rPr>
      </w:pPr>
      <w:r>
        <w:rPr>
          <w:b/>
        </w:rPr>
      </w:r>
    </w:p>
    <w:p>
      <w:pPr>
        <w:pStyle w:val="BodyText"/>
        <w:spacing w:lineRule="auto" w:line="276" w:before="0" w:after="0"/>
        <w:ind w:left="143" w:right="0"/>
        <w:rPr/>
      </w:pPr>
      <w:r>
        <w:rPr/>
        <w:t>The Contractor is responsible for installing &amp; furnishing the</w:t>
      </w:r>
      <w:r>
        <w:rPr>
          <w:spacing w:val="-1"/>
        </w:rPr>
        <w:t xml:space="preserve"> </w:t>
      </w:r>
      <w:r>
        <w:rPr/>
        <w:t>foundation above and setting pig traps.</w:t>
      </w:r>
      <w:r>
        <w:rPr>
          <w:spacing w:val="40"/>
        </w:rPr>
        <w:t xml:space="preserve"> </w:t>
      </w:r>
      <w:r>
        <w:rPr/>
        <w:t>Where utilized, helical piles associated with pig trap installations shall be invoiced separately per their quoted unit rate.</w:t>
      </w:r>
      <w:r>
        <w:rPr>
          <w:spacing w:val="40"/>
        </w:rPr>
        <w:t xml:space="preserve"> </w:t>
      </w:r>
      <w:r>
        <w:rPr/>
        <w:t>Horizontal trap pricing shall also exclude the cost of the riser set, which shall be invoiced separately.</w:t>
      </w:r>
      <w:r>
        <w:rPr>
          <w:spacing w:val="40"/>
        </w:rPr>
        <w:t xml:space="preserve"> </w:t>
      </w:r>
      <w:r>
        <w:rPr/>
        <w:t>Where applicable, for vertical pig traps, installation scope includes</w:t>
      </w:r>
      <w:r>
        <w:rPr>
          <w:spacing w:val="-2"/>
        </w:rPr>
        <w:t xml:space="preserve"> </w:t>
      </w:r>
      <w:r>
        <w:rPr/>
        <w:t>furnishing/installing</w:t>
      </w:r>
      <w:r>
        <w:rPr>
          <w:spacing w:val="-7"/>
        </w:rPr>
        <w:t xml:space="preserve"> </w:t>
      </w:r>
      <w:r>
        <w:rPr/>
        <w:t>a</w:t>
      </w:r>
      <w:r>
        <w:rPr>
          <w:spacing w:val="-4"/>
        </w:rPr>
        <w:t xml:space="preserve"> </w:t>
      </w:r>
      <w:r>
        <w:rPr/>
        <w:t>below-grade</w:t>
      </w:r>
      <w:r>
        <w:rPr>
          <w:spacing w:val="-5"/>
        </w:rPr>
        <w:t xml:space="preserve"> </w:t>
      </w:r>
      <w:r>
        <w:rPr/>
        <w:t>riser</w:t>
      </w:r>
      <w:r>
        <w:rPr>
          <w:spacing w:val="-4"/>
        </w:rPr>
        <w:t xml:space="preserve"> </w:t>
      </w:r>
      <w:r>
        <w:rPr/>
        <w:t>block</w:t>
      </w:r>
      <w:r>
        <w:rPr>
          <w:spacing w:val="-4"/>
        </w:rPr>
        <w:t xml:space="preserve"> </w:t>
      </w:r>
      <w:r>
        <w:rPr/>
        <w:t>and</w:t>
      </w:r>
      <w:r>
        <w:rPr>
          <w:spacing w:val="-1"/>
        </w:rPr>
        <w:t xml:space="preserve"> </w:t>
      </w:r>
      <w:r>
        <w:rPr/>
        <w:t>setting</w:t>
      </w:r>
      <w:r>
        <w:rPr>
          <w:spacing w:val="-5"/>
        </w:rPr>
        <w:t xml:space="preserve"> </w:t>
      </w:r>
      <w:r>
        <w:rPr/>
        <w:t>an</w:t>
      </w:r>
      <w:r>
        <w:rPr>
          <w:spacing w:val="-4"/>
        </w:rPr>
        <w:t xml:space="preserve"> </w:t>
      </w:r>
      <w:r>
        <w:rPr/>
        <w:t>Owner-provided</w:t>
      </w:r>
      <w:r>
        <w:rPr>
          <w:spacing w:val="-4"/>
        </w:rPr>
        <w:t xml:space="preserve"> </w:t>
      </w:r>
      <w:r>
        <w:rPr/>
        <w:t>access</w:t>
      </w:r>
      <w:r>
        <w:rPr>
          <w:spacing w:val="-2"/>
        </w:rPr>
        <w:t xml:space="preserve"> </w:t>
      </w:r>
      <w:r>
        <w:rPr/>
        <w:t>platform</w:t>
      </w:r>
      <w:r>
        <w:rPr>
          <w:spacing w:val="-4"/>
        </w:rPr>
        <w:t xml:space="preserve"> </w:t>
      </w:r>
      <w:r>
        <w:rPr/>
        <w:t>(incl.</w:t>
      </w:r>
      <w:r>
        <w:rPr>
          <w:spacing w:val="-4"/>
        </w:rPr>
        <w:t xml:space="preserve"> </w:t>
      </w:r>
      <w:r>
        <w:rPr/>
        <w:t>furnishing/installing two (2) curb stops and wedge anchors).</w:t>
      </w:r>
      <w:r>
        <w:rPr>
          <w:spacing w:val="40"/>
        </w:rPr>
        <w:t xml:space="preserve"> </w:t>
      </w:r>
      <w:r>
        <w:rPr/>
        <w:t>Installation scope includes coating.</w:t>
      </w:r>
    </w:p>
    <w:p>
      <w:pPr>
        <w:pStyle w:val="BodyText"/>
        <w:spacing w:lineRule="auto" w:line="276" w:before="202" w:after="0"/>
        <w:ind w:left="143" w:right="217"/>
        <w:rPr/>
      </w:pPr>
      <w:r>
        <w:rPr/>
        <w:t>Note that some newer pig trap designs must be recessed up to 1’ below-grade (e.g. the structural steel skid base sits below finished</w:t>
      </w:r>
      <w:r>
        <w:rPr>
          <w:spacing w:val="-1"/>
        </w:rPr>
        <w:t xml:space="preserve"> </w:t>
      </w:r>
      <w:r>
        <w:rPr/>
        <w:t>grade)</w:t>
      </w:r>
      <w:r>
        <w:rPr>
          <w:spacing w:val="-3"/>
        </w:rPr>
        <w:t xml:space="preserve"> </w:t>
      </w:r>
      <w:r>
        <w:rPr/>
        <w:t>–</w:t>
      </w:r>
      <w:r>
        <w:rPr>
          <w:spacing w:val="-3"/>
        </w:rPr>
        <w:t xml:space="preserve"> </w:t>
      </w:r>
      <w:r>
        <w:rPr/>
        <w:t>this</w:t>
      </w:r>
      <w:r>
        <w:rPr>
          <w:spacing w:val="-2"/>
        </w:rPr>
        <w:t xml:space="preserve"> </w:t>
      </w:r>
      <w:r>
        <w:rPr/>
        <w:t>is</w:t>
      </w:r>
      <w:r>
        <w:rPr>
          <w:spacing w:val="-2"/>
        </w:rPr>
        <w:t xml:space="preserve"> </w:t>
      </w:r>
      <w:r>
        <w:rPr/>
        <w:t>required</w:t>
      </w:r>
      <w:r>
        <w:rPr>
          <w:spacing w:val="-1"/>
        </w:rPr>
        <w:t xml:space="preserve"> </w:t>
      </w:r>
      <w:r>
        <w:rPr/>
        <w:t>to</w:t>
      </w:r>
      <w:r>
        <w:rPr>
          <w:spacing w:val="-1"/>
        </w:rPr>
        <w:t xml:space="preserve"> </w:t>
      </w:r>
      <w:r>
        <w:rPr/>
        <w:t>maintain</w:t>
      </w:r>
      <w:r>
        <w:rPr>
          <w:spacing w:val="-3"/>
        </w:rPr>
        <w:t xml:space="preserve"> </w:t>
      </w:r>
      <w:r>
        <w:rPr/>
        <w:t>the</w:t>
      </w:r>
      <w:r>
        <w:rPr>
          <w:spacing w:val="-4"/>
        </w:rPr>
        <w:t xml:space="preserve"> </w:t>
      </w:r>
      <w:r>
        <w:rPr/>
        <w:t>same</w:t>
      </w:r>
      <w:r>
        <w:rPr>
          <w:spacing w:val="-3"/>
        </w:rPr>
        <w:t xml:space="preserve"> </w:t>
      </w:r>
      <w:r>
        <w:rPr/>
        <w:t>center-of-pipe</w:t>
      </w:r>
      <w:r>
        <w:rPr>
          <w:spacing w:val="-3"/>
        </w:rPr>
        <w:t xml:space="preserve"> </w:t>
      </w:r>
      <w:r>
        <w:rPr/>
        <w:t>trap</w:t>
      </w:r>
      <w:r>
        <w:rPr>
          <w:spacing w:val="-3"/>
        </w:rPr>
        <w:t xml:space="preserve"> </w:t>
      </w:r>
      <w:r>
        <w:rPr/>
        <w:t>elevation</w:t>
      </w:r>
      <w:r>
        <w:rPr>
          <w:spacing w:val="-3"/>
        </w:rPr>
        <w:t xml:space="preserve"> </w:t>
      </w:r>
      <w:r>
        <w:rPr/>
        <w:t>as</w:t>
      </w:r>
      <w:r>
        <w:rPr>
          <w:spacing w:val="-3"/>
        </w:rPr>
        <w:t xml:space="preserve"> </w:t>
      </w:r>
      <w:r>
        <w:rPr/>
        <w:t>the</w:t>
      </w:r>
      <w:r>
        <w:rPr>
          <w:spacing w:val="-3"/>
        </w:rPr>
        <w:t xml:space="preserve"> </w:t>
      </w:r>
      <w:r>
        <w:rPr/>
        <w:t>gas</w:t>
      </w:r>
      <w:r>
        <w:rPr>
          <w:spacing w:val="-2"/>
        </w:rPr>
        <w:t xml:space="preserve"> </w:t>
      </w:r>
      <w:r>
        <w:rPr/>
        <w:t>meter</w:t>
      </w:r>
      <w:r>
        <w:rPr>
          <w:spacing w:val="-3"/>
        </w:rPr>
        <w:t xml:space="preserve"> </w:t>
      </w:r>
      <w:r>
        <w:rPr/>
        <w:t>building(s)</w:t>
      </w:r>
      <w:r>
        <w:rPr>
          <w:spacing w:val="-4"/>
        </w:rPr>
        <w:t xml:space="preserve"> </w:t>
      </w:r>
      <w:r>
        <w:rPr/>
        <w:t>and/or</w:t>
      </w:r>
      <w:r>
        <w:rPr>
          <w:spacing w:val="-1"/>
        </w:rPr>
        <w:t xml:space="preserve"> </w:t>
      </w:r>
      <w:r>
        <w:rPr/>
        <w:t>riser.</w:t>
      </w:r>
      <w:r>
        <w:rPr>
          <w:spacing w:val="40"/>
        </w:rPr>
        <w:t xml:space="preserve"> </w:t>
      </w:r>
      <w:r>
        <w:rPr/>
        <w:t>In these cases, the Contractor is responsible for this excavation Work, installing the recessed piles, and backfilling the skid with gravel after the trap is set.</w:t>
      </w:r>
    </w:p>
    <w:p>
      <w:pPr>
        <w:sectPr>
          <w:headerReference w:type="default" r:id="rId145"/>
          <w:headerReference w:type="first" r:id="rId146"/>
          <w:footerReference w:type="default" r:id="rId147"/>
          <w:footerReference w:type="first" r:id="rId148"/>
          <w:type w:val="nextPage"/>
          <w:pgSz w:w="12240" w:h="15840"/>
          <w:pgMar w:left="720" w:right="720" w:gutter="0" w:header="761" w:top="1480" w:footer="906" w:bottom="1100"/>
          <w:pgNumType w:fmt="decimal"/>
          <w:formProt w:val="false"/>
          <w:textDirection w:val="lrTb"/>
          <w:docGrid w:type="default" w:linePitch="100" w:charSpace="4096"/>
        </w:sectPr>
        <w:pStyle w:val="ListParagraph"/>
        <w:numPr>
          <w:ilvl w:val="2"/>
          <w:numId w:val="6"/>
        </w:numPr>
        <w:tabs>
          <w:tab w:val="clear" w:pos="720"/>
          <w:tab w:val="left" w:pos="559" w:leader="none"/>
        </w:tabs>
        <w:spacing w:lineRule="auto" w:line="240" w:before="199" w:after="0"/>
        <w:ind w:hanging="416" w:left="559" w:right="0"/>
        <w:jc w:val="left"/>
        <w:rPr>
          <w:i/>
          <w:i/>
          <w:sz w:val="20"/>
        </w:rPr>
      </w:pPr>
      <w:r>
        <w:rPr>
          <w:i/>
          <w:color w:val="BF0000"/>
          <w:sz w:val="20"/>
        </w:rPr>
        <w:t>/10</w:t>
      </w:r>
      <w:r>
        <w:rPr>
          <w:i/>
          <w:color w:val="BF0000"/>
          <w:spacing w:val="-5"/>
          <w:sz w:val="20"/>
        </w:rPr>
        <w:t xml:space="preserve"> </w:t>
      </w:r>
      <w:r>
        <w:rPr>
          <w:i/>
          <w:color w:val="BF0000"/>
          <w:sz w:val="20"/>
        </w:rPr>
        <w:t>Riser</w:t>
      </w:r>
      <w:r>
        <w:rPr>
          <w:i/>
          <w:color w:val="BF0000"/>
          <w:spacing w:val="-4"/>
          <w:sz w:val="20"/>
        </w:rPr>
        <w:t xml:space="preserve"> </w:t>
      </w:r>
      <w:r>
        <w:rPr>
          <w:i/>
          <w:color w:val="BF0000"/>
          <w:sz w:val="20"/>
        </w:rPr>
        <w:t>and</w:t>
      </w:r>
      <w:r>
        <w:rPr>
          <w:i/>
          <w:color w:val="BF0000"/>
          <w:spacing w:val="-4"/>
          <w:sz w:val="20"/>
        </w:rPr>
        <w:t xml:space="preserve"> </w:t>
      </w:r>
      <w:r>
        <w:rPr>
          <w:i/>
          <w:color w:val="BF0000"/>
          <w:sz w:val="20"/>
        </w:rPr>
        <w:t>Mainline Valve</w:t>
      </w:r>
      <w:r>
        <w:rPr>
          <w:i/>
          <w:color w:val="BF0000"/>
          <w:spacing w:val="-1"/>
          <w:sz w:val="20"/>
        </w:rPr>
        <w:t xml:space="preserve"> </w:t>
      </w:r>
      <w:r>
        <w:rPr>
          <w:i/>
          <w:color w:val="BF0000"/>
          <w:sz w:val="20"/>
        </w:rPr>
        <w:t>Sets</w:t>
      </w:r>
      <w:r>
        <w:rPr>
          <w:i/>
          <w:color w:val="BF0000"/>
          <w:spacing w:val="-3"/>
          <w:sz w:val="20"/>
        </w:rPr>
        <w:t xml:space="preserve"> </w:t>
      </w:r>
      <w:r>
        <w:rPr>
          <w:i/>
          <w:color w:val="BF0000"/>
          <w:spacing w:val="-2"/>
          <w:sz w:val="20"/>
        </w:rPr>
        <w:t>(MLV)</w:t>
      </w:r>
    </w:p>
    <w:p>
      <w:pPr>
        <w:pStyle w:val="BodyText"/>
        <w:spacing w:before="239" w:after="0"/>
        <w:rPr>
          <w:i/>
          <w:i/>
        </w:rPr>
      </w:pPr>
      <w:r>
        <w:rPr>
          <w:i/>
        </w:rPr>
      </w:r>
    </w:p>
    <w:p>
      <w:pPr>
        <w:pStyle w:val="Heading3"/>
        <w:spacing w:before="1" w:after="0"/>
        <w:ind w:left="143" w:right="0"/>
        <w:rPr/>
      </w:pPr>
      <w:r>
        <w:rPr>
          <w:spacing w:val="-2"/>
        </w:rPr>
        <w:t>Fabrication</w:t>
      </w:r>
    </w:p>
    <w:p>
      <w:pPr>
        <w:pStyle w:val="BodyText"/>
        <w:spacing w:lineRule="auto" w:line="271" w:before="36" w:after="0"/>
        <w:ind w:left="143" w:right="0"/>
        <w:rPr/>
      </w:pPr>
      <w:r>
        <w:rPr/>
        <w:t>The</w:t>
      </w:r>
      <w:r>
        <w:rPr>
          <w:spacing w:val="-4"/>
        </w:rPr>
        <w:t xml:space="preserve"> </w:t>
      </w:r>
      <w:r>
        <w:rPr/>
        <w:t>Owner</w:t>
      </w:r>
      <w:r>
        <w:rPr>
          <w:spacing w:val="-4"/>
        </w:rPr>
        <w:t xml:space="preserve"> </w:t>
      </w:r>
      <w:r>
        <w:rPr/>
        <w:t>will</w:t>
      </w:r>
      <w:r>
        <w:rPr>
          <w:spacing w:val="-4"/>
        </w:rPr>
        <w:t xml:space="preserve"> </w:t>
      </w:r>
      <w:r>
        <w:rPr/>
        <w:t>supply</w:t>
      </w:r>
      <w:r>
        <w:rPr>
          <w:spacing w:val="-2"/>
        </w:rPr>
        <w:t xml:space="preserve"> </w:t>
      </w:r>
      <w:r>
        <w:rPr/>
        <w:t>pipe/valves/fittings</w:t>
      </w:r>
      <w:r>
        <w:rPr>
          <w:spacing w:val="-2"/>
        </w:rPr>
        <w:t xml:space="preserve"> </w:t>
      </w:r>
      <w:r>
        <w:rPr/>
        <w:t>and,</w:t>
      </w:r>
      <w:r>
        <w:rPr>
          <w:spacing w:val="-4"/>
        </w:rPr>
        <w:t xml:space="preserve"> </w:t>
      </w:r>
      <w:r>
        <w:rPr/>
        <w:t>if</w:t>
      </w:r>
      <w:r>
        <w:rPr>
          <w:spacing w:val="-5"/>
        </w:rPr>
        <w:t xml:space="preserve"> </w:t>
      </w:r>
      <w:r>
        <w:rPr/>
        <w:t>identified</w:t>
      </w:r>
      <w:r>
        <w:rPr>
          <w:spacing w:val="-1"/>
        </w:rPr>
        <w:t xml:space="preserve"> </w:t>
      </w:r>
      <w:r>
        <w:rPr/>
        <w:t>by</w:t>
      </w:r>
      <w:r>
        <w:rPr>
          <w:spacing w:val="-2"/>
        </w:rPr>
        <w:t xml:space="preserve"> </w:t>
      </w:r>
      <w:r>
        <w:rPr/>
        <w:t>the</w:t>
      </w:r>
      <w:r>
        <w:rPr>
          <w:spacing w:val="-5"/>
        </w:rPr>
        <w:t xml:space="preserve"> </w:t>
      </w:r>
      <w:r>
        <w:rPr/>
        <w:t>standard</w:t>
      </w:r>
      <w:r>
        <w:rPr>
          <w:spacing w:val="-4"/>
        </w:rPr>
        <w:t xml:space="preserve"> </w:t>
      </w:r>
      <w:r>
        <w:rPr/>
        <w:t>typical</w:t>
      </w:r>
      <w:r>
        <w:rPr>
          <w:spacing w:val="-4"/>
        </w:rPr>
        <w:t xml:space="preserve"> </w:t>
      </w:r>
      <w:r>
        <w:rPr/>
        <w:t>Drawings,</w:t>
      </w:r>
      <w:r>
        <w:rPr>
          <w:spacing w:val="-4"/>
        </w:rPr>
        <w:t xml:space="preserve"> </w:t>
      </w:r>
      <w:r>
        <w:rPr/>
        <w:t>adjustable</w:t>
      </w:r>
      <w:r>
        <w:rPr>
          <w:spacing w:val="-4"/>
        </w:rPr>
        <w:t xml:space="preserve"> </w:t>
      </w:r>
      <w:r>
        <w:rPr/>
        <w:t>pipe</w:t>
      </w:r>
      <w:r>
        <w:rPr>
          <w:spacing w:val="-5"/>
        </w:rPr>
        <w:t xml:space="preserve"> </w:t>
      </w:r>
      <w:r>
        <w:rPr/>
        <w:t>supports</w:t>
      </w:r>
      <w:r>
        <w:rPr>
          <w:spacing w:val="-3"/>
        </w:rPr>
        <w:t xml:space="preserve"> </w:t>
      </w:r>
      <w:r>
        <w:rPr/>
        <w:t>to</w:t>
      </w:r>
      <w:r>
        <w:rPr>
          <w:spacing w:val="-4"/>
        </w:rPr>
        <w:t xml:space="preserve"> </w:t>
      </w:r>
      <w:r>
        <w:rPr/>
        <w:t>the Contractor and the Contractor shall complete all fabrication scope according to Owner-supplied riser/MLV Drawings.</w:t>
      </w:r>
    </w:p>
    <w:p>
      <w:pPr>
        <w:pStyle w:val="Heading3"/>
        <w:spacing w:before="204" w:after="0"/>
        <w:ind w:left="143" w:right="0"/>
        <w:rPr/>
      </w:pPr>
      <w:r>
        <w:rPr>
          <w:spacing w:val="-2"/>
        </w:rPr>
        <w:t>Installation</w:t>
      </w:r>
    </w:p>
    <w:p>
      <w:pPr>
        <w:pStyle w:val="BodyText"/>
        <w:spacing w:lineRule="auto" w:line="276"/>
        <w:ind w:left="143" w:right="217"/>
        <w:rPr/>
      </w:pPr>
      <w:r>
        <w:rPr/>
        <w:t>Includes all</w:t>
      </w:r>
      <w:r>
        <w:rPr>
          <w:spacing w:val="-1"/>
        </w:rPr>
        <w:t xml:space="preserve"> </w:t>
      </w:r>
      <w:r>
        <w:rPr/>
        <w:t>labor,</w:t>
      </w:r>
      <w:r>
        <w:rPr>
          <w:spacing w:val="-1"/>
        </w:rPr>
        <w:t xml:space="preserve"> </w:t>
      </w:r>
      <w:r>
        <w:rPr/>
        <w:t>Equipment, and excavation</w:t>
      </w:r>
      <w:r>
        <w:rPr>
          <w:spacing w:val="-1"/>
        </w:rPr>
        <w:t xml:space="preserve"> </w:t>
      </w:r>
      <w:r>
        <w:rPr/>
        <w:t>required to install</w:t>
      </w:r>
      <w:r>
        <w:rPr>
          <w:spacing w:val="-1"/>
        </w:rPr>
        <w:t xml:space="preserve"> </w:t>
      </w:r>
      <w:r>
        <w:rPr/>
        <w:t>a</w:t>
      </w:r>
      <w:r>
        <w:rPr>
          <w:spacing w:val="-1"/>
        </w:rPr>
        <w:t xml:space="preserve"> </w:t>
      </w:r>
      <w:r>
        <w:rPr/>
        <w:t>riser</w:t>
      </w:r>
      <w:r>
        <w:rPr>
          <w:spacing w:val="-1"/>
        </w:rPr>
        <w:t xml:space="preserve"> </w:t>
      </w:r>
      <w:r>
        <w:rPr/>
        <w:t>or mainline</w:t>
      </w:r>
      <w:r>
        <w:rPr>
          <w:spacing w:val="-1"/>
        </w:rPr>
        <w:t xml:space="preserve"> </w:t>
      </w:r>
      <w:r>
        <w:rPr/>
        <w:t>valve</w:t>
      </w:r>
      <w:r>
        <w:rPr>
          <w:spacing w:val="-1"/>
        </w:rPr>
        <w:t xml:space="preserve"> </w:t>
      </w:r>
      <w:r>
        <w:rPr/>
        <w:t>set</w:t>
      </w:r>
      <w:r>
        <w:rPr>
          <w:spacing w:val="-1"/>
        </w:rPr>
        <w:t xml:space="preserve"> </w:t>
      </w:r>
      <w:r>
        <w:rPr/>
        <w:t>according</w:t>
      </w:r>
      <w:r>
        <w:rPr>
          <w:spacing w:val="-2"/>
        </w:rPr>
        <w:t xml:space="preserve"> </w:t>
      </w:r>
      <w:r>
        <w:rPr/>
        <w:t>to the</w:t>
      </w:r>
      <w:r>
        <w:rPr>
          <w:spacing w:val="-1"/>
        </w:rPr>
        <w:t xml:space="preserve"> </w:t>
      </w:r>
      <w:r>
        <w:rPr/>
        <w:t>provided</w:t>
      </w:r>
      <w:r>
        <w:rPr>
          <w:spacing w:val="-1"/>
        </w:rPr>
        <w:t xml:space="preserve"> </w:t>
      </w:r>
      <w:r>
        <w:rPr/>
        <w:t>standard typical</w:t>
      </w:r>
      <w:r>
        <w:rPr>
          <w:spacing w:val="-4"/>
        </w:rPr>
        <w:t xml:space="preserve"> </w:t>
      </w:r>
      <w:r>
        <w:rPr/>
        <w:t>Drawings.</w:t>
      </w:r>
      <w:r>
        <w:rPr>
          <w:spacing w:val="39"/>
        </w:rPr>
        <w:t xml:space="preserve"> </w:t>
      </w:r>
      <w:r>
        <w:rPr/>
        <w:t>Includes</w:t>
      </w:r>
      <w:r>
        <w:rPr>
          <w:spacing w:val="-2"/>
        </w:rPr>
        <w:t xml:space="preserve"> </w:t>
      </w:r>
      <w:r>
        <w:rPr/>
        <w:t>material</w:t>
      </w:r>
      <w:r>
        <w:rPr>
          <w:spacing w:val="-5"/>
        </w:rPr>
        <w:t xml:space="preserve"> </w:t>
      </w:r>
      <w:r>
        <w:rPr/>
        <w:t>(concrete/foam)</w:t>
      </w:r>
      <w:r>
        <w:rPr>
          <w:spacing w:val="-2"/>
        </w:rPr>
        <w:t xml:space="preserve"> </w:t>
      </w:r>
      <w:r>
        <w:rPr/>
        <w:t>and</w:t>
      </w:r>
      <w:r>
        <w:rPr>
          <w:spacing w:val="-1"/>
        </w:rPr>
        <w:t xml:space="preserve"> </w:t>
      </w:r>
      <w:r>
        <w:rPr/>
        <w:t>labor</w:t>
      </w:r>
      <w:r>
        <w:rPr>
          <w:spacing w:val="-4"/>
        </w:rPr>
        <w:t xml:space="preserve"> </w:t>
      </w:r>
      <w:r>
        <w:rPr/>
        <w:t>required</w:t>
      </w:r>
      <w:r>
        <w:rPr>
          <w:spacing w:val="-1"/>
        </w:rPr>
        <w:t xml:space="preserve"> </w:t>
      </w:r>
      <w:r>
        <w:rPr/>
        <w:t>to</w:t>
      </w:r>
      <w:r>
        <w:rPr>
          <w:spacing w:val="-2"/>
        </w:rPr>
        <w:t xml:space="preserve"> </w:t>
      </w:r>
      <w:r>
        <w:rPr/>
        <w:t>install</w:t>
      </w:r>
      <w:r>
        <w:rPr>
          <w:spacing w:val="-5"/>
        </w:rPr>
        <w:t xml:space="preserve"> </w:t>
      </w:r>
      <w:r>
        <w:rPr/>
        <w:t>the</w:t>
      </w:r>
      <w:r>
        <w:rPr>
          <w:spacing w:val="-5"/>
        </w:rPr>
        <w:t xml:space="preserve"> </w:t>
      </w:r>
      <w:r>
        <w:rPr/>
        <w:t>riser</w:t>
      </w:r>
      <w:r>
        <w:rPr>
          <w:spacing w:val="-4"/>
        </w:rPr>
        <w:t xml:space="preserve"> </w:t>
      </w:r>
      <w:r>
        <w:rPr/>
        <w:t>support</w:t>
      </w:r>
      <w:r>
        <w:rPr>
          <w:spacing w:val="-5"/>
        </w:rPr>
        <w:t xml:space="preserve"> </w:t>
      </w:r>
      <w:r>
        <w:rPr/>
        <w:t>block(s).</w:t>
      </w:r>
      <w:r>
        <w:rPr>
          <w:spacing w:val="39"/>
        </w:rPr>
        <w:t xml:space="preserve"> </w:t>
      </w:r>
      <w:r>
        <w:rPr/>
        <w:t>Includes</w:t>
      </w:r>
      <w:r>
        <w:rPr>
          <w:spacing w:val="-2"/>
        </w:rPr>
        <w:t xml:space="preserve"> </w:t>
      </w:r>
      <w:r>
        <w:rPr/>
        <w:t>installation and fabrication</w:t>
      </w:r>
      <w:r>
        <w:rPr>
          <w:spacing w:val="-2"/>
        </w:rPr>
        <w:t xml:space="preserve"> </w:t>
      </w:r>
      <w:r>
        <w:rPr/>
        <w:t>of</w:t>
      </w:r>
      <w:r>
        <w:rPr>
          <w:spacing w:val="-2"/>
        </w:rPr>
        <w:t xml:space="preserve"> </w:t>
      </w:r>
      <w:r>
        <w:rPr/>
        <w:t>below-grade</w:t>
      </w:r>
      <w:r>
        <w:rPr>
          <w:spacing w:val="-3"/>
        </w:rPr>
        <w:t xml:space="preserve"> </w:t>
      </w:r>
      <w:r>
        <w:rPr/>
        <w:t>barred</w:t>
      </w:r>
      <w:r>
        <w:rPr>
          <w:spacing w:val="-2"/>
        </w:rPr>
        <w:t xml:space="preserve"> </w:t>
      </w:r>
      <w:r>
        <w:rPr/>
        <w:t>tees or</w:t>
      </w:r>
      <w:r>
        <w:rPr>
          <w:spacing w:val="-2"/>
        </w:rPr>
        <w:t xml:space="preserve"> </w:t>
      </w:r>
      <w:r>
        <w:rPr/>
        <w:t>piggable</w:t>
      </w:r>
      <w:r>
        <w:rPr>
          <w:spacing w:val="-2"/>
        </w:rPr>
        <w:t xml:space="preserve"> </w:t>
      </w:r>
      <w:r>
        <w:rPr/>
        <w:t>wyes/wye</w:t>
      </w:r>
      <w:r>
        <w:rPr>
          <w:spacing w:val="-2"/>
        </w:rPr>
        <w:t xml:space="preserve"> </w:t>
      </w:r>
      <w:r>
        <w:rPr/>
        <w:t>block</w:t>
      </w:r>
      <w:r>
        <w:rPr>
          <w:spacing w:val="-2"/>
        </w:rPr>
        <w:t xml:space="preserve"> </w:t>
      </w:r>
      <w:r>
        <w:rPr/>
        <w:t>for</w:t>
      </w:r>
      <w:r>
        <w:rPr>
          <w:spacing w:val="-2"/>
        </w:rPr>
        <w:t xml:space="preserve"> </w:t>
      </w:r>
      <w:r>
        <w:rPr/>
        <w:t>new</w:t>
      </w:r>
      <w:r>
        <w:rPr>
          <w:spacing w:val="-3"/>
        </w:rPr>
        <w:t xml:space="preserve"> </w:t>
      </w:r>
      <w:r>
        <w:rPr/>
        <w:t>pipelines.</w:t>
      </w:r>
      <w:r>
        <w:rPr>
          <w:spacing w:val="40"/>
        </w:rPr>
        <w:t xml:space="preserve"> </w:t>
      </w:r>
      <w:r>
        <w:rPr/>
        <w:t>Includes rock</w:t>
      </w:r>
      <w:r>
        <w:rPr>
          <w:spacing w:val="-2"/>
        </w:rPr>
        <w:t xml:space="preserve"> </w:t>
      </w:r>
      <w:r>
        <w:rPr/>
        <w:t>shield for</w:t>
      </w:r>
      <w:r>
        <w:rPr>
          <w:spacing w:val="-2"/>
        </w:rPr>
        <w:t xml:space="preserve"> </w:t>
      </w:r>
      <w:r>
        <w:rPr/>
        <w:t>riser</w:t>
      </w:r>
      <w:r>
        <w:rPr>
          <w:spacing w:val="-2"/>
        </w:rPr>
        <w:t xml:space="preserve"> </w:t>
      </w:r>
      <w:r>
        <w:rPr/>
        <w:t>and</w:t>
      </w:r>
      <w:r>
        <w:rPr>
          <w:spacing w:val="-2"/>
        </w:rPr>
        <w:t xml:space="preserve"> </w:t>
      </w:r>
      <w:r>
        <w:rPr/>
        <w:t>wye blocks as shown on the standard typical Drawings.</w:t>
      </w:r>
      <w:r>
        <w:rPr>
          <w:spacing w:val="40"/>
        </w:rPr>
        <w:t xml:space="preserve"> </w:t>
      </w:r>
      <w:r>
        <w:rPr/>
        <w:t>Where applicable, installation scope includes setting an Owner-provided access platform and furnishing/installing two (2) curb stops and wedge anchors.</w:t>
      </w:r>
      <w:r>
        <w:rPr>
          <w:spacing w:val="40"/>
        </w:rPr>
        <w:t xml:space="preserve"> </w:t>
      </w:r>
      <w:r>
        <w:rPr/>
        <w:t>Installation scope includes coating.</w:t>
      </w:r>
      <w:r>
        <w:rPr>
          <w:spacing w:val="40"/>
        </w:rPr>
        <w:t xml:space="preserve"> </w:t>
      </w:r>
      <w:r>
        <w:rPr/>
        <w:t>Where utilized, helical piles associated with riser and MLV installations shall be invoiced separately per their quoted unit rate.</w:t>
      </w:r>
    </w:p>
    <w:p>
      <w:pPr>
        <w:pStyle w:val="ListParagraph"/>
        <w:numPr>
          <w:ilvl w:val="2"/>
          <w:numId w:val="1"/>
        </w:numPr>
        <w:tabs>
          <w:tab w:val="clear" w:pos="720"/>
          <w:tab w:val="left" w:pos="704" w:leader="none"/>
        </w:tabs>
        <w:spacing w:lineRule="auto" w:line="240" w:before="199" w:after="0"/>
        <w:ind w:hanging="561" w:left="704" w:right="0"/>
        <w:jc w:val="both"/>
        <w:rPr>
          <w:i/>
          <w:i/>
          <w:sz w:val="20"/>
        </w:rPr>
      </w:pPr>
      <w:r>
        <w:rPr>
          <w:i/>
          <w:color w:val="BF0000"/>
          <w:sz w:val="20"/>
        </w:rPr>
        <w:t>Above-Ground</w:t>
      </w:r>
      <w:r>
        <w:rPr>
          <w:i/>
          <w:color w:val="BF0000"/>
          <w:spacing w:val="-4"/>
          <w:sz w:val="20"/>
        </w:rPr>
        <w:t xml:space="preserve"> </w:t>
      </w:r>
      <w:r>
        <w:rPr>
          <w:i/>
          <w:color w:val="BF0000"/>
          <w:sz w:val="20"/>
        </w:rPr>
        <w:t>Site</w:t>
      </w:r>
      <w:r>
        <w:rPr>
          <w:i/>
          <w:color w:val="BF0000"/>
          <w:spacing w:val="-3"/>
          <w:sz w:val="20"/>
        </w:rPr>
        <w:t xml:space="preserve"> </w:t>
      </w:r>
      <w:r>
        <w:rPr>
          <w:i/>
          <w:color w:val="BF0000"/>
          <w:sz w:val="20"/>
        </w:rPr>
        <w:t>Preparation</w:t>
      </w:r>
      <w:r>
        <w:rPr>
          <w:i/>
          <w:color w:val="BF0000"/>
          <w:spacing w:val="-6"/>
          <w:sz w:val="20"/>
        </w:rPr>
        <w:t xml:space="preserve"> </w:t>
      </w:r>
      <w:r>
        <w:rPr>
          <w:i/>
          <w:color w:val="BF0000"/>
          <w:sz w:val="20"/>
        </w:rPr>
        <w:t>&amp;</w:t>
      </w:r>
      <w:r>
        <w:rPr>
          <w:i/>
          <w:color w:val="BF0000"/>
          <w:spacing w:val="-2"/>
          <w:sz w:val="20"/>
        </w:rPr>
        <w:t xml:space="preserve"> Finishing</w:t>
      </w:r>
    </w:p>
    <w:p>
      <w:pPr>
        <w:pStyle w:val="BodyText"/>
        <w:spacing w:lineRule="auto" w:line="276"/>
        <w:ind w:left="143" w:right="325"/>
        <w:jc w:val="both"/>
        <w:rPr/>
      </w:pPr>
      <w:r>
        <w:rPr/>
        <w:t>Includes</w:t>
      </w:r>
      <w:r>
        <w:rPr>
          <w:spacing w:val="-2"/>
        </w:rPr>
        <w:t xml:space="preserve"> </w:t>
      </w:r>
      <w:r>
        <w:rPr/>
        <w:t>all</w:t>
      </w:r>
      <w:r>
        <w:rPr>
          <w:spacing w:val="-4"/>
        </w:rPr>
        <w:t xml:space="preserve"> </w:t>
      </w:r>
      <w:r>
        <w:rPr/>
        <w:t>labor,</w:t>
      </w:r>
      <w:r>
        <w:rPr>
          <w:spacing w:val="-4"/>
        </w:rPr>
        <w:t xml:space="preserve"> </w:t>
      </w:r>
      <w:r>
        <w:rPr/>
        <w:t>materials,</w:t>
      </w:r>
      <w:r>
        <w:rPr>
          <w:spacing w:val="-3"/>
        </w:rPr>
        <w:t xml:space="preserve"> </w:t>
      </w:r>
      <w:r>
        <w:rPr/>
        <w:t>and</w:t>
      </w:r>
      <w:r>
        <w:rPr>
          <w:spacing w:val="-4"/>
        </w:rPr>
        <w:t xml:space="preserve"> </w:t>
      </w:r>
      <w:r>
        <w:rPr/>
        <w:t>Equipment</w:t>
      </w:r>
      <w:r>
        <w:rPr>
          <w:spacing w:val="-5"/>
        </w:rPr>
        <w:t xml:space="preserve"> </w:t>
      </w:r>
      <w:r>
        <w:rPr/>
        <w:t>to</w:t>
      </w:r>
      <w:r>
        <w:rPr>
          <w:spacing w:val="-2"/>
        </w:rPr>
        <w:t xml:space="preserve"> </w:t>
      </w:r>
      <w:r>
        <w:rPr/>
        <w:t>complete</w:t>
      </w:r>
      <w:r>
        <w:rPr>
          <w:spacing w:val="-4"/>
        </w:rPr>
        <w:t xml:space="preserve"> </w:t>
      </w:r>
      <w:r>
        <w:rPr/>
        <w:t>Site</w:t>
      </w:r>
      <w:r>
        <w:rPr>
          <w:spacing w:val="-4"/>
        </w:rPr>
        <w:t xml:space="preserve"> </w:t>
      </w:r>
      <w:r>
        <w:rPr/>
        <w:t>prep</w:t>
      </w:r>
      <w:r>
        <w:rPr>
          <w:spacing w:val="-2"/>
        </w:rPr>
        <w:t xml:space="preserve"> </w:t>
      </w:r>
      <w:r>
        <w:rPr/>
        <w:t>(including</w:t>
      </w:r>
      <w:r>
        <w:rPr>
          <w:spacing w:val="-5"/>
        </w:rPr>
        <w:t xml:space="preserve"> </w:t>
      </w:r>
      <w:r>
        <w:rPr/>
        <w:t>cut/fill)</w:t>
      </w:r>
      <w:r>
        <w:rPr>
          <w:spacing w:val="-4"/>
        </w:rPr>
        <w:t xml:space="preserve"> </w:t>
      </w:r>
      <w:r>
        <w:rPr/>
        <w:t>and</w:t>
      </w:r>
      <w:r>
        <w:rPr>
          <w:spacing w:val="-2"/>
        </w:rPr>
        <w:t xml:space="preserve"> </w:t>
      </w:r>
      <w:r>
        <w:rPr/>
        <w:t>achieve</w:t>
      </w:r>
      <w:r>
        <w:rPr>
          <w:spacing w:val="-5"/>
        </w:rPr>
        <w:t xml:space="preserve"> </w:t>
      </w:r>
      <w:r>
        <w:rPr/>
        <w:t>desired</w:t>
      </w:r>
      <w:r>
        <w:rPr>
          <w:spacing w:val="-2"/>
        </w:rPr>
        <w:t xml:space="preserve"> </w:t>
      </w:r>
      <w:r>
        <w:rPr/>
        <w:t>minimum</w:t>
      </w:r>
      <w:r>
        <w:rPr>
          <w:spacing w:val="-4"/>
        </w:rPr>
        <w:t xml:space="preserve"> </w:t>
      </w:r>
      <w:r>
        <w:rPr/>
        <w:t>compaction (of</w:t>
      </w:r>
      <w:r>
        <w:rPr>
          <w:spacing w:val="-3"/>
        </w:rPr>
        <w:t xml:space="preserve"> </w:t>
      </w:r>
      <w:r>
        <w:rPr/>
        <w:t>95%</w:t>
      </w:r>
      <w:r>
        <w:rPr>
          <w:spacing w:val="-2"/>
        </w:rPr>
        <w:t xml:space="preserve"> </w:t>
      </w:r>
      <w:r>
        <w:rPr/>
        <w:t>of</w:t>
      </w:r>
      <w:r>
        <w:rPr>
          <w:spacing w:val="-2"/>
        </w:rPr>
        <w:t xml:space="preserve"> </w:t>
      </w:r>
      <w:r>
        <w:rPr/>
        <w:t>standard</w:t>
      </w:r>
      <w:r>
        <w:rPr>
          <w:spacing w:val="-2"/>
        </w:rPr>
        <w:t xml:space="preserve"> </w:t>
      </w:r>
      <w:r>
        <w:rPr/>
        <w:t>proctor unless</w:t>
      </w:r>
      <w:r>
        <w:rPr>
          <w:spacing w:val="-2"/>
        </w:rPr>
        <w:t xml:space="preserve"> </w:t>
      </w:r>
      <w:r>
        <w:rPr/>
        <w:t>otherwise</w:t>
      </w:r>
      <w:r>
        <w:rPr>
          <w:spacing w:val="-2"/>
        </w:rPr>
        <w:t xml:space="preserve"> </w:t>
      </w:r>
      <w:r>
        <w:rPr/>
        <w:t>specified);</w:t>
      </w:r>
      <w:r>
        <w:rPr>
          <w:spacing w:val="-3"/>
        </w:rPr>
        <w:t xml:space="preserve"> </w:t>
      </w:r>
      <w:r>
        <w:rPr/>
        <w:t>final</w:t>
      </w:r>
      <w:r>
        <w:rPr>
          <w:spacing w:val="-2"/>
        </w:rPr>
        <w:t xml:space="preserve"> </w:t>
      </w:r>
      <w:r>
        <w:rPr/>
        <w:t>grading;</w:t>
      </w:r>
      <w:r>
        <w:rPr>
          <w:spacing w:val="-3"/>
        </w:rPr>
        <w:t xml:space="preserve"> </w:t>
      </w:r>
      <w:r>
        <w:rPr/>
        <w:t>final</w:t>
      </w:r>
      <w:r>
        <w:rPr>
          <w:spacing w:val="-2"/>
        </w:rPr>
        <w:t xml:space="preserve"> </w:t>
      </w:r>
      <w:r>
        <w:rPr/>
        <w:t>cover</w:t>
      </w:r>
      <w:r>
        <w:rPr>
          <w:spacing w:val="-2"/>
        </w:rPr>
        <w:t xml:space="preserve"> </w:t>
      </w:r>
      <w:r>
        <w:rPr/>
        <w:t>and</w:t>
      </w:r>
      <w:r>
        <w:rPr>
          <w:spacing w:val="-2"/>
        </w:rPr>
        <w:t xml:space="preserve"> </w:t>
      </w:r>
      <w:r>
        <w:rPr/>
        <w:t>Site cleanup;</w:t>
      </w:r>
      <w:r>
        <w:rPr>
          <w:spacing w:val="-2"/>
        </w:rPr>
        <w:t xml:space="preserve"> </w:t>
      </w:r>
      <w:r>
        <w:rPr/>
        <w:t>furnish</w:t>
      </w:r>
      <w:r>
        <w:rPr>
          <w:spacing w:val="-2"/>
        </w:rPr>
        <w:t xml:space="preserve"> </w:t>
      </w:r>
      <w:r>
        <w:rPr/>
        <w:t>&amp;</w:t>
      </w:r>
      <w:r>
        <w:rPr>
          <w:spacing w:val="-1"/>
        </w:rPr>
        <w:t xml:space="preserve"> </w:t>
      </w:r>
      <w:r>
        <w:rPr/>
        <w:t>install</w:t>
      </w:r>
      <w:r>
        <w:rPr>
          <w:spacing w:val="-3"/>
        </w:rPr>
        <w:t xml:space="preserve"> </w:t>
      </w:r>
      <w:r>
        <w:rPr/>
        <w:t>signage</w:t>
      </w:r>
      <w:r>
        <w:rPr>
          <w:spacing w:val="-3"/>
        </w:rPr>
        <w:t xml:space="preserve"> </w:t>
      </w:r>
      <w:r>
        <w:rPr/>
        <w:t>and signage posts per standard typical Drawings; and furnish &amp; install fencing and gates per Project-specific details.</w:t>
      </w:r>
    </w:p>
    <w:p>
      <w:pPr>
        <w:pStyle w:val="ListParagraph"/>
        <w:numPr>
          <w:ilvl w:val="2"/>
          <w:numId w:val="1"/>
        </w:numPr>
        <w:tabs>
          <w:tab w:val="clear" w:pos="720"/>
          <w:tab w:val="left" w:pos="704" w:leader="none"/>
        </w:tabs>
        <w:spacing w:lineRule="auto" w:line="240" w:before="199" w:after="0"/>
        <w:ind w:hanging="561" w:left="704" w:right="0"/>
        <w:jc w:val="left"/>
        <w:rPr>
          <w:i/>
          <w:i/>
          <w:sz w:val="20"/>
        </w:rPr>
      </w:pPr>
      <w:r>
        <w:rPr>
          <w:i/>
          <w:color w:val="BF0000"/>
          <w:sz w:val="20"/>
        </w:rPr>
        <w:t>Demolition</w:t>
      </w:r>
      <w:r>
        <w:rPr>
          <w:i/>
          <w:color w:val="BF0000"/>
          <w:spacing w:val="-6"/>
          <w:sz w:val="20"/>
        </w:rPr>
        <w:t xml:space="preserve"> </w:t>
      </w:r>
      <w:r>
        <w:rPr>
          <w:i/>
          <w:color w:val="BF0000"/>
          <w:sz w:val="20"/>
        </w:rPr>
        <w:t>(when</w:t>
      </w:r>
      <w:r>
        <w:rPr>
          <w:i/>
          <w:color w:val="BF0000"/>
          <w:spacing w:val="-5"/>
          <w:sz w:val="20"/>
        </w:rPr>
        <w:t xml:space="preserve"> </w:t>
      </w:r>
      <w:r>
        <w:rPr>
          <w:i/>
          <w:color w:val="BF0000"/>
          <w:spacing w:val="-2"/>
          <w:sz w:val="20"/>
        </w:rPr>
        <w:t>applicable)</w:t>
      </w:r>
    </w:p>
    <w:p>
      <w:pPr>
        <w:pStyle w:val="BodyText"/>
        <w:spacing w:lineRule="auto" w:line="276"/>
        <w:ind w:left="143" w:right="187"/>
        <w:rPr/>
      </w:pPr>
      <w:r>
        <w:rPr/>
        <w:t>Includes labor, Equipment, and excavation required to complete the Project-specific demolition scope.</w:t>
      </w:r>
      <w:r>
        <w:rPr>
          <w:spacing w:val="40"/>
        </w:rPr>
        <w:t xml:space="preserve"> </w:t>
      </w:r>
      <w:r>
        <w:rPr/>
        <w:t>Includes removal/disposal</w:t>
      </w:r>
      <w:r>
        <w:rPr>
          <w:spacing w:val="-3"/>
        </w:rPr>
        <w:t xml:space="preserve"> </w:t>
      </w:r>
      <w:r>
        <w:rPr/>
        <w:t>of</w:t>
      </w:r>
      <w:r>
        <w:rPr>
          <w:spacing w:val="-3"/>
        </w:rPr>
        <w:t xml:space="preserve"> </w:t>
      </w:r>
      <w:r>
        <w:rPr/>
        <w:t>existing</w:t>
      </w:r>
      <w:r>
        <w:rPr>
          <w:spacing w:val="-1"/>
        </w:rPr>
        <w:t xml:space="preserve"> </w:t>
      </w:r>
      <w:r>
        <w:rPr/>
        <w:t>concrete</w:t>
      </w:r>
      <w:r>
        <w:rPr>
          <w:spacing w:val="-3"/>
        </w:rPr>
        <w:t xml:space="preserve"> </w:t>
      </w:r>
      <w:r>
        <w:rPr/>
        <w:t>piers</w:t>
      </w:r>
      <w:r>
        <w:rPr>
          <w:spacing w:val="-1"/>
        </w:rPr>
        <w:t xml:space="preserve"> </w:t>
      </w:r>
      <w:r>
        <w:rPr/>
        <w:t>(to</w:t>
      </w:r>
      <w:r>
        <w:rPr>
          <w:spacing w:val="-3"/>
        </w:rPr>
        <w:t xml:space="preserve"> </w:t>
      </w:r>
      <w:r>
        <w:rPr/>
        <w:t>at</w:t>
      </w:r>
      <w:r>
        <w:rPr>
          <w:spacing w:val="-3"/>
        </w:rPr>
        <w:t xml:space="preserve"> </w:t>
      </w:r>
      <w:r>
        <w:rPr/>
        <w:t>least</w:t>
      </w:r>
      <w:r>
        <w:rPr>
          <w:spacing w:val="-3"/>
        </w:rPr>
        <w:t xml:space="preserve"> </w:t>
      </w:r>
      <w:r>
        <w:rPr/>
        <w:t>6” below</w:t>
      </w:r>
      <w:r>
        <w:rPr>
          <w:spacing w:val="-3"/>
        </w:rPr>
        <w:t xml:space="preserve"> </w:t>
      </w:r>
      <w:r>
        <w:rPr/>
        <w:t>final</w:t>
      </w:r>
      <w:r>
        <w:rPr>
          <w:spacing w:val="-3"/>
        </w:rPr>
        <w:t xml:space="preserve"> </w:t>
      </w:r>
      <w:r>
        <w:rPr/>
        <w:t>grade)</w:t>
      </w:r>
      <w:r>
        <w:rPr>
          <w:spacing w:val="-3"/>
        </w:rPr>
        <w:t xml:space="preserve"> </w:t>
      </w:r>
      <w:r>
        <w:rPr/>
        <w:t>and existing</w:t>
      </w:r>
      <w:r>
        <w:rPr>
          <w:spacing w:val="-1"/>
        </w:rPr>
        <w:t xml:space="preserve"> </w:t>
      </w:r>
      <w:r>
        <w:rPr/>
        <w:t>helical</w:t>
      </w:r>
      <w:r>
        <w:rPr>
          <w:spacing w:val="-3"/>
        </w:rPr>
        <w:t xml:space="preserve"> </w:t>
      </w:r>
      <w:r>
        <w:rPr/>
        <w:t>piles</w:t>
      </w:r>
      <w:r>
        <w:rPr>
          <w:spacing w:val="-1"/>
        </w:rPr>
        <w:t xml:space="preserve"> </w:t>
      </w:r>
      <w:r>
        <w:rPr/>
        <w:t>that</w:t>
      </w:r>
      <w:r>
        <w:rPr>
          <w:spacing w:val="-3"/>
        </w:rPr>
        <w:t xml:space="preserve"> </w:t>
      </w:r>
      <w:r>
        <w:rPr/>
        <w:t>are</w:t>
      </w:r>
      <w:r>
        <w:rPr>
          <w:spacing w:val="-4"/>
        </w:rPr>
        <w:t xml:space="preserve"> </w:t>
      </w:r>
      <w:r>
        <w:rPr/>
        <w:t>no</w:t>
      </w:r>
      <w:r>
        <w:rPr>
          <w:spacing w:val="-3"/>
        </w:rPr>
        <w:t xml:space="preserve"> </w:t>
      </w:r>
      <w:r>
        <w:rPr/>
        <w:t>longer</w:t>
      </w:r>
      <w:r>
        <w:rPr>
          <w:spacing w:val="-3"/>
        </w:rPr>
        <w:t xml:space="preserve"> </w:t>
      </w:r>
      <w:r>
        <w:rPr/>
        <w:t>required. After LOTO is completed, Contractor shall decommission, drain, cut, remove, clean, and transport demo’d pipe, fittings, etc., including</w:t>
      </w:r>
      <w:r>
        <w:rPr>
          <w:spacing w:val="-5"/>
        </w:rPr>
        <w:t xml:space="preserve"> </w:t>
      </w:r>
      <w:r>
        <w:rPr/>
        <w:t>below-grade</w:t>
      </w:r>
      <w:r>
        <w:rPr>
          <w:spacing w:val="-4"/>
        </w:rPr>
        <w:t xml:space="preserve"> </w:t>
      </w:r>
      <w:r>
        <w:rPr/>
        <w:t>proving</w:t>
      </w:r>
      <w:r>
        <w:rPr>
          <w:spacing w:val="-4"/>
        </w:rPr>
        <w:t xml:space="preserve"> </w:t>
      </w:r>
      <w:r>
        <w:rPr/>
        <w:t>lines.</w:t>
      </w:r>
      <w:r>
        <w:rPr>
          <w:spacing w:val="39"/>
        </w:rPr>
        <w:t xml:space="preserve"> </w:t>
      </w:r>
      <w:r>
        <w:rPr/>
        <w:t>Where</w:t>
      </w:r>
      <w:r>
        <w:rPr>
          <w:spacing w:val="-4"/>
        </w:rPr>
        <w:t xml:space="preserve"> </w:t>
      </w:r>
      <w:r>
        <w:rPr/>
        <w:t>required,</w:t>
      </w:r>
      <w:r>
        <w:rPr>
          <w:spacing w:val="-2"/>
        </w:rPr>
        <w:t xml:space="preserve"> </w:t>
      </w:r>
      <w:r>
        <w:rPr/>
        <w:t>the</w:t>
      </w:r>
      <w:r>
        <w:rPr>
          <w:spacing w:val="-2"/>
        </w:rPr>
        <w:t xml:space="preserve"> </w:t>
      </w:r>
      <w:r>
        <w:rPr/>
        <w:t>Owner</w:t>
      </w:r>
      <w:r>
        <w:rPr>
          <w:spacing w:val="-4"/>
        </w:rPr>
        <w:t xml:space="preserve"> </w:t>
      </w:r>
      <w:r>
        <w:rPr/>
        <w:t>shall</w:t>
      </w:r>
      <w:r>
        <w:rPr>
          <w:spacing w:val="-4"/>
        </w:rPr>
        <w:t xml:space="preserve"> </w:t>
      </w:r>
      <w:r>
        <w:rPr/>
        <w:t>contract</w:t>
      </w:r>
      <w:r>
        <w:rPr>
          <w:spacing w:val="-4"/>
        </w:rPr>
        <w:t xml:space="preserve"> </w:t>
      </w:r>
      <w:r>
        <w:rPr/>
        <w:t>vac</w:t>
      </w:r>
      <w:r>
        <w:rPr>
          <w:spacing w:val="-2"/>
        </w:rPr>
        <w:t xml:space="preserve"> </w:t>
      </w:r>
      <w:r>
        <w:rPr/>
        <w:t>truck</w:t>
      </w:r>
      <w:r>
        <w:rPr>
          <w:spacing w:val="-4"/>
        </w:rPr>
        <w:t xml:space="preserve"> </w:t>
      </w:r>
      <w:r>
        <w:rPr/>
        <w:t>services</w:t>
      </w:r>
      <w:r>
        <w:rPr>
          <w:spacing w:val="-2"/>
        </w:rPr>
        <w:t xml:space="preserve"> </w:t>
      </w:r>
      <w:r>
        <w:rPr/>
        <w:t>for</w:t>
      </w:r>
      <w:r>
        <w:rPr>
          <w:spacing w:val="-4"/>
        </w:rPr>
        <w:t xml:space="preserve"> </w:t>
      </w:r>
      <w:r>
        <w:rPr/>
        <w:t>removal</w:t>
      </w:r>
      <w:r>
        <w:rPr>
          <w:spacing w:val="-4"/>
        </w:rPr>
        <w:t xml:space="preserve"> </w:t>
      </w:r>
      <w:r>
        <w:rPr/>
        <w:t>and</w:t>
      </w:r>
      <w:r>
        <w:rPr>
          <w:spacing w:val="-1"/>
        </w:rPr>
        <w:t xml:space="preserve"> </w:t>
      </w:r>
      <w:r>
        <w:rPr/>
        <w:t>transportation of</w:t>
      </w:r>
      <w:r>
        <w:rPr>
          <w:spacing w:val="-1"/>
        </w:rPr>
        <w:t xml:space="preserve"> </w:t>
      </w:r>
      <w:r>
        <w:rPr/>
        <w:t>fluids.</w:t>
      </w:r>
      <w:r>
        <w:rPr>
          <w:spacing w:val="40"/>
        </w:rPr>
        <w:t xml:space="preserve"> </w:t>
      </w:r>
      <w:r>
        <w:rPr/>
        <w:t>After removal of</w:t>
      </w:r>
      <w:r>
        <w:rPr>
          <w:spacing w:val="-1"/>
        </w:rPr>
        <w:t xml:space="preserve"> </w:t>
      </w:r>
      <w:r>
        <w:rPr/>
        <w:t>below-grade piping is completed, the</w:t>
      </w:r>
      <w:r>
        <w:rPr>
          <w:spacing w:val="-1"/>
        </w:rPr>
        <w:t xml:space="preserve"> </w:t>
      </w:r>
      <w:r>
        <w:rPr/>
        <w:t>Contractor shall backfill and return the</w:t>
      </w:r>
      <w:r>
        <w:rPr>
          <w:spacing w:val="-1"/>
        </w:rPr>
        <w:t xml:space="preserve"> </w:t>
      </w:r>
      <w:r>
        <w:rPr/>
        <w:t>Site to a condition equal to or better than its pre-existing state.</w:t>
      </w:r>
    </w:p>
    <w:p>
      <w:pPr>
        <w:pStyle w:val="BodyText"/>
        <w:spacing w:lineRule="auto" w:line="276" w:before="202" w:after="0"/>
        <w:ind w:left="143" w:right="0"/>
        <w:rPr/>
      </w:pPr>
      <w:r>
        <w:rPr/>
        <w:t>Prior to disposal of material, the Contractor shall notify the Owner of the material that is slated for disposal for review and approval.</w:t>
      </w:r>
      <w:r>
        <w:rPr>
          <w:spacing w:val="40"/>
        </w:rPr>
        <w:t xml:space="preserve"> </w:t>
      </w:r>
      <w:r>
        <w:rPr/>
        <w:t>Unless</w:t>
      </w:r>
      <w:r>
        <w:rPr>
          <w:spacing w:val="-2"/>
        </w:rPr>
        <w:t xml:space="preserve"> </w:t>
      </w:r>
      <w:r>
        <w:rPr/>
        <w:t>otherwise</w:t>
      </w:r>
      <w:r>
        <w:rPr>
          <w:spacing w:val="-4"/>
        </w:rPr>
        <w:t xml:space="preserve"> </w:t>
      </w:r>
      <w:r>
        <w:rPr/>
        <w:t>specified</w:t>
      </w:r>
      <w:r>
        <w:rPr>
          <w:spacing w:val="-4"/>
        </w:rPr>
        <w:t xml:space="preserve"> </w:t>
      </w:r>
      <w:r>
        <w:rPr/>
        <w:t>or</w:t>
      </w:r>
      <w:r>
        <w:rPr>
          <w:spacing w:val="-4"/>
        </w:rPr>
        <w:t xml:space="preserve"> </w:t>
      </w:r>
      <w:r>
        <w:rPr/>
        <w:t>earmarked</w:t>
      </w:r>
      <w:r>
        <w:rPr>
          <w:spacing w:val="-4"/>
        </w:rPr>
        <w:t xml:space="preserve"> </w:t>
      </w:r>
      <w:r>
        <w:rPr/>
        <w:t>by</w:t>
      </w:r>
      <w:r>
        <w:rPr>
          <w:spacing w:val="-4"/>
        </w:rPr>
        <w:t xml:space="preserve"> </w:t>
      </w:r>
      <w:r>
        <w:rPr/>
        <w:t>the</w:t>
      </w:r>
      <w:r>
        <w:rPr>
          <w:spacing w:val="-5"/>
        </w:rPr>
        <w:t xml:space="preserve"> </w:t>
      </w:r>
      <w:r>
        <w:rPr/>
        <w:t>Owner,</w:t>
      </w:r>
      <w:r>
        <w:rPr>
          <w:spacing w:val="-2"/>
        </w:rPr>
        <w:t xml:space="preserve"> </w:t>
      </w:r>
      <w:r>
        <w:rPr/>
        <w:t>demolition</w:t>
      </w:r>
      <w:r>
        <w:rPr>
          <w:spacing w:val="-2"/>
        </w:rPr>
        <w:t xml:space="preserve"> </w:t>
      </w:r>
      <w:r>
        <w:rPr/>
        <w:t>scope</w:t>
      </w:r>
      <w:r>
        <w:rPr>
          <w:spacing w:val="-4"/>
        </w:rPr>
        <w:t xml:space="preserve"> </w:t>
      </w:r>
      <w:r>
        <w:rPr/>
        <w:t>includes</w:t>
      </w:r>
      <w:r>
        <w:rPr>
          <w:spacing w:val="-2"/>
        </w:rPr>
        <w:t xml:space="preserve"> </w:t>
      </w:r>
      <w:r>
        <w:rPr/>
        <w:t>disposal</w:t>
      </w:r>
      <w:r>
        <w:rPr>
          <w:spacing w:val="-4"/>
        </w:rPr>
        <w:t xml:space="preserve"> </w:t>
      </w:r>
      <w:r>
        <w:rPr/>
        <w:t>of</w:t>
      </w:r>
      <w:r>
        <w:rPr>
          <w:spacing w:val="-4"/>
        </w:rPr>
        <w:t xml:space="preserve"> </w:t>
      </w:r>
      <w:r>
        <w:rPr/>
        <w:t>all</w:t>
      </w:r>
      <w:r>
        <w:rPr>
          <w:spacing w:val="-6"/>
        </w:rPr>
        <w:t xml:space="preserve"> </w:t>
      </w:r>
      <w:r>
        <w:rPr/>
        <w:t>demo’d</w:t>
      </w:r>
      <w:r>
        <w:rPr>
          <w:spacing w:val="-4"/>
        </w:rPr>
        <w:t xml:space="preserve"> </w:t>
      </w:r>
      <w:r>
        <w:rPr/>
        <w:t xml:space="preserve">components. Disposal shall be in accordance with all state and local requirements, inclusive of applicable NORM testing and cleaning </w:t>
      </w:r>
      <w:r>
        <w:rPr>
          <w:spacing w:val="-2"/>
        </w:rPr>
        <w:t>requirements.</w:t>
      </w:r>
    </w:p>
    <w:p>
      <w:pPr>
        <w:pStyle w:val="BodyText"/>
        <w:spacing w:lineRule="auto" w:line="271" w:before="199" w:after="0"/>
        <w:ind w:left="143" w:right="217"/>
        <w:rPr/>
      </w:pPr>
      <w:r>
        <w:rPr/>
        <w:t>For</w:t>
      </w:r>
      <w:r>
        <w:rPr>
          <w:spacing w:val="-4"/>
        </w:rPr>
        <w:t xml:space="preserve"> </w:t>
      </w:r>
      <w:r>
        <w:rPr/>
        <w:t>materials</w:t>
      </w:r>
      <w:r>
        <w:rPr>
          <w:spacing w:val="-4"/>
        </w:rPr>
        <w:t xml:space="preserve"> </w:t>
      </w:r>
      <w:r>
        <w:rPr/>
        <w:t>that</w:t>
      </w:r>
      <w:r>
        <w:rPr>
          <w:spacing w:val="-4"/>
        </w:rPr>
        <w:t xml:space="preserve"> </w:t>
      </w:r>
      <w:r>
        <w:rPr/>
        <w:t>the</w:t>
      </w:r>
      <w:r>
        <w:rPr>
          <w:spacing w:val="-5"/>
        </w:rPr>
        <w:t xml:space="preserve"> </w:t>
      </w:r>
      <w:r>
        <w:rPr/>
        <w:t>Owner elects</w:t>
      </w:r>
      <w:r>
        <w:rPr>
          <w:spacing w:val="-2"/>
        </w:rPr>
        <w:t xml:space="preserve"> </w:t>
      </w:r>
      <w:r>
        <w:rPr/>
        <w:t>to</w:t>
      </w:r>
      <w:r>
        <w:rPr>
          <w:spacing w:val="-1"/>
        </w:rPr>
        <w:t xml:space="preserve"> </w:t>
      </w:r>
      <w:r>
        <w:rPr/>
        <w:t>retain,</w:t>
      </w:r>
      <w:r>
        <w:rPr>
          <w:spacing w:val="-4"/>
        </w:rPr>
        <w:t xml:space="preserve"> </w:t>
      </w:r>
      <w:r>
        <w:rPr/>
        <w:t>the</w:t>
      </w:r>
      <w:r>
        <w:rPr>
          <w:spacing w:val="-5"/>
        </w:rPr>
        <w:t xml:space="preserve"> </w:t>
      </w:r>
      <w:r>
        <w:rPr/>
        <w:t>Contractor</w:t>
      </w:r>
      <w:r>
        <w:rPr>
          <w:spacing w:val="-4"/>
        </w:rPr>
        <w:t xml:space="preserve"> </w:t>
      </w:r>
      <w:r>
        <w:rPr/>
        <w:t>shall</w:t>
      </w:r>
      <w:r>
        <w:rPr>
          <w:spacing w:val="-4"/>
        </w:rPr>
        <w:t xml:space="preserve"> </w:t>
      </w:r>
      <w:r>
        <w:rPr/>
        <w:t>transport</w:t>
      </w:r>
      <w:r>
        <w:rPr>
          <w:spacing w:val="-1"/>
        </w:rPr>
        <w:t xml:space="preserve"> </w:t>
      </w:r>
      <w:r>
        <w:rPr/>
        <w:t>and</w:t>
      </w:r>
      <w:r>
        <w:rPr>
          <w:spacing w:val="-5"/>
        </w:rPr>
        <w:t xml:space="preserve"> </w:t>
      </w:r>
      <w:r>
        <w:rPr/>
        <w:t>offload</w:t>
      </w:r>
      <w:r>
        <w:rPr>
          <w:spacing w:val="-4"/>
        </w:rPr>
        <w:t xml:space="preserve"> </w:t>
      </w:r>
      <w:r>
        <w:rPr/>
        <w:t>these</w:t>
      </w:r>
      <w:r>
        <w:rPr>
          <w:spacing w:val="-5"/>
        </w:rPr>
        <w:t xml:space="preserve"> </w:t>
      </w:r>
      <w:r>
        <w:rPr/>
        <w:t>materials</w:t>
      </w:r>
      <w:r>
        <w:rPr>
          <w:spacing w:val="-2"/>
        </w:rPr>
        <w:t xml:space="preserve"> </w:t>
      </w:r>
      <w:r>
        <w:rPr/>
        <w:t>at</w:t>
      </w:r>
      <w:r>
        <w:rPr>
          <w:spacing w:val="-4"/>
        </w:rPr>
        <w:t xml:space="preserve"> </w:t>
      </w:r>
      <w:r>
        <w:rPr/>
        <w:t>a</w:t>
      </w:r>
      <w:r>
        <w:rPr>
          <w:spacing w:val="-3"/>
        </w:rPr>
        <w:t xml:space="preserve"> </w:t>
      </w:r>
      <w:r>
        <w:rPr/>
        <w:t>designated</w:t>
      </w:r>
      <w:r>
        <w:rPr>
          <w:spacing w:val="-4"/>
        </w:rPr>
        <w:t xml:space="preserve"> </w:t>
      </w:r>
      <w:r>
        <w:rPr/>
        <w:t>local Owner facility.</w:t>
      </w:r>
    </w:p>
    <w:p>
      <w:p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z w:val="20"/>
        </w:rPr>
        <w:t>Helical</w:t>
      </w:r>
      <w:r>
        <w:rPr>
          <w:i/>
          <w:color w:val="BF0000"/>
          <w:spacing w:val="-3"/>
          <w:sz w:val="20"/>
        </w:rPr>
        <w:t xml:space="preserve"> </w:t>
      </w:r>
      <w:r>
        <w:rPr>
          <w:i/>
          <w:color w:val="BF0000"/>
          <w:spacing w:val="-2"/>
          <w:sz w:val="20"/>
        </w:rPr>
        <w:t>Piles</w:t>
      </w:r>
    </w:p>
    <w:p>
      <w:pPr>
        <w:pStyle w:val="BodyText"/>
        <w:spacing w:lineRule="auto" w:line="271"/>
        <w:ind w:left="143" w:right="0"/>
        <w:rPr/>
      </w:pPr>
      <w:r>
        <w:rPr/>
        <w:t>Includes</w:t>
      </w:r>
      <w:r>
        <w:rPr>
          <w:spacing w:val="-3"/>
        </w:rPr>
        <w:t xml:space="preserve"> </w:t>
      </w:r>
      <w:r>
        <w:rPr/>
        <w:t>all</w:t>
      </w:r>
      <w:r>
        <w:rPr>
          <w:spacing w:val="-5"/>
        </w:rPr>
        <w:t xml:space="preserve"> </w:t>
      </w:r>
      <w:r>
        <w:rPr/>
        <w:t>labor,</w:t>
      </w:r>
      <w:r>
        <w:rPr>
          <w:spacing w:val="-5"/>
        </w:rPr>
        <w:t xml:space="preserve"> </w:t>
      </w:r>
      <w:r>
        <w:rPr/>
        <w:t>Equipment,</w:t>
      </w:r>
      <w:r>
        <w:rPr>
          <w:spacing w:val="-3"/>
        </w:rPr>
        <w:t xml:space="preserve"> </w:t>
      </w:r>
      <w:r>
        <w:rPr/>
        <w:t>materials,</w:t>
      </w:r>
      <w:r>
        <w:rPr>
          <w:spacing w:val="-3"/>
        </w:rPr>
        <w:t xml:space="preserve"> </w:t>
      </w:r>
      <w:r>
        <w:rPr/>
        <w:t>and</w:t>
      </w:r>
      <w:r>
        <w:rPr>
          <w:spacing w:val="-2"/>
        </w:rPr>
        <w:t xml:space="preserve"> </w:t>
      </w:r>
      <w:r>
        <w:rPr/>
        <w:t>fabrication</w:t>
      </w:r>
      <w:r>
        <w:rPr>
          <w:spacing w:val="-2"/>
        </w:rPr>
        <w:t xml:space="preserve"> </w:t>
      </w:r>
      <w:r>
        <w:rPr/>
        <w:t>required</w:t>
      </w:r>
      <w:r>
        <w:rPr>
          <w:spacing w:val="-2"/>
        </w:rPr>
        <w:t xml:space="preserve"> </w:t>
      </w:r>
      <w:r>
        <w:rPr/>
        <w:t>to</w:t>
      </w:r>
      <w:r>
        <w:rPr>
          <w:spacing w:val="-3"/>
        </w:rPr>
        <w:t xml:space="preserve"> </w:t>
      </w:r>
      <w:r>
        <w:rPr/>
        <w:t>complete</w:t>
      </w:r>
      <w:r>
        <w:rPr>
          <w:spacing w:val="-5"/>
        </w:rPr>
        <w:t xml:space="preserve"> </w:t>
      </w:r>
      <w:r>
        <w:rPr/>
        <w:t>installation</w:t>
      </w:r>
      <w:r>
        <w:rPr>
          <w:spacing w:val="-3"/>
        </w:rPr>
        <w:t xml:space="preserve"> </w:t>
      </w:r>
      <w:r>
        <w:rPr/>
        <w:t>of</w:t>
      </w:r>
      <w:r>
        <w:rPr>
          <w:spacing w:val="-6"/>
        </w:rPr>
        <w:t xml:space="preserve"> </w:t>
      </w:r>
      <w:r>
        <w:rPr/>
        <w:t>helical</w:t>
      </w:r>
      <w:r>
        <w:rPr>
          <w:spacing w:val="-5"/>
        </w:rPr>
        <w:t xml:space="preserve"> </w:t>
      </w:r>
      <w:r>
        <w:rPr/>
        <w:t>piles</w:t>
      </w:r>
      <w:r>
        <w:rPr>
          <w:spacing w:val="-3"/>
        </w:rPr>
        <w:t xml:space="preserve"> </w:t>
      </w:r>
      <w:r>
        <w:rPr/>
        <w:t>per</w:t>
      </w:r>
      <w:r>
        <w:rPr>
          <w:spacing w:val="-5"/>
        </w:rPr>
        <w:t xml:space="preserve"> </w:t>
      </w:r>
      <w:r>
        <w:rPr/>
        <w:t>standard</w:t>
      </w:r>
      <w:r>
        <w:rPr>
          <w:spacing w:val="-5"/>
        </w:rPr>
        <w:t xml:space="preserve"> </w:t>
      </w:r>
      <w:r>
        <w:rPr/>
        <w:t>typical Drawings.</w:t>
      </w:r>
      <w:r>
        <w:rPr>
          <w:spacing w:val="40"/>
        </w:rPr>
        <w:t xml:space="preserve"> </w:t>
      </w:r>
      <w:r>
        <w:rPr/>
        <w:t>The Contractor shall furnish torque reports that indicate piles provide specified strength.</w:t>
      </w:r>
    </w:p>
    <w:p>
      <w:p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pacing w:val="-2"/>
          <w:sz w:val="20"/>
        </w:rPr>
        <w:t>Sandbags</w:t>
      </w:r>
    </w:p>
    <w:p>
      <w:pPr>
        <w:pStyle w:val="BodyText"/>
        <w:spacing w:before="34" w:after="0"/>
        <w:ind w:left="143" w:right="0"/>
        <w:rPr/>
      </w:pPr>
      <w:r>
        <w:rPr/>
        <w:t>Includes</w:t>
      </w:r>
      <w:r>
        <w:rPr>
          <w:spacing w:val="-5"/>
        </w:rPr>
        <w:t xml:space="preserve"> </w:t>
      </w:r>
      <w:r>
        <w:rPr/>
        <w:t>furnishing</w:t>
      </w:r>
      <w:r>
        <w:rPr>
          <w:spacing w:val="-5"/>
        </w:rPr>
        <w:t xml:space="preserve"> </w:t>
      </w:r>
      <w:r>
        <w:rPr/>
        <w:t>and</w:t>
      </w:r>
      <w:r>
        <w:rPr>
          <w:spacing w:val="-3"/>
        </w:rPr>
        <w:t xml:space="preserve"> </w:t>
      </w:r>
      <w:r>
        <w:rPr/>
        <w:t>installing</w:t>
      </w:r>
      <w:r>
        <w:rPr>
          <w:spacing w:val="-8"/>
        </w:rPr>
        <w:t xml:space="preserve"> </w:t>
      </w:r>
      <w:r>
        <w:rPr>
          <w:spacing w:val="-2"/>
        </w:rPr>
        <w:t>sandbags.</w:t>
      </w:r>
    </w:p>
    <w:p>
      <w:pPr>
        <w:pStyle w:val="ListParagraph"/>
        <w:numPr>
          <w:ilvl w:val="2"/>
          <w:numId w:val="1"/>
        </w:numPr>
        <w:tabs>
          <w:tab w:val="clear" w:pos="720"/>
          <w:tab w:val="left" w:pos="704" w:leader="none"/>
        </w:tabs>
        <w:spacing w:lineRule="auto" w:line="240" w:before="241" w:after="0"/>
        <w:ind w:hanging="561" w:left="704" w:right="0"/>
        <w:jc w:val="left"/>
        <w:rPr>
          <w:i/>
          <w:i/>
          <w:sz w:val="20"/>
        </w:rPr>
      </w:pPr>
      <w:r>
        <w:rPr>
          <w:i/>
          <w:color w:val="BF0000"/>
          <w:sz w:val="20"/>
        </w:rPr>
        <w:t>Rock</w:t>
      </w:r>
      <w:r>
        <w:rPr>
          <w:i/>
          <w:color w:val="BF0000"/>
          <w:spacing w:val="-1"/>
          <w:sz w:val="20"/>
        </w:rPr>
        <w:t xml:space="preserve"> </w:t>
      </w:r>
      <w:r>
        <w:rPr>
          <w:i/>
          <w:color w:val="BF0000"/>
          <w:spacing w:val="-2"/>
          <w:sz w:val="20"/>
        </w:rPr>
        <w:t>Blasting</w:t>
      </w:r>
    </w:p>
    <w:p>
      <w:pPr>
        <w:pStyle w:val="BodyText"/>
        <w:spacing w:lineRule="auto" w:line="271"/>
        <w:ind w:left="143" w:right="217"/>
        <w:rPr/>
      </w:pPr>
      <w:r>
        <mc:AlternateContent>
          <mc:Choice Requires="wps">
            <w:drawing>
              <wp:anchor behindDoc="1" distT="0" distB="0" distL="0" distR="0" simplePos="0" locked="0" layoutInCell="0" allowOverlap="1" relativeHeight="279">
                <wp:simplePos x="0" y="0"/>
                <wp:positionH relativeFrom="page">
                  <wp:posOffset>5020310</wp:posOffset>
                </wp:positionH>
                <wp:positionV relativeFrom="paragraph">
                  <wp:posOffset>226695</wp:posOffset>
                </wp:positionV>
                <wp:extent cx="76200" cy="126365"/>
                <wp:effectExtent l="0" t="0" r="0" b="0"/>
                <wp:wrapNone/>
                <wp:docPr id="179" name="Textbox 74"/>
                <a:graphic xmlns:a="http://schemas.openxmlformats.org/drawingml/2006/main">
                  <a:graphicData uri="http://schemas.microsoft.com/office/word/2010/wordprocessingShape">
                    <wps:wsp>
                      <wps:cNvSpPr/>
                      <wps:spPr>
                        <a:xfrm>
                          <a:off x="0" y="0"/>
                          <a:ext cx="76320" cy="126360"/>
                        </a:xfrm>
                        <a:prstGeom prst="rect">
                          <a:avLst/>
                        </a:prstGeom>
                        <a:noFill/>
                        <a:ln w="0">
                          <a:noFill/>
                        </a:ln>
                      </wps:spPr>
                      <wps:style>
                        <a:lnRef idx="0"/>
                        <a:fillRef idx="0"/>
                        <a:effectRef idx="0"/>
                        <a:fontRef idx="minor"/>
                      </wps:style>
                      <wps:txbx>
                        <w:txbxContent>
                          <w:p>
                            <w:pPr>
                              <w:pStyle w:val="BodyText"/>
                              <w:spacing w:lineRule="exact" w:line="199" w:before="0" w:after="0"/>
                              <w:rPr>
                                <w:color w:val="000000"/>
                              </w:rPr>
                            </w:pPr>
                            <w:r>
                              <w:rPr>
                                <w:color w:val="000000"/>
                                <w:spacing w:val="-5"/>
                              </w:rPr>
                              <w:t>t.</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395.3pt;margin-top:17.85pt;width:5.95pt;height:9.9pt;mso-wrap-style:square;v-text-anchor:top;mso-position-horizontal-relative:page">
                <v:fill o:detectmouseclick="t" on="false"/>
                <v:stroke color="#3465a4" joinstyle="round" endcap="flat"/>
                <v:textbox>
                  <w:txbxContent>
                    <w:p>
                      <w:pPr>
                        <w:pStyle w:val="BodyText"/>
                        <w:spacing w:lineRule="exact" w:line="199" w:before="0" w:after="0"/>
                        <w:rPr>
                          <w:color w:val="000000"/>
                        </w:rPr>
                      </w:pPr>
                      <w:r>
                        <w:rPr>
                          <w:color w:val="000000"/>
                          <w:spacing w:val="-5"/>
                        </w:rPr>
                        <w:t>t.</w:t>
                      </w:r>
                    </w:p>
                  </w:txbxContent>
                </v:textbox>
                <w10:wrap type="none"/>
              </v:rect>
            </w:pict>
          </mc:Fallback>
        </mc:AlternateContent>
        <w:drawing>
          <wp:anchor behindDoc="1" distT="0" distB="0" distL="0" distR="0" simplePos="0" locked="0" layoutInCell="0" allowOverlap="1" relativeHeight="281">
            <wp:simplePos x="0" y="0"/>
            <wp:positionH relativeFrom="page">
              <wp:posOffset>5020310</wp:posOffset>
            </wp:positionH>
            <wp:positionV relativeFrom="paragraph">
              <wp:posOffset>160020</wp:posOffset>
            </wp:positionV>
            <wp:extent cx="189230" cy="274320"/>
            <wp:effectExtent l="0" t="0" r="0" b="0"/>
            <wp:wrapNone/>
            <wp:docPr id="180" name="Imag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 75" descr=""/>
                    <pic:cNvPicPr>
                      <a:picLocks noChangeAspect="1" noChangeArrowheads="1"/>
                    </pic:cNvPicPr>
                  </pic:nvPicPr>
                  <pic:blipFill>
                    <a:blip r:embed="rId149"/>
                    <a:stretch>
                      <a:fillRect/>
                    </a:stretch>
                  </pic:blipFill>
                  <pic:spPr bwMode="auto">
                    <a:xfrm>
                      <a:off x="0" y="0"/>
                      <a:ext cx="189230" cy="274320"/>
                    </a:xfrm>
                    <a:prstGeom prst="rect">
                      <a:avLst/>
                    </a:prstGeom>
                  </pic:spPr>
                </pic:pic>
              </a:graphicData>
            </a:graphic>
          </wp:anchor>
        </w:drawing>
      </w:r>
      <w:r>
        <w:rPr/>
        <w:t>Includes</w:t>
      </w:r>
      <w:r>
        <w:rPr>
          <w:spacing w:val="-2"/>
        </w:rPr>
        <w:t xml:space="preserve"> </w:t>
      </w:r>
      <w:r>
        <w:rPr/>
        <w:t>all</w:t>
      </w:r>
      <w:r>
        <w:rPr>
          <w:spacing w:val="-4"/>
        </w:rPr>
        <w:t xml:space="preserve"> </w:t>
      </w:r>
      <w:r>
        <w:rPr/>
        <w:t>labor</w:t>
      </w:r>
      <w:r>
        <w:rPr>
          <w:spacing w:val="-4"/>
        </w:rPr>
        <w:t xml:space="preserve"> </w:t>
      </w:r>
      <w:r>
        <w:rPr/>
        <w:t>and</w:t>
      </w:r>
      <w:r>
        <w:rPr>
          <w:spacing w:val="-5"/>
        </w:rPr>
        <w:t xml:space="preserve"> </w:t>
      </w:r>
      <w:r>
        <w:rPr/>
        <w:t>Equipment</w:t>
      </w:r>
      <w:r>
        <w:rPr>
          <w:spacing w:val="-2"/>
        </w:rPr>
        <w:t xml:space="preserve"> </w:t>
      </w:r>
      <w:r>
        <w:rPr/>
        <w:t>required</w:t>
      </w:r>
      <w:r>
        <w:rPr>
          <w:spacing w:val="-1"/>
        </w:rPr>
        <w:t xml:space="preserve"> </w:t>
      </w:r>
      <w:r>
        <w:rPr/>
        <w:t>to</w:t>
      </w:r>
      <w:r>
        <w:rPr>
          <w:spacing w:val="-1"/>
        </w:rPr>
        <w:t xml:space="preserve"> </w:t>
      </w:r>
      <w:r>
        <w:rPr/>
        <w:t>excavate</w:t>
      </w:r>
      <w:r>
        <w:rPr>
          <w:spacing w:val="-4"/>
        </w:rPr>
        <w:t xml:space="preserve"> </w:t>
      </w:r>
      <w:r>
        <w:rPr/>
        <w:t>and</w:t>
      </w:r>
      <w:r>
        <w:rPr>
          <w:spacing w:val="-4"/>
        </w:rPr>
        <w:t xml:space="preserve"> </w:t>
      </w:r>
      <w:r>
        <w:rPr/>
        <w:t>ditch</w:t>
      </w:r>
      <w:r>
        <w:rPr>
          <w:spacing w:val="-4"/>
        </w:rPr>
        <w:t xml:space="preserve"> </w:t>
      </w:r>
      <w:r>
        <w:rPr/>
        <w:t>through</w:t>
      </w:r>
      <w:r>
        <w:rPr>
          <w:spacing w:val="-4"/>
        </w:rPr>
        <w:t xml:space="preserve"> </w:t>
      </w:r>
      <w:r>
        <w:rPr/>
        <w:t xml:space="preserve">rock </w:t>
      </w:r>
      <w:r>
        <w:rPr>
          <w:b/>
          <w:i/>
        </w:rPr>
        <w:t>only</w:t>
      </w:r>
      <w:r>
        <w:rPr>
          <w:b/>
          <w:i/>
          <w:spacing w:val="-4"/>
        </w:rPr>
        <w:t xml:space="preserve"> </w:t>
      </w:r>
      <w:r>
        <w:rPr>
          <w:b/>
          <w:i/>
        </w:rPr>
        <w:t>when</w:t>
      </w:r>
      <w:r>
        <w:rPr>
          <w:b/>
          <w:i/>
          <w:spacing w:val="-3"/>
        </w:rPr>
        <w:t xml:space="preserve"> </w:t>
      </w:r>
      <w:r>
        <w:rPr/>
        <w:t>blasting</w:t>
      </w:r>
      <w:r>
        <w:rPr>
          <w:spacing w:val="-5"/>
        </w:rPr>
        <w:t xml:space="preserve"> </w:t>
      </w:r>
      <w:r>
        <w:rPr/>
        <w:t>is</w:t>
      </w:r>
      <w:r>
        <w:rPr>
          <w:spacing w:val="-2"/>
        </w:rPr>
        <w:t xml:space="preserve"> </w:t>
      </w:r>
      <w:r>
        <w:rPr/>
        <w:t>required.</w:t>
      </w:r>
      <w:r>
        <w:rPr>
          <w:spacing w:val="40"/>
        </w:rPr>
        <w:t xml:space="preserve"> </w:t>
      </w:r>
      <w:r>
        <w:rPr/>
        <w:t>The</w:t>
      </w:r>
      <w:r>
        <w:rPr>
          <w:spacing w:val="-4"/>
        </w:rPr>
        <w:t xml:space="preserve"> </w:t>
      </w:r>
      <w:r>
        <w:rPr/>
        <w:t>Contractor shall obtain Owner Representative approval prior to mobilizing rock blasting Equipmen</w:t>
      </w:r>
    </w:p>
    <w:p>
      <w:pPr>
        <w:sectPr>
          <w:headerReference w:type="default" r:id="rId150"/>
          <w:headerReference w:type="first" r:id="rId151"/>
          <w:footerReference w:type="default" r:id="rId152"/>
          <w:footerReference w:type="first" r:id="rId153"/>
          <w:type w:val="nextPage"/>
          <w:pgSz w:w="12240" w:h="15840"/>
          <w:pgMar w:left="720" w:right="720" w:gutter="0" w:header="761" w:top="1480" w:footer="906" w:bottom="1100"/>
          <w:pgNumType w:fmt="decimal"/>
          <w:formProt w:val="false"/>
          <w:textDirection w:val="lrTb"/>
          <w:docGrid w:type="default" w:linePitch="100" w:charSpace="4096"/>
        </w:sect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z w:val="20"/>
        </w:rPr>
        <w:t>Silt</w:t>
      </w:r>
      <w:r>
        <w:rPr>
          <w:i/>
          <w:color w:val="BF0000"/>
          <w:spacing w:val="-3"/>
          <w:sz w:val="20"/>
        </w:rPr>
        <w:t xml:space="preserve"> </w:t>
      </w:r>
      <w:r>
        <w:rPr>
          <w:i/>
          <w:color w:val="BF0000"/>
          <w:spacing w:val="-2"/>
          <w:sz w:val="20"/>
        </w:rPr>
        <w:t>Fence</w:t>
      </w:r>
    </w:p>
    <w:p>
      <w:pPr>
        <w:pStyle w:val="BodyText"/>
        <w:spacing w:before="239" w:after="0"/>
        <w:rPr>
          <w:i/>
          <w:i/>
        </w:rPr>
      </w:pPr>
      <w:r>
        <w:rPr>
          <w:i/>
        </w:rPr>
      </w:r>
    </w:p>
    <w:p>
      <w:pPr>
        <w:pStyle w:val="BodyText"/>
        <w:spacing w:lineRule="auto" w:line="276" w:before="1" w:after="0"/>
        <w:ind w:left="143" w:right="342"/>
        <w:rPr/>
      </w:pPr>
      <w:r>
        <w:rPr/>
        <w:t>Includes furnishing of silt fence and all labor and Equipment required to install silt fence.</w:t>
      </w:r>
      <w:r>
        <w:rPr>
          <w:spacing w:val="40"/>
        </w:rPr>
        <w:t xml:space="preserve"> </w:t>
      </w:r>
      <w:r>
        <w:rPr/>
        <w:t>Scope includes daily monitoring through</w:t>
      </w:r>
      <w:r>
        <w:rPr>
          <w:spacing w:val="-4"/>
        </w:rPr>
        <w:t xml:space="preserve"> </w:t>
      </w:r>
      <w:r>
        <w:rPr/>
        <w:t>to</w:t>
      </w:r>
      <w:r>
        <w:rPr>
          <w:spacing w:val="-1"/>
        </w:rPr>
        <w:t xml:space="preserve"> </w:t>
      </w:r>
      <w:r>
        <w:rPr/>
        <w:t>reseeding</w:t>
      </w:r>
      <w:r>
        <w:rPr>
          <w:spacing w:val="-5"/>
        </w:rPr>
        <w:t xml:space="preserve"> </w:t>
      </w:r>
      <w:r>
        <w:rPr/>
        <w:t>(or</w:t>
      </w:r>
      <w:r>
        <w:rPr>
          <w:spacing w:val="-4"/>
        </w:rPr>
        <w:t xml:space="preserve"> </w:t>
      </w:r>
      <w:r>
        <w:rPr/>
        <w:t>demobilization</w:t>
      </w:r>
      <w:r>
        <w:rPr>
          <w:spacing w:val="-1"/>
        </w:rPr>
        <w:t xml:space="preserve"> </w:t>
      </w:r>
      <w:r>
        <w:rPr/>
        <w:t>if</w:t>
      </w:r>
      <w:r>
        <w:rPr>
          <w:spacing w:val="-5"/>
        </w:rPr>
        <w:t xml:space="preserve"> </w:t>
      </w:r>
      <w:r>
        <w:rPr/>
        <w:t>reseeding</w:t>
      </w:r>
      <w:r>
        <w:rPr>
          <w:spacing w:val="-2"/>
        </w:rPr>
        <w:t xml:space="preserve"> </w:t>
      </w:r>
      <w:r>
        <w:rPr/>
        <w:t>cannot</w:t>
      </w:r>
      <w:r>
        <w:rPr>
          <w:spacing w:val="-4"/>
        </w:rPr>
        <w:t xml:space="preserve"> </w:t>
      </w:r>
      <w:r>
        <w:rPr/>
        <w:t>be</w:t>
      </w:r>
      <w:r>
        <w:rPr>
          <w:spacing w:val="-5"/>
        </w:rPr>
        <w:t xml:space="preserve"> </w:t>
      </w:r>
      <w:r>
        <w:rPr/>
        <w:t>performed</w:t>
      </w:r>
      <w:r>
        <w:rPr>
          <w:spacing w:val="-4"/>
        </w:rPr>
        <w:t xml:space="preserve"> </w:t>
      </w:r>
      <w:r>
        <w:rPr/>
        <w:t>until</w:t>
      </w:r>
      <w:r>
        <w:rPr>
          <w:spacing w:val="-4"/>
        </w:rPr>
        <w:t xml:space="preserve"> </w:t>
      </w:r>
      <w:r>
        <w:rPr/>
        <w:t>warm</w:t>
      </w:r>
      <w:r>
        <w:rPr>
          <w:spacing w:val="-4"/>
        </w:rPr>
        <w:t xml:space="preserve"> </w:t>
      </w:r>
      <w:r>
        <w:rPr/>
        <w:t>weather</w:t>
      </w:r>
      <w:r>
        <w:rPr>
          <w:spacing w:val="-4"/>
        </w:rPr>
        <w:t xml:space="preserve"> </w:t>
      </w:r>
      <w:r>
        <w:rPr/>
        <w:t>returns)</w:t>
      </w:r>
      <w:r>
        <w:rPr>
          <w:spacing w:val="-4"/>
        </w:rPr>
        <w:t xml:space="preserve"> </w:t>
      </w:r>
      <w:r>
        <w:rPr/>
        <w:t>and</w:t>
      </w:r>
      <w:r>
        <w:rPr>
          <w:spacing w:val="-4"/>
        </w:rPr>
        <w:t xml:space="preserve"> </w:t>
      </w:r>
      <w:r>
        <w:rPr/>
        <w:t>maintenance</w:t>
      </w:r>
      <w:r>
        <w:rPr>
          <w:spacing w:val="-5"/>
        </w:rPr>
        <w:t xml:space="preserve"> </w:t>
      </w:r>
      <w:r>
        <w:rPr/>
        <w:t>of</w:t>
      </w:r>
      <w:r>
        <w:rPr>
          <w:spacing w:val="-4"/>
        </w:rPr>
        <w:t xml:space="preserve"> </w:t>
      </w:r>
      <w:r>
        <w:rPr/>
        <w:t>silt fence.</w:t>
      </w:r>
      <w:r>
        <w:rPr>
          <w:spacing w:val="40"/>
        </w:rPr>
        <w:t xml:space="preserve"> </w:t>
      </w:r>
      <w:r>
        <w:rPr/>
        <w:t>The</w:t>
      </w:r>
      <w:r>
        <w:rPr>
          <w:spacing w:val="-4"/>
        </w:rPr>
        <w:t xml:space="preserve"> </w:t>
      </w:r>
      <w:r>
        <w:rPr/>
        <w:t>Contractor</w:t>
      </w:r>
      <w:r>
        <w:rPr>
          <w:spacing w:val="-1"/>
        </w:rPr>
        <w:t xml:space="preserve"> </w:t>
      </w:r>
      <w:r>
        <w:rPr/>
        <w:t>is</w:t>
      </w:r>
      <w:r>
        <w:rPr>
          <w:spacing w:val="-2"/>
        </w:rPr>
        <w:t xml:space="preserve"> </w:t>
      </w:r>
      <w:r>
        <w:rPr/>
        <w:t>responsible</w:t>
      </w:r>
      <w:r>
        <w:rPr>
          <w:spacing w:val="-5"/>
        </w:rPr>
        <w:t xml:space="preserve"> </w:t>
      </w:r>
      <w:r>
        <w:rPr/>
        <w:t>for</w:t>
      </w:r>
      <w:r>
        <w:rPr>
          <w:spacing w:val="-4"/>
        </w:rPr>
        <w:t xml:space="preserve"> </w:t>
      </w:r>
      <w:r>
        <w:rPr/>
        <w:t>removing</w:t>
      </w:r>
      <w:r>
        <w:rPr>
          <w:spacing w:val="-4"/>
        </w:rPr>
        <w:t xml:space="preserve"> </w:t>
      </w:r>
      <w:r>
        <w:rPr/>
        <w:t>silt</w:t>
      </w:r>
      <w:r>
        <w:rPr>
          <w:spacing w:val="-4"/>
        </w:rPr>
        <w:t xml:space="preserve"> </w:t>
      </w:r>
      <w:r>
        <w:rPr/>
        <w:t>fence</w:t>
      </w:r>
      <w:r>
        <w:rPr>
          <w:spacing w:val="-5"/>
        </w:rPr>
        <w:t xml:space="preserve"> </w:t>
      </w:r>
      <w:r>
        <w:rPr/>
        <w:t>when</w:t>
      </w:r>
      <w:r>
        <w:rPr>
          <w:spacing w:val="-1"/>
        </w:rPr>
        <w:t xml:space="preserve"> </w:t>
      </w:r>
      <w:r>
        <w:rPr/>
        <w:t>70%</w:t>
      </w:r>
      <w:r>
        <w:rPr>
          <w:spacing w:val="-4"/>
        </w:rPr>
        <w:t xml:space="preserve"> </w:t>
      </w:r>
      <w:r>
        <w:rPr/>
        <w:t>of</w:t>
      </w:r>
      <w:r>
        <w:rPr>
          <w:spacing w:val="-4"/>
        </w:rPr>
        <w:t xml:space="preserve"> </w:t>
      </w:r>
      <w:r>
        <w:rPr/>
        <w:t>vegetation</w:t>
      </w:r>
      <w:r>
        <w:rPr>
          <w:spacing w:val="-4"/>
        </w:rPr>
        <w:t xml:space="preserve"> </w:t>
      </w:r>
      <w:r>
        <w:rPr/>
        <w:t>regrowth</w:t>
      </w:r>
      <w:r>
        <w:rPr>
          <w:spacing w:val="-4"/>
        </w:rPr>
        <w:t xml:space="preserve"> </w:t>
      </w:r>
      <w:r>
        <w:rPr/>
        <w:t>has</w:t>
      </w:r>
      <w:r>
        <w:rPr>
          <w:spacing w:val="-2"/>
        </w:rPr>
        <w:t xml:space="preserve"> </w:t>
      </w:r>
      <w:r>
        <w:rPr/>
        <w:t>occurred</w:t>
      </w:r>
      <w:r>
        <w:rPr>
          <w:spacing w:val="-4"/>
        </w:rPr>
        <w:t xml:space="preserve"> </w:t>
      </w:r>
      <w:r>
        <w:rPr/>
        <w:t>or</w:t>
      </w:r>
      <w:r>
        <w:rPr>
          <w:spacing w:val="-4"/>
        </w:rPr>
        <w:t xml:space="preserve"> </w:t>
      </w:r>
      <w:r>
        <w:rPr/>
        <w:t>2-years</w:t>
      </w:r>
      <w:r>
        <w:rPr>
          <w:spacing w:val="-2"/>
        </w:rPr>
        <w:t xml:space="preserve"> </w:t>
      </w:r>
      <w:r>
        <w:rPr/>
        <w:t>after</w:t>
      </w:r>
      <w:r>
        <w:rPr>
          <w:spacing w:val="-4"/>
        </w:rPr>
        <w:t xml:space="preserve"> </w:t>
      </w:r>
      <w:r>
        <w:rPr/>
        <w:t>re-seeding has been performed, whichever is earlier.</w:t>
      </w:r>
    </w:p>
    <w:p>
      <w:pPr>
        <w:pStyle w:val="ListParagraph"/>
        <w:numPr>
          <w:ilvl w:val="2"/>
          <w:numId w:val="1"/>
        </w:numPr>
        <w:tabs>
          <w:tab w:val="clear" w:pos="720"/>
          <w:tab w:val="left" w:pos="704" w:leader="none"/>
        </w:tabs>
        <w:spacing w:lineRule="auto" w:line="240" w:before="199" w:after="0"/>
        <w:ind w:hanging="561" w:left="704" w:right="0"/>
        <w:jc w:val="left"/>
        <w:rPr>
          <w:i/>
          <w:i/>
          <w:sz w:val="20"/>
        </w:rPr>
      </w:pPr>
      <w:r>
        <w:rPr>
          <w:i/>
          <w:color w:val="BF0000"/>
          <w:spacing w:val="-2"/>
          <w:sz w:val="20"/>
        </w:rPr>
        <w:t>Wattles</w:t>
      </w:r>
    </w:p>
    <w:p>
      <w:pPr>
        <w:pStyle w:val="BodyText"/>
        <w:spacing w:lineRule="auto" w:line="271"/>
        <w:ind w:left="143" w:right="0"/>
        <w:rPr/>
      </w:pPr>
      <w:r>
        <w:rPr/>
        <w:t>Includes</w:t>
      </w:r>
      <w:r>
        <w:rPr>
          <w:spacing w:val="-2"/>
        </w:rPr>
        <w:t xml:space="preserve"> </w:t>
      </w:r>
      <w:r>
        <w:rPr/>
        <w:t>furnishing</w:t>
      </w:r>
      <w:r>
        <w:rPr>
          <w:spacing w:val="-2"/>
        </w:rPr>
        <w:t xml:space="preserve"> </w:t>
      </w:r>
      <w:r>
        <w:rPr/>
        <w:t>of</w:t>
      </w:r>
      <w:r>
        <w:rPr>
          <w:spacing w:val="-4"/>
        </w:rPr>
        <w:t xml:space="preserve"> </w:t>
      </w:r>
      <w:r>
        <w:rPr/>
        <w:t>wattles</w:t>
      </w:r>
      <w:r>
        <w:rPr>
          <w:spacing w:val="-2"/>
        </w:rPr>
        <w:t xml:space="preserve"> </w:t>
      </w:r>
      <w:r>
        <w:rPr/>
        <w:t>and</w:t>
      </w:r>
      <w:r>
        <w:rPr>
          <w:spacing w:val="-1"/>
        </w:rPr>
        <w:t xml:space="preserve"> </w:t>
      </w:r>
      <w:r>
        <w:rPr/>
        <w:t>all</w:t>
      </w:r>
      <w:r>
        <w:rPr>
          <w:spacing w:val="-4"/>
        </w:rPr>
        <w:t xml:space="preserve"> </w:t>
      </w:r>
      <w:r>
        <w:rPr/>
        <w:t>labor</w:t>
      </w:r>
      <w:r>
        <w:rPr>
          <w:spacing w:val="-3"/>
        </w:rPr>
        <w:t xml:space="preserve"> </w:t>
      </w:r>
      <w:r>
        <w:rPr/>
        <w:t>and</w:t>
      </w:r>
      <w:r>
        <w:rPr>
          <w:spacing w:val="-5"/>
        </w:rPr>
        <w:t xml:space="preserve"> </w:t>
      </w:r>
      <w:r>
        <w:rPr/>
        <w:t>Equipment</w:t>
      </w:r>
      <w:r>
        <w:rPr>
          <w:spacing w:val="-1"/>
        </w:rPr>
        <w:t xml:space="preserve"> </w:t>
      </w:r>
      <w:r>
        <w:rPr/>
        <w:t>required</w:t>
      </w:r>
      <w:r>
        <w:rPr>
          <w:spacing w:val="-1"/>
        </w:rPr>
        <w:t xml:space="preserve"> </w:t>
      </w:r>
      <w:r>
        <w:rPr/>
        <w:t>to</w:t>
      </w:r>
      <w:r>
        <w:rPr>
          <w:spacing w:val="-4"/>
        </w:rPr>
        <w:t xml:space="preserve"> </w:t>
      </w:r>
      <w:r>
        <w:rPr/>
        <w:t>install</w:t>
      </w:r>
      <w:r>
        <w:rPr>
          <w:spacing w:val="-4"/>
        </w:rPr>
        <w:t xml:space="preserve"> </w:t>
      </w:r>
      <w:r>
        <w:rPr/>
        <w:t>wattles.</w:t>
      </w:r>
      <w:r>
        <w:rPr>
          <w:spacing w:val="38"/>
        </w:rPr>
        <w:t xml:space="preserve"> </w:t>
      </w:r>
      <w:r>
        <w:rPr/>
        <w:t>The</w:t>
      </w:r>
      <w:r>
        <w:rPr>
          <w:spacing w:val="-4"/>
        </w:rPr>
        <w:t xml:space="preserve"> </w:t>
      </w:r>
      <w:r>
        <w:rPr/>
        <w:t>Contractor</w:t>
      </w:r>
      <w:r>
        <w:rPr>
          <w:spacing w:val="-4"/>
        </w:rPr>
        <w:t xml:space="preserve"> </w:t>
      </w:r>
      <w:r>
        <w:rPr/>
        <w:t>is</w:t>
      </w:r>
      <w:r>
        <w:rPr>
          <w:spacing w:val="-3"/>
        </w:rPr>
        <w:t xml:space="preserve"> </w:t>
      </w:r>
      <w:r>
        <w:rPr/>
        <w:t>responsible</w:t>
      </w:r>
      <w:r>
        <w:rPr>
          <w:spacing w:val="-4"/>
        </w:rPr>
        <w:t xml:space="preserve"> </w:t>
      </w:r>
      <w:r>
        <w:rPr/>
        <w:t>for</w:t>
      </w:r>
      <w:r>
        <w:rPr>
          <w:spacing w:val="-4"/>
        </w:rPr>
        <w:t xml:space="preserve"> </w:t>
      </w:r>
      <w:r>
        <w:rPr/>
        <w:t>removing waddles when 70% of vegetation regrowth has occurred or 2-years after re-seeding has been performed, whichever is earlier.</w:t>
      </w:r>
    </w:p>
    <w:p>
      <w:p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z w:val="20"/>
        </w:rPr>
        <w:t>Hay</w:t>
      </w:r>
      <w:r>
        <w:rPr>
          <w:i/>
          <w:color w:val="BF0000"/>
          <w:spacing w:val="-4"/>
          <w:sz w:val="20"/>
        </w:rPr>
        <w:t xml:space="preserve"> </w:t>
      </w:r>
      <w:r>
        <w:rPr>
          <w:i/>
          <w:color w:val="BF0000"/>
          <w:spacing w:val="-2"/>
          <w:sz w:val="20"/>
        </w:rPr>
        <w:t>Mulch/Curlex</w:t>
      </w:r>
    </w:p>
    <w:p>
      <w:pPr>
        <w:pStyle w:val="BodyText"/>
        <w:spacing w:lineRule="auto" w:line="271" w:before="36" w:after="0"/>
        <w:ind w:left="143" w:right="217"/>
        <w:rPr/>
      </w:pPr>
      <w:r>
        <w:rPr/>
        <w:t>Includes</w:t>
      </w:r>
      <w:r>
        <w:rPr>
          <w:spacing w:val="-3"/>
        </w:rPr>
        <w:t xml:space="preserve"> </w:t>
      </w:r>
      <w:r>
        <w:rPr/>
        <w:t>furnishing</w:t>
      </w:r>
      <w:r>
        <w:rPr>
          <w:spacing w:val="-3"/>
        </w:rPr>
        <w:t xml:space="preserve"> </w:t>
      </w:r>
      <w:r>
        <w:rPr/>
        <w:t>and</w:t>
      </w:r>
      <w:r>
        <w:rPr>
          <w:spacing w:val="-3"/>
        </w:rPr>
        <w:t xml:space="preserve"> </w:t>
      </w:r>
      <w:r>
        <w:rPr/>
        <w:t>all</w:t>
      </w:r>
      <w:r>
        <w:rPr>
          <w:spacing w:val="-5"/>
        </w:rPr>
        <w:t xml:space="preserve"> </w:t>
      </w:r>
      <w:r>
        <w:rPr/>
        <w:t>labor</w:t>
      </w:r>
      <w:r>
        <w:rPr>
          <w:spacing w:val="-4"/>
        </w:rPr>
        <w:t xml:space="preserve"> </w:t>
      </w:r>
      <w:r>
        <w:rPr/>
        <w:t>and</w:t>
      </w:r>
      <w:r>
        <w:rPr>
          <w:spacing w:val="-2"/>
        </w:rPr>
        <w:t xml:space="preserve"> </w:t>
      </w:r>
      <w:r>
        <w:rPr/>
        <w:t>Equipment</w:t>
      </w:r>
      <w:r>
        <w:rPr>
          <w:spacing w:val="-2"/>
        </w:rPr>
        <w:t xml:space="preserve"> </w:t>
      </w:r>
      <w:r>
        <w:rPr/>
        <w:t>required</w:t>
      </w:r>
      <w:r>
        <w:rPr>
          <w:spacing w:val="-2"/>
        </w:rPr>
        <w:t xml:space="preserve"> </w:t>
      </w:r>
      <w:r>
        <w:rPr/>
        <w:t>to</w:t>
      </w:r>
      <w:r>
        <w:rPr>
          <w:spacing w:val="-5"/>
        </w:rPr>
        <w:t xml:space="preserve"> </w:t>
      </w:r>
      <w:r>
        <w:rPr/>
        <w:t>install</w:t>
      </w:r>
      <w:r>
        <w:rPr>
          <w:spacing w:val="-5"/>
        </w:rPr>
        <w:t xml:space="preserve"> </w:t>
      </w:r>
      <w:r>
        <w:rPr/>
        <w:t>hay</w:t>
      </w:r>
      <w:r>
        <w:rPr>
          <w:spacing w:val="-3"/>
        </w:rPr>
        <w:t xml:space="preserve"> </w:t>
      </w:r>
      <w:r>
        <w:rPr/>
        <w:t>mulch/curlex</w:t>
      </w:r>
      <w:r>
        <w:rPr>
          <w:spacing w:val="-5"/>
        </w:rPr>
        <w:t xml:space="preserve"> </w:t>
      </w:r>
      <w:r>
        <w:rPr/>
        <w:t>when</w:t>
      </w:r>
      <w:r>
        <w:rPr>
          <w:spacing w:val="-3"/>
        </w:rPr>
        <w:t xml:space="preserve"> </w:t>
      </w:r>
      <w:r>
        <w:rPr/>
        <w:t>directed</w:t>
      </w:r>
      <w:r>
        <w:rPr>
          <w:spacing w:val="-5"/>
        </w:rPr>
        <w:t xml:space="preserve"> </w:t>
      </w:r>
      <w:r>
        <w:rPr/>
        <w:t>by</w:t>
      </w:r>
      <w:r>
        <w:rPr>
          <w:spacing w:val="-3"/>
        </w:rPr>
        <w:t xml:space="preserve"> </w:t>
      </w:r>
      <w:r>
        <w:rPr/>
        <w:t>the</w:t>
      </w:r>
      <w:r>
        <w:rPr>
          <w:spacing w:val="-5"/>
        </w:rPr>
        <w:t xml:space="preserve"> </w:t>
      </w:r>
      <w:r>
        <w:rPr/>
        <w:t>Owner Representative(s) or per the line list.</w:t>
      </w:r>
    </w:p>
    <w:p>
      <w:pPr>
        <w:pStyle w:val="ListParagraph"/>
        <w:numPr>
          <w:ilvl w:val="2"/>
          <w:numId w:val="1"/>
        </w:numPr>
        <w:tabs>
          <w:tab w:val="clear" w:pos="720"/>
          <w:tab w:val="left" w:pos="704" w:leader="none"/>
        </w:tabs>
        <w:spacing w:lineRule="auto" w:line="240" w:before="205" w:after="0"/>
        <w:ind w:hanging="561" w:left="704" w:right="0"/>
        <w:jc w:val="left"/>
        <w:rPr>
          <w:i/>
          <w:i/>
          <w:sz w:val="20"/>
        </w:rPr>
      </w:pPr>
      <w:r>
        <w:rPr>
          <w:i/>
          <w:color w:val="BF0000"/>
          <w:spacing w:val="-2"/>
          <w:sz w:val="20"/>
        </w:rPr>
        <w:t>Fertilizing</w:t>
      </w:r>
    </w:p>
    <w:p>
      <w:pPr>
        <w:pStyle w:val="BodyText"/>
        <w:spacing w:before="34" w:after="0"/>
        <w:ind w:left="143" w:right="0"/>
        <w:rPr/>
      </w:pPr>
      <w:r>
        <w:rPr/>
        <w:t>Includes</w:t>
      </w:r>
      <w:r>
        <w:rPr>
          <w:spacing w:val="-4"/>
        </w:rPr>
        <w:t xml:space="preserve"> </w:t>
      </w:r>
      <w:r>
        <w:rPr/>
        <w:t>furnishing</w:t>
      </w:r>
      <w:r>
        <w:rPr>
          <w:spacing w:val="-4"/>
        </w:rPr>
        <w:t xml:space="preserve"> </w:t>
      </w:r>
      <w:r>
        <w:rPr/>
        <w:t>and</w:t>
      </w:r>
      <w:r>
        <w:rPr>
          <w:spacing w:val="-2"/>
        </w:rPr>
        <w:t xml:space="preserve"> </w:t>
      </w:r>
      <w:r>
        <w:rPr/>
        <w:t>installation</w:t>
      </w:r>
      <w:r>
        <w:rPr>
          <w:spacing w:val="-3"/>
        </w:rPr>
        <w:t xml:space="preserve"> </w:t>
      </w:r>
      <w:r>
        <w:rPr/>
        <w:t>of</w:t>
      </w:r>
      <w:r>
        <w:rPr>
          <w:spacing w:val="-6"/>
        </w:rPr>
        <w:t xml:space="preserve"> </w:t>
      </w:r>
      <w:r>
        <w:rPr/>
        <w:t>fertilizer</w:t>
      </w:r>
      <w:r>
        <w:rPr>
          <w:spacing w:val="-5"/>
        </w:rPr>
        <w:t xml:space="preserve"> </w:t>
      </w:r>
      <w:r>
        <w:rPr/>
        <w:t>per</w:t>
      </w:r>
      <w:r>
        <w:rPr>
          <w:spacing w:val="-6"/>
        </w:rPr>
        <w:t xml:space="preserve"> </w:t>
      </w:r>
      <w:r>
        <w:rPr/>
        <w:t>the</w:t>
      </w:r>
      <w:r>
        <w:rPr>
          <w:spacing w:val="-6"/>
        </w:rPr>
        <w:t xml:space="preserve"> </w:t>
      </w:r>
      <w:r>
        <w:rPr/>
        <w:t>construction</w:t>
      </w:r>
      <w:r>
        <w:rPr>
          <w:spacing w:val="-3"/>
        </w:rPr>
        <w:t xml:space="preserve"> </w:t>
      </w:r>
      <w:r>
        <w:rPr/>
        <w:t>line</w:t>
      </w:r>
      <w:r>
        <w:rPr>
          <w:spacing w:val="-6"/>
        </w:rPr>
        <w:t xml:space="preserve"> </w:t>
      </w:r>
      <w:r>
        <w:rPr>
          <w:spacing w:val="-2"/>
        </w:rPr>
        <w:t>list.</w:t>
      </w:r>
    </w:p>
    <w:p>
      <w:pPr>
        <w:pStyle w:val="ListParagraph"/>
        <w:numPr>
          <w:ilvl w:val="2"/>
          <w:numId w:val="1"/>
        </w:numPr>
        <w:tabs>
          <w:tab w:val="clear" w:pos="720"/>
          <w:tab w:val="left" w:pos="704" w:leader="none"/>
        </w:tabs>
        <w:spacing w:lineRule="auto" w:line="240" w:before="240" w:after="0"/>
        <w:ind w:hanging="561" w:left="704" w:right="0"/>
        <w:jc w:val="left"/>
        <w:rPr>
          <w:i/>
          <w:i/>
          <w:sz w:val="20"/>
        </w:rPr>
      </w:pPr>
      <w:r>
        <w:rPr>
          <w:i/>
          <w:color w:val="BF0000"/>
          <w:spacing w:val="-2"/>
          <w:sz w:val="20"/>
        </w:rPr>
        <w:t>Reseeding</w:t>
      </w:r>
    </w:p>
    <w:p>
      <w:pPr>
        <w:pStyle w:val="BodyText"/>
        <w:spacing w:before="35" w:after="0"/>
        <w:ind w:left="143" w:right="0"/>
        <w:rPr/>
      </w:pPr>
      <w:r>
        <w:rPr/>
        <w:t>Includes</w:t>
      </w:r>
      <w:r>
        <w:rPr>
          <w:spacing w:val="-5"/>
        </w:rPr>
        <w:t xml:space="preserve"> </w:t>
      </w:r>
      <w:r>
        <w:rPr/>
        <w:t>furnishing</w:t>
      </w:r>
      <w:r>
        <w:rPr>
          <w:spacing w:val="-3"/>
        </w:rPr>
        <w:t xml:space="preserve"> </w:t>
      </w:r>
      <w:r>
        <w:rPr/>
        <w:t>and</w:t>
      </w:r>
      <w:r>
        <w:rPr>
          <w:spacing w:val="-3"/>
        </w:rPr>
        <w:t xml:space="preserve"> </w:t>
      </w:r>
      <w:r>
        <w:rPr/>
        <w:t>planting</w:t>
      </w:r>
      <w:r>
        <w:rPr>
          <w:spacing w:val="-3"/>
        </w:rPr>
        <w:t xml:space="preserve"> </w:t>
      </w:r>
      <w:r>
        <w:rPr/>
        <w:t>of</w:t>
      </w:r>
      <w:r>
        <w:rPr>
          <w:spacing w:val="-5"/>
        </w:rPr>
        <w:t xml:space="preserve"> </w:t>
      </w:r>
      <w:r>
        <w:rPr/>
        <w:t>seed</w:t>
      </w:r>
      <w:r>
        <w:rPr>
          <w:spacing w:val="-2"/>
        </w:rPr>
        <w:t xml:space="preserve"> </w:t>
      </w:r>
      <w:r>
        <w:rPr/>
        <w:t>per</w:t>
      </w:r>
      <w:r>
        <w:rPr>
          <w:spacing w:val="-4"/>
        </w:rPr>
        <w:t xml:space="preserve"> </w:t>
      </w:r>
      <w:r>
        <w:rPr/>
        <w:t>the</w:t>
      </w:r>
      <w:r>
        <w:rPr>
          <w:spacing w:val="-6"/>
        </w:rPr>
        <w:t xml:space="preserve"> </w:t>
      </w:r>
      <w:r>
        <w:rPr/>
        <w:t>construction</w:t>
      </w:r>
      <w:r>
        <w:rPr>
          <w:spacing w:val="-2"/>
        </w:rPr>
        <w:t xml:space="preserve"> </w:t>
      </w:r>
      <w:r>
        <w:rPr/>
        <w:t>line</w:t>
      </w:r>
      <w:r>
        <w:rPr>
          <w:spacing w:val="-5"/>
        </w:rPr>
        <w:t xml:space="preserve"> </w:t>
      </w:r>
      <w:r>
        <w:rPr/>
        <w:t>list.</w:t>
      </w:r>
      <w:r>
        <w:rPr>
          <w:spacing w:val="37"/>
        </w:rPr>
        <w:t xml:space="preserve"> </w:t>
      </w:r>
      <w:r>
        <w:rPr/>
        <w:t>Includes</w:t>
      </w:r>
      <w:r>
        <w:rPr>
          <w:spacing w:val="-3"/>
        </w:rPr>
        <w:t xml:space="preserve"> </w:t>
      </w:r>
      <w:r>
        <w:rPr/>
        <w:t>furnishing</w:t>
      </w:r>
      <w:r>
        <w:rPr>
          <w:spacing w:val="-5"/>
        </w:rPr>
        <w:t xml:space="preserve"> </w:t>
      </w:r>
      <w:r>
        <w:rPr/>
        <w:t>and</w:t>
      </w:r>
      <w:r>
        <w:rPr>
          <w:spacing w:val="-2"/>
        </w:rPr>
        <w:t xml:space="preserve"> </w:t>
      </w:r>
      <w:r>
        <w:rPr/>
        <w:t>installation</w:t>
      </w:r>
      <w:r>
        <w:rPr>
          <w:spacing w:val="-5"/>
        </w:rPr>
        <w:t xml:space="preserve"> </w:t>
      </w:r>
      <w:r>
        <w:rPr/>
        <w:t>of</w:t>
      </w:r>
      <w:r>
        <w:rPr>
          <w:spacing w:val="-5"/>
        </w:rPr>
        <w:t xml:space="preserve"> </w:t>
      </w:r>
      <w:r>
        <w:rPr/>
        <w:t>water</w:t>
      </w:r>
      <w:r>
        <w:rPr>
          <w:spacing w:val="-4"/>
        </w:rPr>
        <w:t xml:space="preserve"> </w:t>
      </w:r>
      <w:r>
        <w:rPr>
          <w:spacing w:val="-2"/>
        </w:rPr>
        <w:t>bars.</w:t>
      </w:r>
    </w:p>
    <w:p>
      <w:pPr>
        <w:pStyle w:val="ListParagraph"/>
        <w:numPr>
          <w:ilvl w:val="2"/>
          <w:numId w:val="1"/>
        </w:numPr>
        <w:tabs>
          <w:tab w:val="clear" w:pos="720"/>
          <w:tab w:val="left" w:pos="704" w:leader="none"/>
        </w:tabs>
        <w:spacing w:lineRule="auto" w:line="240" w:before="238" w:after="0"/>
        <w:ind w:hanging="561" w:left="704" w:right="0"/>
        <w:jc w:val="left"/>
        <w:rPr>
          <w:i/>
          <w:i/>
          <w:sz w:val="20"/>
        </w:rPr>
      </w:pPr>
      <w:r>
        <w:rPr>
          <w:i/>
          <w:color w:val="BF0000"/>
          <w:sz w:val="20"/>
        </w:rPr>
        <w:t>Hydrotesting</w:t>
      </w:r>
      <w:r>
        <w:rPr>
          <w:i/>
          <w:color w:val="BF0000"/>
          <w:spacing w:val="-2"/>
          <w:sz w:val="20"/>
        </w:rPr>
        <w:t xml:space="preserve"> </w:t>
      </w:r>
      <w:r>
        <w:rPr>
          <w:i/>
          <w:color w:val="BF0000"/>
          <w:sz w:val="20"/>
        </w:rPr>
        <w:t>of</w:t>
      </w:r>
      <w:r>
        <w:rPr>
          <w:i/>
          <w:color w:val="BF0000"/>
          <w:spacing w:val="-6"/>
          <w:sz w:val="20"/>
        </w:rPr>
        <w:t xml:space="preserve"> </w:t>
      </w:r>
      <w:r>
        <w:rPr>
          <w:i/>
          <w:color w:val="BF0000"/>
          <w:sz w:val="20"/>
        </w:rPr>
        <w:t>Miscellaneous</w:t>
      </w:r>
      <w:r>
        <w:rPr>
          <w:i/>
          <w:color w:val="BF0000"/>
          <w:spacing w:val="-5"/>
          <w:sz w:val="20"/>
        </w:rPr>
        <w:t xml:space="preserve"> </w:t>
      </w:r>
      <w:r>
        <w:rPr>
          <w:i/>
          <w:color w:val="BF0000"/>
          <w:sz w:val="20"/>
        </w:rPr>
        <w:t>Spool</w:t>
      </w:r>
      <w:r>
        <w:rPr>
          <w:i/>
          <w:color w:val="BF0000"/>
          <w:spacing w:val="-5"/>
          <w:sz w:val="20"/>
        </w:rPr>
        <w:t xml:space="preserve"> </w:t>
      </w:r>
      <w:r>
        <w:rPr>
          <w:i/>
          <w:color w:val="BF0000"/>
          <w:spacing w:val="-2"/>
          <w:sz w:val="20"/>
        </w:rPr>
        <w:t>Adder</w:t>
      </w:r>
    </w:p>
    <w:p>
      <w:pPr>
        <w:pStyle w:val="BodyText"/>
        <w:spacing w:lineRule="auto" w:line="276"/>
        <w:ind w:left="143" w:right="217"/>
        <w:rPr/>
      </w:pPr>
      <w:r>
        <w:rPr/>
        <w:t>The Contractor shall supply a lump sum cost to complete hydrotesting of a miscellaneous pipe spool separate from pipeline testing,</w:t>
      </w:r>
      <w:r>
        <w:rPr>
          <w:spacing w:val="-1"/>
        </w:rPr>
        <w:t xml:space="preserve"> </w:t>
      </w:r>
      <w:r>
        <w:rPr/>
        <w:t>where</w:t>
      </w:r>
      <w:r>
        <w:rPr>
          <w:spacing w:val="-3"/>
        </w:rPr>
        <w:t xml:space="preserve"> </w:t>
      </w:r>
      <w:r>
        <w:rPr/>
        <w:t>approved</w:t>
      </w:r>
      <w:r>
        <w:rPr>
          <w:spacing w:val="-3"/>
        </w:rPr>
        <w:t xml:space="preserve"> </w:t>
      </w:r>
      <w:r>
        <w:rPr/>
        <w:t>by</w:t>
      </w:r>
      <w:r>
        <w:rPr>
          <w:spacing w:val="-1"/>
        </w:rPr>
        <w:t xml:space="preserve"> </w:t>
      </w:r>
      <w:r>
        <w:rPr/>
        <w:t>the</w:t>
      </w:r>
      <w:r>
        <w:rPr>
          <w:spacing w:val="-3"/>
        </w:rPr>
        <w:t xml:space="preserve"> </w:t>
      </w:r>
      <w:r>
        <w:rPr/>
        <w:t>Owner</w:t>
      </w:r>
      <w:r>
        <w:rPr>
          <w:spacing w:val="-3"/>
        </w:rPr>
        <w:t xml:space="preserve"> </w:t>
      </w:r>
      <w:r>
        <w:rPr/>
        <w:t>Representative(s).</w:t>
      </w:r>
      <w:r>
        <w:rPr>
          <w:spacing w:val="39"/>
        </w:rPr>
        <w:t xml:space="preserve"> </w:t>
      </w:r>
      <w:r>
        <w:rPr>
          <w:u w:val="single"/>
        </w:rPr>
        <w:t>All</w:t>
      </w:r>
      <w:r>
        <w:rPr>
          <w:spacing w:val="-3"/>
        </w:rPr>
        <w:t xml:space="preserve"> </w:t>
      </w:r>
      <w:r>
        <w:rPr/>
        <w:t>costs</w:t>
      </w:r>
      <w:r>
        <w:rPr>
          <w:spacing w:val="-1"/>
        </w:rPr>
        <w:t xml:space="preserve"> </w:t>
      </w:r>
      <w:r>
        <w:rPr/>
        <w:t>associated</w:t>
      </w:r>
      <w:r>
        <w:rPr>
          <w:spacing w:val="-3"/>
        </w:rPr>
        <w:t xml:space="preserve"> </w:t>
      </w:r>
      <w:r>
        <w:rPr/>
        <w:t>with this</w:t>
      </w:r>
      <w:r>
        <w:rPr>
          <w:spacing w:val="-3"/>
        </w:rPr>
        <w:t xml:space="preserve"> </w:t>
      </w:r>
      <w:r>
        <w:rPr/>
        <w:t>hydrotest</w:t>
      </w:r>
      <w:r>
        <w:rPr>
          <w:spacing w:val="-4"/>
        </w:rPr>
        <w:t xml:space="preserve"> </w:t>
      </w:r>
      <w:r>
        <w:rPr/>
        <w:t>scope</w:t>
      </w:r>
      <w:r>
        <w:rPr>
          <w:spacing w:val="-3"/>
        </w:rPr>
        <w:t xml:space="preserve"> </w:t>
      </w:r>
      <w:r>
        <w:rPr/>
        <w:t>shall</w:t>
      </w:r>
      <w:r>
        <w:rPr>
          <w:spacing w:val="-3"/>
        </w:rPr>
        <w:t xml:space="preserve"> </w:t>
      </w:r>
      <w:r>
        <w:rPr/>
        <w:t>be</w:t>
      </w:r>
      <w:r>
        <w:rPr>
          <w:spacing w:val="-3"/>
        </w:rPr>
        <w:t xml:space="preserve"> </w:t>
      </w:r>
      <w:r>
        <w:rPr/>
        <w:t>included</w:t>
      </w:r>
      <w:r>
        <w:rPr>
          <w:spacing w:val="-3"/>
        </w:rPr>
        <w:t xml:space="preserve"> </w:t>
      </w:r>
      <w:r>
        <w:rPr/>
        <w:t>in</w:t>
      </w:r>
      <w:r>
        <w:rPr>
          <w:spacing w:val="-3"/>
        </w:rPr>
        <w:t xml:space="preserve"> </w:t>
      </w:r>
      <w:r>
        <w:rPr/>
        <w:t>the rate, including furnishing/disposing hydrotest water.</w:t>
      </w:r>
    </w:p>
    <w:p>
      <w:pPr>
        <w:pStyle w:val="ListParagraph"/>
        <w:numPr>
          <w:ilvl w:val="2"/>
          <w:numId w:val="1"/>
        </w:numPr>
        <w:tabs>
          <w:tab w:val="clear" w:pos="720"/>
          <w:tab w:val="left" w:pos="704" w:leader="none"/>
        </w:tabs>
        <w:spacing w:lineRule="auto" w:line="240" w:before="199" w:after="0"/>
        <w:ind w:hanging="561" w:left="704" w:right="0"/>
        <w:jc w:val="left"/>
        <w:rPr>
          <w:i/>
          <w:i/>
          <w:sz w:val="20"/>
        </w:rPr>
      </w:pPr>
      <w:r>
        <w:rPr>
          <w:i/>
          <w:color w:val="BF0000"/>
          <w:sz w:val="20"/>
        </w:rPr>
        <w:t>Move</w:t>
      </w:r>
      <w:r>
        <w:rPr>
          <w:i/>
          <w:color w:val="BF0000"/>
          <w:spacing w:val="-3"/>
          <w:sz w:val="20"/>
        </w:rPr>
        <w:t xml:space="preserve"> </w:t>
      </w:r>
      <w:r>
        <w:rPr>
          <w:i/>
          <w:color w:val="BF0000"/>
          <w:sz w:val="20"/>
        </w:rPr>
        <w:t>Arounds</w:t>
      </w:r>
      <w:r>
        <w:rPr>
          <w:i/>
          <w:color w:val="BF0000"/>
          <w:spacing w:val="-3"/>
          <w:sz w:val="20"/>
        </w:rPr>
        <w:t xml:space="preserve"> </w:t>
      </w:r>
      <w:r>
        <w:rPr>
          <w:i/>
          <w:color w:val="BF0000"/>
          <w:sz w:val="20"/>
        </w:rPr>
        <w:t>(Per</w:t>
      </w:r>
      <w:r>
        <w:rPr>
          <w:i/>
          <w:color w:val="BF0000"/>
          <w:spacing w:val="-5"/>
          <w:sz w:val="20"/>
        </w:rPr>
        <w:t xml:space="preserve"> </w:t>
      </w:r>
      <w:r>
        <w:rPr>
          <w:i/>
          <w:color w:val="BF0000"/>
          <w:sz w:val="20"/>
        </w:rPr>
        <w:t>Crew</w:t>
      </w:r>
      <w:r>
        <w:rPr>
          <w:i/>
          <w:color w:val="BF0000"/>
          <w:spacing w:val="-4"/>
          <w:sz w:val="20"/>
        </w:rPr>
        <w:t xml:space="preserve"> </w:t>
      </w:r>
      <w:r>
        <w:rPr>
          <w:i/>
          <w:color w:val="BF0000"/>
          <w:sz w:val="20"/>
        </w:rPr>
        <w:t>&amp;</w:t>
      </w:r>
      <w:r>
        <w:rPr>
          <w:i/>
          <w:color w:val="BF0000"/>
          <w:spacing w:val="-1"/>
          <w:sz w:val="20"/>
        </w:rPr>
        <w:t xml:space="preserve"> </w:t>
      </w:r>
      <w:r>
        <w:rPr>
          <w:i/>
          <w:color w:val="BF0000"/>
          <w:sz w:val="20"/>
        </w:rPr>
        <w:t>Full</w:t>
      </w:r>
      <w:r>
        <w:rPr>
          <w:i/>
          <w:color w:val="BF0000"/>
          <w:spacing w:val="-3"/>
          <w:sz w:val="20"/>
        </w:rPr>
        <w:t xml:space="preserve"> </w:t>
      </w:r>
      <w:r>
        <w:rPr>
          <w:i/>
          <w:color w:val="BF0000"/>
          <w:spacing w:val="-2"/>
          <w:sz w:val="20"/>
        </w:rPr>
        <w:t>Spread)</w:t>
      </w:r>
    </w:p>
    <w:p>
      <w:pPr>
        <w:pStyle w:val="BodyText"/>
        <w:spacing w:lineRule="auto" w:line="276"/>
        <w:ind w:left="143" w:right="0"/>
        <w:rPr/>
      </w:pPr>
      <w:r>
        <w:rPr/>
        <w:t>Only</w:t>
      </w:r>
      <w:r>
        <w:rPr>
          <w:spacing w:val="-2"/>
        </w:rPr>
        <w:t xml:space="preserve"> </w:t>
      </w:r>
      <w:r>
        <w:rPr/>
        <w:t>applicable</w:t>
      </w:r>
      <w:r>
        <w:rPr>
          <w:spacing w:val="-4"/>
        </w:rPr>
        <w:t xml:space="preserve"> </w:t>
      </w:r>
      <w:r>
        <w:rPr/>
        <w:t>when</w:t>
      </w:r>
      <w:r>
        <w:rPr>
          <w:spacing w:val="-4"/>
        </w:rPr>
        <w:t xml:space="preserve"> </w:t>
      </w:r>
      <w:r>
        <w:rPr/>
        <w:t>Contractor</w:t>
      </w:r>
      <w:r>
        <w:rPr>
          <w:spacing w:val="-4"/>
        </w:rPr>
        <w:t xml:space="preserve"> </w:t>
      </w:r>
      <w:r>
        <w:rPr/>
        <w:t>is</w:t>
      </w:r>
      <w:r>
        <w:rPr>
          <w:spacing w:val="-2"/>
        </w:rPr>
        <w:t xml:space="preserve"> </w:t>
      </w:r>
      <w:r>
        <w:rPr/>
        <w:t>required</w:t>
      </w:r>
      <w:r>
        <w:rPr>
          <w:spacing w:val="-2"/>
        </w:rPr>
        <w:t xml:space="preserve"> </w:t>
      </w:r>
      <w:r>
        <w:rPr/>
        <w:t>to</w:t>
      </w:r>
      <w:r>
        <w:rPr>
          <w:spacing w:val="-2"/>
        </w:rPr>
        <w:t xml:space="preserve"> </w:t>
      </w:r>
      <w:r>
        <w:rPr/>
        <w:t>relocate</w:t>
      </w:r>
      <w:r>
        <w:rPr>
          <w:spacing w:val="-4"/>
        </w:rPr>
        <w:t xml:space="preserve"> </w:t>
      </w:r>
      <w:r>
        <w:rPr/>
        <w:t>its</w:t>
      </w:r>
      <w:r>
        <w:rPr>
          <w:spacing w:val="-2"/>
        </w:rPr>
        <w:t xml:space="preserve"> </w:t>
      </w:r>
      <w:r>
        <w:rPr/>
        <w:t>crew</w:t>
      </w:r>
      <w:r>
        <w:rPr>
          <w:spacing w:val="-5"/>
        </w:rPr>
        <w:t xml:space="preserve"> </w:t>
      </w:r>
      <w:r>
        <w:rPr/>
        <w:t>and</w:t>
      </w:r>
      <w:r>
        <w:rPr>
          <w:spacing w:val="-2"/>
        </w:rPr>
        <w:t xml:space="preserve"> </w:t>
      </w:r>
      <w:r>
        <w:rPr/>
        <w:t>transport</w:t>
      </w:r>
      <w:r>
        <w:rPr>
          <w:spacing w:val="-4"/>
        </w:rPr>
        <w:t xml:space="preserve"> </w:t>
      </w:r>
      <w:r>
        <w:rPr/>
        <w:t>its</w:t>
      </w:r>
      <w:r>
        <w:rPr>
          <w:spacing w:val="-3"/>
        </w:rPr>
        <w:t xml:space="preserve"> </w:t>
      </w:r>
      <w:r>
        <w:rPr/>
        <w:t>Equipment</w:t>
      </w:r>
      <w:r>
        <w:rPr>
          <w:spacing w:val="-2"/>
        </w:rPr>
        <w:t xml:space="preserve"> </w:t>
      </w:r>
      <w:r>
        <w:rPr/>
        <w:t>to</w:t>
      </w:r>
      <w:r>
        <w:rPr>
          <w:spacing w:val="-4"/>
        </w:rPr>
        <w:t xml:space="preserve"> </w:t>
      </w:r>
      <w:r>
        <w:rPr/>
        <w:t>a</w:t>
      </w:r>
      <w:r>
        <w:rPr>
          <w:spacing w:val="-2"/>
        </w:rPr>
        <w:t xml:space="preserve"> </w:t>
      </w:r>
      <w:r>
        <w:rPr/>
        <w:t>different</w:t>
      </w:r>
      <w:r>
        <w:rPr>
          <w:spacing w:val="-2"/>
        </w:rPr>
        <w:t xml:space="preserve"> </w:t>
      </w:r>
      <w:r>
        <w:rPr/>
        <w:t>location</w:t>
      </w:r>
      <w:r>
        <w:rPr>
          <w:spacing w:val="-2"/>
        </w:rPr>
        <w:t xml:space="preserve"> </w:t>
      </w:r>
      <w:r>
        <w:rPr/>
        <w:t>on</w:t>
      </w:r>
      <w:r>
        <w:rPr>
          <w:spacing w:val="-2"/>
        </w:rPr>
        <w:t xml:space="preserve"> </w:t>
      </w:r>
      <w:r>
        <w:rPr/>
        <w:t>the</w:t>
      </w:r>
      <w:r>
        <w:rPr>
          <w:spacing w:val="-4"/>
        </w:rPr>
        <w:t xml:space="preserve"> </w:t>
      </w:r>
      <w:r>
        <w:rPr/>
        <w:t>ROW because of Owner’s inability to obtain permits or landowner permissions at cost and terms reasonably acceptable to Owner.</w:t>
      </w:r>
    </w:p>
    <w:p>
      <w:pPr>
        <w:pStyle w:val="BodyText"/>
        <w:spacing w:lineRule="auto" w:line="271" w:before="0" w:after="0"/>
        <w:ind w:left="143" w:right="0"/>
        <w:rPr/>
      </w:pPr>
      <w:r>
        <w:rPr/>
        <w:t>Does</w:t>
      </w:r>
      <w:r>
        <w:rPr>
          <w:spacing w:val="-2"/>
        </w:rPr>
        <w:t xml:space="preserve"> </w:t>
      </w:r>
      <w:r>
        <w:rPr/>
        <w:t>not</w:t>
      </w:r>
      <w:r>
        <w:rPr>
          <w:spacing w:val="-5"/>
        </w:rPr>
        <w:t xml:space="preserve"> </w:t>
      </w:r>
      <w:r>
        <w:rPr/>
        <w:t>apply</w:t>
      </w:r>
      <w:r>
        <w:rPr>
          <w:spacing w:val="-2"/>
        </w:rPr>
        <w:t xml:space="preserve"> </w:t>
      </w:r>
      <w:r>
        <w:rPr/>
        <w:t>to</w:t>
      </w:r>
      <w:r>
        <w:rPr>
          <w:spacing w:val="-1"/>
        </w:rPr>
        <w:t xml:space="preserve"> </w:t>
      </w:r>
      <w:r>
        <w:rPr/>
        <w:t>instances</w:t>
      </w:r>
      <w:r>
        <w:rPr>
          <w:spacing w:val="-2"/>
        </w:rPr>
        <w:t xml:space="preserve"> </w:t>
      </w:r>
      <w:r>
        <w:rPr/>
        <w:t>where</w:t>
      </w:r>
      <w:r>
        <w:rPr>
          <w:spacing w:val="-4"/>
        </w:rPr>
        <w:t xml:space="preserve"> </w:t>
      </w:r>
      <w:r>
        <w:rPr/>
        <w:t>the</w:t>
      </w:r>
      <w:r>
        <w:rPr>
          <w:spacing w:val="-5"/>
        </w:rPr>
        <w:t xml:space="preserve"> </w:t>
      </w:r>
      <w:r>
        <w:rPr/>
        <w:t>Contractor</w:t>
      </w:r>
      <w:r>
        <w:rPr>
          <w:spacing w:val="-4"/>
        </w:rPr>
        <w:t xml:space="preserve"> </w:t>
      </w:r>
      <w:r>
        <w:rPr/>
        <w:t>is</w:t>
      </w:r>
      <w:r>
        <w:rPr>
          <w:spacing w:val="-3"/>
        </w:rPr>
        <w:t xml:space="preserve"> </w:t>
      </w:r>
      <w:r>
        <w:rPr/>
        <w:t>responsible</w:t>
      </w:r>
      <w:r>
        <w:rPr>
          <w:spacing w:val="-4"/>
        </w:rPr>
        <w:t xml:space="preserve"> </w:t>
      </w:r>
      <w:r>
        <w:rPr/>
        <w:t>for</w:t>
      </w:r>
      <w:r>
        <w:rPr>
          <w:spacing w:val="-1"/>
        </w:rPr>
        <w:t xml:space="preserve"> </w:t>
      </w:r>
      <w:r>
        <w:rPr/>
        <w:t>moving</w:t>
      </w:r>
      <w:r>
        <w:rPr>
          <w:spacing w:val="-4"/>
        </w:rPr>
        <w:t xml:space="preserve"> </w:t>
      </w:r>
      <w:r>
        <w:rPr/>
        <w:t>their</w:t>
      </w:r>
      <w:r>
        <w:rPr>
          <w:spacing w:val="-4"/>
        </w:rPr>
        <w:t xml:space="preserve"> </w:t>
      </w:r>
      <w:r>
        <w:rPr/>
        <w:t>Equipment</w:t>
      </w:r>
      <w:r>
        <w:rPr>
          <w:spacing w:val="-1"/>
        </w:rPr>
        <w:t xml:space="preserve"> </w:t>
      </w:r>
      <w:r>
        <w:rPr/>
        <w:t>and</w:t>
      </w:r>
      <w:r>
        <w:rPr>
          <w:spacing w:val="-1"/>
        </w:rPr>
        <w:t xml:space="preserve"> </w:t>
      </w:r>
      <w:r>
        <w:rPr/>
        <w:t>personnel.</w:t>
      </w:r>
      <w:r>
        <w:rPr>
          <w:spacing w:val="38"/>
        </w:rPr>
        <w:t xml:space="preserve"> </w:t>
      </w:r>
      <w:r>
        <w:rPr/>
        <w:t>The</w:t>
      </w:r>
      <w:r>
        <w:rPr>
          <w:spacing w:val="-4"/>
        </w:rPr>
        <w:t xml:space="preserve"> </w:t>
      </w:r>
      <w:r>
        <w:rPr/>
        <w:t>Contractor</w:t>
      </w:r>
      <w:r>
        <w:rPr>
          <w:spacing w:val="-4"/>
        </w:rPr>
        <w:t xml:space="preserve"> </w:t>
      </w:r>
      <w:r>
        <w:rPr/>
        <w:t>shall obtain Owner Representative approval prior to performing a move around.</w:t>
      </w:r>
    </w:p>
    <w:p>
      <w:pPr>
        <w:pStyle w:val="ListParagraph"/>
        <w:numPr>
          <w:ilvl w:val="2"/>
          <w:numId w:val="1"/>
        </w:numPr>
        <w:tabs>
          <w:tab w:val="clear" w:pos="720"/>
          <w:tab w:val="left" w:pos="704" w:leader="none"/>
        </w:tabs>
        <w:spacing w:lineRule="auto" w:line="240" w:before="206" w:after="0"/>
        <w:ind w:hanging="561" w:left="704" w:right="0"/>
        <w:jc w:val="left"/>
        <w:rPr>
          <w:i/>
          <w:i/>
          <w:sz w:val="20"/>
        </w:rPr>
      </w:pPr>
      <w:r>
        <w:rPr>
          <w:i/>
          <w:color w:val="BF0000"/>
          <w:sz w:val="20"/>
        </w:rPr>
        <w:t>Standby (Per</w:t>
      </w:r>
      <w:r>
        <w:rPr>
          <w:i/>
          <w:color w:val="BF0000"/>
          <w:spacing w:val="-5"/>
          <w:sz w:val="20"/>
        </w:rPr>
        <w:t xml:space="preserve"> </w:t>
      </w:r>
      <w:r>
        <w:rPr>
          <w:i/>
          <w:color w:val="BF0000"/>
          <w:sz w:val="20"/>
        </w:rPr>
        <w:t>Crew</w:t>
      </w:r>
      <w:r>
        <w:rPr>
          <w:i/>
          <w:color w:val="BF0000"/>
          <w:spacing w:val="-3"/>
          <w:sz w:val="20"/>
        </w:rPr>
        <w:t xml:space="preserve"> </w:t>
      </w:r>
      <w:r>
        <w:rPr>
          <w:i/>
          <w:color w:val="BF0000"/>
          <w:sz w:val="20"/>
        </w:rPr>
        <w:t>&amp;</w:t>
      </w:r>
      <w:r>
        <w:rPr>
          <w:i/>
          <w:color w:val="BF0000"/>
          <w:spacing w:val="-1"/>
          <w:sz w:val="20"/>
        </w:rPr>
        <w:t xml:space="preserve"> </w:t>
      </w:r>
      <w:r>
        <w:rPr>
          <w:i/>
          <w:color w:val="BF0000"/>
          <w:sz w:val="20"/>
        </w:rPr>
        <w:t>Full</w:t>
      </w:r>
      <w:r>
        <w:rPr>
          <w:i/>
          <w:color w:val="BF0000"/>
          <w:spacing w:val="-3"/>
          <w:sz w:val="20"/>
        </w:rPr>
        <w:t xml:space="preserve"> </w:t>
      </w:r>
      <w:r>
        <w:rPr>
          <w:i/>
          <w:color w:val="BF0000"/>
          <w:spacing w:val="-2"/>
          <w:sz w:val="20"/>
        </w:rPr>
        <w:t>Spread)</w:t>
      </w:r>
    </w:p>
    <w:p>
      <w:pPr>
        <w:pStyle w:val="BodyText"/>
        <w:spacing w:lineRule="auto" w:line="276"/>
        <w:ind w:left="143" w:right="163"/>
        <w:rPr/>
      </w:pPr>
      <w:r>
        <w:rPr/>
        <w:t>Only applicable</w:t>
      </w:r>
      <w:r>
        <w:rPr>
          <w:spacing w:val="-1"/>
        </w:rPr>
        <w:t xml:space="preserve"> </w:t>
      </w:r>
      <w:r>
        <w:rPr/>
        <w:t>when</w:t>
      </w:r>
      <w:r>
        <w:rPr>
          <w:spacing w:val="-1"/>
        </w:rPr>
        <w:t xml:space="preserve"> </w:t>
      </w:r>
      <w:r>
        <w:rPr/>
        <w:t>the</w:t>
      </w:r>
      <w:r>
        <w:rPr>
          <w:spacing w:val="-1"/>
        </w:rPr>
        <w:t xml:space="preserve"> </w:t>
      </w:r>
      <w:r>
        <w:rPr/>
        <w:t>Owner</w:t>
      </w:r>
      <w:r>
        <w:rPr>
          <w:spacing w:val="-1"/>
        </w:rPr>
        <w:t xml:space="preserve"> </w:t>
      </w:r>
      <w:r>
        <w:rPr/>
        <w:t xml:space="preserve">is </w:t>
      </w:r>
      <w:r>
        <w:rPr>
          <w:u w:val="single"/>
        </w:rPr>
        <w:t>at</w:t>
      </w:r>
      <w:r>
        <w:rPr>
          <w:spacing w:val="-1"/>
          <w:u w:val="single"/>
        </w:rPr>
        <w:t xml:space="preserve"> </w:t>
      </w:r>
      <w:r>
        <w:rPr>
          <w:u w:val="single"/>
        </w:rPr>
        <w:t>fault</w:t>
      </w:r>
      <w:r>
        <w:rPr>
          <w:spacing w:val="-1"/>
        </w:rPr>
        <w:t xml:space="preserve"> </w:t>
      </w:r>
      <w:r>
        <w:rPr/>
        <w:t>for</w:t>
      </w:r>
      <w:r>
        <w:rPr>
          <w:spacing w:val="-1"/>
        </w:rPr>
        <w:t xml:space="preserve"> </w:t>
      </w:r>
      <w:r>
        <w:rPr/>
        <w:t>causing</w:t>
      </w:r>
      <w:r>
        <w:rPr>
          <w:spacing w:val="-1"/>
        </w:rPr>
        <w:t xml:space="preserve"> </w:t>
      </w:r>
      <w:r>
        <w:rPr/>
        <w:t>the</w:t>
      </w:r>
      <w:r>
        <w:rPr>
          <w:spacing w:val="-3"/>
        </w:rPr>
        <w:t xml:space="preserve"> </w:t>
      </w:r>
      <w:r>
        <w:rPr/>
        <w:t>Contractor</w:t>
      </w:r>
      <w:r>
        <w:rPr>
          <w:spacing w:val="-1"/>
        </w:rPr>
        <w:t xml:space="preserve"> </w:t>
      </w:r>
      <w:r>
        <w:rPr/>
        <w:t>to</w:t>
      </w:r>
      <w:r>
        <w:rPr>
          <w:spacing w:val="-1"/>
        </w:rPr>
        <w:t xml:space="preserve"> </w:t>
      </w:r>
      <w:r>
        <w:rPr/>
        <w:t xml:space="preserve">standby for a </w:t>
      </w:r>
      <w:r>
        <w:rPr>
          <w:u w:val="single"/>
        </w:rPr>
        <w:t>full</w:t>
      </w:r>
      <w:r>
        <w:rPr>
          <w:spacing w:val="-1"/>
          <w:u w:val="single"/>
        </w:rPr>
        <w:t xml:space="preserve"> </w:t>
      </w:r>
      <w:r>
        <w:rPr>
          <w:u w:val="single"/>
        </w:rPr>
        <w:t>day</w:t>
      </w:r>
      <w:r>
        <w:rPr/>
        <w:t xml:space="preserve"> of</w:t>
      </w:r>
      <w:r>
        <w:rPr>
          <w:spacing w:val="-1"/>
        </w:rPr>
        <w:t xml:space="preserve"> </w:t>
      </w:r>
      <w:r>
        <w:rPr>
          <w:u w:val="single"/>
        </w:rPr>
        <w:t>no</w:t>
      </w:r>
      <w:r>
        <w:rPr/>
        <w:t xml:space="preserve"> productivity.</w:t>
      </w:r>
      <w:r>
        <w:rPr>
          <w:spacing w:val="40"/>
        </w:rPr>
        <w:t xml:space="preserve"> </w:t>
      </w:r>
      <w:r>
        <w:rPr/>
        <w:t>Does not</w:t>
      </w:r>
      <w:r>
        <w:rPr>
          <w:spacing w:val="-1"/>
        </w:rPr>
        <w:t xml:space="preserve"> </w:t>
      </w:r>
      <w:r>
        <w:rPr/>
        <w:t>apply for instances where the Contractor, government agencies, landowners, or weather is responsible for preventing Work from taking</w:t>
      </w:r>
      <w:r>
        <w:rPr>
          <w:spacing w:val="-1"/>
        </w:rPr>
        <w:t xml:space="preserve"> </w:t>
      </w:r>
      <w:r>
        <w:rPr/>
        <w:t>place.</w:t>
      </w:r>
      <w:r>
        <w:rPr>
          <w:spacing w:val="40"/>
        </w:rPr>
        <w:t xml:space="preserve"> </w:t>
      </w:r>
      <w:r>
        <w:rPr/>
        <w:t>Formal</w:t>
      </w:r>
      <w:r>
        <w:rPr>
          <w:spacing w:val="-3"/>
        </w:rPr>
        <w:t xml:space="preserve"> </w:t>
      </w:r>
      <w:r>
        <w:rPr/>
        <w:t>notice</w:t>
      </w:r>
      <w:r>
        <w:rPr>
          <w:spacing w:val="-4"/>
        </w:rPr>
        <w:t xml:space="preserve"> </w:t>
      </w:r>
      <w:r>
        <w:rPr/>
        <w:t>that</w:t>
      </w:r>
      <w:r>
        <w:rPr>
          <w:spacing w:val="-3"/>
        </w:rPr>
        <w:t xml:space="preserve"> </w:t>
      </w:r>
      <w:r>
        <w:rPr/>
        <w:t>the</w:t>
      </w:r>
      <w:r>
        <w:rPr>
          <w:spacing w:val="-3"/>
        </w:rPr>
        <w:t xml:space="preserve"> </w:t>
      </w:r>
      <w:r>
        <w:rPr/>
        <w:t>Owner</w:t>
      </w:r>
      <w:r>
        <w:rPr>
          <w:spacing w:val="-3"/>
        </w:rPr>
        <w:t xml:space="preserve"> </w:t>
      </w:r>
      <w:r>
        <w:rPr/>
        <w:t>may</w:t>
      </w:r>
      <w:r>
        <w:rPr>
          <w:spacing w:val="-3"/>
        </w:rPr>
        <w:t xml:space="preserve"> </w:t>
      </w:r>
      <w:r>
        <w:rPr/>
        <w:t>incur standby</w:t>
      </w:r>
      <w:r>
        <w:rPr>
          <w:spacing w:val="-1"/>
        </w:rPr>
        <w:t xml:space="preserve"> </w:t>
      </w:r>
      <w:r>
        <w:rPr/>
        <w:t>charges</w:t>
      </w:r>
      <w:r>
        <w:rPr>
          <w:spacing w:val="-1"/>
        </w:rPr>
        <w:t xml:space="preserve"> </w:t>
      </w:r>
      <w:r>
        <w:rPr/>
        <w:t>must</w:t>
      </w:r>
      <w:r>
        <w:rPr>
          <w:spacing w:val="-3"/>
        </w:rPr>
        <w:t xml:space="preserve"> </w:t>
      </w:r>
      <w:r>
        <w:rPr/>
        <w:t>be</w:t>
      </w:r>
      <w:r>
        <w:rPr>
          <w:spacing w:val="-4"/>
        </w:rPr>
        <w:t xml:space="preserve"> </w:t>
      </w:r>
      <w:r>
        <w:rPr/>
        <w:t>issued</w:t>
      </w:r>
      <w:r>
        <w:rPr>
          <w:spacing w:val="-3"/>
        </w:rPr>
        <w:t xml:space="preserve"> </w:t>
      </w:r>
      <w:r>
        <w:rPr/>
        <w:t>in</w:t>
      </w:r>
      <w:r>
        <w:rPr>
          <w:spacing w:val="-3"/>
        </w:rPr>
        <w:t xml:space="preserve"> </w:t>
      </w:r>
      <w:r>
        <w:rPr/>
        <w:t>writing</w:t>
      </w:r>
      <w:r>
        <w:rPr>
          <w:spacing w:val="-3"/>
        </w:rPr>
        <w:t xml:space="preserve"> </w:t>
      </w:r>
      <w:r>
        <w:rPr/>
        <w:t>by noon</w:t>
      </w:r>
      <w:r>
        <w:rPr>
          <w:spacing w:val="-3"/>
        </w:rPr>
        <w:t xml:space="preserve"> </w:t>
      </w:r>
      <w:r>
        <w:rPr/>
        <w:t>on</w:t>
      </w:r>
      <w:r>
        <w:rPr>
          <w:spacing w:val="-3"/>
        </w:rPr>
        <w:t xml:space="preserve"> </w:t>
      </w:r>
      <w:r>
        <w:rPr/>
        <w:t>the</w:t>
      </w:r>
      <w:r>
        <w:rPr>
          <w:spacing w:val="-4"/>
        </w:rPr>
        <w:t xml:space="preserve"> </w:t>
      </w:r>
      <w:r>
        <w:rPr/>
        <w:t>day</w:t>
      </w:r>
      <w:r>
        <w:rPr>
          <w:spacing w:val="-1"/>
        </w:rPr>
        <w:t xml:space="preserve"> </w:t>
      </w:r>
      <w:r>
        <w:rPr/>
        <w:t>that standby is occurring.</w:t>
      </w:r>
      <w:r>
        <w:rPr>
          <w:spacing w:val="40"/>
        </w:rPr>
        <w:t xml:space="preserve"> </w:t>
      </w:r>
      <w:r>
        <w:rPr/>
        <w:t>Standby invoices must be accompanied with T&amp;M tickets, submitted no later than (24) hours after the standby occurred and signed by an</w:t>
      </w:r>
      <w:r>
        <w:rPr>
          <w:spacing w:val="-3"/>
        </w:rPr>
        <w:t xml:space="preserve"> </w:t>
      </w:r>
      <w:r>
        <w:rPr/>
        <w:t>Owner Representative.</w:t>
      </w:r>
      <w:r>
        <w:rPr>
          <w:spacing w:val="40"/>
        </w:rPr>
        <w:t xml:space="preserve"> </w:t>
      </w:r>
      <w:r>
        <w:rPr/>
        <w:t>These tickets may not include overtime charges.</w:t>
      </w:r>
      <w:r>
        <w:rPr>
          <w:spacing w:val="40"/>
        </w:rPr>
        <w:t xml:space="preserve"> </w:t>
      </w:r>
      <w:r>
        <w:rPr/>
        <w:t>When approved, the Owner will pay the lesser of the applicable T&amp;M rates or the quoted standby unit rate.</w:t>
      </w:r>
    </w:p>
    <w:p>
      <w:pPr>
        <w:pStyle w:val="ListParagraph"/>
        <w:numPr>
          <w:ilvl w:val="2"/>
          <w:numId w:val="1"/>
        </w:numPr>
        <w:tabs>
          <w:tab w:val="clear" w:pos="720"/>
          <w:tab w:val="left" w:pos="704" w:leader="none"/>
        </w:tabs>
        <w:spacing w:lineRule="auto" w:line="240" w:before="199" w:after="0"/>
        <w:ind w:hanging="561" w:left="704" w:right="0"/>
        <w:jc w:val="left"/>
        <w:rPr>
          <w:i/>
          <w:i/>
          <w:sz w:val="20"/>
        </w:rPr>
      </w:pPr>
      <w:r>
        <w:rPr>
          <w:i/>
          <w:color w:val="BF0000"/>
          <w:sz w:val="20"/>
        </w:rPr>
        <w:t>Extra</w:t>
      </w:r>
      <w:r>
        <w:rPr>
          <w:i/>
          <w:color w:val="BF0000"/>
          <w:spacing w:val="-7"/>
          <w:sz w:val="20"/>
        </w:rPr>
        <w:t xml:space="preserve"> </w:t>
      </w:r>
      <w:r>
        <w:rPr>
          <w:i/>
          <w:color w:val="BF0000"/>
          <w:sz w:val="20"/>
        </w:rPr>
        <w:t>Foreign</w:t>
      </w:r>
      <w:r>
        <w:rPr>
          <w:i/>
          <w:color w:val="BF0000"/>
          <w:spacing w:val="-5"/>
          <w:sz w:val="20"/>
        </w:rPr>
        <w:t xml:space="preserve"> </w:t>
      </w:r>
      <w:r>
        <w:rPr>
          <w:i/>
          <w:color w:val="BF0000"/>
          <w:sz w:val="20"/>
        </w:rPr>
        <w:t>Pipeline</w:t>
      </w:r>
      <w:r>
        <w:rPr>
          <w:i/>
          <w:color w:val="BF0000"/>
          <w:spacing w:val="-4"/>
          <w:sz w:val="20"/>
        </w:rPr>
        <w:t xml:space="preserve"> </w:t>
      </w:r>
      <w:r>
        <w:rPr>
          <w:i/>
          <w:color w:val="BF0000"/>
          <w:sz w:val="20"/>
        </w:rPr>
        <w:t>Crossings</w:t>
      </w:r>
      <w:r>
        <w:rPr>
          <w:i/>
          <w:color w:val="BF0000"/>
          <w:spacing w:val="-7"/>
          <w:sz w:val="20"/>
        </w:rPr>
        <w:t xml:space="preserve"> </w:t>
      </w:r>
      <w:r>
        <w:rPr>
          <w:i/>
          <w:color w:val="BF0000"/>
          <w:sz w:val="20"/>
        </w:rPr>
        <w:t>(Open-</w:t>
      </w:r>
      <w:r>
        <w:rPr>
          <w:i/>
          <w:color w:val="BF0000"/>
          <w:spacing w:val="-4"/>
          <w:sz w:val="20"/>
        </w:rPr>
        <w:t>Cut)</w:t>
      </w:r>
    </w:p>
    <w:p>
      <w:pPr>
        <w:pStyle w:val="BodyText"/>
        <w:spacing w:lineRule="auto" w:line="276"/>
        <w:ind w:left="143" w:right="217"/>
        <w:rPr/>
      </w:pPr>
      <w:r>
        <w:rPr/>
        <w:t>Includes all labor; Equipment; supply, placement, and removal of laminated mats; excavation of bell holes and associated hydrovac water, Equipment, labor, and disposal; welding; tie-ins; cuts and bevels; bending; coating; material &amp; installation of foreign line test stations; and backfill.</w:t>
      </w:r>
      <w:r>
        <w:rPr>
          <w:spacing w:val="40"/>
        </w:rPr>
        <w:t xml:space="preserve"> </w:t>
      </w:r>
      <w:r>
        <w:rPr/>
        <w:t>The Contractor shall maintain a minimum 24” clearance between new and existing pipelines unless otherwise noted or required by the utility being crossed; the foreign pipeline crossing unit rate will not be adjusted</w:t>
      </w:r>
      <w:r>
        <w:rPr>
          <w:spacing w:val="-1"/>
        </w:rPr>
        <w:t xml:space="preserve"> </w:t>
      </w:r>
      <w:r>
        <w:rPr/>
        <w:t>if</w:t>
      </w:r>
      <w:r>
        <w:rPr>
          <w:spacing w:val="-4"/>
        </w:rPr>
        <w:t xml:space="preserve"> </w:t>
      </w:r>
      <w:r>
        <w:rPr/>
        <w:t>additional</w:t>
      </w:r>
      <w:r>
        <w:rPr>
          <w:spacing w:val="-4"/>
        </w:rPr>
        <w:t xml:space="preserve"> </w:t>
      </w:r>
      <w:r>
        <w:rPr/>
        <w:t>crossing</w:t>
      </w:r>
      <w:r>
        <w:rPr>
          <w:spacing w:val="-5"/>
        </w:rPr>
        <w:t xml:space="preserve"> </w:t>
      </w:r>
      <w:r>
        <w:rPr/>
        <w:t>depth</w:t>
      </w:r>
      <w:r>
        <w:rPr>
          <w:spacing w:val="-1"/>
        </w:rPr>
        <w:t xml:space="preserve"> </w:t>
      </w:r>
      <w:r>
        <w:rPr/>
        <w:t>is</w:t>
      </w:r>
      <w:r>
        <w:rPr>
          <w:spacing w:val="-3"/>
        </w:rPr>
        <w:t xml:space="preserve"> </w:t>
      </w:r>
      <w:r>
        <w:rPr/>
        <w:t>required</w:t>
      </w:r>
      <w:r>
        <w:rPr>
          <w:spacing w:val="-1"/>
        </w:rPr>
        <w:t xml:space="preserve"> </w:t>
      </w:r>
      <w:r>
        <w:rPr/>
        <w:t>to</w:t>
      </w:r>
      <w:r>
        <w:rPr>
          <w:spacing w:val="-1"/>
        </w:rPr>
        <w:t xml:space="preserve"> </w:t>
      </w:r>
      <w:r>
        <w:rPr/>
        <w:t>satisfy</w:t>
      </w:r>
      <w:r>
        <w:rPr>
          <w:spacing w:val="-2"/>
        </w:rPr>
        <w:t xml:space="preserve"> </w:t>
      </w:r>
      <w:r>
        <w:rPr/>
        <w:t>the</w:t>
      </w:r>
      <w:r>
        <w:rPr>
          <w:spacing w:val="-4"/>
        </w:rPr>
        <w:t xml:space="preserve"> </w:t>
      </w:r>
      <w:r>
        <w:rPr/>
        <w:t>utility’s</w:t>
      </w:r>
      <w:r>
        <w:rPr>
          <w:spacing w:val="-2"/>
        </w:rPr>
        <w:t xml:space="preserve"> </w:t>
      </w:r>
      <w:r>
        <w:rPr/>
        <w:t>requirements.</w:t>
      </w:r>
      <w:r>
        <w:rPr>
          <w:spacing w:val="39"/>
        </w:rPr>
        <w:t xml:space="preserve"> </w:t>
      </w:r>
      <w:r>
        <w:rPr/>
        <w:t>Only</w:t>
      </w:r>
      <w:r>
        <w:rPr>
          <w:spacing w:val="-2"/>
        </w:rPr>
        <w:t xml:space="preserve"> </w:t>
      </w:r>
      <w:r>
        <w:rPr/>
        <w:t>foreign</w:t>
      </w:r>
      <w:r>
        <w:rPr>
          <w:spacing w:val="-4"/>
        </w:rPr>
        <w:t xml:space="preserve"> </w:t>
      </w:r>
      <w:r>
        <w:rPr/>
        <w:t>pipelines</w:t>
      </w:r>
      <w:r>
        <w:rPr>
          <w:spacing w:val="-2"/>
        </w:rPr>
        <w:t xml:space="preserve"> </w:t>
      </w:r>
      <w:r>
        <w:rPr/>
        <w:t>that</w:t>
      </w:r>
      <w:r>
        <w:rPr>
          <w:spacing w:val="-4"/>
        </w:rPr>
        <w:t xml:space="preserve"> </w:t>
      </w:r>
      <w:r>
        <w:rPr/>
        <w:t xml:space="preserve">satisfy </w:t>
      </w:r>
      <w:r>
        <w:rPr>
          <w:b/>
          <w:i/>
        </w:rPr>
        <w:t>ALL</w:t>
      </w:r>
      <w:r>
        <w:rPr>
          <w:b/>
          <w:i/>
          <w:spacing w:val="-5"/>
        </w:rPr>
        <w:t xml:space="preserve"> </w:t>
      </w:r>
      <w:r>
        <w:rPr/>
        <w:t>the following criteria are eligible for incremental unit rate invoicing:</w:t>
      </w:r>
    </w:p>
    <w:p>
      <w:pPr>
        <w:sectPr>
          <w:headerReference w:type="default" r:id="rId154"/>
          <w:headerReference w:type="first" r:id="rId155"/>
          <w:footerReference w:type="default" r:id="rId156"/>
          <w:footerReference w:type="first" r:id="rId157"/>
          <w:type w:val="nextPage"/>
          <w:pgSz w:w="12240" w:h="15840"/>
          <w:pgMar w:left="720" w:right="720" w:gutter="0" w:header="761" w:top="1480" w:footer="906" w:bottom="1100"/>
          <w:pgNumType w:start="1" w:fmt="decimal"/>
          <w:formProt w:val="false"/>
          <w:textDirection w:val="lrTb"/>
          <w:docGrid w:type="default" w:linePitch="100" w:charSpace="4096"/>
        </w:sectPr>
        <w:pStyle w:val="ListParagraph"/>
        <w:numPr>
          <w:ilvl w:val="3"/>
          <w:numId w:val="1"/>
        </w:numPr>
        <w:tabs>
          <w:tab w:val="clear" w:pos="720"/>
          <w:tab w:val="left" w:pos="863" w:leader="none"/>
        </w:tabs>
        <w:spacing w:lineRule="auto" w:line="240" w:before="0" w:after="0"/>
        <w:ind w:hanging="360" w:left="863" w:right="0"/>
        <w:jc w:val="left"/>
        <w:rPr>
          <w:sz w:val="20"/>
        </w:rPr>
      </w:pPr>
      <w:r>
        <w:rPr>
          <w:sz w:val="20"/>
        </w:rPr>
        <w:t>Pipelines</w:t>
      </w:r>
      <w:r>
        <w:rPr>
          <w:spacing w:val="-4"/>
          <w:sz w:val="20"/>
        </w:rPr>
        <w:t xml:space="preserve"> </w:t>
      </w:r>
      <w:r>
        <w:rPr>
          <w:sz w:val="20"/>
        </w:rPr>
        <w:t>(above</w:t>
      </w:r>
      <w:r>
        <w:rPr>
          <w:spacing w:val="-5"/>
          <w:sz w:val="20"/>
        </w:rPr>
        <w:t xml:space="preserve"> </w:t>
      </w:r>
      <w:r>
        <w:rPr>
          <w:sz w:val="20"/>
        </w:rPr>
        <w:t>and</w:t>
      </w:r>
      <w:r>
        <w:rPr>
          <w:spacing w:val="-3"/>
          <w:sz w:val="20"/>
        </w:rPr>
        <w:t xml:space="preserve"> </w:t>
      </w:r>
      <w:r>
        <w:rPr>
          <w:sz w:val="20"/>
        </w:rPr>
        <w:t>below</w:t>
      </w:r>
      <w:r>
        <w:rPr>
          <w:spacing w:val="-6"/>
          <w:sz w:val="20"/>
        </w:rPr>
        <w:t xml:space="preserve"> </w:t>
      </w:r>
      <w:r>
        <w:rPr>
          <w:sz w:val="20"/>
        </w:rPr>
        <w:t>grade)</w:t>
      </w:r>
      <w:r>
        <w:rPr>
          <w:spacing w:val="-6"/>
          <w:sz w:val="20"/>
        </w:rPr>
        <w:t xml:space="preserve"> </w:t>
      </w:r>
      <w:r>
        <w:rPr>
          <w:sz w:val="20"/>
        </w:rPr>
        <w:t>with</w:t>
      </w:r>
      <w:r>
        <w:rPr>
          <w:spacing w:val="-2"/>
          <w:sz w:val="20"/>
        </w:rPr>
        <w:t xml:space="preserve"> </w:t>
      </w:r>
      <w:r>
        <w:rPr>
          <w:sz w:val="20"/>
        </w:rPr>
        <w:t>an</w:t>
      </w:r>
      <w:r>
        <w:rPr>
          <w:spacing w:val="-3"/>
          <w:sz w:val="20"/>
        </w:rPr>
        <w:t xml:space="preserve"> </w:t>
      </w:r>
      <w:r>
        <w:rPr>
          <w:sz w:val="20"/>
        </w:rPr>
        <w:t>outer</w:t>
      </w:r>
      <w:r>
        <w:rPr>
          <w:spacing w:val="-5"/>
          <w:sz w:val="20"/>
        </w:rPr>
        <w:t xml:space="preserve"> </w:t>
      </w:r>
      <w:r>
        <w:rPr>
          <w:sz w:val="20"/>
        </w:rPr>
        <w:t>diameter</w:t>
      </w:r>
      <w:r>
        <w:rPr>
          <w:spacing w:val="-3"/>
          <w:sz w:val="20"/>
        </w:rPr>
        <w:t xml:space="preserve"> </w:t>
      </w:r>
      <w:r>
        <w:rPr>
          <w:sz w:val="20"/>
        </w:rPr>
        <w:t>exceeding</w:t>
      </w:r>
      <w:r>
        <w:rPr>
          <w:spacing w:val="-6"/>
          <w:sz w:val="20"/>
        </w:rPr>
        <w:t xml:space="preserve"> </w:t>
      </w:r>
      <w:r>
        <w:rPr>
          <w:spacing w:val="-4"/>
          <w:sz w:val="20"/>
        </w:rPr>
        <w:t>4.5”</w:t>
      </w:r>
    </w:p>
    <w:p>
      <w:pPr>
        <w:pStyle w:val="BodyText"/>
        <w:spacing w:before="239" w:after="0"/>
        <w:rPr/>
      </w:pPr>
      <w:r>
        <w:rPr/>
      </w:r>
    </w:p>
    <w:p>
      <w:pPr>
        <w:pStyle w:val="ListParagraph"/>
        <w:numPr>
          <w:ilvl w:val="3"/>
          <w:numId w:val="1"/>
        </w:numPr>
        <w:tabs>
          <w:tab w:val="clear" w:pos="720"/>
          <w:tab w:val="left" w:pos="863" w:leader="none"/>
        </w:tabs>
        <w:spacing w:lineRule="auto" w:line="271" w:before="1" w:after="0"/>
        <w:ind w:hanging="360" w:left="863" w:right="204"/>
        <w:jc w:val="left"/>
        <w:rPr>
          <w:sz w:val="20"/>
        </w:rPr>
      </w:pPr>
      <w:r>
        <w:rPr>
          <w:sz w:val="20"/>
        </w:rPr>
        <w:t>Pipelines</w:t>
      </w:r>
      <w:r>
        <w:rPr>
          <w:spacing w:val="-2"/>
          <w:sz w:val="20"/>
        </w:rPr>
        <w:t xml:space="preserve"> </w:t>
      </w:r>
      <w:r>
        <w:rPr>
          <w:sz w:val="20"/>
        </w:rPr>
        <w:t>are</w:t>
      </w:r>
      <w:r>
        <w:rPr>
          <w:spacing w:val="-5"/>
          <w:sz w:val="20"/>
        </w:rPr>
        <w:t xml:space="preserve"> </w:t>
      </w:r>
      <w:r>
        <w:rPr>
          <w:sz w:val="20"/>
        </w:rPr>
        <w:t>discovered</w:t>
      </w:r>
      <w:r>
        <w:rPr>
          <w:spacing w:val="-2"/>
          <w:sz w:val="20"/>
        </w:rPr>
        <w:t xml:space="preserve"> </w:t>
      </w:r>
      <w:r>
        <w:rPr>
          <w:sz w:val="20"/>
          <w:u w:val="single"/>
        </w:rPr>
        <w:t>during</w:t>
      </w:r>
      <w:r>
        <w:rPr>
          <w:spacing w:val="-2"/>
          <w:sz w:val="20"/>
        </w:rPr>
        <w:t xml:space="preserve"> </w:t>
      </w:r>
      <w:r>
        <w:rPr>
          <w:sz w:val="20"/>
        </w:rPr>
        <w:t>construction,</w:t>
      </w:r>
      <w:r>
        <w:rPr>
          <w:spacing w:val="-4"/>
          <w:sz w:val="20"/>
        </w:rPr>
        <w:t xml:space="preserve"> </w:t>
      </w:r>
      <w:r>
        <w:rPr>
          <w:sz w:val="20"/>
        </w:rPr>
        <w:t>are</w:t>
      </w:r>
      <w:r>
        <w:rPr>
          <w:spacing w:val="-4"/>
          <w:sz w:val="20"/>
        </w:rPr>
        <w:t xml:space="preserve"> </w:t>
      </w:r>
      <w:r>
        <w:rPr>
          <w:sz w:val="20"/>
          <w:u w:val="single"/>
        </w:rPr>
        <w:t>not</w:t>
      </w:r>
      <w:r>
        <w:rPr>
          <w:spacing w:val="-4"/>
          <w:sz w:val="20"/>
        </w:rPr>
        <w:t xml:space="preserve"> </w:t>
      </w:r>
      <w:r>
        <w:rPr>
          <w:sz w:val="20"/>
        </w:rPr>
        <w:t>identified</w:t>
      </w:r>
      <w:r>
        <w:rPr>
          <w:spacing w:val="-4"/>
          <w:sz w:val="20"/>
        </w:rPr>
        <w:t xml:space="preserve"> </w:t>
      </w:r>
      <w:r>
        <w:rPr>
          <w:sz w:val="20"/>
        </w:rPr>
        <w:t>on</w:t>
      </w:r>
      <w:r>
        <w:rPr>
          <w:spacing w:val="-4"/>
          <w:sz w:val="20"/>
        </w:rPr>
        <w:t xml:space="preserve"> </w:t>
      </w:r>
      <w:r>
        <w:rPr>
          <w:sz w:val="20"/>
        </w:rPr>
        <w:t>alignment</w:t>
      </w:r>
      <w:r>
        <w:rPr>
          <w:spacing w:val="-1"/>
          <w:sz w:val="20"/>
        </w:rPr>
        <w:t xml:space="preserve"> </w:t>
      </w:r>
      <w:r>
        <w:rPr>
          <w:sz w:val="20"/>
        </w:rPr>
        <w:t>sheets,</w:t>
      </w:r>
      <w:r>
        <w:rPr>
          <w:spacing w:val="-2"/>
          <w:sz w:val="20"/>
        </w:rPr>
        <w:t xml:space="preserve"> </w:t>
      </w:r>
      <w:r>
        <w:rPr>
          <w:sz w:val="20"/>
        </w:rPr>
        <w:t>and</w:t>
      </w:r>
      <w:r>
        <w:rPr>
          <w:spacing w:val="-2"/>
          <w:sz w:val="20"/>
        </w:rPr>
        <w:t xml:space="preserve"> </w:t>
      </w:r>
      <w:r>
        <w:rPr>
          <w:sz w:val="20"/>
        </w:rPr>
        <w:t>are</w:t>
      </w:r>
      <w:r>
        <w:rPr>
          <w:spacing w:val="-5"/>
          <w:sz w:val="20"/>
        </w:rPr>
        <w:t xml:space="preserve"> </w:t>
      </w:r>
      <w:r>
        <w:rPr>
          <w:sz w:val="20"/>
          <w:u w:val="single"/>
        </w:rPr>
        <w:t>not</w:t>
      </w:r>
      <w:r>
        <w:rPr>
          <w:spacing w:val="-4"/>
          <w:sz w:val="20"/>
        </w:rPr>
        <w:t xml:space="preserve"> </w:t>
      </w:r>
      <w:r>
        <w:rPr>
          <w:sz w:val="20"/>
        </w:rPr>
        <w:t>within</w:t>
      </w:r>
      <w:r>
        <w:rPr>
          <w:spacing w:val="-1"/>
          <w:sz w:val="20"/>
        </w:rPr>
        <w:t xml:space="preserve"> </w:t>
      </w:r>
      <w:r>
        <w:rPr>
          <w:sz w:val="20"/>
        </w:rPr>
        <w:t>20’</w:t>
      </w:r>
      <w:r>
        <w:rPr>
          <w:spacing w:val="-2"/>
          <w:sz w:val="20"/>
        </w:rPr>
        <w:t xml:space="preserve"> </w:t>
      </w:r>
      <w:r>
        <w:rPr>
          <w:sz w:val="20"/>
        </w:rPr>
        <w:t>of</w:t>
      </w:r>
      <w:r>
        <w:rPr>
          <w:spacing w:val="-4"/>
          <w:sz w:val="20"/>
        </w:rPr>
        <w:t xml:space="preserve"> </w:t>
      </w:r>
      <w:r>
        <w:rPr>
          <w:sz w:val="20"/>
        </w:rPr>
        <w:t>a</w:t>
      </w:r>
      <w:r>
        <w:rPr>
          <w:spacing w:val="-3"/>
          <w:sz w:val="20"/>
        </w:rPr>
        <w:t xml:space="preserve"> </w:t>
      </w:r>
      <w:r>
        <w:rPr>
          <w:sz w:val="20"/>
        </w:rPr>
        <w:t>pipeline already identified in the alignment sheets.</w:t>
      </w:r>
    </w:p>
    <w:p>
      <w:pPr>
        <w:pStyle w:val="BodyText"/>
        <w:spacing w:lineRule="auto" w:line="276" w:before="204" w:after="0"/>
        <w:ind w:left="143" w:right="0"/>
        <w:rPr/>
      </w:pPr>
      <w:r>
        <w:rPr/>
        <w:t xml:space="preserve">This unit rate </w:t>
      </w:r>
      <w:r>
        <w:rPr>
          <w:b/>
          <w:i/>
        </w:rPr>
        <w:t xml:space="preserve">excludes </w:t>
      </w:r>
      <w:r>
        <w:rPr/>
        <w:t>HDD/bore crossings, pipelines with outer diameters of 4.5” or less, and pipeline crossings identified on alignment</w:t>
      </w:r>
      <w:r>
        <w:rPr>
          <w:spacing w:val="-4"/>
        </w:rPr>
        <w:t xml:space="preserve"> </w:t>
      </w:r>
      <w:r>
        <w:rPr/>
        <w:t>sheets</w:t>
      </w:r>
      <w:r>
        <w:rPr>
          <w:spacing w:val="-2"/>
        </w:rPr>
        <w:t xml:space="preserve"> </w:t>
      </w:r>
      <w:r>
        <w:rPr/>
        <w:t>or</w:t>
      </w:r>
      <w:r>
        <w:rPr>
          <w:spacing w:val="-4"/>
        </w:rPr>
        <w:t xml:space="preserve"> </w:t>
      </w:r>
      <w:r>
        <w:rPr/>
        <w:t>other</w:t>
      </w:r>
      <w:r>
        <w:rPr>
          <w:spacing w:val="-4"/>
        </w:rPr>
        <w:t xml:space="preserve"> </w:t>
      </w:r>
      <w:r>
        <w:rPr/>
        <w:t>documents</w:t>
      </w:r>
      <w:r>
        <w:rPr>
          <w:spacing w:val="-2"/>
        </w:rPr>
        <w:t xml:space="preserve"> </w:t>
      </w:r>
      <w:r>
        <w:rPr/>
        <w:t>contained</w:t>
      </w:r>
      <w:r>
        <w:rPr>
          <w:spacing w:val="-4"/>
        </w:rPr>
        <w:t xml:space="preserve"> </w:t>
      </w:r>
      <w:r>
        <w:rPr/>
        <w:t>within</w:t>
      </w:r>
      <w:r>
        <w:rPr>
          <w:spacing w:val="-4"/>
        </w:rPr>
        <w:t xml:space="preserve"> </w:t>
      </w:r>
      <w:r>
        <w:rPr/>
        <w:t>the</w:t>
      </w:r>
      <w:r>
        <w:rPr>
          <w:spacing w:val="-5"/>
        </w:rPr>
        <w:t xml:space="preserve"> </w:t>
      </w:r>
      <w:r>
        <w:rPr/>
        <w:t>Scope</w:t>
      </w:r>
      <w:r>
        <w:rPr>
          <w:spacing w:val="-4"/>
        </w:rPr>
        <w:t xml:space="preserve"> </w:t>
      </w:r>
      <w:r>
        <w:rPr/>
        <w:t>of</w:t>
      </w:r>
      <w:r>
        <w:rPr>
          <w:spacing w:val="-4"/>
        </w:rPr>
        <w:t xml:space="preserve"> </w:t>
      </w:r>
      <w:r>
        <w:rPr/>
        <w:t>Work.</w:t>
      </w:r>
      <w:r>
        <w:rPr>
          <w:spacing w:val="40"/>
        </w:rPr>
        <w:t xml:space="preserve"> </w:t>
      </w:r>
      <w:r>
        <w:rPr/>
        <w:t>When</w:t>
      </w:r>
      <w:r>
        <w:rPr>
          <w:spacing w:val="-4"/>
        </w:rPr>
        <w:t xml:space="preserve"> </w:t>
      </w:r>
      <w:r>
        <w:rPr/>
        <w:t>open-cut,</w:t>
      </w:r>
      <w:r>
        <w:rPr>
          <w:spacing w:val="-2"/>
        </w:rPr>
        <w:t xml:space="preserve"> </w:t>
      </w:r>
      <w:r>
        <w:rPr/>
        <w:t>a</w:t>
      </w:r>
      <w:r>
        <w:rPr>
          <w:spacing w:val="-2"/>
        </w:rPr>
        <w:t xml:space="preserve"> </w:t>
      </w:r>
      <w:r>
        <w:rPr/>
        <w:t>grouping</w:t>
      </w:r>
      <w:r>
        <w:rPr>
          <w:spacing w:val="-4"/>
        </w:rPr>
        <w:t xml:space="preserve"> </w:t>
      </w:r>
      <w:r>
        <w:rPr/>
        <w:t>of</w:t>
      </w:r>
      <w:r>
        <w:rPr>
          <w:spacing w:val="-4"/>
        </w:rPr>
        <w:t xml:space="preserve"> </w:t>
      </w:r>
      <w:r>
        <w:rPr/>
        <w:t>two</w:t>
      </w:r>
      <w:r>
        <w:rPr>
          <w:spacing w:val="-1"/>
        </w:rPr>
        <w:t xml:space="preserve"> </w:t>
      </w:r>
      <w:r>
        <w:rPr/>
        <w:t>or</w:t>
      </w:r>
      <w:r>
        <w:rPr>
          <w:spacing w:val="-4"/>
        </w:rPr>
        <w:t xml:space="preserve"> </w:t>
      </w:r>
      <w:r>
        <w:rPr/>
        <w:t>more</w:t>
      </w:r>
      <w:r>
        <w:rPr>
          <w:spacing w:val="-4"/>
        </w:rPr>
        <w:t xml:space="preserve"> </w:t>
      </w:r>
      <w:r>
        <w:rPr/>
        <w:t>foreign pipelines in a contiguous 20’ stretch is considered one (1) foreign pipeline crossing.</w:t>
      </w:r>
    </w:p>
    <w:p>
      <w:pPr>
        <w:pStyle w:val="BodyText"/>
        <w:spacing w:before="197" w:after="0"/>
        <w:ind w:left="143" w:right="0"/>
        <w:rPr/>
      </w:pPr>
      <w:r>
        <w:rPr/>
        <w:t>Foreign</w:t>
      </w:r>
      <w:r>
        <w:rPr>
          <w:spacing w:val="-4"/>
        </w:rPr>
        <w:t xml:space="preserve"> </w:t>
      </w:r>
      <w:r>
        <w:rPr/>
        <w:t>line</w:t>
      </w:r>
      <w:r>
        <w:rPr>
          <w:spacing w:val="-4"/>
        </w:rPr>
        <w:t xml:space="preserve"> </w:t>
      </w:r>
      <w:r>
        <w:rPr/>
        <w:t>test</w:t>
      </w:r>
      <w:r>
        <w:rPr>
          <w:spacing w:val="-4"/>
        </w:rPr>
        <w:t xml:space="preserve"> </w:t>
      </w:r>
      <w:r>
        <w:rPr/>
        <w:t>station</w:t>
      </w:r>
      <w:r>
        <w:rPr>
          <w:spacing w:val="-1"/>
        </w:rPr>
        <w:t xml:space="preserve"> </w:t>
      </w:r>
      <w:r>
        <w:rPr/>
        <w:t>materials</w:t>
      </w:r>
      <w:r>
        <w:rPr>
          <w:spacing w:val="-1"/>
        </w:rPr>
        <w:t xml:space="preserve"> </w:t>
      </w:r>
      <w:r>
        <w:rPr/>
        <w:t>&amp;</w:t>
      </w:r>
      <w:r>
        <w:rPr>
          <w:spacing w:val="-2"/>
        </w:rPr>
        <w:t xml:space="preserve"> </w:t>
      </w:r>
      <w:r>
        <w:rPr/>
        <w:t>installation</w:t>
      </w:r>
      <w:r>
        <w:rPr>
          <w:spacing w:val="-5"/>
        </w:rPr>
        <w:t xml:space="preserve"> </w:t>
      </w:r>
      <w:r>
        <w:rPr/>
        <w:t>shall</w:t>
      </w:r>
      <w:r>
        <w:rPr>
          <w:spacing w:val="-4"/>
        </w:rPr>
        <w:t xml:space="preserve"> </w:t>
      </w:r>
      <w:r>
        <w:rPr/>
        <w:t>be</w:t>
      </w:r>
      <w:r>
        <w:rPr>
          <w:spacing w:val="-3"/>
        </w:rPr>
        <w:t xml:space="preserve"> </w:t>
      </w:r>
      <w:r>
        <w:rPr/>
        <w:t>per</w:t>
      </w:r>
      <w:r>
        <w:rPr>
          <w:spacing w:val="-5"/>
        </w:rPr>
        <w:t xml:space="preserve"> </w:t>
      </w:r>
      <w:r>
        <w:rPr/>
        <w:t>the</w:t>
      </w:r>
      <w:r>
        <w:rPr>
          <w:spacing w:val="-5"/>
        </w:rPr>
        <w:t xml:space="preserve"> </w:t>
      </w:r>
      <w:r>
        <w:rPr/>
        <w:t>standard</w:t>
      </w:r>
      <w:r>
        <w:rPr>
          <w:spacing w:val="-4"/>
        </w:rPr>
        <w:t xml:space="preserve"> </w:t>
      </w:r>
      <w:r>
        <w:rPr/>
        <w:t>typical</w:t>
      </w:r>
      <w:r>
        <w:rPr>
          <w:spacing w:val="-4"/>
        </w:rPr>
        <w:t xml:space="preserve"> </w:t>
      </w:r>
      <w:r>
        <w:rPr>
          <w:spacing w:val="-2"/>
        </w:rPr>
        <w:t>Drawing.</w:t>
      </w:r>
    </w:p>
    <w:p>
      <w:pPr>
        <w:pStyle w:val="ListParagraph"/>
        <w:numPr>
          <w:ilvl w:val="2"/>
          <w:numId w:val="1"/>
        </w:numPr>
        <w:tabs>
          <w:tab w:val="clear" w:pos="720"/>
          <w:tab w:val="left" w:pos="704" w:leader="none"/>
        </w:tabs>
        <w:spacing w:lineRule="auto" w:line="240" w:before="240" w:after="0"/>
        <w:ind w:hanging="561" w:left="704" w:right="0"/>
        <w:jc w:val="left"/>
        <w:rPr>
          <w:i/>
          <w:i/>
          <w:sz w:val="20"/>
        </w:rPr>
      </w:pPr>
      <w:r>
        <w:rPr>
          <w:i/>
          <w:color w:val="BF0000"/>
          <w:sz w:val="20"/>
        </w:rPr>
        <w:t>Extra</w:t>
      </w:r>
      <w:r>
        <w:rPr>
          <w:i/>
          <w:color w:val="BF0000"/>
          <w:spacing w:val="-4"/>
          <w:sz w:val="20"/>
        </w:rPr>
        <w:t xml:space="preserve"> </w:t>
      </w:r>
      <w:r>
        <w:rPr>
          <w:i/>
          <w:color w:val="BF0000"/>
          <w:sz w:val="20"/>
        </w:rPr>
        <w:t>Fence</w:t>
      </w:r>
      <w:r>
        <w:rPr>
          <w:i/>
          <w:color w:val="BF0000"/>
          <w:spacing w:val="-1"/>
          <w:sz w:val="20"/>
        </w:rPr>
        <w:t xml:space="preserve"> </w:t>
      </w:r>
      <w:r>
        <w:rPr>
          <w:i/>
          <w:color w:val="BF0000"/>
          <w:spacing w:val="-4"/>
          <w:sz w:val="20"/>
        </w:rPr>
        <w:t>Gaps</w:t>
      </w:r>
    </w:p>
    <w:p>
      <w:pPr>
        <w:pStyle w:val="BodyText"/>
        <w:spacing w:before="32" w:after="0"/>
        <w:ind w:left="143" w:right="0"/>
        <w:rPr/>
      </w:pPr>
      <w:r>
        <w:rPr/>
        <w:t>Excludes</w:t>
      </w:r>
      <w:r>
        <w:rPr>
          <w:spacing w:val="-4"/>
        </w:rPr>
        <w:t xml:space="preserve"> </w:t>
      </w:r>
      <w:r>
        <w:rPr/>
        <w:t>fence</w:t>
      </w:r>
      <w:r>
        <w:rPr>
          <w:spacing w:val="-6"/>
        </w:rPr>
        <w:t xml:space="preserve"> </w:t>
      </w:r>
      <w:r>
        <w:rPr/>
        <w:t>gaps</w:t>
      </w:r>
      <w:r>
        <w:rPr>
          <w:spacing w:val="-4"/>
        </w:rPr>
        <w:t xml:space="preserve"> </w:t>
      </w:r>
      <w:r>
        <w:rPr/>
        <w:t>identified</w:t>
      </w:r>
      <w:r>
        <w:rPr>
          <w:spacing w:val="-1"/>
        </w:rPr>
        <w:t xml:space="preserve"> </w:t>
      </w:r>
      <w:r>
        <w:rPr/>
        <w:t>on</w:t>
      </w:r>
      <w:r>
        <w:rPr>
          <w:spacing w:val="-2"/>
        </w:rPr>
        <w:t xml:space="preserve"> </w:t>
      </w:r>
      <w:r>
        <w:rPr/>
        <w:t>alignment</w:t>
      </w:r>
      <w:r>
        <w:rPr>
          <w:spacing w:val="-7"/>
        </w:rPr>
        <w:t xml:space="preserve"> </w:t>
      </w:r>
      <w:r>
        <w:rPr/>
        <w:t>sheets</w:t>
      </w:r>
      <w:r>
        <w:rPr>
          <w:spacing w:val="-3"/>
        </w:rPr>
        <w:t xml:space="preserve"> </w:t>
      </w:r>
      <w:r>
        <w:rPr/>
        <w:t>and/or</w:t>
      </w:r>
      <w:r>
        <w:rPr>
          <w:spacing w:val="-6"/>
        </w:rPr>
        <w:t xml:space="preserve"> </w:t>
      </w:r>
      <w:r>
        <w:rPr/>
        <w:t>the</w:t>
      </w:r>
      <w:r>
        <w:rPr>
          <w:spacing w:val="-5"/>
        </w:rPr>
        <w:t xml:space="preserve"> </w:t>
      </w:r>
      <w:r>
        <w:rPr/>
        <w:t>line</w:t>
      </w:r>
      <w:r>
        <w:rPr>
          <w:spacing w:val="-5"/>
        </w:rPr>
        <w:t xml:space="preserve"> </w:t>
      </w:r>
      <w:r>
        <w:rPr>
          <w:spacing w:val="-2"/>
        </w:rPr>
        <w:t>list.</w:t>
      </w:r>
    </w:p>
    <w:p>
      <w:pPr>
        <w:pStyle w:val="BodyText"/>
        <w:spacing w:lineRule="auto" w:line="271" w:before="241" w:after="0"/>
        <w:ind w:left="143" w:right="342"/>
        <w:rPr/>
      </w:pPr>
      <w:r>
        <w:rPr/>
        <w:t>Includes</w:t>
      </w:r>
      <w:r>
        <w:rPr>
          <w:spacing w:val="-2"/>
        </w:rPr>
        <w:t xml:space="preserve"> </w:t>
      </w:r>
      <w:r>
        <w:rPr/>
        <w:t>all</w:t>
      </w:r>
      <w:r>
        <w:rPr>
          <w:spacing w:val="-4"/>
        </w:rPr>
        <w:t xml:space="preserve"> </w:t>
      </w:r>
      <w:r>
        <w:rPr/>
        <w:t>labor</w:t>
      </w:r>
      <w:r>
        <w:rPr>
          <w:spacing w:val="-4"/>
        </w:rPr>
        <w:t xml:space="preserve"> </w:t>
      </w:r>
      <w:r>
        <w:rPr/>
        <w:t>and</w:t>
      </w:r>
      <w:r>
        <w:rPr>
          <w:spacing w:val="-5"/>
        </w:rPr>
        <w:t xml:space="preserve"> </w:t>
      </w:r>
      <w:r>
        <w:rPr/>
        <w:t>Equipment</w:t>
      </w:r>
      <w:r>
        <w:rPr>
          <w:spacing w:val="-2"/>
        </w:rPr>
        <w:t xml:space="preserve"> </w:t>
      </w:r>
      <w:r>
        <w:rPr/>
        <w:t>to</w:t>
      </w:r>
      <w:r>
        <w:rPr>
          <w:spacing w:val="-1"/>
        </w:rPr>
        <w:t xml:space="preserve"> </w:t>
      </w:r>
      <w:r>
        <w:rPr/>
        <w:t>furnish</w:t>
      </w:r>
      <w:r>
        <w:rPr>
          <w:spacing w:val="-4"/>
        </w:rPr>
        <w:t xml:space="preserve"> </w:t>
      </w:r>
      <w:r>
        <w:rPr/>
        <w:t>and</w:t>
      </w:r>
      <w:r>
        <w:rPr>
          <w:spacing w:val="-5"/>
        </w:rPr>
        <w:t xml:space="preserve"> </w:t>
      </w:r>
      <w:r>
        <w:rPr/>
        <w:t>install</w:t>
      </w:r>
      <w:r>
        <w:rPr>
          <w:spacing w:val="-4"/>
        </w:rPr>
        <w:t xml:space="preserve"> </w:t>
      </w:r>
      <w:r>
        <w:rPr/>
        <w:t>additional</w:t>
      </w:r>
      <w:r>
        <w:rPr>
          <w:spacing w:val="-4"/>
        </w:rPr>
        <w:t xml:space="preserve"> </w:t>
      </w:r>
      <w:r>
        <w:rPr/>
        <w:t>access</w:t>
      </w:r>
      <w:r>
        <w:rPr>
          <w:spacing w:val="-2"/>
        </w:rPr>
        <w:t xml:space="preserve"> </w:t>
      </w:r>
      <w:r>
        <w:rPr/>
        <w:t>gates</w:t>
      </w:r>
      <w:r>
        <w:rPr>
          <w:spacing w:val="-2"/>
        </w:rPr>
        <w:t xml:space="preserve"> </w:t>
      </w:r>
      <w:r>
        <w:rPr/>
        <w:t>per</w:t>
      </w:r>
      <w:r>
        <w:rPr>
          <w:spacing w:val="-4"/>
        </w:rPr>
        <w:t xml:space="preserve"> </w:t>
      </w:r>
      <w:r>
        <w:rPr/>
        <w:t>standard</w:t>
      </w:r>
      <w:r>
        <w:rPr>
          <w:spacing w:val="-4"/>
        </w:rPr>
        <w:t xml:space="preserve"> </w:t>
      </w:r>
      <w:r>
        <w:rPr/>
        <w:t>typical</w:t>
      </w:r>
      <w:r>
        <w:rPr>
          <w:spacing w:val="-4"/>
        </w:rPr>
        <w:t xml:space="preserve"> </w:t>
      </w:r>
      <w:r>
        <w:rPr/>
        <w:t>Drawings;</w:t>
      </w:r>
      <w:r>
        <w:rPr>
          <w:spacing w:val="-4"/>
        </w:rPr>
        <w:t xml:space="preserve"> </w:t>
      </w:r>
      <w:r>
        <w:rPr/>
        <w:t>when</w:t>
      </w:r>
      <w:r>
        <w:rPr>
          <w:spacing w:val="-1"/>
        </w:rPr>
        <w:t xml:space="preserve"> </w:t>
      </w:r>
      <w:r>
        <w:rPr/>
        <w:t>requested, the Contractor shall repair fence to its original condition prior to Final Completion.</w:t>
      </w:r>
    </w:p>
    <w:p>
      <w:p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z w:val="20"/>
        </w:rPr>
        <w:t>Extra</w:t>
      </w:r>
      <w:r>
        <w:rPr>
          <w:i/>
          <w:color w:val="BF0000"/>
          <w:spacing w:val="-4"/>
          <w:sz w:val="20"/>
        </w:rPr>
        <w:t xml:space="preserve"> </w:t>
      </w:r>
      <w:r>
        <w:rPr>
          <w:i/>
          <w:color w:val="BF0000"/>
          <w:sz w:val="20"/>
        </w:rPr>
        <w:t>Double</w:t>
      </w:r>
      <w:r>
        <w:rPr>
          <w:i/>
          <w:color w:val="BF0000"/>
          <w:spacing w:val="-3"/>
          <w:sz w:val="20"/>
        </w:rPr>
        <w:t xml:space="preserve"> </w:t>
      </w:r>
      <w:r>
        <w:rPr>
          <w:i/>
          <w:color w:val="BF0000"/>
          <w:spacing w:val="-2"/>
          <w:sz w:val="20"/>
        </w:rPr>
        <w:t>Ditch</w:t>
      </w:r>
    </w:p>
    <w:p>
      <w:pPr>
        <w:pStyle w:val="BodyText"/>
        <w:spacing w:before="34" w:after="0"/>
        <w:ind w:left="143" w:right="0"/>
        <w:rPr/>
      </w:pPr>
      <w:r>
        <w:rPr/>
        <w:t>Excludes</w:t>
      </w:r>
      <w:r>
        <w:rPr>
          <w:spacing w:val="-3"/>
        </w:rPr>
        <w:t xml:space="preserve"> </w:t>
      </w:r>
      <w:r>
        <w:rPr/>
        <w:t>double</w:t>
      </w:r>
      <w:r>
        <w:rPr>
          <w:spacing w:val="-4"/>
        </w:rPr>
        <w:t xml:space="preserve"> </w:t>
      </w:r>
      <w:r>
        <w:rPr/>
        <w:t>ditch</w:t>
      </w:r>
      <w:r>
        <w:rPr>
          <w:spacing w:val="-4"/>
        </w:rPr>
        <w:t xml:space="preserve"> </w:t>
      </w:r>
      <w:r>
        <w:rPr/>
        <w:t>identified</w:t>
      </w:r>
      <w:r>
        <w:rPr>
          <w:spacing w:val="-2"/>
        </w:rPr>
        <w:t xml:space="preserve"> </w:t>
      </w:r>
      <w:r>
        <w:rPr/>
        <w:t>on</w:t>
      </w:r>
      <w:r>
        <w:rPr>
          <w:spacing w:val="-4"/>
        </w:rPr>
        <w:t xml:space="preserve"> </w:t>
      </w:r>
      <w:r>
        <w:rPr/>
        <w:t>the</w:t>
      </w:r>
      <w:r>
        <w:rPr>
          <w:spacing w:val="-5"/>
        </w:rPr>
        <w:t xml:space="preserve"> </w:t>
      </w:r>
      <w:r>
        <w:rPr/>
        <w:t>line</w:t>
      </w:r>
      <w:r>
        <w:rPr>
          <w:spacing w:val="-4"/>
        </w:rPr>
        <w:t xml:space="preserve"> </w:t>
      </w:r>
      <w:r>
        <w:rPr/>
        <w:t>list/landowner</w:t>
      </w:r>
      <w:r>
        <w:rPr>
          <w:spacing w:val="-4"/>
        </w:rPr>
        <w:t xml:space="preserve"> </w:t>
      </w:r>
      <w:r>
        <w:rPr/>
        <w:t>stipulations,</w:t>
      </w:r>
      <w:r>
        <w:rPr>
          <w:spacing w:val="-5"/>
        </w:rPr>
        <w:t xml:space="preserve"> </w:t>
      </w:r>
      <w:r>
        <w:rPr/>
        <w:t>which</w:t>
      </w:r>
      <w:r>
        <w:rPr>
          <w:spacing w:val="-4"/>
        </w:rPr>
        <w:t xml:space="preserve"> </w:t>
      </w:r>
      <w:r>
        <w:rPr/>
        <w:t>is</w:t>
      </w:r>
      <w:r>
        <w:rPr>
          <w:spacing w:val="-2"/>
        </w:rPr>
        <w:t xml:space="preserve"> </w:t>
      </w:r>
      <w:r>
        <w:rPr/>
        <w:t>included</w:t>
      </w:r>
      <w:r>
        <w:rPr>
          <w:spacing w:val="-5"/>
        </w:rPr>
        <w:t xml:space="preserve"> </w:t>
      </w:r>
      <w:r>
        <w:rPr/>
        <w:t>in</w:t>
      </w:r>
      <w:r>
        <w:rPr>
          <w:spacing w:val="-4"/>
        </w:rPr>
        <w:t xml:space="preserve"> </w:t>
      </w:r>
      <w:r>
        <w:rPr/>
        <w:t>the</w:t>
      </w:r>
      <w:r>
        <w:rPr>
          <w:spacing w:val="-5"/>
        </w:rPr>
        <w:t xml:space="preserve"> </w:t>
      </w:r>
      <w:r>
        <w:rPr/>
        <w:t>base</w:t>
      </w:r>
      <w:r>
        <w:rPr>
          <w:spacing w:val="-5"/>
        </w:rPr>
        <w:t xml:space="preserve"> </w:t>
      </w:r>
      <w:r>
        <w:rPr/>
        <w:t>lay</w:t>
      </w:r>
      <w:r>
        <w:rPr>
          <w:spacing w:val="-5"/>
        </w:rPr>
        <w:t xml:space="preserve"> </w:t>
      </w:r>
      <w:r>
        <w:rPr>
          <w:spacing w:val="-2"/>
        </w:rPr>
        <w:t>scope.</w:t>
      </w:r>
    </w:p>
    <w:p>
      <w:pPr>
        <w:pStyle w:val="BodyText"/>
        <w:spacing w:lineRule="auto" w:line="271" w:before="238" w:after="0"/>
        <w:ind w:left="143" w:right="0"/>
        <w:rPr/>
      </w:pPr>
      <w:r>
        <w:rPr/>
        <w:t>Includes</w:t>
      </w:r>
      <w:r>
        <w:rPr>
          <w:spacing w:val="-2"/>
        </w:rPr>
        <w:t xml:space="preserve"> </w:t>
      </w:r>
      <w:r>
        <w:rPr/>
        <w:t>all</w:t>
      </w:r>
      <w:r>
        <w:rPr>
          <w:spacing w:val="-4"/>
        </w:rPr>
        <w:t xml:space="preserve"> </w:t>
      </w:r>
      <w:r>
        <w:rPr/>
        <w:t>additional</w:t>
      </w:r>
      <w:r>
        <w:rPr>
          <w:spacing w:val="-4"/>
        </w:rPr>
        <w:t xml:space="preserve"> </w:t>
      </w:r>
      <w:r>
        <w:rPr/>
        <w:t>labor</w:t>
      </w:r>
      <w:r>
        <w:rPr>
          <w:spacing w:val="-4"/>
        </w:rPr>
        <w:t xml:space="preserve"> </w:t>
      </w:r>
      <w:r>
        <w:rPr/>
        <w:t>and</w:t>
      </w:r>
      <w:r>
        <w:rPr>
          <w:spacing w:val="-1"/>
        </w:rPr>
        <w:t xml:space="preserve"> </w:t>
      </w:r>
      <w:r>
        <w:rPr/>
        <w:t>Equipment</w:t>
      </w:r>
      <w:r>
        <w:rPr>
          <w:spacing w:val="-1"/>
        </w:rPr>
        <w:t xml:space="preserve"> </w:t>
      </w:r>
      <w:r>
        <w:rPr/>
        <w:t>to</w:t>
      </w:r>
      <w:r>
        <w:rPr>
          <w:spacing w:val="-4"/>
        </w:rPr>
        <w:t xml:space="preserve"> </w:t>
      </w:r>
      <w:r>
        <w:rPr/>
        <w:t>complete</w:t>
      </w:r>
      <w:r>
        <w:rPr>
          <w:spacing w:val="-4"/>
        </w:rPr>
        <w:t xml:space="preserve"> </w:t>
      </w:r>
      <w:r>
        <w:rPr/>
        <w:t>double</w:t>
      </w:r>
      <w:r>
        <w:rPr>
          <w:spacing w:val="-4"/>
        </w:rPr>
        <w:t xml:space="preserve"> </w:t>
      </w:r>
      <w:r>
        <w:rPr/>
        <w:t>ditching.</w:t>
      </w:r>
      <w:r>
        <w:rPr>
          <w:spacing w:val="38"/>
        </w:rPr>
        <w:t xml:space="preserve"> </w:t>
      </w:r>
      <w:r>
        <w:rPr/>
        <w:t>Double</w:t>
      </w:r>
      <w:r>
        <w:rPr>
          <w:spacing w:val="-4"/>
        </w:rPr>
        <w:t xml:space="preserve"> </w:t>
      </w:r>
      <w:r>
        <w:rPr/>
        <w:t>ditching</w:t>
      </w:r>
      <w:r>
        <w:rPr>
          <w:spacing w:val="-2"/>
        </w:rPr>
        <w:t xml:space="preserve"> </w:t>
      </w:r>
      <w:r>
        <w:rPr/>
        <w:t>performed</w:t>
      </w:r>
      <w:r>
        <w:rPr>
          <w:spacing w:val="-4"/>
        </w:rPr>
        <w:t xml:space="preserve"> </w:t>
      </w:r>
      <w:r>
        <w:rPr/>
        <w:t>for</w:t>
      </w:r>
      <w:r>
        <w:rPr>
          <w:spacing w:val="-4"/>
        </w:rPr>
        <w:t xml:space="preserve"> </w:t>
      </w:r>
      <w:r>
        <w:rPr/>
        <w:t>Contractor</w:t>
      </w:r>
      <w:r>
        <w:rPr>
          <w:spacing w:val="-4"/>
        </w:rPr>
        <w:t xml:space="preserve"> </w:t>
      </w:r>
      <w:r>
        <w:rPr/>
        <w:t>convenience shall not be invoiced.</w:t>
      </w:r>
      <w:r>
        <w:rPr>
          <w:spacing w:val="40"/>
        </w:rPr>
        <w:t xml:space="preserve"> </w:t>
      </w:r>
      <w:r>
        <w:rPr/>
        <w:t>Contractor shall obtain Owner Representative(s) approval prior to double ditching.</w:t>
      </w:r>
    </w:p>
    <w:p>
      <w:pPr>
        <w:pStyle w:val="ListParagraph"/>
        <w:numPr>
          <w:ilvl w:val="2"/>
          <w:numId w:val="1"/>
        </w:numPr>
        <w:tabs>
          <w:tab w:val="clear" w:pos="720"/>
          <w:tab w:val="left" w:pos="704" w:leader="none"/>
        </w:tabs>
        <w:spacing w:lineRule="auto" w:line="240" w:before="207" w:after="0"/>
        <w:ind w:hanging="561" w:left="704" w:right="0"/>
        <w:jc w:val="left"/>
        <w:rPr>
          <w:i/>
          <w:i/>
          <w:sz w:val="20"/>
        </w:rPr>
      </w:pPr>
      <w:r>
        <w:rPr>
          <w:i/>
          <w:color w:val="BF0000"/>
          <w:sz w:val="20"/>
        </w:rPr>
        <w:t>Extra</w:t>
      </w:r>
      <w:r>
        <w:rPr>
          <w:i/>
          <w:color w:val="BF0000"/>
          <w:spacing w:val="-4"/>
          <w:sz w:val="20"/>
        </w:rPr>
        <w:t xml:space="preserve"> </w:t>
      </w:r>
      <w:r>
        <w:rPr>
          <w:i/>
          <w:color w:val="BF0000"/>
          <w:sz w:val="20"/>
        </w:rPr>
        <w:t>Foam</w:t>
      </w:r>
      <w:r>
        <w:rPr>
          <w:i/>
          <w:color w:val="BF0000"/>
          <w:spacing w:val="-2"/>
          <w:sz w:val="20"/>
        </w:rPr>
        <w:t xml:space="preserve"> </w:t>
      </w:r>
      <w:r>
        <w:rPr>
          <w:i/>
          <w:color w:val="BF0000"/>
          <w:sz w:val="20"/>
        </w:rPr>
        <w:t>Trench</w:t>
      </w:r>
      <w:r>
        <w:rPr>
          <w:i/>
          <w:color w:val="BF0000"/>
          <w:spacing w:val="-4"/>
          <w:sz w:val="20"/>
        </w:rPr>
        <w:t xml:space="preserve"> </w:t>
      </w:r>
      <w:r>
        <w:rPr>
          <w:i/>
          <w:color w:val="BF0000"/>
          <w:spacing w:val="-2"/>
          <w:sz w:val="20"/>
        </w:rPr>
        <w:t>Breakers</w:t>
      </w:r>
    </w:p>
    <w:p>
      <w:pPr>
        <w:pStyle w:val="BodyText"/>
        <w:spacing w:lineRule="auto" w:line="271"/>
        <w:ind w:left="143" w:right="0"/>
        <w:rPr/>
      </w:pPr>
      <w:r>
        <w:rPr/>
        <w:t>Excludes</w:t>
      </w:r>
      <w:r>
        <w:rPr>
          <w:spacing w:val="-2"/>
        </w:rPr>
        <w:t xml:space="preserve"> </w:t>
      </w:r>
      <w:r>
        <w:rPr/>
        <w:t>foam</w:t>
      </w:r>
      <w:r>
        <w:rPr>
          <w:spacing w:val="-6"/>
        </w:rPr>
        <w:t xml:space="preserve"> </w:t>
      </w:r>
      <w:r>
        <w:rPr/>
        <w:t>trench</w:t>
      </w:r>
      <w:r>
        <w:rPr>
          <w:spacing w:val="-4"/>
        </w:rPr>
        <w:t xml:space="preserve"> </w:t>
      </w:r>
      <w:r>
        <w:rPr/>
        <w:t>breakers</w:t>
      </w:r>
      <w:r>
        <w:rPr>
          <w:spacing w:val="-4"/>
        </w:rPr>
        <w:t xml:space="preserve"> </w:t>
      </w:r>
      <w:r>
        <w:rPr/>
        <w:t>(plugs)</w:t>
      </w:r>
      <w:r>
        <w:rPr>
          <w:spacing w:val="-5"/>
        </w:rPr>
        <w:t xml:space="preserve"> </w:t>
      </w:r>
      <w:r>
        <w:rPr/>
        <w:t>identified</w:t>
      </w:r>
      <w:r>
        <w:rPr>
          <w:spacing w:val="-1"/>
        </w:rPr>
        <w:t xml:space="preserve"> </w:t>
      </w:r>
      <w:r>
        <w:rPr/>
        <w:t>on</w:t>
      </w:r>
      <w:r>
        <w:rPr>
          <w:spacing w:val="-4"/>
        </w:rPr>
        <w:t xml:space="preserve"> </w:t>
      </w:r>
      <w:r>
        <w:rPr/>
        <w:t>alignment</w:t>
      </w:r>
      <w:r>
        <w:rPr>
          <w:spacing w:val="-4"/>
        </w:rPr>
        <w:t xml:space="preserve"> </w:t>
      </w:r>
      <w:r>
        <w:rPr/>
        <w:t>sheets</w:t>
      </w:r>
      <w:r>
        <w:rPr>
          <w:spacing w:val="-2"/>
        </w:rPr>
        <w:t xml:space="preserve"> </w:t>
      </w:r>
      <w:r>
        <w:rPr/>
        <w:t>(covered</w:t>
      </w:r>
      <w:r>
        <w:rPr>
          <w:spacing w:val="-1"/>
        </w:rPr>
        <w:t xml:space="preserve"> </w:t>
      </w:r>
      <w:r>
        <w:rPr/>
        <w:t>in</w:t>
      </w:r>
      <w:r>
        <w:rPr>
          <w:spacing w:val="-4"/>
        </w:rPr>
        <w:t xml:space="preserve"> </w:t>
      </w:r>
      <w:r>
        <w:rPr/>
        <w:t>base</w:t>
      </w:r>
      <w:r>
        <w:rPr>
          <w:spacing w:val="-5"/>
        </w:rPr>
        <w:t xml:space="preserve"> </w:t>
      </w:r>
      <w:r>
        <w:rPr/>
        <w:t>lay)</w:t>
      </w:r>
      <w:r>
        <w:rPr>
          <w:spacing w:val="-6"/>
        </w:rPr>
        <w:t xml:space="preserve"> </w:t>
      </w:r>
      <w:r>
        <w:rPr/>
        <w:t>and</w:t>
      </w:r>
      <w:r>
        <w:rPr>
          <w:spacing w:val="-1"/>
        </w:rPr>
        <w:t xml:space="preserve"> </w:t>
      </w:r>
      <w:r>
        <w:rPr/>
        <w:t>associated</w:t>
      </w:r>
      <w:r>
        <w:rPr>
          <w:spacing w:val="-1"/>
        </w:rPr>
        <w:t xml:space="preserve"> </w:t>
      </w:r>
      <w:r>
        <w:rPr/>
        <w:t>with</w:t>
      </w:r>
      <w:r>
        <w:rPr>
          <w:spacing w:val="-1"/>
        </w:rPr>
        <w:t xml:space="preserve"> </w:t>
      </w:r>
      <w:r>
        <w:rPr/>
        <w:t>road</w:t>
      </w:r>
      <w:r>
        <w:rPr>
          <w:spacing w:val="-4"/>
        </w:rPr>
        <w:t xml:space="preserve"> </w:t>
      </w:r>
      <w:r>
        <w:rPr/>
        <w:t>crossings identified in alignment sheets/Scope documents.</w:t>
      </w:r>
    </w:p>
    <w:p>
      <w:pPr>
        <w:pStyle w:val="BodyText"/>
        <w:spacing w:lineRule="auto" w:line="271" w:before="204" w:after="0"/>
        <w:ind w:left="143" w:right="217"/>
        <w:rPr/>
      </w:pPr>
      <w:r>
        <w:rPr/>
        <w:t>Includes</w:t>
      </w:r>
      <w:r>
        <w:rPr>
          <w:spacing w:val="-2"/>
        </w:rPr>
        <w:t xml:space="preserve"> </w:t>
      </w:r>
      <w:r>
        <w:rPr/>
        <w:t>all</w:t>
      </w:r>
      <w:r>
        <w:rPr>
          <w:spacing w:val="-4"/>
        </w:rPr>
        <w:t xml:space="preserve"> </w:t>
      </w:r>
      <w:r>
        <w:rPr/>
        <w:t>labor</w:t>
      </w:r>
      <w:r>
        <w:rPr>
          <w:spacing w:val="-4"/>
        </w:rPr>
        <w:t xml:space="preserve"> </w:t>
      </w:r>
      <w:r>
        <w:rPr/>
        <w:t>and</w:t>
      </w:r>
      <w:r>
        <w:rPr>
          <w:spacing w:val="-5"/>
        </w:rPr>
        <w:t xml:space="preserve"> </w:t>
      </w:r>
      <w:r>
        <w:rPr/>
        <w:t>Equipment</w:t>
      </w:r>
      <w:r>
        <w:rPr>
          <w:spacing w:val="-2"/>
        </w:rPr>
        <w:t xml:space="preserve"> </w:t>
      </w:r>
      <w:r>
        <w:rPr/>
        <w:t>to</w:t>
      </w:r>
      <w:r>
        <w:rPr>
          <w:spacing w:val="-1"/>
        </w:rPr>
        <w:t xml:space="preserve"> </w:t>
      </w:r>
      <w:r>
        <w:rPr/>
        <w:t>furnish</w:t>
      </w:r>
      <w:r>
        <w:rPr>
          <w:spacing w:val="-4"/>
        </w:rPr>
        <w:t xml:space="preserve"> </w:t>
      </w:r>
      <w:r>
        <w:rPr/>
        <w:t>and</w:t>
      </w:r>
      <w:r>
        <w:rPr>
          <w:spacing w:val="-5"/>
        </w:rPr>
        <w:t xml:space="preserve"> </w:t>
      </w:r>
      <w:r>
        <w:rPr/>
        <w:t>install</w:t>
      </w:r>
      <w:r>
        <w:rPr>
          <w:spacing w:val="-4"/>
        </w:rPr>
        <w:t xml:space="preserve"> </w:t>
      </w:r>
      <w:r>
        <w:rPr/>
        <w:t>additional</w:t>
      </w:r>
      <w:r>
        <w:rPr>
          <w:spacing w:val="-4"/>
        </w:rPr>
        <w:t xml:space="preserve"> </w:t>
      </w:r>
      <w:r>
        <w:rPr/>
        <w:t>foam</w:t>
      </w:r>
      <w:r>
        <w:rPr>
          <w:spacing w:val="-6"/>
        </w:rPr>
        <w:t xml:space="preserve"> </w:t>
      </w:r>
      <w:r>
        <w:rPr/>
        <w:t>trench</w:t>
      </w:r>
      <w:r>
        <w:rPr>
          <w:spacing w:val="-4"/>
        </w:rPr>
        <w:t xml:space="preserve"> </w:t>
      </w:r>
      <w:r>
        <w:rPr/>
        <w:t>plugs</w:t>
      </w:r>
      <w:r>
        <w:rPr>
          <w:spacing w:val="-2"/>
        </w:rPr>
        <w:t xml:space="preserve"> </w:t>
      </w:r>
      <w:r>
        <w:rPr/>
        <w:t>per</w:t>
      </w:r>
      <w:r>
        <w:rPr>
          <w:spacing w:val="-4"/>
        </w:rPr>
        <w:t xml:space="preserve"> </w:t>
      </w:r>
      <w:r>
        <w:rPr/>
        <w:t>standard</w:t>
      </w:r>
      <w:r>
        <w:rPr>
          <w:spacing w:val="-4"/>
        </w:rPr>
        <w:t xml:space="preserve"> </w:t>
      </w:r>
      <w:r>
        <w:rPr/>
        <w:t>typical</w:t>
      </w:r>
      <w:r>
        <w:rPr>
          <w:spacing w:val="-4"/>
        </w:rPr>
        <w:t xml:space="preserve"> </w:t>
      </w:r>
      <w:r>
        <w:rPr/>
        <w:t>Drawings.</w:t>
      </w:r>
      <w:r>
        <w:rPr>
          <w:spacing w:val="-2"/>
        </w:rPr>
        <w:t xml:space="preserve"> </w:t>
      </w:r>
      <w:r>
        <w:rPr/>
        <w:t>Trench breakers shall be of foam construction – not sandbag construction – unless otherwise specified by Owner.</w:t>
      </w:r>
    </w:p>
    <w:p>
      <w:p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z w:val="20"/>
        </w:rPr>
        <w:t>Extra</w:t>
      </w:r>
      <w:r>
        <w:rPr>
          <w:i/>
          <w:color w:val="BF0000"/>
          <w:spacing w:val="-4"/>
          <w:sz w:val="20"/>
        </w:rPr>
        <w:t xml:space="preserve"> </w:t>
      </w:r>
      <w:r>
        <w:rPr>
          <w:i/>
          <w:color w:val="BF0000"/>
          <w:sz w:val="20"/>
        </w:rPr>
        <w:t>River</w:t>
      </w:r>
      <w:r>
        <w:rPr>
          <w:i/>
          <w:color w:val="BF0000"/>
          <w:spacing w:val="-3"/>
          <w:sz w:val="20"/>
        </w:rPr>
        <w:t xml:space="preserve"> </w:t>
      </w:r>
      <w:r>
        <w:rPr>
          <w:i/>
          <w:color w:val="BF0000"/>
          <w:spacing w:val="-2"/>
          <w:sz w:val="20"/>
        </w:rPr>
        <w:t>Weights</w:t>
      </w:r>
    </w:p>
    <w:p>
      <w:pPr>
        <w:pStyle w:val="BodyText"/>
        <w:spacing w:before="34" w:after="0"/>
        <w:ind w:left="143" w:right="0"/>
        <w:rPr/>
      </w:pPr>
      <w:r>
        <w:rPr/>
        <w:t>Excludes</w:t>
      </w:r>
      <w:r>
        <w:rPr>
          <w:spacing w:val="-4"/>
        </w:rPr>
        <w:t xml:space="preserve"> </w:t>
      </w:r>
      <w:r>
        <w:rPr/>
        <w:t>weights/saddle</w:t>
      </w:r>
      <w:r>
        <w:rPr>
          <w:spacing w:val="-5"/>
        </w:rPr>
        <w:t xml:space="preserve"> </w:t>
      </w:r>
      <w:r>
        <w:rPr/>
        <w:t>bags</w:t>
      </w:r>
      <w:r>
        <w:rPr>
          <w:spacing w:val="-6"/>
        </w:rPr>
        <w:t xml:space="preserve"> </w:t>
      </w:r>
      <w:r>
        <w:rPr/>
        <w:t>identified</w:t>
      </w:r>
      <w:r>
        <w:rPr>
          <w:spacing w:val="-2"/>
        </w:rPr>
        <w:t xml:space="preserve"> </w:t>
      </w:r>
      <w:r>
        <w:rPr/>
        <w:t>on</w:t>
      </w:r>
      <w:r>
        <w:rPr>
          <w:spacing w:val="-5"/>
        </w:rPr>
        <w:t xml:space="preserve"> </w:t>
      </w:r>
      <w:r>
        <w:rPr/>
        <w:t>alignment</w:t>
      </w:r>
      <w:r>
        <w:rPr>
          <w:spacing w:val="-5"/>
        </w:rPr>
        <w:t xml:space="preserve"> </w:t>
      </w:r>
      <w:r>
        <w:rPr/>
        <w:t>sheets,</w:t>
      </w:r>
      <w:r>
        <w:rPr>
          <w:spacing w:val="-3"/>
        </w:rPr>
        <w:t xml:space="preserve"> </w:t>
      </w:r>
      <w:r>
        <w:rPr/>
        <w:t>which</w:t>
      </w:r>
      <w:r>
        <w:rPr>
          <w:spacing w:val="-5"/>
        </w:rPr>
        <w:t xml:space="preserve"> </w:t>
      </w:r>
      <w:r>
        <w:rPr/>
        <w:t>are</w:t>
      </w:r>
      <w:r>
        <w:rPr>
          <w:spacing w:val="-5"/>
        </w:rPr>
        <w:t xml:space="preserve"> </w:t>
      </w:r>
      <w:r>
        <w:rPr/>
        <w:t>included</w:t>
      </w:r>
      <w:r>
        <w:rPr>
          <w:spacing w:val="-3"/>
        </w:rPr>
        <w:t xml:space="preserve"> </w:t>
      </w:r>
      <w:r>
        <w:rPr/>
        <w:t>in</w:t>
      </w:r>
      <w:r>
        <w:rPr>
          <w:spacing w:val="-3"/>
        </w:rPr>
        <w:t xml:space="preserve"> </w:t>
      </w:r>
      <w:r>
        <w:rPr/>
        <w:t>the</w:t>
      </w:r>
      <w:r>
        <w:rPr>
          <w:spacing w:val="-5"/>
        </w:rPr>
        <w:t xml:space="preserve"> </w:t>
      </w:r>
      <w:r>
        <w:rPr/>
        <w:t>base</w:t>
      </w:r>
      <w:r>
        <w:rPr>
          <w:spacing w:val="-6"/>
        </w:rPr>
        <w:t xml:space="preserve"> </w:t>
      </w:r>
      <w:r>
        <w:rPr/>
        <w:t>lay</w:t>
      </w:r>
      <w:r>
        <w:rPr>
          <w:spacing w:val="-3"/>
        </w:rPr>
        <w:t xml:space="preserve"> </w:t>
      </w:r>
      <w:r>
        <w:rPr>
          <w:spacing w:val="-2"/>
        </w:rPr>
        <w:t>scope.</w:t>
      </w:r>
    </w:p>
    <w:p>
      <w:pPr>
        <w:pStyle w:val="BodyText"/>
        <w:spacing w:lineRule="auto" w:line="271" w:before="241" w:after="0"/>
        <w:ind w:left="143" w:right="0"/>
        <w:rPr/>
      </w:pPr>
      <w:r>
        <w:rPr/>
        <w:t>Includes</w:t>
      </w:r>
      <w:r>
        <w:rPr>
          <w:spacing w:val="-3"/>
        </w:rPr>
        <w:t xml:space="preserve"> </w:t>
      </w:r>
      <w:r>
        <w:rPr/>
        <w:t>all</w:t>
      </w:r>
      <w:r>
        <w:rPr>
          <w:spacing w:val="-5"/>
        </w:rPr>
        <w:t xml:space="preserve"> </w:t>
      </w:r>
      <w:r>
        <w:rPr/>
        <w:t>labor</w:t>
      </w:r>
      <w:r>
        <w:rPr>
          <w:spacing w:val="-5"/>
        </w:rPr>
        <w:t xml:space="preserve"> </w:t>
      </w:r>
      <w:r>
        <w:rPr/>
        <w:t>and</w:t>
      </w:r>
      <w:r>
        <w:rPr>
          <w:spacing w:val="-6"/>
        </w:rPr>
        <w:t xml:space="preserve"> </w:t>
      </w:r>
      <w:r>
        <w:rPr/>
        <w:t>Equipment</w:t>
      </w:r>
      <w:r>
        <w:rPr>
          <w:spacing w:val="-3"/>
        </w:rPr>
        <w:t xml:space="preserve"> </w:t>
      </w:r>
      <w:r>
        <w:rPr/>
        <w:t>to</w:t>
      </w:r>
      <w:r>
        <w:rPr>
          <w:spacing w:val="-2"/>
        </w:rPr>
        <w:t xml:space="preserve"> </w:t>
      </w:r>
      <w:r>
        <w:rPr/>
        <w:t>furnish</w:t>
      </w:r>
      <w:r>
        <w:rPr>
          <w:spacing w:val="-5"/>
        </w:rPr>
        <w:t xml:space="preserve"> </w:t>
      </w:r>
      <w:r>
        <w:rPr/>
        <w:t>additional</w:t>
      </w:r>
      <w:r>
        <w:rPr>
          <w:spacing w:val="-5"/>
        </w:rPr>
        <w:t xml:space="preserve"> </w:t>
      </w:r>
      <w:r>
        <w:rPr/>
        <w:t>high-density</w:t>
      </w:r>
      <w:r>
        <w:rPr>
          <w:spacing w:val="-3"/>
        </w:rPr>
        <w:t xml:space="preserve"> </w:t>
      </w:r>
      <w:r>
        <w:rPr/>
        <w:t>aggregate</w:t>
      </w:r>
      <w:r>
        <w:rPr>
          <w:spacing w:val="-5"/>
        </w:rPr>
        <w:t xml:space="preserve"> </w:t>
      </w:r>
      <w:r>
        <w:rPr/>
        <w:t>gravel-filled permeable</w:t>
      </w:r>
      <w:r>
        <w:rPr>
          <w:spacing w:val="-2"/>
        </w:rPr>
        <w:t xml:space="preserve"> </w:t>
      </w:r>
      <w:r>
        <w:rPr/>
        <w:t>geotextile</w:t>
      </w:r>
      <w:r>
        <w:rPr>
          <w:spacing w:val="-6"/>
        </w:rPr>
        <w:t xml:space="preserve"> </w:t>
      </w:r>
      <w:r>
        <w:rPr/>
        <w:t>sacks</w:t>
      </w:r>
      <w:r>
        <w:rPr>
          <w:spacing w:val="-3"/>
        </w:rPr>
        <w:t xml:space="preserve"> </w:t>
      </w:r>
      <w:r>
        <w:rPr/>
        <w:t>that</w:t>
      </w:r>
      <w:r>
        <w:rPr>
          <w:spacing w:val="-5"/>
        </w:rPr>
        <w:t xml:space="preserve"> </w:t>
      </w:r>
      <w:r>
        <w:rPr/>
        <w:t>are designed to either set-on or strap-on and straddle the pipeline to achieve buoyancy control.</w:t>
      </w:r>
    </w:p>
    <w:p>
      <w:p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z w:val="20"/>
        </w:rPr>
        <w:t>Extra</w:t>
      </w:r>
      <w:r>
        <w:rPr>
          <w:i/>
          <w:color w:val="BF0000"/>
          <w:spacing w:val="-5"/>
          <w:sz w:val="20"/>
        </w:rPr>
        <w:t xml:space="preserve"> </w:t>
      </w:r>
      <w:r>
        <w:rPr>
          <w:i/>
          <w:color w:val="BF0000"/>
          <w:spacing w:val="-2"/>
          <w:sz w:val="20"/>
        </w:rPr>
        <w:t>Hydrovac</w:t>
      </w:r>
    </w:p>
    <w:p>
      <w:pPr>
        <w:pStyle w:val="BodyText"/>
        <w:spacing w:lineRule="auto" w:line="276"/>
        <w:ind w:left="143" w:right="0"/>
        <w:rPr/>
      </w:pPr>
      <w:r>
        <w:rPr/>
        <w:t>Hydrovac services are included in the base lay rate (for known foreign line crossings) and in the foreign line crossing rate (for incremental foreign line crossings identified during construction).</w:t>
      </w:r>
      <w:r>
        <w:rPr>
          <w:spacing w:val="40"/>
        </w:rPr>
        <w:t xml:space="preserve"> </w:t>
      </w:r>
      <w:r>
        <w:rPr/>
        <w:t>Additional hydrovac services – required when potholing for positive</w:t>
      </w:r>
      <w:r>
        <w:rPr>
          <w:spacing w:val="-3"/>
        </w:rPr>
        <w:t xml:space="preserve"> </w:t>
      </w:r>
      <w:r>
        <w:rPr/>
        <w:t>line</w:t>
      </w:r>
      <w:r>
        <w:rPr>
          <w:spacing w:val="-3"/>
        </w:rPr>
        <w:t xml:space="preserve"> </w:t>
      </w:r>
      <w:r>
        <w:rPr/>
        <w:t>identification</w:t>
      </w:r>
      <w:r>
        <w:rPr>
          <w:spacing w:val="-1"/>
        </w:rPr>
        <w:t xml:space="preserve"> </w:t>
      </w:r>
      <w:r>
        <w:rPr/>
        <w:t>when</w:t>
      </w:r>
      <w:r>
        <w:rPr>
          <w:spacing w:val="-1"/>
        </w:rPr>
        <w:t xml:space="preserve"> </w:t>
      </w:r>
      <w:r>
        <w:rPr/>
        <w:t>installing</w:t>
      </w:r>
      <w:r>
        <w:rPr>
          <w:spacing w:val="-3"/>
        </w:rPr>
        <w:t xml:space="preserve"> </w:t>
      </w:r>
      <w:r>
        <w:rPr/>
        <w:t>a</w:t>
      </w:r>
      <w:r>
        <w:rPr>
          <w:spacing w:val="-2"/>
        </w:rPr>
        <w:t xml:space="preserve"> </w:t>
      </w:r>
      <w:r>
        <w:rPr/>
        <w:t>new</w:t>
      </w:r>
      <w:r>
        <w:rPr>
          <w:spacing w:val="-4"/>
        </w:rPr>
        <w:t xml:space="preserve"> </w:t>
      </w:r>
      <w:r>
        <w:rPr/>
        <w:t>parallel</w:t>
      </w:r>
      <w:r>
        <w:rPr>
          <w:spacing w:val="-3"/>
        </w:rPr>
        <w:t xml:space="preserve"> </w:t>
      </w:r>
      <w:r>
        <w:rPr/>
        <w:t>line</w:t>
      </w:r>
      <w:r>
        <w:rPr>
          <w:spacing w:val="-3"/>
        </w:rPr>
        <w:t xml:space="preserve"> </w:t>
      </w:r>
      <w:r>
        <w:rPr/>
        <w:t>in</w:t>
      </w:r>
      <w:r>
        <w:rPr>
          <w:spacing w:val="-1"/>
        </w:rPr>
        <w:t xml:space="preserve"> </w:t>
      </w:r>
      <w:r>
        <w:rPr/>
        <w:t>an</w:t>
      </w:r>
      <w:r>
        <w:rPr>
          <w:spacing w:val="-3"/>
        </w:rPr>
        <w:t xml:space="preserve"> </w:t>
      </w:r>
      <w:r>
        <w:rPr/>
        <w:t>existing</w:t>
      </w:r>
      <w:r>
        <w:rPr>
          <w:spacing w:val="-2"/>
        </w:rPr>
        <w:t xml:space="preserve"> </w:t>
      </w:r>
      <w:r>
        <w:rPr/>
        <w:t>pipeline</w:t>
      </w:r>
      <w:r>
        <w:rPr>
          <w:spacing w:val="-3"/>
        </w:rPr>
        <w:t xml:space="preserve"> </w:t>
      </w:r>
      <w:r>
        <w:rPr/>
        <w:t>corridor,</w:t>
      </w:r>
      <w:r>
        <w:rPr>
          <w:spacing w:val="-3"/>
        </w:rPr>
        <w:t xml:space="preserve"> </w:t>
      </w:r>
      <w:r>
        <w:rPr/>
        <w:t>for</w:t>
      </w:r>
      <w:r>
        <w:rPr>
          <w:spacing w:val="-3"/>
        </w:rPr>
        <w:t xml:space="preserve"> </w:t>
      </w:r>
      <w:r>
        <w:rPr/>
        <w:t>example</w:t>
      </w:r>
      <w:r>
        <w:rPr>
          <w:spacing w:val="-1"/>
        </w:rPr>
        <w:t xml:space="preserve"> </w:t>
      </w:r>
      <w:r>
        <w:rPr/>
        <w:t>–</w:t>
      </w:r>
      <w:r>
        <w:rPr>
          <w:spacing w:val="-4"/>
        </w:rPr>
        <w:t xml:space="preserve"> </w:t>
      </w:r>
      <w:r>
        <w:rPr/>
        <w:t>shall</w:t>
      </w:r>
      <w:r>
        <w:rPr>
          <w:spacing w:val="-3"/>
        </w:rPr>
        <w:t xml:space="preserve"> </w:t>
      </w:r>
      <w:r>
        <w:rPr/>
        <w:t>be</w:t>
      </w:r>
      <w:r>
        <w:rPr>
          <w:spacing w:val="-4"/>
        </w:rPr>
        <w:t xml:space="preserve"> </w:t>
      </w:r>
      <w:r>
        <w:rPr/>
        <w:t>invoiced</w:t>
      </w:r>
      <w:r>
        <w:rPr>
          <w:spacing w:val="-1"/>
        </w:rPr>
        <w:t xml:space="preserve"> </w:t>
      </w:r>
      <w:r>
        <w:rPr/>
        <w:t xml:space="preserve">using the quoted day cost and actual </w:t>
      </w:r>
      <w:r>
        <w:rPr>
          <w:u w:val="single"/>
        </w:rPr>
        <w:t>full</w:t>
      </w:r>
      <w:r>
        <w:rPr/>
        <w:t xml:space="preserve"> days worked; standby/mechanical issues/weather days shall not be invoiced and will not be approved.</w:t>
      </w:r>
      <w:r>
        <w:rPr>
          <w:spacing w:val="40"/>
        </w:rPr>
        <w:t xml:space="preserve"> </w:t>
      </w:r>
      <w:r>
        <w:rPr/>
        <w:t>Hydrovac work not associated with foreign line crossings must be approved by the Owner Representative(s) prior to mobilizing hydrovac personnel and Equipment.</w:t>
      </w:r>
    </w:p>
    <w:p>
      <w:pPr>
        <w:pStyle w:val="BodyText"/>
        <w:spacing w:lineRule="auto" w:line="276" w:before="199" w:after="0"/>
        <w:ind w:left="143" w:right="396"/>
        <w:jc w:val="both"/>
        <w:rPr/>
      </w:pPr>
      <w:r>
        <w:rPr/>
        <w:t>Any</w:t>
      </w:r>
      <w:r>
        <w:rPr>
          <w:spacing w:val="-1"/>
        </w:rPr>
        <w:t xml:space="preserve"> </w:t>
      </w:r>
      <w:r>
        <w:rPr/>
        <w:t>other</w:t>
      </w:r>
      <w:r>
        <w:rPr>
          <w:spacing w:val="-3"/>
        </w:rPr>
        <w:t xml:space="preserve"> </w:t>
      </w:r>
      <w:r>
        <w:rPr/>
        <w:t>labor</w:t>
      </w:r>
      <w:r>
        <w:rPr>
          <w:spacing w:val="-3"/>
        </w:rPr>
        <w:t xml:space="preserve"> </w:t>
      </w:r>
      <w:r>
        <w:rPr/>
        <w:t>or</w:t>
      </w:r>
      <w:r>
        <w:rPr>
          <w:spacing w:val="-3"/>
        </w:rPr>
        <w:t xml:space="preserve"> </w:t>
      </w:r>
      <w:r>
        <w:rPr/>
        <w:t>materials</w:t>
      </w:r>
      <w:r>
        <w:rPr>
          <w:spacing w:val="-1"/>
        </w:rPr>
        <w:t xml:space="preserve"> </w:t>
      </w:r>
      <w:r>
        <w:rPr/>
        <w:t>associated</w:t>
      </w:r>
      <w:r>
        <w:rPr>
          <w:spacing w:val="-3"/>
        </w:rPr>
        <w:t xml:space="preserve"> </w:t>
      </w:r>
      <w:r>
        <w:rPr/>
        <w:t>with hydrovac</w:t>
      </w:r>
      <w:r>
        <w:rPr>
          <w:spacing w:val="-3"/>
        </w:rPr>
        <w:t xml:space="preserve"> </w:t>
      </w:r>
      <w:r>
        <w:rPr/>
        <w:t>work</w:t>
      </w:r>
      <w:r>
        <w:rPr>
          <w:spacing w:val="-6"/>
        </w:rPr>
        <w:t xml:space="preserve"> </w:t>
      </w:r>
      <w:r>
        <w:rPr/>
        <w:t>–</w:t>
      </w:r>
      <w:r>
        <w:rPr>
          <w:spacing w:val="-3"/>
        </w:rPr>
        <w:t xml:space="preserve"> </w:t>
      </w:r>
      <w:r>
        <w:rPr/>
        <w:t>including</w:t>
      </w:r>
      <w:r>
        <w:rPr>
          <w:spacing w:val="-3"/>
        </w:rPr>
        <w:t xml:space="preserve"> </w:t>
      </w:r>
      <w:r>
        <w:rPr/>
        <w:t>supervision and coordination –</w:t>
      </w:r>
      <w:r>
        <w:rPr>
          <w:spacing w:val="-4"/>
        </w:rPr>
        <w:t xml:space="preserve"> </w:t>
      </w:r>
      <w:r>
        <w:rPr/>
        <w:t>shall</w:t>
      </w:r>
      <w:r>
        <w:rPr>
          <w:spacing w:val="-3"/>
        </w:rPr>
        <w:t xml:space="preserve"> </w:t>
      </w:r>
      <w:r>
        <w:rPr/>
        <w:t>be</w:t>
      </w:r>
      <w:r>
        <w:rPr>
          <w:spacing w:val="-3"/>
        </w:rPr>
        <w:t xml:space="preserve"> </w:t>
      </w:r>
      <w:r>
        <w:rPr/>
        <w:t>included</w:t>
      </w:r>
      <w:r>
        <w:rPr>
          <w:spacing w:val="-3"/>
        </w:rPr>
        <w:t xml:space="preserve"> </w:t>
      </w:r>
      <w:r>
        <w:rPr/>
        <w:t>in the base</w:t>
      </w:r>
      <w:r>
        <w:rPr>
          <w:spacing w:val="-4"/>
        </w:rPr>
        <w:t xml:space="preserve"> </w:t>
      </w:r>
      <w:r>
        <w:rPr/>
        <w:t>lay</w:t>
      </w:r>
      <w:r>
        <w:rPr>
          <w:spacing w:val="-3"/>
        </w:rPr>
        <w:t xml:space="preserve"> </w:t>
      </w:r>
      <w:r>
        <w:rPr/>
        <w:t>unit</w:t>
      </w:r>
      <w:r>
        <w:rPr>
          <w:spacing w:val="-4"/>
        </w:rPr>
        <w:t xml:space="preserve"> </w:t>
      </w:r>
      <w:r>
        <w:rPr/>
        <w:t>price.</w:t>
      </w:r>
      <w:r>
        <w:rPr>
          <w:spacing w:val="40"/>
        </w:rPr>
        <w:t xml:space="preserve"> </w:t>
      </w:r>
      <w:r>
        <w:rPr/>
        <w:t>Hydrovac</w:t>
      </w:r>
      <w:r>
        <w:rPr>
          <w:spacing w:val="-4"/>
        </w:rPr>
        <w:t xml:space="preserve"> </w:t>
      </w:r>
      <w:r>
        <w:rPr/>
        <w:t>mud may</w:t>
      </w:r>
      <w:r>
        <w:rPr>
          <w:spacing w:val="-1"/>
        </w:rPr>
        <w:t xml:space="preserve"> </w:t>
      </w:r>
      <w:r>
        <w:rPr/>
        <w:t>be</w:t>
      </w:r>
      <w:r>
        <w:rPr>
          <w:spacing w:val="-3"/>
        </w:rPr>
        <w:t xml:space="preserve"> </w:t>
      </w:r>
      <w:r>
        <w:rPr/>
        <w:t>spread</w:t>
      </w:r>
      <w:r>
        <w:rPr>
          <w:spacing w:val="-1"/>
        </w:rPr>
        <w:t xml:space="preserve"> </w:t>
      </w:r>
      <w:r>
        <w:rPr/>
        <w:t>on</w:t>
      </w:r>
      <w:r>
        <w:rPr>
          <w:spacing w:val="-3"/>
        </w:rPr>
        <w:t xml:space="preserve"> </w:t>
      </w:r>
      <w:r>
        <w:rPr/>
        <w:t>ROW</w:t>
      </w:r>
      <w:r>
        <w:rPr>
          <w:spacing w:val="-3"/>
        </w:rPr>
        <w:t xml:space="preserve"> </w:t>
      </w:r>
      <w:r>
        <w:rPr/>
        <w:t>if</w:t>
      </w:r>
      <w:r>
        <w:rPr>
          <w:spacing w:val="-4"/>
        </w:rPr>
        <w:t xml:space="preserve"> </w:t>
      </w:r>
      <w:r>
        <w:rPr/>
        <w:t>allowed</w:t>
      </w:r>
      <w:r>
        <w:rPr>
          <w:spacing w:val="-3"/>
        </w:rPr>
        <w:t xml:space="preserve"> </w:t>
      </w:r>
      <w:r>
        <w:rPr/>
        <w:t>by</w:t>
      </w:r>
      <w:r>
        <w:rPr>
          <w:spacing w:val="-1"/>
        </w:rPr>
        <w:t xml:space="preserve"> </w:t>
      </w:r>
      <w:r>
        <w:rPr/>
        <w:t>the</w:t>
      </w:r>
      <w:r>
        <w:rPr>
          <w:spacing w:val="-3"/>
        </w:rPr>
        <w:t xml:space="preserve"> </w:t>
      </w:r>
      <w:r>
        <w:rPr/>
        <w:t>landowner;</w:t>
      </w:r>
      <w:r>
        <w:rPr>
          <w:spacing w:val="-3"/>
        </w:rPr>
        <w:t xml:space="preserve"> </w:t>
      </w:r>
      <w:r>
        <w:rPr/>
        <w:t>otherwise,</w:t>
      </w:r>
      <w:r>
        <w:rPr>
          <w:spacing w:val="-3"/>
        </w:rPr>
        <w:t xml:space="preserve"> </w:t>
      </w:r>
      <w:r>
        <w:rPr/>
        <w:t>it</w:t>
      </w:r>
      <w:r>
        <w:rPr>
          <w:spacing w:val="-3"/>
        </w:rPr>
        <w:t xml:space="preserve"> </w:t>
      </w:r>
      <w:r>
        <w:rPr/>
        <w:t>must</w:t>
      </w:r>
      <w:r>
        <w:rPr>
          <w:spacing w:val="-3"/>
        </w:rPr>
        <w:t xml:space="preserve"> </w:t>
      </w:r>
      <w:r>
        <w:rPr/>
        <w:t>be</w:t>
      </w:r>
      <w:r>
        <w:rPr>
          <w:spacing w:val="-4"/>
        </w:rPr>
        <w:t xml:space="preserve"> </w:t>
      </w:r>
      <w:r>
        <w:rPr/>
        <w:t>transported</w:t>
      </w:r>
      <w:r>
        <w:rPr>
          <w:spacing w:val="-3"/>
        </w:rPr>
        <w:t xml:space="preserve"> </w:t>
      </w:r>
      <w:r>
        <w:rPr/>
        <w:t>to</w:t>
      </w:r>
      <w:r>
        <w:rPr>
          <w:spacing w:val="-3"/>
        </w:rPr>
        <w:t xml:space="preserve"> </w:t>
      </w:r>
      <w:r>
        <w:rPr/>
        <w:t>a location specified by the Owner at the pre-job meeting.</w:t>
      </w:r>
      <w:r>
        <w:rPr>
          <w:spacing w:val="40"/>
        </w:rPr>
        <w:t xml:space="preserve"> </w:t>
      </w:r>
      <w:r>
        <w:rPr/>
        <w:t>The hydrovac day rate shall include all water costs.</w:t>
      </w:r>
    </w:p>
    <w:p>
      <w:pPr>
        <w:sectPr>
          <w:headerReference w:type="default" r:id="rId158"/>
          <w:headerReference w:type="first" r:id="rId159"/>
          <w:footerReference w:type="default" r:id="rId160"/>
          <w:footerReference w:type="first" r:id="rId161"/>
          <w:type w:val="nextPage"/>
          <w:pgSz w:w="12240" w:h="15840"/>
          <w:pgMar w:left="720" w:right="720" w:gutter="0" w:header="761" w:top="1480" w:footer="906" w:bottom="1100"/>
          <w:pgNumType w:fmt="decimal"/>
          <w:formProt w:val="false"/>
          <w:textDirection w:val="lrTb"/>
          <w:docGrid w:type="default" w:linePitch="100" w:charSpace="4096"/>
        </w:sectPr>
        <w:pStyle w:val="BodyText"/>
        <w:spacing w:before="197" w:after="0"/>
        <w:ind w:left="143" w:right="0"/>
        <w:rPr/>
      </w:pPr>
      <w:r>
        <w:rPr/>
        <w:t>Hydrovac</w:t>
      </w:r>
      <w:r>
        <w:rPr>
          <w:spacing w:val="-6"/>
        </w:rPr>
        <w:t xml:space="preserve"> </w:t>
      </w:r>
      <w:r>
        <w:rPr/>
        <w:t>unit</w:t>
      </w:r>
      <w:r>
        <w:rPr>
          <w:spacing w:val="-5"/>
        </w:rPr>
        <w:t xml:space="preserve"> </w:t>
      </w:r>
      <w:r>
        <w:rPr/>
        <w:t>rates</w:t>
      </w:r>
      <w:r>
        <w:rPr>
          <w:spacing w:val="-2"/>
        </w:rPr>
        <w:t xml:space="preserve"> </w:t>
      </w:r>
      <w:r>
        <w:rPr/>
        <w:t>shall</w:t>
      </w:r>
      <w:r>
        <w:rPr>
          <w:spacing w:val="-5"/>
        </w:rPr>
        <w:t xml:space="preserve"> </w:t>
      </w:r>
      <w:r>
        <w:rPr/>
        <w:t>include</w:t>
      </w:r>
      <w:r>
        <w:rPr>
          <w:spacing w:val="-5"/>
        </w:rPr>
        <w:t xml:space="preserve"> </w:t>
      </w:r>
      <w:r>
        <w:rPr/>
        <w:t>furnishing</w:t>
      </w:r>
      <w:r>
        <w:rPr>
          <w:spacing w:val="-5"/>
        </w:rPr>
        <w:t xml:space="preserve"> </w:t>
      </w:r>
      <w:r>
        <w:rPr/>
        <w:t>and</w:t>
      </w:r>
      <w:r>
        <w:rPr>
          <w:spacing w:val="-4"/>
        </w:rPr>
        <w:t xml:space="preserve"> </w:t>
      </w:r>
      <w:r>
        <w:rPr/>
        <w:t>installing</w:t>
      </w:r>
      <w:r>
        <w:rPr>
          <w:spacing w:val="-6"/>
        </w:rPr>
        <w:t xml:space="preserve"> </w:t>
      </w:r>
      <w:r>
        <w:rPr/>
        <w:t>additional</w:t>
      </w:r>
      <w:r>
        <w:rPr>
          <w:spacing w:val="-4"/>
        </w:rPr>
        <w:t xml:space="preserve"> </w:t>
      </w:r>
      <w:r>
        <w:rPr/>
        <w:t>dirt</w:t>
      </w:r>
      <w:r>
        <w:rPr>
          <w:spacing w:val="-2"/>
        </w:rPr>
        <w:t xml:space="preserve"> </w:t>
      </w:r>
      <w:r>
        <w:rPr/>
        <w:t>for</w:t>
      </w:r>
      <w:r>
        <w:rPr>
          <w:spacing w:val="-5"/>
        </w:rPr>
        <w:t xml:space="preserve"> </w:t>
      </w:r>
      <w:r>
        <w:rPr/>
        <w:t>backfill,</w:t>
      </w:r>
      <w:r>
        <w:rPr>
          <w:spacing w:val="-3"/>
        </w:rPr>
        <w:t xml:space="preserve"> </w:t>
      </w:r>
      <w:r>
        <w:rPr/>
        <w:t>as</w:t>
      </w:r>
      <w:r>
        <w:rPr>
          <w:spacing w:val="-3"/>
        </w:rPr>
        <w:t xml:space="preserve"> </w:t>
      </w:r>
      <w:r>
        <w:rPr>
          <w:spacing w:val="-2"/>
        </w:rPr>
        <w:t>required.</w:t>
      </w:r>
    </w:p>
    <w:p>
      <w:pPr>
        <w:pStyle w:val="BodyText"/>
        <w:spacing w:before="239" w:after="0"/>
        <w:rPr/>
      </w:pPr>
      <w:r>
        <w:rPr/>
      </w:r>
    </w:p>
    <w:p>
      <w:pPr>
        <w:pStyle w:val="ListParagraph"/>
        <w:numPr>
          <w:ilvl w:val="2"/>
          <w:numId w:val="1"/>
        </w:numPr>
        <w:tabs>
          <w:tab w:val="clear" w:pos="720"/>
          <w:tab w:val="left" w:pos="704" w:leader="none"/>
        </w:tabs>
        <w:spacing w:lineRule="auto" w:line="240" w:before="1" w:after="0"/>
        <w:ind w:hanging="561" w:left="704" w:right="0"/>
        <w:jc w:val="left"/>
        <w:rPr>
          <w:i/>
          <w:i/>
          <w:sz w:val="20"/>
        </w:rPr>
      </w:pPr>
      <w:r>
        <w:rPr>
          <w:i/>
          <w:color w:val="BF0000"/>
          <w:sz w:val="20"/>
        </w:rPr>
        <w:t>Extra</w:t>
      </w:r>
      <w:r>
        <w:rPr>
          <w:i/>
          <w:color w:val="BF0000"/>
          <w:spacing w:val="-5"/>
          <w:sz w:val="20"/>
        </w:rPr>
        <w:t xml:space="preserve"> </w:t>
      </w:r>
      <w:r>
        <w:rPr>
          <w:i/>
          <w:color w:val="BF0000"/>
          <w:sz w:val="20"/>
        </w:rPr>
        <w:t>Laminated</w:t>
      </w:r>
      <w:r>
        <w:rPr>
          <w:i/>
          <w:color w:val="BF0000"/>
          <w:spacing w:val="-5"/>
          <w:sz w:val="20"/>
        </w:rPr>
        <w:t xml:space="preserve"> </w:t>
      </w:r>
      <w:r>
        <w:rPr>
          <w:i/>
          <w:color w:val="BF0000"/>
          <w:sz w:val="20"/>
        </w:rPr>
        <w:t>Mats</w:t>
      </w:r>
      <w:r>
        <w:rPr>
          <w:i/>
          <w:color w:val="BF0000"/>
          <w:spacing w:val="-4"/>
          <w:sz w:val="20"/>
        </w:rPr>
        <w:t xml:space="preserve"> </w:t>
      </w:r>
      <w:r>
        <w:rPr>
          <w:i/>
          <w:color w:val="BF0000"/>
          <w:sz w:val="20"/>
        </w:rPr>
        <w:t>(Access</w:t>
      </w:r>
      <w:r>
        <w:rPr>
          <w:i/>
          <w:color w:val="BF0000"/>
          <w:spacing w:val="-6"/>
          <w:sz w:val="20"/>
        </w:rPr>
        <w:t xml:space="preserve"> </w:t>
      </w:r>
      <w:r>
        <w:rPr>
          <w:i/>
          <w:color w:val="BF0000"/>
          <w:spacing w:val="-4"/>
          <w:sz w:val="20"/>
        </w:rPr>
        <w:t>Only)</w:t>
      </w:r>
    </w:p>
    <w:p>
      <w:pPr>
        <w:pStyle w:val="BodyText"/>
        <w:spacing w:lineRule="auto" w:line="271" w:before="36" w:after="0"/>
        <w:ind w:left="143" w:right="0"/>
        <w:rPr/>
      </w:pPr>
      <w:r>
        <w:rPr/>
        <w:t>Excludes</w:t>
      </w:r>
      <w:r>
        <w:rPr>
          <w:spacing w:val="-2"/>
        </w:rPr>
        <w:t xml:space="preserve"> </w:t>
      </w:r>
      <w:r>
        <w:rPr/>
        <w:t>laminated</w:t>
      </w:r>
      <w:r>
        <w:rPr>
          <w:spacing w:val="-4"/>
        </w:rPr>
        <w:t xml:space="preserve"> </w:t>
      </w:r>
      <w:r>
        <w:rPr/>
        <w:t>mats</w:t>
      </w:r>
      <w:r>
        <w:rPr>
          <w:spacing w:val="-2"/>
        </w:rPr>
        <w:t xml:space="preserve"> </w:t>
      </w:r>
      <w:r>
        <w:rPr/>
        <w:t>required</w:t>
      </w:r>
      <w:r>
        <w:rPr>
          <w:spacing w:val="-1"/>
        </w:rPr>
        <w:t xml:space="preserve"> </w:t>
      </w:r>
      <w:r>
        <w:rPr/>
        <w:t>for</w:t>
      </w:r>
      <w:r>
        <w:rPr>
          <w:spacing w:val="-4"/>
        </w:rPr>
        <w:t xml:space="preserve"> </w:t>
      </w:r>
      <w:r>
        <w:rPr/>
        <w:t>bore</w:t>
      </w:r>
      <w:r>
        <w:rPr>
          <w:spacing w:val="-4"/>
        </w:rPr>
        <w:t xml:space="preserve"> </w:t>
      </w:r>
      <w:r>
        <w:rPr/>
        <w:t>crossings,</w:t>
      </w:r>
      <w:r>
        <w:rPr>
          <w:spacing w:val="-4"/>
        </w:rPr>
        <w:t xml:space="preserve"> </w:t>
      </w:r>
      <w:r>
        <w:rPr/>
        <w:t>HDD</w:t>
      </w:r>
      <w:r>
        <w:rPr>
          <w:spacing w:val="-4"/>
        </w:rPr>
        <w:t xml:space="preserve"> </w:t>
      </w:r>
      <w:r>
        <w:rPr/>
        <w:t>crossings,</w:t>
      </w:r>
      <w:r>
        <w:rPr>
          <w:spacing w:val="-5"/>
        </w:rPr>
        <w:t xml:space="preserve"> </w:t>
      </w:r>
      <w:r>
        <w:rPr/>
        <w:t>and</w:t>
      </w:r>
      <w:r>
        <w:rPr>
          <w:spacing w:val="-1"/>
        </w:rPr>
        <w:t xml:space="preserve"> </w:t>
      </w:r>
      <w:r>
        <w:rPr/>
        <w:t>foreign</w:t>
      </w:r>
      <w:r>
        <w:rPr>
          <w:spacing w:val="-4"/>
        </w:rPr>
        <w:t xml:space="preserve"> </w:t>
      </w:r>
      <w:r>
        <w:rPr/>
        <w:t>pipeline</w:t>
      </w:r>
      <w:r>
        <w:rPr>
          <w:spacing w:val="-4"/>
        </w:rPr>
        <w:t xml:space="preserve"> </w:t>
      </w:r>
      <w:r>
        <w:rPr/>
        <w:t>crossings,</w:t>
      </w:r>
      <w:r>
        <w:rPr>
          <w:spacing w:val="-3"/>
        </w:rPr>
        <w:t xml:space="preserve"> </w:t>
      </w:r>
      <w:r>
        <w:rPr/>
        <w:t>which</w:t>
      </w:r>
      <w:r>
        <w:rPr>
          <w:spacing w:val="-4"/>
        </w:rPr>
        <w:t xml:space="preserve"> </w:t>
      </w:r>
      <w:r>
        <w:rPr/>
        <w:t>are</w:t>
      </w:r>
      <w:r>
        <w:rPr>
          <w:spacing w:val="-4"/>
        </w:rPr>
        <w:t xml:space="preserve"> </w:t>
      </w:r>
      <w:r>
        <w:rPr/>
        <w:t>included</w:t>
      </w:r>
      <w:r>
        <w:rPr>
          <w:spacing w:val="-5"/>
        </w:rPr>
        <w:t xml:space="preserve"> </w:t>
      </w:r>
      <w:r>
        <w:rPr/>
        <w:t>in</w:t>
      </w:r>
      <w:r>
        <w:rPr>
          <w:spacing w:val="-1"/>
        </w:rPr>
        <w:t xml:space="preserve"> </w:t>
      </w:r>
      <w:r>
        <w:rPr/>
        <w:t>their respective rates.</w:t>
      </w:r>
    </w:p>
    <w:p>
      <w:pPr>
        <w:pStyle w:val="BodyText"/>
        <w:spacing w:lineRule="auto" w:line="276" w:before="204" w:after="0"/>
        <w:ind w:left="143" w:right="0"/>
        <w:rPr/>
      </w:pPr>
      <w:r>
        <w:rPr/>
        <w:t>Includes</w:t>
      </w:r>
      <w:r>
        <w:rPr>
          <w:spacing w:val="-1"/>
        </w:rPr>
        <w:t xml:space="preserve"> </w:t>
      </w:r>
      <w:r>
        <w:rPr/>
        <w:t>furnishing</w:t>
      </w:r>
      <w:r>
        <w:rPr>
          <w:spacing w:val="-1"/>
        </w:rPr>
        <w:t xml:space="preserve"> </w:t>
      </w:r>
      <w:r>
        <w:rPr/>
        <w:t>of</w:t>
      </w:r>
      <w:r>
        <w:rPr>
          <w:spacing w:val="-3"/>
        </w:rPr>
        <w:t xml:space="preserve"> </w:t>
      </w:r>
      <w:r>
        <w:rPr/>
        <w:t>mats</w:t>
      </w:r>
      <w:r>
        <w:rPr>
          <w:spacing w:val="-1"/>
        </w:rPr>
        <w:t xml:space="preserve"> </w:t>
      </w:r>
      <w:r>
        <w:rPr/>
        <w:t>and</w:t>
      </w:r>
      <w:r>
        <w:rPr>
          <w:spacing w:val="-3"/>
        </w:rPr>
        <w:t xml:space="preserve"> </w:t>
      </w:r>
      <w:r>
        <w:rPr/>
        <w:t>all</w:t>
      </w:r>
      <w:r>
        <w:rPr>
          <w:spacing w:val="-3"/>
        </w:rPr>
        <w:t xml:space="preserve"> </w:t>
      </w:r>
      <w:r>
        <w:rPr/>
        <w:t>labor</w:t>
      </w:r>
      <w:r>
        <w:rPr>
          <w:spacing w:val="-3"/>
        </w:rPr>
        <w:t xml:space="preserve"> </w:t>
      </w:r>
      <w:r>
        <w:rPr/>
        <w:t>and</w:t>
      </w:r>
      <w:r>
        <w:rPr>
          <w:spacing w:val="-4"/>
        </w:rPr>
        <w:t xml:space="preserve"> </w:t>
      </w:r>
      <w:r>
        <w:rPr/>
        <w:t>Equipment</w:t>
      </w:r>
      <w:r>
        <w:rPr>
          <w:spacing w:val="-4"/>
        </w:rPr>
        <w:t xml:space="preserve"> </w:t>
      </w:r>
      <w:r>
        <w:rPr/>
        <w:t>required to</w:t>
      </w:r>
      <w:r>
        <w:rPr>
          <w:spacing w:val="-1"/>
        </w:rPr>
        <w:t xml:space="preserve"> </w:t>
      </w:r>
      <w:r>
        <w:rPr/>
        <w:t>set</w:t>
      </w:r>
      <w:r>
        <w:rPr>
          <w:spacing w:val="-3"/>
        </w:rPr>
        <w:t xml:space="preserve"> </w:t>
      </w:r>
      <w:r>
        <w:rPr/>
        <w:t>laminated</w:t>
      </w:r>
      <w:r>
        <w:rPr>
          <w:spacing w:val="-3"/>
        </w:rPr>
        <w:t xml:space="preserve"> </w:t>
      </w:r>
      <w:r>
        <w:rPr/>
        <w:t>mats</w:t>
      </w:r>
      <w:r>
        <w:rPr>
          <w:spacing w:val="-1"/>
        </w:rPr>
        <w:t xml:space="preserve"> </w:t>
      </w:r>
      <w:r>
        <w:rPr/>
        <w:t>required for</w:t>
      </w:r>
      <w:r>
        <w:rPr>
          <w:spacing w:val="-3"/>
        </w:rPr>
        <w:t xml:space="preserve"> </w:t>
      </w:r>
      <w:r>
        <w:rPr/>
        <w:t>access.</w:t>
      </w:r>
      <w:r>
        <w:rPr>
          <w:spacing w:val="40"/>
        </w:rPr>
        <w:t xml:space="preserve"> </w:t>
      </w:r>
      <w:r>
        <w:rPr/>
        <w:t>Mats</w:t>
      </w:r>
      <w:r>
        <w:rPr>
          <w:spacing w:val="-1"/>
        </w:rPr>
        <w:t xml:space="preserve"> </w:t>
      </w:r>
      <w:r>
        <w:rPr/>
        <w:t>shall</w:t>
      </w:r>
      <w:r>
        <w:rPr>
          <w:spacing w:val="-5"/>
        </w:rPr>
        <w:t xml:space="preserve"> </w:t>
      </w:r>
      <w:r>
        <w:rPr/>
        <w:t>be</w:t>
      </w:r>
      <w:r>
        <w:rPr>
          <w:spacing w:val="-3"/>
        </w:rPr>
        <w:t xml:space="preserve"> </w:t>
      </w:r>
      <w:r>
        <w:rPr/>
        <w:t>free</w:t>
      </w:r>
      <w:r>
        <w:rPr>
          <w:spacing w:val="-4"/>
        </w:rPr>
        <w:t xml:space="preserve"> </w:t>
      </w:r>
      <w:r>
        <w:rPr/>
        <w:t>of residue when set.</w:t>
      </w:r>
      <w:r>
        <w:rPr>
          <w:spacing w:val="40"/>
        </w:rPr>
        <w:t xml:space="preserve"> </w:t>
      </w:r>
      <w:r>
        <w:rPr/>
        <w:t>Scope includes maintenance of mats and cleaning of any residue/trash remaining from mats prior to Final Completion.</w:t>
      </w:r>
      <w:r>
        <w:rPr>
          <w:spacing w:val="40"/>
        </w:rPr>
        <w:t xml:space="preserve"> </w:t>
      </w:r>
      <w:r>
        <w:rPr/>
        <w:t xml:space="preserve">Contractor is responsible for repairing/replacing damaged mats and for removing laminated mats prior to Final </w:t>
      </w:r>
      <w:r>
        <w:rPr>
          <w:spacing w:val="-2"/>
        </w:rPr>
        <w:t>Completion.</w:t>
      </w:r>
    </w:p>
    <w:p>
      <w:pPr>
        <w:pStyle w:val="BodyText"/>
        <w:spacing w:before="7" w:after="0"/>
        <w:rPr>
          <w:sz w:val="18"/>
        </w:rPr>
      </w:pPr>
      <w:r>
        <w:rPr>
          <w:sz w:val="18"/>
        </w:rPr>
        <w:drawing>
          <wp:anchor behindDoc="1" distT="0" distB="0" distL="0" distR="0" simplePos="0" locked="0" layoutInCell="0" allowOverlap="1" relativeHeight="289">
            <wp:simplePos x="0" y="0"/>
            <wp:positionH relativeFrom="page">
              <wp:posOffset>542290</wp:posOffset>
            </wp:positionH>
            <wp:positionV relativeFrom="paragraph">
              <wp:posOffset>159385</wp:posOffset>
            </wp:positionV>
            <wp:extent cx="6510655" cy="487680"/>
            <wp:effectExtent l="0" t="0" r="0" b="0"/>
            <wp:wrapTopAndBottom/>
            <wp:docPr id="196" name="Imag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 81" descr=""/>
                    <pic:cNvPicPr>
                      <a:picLocks noChangeAspect="1" noChangeArrowheads="1"/>
                    </pic:cNvPicPr>
                  </pic:nvPicPr>
                  <pic:blipFill>
                    <a:blip r:embed="rId162"/>
                    <a:stretch>
                      <a:fillRect/>
                    </a:stretch>
                  </pic:blipFill>
                  <pic:spPr bwMode="auto">
                    <a:xfrm>
                      <a:off x="0" y="0"/>
                      <a:ext cx="6510655" cy="487680"/>
                    </a:xfrm>
                    <a:prstGeom prst="rect">
                      <a:avLst/>
                    </a:prstGeom>
                  </pic:spPr>
                </pic:pic>
              </a:graphicData>
            </a:graphic>
          </wp:anchor>
        </w:drawing>
      </w:r>
    </w:p>
    <w:p>
      <w:pPr>
        <w:pStyle w:val="ListParagraph"/>
        <w:numPr>
          <w:ilvl w:val="2"/>
          <w:numId w:val="1"/>
        </w:numPr>
        <w:tabs>
          <w:tab w:val="clear" w:pos="720"/>
          <w:tab w:val="left" w:pos="704" w:leader="none"/>
        </w:tabs>
        <w:spacing w:lineRule="auto" w:line="240" w:before="222" w:after="0"/>
        <w:ind w:hanging="561" w:left="704" w:right="0"/>
        <w:jc w:val="left"/>
        <w:rPr>
          <w:i/>
          <w:i/>
          <w:sz w:val="20"/>
        </w:rPr>
      </w:pPr>
      <w:r>
        <w:rPr>
          <w:i/>
          <w:color w:val="BF0000"/>
          <w:sz w:val="20"/>
        </w:rPr>
        <w:t>Extra</w:t>
      </w:r>
      <w:r>
        <w:rPr>
          <w:i/>
          <w:color w:val="BF0000"/>
          <w:spacing w:val="-4"/>
          <w:sz w:val="20"/>
        </w:rPr>
        <w:t xml:space="preserve"> </w:t>
      </w:r>
      <w:r>
        <w:rPr>
          <w:i/>
          <w:color w:val="BF0000"/>
          <w:sz w:val="20"/>
        </w:rPr>
        <w:t>Rock</w:t>
      </w:r>
      <w:r>
        <w:rPr>
          <w:i/>
          <w:color w:val="BF0000"/>
          <w:spacing w:val="-1"/>
          <w:sz w:val="20"/>
        </w:rPr>
        <w:t xml:space="preserve"> </w:t>
      </w:r>
      <w:r>
        <w:rPr>
          <w:i/>
          <w:color w:val="BF0000"/>
          <w:spacing w:val="-2"/>
          <w:sz w:val="20"/>
        </w:rPr>
        <w:t>Shield</w:t>
      </w:r>
    </w:p>
    <w:p>
      <w:pPr>
        <w:pStyle w:val="BodyText"/>
        <w:spacing w:lineRule="auto" w:line="276"/>
        <w:ind w:left="143" w:right="163"/>
        <w:rPr/>
      </w:pPr>
      <w:r>
        <w:rPr/>
        <w:t>Includes all labor, Equipment, materials, and fabrication required to install rock shield according to Owner’s construction Specifications.</w:t>
      </w:r>
      <w:r>
        <w:rPr>
          <w:spacing w:val="40"/>
        </w:rPr>
        <w:t xml:space="preserve"> </w:t>
      </w:r>
      <w:r>
        <w:rPr/>
        <w:t>The Contractor shall furnish and install when requested/approved by the Owner Representative(s).</w:t>
      </w:r>
      <w:r>
        <w:rPr>
          <w:spacing w:val="40"/>
        </w:rPr>
        <w:t xml:space="preserve"> </w:t>
      </w:r>
      <w:r>
        <w:rPr/>
        <w:t>All supplies and/or</w:t>
      </w:r>
      <w:r>
        <w:rPr>
          <w:spacing w:val="-3"/>
        </w:rPr>
        <w:t xml:space="preserve"> </w:t>
      </w:r>
      <w:r>
        <w:rPr/>
        <w:t>consumables</w:t>
      </w:r>
      <w:r>
        <w:rPr>
          <w:spacing w:val="-1"/>
        </w:rPr>
        <w:t xml:space="preserve"> </w:t>
      </w:r>
      <w:r>
        <w:rPr/>
        <w:t>required</w:t>
      </w:r>
      <w:r>
        <w:rPr>
          <w:spacing w:val="-3"/>
        </w:rPr>
        <w:t xml:space="preserve"> </w:t>
      </w:r>
      <w:r>
        <w:rPr/>
        <w:t>to secure</w:t>
      </w:r>
      <w:r>
        <w:rPr>
          <w:spacing w:val="-3"/>
        </w:rPr>
        <w:t xml:space="preserve"> </w:t>
      </w:r>
      <w:r>
        <w:rPr/>
        <w:t>the</w:t>
      </w:r>
      <w:r>
        <w:rPr>
          <w:spacing w:val="-3"/>
        </w:rPr>
        <w:t xml:space="preserve"> </w:t>
      </w:r>
      <w:r>
        <w:rPr/>
        <w:t>rock</w:t>
      </w:r>
      <w:r>
        <w:rPr>
          <w:spacing w:val="-3"/>
        </w:rPr>
        <w:t xml:space="preserve"> </w:t>
      </w:r>
      <w:r>
        <w:rPr/>
        <w:t>shield to</w:t>
      </w:r>
      <w:r>
        <w:rPr>
          <w:spacing w:val="-1"/>
        </w:rPr>
        <w:t xml:space="preserve"> </w:t>
      </w:r>
      <w:r>
        <w:rPr/>
        <w:t>the</w:t>
      </w:r>
      <w:r>
        <w:rPr>
          <w:spacing w:val="-3"/>
        </w:rPr>
        <w:t xml:space="preserve"> </w:t>
      </w:r>
      <w:r>
        <w:rPr/>
        <w:t>piping</w:t>
      </w:r>
      <w:r>
        <w:rPr>
          <w:spacing w:val="-3"/>
        </w:rPr>
        <w:t xml:space="preserve"> </w:t>
      </w:r>
      <w:r>
        <w:rPr/>
        <w:t>shall</w:t>
      </w:r>
      <w:r>
        <w:rPr>
          <w:spacing w:val="-3"/>
        </w:rPr>
        <w:t xml:space="preserve"> </w:t>
      </w:r>
      <w:r>
        <w:rPr/>
        <w:t>be</w:t>
      </w:r>
      <w:r>
        <w:rPr>
          <w:spacing w:val="-3"/>
        </w:rPr>
        <w:t xml:space="preserve"> </w:t>
      </w:r>
      <w:r>
        <w:rPr/>
        <w:t>supplied by</w:t>
      </w:r>
      <w:r>
        <w:rPr>
          <w:spacing w:val="-3"/>
        </w:rPr>
        <w:t xml:space="preserve"> </w:t>
      </w:r>
      <w:r>
        <w:rPr/>
        <w:t>the</w:t>
      </w:r>
      <w:r>
        <w:rPr>
          <w:spacing w:val="-4"/>
        </w:rPr>
        <w:t xml:space="preserve"> </w:t>
      </w:r>
      <w:r>
        <w:rPr/>
        <w:t>Contractor.</w:t>
      </w:r>
      <w:r>
        <w:rPr>
          <w:spacing w:val="40"/>
        </w:rPr>
        <w:t xml:space="preserve"> </w:t>
      </w:r>
      <w:r>
        <w:rPr/>
        <w:t>Rock</w:t>
      </w:r>
      <w:r>
        <w:rPr>
          <w:spacing w:val="-3"/>
        </w:rPr>
        <w:t xml:space="preserve"> </w:t>
      </w:r>
      <w:r>
        <w:rPr/>
        <w:t>shield</w:t>
      </w:r>
      <w:r>
        <w:rPr>
          <w:spacing w:val="-3"/>
        </w:rPr>
        <w:t xml:space="preserve"> </w:t>
      </w:r>
      <w:r>
        <w:rPr/>
        <w:t>for</w:t>
      </w:r>
      <w:r>
        <w:rPr>
          <w:spacing w:val="-3"/>
        </w:rPr>
        <w:t xml:space="preserve"> </w:t>
      </w:r>
      <w:r>
        <w:rPr/>
        <w:t>riser</w:t>
      </w:r>
      <w:r>
        <w:rPr>
          <w:spacing w:val="-3"/>
        </w:rPr>
        <w:t xml:space="preserve"> </w:t>
      </w:r>
      <w:r>
        <w:rPr/>
        <w:t>and wye blocks shall be installed per the standard typical Drawings; it shall be included in the cost of the riser/wye installation and not invoiced separately.</w:t>
      </w:r>
    </w:p>
    <w:p>
      <w:pPr>
        <w:pStyle w:val="ListParagraph"/>
        <w:numPr>
          <w:ilvl w:val="2"/>
          <w:numId w:val="1"/>
        </w:numPr>
        <w:tabs>
          <w:tab w:val="clear" w:pos="720"/>
          <w:tab w:val="left" w:pos="704" w:leader="none"/>
        </w:tabs>
        <w:spacing w:lineRule="auto" w:line="240" w:before="202" w:after="0"/>
        <w:ind w:hanging="561" w:left="704" w:right="0"/>
        <w:jc w:val="left"/>
        <w:rPr>
          <w:i/>
          <w:i/>
          <w:sz w:val="20"/>
        </w:rPr>
      </w:pPr>
      <w:r>
        <w:rPr>
          <w:i/>
          <w:color w:val="BF0000"/>
          <w:sz w:val="20"/>
        </w:rPr>
        <w:t>Extra</w:t>
      </w:r>
      <w:r>
        <w:rPr>
          <w:i/>
          <w:color w:val="BF0000"/>
          <w:spacing w:val="-4"/>
          <w:sz w:val="20"/>
        </w:rPr>
        <w:t xml:space="preserve"> </w:t>
      </w:r>
      <w:r>
        <w:rPr>
          <w:i/>
          <w:color w:val="BF0000"/>
          <w:sz w:val="20"/>
        </w:rPr>
        <w:t>Fill</w:t>
      </w:r>
      <w:r>
        <w:rPr>
          <w:i/>
          <w:color w:val="BF0000"/>
          <w:spacing w:val="-1"/>
          <w:sz w:val="20"/>
        </w:rPr>
        <w:t xml:space="preserve"> </w:t>
      </w:r>
      <w:r>
        <w:rPr>
          <w:i/>
          <w:color w:val="BF0000"/>
          <w:spacing w:val="-4"/>
          <w:sz w:val="20"/>
        </w:rPr>
        <w:t>Dirt</w:t>
      </w:r>
    </w:p>
    <w:p>
      <w:pPr>
        <w:pStyle w:val="BodyText"/>
        <w:spacing w:lineRule="auto" w:line="271" w:before="36" w:after="0"/>
        <w:ind w:left="143" w:right="0"/>
        <w:rPr/>
      </w:pPr>
      <w:r>
        <w:rPr/>
        <w:t>Includes</w:t>
      </w:r>
      <w:r>
        <w:rPr>
          <w:spacing w:val="-2"/>
        </w:rPr>
        <w:t xml:space="preserve"> </w:t>
      </w:r>
      <w:r>
        <w:rPr/>
        <w:t>furnishing</w:t>
      </w:r>
      <w:r>
        <w:rPr>
          <w:spacing w:val="-2"/>
        </w:rPr>
        <w:t xml:space="preserve"> </w:t>
      </w:r>
      <w:r>
        <w:rPr/>
        <w:t>fill</w:t>
      </w:r>
      <w:r>
        <w:rPr>
          <w:spacing w:val="-3"/>
        </w:rPr>
        <w:t xml:space="preserve"> </w:t>
      </w:r>
      <w:r>
        <w:rPr/>
        <w:t>dirt</w:t>
      </w:r>
      <w:r>
        <w:rPr>
          <w:spacing w:val="-3"/>
        </w:rPr>
        <w:t xml:space="preserve"> </w:t>
      </w:r>
      <w:r>
        <w:rPr/>
        <w:t>free</w:t>
      </w:r>
      <w:r>
        <w:rPr>
          <w:spacing w:val="-4"/>
        </w:rPr>
        <w:t xml:space="preserve"> </w:t>
      </w:r>
      <w:r>
        <w:rPr/>
        <w:t>of</w:t>
      </w:r>
      <w:r>
        <w:rPr>
          <w:spacing w:val="-4"/>
        </w:rPr>
        <w:t xml:space="preserve"> </w:t>
      </w:r>
      <w:r>
        <w:rPr/>
        <w:t>rock</w:t>
      </w:r>
      <w:r>
        <w:rPr>
          <w:spacing w:val="-3"/>
        </w:rPr>
        <w:t xml:space="preserve"> </w:t>
      </w:r>
      <w:r>
        <w:rPr/>
        <w:t>that</w:t>
      </w:r>
      <w:r>
        <w:rPr>
          <w:spacing w:val="-3"/>
        </w:rPr>
        <w:t xml:space="preserve"> </w:t>
      </w:r>
      <w:r>
        <w:rPr/>
        <w:t>satisfies</w:t>
      </w:r>
      <w:r>
        <w:rPr>
          <w:spacing w:val="-2"/>
        </w:rPr>
        <w:t xml:space="preserve"> </w:t>
      </w:r>
      <w:r>
        <w:rPr/>
        <w:t>Owner</w:t>
      </w:r>
      <w:r>
        <w:rPr>
          <w:spacing w:val="-3"/>
        </w:rPr>
        <w:t xml:space="preserve"> </w:t>
      </w:r>
      <w:r>
        <w:rPr/>
        <w:t>Specifications</w:t>
      </w:r>
      <w:r>
        <w:rPr>
          <w:spacing w:val="-3"/>
        </w:rPr>
        <w:t xml:space="preserve"> </w:t>
      </w:r>
      <w:r>
        <w:rPr/>
        <w:t>for</w:t>
      </w:r>
      <w:r>
        <w:rPr>
          <w:spacing w:val="-3"/>
        </w:rPr>
        <w:t xml:space="preserve"> </w:t>
      </w:r>
      <w:r>
        <w:rPr/>
        <w:t>backfill.</w:t>
      </w:r>
      <w:r>
        <w:rPr>
          <w:spacing w:val="40"/>
        </w:rPr>
        <w:t xml:space="preserve"> </w:t>
      </w:r>
      <w:r>
        <w:rPr/>
        <w:t>Installation</w:t>
      </w:r>
      <w:r>
        <w:rPr>
          <w:spacing w:val="-1"/>
        </w:rPr>
        <w:t xml:space="preserve"> </w:t>
      </w:r>
      <w:r>
        <w:rPr/>
        <w:t>of</w:t>
      </w:r>
      <w:r>
        <w:rPr>
          <w:spacing w:val="-4"/>
        </w:rPr>
        <w:t xml:space="preserve"> </w:t>
      </w:r>
      <w:r>
        <w:rPr/>
        <w:t>fill</w:t>
      </w:r>
      <w:r>
        <w:rPr>
          <w:spacing w:val="-3"/>
        </w:rPr>
        <w:t xml:space="preserve"> </w:t>
      </w:r>
      <w:r>
        <w:rPr/>
        <w:t>dirt</w:t>
      </w:r>
      <w:r>
        <w:rPr>
          <w:spacing w:val="-4"/>
        </w:rPr>
        <w:t xml:space="preserve"> </w:t>
      </w:r>
      <w:r>
        <w:rPr/>
        <w:t>required</w:t>
      </w:r>
      <w:r>
        <w:rPr>
          <w:spacing w:val="-1"/>
        </w:rPr>
        <w:t xml:space="preserve"> </w:t>
      </w:r>
      <w:r>
        <w:rPr/>
        <w:t>for</w:t>
      </w:r>
      <w:r>
        <w:rPr>
          <w:spacing w:val="-3"/>
        </w:rPr>
        <w:t xml:space="preserve"> </w:t>
      </w:r>
      <w:r>
        <w:rPr/>
        <w:t>pipeline backfill is within the base lay scope above.</w:t>
      </w:r>
    </w:p>
    <w:p>
      <w:p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z w:val="20"/>
        </w:rPr>
        <w:t>Extra</w:t>
      </w:r>
      <w:r>
        <w:rPr>
          <w:i/>
          <w:color w:val="BF0000"/>
          <w:spacing w:val="-5"/>
          <w:sz w:val="20"/>
        </w:rPr>
        <w:t xml:space="preserve"> </w:t>
      </w:r>
      <w:r>
        <w:rPr>
          <w:i/>
          <w:color w:val="BF0000"/>
          <w:spacing w:val="-2"/>
          <w:sz w:val="20"/>
        </w:rPr>
        <w:t>Gravel</w:t>
      </w:r>
    </w:p>
    <w:p>
      <w:pPr>
        <w:pStyle w:val="BodyText"/>
        <w:spacing w:lineRule="auto" w:line="271"/>
        <w:ind w:left="143" w:right="163"/>
        <w:rPr/>
      </w:pPr>
      <w:r>
        <w:rPr/>
        <w:t>Includes</w:t>
      </w:r>
      <w:r>
        <w:rPr>
          <w:spacing w:val="-2"/>
        </w:rPr>
        <w:t xml:space="preserve"> </w:t>
      </w:r>
      <w:r>
        <w:rPr/>
        <w:t>furnishing</w:t>
      </w:r>
      <w:r>
        <w:rPr>
          <w:spacing w:val="-2"/>
        </w:rPr>
        <w:t xml:space="preserve"> </w:t>
      </w:r>
      <w:r>
        <w:rPr/>
        <w:t>and</w:t>
      </w:r>
      <w:r>
        <w:rPr>
          <w:spacing w:val="-1"/>
        </w:rPr>
        <w:t xml:space="preserve"> </w:t>
      </w:r>
      <w:r>
        <w:rPr/>
        <w:t>installation</w:t>
      </w:r>
      <w:r>
        <w:rPr>
          <w:spacing w:val="-1"/>
        </w:rPr>
        <w:t xml:space="preserve"> </w:t>
      </w:r>
      <w:r>
        <w:rPr/>
        <w:t>of</w:t>
      </w:r>
      <w:r>
        <w:rPr>
          <w:spacing w:val="-5"/>
        </w:rPr>
        <w:t xml:space="preserve"> </w:t>
      </w:r>
      <w:r>
        <w:rPr/>
        <w:t>1”</w:t>
      </w:r>
      <w:r>
        <w:rPr>
          <w:spacing w:val="-3"/>
        </w:rPr>
        <w:t xml:space="preserve"> </w:t>
      </w:r>
      <w:r>
        <w:rPr/>
        <w:t>minus</w:t>
      </w:r>
      <w:r>
        <w:rPr>
          <w:spacing w:val="-4"/>
        </w:rPr>
        <w:t xml:space="preserve"> </w:t>
      </w:r>
      <w:r>
        <w:rPr/>
        <w:t>crushed</w:t>
      </w:r>
      <w:r>
        <w:rPr>
          <w:spacing w:val="-1"/>
        </w:rPr>
        <w:t xml:space="preserve"> </w:t>
      </w:r>
      <w:r>
        <w:rPr/>
        <w:t xml:space="preserve">gravel </w:t>
      </w:r>
      <w:r>
        <w:rPr>
          <w:i/>
        </w:rPr>
        <w:t>only</w:t>
      </w:r>
      <w:r>
        <w:rPr>
          <w:i/>
          <w:spacing w:val="-4"/>
        </w:rPr>
        <w:t xml:space="preserve"> </w:t>
      </w:r>
      <w:r>
        <w:rPr>
          <w:i/>
        </w:rPr>
        <w:t>in</w:t>
      </w:r>
      <w:r>
        <w:rPr>
          <w:i/>
          <w:spacing w:val="-1"/>
        </w:rPr>
        <w:t xml:space="preserve"> </w:t>
      </w:r>
      <w:r>
        <w:rPr>
          <w:i/>
        </w:rPr>
        <w:t>addition</w:t>
      </w:r>
      <w:r>
        <w:rPr>
          <w:i/>
          <w:spacing w:val="-1"/>
        </w:rPr>
        <w:t xml:space="preserve"> </w:t>
      </w:r>
      <w:r>
        <w:rPr/>
        <w:t>to</w:t>
      </w:r>
      <w:r>
        <w:rPr>
          <w:spacing w:val="-4"/>
        </w:rPr>
        <w:t xml:space="preserve"> </w:t>
      </w:r>
      <w:r>
        <w:rPr/>
        <w:t>base</w:t>
      </w:r>
      <w:r>
        <w:rPr>
          <w:spacing w:val="-5"/>
        </w:rPr>
        <w:t xml:space="preserve"> </w:t>
      </w:r>
      <w:r>
        <w:rPr/>
        <w:t>scope.</w:t>
      </w:r>
      <w:r>
        <w:rPr>
          <w:spacing w:val="38"/>
        </w:rPr>
        <w:t xml:space="preserve"> </w:t>
      </w:r>
      <w:r>
        <w:rPr/>
        <w:t>Excludes</w:t>
      </w:r>
      <w:r>
        <w:rPr>
          <w:spacing w:val="-2"/>
        </w:rPr>
        <w:t xml:space="preserve"> </w:t>
      </w:r>
      <w:r>
        <w:rPr/>
        <w:t>gravel</w:t>
      </w:r>
      <w:r>
        <w:rPr>
          <w:spacing w:val="-4"/>
        </w:rPr>
        <w:t xml:space="preserve"> </w:t>
      </w:r>
      <w:r>
        <w:rPr/>
        <w:t>furnished/installed as part of the above-ground site scope above and gas meter/LACT scope below.</w:t>
      </w:r>
    </w:p>
    <w:p>
      <w:p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z w:val="20"/>
        </w:rPr>
        <w:t>Extra</w:t>
      </w:r>
      <w:r>
        <w:rPr>
          <w:i/>
          <w:color w:val="BF0000"/>
          <w:spacing w:val="-5"/>
          <w:sz w:val="20"/>
        </w:rPr>
        <w:t xml:space="preserve"> </w:t>
      </w:r>
      <w:r>
        <w:rPr>
          <w:i/>
          <w:color w:val="BF0000"/>
          <w:spacing w:val="-2"/>
          <w:sz w:val="20"/>
        </w:rPr>
        <w:t>Depth</w:t>
      </w:r>
    </w:p>
    <w:p>
      <w:pPr>
        <w:pStyle w:val="BodyText"/>
        <w:spacing w:lineRule="auto" w:line="276"/>
        <w:ind w:left="143" w:right="217"/>
        <w:rPr/>
      </w:pPr>
      <w:r>
        <w:rPr/>
        <w:t>Additional</w:t>
      </w:r>
      <w:r>
        <w:rPr>
          <w:spacing w:val="-5"/>
        </w:rPr>
        <w:t xml:space="preserve"> </w:t>
      </w:r>
      <w:r>
        <w:rPr/>
        <w:t>depth</w:t>
      </w:r>
      <w:r>
        <w:rPr>
          <w:spacing w:val="-2"/>
        </w:rPr>
        <w:t xml:space="preserve"> </w:t>
      </w:r>
      <w:r>
        <w:rPr/>
        <w:t>where</w:t>
      </w:r>
      <w:r>
        <w:rPr>
          <w:spacing w:val="-5"/>
        </w:rPr>
        <w:t xml:space="preserve"> </w:t>
      </w:r>
      <w:r>
        <w:rPr/>
        <w:t>requested</w:t>
      </w:r>
      <w:r>
        <w:rPr>
          <w:spacing w:val="-2"/>
        </w:rPr>
        <w:t xml:space="preserve"> </w:t>
      </w:r>
      <w:r>
        <w:rPr/>
        <w:t>by</w:t>
      </w:r>
      <w:r>
        <w:rPr>
          <w:spacing w:val="-3"/>
        </w:rPr>
        <w:t xml:space="preserve"> </w:t>
      </w:r>
      <w:r>
        <w:rPr/>
        <w:t>the</w:t>
      </w:r>
      <w:r>
        <w:rPr>
          <w:spacing w:val="-6"/>
        </w:rPr>
        <w:t xml:space="preserve"> </w:t>
      </w:r>
      <w:r>
        <w:rPr/>
        <w:t>Owner</w:t>
      </w:r>
      <w:r>
        <w:rPr>
          <w:spacing w:val="-5"/>
        </w:rPr>
        <w:t xml:space="preserve"> </w:t>
      </w:r>
      <w:r>
        <w:rPr/>
        <w:t>Representative(s),</w:t>
      </w:r>
      <w:r>
        <w:rPr>
          <w:spacing w:val="-5"/>
        </w:rPr>
        <w:t xml:space="preserve"> </w:t>
      </w:r>
      <w:r>
        <w:rPr/>
        <w:t>except</w:t>
      </w:r>
      <w:r>
        <w:rPr>
          <w:spacing w:val="-2"/>
        </w:rPr>
        <w:t xml:space="preserve"> </w:t>
      </w:r>
      <w:r>
        <w:rPr/>
        <w:t>for</w:t>
      </w:r>
      <w:r>
        <w:rPr>
          <w:spacing w:val="-5"/>
        </w:rPr>
        <w:t xml:space="preserve"> </w:t>
      </w:r>
      <w:r>
        <w:rPr/>
        <w:t>foreign</w:t>
      </w:r>
      <w:r>
        <w:rPr>
          <w:spacing w:val="-5"/>
        </w:rPr>
        <w:t xml:space="preserve"> </w:t>
      </w:r>
      <w:r>
        <w:rPr/>
        <w:t>pipeline</w:t>
      </w:r>
      <w:r>
        <w:rPr>
          <w:spacing w:val="-5"/>
        </w:rPr>
        <w:t xml:space="preserve"> </w:t>
      </w:r>
      <w:r>
        <w:rPr/>
        <w:t>crossings</w:t>
      </w:r>
      <w:r>
        <w:rPr>
          <w:spacing w:val="-3"/>
        </w:rPr>
        <w:t xml:space="preserve"> </w:t>
      </w:r>
      <w:r>
        <w:rPr/>
        <w:t>and</w:t>
      </w:r>
      <w:r>
        <w:rPr>
          <w:spacing w:val="-2"/>
        </w:rPr>
        <w:t xml:space="preserve"> </w:t>
      </w:r>
      <w:r>
        <w:rPr/>
        <w:t>where</w:t>
      </w:r>
      <w:r>
        <w:rPr>
          <w:spacing w:val="-5"/>
        </w:rPr>
        <w:t xml:space="preserve"> </w:t>
      </w:r>
      <w:r>
        <w:rPr/>
        <w:t>specified</w:t>
      </w:r>
      <w:r>
        <w:rPr>
          <w:spacing w:val="-2"/>
        </w:rPr>
        <w:t xml:space="preserve"> </w:t>
      </w:r>
      <w:r>
        <w:rPr/>
        <w:t xml:space="preserve">by the alignment sheets </w:t>
      </w:r>
      <w:r>
        <w:rPr>
          <w:i/>
          <w:u w:val="single"/>
        </w:rPr>
        <w:t>or</w:t>
      </w:r>
      <w:r>
        <w:rPr>
          <w:i/>
        </w:rPr>
        <w:t xml:space="preserve"> </w:t>
      </w:r>
      <w:r>
        <w:rPr/>
        <w:t>line list.</w:t>
      </w:r>
      <w:r>
        <w:rPr>
          <w:spacing w:val="40"/>
        </w:rPr>
        <w:t xml:space="preserve"> </w:t>
      </w:r>
      <w:r>
        <w:rPr/>
        <w:t xml:space="preserve">Foreign pipeline crossing unit rates include extra depth required to complete the pipeline </w:t>
      </w:r>
      <w:r>
        <w:rPr>
          <w:spacing w:val="-2"/>
        </w:rPr>
        <w:t>crossing.</w:t>
      </w:r>
    </w:p>
    <w:p>
      <w:pPr>
        <w:pStyle w:val="ListParagraph"/>
        <w:numPr>
          <w:ilvl w:val="2"/>
          <w:numId w:val="1"/>
        </w:numPr>
        <w:tabs>
          <w:tab w:val="clear" w:pos="720"/>
          <w:tab w:val="left" w:pos="704" w:leader="none"/>
        </w:tabs>
        <w:spacing w:lineRule="auto" w:line="240" w:before="202" w:after="0"/>
        <w:ind w:hanging="561" w:left="704" w:right="0"/>
        <w:jc w:val="left"/>
        <w:rPr>
          <w:i/>
          <w:i/>
          <w:sz w:val="20"/>
        </w:rPr>
      </w:pPr>
      <w:r>
        <w:rPr>
          <w:i/>
          <w:color w:val="BF0000"/>
          <w:sz w:val="20"/>
        </w:rPr>
        <w:t>Extra</w:t>
      </w:r>
      <w:r>
        <w:rPr>
          <w:i/>
          <w:color w:val="BF0000"/>
          <w:spacing w:val="-4"/>
          <w:sz w:val="20"/>
        </w:rPr>
        <w:t xml:space="preserve"> </w:t>
      </w:r>
      <w:r>
        <w:rPr>
          <w:i/>
          <w:color w:val="BF0000"/>
          <w:sz w:val="20"/>
        </w:rPr>
        <w:t>Mobilization</w:t>
      </w:r>
      <w:r>
        <w:rPr>
          <w:i/>
          <w:color w:val="BF0000"/>
          <w:spacing w:val="-5"/>
          <w:sz w:val="20"/>
        </w:rPr>
        <w:t xml:space="preserve"> </w:t>
      </w:r>
      <w:r>
        <w:rPr>
          <w:i/>
          <w:color w:val="BF0000"/>
          <w:sz w:val="20"/>
        </w:rPr>
        <w:t xml:space="preserve">&amp; </w:t>
      </w:r>
      <w:r>
        <w:rPr>
          <w:i/>
          <w:color w:val="BF0000"/>
          <w:spacing w:val="-2"/>
          <w:sz w:val="20"/>
        </w:rPr>
        <w:t>Demobilization</w:t>
      </w:r>
    </w:p>
    <w:p>
      <w:pPr>
        <w:pStyle w:val="BodyText"/>
        <w:spacing w:lineRule="auto" w:line="271" w:before="36" w:after="0"/>
        <w:ind w:left="143" w:right="217"/>
        <w:rPr/>
      </w:pPr>
      <w:r>
        <w:rPr/>
        <w:t xml:space="preserve">Only applicable when the Owner is </w:t>
      </w:r>
      <w:r>
        <w:rPr>
          <w:u w:val="single"/>
        </w:rPr>
        <w:t>at fault</w:t>
      </w:r>
      <w:r>
        <w:rPr/>
        <w:t xml:space="preserve"> for causing the Contractor to fully demobilize from the Project Site (materials, Equipment, trailers, conexes, and personnel) and remobilize.</w:t>
      </w:r>
      <w:r>
        <w:rPr>
          <w:spacing w:val="40"/>
        </w:rPr>
        <w:t xml:space="preserve"> </w:t>
      </w:r>
      <w:r>
        <w:rPr/>
        <w:t>Excludes baseline mobilization and demobilization, which is included</w:t>
      </w:r>
      <w:r>
        <w:rPr>
          <w:spacing w:val="-1"/>
        </w:rPr>
        <w:t xml:space="preserve"> </w:t>
      </w:r>
      <w:r>
        <w:rPr/>
        <w:t>in</w:t>
      </w:r>
      <w:r>
        <w:rPr>
          <w:spacing w:val="-3"/>
        </w:rPr>
        <w:t xml:space="preserve"> </w:t>
      </w:r>
      <w:r>
        <w:rPr/>
        <w:t>the</w:t>
      </w:r>
      <w:r>
        <w:rPr>
          <w:spacing w:val="-4"/>
        </w:rPr>
        <w:t xml:space="preserve"> </w:t>
      </w:r>
      <w:r>
        <w:rPr/>
        <w:t>base</w:t>
      </w:r>
      <w:r>
        <w:rPr>
          <w:spacing w:val="-4"/>
        </w:rPr>
        <w:t xml:space="preserve"> </w:t>
      </w:r>
      <w:r>
        <w:rPr/>
        <w:t>lay</w:t>
      </w:r>
      <w:r>
        <w:rPr>
          <w:spacing w:val="-3"/>
        </w:rPr>
        <w:t xml:space="preserve"> </w:t>
      </w:r>
      <w:r>
        <w:rPr/>
        <w:t>scope.</w:t>
      </w:r>
      <w:r>
        <w:rPr>
          <w:spacing w:val="40"/>
        </w:rPr>
        <w:t xml:space="preserve"> </w:t>
      </w:r>
      <w:r>
        <w:rPr/>
        <w:t>An</w:t>
      </w:r>
      <w:r>
        <w:rPr>
          <w:spacing w:val="-3"/>
        </w:rPr>
        <w:t xml:space="preserve"> </w:t>
      </w:r>
      <w:r>
        <w:rPr/>
        <w:t>extra</w:t>
      </w:r>
      <w:r>
        <w:rPr>
          <w:spacing w:val="-2"/>
        </w:rPr>
        <w:t xml:space="preserve"> </w:t>
      </w:r>
      <w:r>
        <w:rPr/>
        <w:t>mobilization</w:t>
      </w:r>
      <w:r>
        <w:rPr>
          <w:spacing w:val="-1"/>
        </w:rPr>
        <w:t xml:space="preserve"> </w:t>
      </w:r>
      <w:r>
        <w:rPr/>
        <w:t>&amp;</w:t>
      </w:r>
      <w:r>
        <w:rPr>
          <w:spacing w:val="-3"/>
        </w:rPr>
        <w:t xml:space="preserve"> </w:t>
      </w:r>
      <w:r>
        <w:rPr/>
        <w:t>demobilization</w:t>
      </w:r>
      <w:r>
        <w:rPr>
          <w:spacing w:val="-1"/>
        </w:rPr>
        <w:t xml:space="preserve"> </w:t>
      </w:r>
      <w:r>
        <w:rPr/>
        <w:t>must</w:t>
      </w:r>
      <w:r>
        <w:rPr>
          <w:spacing w:val="-3"/>
        </w:rPr>
        <w:t xml:space="preserve"> </w:t>
      </w:r>
      <w:r>
        <w:rPr/>
        <w:t>be</w:t>
      </w:r>
      <w:r>
        <w:rPr>
          <w:spacing w:val="-4"/>
        </w:rPr>
        <w:t xml:space="preserve"> </w:t>
      </w:r>
      <w:r>
        <w:rPr/>
        <w:t>approved</w:t>
      </w:r>
      <w:r>
        <w:rPr>
          <w:spacing w:val="-2"/>
        </w:rPr>
        <w:t xml:space="preserve"> </w:t>
      </w:r>
      <w:r>
        <w:rPr/>
        <w:t>by</w:t>
      </w:r>
      <w:r>
        <w:rPr>
          <w:spacing w:val="-3"/>
        </w:rPr>
        <w:t xml:space="preserve"> </w:t>
      </w:r>
      <w:r>
        <w:rPr/>
        <w:t>the</w:t>
      </w:r>
      <w:r>
        <w:rPr>
          <w:spacing w:val="-4"/>
        </w:rPr>
        <w:t xml:space="preserve"> </w:t>
      </w:r>
      <w:r>
        <w:rPr/>
        <w:t>Owner</w:t>
      </w:r>
      <w:r>
        <w:rPr>
          <w:spacing w:val="-3"/>
        </w:rPr>
        <w:t xml:space="preserve"> </w:t>
      </w:r>
      <w:r>
        <w:rPr/>
        <w:t>Representative(s);</w:t>
      </w:r>
      <w:r>
        <w:rPr>
          <w:spacing w:val="-4"/>
        </w:rPr>
        <w:t xml:space="preserve"> </w:t>
      </w:r>
      <w:r>
        <w:rPr/>
        <w:t>when approved, the Owner will pay the lesser of the applicable T&amp;M rates or the quoted standby unit rate.</w:t>
      </w:r>
    </w:p>
    <w:p>
      <w:pPr>
        <w:pStyle w:val="ListParagraph"/>
        <w:numPr>
          <w:ilvl w:val="2"/>
          <w:numId w:val="1"/>
        </w:numPr>
        <w:tabs>
          <w:tab w:val="clear" w:pos="720"/>
          <w:tab w:val="left" w:pos="704" w:leader="none"/>
        </w:tabs>
        <w:spacing w:lineRule="auto" w:line="240" w:before="209" w:after="0"/>
        <w:ind w:hanging="561" w:left="704" w:right="0"/>
        <w:jc w:val="left"/>
        <w:rPr>
          <w:i/>
          <w:i/>
          <w:sz w:val="20"/>
        </w:rPr>
      </w:pPr>
      <w:r>
        <w:rPr>
          <w:i/>
          <w:color w:val="BF0000"/>
          <w:sz w:val="20"/>
        </w:rPr>
        <w:t>Extra</w:t>
      </w:r>
      <w:r>
        <w:rPr>
          <w:i/>
          <w:color w:val="BF0000"/>
          <w:spacing w:val="-5"/>
          <w:sz w:val="20"/>
        </w:rPr>
        <w:t xml:space="preserve"> </w:t>
      </w:r>
      <w:r>
        <w:rPr>
          <w:i/>
          <w:color w:val="BF0000"/>
          <w:spacing w:val="-2"/>
          <w:sz w:val="20"/>
        </w:rPr>
        <w:t>Bollards</w:t>
      </w:r>
    </w:p>
    <w:p>
      <w:pPr>
        <w:pStyle w:val="BodyText"/>
        <w:spacing w:lineRule="auto" w:line="271"/>
        <w:ind w:left="143" w:right="217"/>
        <w:rPr/>
      </w:pPr>
      <w:r>
        <w:rPr/>
        <w:t>Includes</w:t>
      </w:r>
      <w:r>
        <w:rPr>
          <w:spacing w:val="-3"/>
        </w:rPr>
        <w:t xml:space="preserve"> </w:t>
      </w:r>
      <w:r>
        <w:rPr/>
        <w:t>all</w:t>
      </w:r>
      <w:r>
        <w:rPr>
          <w:spacing w:val="-5"/>
        </w:rPr>
        <w:t xml:space="preserve"> </w:t>
      </w:r>
      <w:r>
        <w:rPr/>
        <w:t>labor,</w:t>
      </w:r>
      <w:r>
        <w:rPr>
          <w:spacing w:val="-5"/>
        </w:rPr>
        <w:t xml:space="preserve"> </w:t>
      </w:r>
      <w:r>
        <w:rPr/>
        <w:t>Equipment,</w:t>
      </w:r>
      <w:r>
        <w:rPr>
          <w:spacing w:val="-3"/>
        </w:rPr>
        <w:t xml:space="preserve"> </w:t>
      </w:r>
      <w:r>
        <w:rPr/>
        <w:t>materials,</w:t>
      </w:r>
      <w:r>
        <w:rPr>
          <w:spacing w:val="-3"/>
        </w:rPr>
        <w:t xml:space="preserve"> </w:t>
      </w:r>
      <w:r>
        <w:rPr/>
        <w:t>and</w:t>
      </w:r>
      <w:r>
        <w:rPr>
          <w:spacing w:val="-2"/>
        </w:rPr>
        <w:t xml:space="preserve"> </w:t>
      </w:r>
      <w:r>
        <w:rPr/>
        <w:t>fabrication</w:t>
      </w:r>
      <w:r>
        <w:rPr>
          <w:spacing w:val="-2"/>
        </w:rPr>
        <w:t xml:space="preserve"> </w:t>
      </w:r>
      <w:r>
        <w:rPr/>
        <w:t>required</w:t>
      </w:r>
      <w:r>
        <w:rPr>
          <w:spacing w:val="-2"/>
        </w:rPr>
        <w:t xml:space="preserve"> </w:t>
      </w:r>
      <w:r>
        <w:rPr/>
        <w:t>to</w:t>
      </w:r>
      <w:r>
        <w:rPr>
          <w:spacing w:val="-3"/>
        </w:rPr>
        <w:t xml:space="preserve"> </w:t>
      </w:r>
      <w:r>
        <w:rPr/>
        <w:t>install</w:t>
      </w:r>
      <w:r>
        <w:rPr>
          <w:spacing w:val="-5"/>
        </w:rPr>
        <w:t xml:space="preserve"> </w:t>
      </w:r>
      <w:r>
        <w:rPr/>
        <w:t>and</w:t>
      </w:r>
      <w:r>
        <w:rPr>
          <w:spacing w:val="-2"/>
        </w:rPr>
        <w:t xml:space="preserve"> </w:t>
      </w:r>
      <w:r>
        <w:rPr/>
        <w:t>coat</w:t>
      </w:r>
      <w:r>
        <w:rPr>
          <w:spacing w:val="-6"/>
        </w:rPr>
        <w:t xml:space="preserve"> </w:t>
      </w:r>
      <w:r>
        <w:rPr/>
        <w:t>steel</w:t>
      </w:r>
      <w:r>
        <w:rPr>
          <w:spacing w:val="-5"/>
        </w:rPr>
        <w:t xml:space="preserve"> </w:t>
      </w:r>
      <w:r>
        <w:rPr/>
        <w:t>bollards</w:t>
      </w:r>
      <w:r>
        <w:rPr>
          <w:spacing w:val="-3"/>
        </w:rPr>
        <w:t xml:space="preserve"> </w:t>
      </w:r>
      <w:r>
        <w:rPr/>
        <w:t>per</w:t>
      </w:r>
      <w:r>
        <w:rPr>
          <w:spacing w:val="-2"/>
        </w:rPr>
        <w:t xml:space="preserve"> </w:t>
      </w:r>
      <w:r>
        <w:rPr/>
        <w:t>the</w:t>
      </w:r>
      <w:r>
        <w:rPr>
          <w:spacing w:val="-5"/>
        </w:rPr>
        <w:t xml:space="preserve"> </w:t>
      </w:r>
      <w:r>
        <w:rPr/>
        <w:t>standard</w:t>
      </w:r>
      <w:r>
        <w:rPr>
          <w:spacing w:val="-2"/>
        </w:rPr>
        <w:t xml:space="preserve"> </w:t>
      </w:r>
      <w:r>
        <w:rPr/>
        <w:t>typical Drawings.</w:t>
      </w:r>
      <w:r>
        <w:rPr>
          <w:spacing w:val="40"/>
        </w:rPr>
        <w:t xml:space="preserve"> </w:t>
      </w:r>
      <w:r>
        <w:rPr/>
        <w:t>Excludes bollards associated with the LACT installation scope described below.</w:t>
      </w:r>
    </w:p>
    <w:p>
      <w:pPr>
        <w:sectPr>
          <w:headerReference w:type="default" r:id="rId163"/>
          <w:headerReference w:type="first" r:id="rId164"/>
          <w:footerReference w:type="default" r:id="rId165"/>
          <w:footerReference w:type="first" r:id="rId166"/>
          <w:type w:val="nextPage"/>
          <w:pgSz w:w="12240" w:h="15840"/>
          <w:pgMar w:left="720" w:right="720" w:gutter="0" w:header="761" w:top="1480" w:footer="906" w:bottom="1100"/>
          <w:pgNumType w:fmt="decimal"/>
          <w:formProt w:val="false"/>
          <w:textDirection w:val="lrTb"/>
          <w:docGrid w:type="default" w:linePitch="100" w:charSpace="4096"/>
        </w:sectPr>
        <w:pStyle w:val="ListParagraph"/>
        <w:numPr>
          <w:ilvl w:val="2"/>
          <w:numId w:val="1"/>
        </w:numPr>
        <w:tabs>
          <w:tab w:val="clear" w:pos="720"/>
          <w:tab w:val="left" w:pos="704" w:leader="none"/>
        </w:tabs>
        <w:spacing w:lineRule="auto" w:line="240" w:before="204" w:after="0"/>
        <w:ind w:hanging="561" w:left="704" w:right="0"/>
        <w:jc w:val="left"/>
        <w:rPr>
          <w:i/>
          <w:i/>
          <w:sz w:val="20"/>
        </w:rPr>
      </w:pPr>
      <w:r>
        <w:rPr>
          <w:i/>
          <w:color w:val="BF0000"/>
          <w:sz w:val="20"/>
        </w:rPr>
        <w:t>Line</w:t>
      </w:r>
      <w:r>
        <w:rPr>
          <w:i/>
          <w:color w:val="BF0000"/>
          <w:spacing w:val="-2"/>
          <w:sz w:val="20"/>
        </w:rPr>
        <w:t xml:space="preserve"> </w:t>
      </w:r>
      <w:r>
        <w:rPr>
          <w:i/>
          <w:color w:val="BF0000"/>
          <w:sz w:val="20"/>
        </w:rPr>
        <w:t>&amp;</w:t>
      </w:r>
      <w:r>
        <w:rPr>
          <w:i/>
          <w:color w:val="BF0000"/>
          <w:spacing w:val="-3"/>
          <w:sz w:val="20"/>
        </w:rPr>
        <w:t xml:space="preserve"> </w:t>
      </w:r>
      <w:r>
        <w:rPr>
          <w:i/>
          <w:color w:val="BF0000"/>
          <w:sz w:val="20"/>
        </w:rPr>
        <w:t>Bore</w:t>
      </w:r>
      <w:r>
        <w:rPr>
          <w:i/>
          <w:color w:val="BF0000"/>
          <w:spacing w:val="-5"/>
          <w:sz w:val="20"/>
        </w:rPr>
        <w:t xml:space="preserve"> </w:t>
      </w:r>
      <w:r>
        <w:rPr>
          <w:i/>
          <w:color w:val="BF0000"/>
          <w:sz w:val="20"/>
        </w:rPr>
        <w:t>Pipe</w:t>
      </w:r>
      <w:r>
        <w:rPr>
          <w:i/>
          <w:color w:val="BF0000"/>
          <w:spacing w:val="-2"/>
          <w:sz w:val="20"/>
        </w:rPr>
        <w:t xml:space="preserve"> </w:t>
      </w:r>
      <w:r>
        <w:rPr>
          <w:i/>
          <w:color w:val="BF0000"/>
          <w:sz w:val="20"/>
        </w:rPr>
        <w:t>Transportation</w:t>
      </w:r>
      <w:r>
        <w:rPr>
          <w:i/>
          <w:color w:val="BF0000"/>
          <w:spacing w:val="-1"/>
          <w:sz w:val="20"/>
        </w:rPr>
        <w:t xml:space="preserve"> </w:t>
      </w:r>
      <w:r>
        <w:rPr>
          <w:i/>
          <w:color w:val="BF0000"/>
          <w:spacing w:val="-4"/>
          <w:sz w:val="20"/>
        </w:rPr>
        <w:t>Adder</w:t>
      </w:r>
    </w:p>
    <w:p>
      <w:pPr>
        <w:pStyle w:val="BodyText"/>
        <w:spacing w:before="239" w:after="0"/>
        <w:rPr>
          <w:i/>
          <w:i/>
        </w:rPr>
      </w:pPr>
      <w:r>
        <w:rPr>
          <w:i/>
        </w:rPr>
      </w:r>
    </w:p>
    <w:p>
      <w:pPr>
        <w:pStyle w:val="BodyText"/>
        <w:spacing w:lineRule="auto" w:line="276" w:before="1" w:after="0"/>
        <w:ind w:left="143" w:right="0"/>
        <w:rPr/>
      </w:pPr>
      <w:r>
        <w:rPr/>
        <w:t>The</w:t>
      </w:r>
      <w:r>
        <w:rPr>
          <w:spacing w:val="-4"/>
        </w:rPr>
        <w:t xml:space="preserve"> </w:t>
      </w:r>
      <w:r>
        <w:rPr/>
        <w:t>Owner</w:t>
      </w:r>
      <w:r>
        <w:rPr>
          <w:spacing w:val="-4"/>
        </w:rPr>
        <w:t xml:space="preserve"> </w:t>
      </w:r>
      <w:r>
        <w:rPr/>
        <w:t>will</w:t>
      </w:r>
      <w:r>
        <w:rPr>
          <w:spacing w:val="-4"/>
        </w:rPr>
        <w:t xml:space="preserve"> </w:t>
      </w:r>
      <w:r>
        <w:rPr/>
        <w:t>typically</w:t>
      </w:r>
      <w:r>
        <w:rPr>
          <w:spacing w:val="-4"/>
        </w:rPr>
        <w:t xml:space="preserve"> </w:t>
      </w:r>
      <w:r>
        <w:rPr/>
        <w:t>contract</w:t>
      </w:r>
      <w:r>
        <w:rPr>
          <w:spacing w:val="-4"/>
        </w:rPr>
        <w:t xml:space="preserve"> </w:t>
      </w:r>
      <w:r>
        <w:rPr/>
        <w:t>stringing</w:t>
      </w:r>
      <w:r>
        <w:rPr>
          <w:spacing w:val="-4"/>
        </w:rPr>
        <w:t xml:space="preserve"> </w:t>
      </w:r>
      <w:r>
        <w:rPr/>
        <w:t>trucks</w:t>
      </w:r>
      <w:r>
        <w:rPr>
          <w:spacing w:val="-2"/>
        </w:rPr>
        <w:t xml:space="preserve"> </w:t>
      </w:r>
      <w:r>
        <w:rPr/>
        <w:t>to</w:t>
      </w:r>
      <w:r>
        <w:rPr>
          <w:spacing w:val="-2"/>
        </w:rPr>
        <w:t xml:space="preserve"> </w:t>
      </w:r>
      <w:r>
        <w:rPr/>
        <w:t>deliver</w:t>
      </w:r>
      <w:r>
        <w:rPr>
          <w:spacing w:val="-4"/>
        </w:rPr>
        <w:t xml:space="preserve"> </w:t>
      </w:r>
      <w:r>
        <w:rPr/>
        <w:t>line</w:t>
      </w:r>
      <w:r>
        <w:rPr>
          <w:spacing w:val="-4"/>
        </w:rPr>
        <w:t xml:space="preserve"> </w:t>
      </w:r>
      <w:r>
        <w:rPr/>
        <w:t>&amp;</w:t>
      </w:r>
      <w:r>
        <w:rPr>
          <w:spacing w:val="-2"/>
        </w:rPr>
        <w:t xml:space="preserve"> </w:t>
      </w:r>
      <w:r>
        <w:rPr/>
        <w:t>bore</w:t>
      </w:r>
      <w:r>
        <w:rPr>
          <w:spacing w:val="-4"/>
        </w:rPr>
        <w:t xml:space="preserve"> </w:t>
      </w:r>
      <w:r>
        <w:rPr/>
        <w:t>pipe</w:t>
      </w:r>
      <w:r>
        <w:rPr>
          <w:spacing w:val="-4"/>
        </w:rPr>
        <w:t xml:space="preserve"> </w:t>
      </w:r>
      <w:r>
        <w:rPr/>
        <w:t>to</w:t>
      </w:r>
      <w:r>
        <w:rPr>
          <w:spacing w:val="-1"/>
        </w:rPr>
        <w:t xml:space="preserve"> </w:t>
      </w:r>
      <w:r>
        <w:rPr/>
        <w:t>ROW;</w:t>
      </w:r>
      <w:r>
        <w:rPr>
          <w:spacing w:val="-4"/>
        </w:rPr>
        <w:t xml:space="preserve"> </w:t>
      </w:r>
      <w:r>
        <w:rPr/>
        <w:t>on</w:t>
      </w:r>
      <w:r>
        <w:rPr>
          <w:spacing w:val="-2"/>
        </w:rPr>
        <w:t xml:space="preserve"> </w:t>
      </w:r>
      <w:r>
        <w:rPr/>
        <w:t>a</w:t>
      </w:r>
      <w:r>
        <w:rPr>
          <w:spacing w:val="-2"/>
        </w:rPr>
        <w:t xml:space="preserve"> </w:t>
      </w:r>
      <w:r>
        <w:rPr/>
        <w:t>Project-specific</w:t>
      </w:r>
      <w:r>
        <w:rPr>
          <w:spacing w:val="-4"/>
        </w:rPr>
        <w:t xml:space="preserve"> </w:t>
      </w:r>
      <w:r>
        <w:rPr/>
        <w:t>basis,</w:t>
      </w:r>
      <w:r>
        <w:rPr>
          <w:spacing w:val="-2"/>
        </w:rPr>
        <w:t xml:space="preserve"> </w:t>
      </w:r>
      <w:r>
        <w:rPr/>
        <w:t>the</w:t>
      </w:r>
      <w:r>
        <w:rPr>
          <w:spacing w:val="-4"/>
        </w:rPr>
        <w:t xml:space="preserve"> </w:t>
      </w:r>
      <w:r>
        <w:rPr/>
        <w:t>Owner</w:t>
      </w:r>
      <w:r>
        <w:rPr>
          <w:spacing w:val="-4"/>
        </w:rPr>
        <w:t xml:space="preserve"> </w:t>
      </w:r>
      <w:r>
        <w:rPr/>
        <w:t>will request that the Contractor coordinate and furnish these logistics.</w:t>
      </w:r>
      <w:r>
        <w:rPr>
          <w:spacing w:val="40"/>
        </w:rPr>
        <w:t xml:space="preserve"> </w:t>
      </w:r>
      <w:r>
        <w:rPr/>
        <w:t>The Contractor shall provide a unit rate adder to supply transportation and logistics to deliver line and bore piping from the pipe yard below on stringing trucks to the ROW:</w:t>
      </w:r>
    </w:p>
    <w:p>
      <w:pPr>
        <w:pStyle w:val="BodyText"/>
        <w:spacing w:before="2" w:after="0"/>
        <w:rPr>
          <w:sz w:val="16"/>
        </w:rPr>
      </w:pPr>
      <w:r>
        <w:rPr>
          <w:sz w:val="16"/>
        </w:rPr>
      </w:r>
    </w:p>
    <w:tbl>
      <w:tblPr>
        <w:tblW w:w="10502" w:type="dxa"/>
        <w:jc w:val="left"/>
        <w:tblInd w:w="153" w:type="dxa"/>
        <w:tblLayout w:type="fixed"/>
        <w:tblCellMar>
          <w:top w:w="0" w:type="dxa"/>
          <w:left w:w="5" w:type="dxa"/>
          <w:bottom w:w="0" w:type="dxa"/>
          <w:right w:w="5" w:type="dxa"/>
        </w:tblCellMar>
        <w:tblLook w:val="01e0"/>
      </w:tblPr>
      <w:tblGrid>
        <w:gridCol w:w="3594"/>
        <w:gridCol w:w="6907"/>
      </w:tblGrid>
      <w:tr>
        <w:trPr>
          <w:trHeight w:val="841" w:hRule="atLeast"/>
        </w:trPr>
        <w:tc>
          <w:tcPr>
            <w:tcW w:w="359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1" w:after="0"/>
              <w:rPr>
                <w:b/>
                <w:sz w:val="20"/>
              </w:rPr>
            </w:pPr>
            <w:r>
              <w:rPr>
                <w:b/>
                <w:color w:val="FFFFFF"/>
                <w:sz w:val="20"/>
              </w:rPr>
              <w:t>Line</w:t>
            </w:r>
            <w:r>
              <w:rPr>
                <w:b/>
                <w:color w:val="FFFFFF"/>
                <w:spacing w:val="-3"/>
                <w:sz w:val="20"/>
              </w:rPr>
              <w:t xml:space="preserve"> </w:t>
            </w:r>
            <w:r>
              <w:rPr>
                <w:b/>
                <w:color w:val="FFFFFF"/>
                <w:sz w:val="20"/>
              </w:rPr>
              <w:t>&amp;</w:t>
            </w:r>
            <w:r>
              <w:rPr>
                <w:b/>
                <w:color w:val="FFFFFF"/>
                <w:spacing w:val="-1"/>
                <w:sz w:val="20"/>
              </w:rPr>
              <w:t xml:space="preserve"> </w:t>
            </w:r>
            <w:r>
              <w:rPr>
                <w:b/>
                <w:color w:val="FFFFFF"/>
                <w:sz w:val="20"/>
              </w:rPr>
              <w:t>Bore</w:t>
            </w:r>
            <w:r>
              <w:rPr>
                <w:b/>
                <w:color w:val="FFFFFF"/>
                <w:spacing w:val="-3"/>
                <w:sz w:val="20"/>
              </w:rPr>
              <w:t xml:space="preserve"> </w:t>
            </w:r>
            <w:r>
              <w:rPr>
                <w:b/>
                <w:color w:val="FFFFFF"/>
                <w:sz w:val="20"/>
              </w:rPr>
              <w:t>Pipe</w:t>
            </w:r>
            <w:r>
              <w:rPr>
                <w:b/>
                <w:color w:val="FFFFFF"/>
                <w:spacing w:val="-2"/>
                <w:sz w:val="20"/>
              </w:rPr>
              <w:t xml:space="preserve"> </w:t>
            </w:r>
            <w:r>
              <w:rPr>
                <w:b/>
                <w:color w:val="FFFFFF"/>
                <w:sz w:val="20"/>
              </w:rPr>
              <w:t>Yard</w:t>
            </w:r>
            <w:r>
              <w:rPr>
                <w:b/>
                <w:color w:val="FFFFFF"/>
                <w:spacing w:val="-3"/>
                <w:sz w:val="20"/>
              </w:rPr>
              <w:t xml:space="preserve"> </w:t>
            </w:r>
            <w:r>
              <w:rPr>
                <w:b/>
                <w:color w:val="FFFFFF"/>
                <w:spacing w:val="-2"/>
                <w:sz w:val="20"/>
              </w:rPr>
              <w:t>Location(s)</w:t>
            </w:r>
          </w:p>
        </w:tc>
        <w:tc>
          <w:tcPr>
            <w:tcW w:w="6907"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1" w:after="0"/>
              <w:rPr>
                <w:sz w:val="20"/>
              </w:rPr>
            </w:pPr>
            <w:r>
              <w:rPr>
                <w:sz w:val="20"/>
              </w:rPr>
              <w:t>Monahans</w:t>
            </w:r>
            <w:r>
              <w:rPr>
                <w:spacing w:val="-4"/>
                <w:sz w:val="20"/>
              </w:rPr>
              <w:t xml:space="preserve"> </w:t>
            </w:r>
            <w:r>
              <w:rPr>
                <w:sz w:val="20"/>
              </w:rPr>
              <w:t>Bulk</w:t>
            </w:r>
            <w:r>
              <w:rPr>
                <w:spacing w:val="-5"/>
                <w:sz w:val="20"/>
              </w:rPr>
              <w:t xml:space="preserve"> </w:t>
            </w:r>
            <w:r>
              <w:rPr>
                <w:sz w:val="20"/>
              </w:rPr>
              <w:t>Transfer</w:t>
            </w:r>
            <w:r>
              <w:rPr>
                <w:spacing w:val="-5"/>
                <w:sz w:val="20"/>
              </w:rPr>
              <w:t xml:space="preserve"> </w:t>
            </w:r>
            <w:r>
              <w:rPr>
                <w:sz w:val="20"/>
              </w:rPr>
              <w:t>Yard</w:t>
            </w:r>
            <w:r>
              <w:rPr>
                <w:spacing w:val="-5"/>
                <w:sz w:val="20"/>
              </w:rPr>
              <w:t xml:space="preserve"> </w:t>
            </w:r>
            <w:r>
              <w:rPr>
                <w:sz w:val="20"/>
              </w:rPr>
              <w:t>3377</w:t>
            </w:r>
            <w:r>
              <w:rPr>
                <w:spacing w:val="-6"/>
                <w:sz w:val="20"/>
              </w:rPr>
              <w:t xml:space="preserve"> </w:t>
            </w:r>
            <w:r>
              <w:rPr>
                <w:sz w:val="20"/>
              </w:rPr>
              <w:t>TX-18,</w:t>
            </w:r>
            <w:r>
              <w:rPr>
                <w:spacing w:val="-5"/>
                <w:sz w:val="20"/>
              </w:rPr>
              <w:t xml:space="preserve"> </w:t>
            </w:r>
            <w:r>
              <w:rPr>
                <w:sz w:val="20"/>
              </w:rPr>
              <w:t>Thorntonville,</w:t>
            </w:r>
            <w:r>
              <w:rPr>
                <w:spacing w:val="-5"/>
                <w:sz w:val="20"/>
              </w:rPr>
              <w:t xml:space="preserve"> </w:t>
            </w:r>
            <w:r>
              <w:rPr>
                <w:sz w:val="20"/>
              </w:rPr>
              <w:t>Tx</w:t>
            </w:r>
            <w:r>
              <w:rPr>
                <w:spacing w:val="-1"/>
                <w:sz w:val="20"/>
              </w:rPr>
              <w:t xml:space="preserve"> </w:t>
            </w:r>
            <w:r>
              <w:rPr>
                <w:spacing w:val="-2"/>
                <w:sz w:val="20"/>
              </w:rPr>
              <w:t>79756</w:t>
            </w:r>
          </w:p>
          <w:p>
            <w:pPr>
              <w:pStyle w:val="TableParagraph"/>
              <w:spacing w:lineRule="atLeast" w:line="280"/>
              <w:ind w:left="107" w:right="922"/>
              <w:rPr>
                <w:sz w:val="20"/>
              </w:rPr>
            </w:pPr>
            <w:r>
              <w:rPr>
                <w:sz w:val="20"/>
              </w:rPr>
              <w:t>.625</w:t>
            </w:r>
            <w:r>
              <w:rPr>
                <w:spacing w:val="-6"/>
                <w:sz w:val="20"/>
              </w:rPr>
              <w:t xml:space="preserve"> </w:t>
            </w:r>
            <w:r>
              <w:rPr>
                <w:sz w:val="20"/>
              </w:rPr>
              <w:t>and</w:t>
            </w:r>
            <w:r>
              <w:rPr>
                <w:spacing w:val="-6"/>
                <w:sz w:val="20"/>
              </w:rPr>
              <w:t xml:space="preserve"> </w:t>
            </w:r>
            <w:r>
              <w:rPr>
                <w:sz w:val="20"/>
              </w:rPr>
              <w:t>.750WT</w:t>
            </w:r>
            <w:r>
              <w:rPr>
                <w:spacing w:val="-3"/>
                <w:sz w:val="20"/>
              </w:rPr>
              <w:t xml:space="preserve"> </w:t>
            </w:r>
            <w:r>
              <w:rPr>
                <w:sz w:val="20"/>
              </w:rPr>
              <w:t>Bore</w:t>
            </w:r>
            <w:r>
              <w:rPr>
                <w:spacing w:val="-6"/>
                <w:sz w:val="20"/>
              </w:rPr>
              <w:t xml:space="preserve"> </w:t>
            </w:r>
            <w:r>
              <w:rPr>
                <w:sz w:val="20"/>
              </w:rPr>
              <w:t>Pipe</w:t>
            </w:r>
            <w:r>
              <w:rPr>
                <w:spacing w:val="-3"/>
                <w:sz w:val="20"/>
              </w:rPr>
              <w:t xml:space="preserve"> </w:t>
            </w:r>
            <w:r>
              <w:rPr>
                <w:sz w:val="20"/>
              </w:rPr>
              <w:t>will</w:t>
            </w:r>
            <w:r>
              <w:rPr>
                <w:spacing w:val="-6"/>
                <w:sz w:val="20"/>
              </w:rPr>
              <w:t xml:space="preserve"> </w:t>
            </w:r>
            <w:r>
              <w:rPr>
                <w:sz w:val="20"/>
              </w:rPr>
              <w:t>be</w:t>
            </w:r>
            <w:r>
              <w:rPr>
                <w:spacing w:val="-6"/>
                <w:sz w:val="20"/>
              </w:rPr>
              <w:t xml:space="preserve"> </w:t>
            </w:r>
            <w:r>
              <w:rPr>
                <w:sz w:val="20"/>
              </w:rPr>
              <w:t>at</w:t>
            </w:r>
            <w:r>
              <w:rPr>
                <w:spacing w:val="-6"/>
                <w:sz w:val="20"/>
              </w:rPr>
              <w:t xml:space="preserve"> </w:t>
            </w:r>
            <w:r>
              <w:rPr>
                <w:sz w:val="20"/>
              </w:rPr>
              <w:t>Falcon</w:t>
            </w:r>
            <w:r>
              <w:rPr>
                <w:spacing w:val="-6"/>
                <w:sz w:val="20"/>
              </w:rPr>
              <w:t xml:space="preserve"> </w:t>
            </w:r>
            <w:r>
              <w:rPr>
                <w:sz w:val="20"/>
              </w:rPr>
              <w:t>Laydown</w:t>
            </w:r>
            <w:r>
              <w:rPr>
                <w:spacing w:val="-3"/>
                <w:sz w:val="20"/>
              </w:rPr>
              <w:t xml:space="preserve"> </w:t>
            </w:r>
            <w:r>
              <w:rPr>
                <w:sz w:val="20"/>
              </w:rPr>
              <w:t>Yard</w:t>
            </w:r>
            <w:r>
              <w:rPr>
                <w:spacing w:val="-3"/>
                <w:sz w:val="20"/>
              </w:rPr>
              <w:t xml:space="preserve"> </w:t>
            </w:r>
            <w:r>
              <w:rPr>
                <w:sz w:val="20"/>
              </w:rPr>
              <w:t>31.9879924,-</w:t>
            </w:r>
            <w:r>
              <w:rPr>
                <w:spacing w:val="-2"/>
                <w:sz w:val="20"/>
              </w:rPr>
              <w:t>104.0621470</w:t>
            </w:r>
          </w:p>
        </w:tc>
      </w:tr>
    </w:tbl>
    <w:p>
      <w:pPr>
        <w:pStyle w:val="BodyText"/>
        <w:spacing w:before="38" w:after="0"/>
        <w:rPr/>
      </w:pPr>
      <w:r>
        <w:rPr/>
      </w:r>
    </w:p>
    <w:p>
      <w:pPr>
        <w:pStyle w:val="ListParagraph"/>
        <w:numPr>
          <w:ilvl w:val="2"/>
          <w:numId w:val="1"/>
        </w:numPr>
        <w:tabs>
          <w:tab w:val="clear" w:pos="720"/>
          <w:tab w:val="left" w:pos="704" w:leader="none"/>
        </w:tabs>
        <w:spacing w:lineRule="auto" w:line="240" w:before="1" w:after="0"/>
        <w:ind w:hanging="561" w:left="704" w:right="0"/>
        <w:jc w:val="left"/>
        <w:rPr>
          <w:i/>
          <w:i/>
          <w:sz w:val="20"/>
        </w:rPr>
      </w:pPr>
      <w:r>
        <w:rPr>
          <w:i/>
          <w:color w:val="BF0000"/>
          <w:sz w:val="20"/>
        </w:rPr>
        <w:t>Access</w:t>
      </w:r>
      <w:r>
        <w:rPr>
          <w:i/>
          <w:color w:val="BF0000"/>
          <w:spacing w:val="-5"/>
          <w:sz w:val="20"/>
        </w:rPr>
        <w:t xml:space="preserve"> </w:t>
      </w:r>
      <w:r>
        <w:rPr>
          <w:i/>
          <w:color w:val="BF0000"/>
          <w:spacing w:val="-4"/>
          <w:sz w:val="20"/>
        </w:rPr>
        <w:t>Road</w:t>
      </w:r>
    </w:p>
    <w:p>
      <w:pPr>
        <w:pStyle w:val="BodyText"/>
        <w:spacing w:lineRule="auto" w:line="271" w:before="36" w:after="0"/>
        <w:ind w:left="143" w:right="0"/>
        <w:rPr/>
      </w:pPr>
      <w:r>
        <w:rPr/>
        <w:t>Includes</w:t>
      </w:r>
      <w:r>
        <w:rPr>
          <w:spacing w:val="-2"/>
        </w:rPr>
        <w:t xml:space="preserve"> </w:t>
      </w:r>
      <w:r>
        <w:rPr/>
        <w:t>all</w:t>
      </w:r>
      <w:r>
        <w:rPr>
          <w:spacing w:val="-4"/>
        </w:rPr>
        <w:t xml:space="preserve"> </w:t>
      </w:r>
      <w:r>
        <w:rPr/>
        <w:t>labor,</w:t>
      </w:r>
      <w:r>
        <w:rPr>
          <w:spacing w:val="-4"/>
        </w:rPr>
        <w:t xml:space="preserve"> </w:t>
      </w:r>
      <w:r>
        <w:rPr/>
        <w:t>Equipment,</w:t>
      </w:r>
      <w:r>
        <w:rPr>
          <w:spacing w:val="-2"/>
        </w:rPr>
        <w:t xml:space="preserve"> </w:t>
      </w:r>
      <w:r>
        <w:rPr/>
        <w:t>and</w:t>
      </w:r>
      <w:r>
        <w:rPr>
          <w:spacing w:val="-1"/>
        </w:rPr>
        <w:t xml:space="preserve"> </w:t>
      </w:r>
      <w:r>
        <w:rPr/>
        <w:t>materials</w:t>
      </w:r>
      <w:r>
        <w:rPr>
          <w:spacing w:val="-4"/>
        </w:rPr>
        <w:t xml:space="preserve"> </w:t>
      </w:r>
      <w:r>
        <w:rPr/>
        <w:t>required</w:t>
      </w:r>
      <w:r>
        <w:rPr>
          <w:spacing w:val="-1"/>
        </w:rPr>
        <w:t xml:space="preserve"> </w:t>
      </w:r>
      <w:r>
        <w:rPr/>
        <w:t>to</w:t>
      </w:r>
      <w:r>
        <w:rPr>
          <w:spacing w:val="-1"/>
        </w:rPr>
        <w:t xml:space="preserve"> </w:t>
      </w:r>
      <w:r>
        <w:rPr/>
        <w:t>install</w:t>
      </w:r>
      <w:r>
        <w:rPr>
          <w:spacing w:val="-4"/>
        </w:rPr>
        <w:t xml:space="preserve"> </w:t>
      </w:r>
      <w:r>
        <w:rPr/>
        <w:t>access</w:t>
      </w:r>
      <w:r>
        <w:rPr>
          <w:spacing w:val="-2"/>
        </w:rPr>
        <w:t xml:space="preserve"> </w:t>
      </w:r>
      <w:r>
        <w:rPr/>
        <w:t>roads</w:t>
      </w:r>
      <w:r>
        <w:rPr>
          <w:spacing w:val="-2"/>
        </w:rPr>
        <w:t xml:space="preserve"> </w:t>
      </w:r>
      <w:r>
        <w:rPr/>
        <w:t>per</w:t>
      </w:r>
      <w:r>
        <w:rPr>
          <w:spacing w:val="-4"/>
        </w:rPr>
        <w:t xml:space="preserve"> </w:t>
      </w:r>
      <w:r>
        <w:rPr/>
        <w:t>the</w:t>
      </w:r>
      <w:r>
        <w:rPr>
          <w:spacing w:val="-5"/>
        </w:rPr>
        <w:t xml:space="preserve"> </w:t>
      </w:r>
      <w:r>
        <w:rPr/>
        <w:t>‘High</w:t>
      </w:r>
      <w:r>
        <w:rPr>
          <w:spacing w:val="-5"/>
        </w:rPr>
        <w:t xml:space="preserve"> </w:t>
      </w:r>
      <w:r>
        <w:rPr/>
        <w:t>Traffic</w:t>
      </w:r>
      <w:r>
        <w:rPr>
          <w:spacing w:val="-4"/>
        </w:rPr>
        <w:t xml:space="preserve"> </w:t>
      </w:r>
      <w:r>
        <w:rPr/>
        <w:t>Road</w:t>
      </w:r>
      <w:r>
        <w:rPr>
          <w:spacing w:val="-1"/>
        </w:rPr>
        <w:t xml:space="preserve"> </w:t>
      </w:r>
      <w:r>
        <w:rPr/>
        <w:t>Section’</w:t>
      </w:r>
      <w:r>
        <w:rPr>
          <w:spacing w:val="-4"/>
        </w:rPr>
        <w:t xml:space="preserve"> </w:t>
      </w:r>
      <w:r>
        <w:rPr/>
        <w:t>specifications embedded in Owner’s Minimum Compaction and Gravel Placement Standard Typical drawing.</w:t>
      </w:r>
    </w:p>
    <w:p>
      <w:pPr>
        <w:pStyle w:val="BodyText"/>
        <w:spacing w:before="7" w:after="0"/>
        <w:rPr>
          <w:sz w:val="16"/>
        </w:rPr>
      </w:pPr>
      <w:r>
        <w:rPr>
          <w:sz w:val="16"/>
        </w:rPr>
      </w:r>
    </w:p>
    <w:tbl>
      <w:tblPr>
        <w:tblW w:w="10502" w:type="dxa"/>
        <w:jc w:val="left"/>
        <w:tblInd w:w="153" w:type="dxa"/>
        <w:tblLayout w:type="fixed"/>
        <w:tblCellMar>
          <w:top w:w="0" w:type="dxa"/>
          <w:left w:w="5" w:type="dxa"/>
          <w:bottom w:w="0" w:type="dxa"/>
          <w:right w:w="5" w:type="dxa"/>
        </w:tblCellMar>
        <w:tblLook w:val="01e0"/>
      </w:tblPr>
      <w:tblGrid>
        <w:gridCol w:w="3594"/>
        <w:gridCol w:w="6907"/>
      </w:tblGrid>
      <w:tr>
        <w:trPr>
          <w:trHeight w:val="282" w:hRule="atLeast"/>
        </w:trPr>
        <w:tc>
          <w:tcPr>
            <w:tcW w:w="3594" w:type="dxa"/>
            <w:tcBorders>
              <w:top w:val="single" w:sz="4" w:space="0" w:color="000000"/>
              <w:left w:val="single" w:sz="4" w:space="0" w:color="000000"/>
              <w:bottom w:val="single" w:sz="4" w:space="0" w:color="000000"/>
              <w:right w:val="single" w:sz="4" w:space="0" w:color="000000"/>
            </w:tcBorders>
            <w:shd w:color="auto" w:fill="001F60" w:val="clear"/>
          </w:tcPr>
          <w:p>
            <w:pPr>
              <w:pStyle w:val="TableParagraph"/>
              <w:spacing w:before="3" w:after="0"/>
              <w:rPr>
                <w:b/>
                <w:sz w:val="20"/>
              </w:rPr>
            </w:pPr>
            <w:r>
              <w:rPr>
                <w:b/>
                <w:color w:val="FFFFFF"/>
                <w:sz w:val="20"/>
              </w:rPr>
              <w:t>Additional</w:t>
            </w:r>
            <w:r>
              <w:rPr>
                <w:b/>
                <w:color w:val="FFFFFF"/>
                <w:spacing w:val="-7"/>
                <w:sz w:val="20"/>
              </w:rPr>
              <w:t xml:space="preserve"> </w:t>
            </w:r>
            <w:r>
              <w:rPr>
                <w:b/>
                <w:color w:val="FFFFFF"/>
                <w:sz w:val="20"/>
              </w:rPr>
              <w:t>Access</w:t>
            </w:r>
            <w:r>
              <w:rPr>
                <w:b/>
                <w:color w:val="FFFFFF"/>
                <w:spacing w:val="-6"/>
                <w:sz w:val="20"/>
              </w:rPr>
              <w:t xml:space="preserve"> </w:t>
            </w:r>
            <w:r>
              <w:rPr>
                <w:b/>
                <w:color w:val="FFFFFF"/>
                <w:sz w:val="20"/>
              </w:rPr>
              <w:t>Road</w:t>
            </w:r>
            <w:r>
              <w:rPr>
                <w:b/>
                <w:color w:val="FFFFFF"/>
                <w:spacing w:val="-6"/>
                <w:sz w:val="20"/>
              </w:rPr>
              <w:t xml:space="preserve"> </w:t>
            </w:r>
            <w:r>
              <w:rPr>
                <w:b/>
                <w:color w:val="FFFFFF"/>
                <w:spacing w:val="-2"/>
                <w:sz w:val="20"/>
              </w:rPr>
              <w:t>Clarifications</w:t>
            </w:r>
          </w:p>
        </w:tc>
        <w:tc>
          <w:tcPr>
            <w:tcW w:w="6907"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3" w:after="0"/>
              <w:rPr>
                <w:sz w:val="20"/>
              </w:rPr>
            </w:pPr>
            <w:r>
              <w:rPr>
                <w:sz w:val="20"/>
              </w:rPr>
              <w:t>See</w:t>
            </w:r>
            <w:r>
              <w:rPr>
                <w:spacing w:val="-5"/>
                <w:sz w:val="20"/>
              </w:rPr>
              <w:t xml:space="preserve"> </w:t>
            </w:r>
            <w:r>
              <w:rPr>
                <w:sz w:val="20"/>
              </w:rPr>
              <w:t>Land</w:t>
            </w:r>
            <w:r>
              <w:rPr>
                <w:spacing w:val="-2"/>
                <w:sz w:val="20"/>
              </w:rPr>
              <w:t xml:space="preserve"> Restrictions</w:t>
            </w:r>
          </w:p>
        </w:tc>
      </w:tr>
    </w:tbl>
    <w:sectPr>
      <w:headerReference w:type="default" r:id="rId167"/>
      <w:headerReference w:type="first" r:id="rId168"/>
      <w:footerReference w:type="default" r:id="rId169"/>
      <w:footerReference w:type="first" r:id="rId170"/>
      <w:type w:val="nextPage"/>
      <w:pgSz w:w="12240" w:h="15840"/>
      <w:pgMar w:left="720" w:right="720" w:gutter="0" w:header="761" w:top="1480" w:footer="906" w:bottom="11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Cambria">
    <w:charset w:val="01"/>
    <w:family w:val="roman"/>
    <w:pitch w:val="variable"/>
  </w:font>
  <w:font w:name="Calibri">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5">
              <wp:simplePos x="0" y="0"/>
              <wp:positionH relativeFrom="page">
                <wp:posOffset>530225</wp:posOffset>
              </wp:positionH>
              <wp:positionV relativeFrom="page">
                <wp:posOffset>9305925</wp:posOffset>
              </wp:positionV>
              <wp:extent cx="6711950" cy="6350"/>
              <wp:effectExtent l="0" t="0" r="0" b="0"/>
              <wp:wrapNone/>
              <wp:docPr id="5" name="Graphic 3"/>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
              <wp:simplePos x="0" y="0"/>
              <wp:positionH relativeFrom="page">
                <wp:posOffset>535940</wp:posOffset>
              </wp:positionH>
              <wp:positionV relativeFrom="page">
                <wp:posOffset>9337040</wp:posOffset>
              </wp:positionV>
              <wp:extent cx="570230" cy="151765"/>
              <wp:effectExtent l="0" t="0" r="0" b="0"/>
              <wp:wrapNone/>
              <wp:docPr id="6" name="Textbox 4"/>
              <a:graphic xmlns:a="http://schemas.openxmlformats.org/drawingml/2006/main">
                <a:graphicData uri="http://schemas.microsoft.com/office/word/2010/wordprocessingShape">
                  <wps:wsp>
                    <wps:cNvSpPr/>
                    <wps:spPr>
                      <a:xfrm>
                        <a:off x="0" y="0"/>
                        <a:ext cx="570240" cy="151920"/>
                      </a:xfrm>
                      <a:prstGeom prst="rect">
                        <a:avLst/>
                      </a:prstGeom>
                      <a:noFill/>
                      <a:ln w="0">
                        <a:noFill/>
                      </a:ln>
                    </wps:spPr>
                    <wps:style>
                      <a:lnRef idx="0"/>
                      <a:fillRef idx="0"/>
                      <a:effectRef idx="0"/>
                      <a:fontRef idx="minor"/>
                    </wps:style>
                    <wps:txbx>
                      <w:txbxContent>
                        <w:p>
                          <w:pPr>
                            <w:pStyle w:val="BodyText"/>
                            <w:spacing w:lineRule="exact" w:line="223" w:before="0" w:after="0"/>
                            <w:ind w:left="20" w:right="0"/>
                            <w:rPr/>
                          </w:pPr>
                          <w:r>
                            <w:rPr>
                              <w:color w:val="000000"/>
                            </w:rPr>
                            <w:t>0</w:t>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2.2pt;margin-top:735.2pt;width:44.85pt;height:11.9pt;mso-wrap-style:square;v-text-anchor:top;mso-position-horizontal-relative:page;mso-position-vertical-relative:page">
              <v:fill o:detectmouseclick="t" on="false"/>
              <v:stroke color="#3465a4" joinstyle="round" endcap="flat"/>
              <v:textbox>
                <w:txbxContent>
                  <w:p>
                    <w:pPr>
                      <w:pStyle w:val="BodyText"/>
                      <w:spacing w:lineRule="exact" w:line="223" w:before="0" w:after="0"/>
                      <w:ind w:left="20" w:right="0"/>
                      <w:rPr/>
                    </w:pPr>
                    <w:r>
                      <w:rPr>
                        <w:color w:val="000000"/>
                      </w:rPr>
                      <w:t>0</w:t>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v:textbox>
              <w10:wrap type="none"/>
            </v:rect>
          </w:pict>
        </mc:Fallback>
      </mc:AlternateContent>
      <mc:AlternateContent>
        <mc:Choice Requires="wps">
          <w:drawing>
            <wp:anchor behindDoc="1" distT="0" distB="0" distL="0" distR="0" simplePos="0" locked="0" layoutInCell="0" allowOverlap="1" relativeHeight="73">
              <wp:simplePos x="0" y="0"/>
              <wp:positionH relativeFrom="page">
                <wp:posOffset>7009765</wp:posOffset>
              </wp:positionH>
              <wp:positionV relativeFrom="page">
                <wp:posOffset>9337040</wp:posOffset>
              </wp:positionV>
              <wp:extent cx="186690" cy="151765"/>
              <wp:effectExtent l="0" t="0" r="0" b="0"/>
              <wp:wrapNone/>
              <wp:docPr id="7" name="Textbox 5"/>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5">
              <wp:simplePos x="0" y="0"/>
              <wp:positionH relativeFrom="page">
                <wp:posOffset>530225</wp:posOffset>
              </wp:positionH>
              <wp:positionV relativeFrom="page">
                <wp:posOffset>9305925</wp:posOffset>
              </wp:positionV>
              <wp:extent cx="6711950" cy="6350"/>
              <wp:effectExtent l="0" t="0" r="0" b="0"/>
              <wp:wrapNone/>
              <wp:docPr id="8" name="Graphic 3"/>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
              <wp:simplePos x="0" y="0"/>
              <wp:positionH relativeFrom="page">
                <wp:posOffset>535940</wp:posOffset>
              </wp:positionH>
              <wp:positionV relativeFrom="page">
                <wp:posOffset>9337040</wp:posOffset>
              </wp:positionV>
              <wp:extent cx="570230" cy="151765"/>
              <wp:effectExtent l="0" t="0" r="0" b="0"/>
              <wp:wrapNone/>
              <wp:docPr id="9" name="Textbox 4"/>
              <a:graphic xmlns:a="http://schemas.openxmlformats.org/drawingml/2006/main">
                <a:graphicData uri="http://schemas.microsoft.com/office/word/2010/wordprocessingShape">
                  <wps:wsp>
                    <wps:cNvSpPr/>
                    <wps:spPr>
                      <a:xfrm>
                        <a:off x="0" y="0"/>
                        <a:ext cx="570240" cy="151920"/>
                      </a:xfrm>
                      <a:prstGeom prst="rect">
                        <a:avLst/>
                      </a:prstGeom>
                      <a:noFill/>
                      <a:ln w="0">
                        <a:noFill/>
                      </a:ln>
                    </wps:spPr>
                    <wps:style>
                      <a:lnRef idx="0"/>
                      <a:fillRef idx="0"/>
                      <a:effectRef idx="0"/>
                      <a:fontRef idx="minor"/>
                    </wps:style>
                    <wps:txbx>
                      <w:txbxContent>
                        <w:p>
                          <w:pPr>
                            <w:pStyle w:val="BodyText"/>
                            <w:spacing w:lineRule="exact" w:line="223" w:before="0" w:after="0"/>
                            <w:ind w:left="20" w:right="0"/>
                            <w:rPr/>
                          </w:pPr>
                          <w:r>
                            <w:rPr>
                              <w:color w:val="000000"/>
                            </w:rPr>
                            <w:t>0</w:t>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2.2pt;margin-top:735.2pt;width:44.85pt;height:11.9pt;mso-wrap-style:square;v-text-anchor:top;mso-position-horizontal-relative:page;mso-position-vertical-relative:page">
              <v:fill o:detectmouseclick="t" on="false"/>
              <v:stroke color="#3465a4" joinstyle="round" endcap="flat"/>
              <v:textbox>
                <w:txbxContent>
                  <w:p>
                    <w:pPr>
                      <w:pStyle w:val="BodyText"/>
                      <w:spacing w:lineRule="exact" w:line="223" w:before="0" w:after="0"/>
                      <w:ind w:left="20" w:right="0"/>
                      <w:rPr/>
                    </w:pPr>
                    <w:r>
                      <w:rPr>
                        <w:color w:val="000000"/>
                      </w:rPr>
                      <w:t>0</w:t>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v:textbox>
              <w10:wrap type="none"/>
            </v:rect>
          </w:pict>
        </mc:Fallback>
      </mc:AlternateContent>
      <mc:AlternateContent>
        <mc:Choice Requires="wps">
          <w:drawing>
            <wp:anchor behindDoc="1" distT="0" distB="0" distL="0" distR="0" simplePos="0" locked="0" layoutInCell="0" allowOverlap="1" relativeHeight="73">
              <wp:simplePos x="0" y="0"/>
              <wp:positionH relativeFrom="page">
                <wp:posOffset>7009765</wp:posOffset>
              </wp:positionH>
              <wp:positionV relativeFrom="page">
                <wp:posOffset>9337040</wp:posOffset>
              </wp:positionV>
              <wp:extent cx="186690" cy="151765"/>
              <wp:effectExtent l="0" t="0" r="0" b="0"/>
              <wp:wrapNone/>
              <wp:docPr id="10" name="Textbox 5"/>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3">
              <wp:simplePos x="0" y="0"/>
              <wp:positionH relativeFrom="page">
                <wp:posOffset>530225</wp:posOffset>
              </wp:positionH>
              <wp:positionV relativeFrom="page">
                <wp:posOffset>9305925</wp:posOffset>
              </wp:positionV>
              <wp:extent cx="6711950" cy="6350"/>
              <wp:effectExtent l="0" t="0" r="0" b="0"/>
              <wp:wrapNone/>
              <wp:docPr id="13" name="Graphic 8"/>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
              <wp:simplePos x="0" y="0"/>
              <wp:positionH relativeFrom="page">
                <wp:posOffset>510540</wp:posOffset>
              </wp:positionH>
              <wp:positionV relativeFrom="page">
                <wp:posOffset>9337040</wp:posOffset>
              </wp:positionV>
              <wp:extent cx="595630" cy="151765"/>
              <wp:effectExtent l="0" t="0" r="0" b="0"/>
              <wp:wrapNone/>
              <wp:docPr id="14" name="Textbox 9"/>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BodyText"/>
                            <w:spacing w:lineRule="exact" w:line="223" w:before="0" w:after="0"/>
                            <w:ind w:left="60" w:right="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BodyText"/>
                      <w:spacing w:lineRule="exact" w:line="223" w:before="0" w:after="0"/>
                      <w:ind w:left="60" w:right="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7009765</wp:posOffset>
              </wp:positionH>
              <wp:positionV relativeFrom="page">
                <wp:posOffset>9337040</wp:posOffset>
              </wp:positionV>
              <wp:extent cx="186690" cy="151765"/>
              <wp:effectExtent l="0" t="0" r="0" b="0"/>
              <wp:wrapNone/>
              <wp:docPr id="15" name="Textbox 10"/>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70">
              <wp:simplePos x="0" y="0"/>
              <wp:positionH relativeFrom="page">
                <wp:posOffset>530225</wp:posOffset>
              </wp:positionH>
              <wp:positionV relativeFrom="page">
                <wp:posOffset>9305925</wp:posOffset>
              </wp:positionV>
              <wp:extent cx="6711950" cy="6350"/>
              <wp:effectExtent l="0" t="0" r="0" b="0"/>
              <wp:wrapNone/>
              <wp:docPr id="18" name="Graphic 4"/>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1">
              <wp:simplePos x="0" y="0"/>
              <wp:positionH relativeFrom="page">
                <wp:posOffset>510540</wp:posOffset>
              </wp:positionH>
              <wp:positionV relativeFrom="page">
                <wp:posOffset>9337040</wp:posOffset>
              </wp:positionV>
              <wp:extent cx="595630" cy="151765"/>
              <wp:effectExtent l="0" t="0" r="0" b="0"/>
              <wp:wrapNone/>
              <wp:docPr id="19" name="Textbox 3"/>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BodyText"/>
                            <w:spacing w:lineRule="exact" w:line="223" w:before="0" w:after="0"/>
                            <w:ind w:left="60" w:right="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BodyText"/>
                      <w:spacing w:lineRule="exact" w:line="223" w:before="0" w:after="0"/>
                      <w:ind w:left="60" w:right="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v:textbox>
              <w10:wrap type="none"/>
            </v:rect>
          </w:pict>
        </mc:Fallback>
      </mc:AlternateContent>
      <mc:AlternateContent>
        <mc:Choice Requires="wps">
          <w:drawing>
            <wp:anchor behindDoc="1" distT="0" distB="0" distL="0" distR="0" simplePos="0" locked="0" layoutInCell="0" allowOverlap="1" relativeHeight="75">
              <wp:simplePos x="0" y="0"/>
              <wp:positionH relativeFrom="page">
                <wp:posOffset>7009765</wp:posOffset>
              </wp:positionH>
              <wp:positionV relativeFrom="page">
                <wp:posOffset>9337040</wp:posOffset>
              </wp:positionV>
              <wp:extent cx="186690" cy="151765"/>
              <wp:effectExtent l="0" t="0" r="0" b="0"/>
              <wp:wrapNone/>
              <wp:docPr id="20" name="Textbox 6"/>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80">
              <wp:simplePos x="0" y="0"/>
              <wp:positionH relativeFrom="page">
                <wp:posOffset>530225</wp:posOffset>
              </wp:positionH>
              <wp:positionV relativeFrom="page">
                <wp:posOffset>9305925</wp:posOffset>
              </wp:positionV>
              <wp:extent cx="6711950" cy="6350"/>
              <wp:effectExtent l="0" t="0" r="0" b="0"/>
              <wp:wrapNone/>
              <wp:docPr id="24" name="Graphic 7"/>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1">
              <wp:simplePos x="0" y="0"/>
              <wp:positionH relativeFrom="page">
                <wp:posOffset>510540</wp:posOffset>
              </wp:positionH>
              <wp:positionV relativeFrom="page">
                <wp:posOffset>9337040</wp:posOffset>
              </wp:positionV>
              <wp:extent cx="595630" cy="151765"/>
              <wp:effectExtent l="0" t="0" r="0" b="0"/>
              <wp:wrapNone/>
              <wp:docPr id="25" name="Textbox 11"/>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BodyText"/>
                            <w:spacing w:lineRule="exact" w:line="223" w:before="0" w:after="0"/>
                            <w:ind w:left="60" w:right="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BodyText"/>
                      <w:spacing w:lineRule="exact" w:line="223" w:before="0" w:after="0"/>
                      <w:ind w:left="60" w:right="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spacing w:val="-2"/>
                      </w:rPr>
                      <w:t xml:space="preserve"> </w:t>
                    </w:r>
                    <w:r>
                      <w:rPr>
                        <w:b/>
                        <w:color w:val="000000"/>
                      </w:rPr>
                      <w:t>|</w:t>
                    </w:r>
                    <w:r>
                      <w:rPr>
                        <w:b/>
                        <w:color w:val="000000"/>
                        <w:spacing w:val="-1"/>
                      </w:rPr>
                      <w:t xml:space="preserve"> </w:t>
                    </w:r>
                    <w:r>
                      <w:rPr>
                        <w:color w:val="808080"/>
                      </w:rPr>
                      <w:t>P</w:t>
                    </w:r>
                    <w:r>
                      <w:rPr>
                        <w:color w:val="808080"/>
                        <w:spacing w:val="14"/>
                      </w:rPr>
                      <w:t xml:space="preserve"> </w:t>
                    </w:r>
                    <w:r>
                      <w:rPr>
                        <w:color w:val="808080"/>
                      </w:rPr>
                      <w:t>a</w:t>
                    </w:r>
                    <w:r>
                      <w:rPr>
                        <w:color w:val="808080"/>
                        <w:spacing w:val="15"/>
                      </w:rPr>
                      <w:t xml:space="preserve"> </w:t>
                    </w:r>
                    <w:r>
                      <w:rPr>
                        <w:color w:val="808080"/>
                      </w:rPr>
                      <w:t>g</w:t>
                    </w:r>
                    <w:r>
                      <w:rPr>
                        <w:color w:val="808080"/>
                        <w:spacing w:val="13"/>
                      </w:rPr>
                      <w:t xml:space="preserve"> </w:t>
                    </w:r>
                    <w:r>
                      <w:rPr>
                        <w:color w:val="808080"/>
                        <w:spacing w:val="-10"/>
                      </w:rPr>
                      <w:t>e</w:t>
                    </w:r>
                  </w:p>
                </w:txbxContent>
              </v:textbox>
              <w10:wrap type="none"/>
            </v:rect>
          </w:pict>
        </mc:Fallback>
      </mc:AlternateContent>
      <mc:AlternateContent>
        <mc:Choice Requires="wps">
          <w:drawing>
            <wp:anchor behindDoc="1" distT="0" distB="0" distL="0" distR="0" simplePos="0" locked="0" layoutInCell="0" allowOverlap="1" relativeHeight="83">
              <wp:simplePos x="0" y="0"/>
              <wp:positionH relativeFrom="page">
                <wp:posOffset>7009765</wp:posOffset>
              </wp:positionH>
              <wp:positionV relativeFrom="page">
                <wp:posOffset>9337040</wp:posOffset>
              </wp:positionV>
              <wp:extent cx="186690" cy="151765"/>
              <wp:effectExtent l="0" t="0" r="0" b="0"/>
              <wp:wrapNone/>
              <wp:docPr id="26" name="Textbox 12"/>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2</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sz w:val="2"/>
      </w:rPr>
    </w:pPr>
    <w:r>
      <w:rPr>
        <w:sz w:val="2"/>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2">
              <wp:simplePos x="0" y="0"/>
              <wp:positionH relativeFrom="page">
                <wp:posOffset>895985</wp:posOffset>
              </wp:positionH>
              <wp:positionV relativeFrom="page">
                <wp:posOffset>9305925</wp:posOffset>
              </wp:positionV>
              <wp:extent cx="5980430" cy="6350"/>
              <wp:effectExtent l="0" t="0" r="0" b="0"/>
              <wp:wrapNone/>
              <wp:docPr id="38" name="Graphic 23"/>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
              <wp:simplePos x="0" y="0"/>
              <wp:positionH relativeFrom="page">
                <wp:posOffset>876300</wp:posOffset>
              </wp:positionH>
              <wp:positionV relativeFrom="page">
                <wp:posOffset>9337040</wp:posOffset>
              </wp:positionV>
              <wp:extent cx="595630" cy="151765"/>
              <wp:effectExtent l="0" t="0" r="0" b="0"/>
              <wp:wrapNone/>
              <wp:docPr id="39" name="Textbox 24"/>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1</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69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1</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25">
              <wp:simplePos x="0" y="0"/>
              <wp:positionH relativeFrom="page">
                <wp:posOffset>6644005</wp:posOffset>
              </wp:positionH>
              <wp:positionV relativeFrom="page">
                <wp:posOffset>9337040</wp:posOffset>
              </wp:positionV>
              <wp:extent cx="186690" cy="151765"/>
              <wp:effectExtent l="0" t="0" r="0" b="0"/>
              <wp:wrapNone/>
              <wp:docPr id="40" name="Textbox 25"/>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88">
              <wp:simplePos x="0" y="0"/>
              <wp:positionH relativeFrom="page">
                <wp:posOffset>895985</wp:posOffset>
              </wp:positionH>
              <wp:positionV relativeFrom="page">
                <wp:posOffset>9305925</wp:posOffset>
              </wp:positionV>
              <wp:extent cx="5980430" cy="6350"/>
              <wp:effectExtent l="0" t="0" r="0" b="0"/>
              <wp:wrapNone/>
              <wp:docPr id="43" name="Graphic 10"/>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9">
              <wp:simplePos x="0" y="0"/>
              <wp:positionH relativeFrom="page">
                <wp:posOffset>876300</wp:posOffset>
              </wp:positionH>
              <wp:positionV relativeFrom="page">
                <wp:posOffset>9337040</wp:posOffset>
              </wp:positionV>
              <wp:extent cx="595630" cy="151765"/>
              <wp:effectExtent l="0" t="0" r="0" b="0"/>
              <wp:wrapNone/>
              <wp:docPr id="44" name="Textbox 14"/>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2</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69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2</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91">
              <wp:simplePos x="0" y="0"/>
              <wp:positionH relativeFrom="page">
                <wp:posOffset>6644005</wp:posOffset>
              </wp:positionH>
              <wp:positionV relativeFrom="page">
                <wp:posOffset>9337040</wp:posOffset>
              </wp:positionV>
              <wp:extent cx="186690" cy="151765"/>
              <wp:effectExtent l="0" t="0" r="0" b="0"/>
              <wp:wrapNone/>
              <wp:docPr id="45" name="Textbox 15"/>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96">
              <wp:simplePos x="0" y="0"/>
              <wp:positionH relativeFrom="page">
                <wp:posOffset>895985</wp:posOffset>
              </wp:positionH>
              <wp:positionV relativeFrom="page">
                <wp:posOffset>9305925</wp:posOffset>
              </wp:positionV>
              <wp:extent cx="5980430" cy="6350"/>
              <wp:effectExtent l="0" t="0" r="0" b="0"/>
              <wp:wrapNone/>
              <wp:docPr id="48" name="Graphic 12"/>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7">
              <wp:simplePos x="0" y="0"/>
              <wp:positionH relativeFrom="page">
                <wp:posOffset>876300</wp:posOffset>
              </wp:positionH>
              <wp:positionV relativeFrom="page">
                <wp:posOffset>9337040</wp:posOffset>
              </wp:positionV>
              <wp:extent cx="595630" cy="151765"/>
              <wp:effectExtent l="0" t="0" r="0" b="0"/>
              <wp:wrapNone/>
              <wp:docPr id="49" name="Textbox 17"/>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3</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69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3</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6644005</wp:posOffset>
              </wp:positionH>
              <wp:positionV relativeFrom="page">
                <wp:posOffset>9337040</wp:posOffset>
              </wp:positionV>
              <wp:extent cx="186690" cy="151765"/>
              <wp:effectExtent l="0" t="0" r="0" b="0"/>
              <wp:wrapNone/>
              <wp:docPr id="50" name="Textbox 18"/>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04">
              <wp:simplePos x="0" y="0"/>
              <wp:positionH relativeFrom="page">
                <wp:posOffset>895985</wp:posOffset>
              </wp:positionH>
              <wp:positionV relativeFrom="page">
                <wp:posOffset>9305925</wp:posOffset>
              </wp:positionV>
              <wp:extent cx="5980430" cy="6350"/>
              <wp:effectExtent l="0" t="0" r="0" b="0"/>
              <wp:wrapNone/>
              <wp:docPr id="53" name="Graphic 20"/>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5">
              <wp:simplePos x="0" y="0"/>
              <wp:positionH relativeFrom="page">
                <wp:posOffset>876300</wp:posOffset>
              </wp:positionH>
              <wp:positionV relativeFrom="page">
                <wp:posOffset>9337040</wp:posOffset>
              </wp:positionV>
              <wp:extent cx="595630" cy="151765"/>
              <wp:effectExtent l="0" t="0" r="0" b="0"/>
              <wp:wrapNone/>
              <wp:docPr id="54" name="Textbox 20"/>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4</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69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4</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6644005</wp:posOffset>
              </wp:positionH>
              <wp:positionV relativeFrom="page">
                <wp:posOffset>9337040</wp:posOffset>
              </wp:positionV>
              <wp:extent cx="186690" cy="151765"/>
              <wp:effectExtent l="0" t="0" r="0" b="0"/>
              <wp:wrapNone/>
              <wp:docPr id="55" name="Textbox 21"/>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12">
              <wp:simplePos x="0" y="0"/>
              <wp:positionH relativeFrom="page">
                <wp:posOffset>895985</wp:posOffset>
              </wp:positionH>
              <wp:positionV relativeFrom="page">
                <wp:posOffset>9305925</wp:posOffset>
              </wp:positionV>
              <wp:extent cx="5980430" cy="6350"/>
              <wp:effectExtent l="0" t="0" r="0" b="0"/>
              <wp:wrapNone/>
              <wp:docPr id="58" name="Graphic 24"/>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3">
              <wp:simplePos x="0" y="0"/>
              <wp:positionH relativeFrom="page">
                <wp:posOffset>876300</wp:posOffset>
              </wp:positionH>
              <wp:positionV relativeFrom="page">
                <wp:posOffset>9337040</wp:posOffset>
              </wp:positionV>
              <wp:extent cx="595630" cy="151765"/>
              <wp:effectExtent l="0" t="0" r="0" b="0"/>
              <wp:wrapNone/>
              <wp:docPr id="59" name="Textbox 26"/>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5</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69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5</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15">
              <wp:simplePos x="0" y="0"/>
              <wp:positionH relativeFrom="page">
                <wp:posOffset>6644005</wp:posOffset>
              </wp:positionH>
              <wp:positionV relativeFrom="page">
                <wp:posOffset>9337040</wp:posOffset>
              </wp:positionV>
              <wp:extent cx="186690" cy="151765"/>
              <wp:effectExtent l="0" t="0" r="0" b="0"/>
              <wp:wrapNone/>
              <wp:docPr id="60" name="Textbox 27"/>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20">
              <wp:simplePos x="0" y="0"/>
              <wp:positionH relativeFrom="page">
                <wp:posOffset>895985</wp:posOffset>
              </wp:positionH>
              <wp:positionV relativeFrom="page">
                <wp:posOffset>9305925</wp:posOffset>
              </wp:positionV>
              <wp:extent cx="5980430" cy="6350"/>
              <wp:effectExtent l="0" t="0" r="0" b="0"/>
              <wp:wrapNone/>
              <wp:docPr id="63" name="Graphic 26"/>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1">
              <wp:simplePos x="0" y="0"/>
              <wp:positionH relativeFrom="page">
                <wp:posOffset>876300</wp:posOffset>
              </wp:positionH>
              <wp:positionV relativeFrom="page">
                <wp:posOffset>9337040</wp:posOffset>
              </wp:positionV>
              <wp:extent cx="595630" cy="151765"/>
              <wp:effectExtent l="0" t="0" r="0" b="0"/>
              <wp:wrapNone/>
              <wp:docPr id="64" name="Textbox 29"/>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6</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69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6</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23">
              <wp:simplePos x="0" y="0"/>
              <wp:positionH relativeFrom="page">
                <wp:posOffset>6644005</wp:posOffset>
              </wp:positionH>
              <wp:positionV relativeFrom="page">
                <wp:posOffset>9337040</wp:posOffset>
              </wp:positionV>
              <wp:extent cx="186690" cy="151765"/>
              <wp:effectExtent l="0" t="0" r="0" b="0"/>
              <wp:wrapNone/>
              <wp:docPr id="65" name="Textbox 30"/>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28">
              <wp:simplePos x="0" y="0"/>
              <wp:positionH relativeFrom="page">
                <wp:posOffset>895985</wp:posOffset>
              </wp:positionH>
              <wp:positionV relativeFrom="page">
                <wp:posOffset>9305925</wp:posOffset>
              </wp:positionV>
              <wp:extent cx="5980430" cy="6350"/>
              <wp:effectExtent l="0" t="0" r="0" b="0"/>
              <wp:wrapNone/>
              <wp:docPr id="68" name="Graphic 28"/>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9">
              <wp:simplePos x="0" y="0"/>
              <wp:positionH relativeFrom="page">
                <wp:posOffset>876300</wp:posOffset>
              </wp:positionH>
              <wp:positionV relativeFrom="page">
                <wp:posOffset>9337040</wp:posOffset>
              </wp:positionV>
              <wp:extent cx="595630" cy="151765"/>
              <wp:effectExtent l="0" t="0" r="0" b="0"/>
              <wp:wrapNone/>
              <wp:docPr id="69" name="Textbox 32"/>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7</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69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7</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31">
              <wp:simplePos x="0" y="0"/>
              <wp:positionH relativeFrom="page">
                <wp:posOffset>6644005</wp:posOffset>
              </wp:positionH>
              <wp:positionV relativeFrom="page">
                <wp:posOffset>9337040</wp:posOffset>
              </wp:positionV>
              <wp:extent cx="186690" cy="151765"/>
              <wp:effectExtent l="0" t="0" r="0" b="0"/>
              <wp:wrapNone/>
              <wp:docPr id="70" name="Textbox 33"/>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36">
              <wp:simplePos x="0" y="0"/>
              <wp:positionH relativeFrom="page">
                <wp:posOffset>895985</wp:posOffset>
              </wp:positionH>
              <wp:positionV relativeFrom="page">
                <wp:posOffset>9305925</wp:posOffset>
              </wp:positionV>
              <wp:extent cx="5980430" cy="6350"/>
              <wp:effectExtent l="0" t="0" r="0" b="0"/>
              <wp:wrapNone/>
              <wp:docPr id="73" name="Graphic 30"/>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7">
              <wp:simplePos x="0" y="0"/>
              <wp:positionH relativeFrom="page">
                <wp:posOffset>876300</wp:posOffset>
              </wp:positionH>
              <wp:positionV relativeFrom="page">
                <wp:posOffset>9337040</wp:posOffset>
              </wp:positionV>
              <wp:extent cx="595630" cy="151765"/>
              <wp:effectExtent l="0" t="0" r="0" b="0"/>
              <wp:wrapNone/>
              <wp:docPr id="74" name="Textbox 35"/>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8</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69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8</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39">
              <wp:simplePos x="0" y="0"/>
              <wp:positionH relativeFrom="page">
                <wp:posOffset>6644005</wp:posOffset>
              </wp:positionH>
              <wp:positionV relativeFrom="page">
                <wp:posOffset>9337040</wp:posOffset>
              </wp:positionV>
              <wp:extent cx="186690" cy="151765"/>
              <wp:effectExtent l="0" t="0" r="0" b="0"/>
              <wp:wrapNone/>
              <wp:docPr id="75" name="Textbox 36"/>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44">
              <wp:simplePos x="0" y="0"/>
              <wp:positionH relativeFrom="page">
                <wp:posOffset>895985</wp:posOffset>
              </wp:positionH>
              <wp:positionV relativeFrom="page">
                <wp:posOffset>9305925</wp:posOffset>
              </wp:positionV>
              <wp:extent cx="5980430" cy="6350"/>
              <wp:effectExtent l="0" t="0" r="0" b="0"/>
              <wp:wrapNone/>
              <wp:docPr id="79" name="Graphic 32"/>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5">
              <wp:simplePos x="0" y="0"/>
              <wp:positionH relativeFrom="page">
                <wp:posOffset>876300</wp:posOffset>
              </wp:positionH>
              <wp:positionV relativeFrom="page">
                <wp:posOffset>9337040</wp:posOffset>
              </wp:positionV>
              <wp:extent cx="595630" cy="151765"/>
              <wp:effectExtent l="0" t="0" r="0" b="0"/>
              <wp:wrapNone/>
              <wp:docPr id="80" name="Textbox 38"/>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9</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69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9</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47">
              <wp:simplePos x="0" y="0"/>
              <wp:positionH relativeFrom="page">
                <wp:posOffset>6644005</wp:posOffset>
              </wp:positionH>
              <wp:positionV relativeFrom="page">
                <wp:posOffset>9337040</wp:posOffset>
              </wp:positionV>
              <wp:extent cx="186690" cy="151765"/>
              <wp:effectExtent l="0" t="0" r="0" b="0"/>
              <wp:wrapNone/>
              <wp:docPr id="81" name="Textbox 39"/>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30">
              <wp:simplePos x="0" y="0"/>
              <wp:positionH relativeFrom="page">
                <wp:posOffset>895985</wp:posOffset>
              </wp:positionH>
              <wp:positionV relativeFrom="page">
                <wp:posOffset>9305925</wp:posOffset>
              </wp:positionV>
              <wp:extent cx="5980430" cy="6350"/>
              <wp:effectExtent l="0" t="0" r="0" b="0"/>
              <wp:wrapNone/>
              <wp:docPr id="86" name="Graphic 29"/>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1">
              <wp:simplePos x="0" y="0"/>
              <wp:positionH relativeFrom="page">
                <wp:posOffset>901700</wp:posOffset>
              </wp:positionH>
              <wp:positionV relativeFrom="page">
                <wp:posOffset>9337040</wp:posOffset>
              </wp:positionV>
              <wp:extent cx="634365" cy="151765"/>
              <wp:effectExtent l="0" t="0" r="0" b="0"/>
              <wp:wrapNone/>
              <wp:docPr id="87" name="Textbox 30"/>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10</w:t>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71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10</w:t>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6644005</wp:posOffset>
              </wp:positionH>
              <wp:positionV relativeFrom="page">
                <wp:posOffset>9337040</wp:posOffset>
              </wp:positionV>
              <wp:extent cx="186690" cy="151765"/>
              <wp:effectExtent l="0" t="0" r="0" b="0"/>
              <wp:wrapNone/>
              <wp:docPr id="88" name="Textbox 31"/>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38">
              <wp:simplePos x="0" y="0"/>
              <wp:positionH relativeFrom="page">
                <wp:posOffset>895985</wp:posOffset>
              </wp:positionH>
              <wp:positionV relativeFrom="page">
                <wp:posOffset>9305925</wp:posOffset>
              </wp:positionV>
              <wp:extent cx="5980430" cy="6350"/>
              <wp:effectExtent l="0" t="0" r="0" b="0"/>
              <wp:wrapNone/>
              <wp:docPr id="91" name="Graphic 36"/>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9">
              <wp:simplePos x="0" y="0"/>
              <wp:positionH relativeFrom="page">
                <wp:posOffset>901700</wp:posOffset>
              </wp:positionH>
              <wp:positionV relativeFrom="page">
                <wp:posOffset>9337040</wp:posOffset>
              </wp:positionV>
              <wp:extent cx="634365" cy="151765"/>
              <wp:effectExtent l="0" t="0" r="0" b="0"/>
              <wp:wrapNone/>
              <wp:docPr id="92" name="Textbox 37"/>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1</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71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1</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41">
              <wp:simplePos x="0" y="0"/>
              <wp:positionH relativeFrom="page">
                <wp:posOffset>6644005</wp:posOffset>
              </wp:positionH>
              <wp:positionV relativeFrom="page">
                <wp:posOffset>9337040</wp:posOffset>
              </wp:positionV>
              <wp:extent cx="186690" cy="151765"/>
              <wp:effectExtent l="0" t="0" r="0" b="0"/>
              <wp:wrapNone/>
              <wp:docPr id="93" name="Textbox 38"/>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52">
              <wp:simplePos x="0" y="0"/>
              <wp:positionH relativeFrom="page">
                <wp:posOffset>895985</wp:posOffset>
              </wp:positionH>
              <wp:positionV relativeFrom="page">
                <wp:posOffset>9305925</wp:posOffset>
              </wp:positionV>
              <wp:extent cx="5980430" cy="6350"/>
              <wp:effectExtent l="0" t="0" r="0" b="0"/>
              <wp:wrapNone/>
              <wp:docPr id="96" name="Graphic 35"/>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3">
              <wp:simplePos x="0" y="0"/>
              <wp:positionH relativeFrom="page">
                <wp:posOffset>901700</wp:posOffset>
              </wp:positionH>
              <wp:positionV relativeFrom="page">
                <wp:posOffset>9337040</wp:posOffset>
              </wp:positionV>
              <wp:extent cx="634365" cy="151765"/>
              <wp:effectExtent l="0" t="0" r="0" b="0"/>
              <wp:wrapNone/>
              <wp:docPr id="97" name="Textbox 41"/>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2</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71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2</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55">
              <wp:simplePos x="0" y="0"/>
              <wp:positionH relativeFrom="page">
                <wp:posOffset>6644005</wp:posOffset>
              </wp:positionH>
              <wp:positionV relativeFrom="page">
                <wp:posOffset>9337040</wp:posOffset>
              </wp:positionV>
              <wp:extent cx="186690" cy="151765"/>
              <wp:effectExtent l="0" t="0" r="0" b="0"/>
              <wp:wrapNone/>
              <wp:docPr id="98" name="Textbox 42"/>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60">
              <wp:simplePos x="0" y="0"/>
              <wp:positionH relativeFrom="page">
                <wp:posOffset>895985</wp:posOffset>
              </wp:positionH>
              <wp:positionV relativeFrom="page">
                <wp:posOffset>9305925</wp:posOffset>
              </wp:positionV>
              <wp:extent cx="5980430" cy="6350"/>
              <wp:effectExtent l="0" t="0" r="0" b="0"/>
              <wp:wrapNone/>
              <wp:docPr id="101" name="Graphic 38"/>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1">
              <wp:simplePos x="0" y="0"/>
              <wp:positionH relativeFrom="page">
                <wp:posOffset>901700</wp:posOffset>
              </wp:positionH>
              <wp:positionV relativeFrom="page">
                <wp:posOffset>9337040</wp:posOffset>
              </wp:positionV>
              <wp:extent cx="634365" cy="151765"/>
              <wp:effectExtent l="0" t="0" r="0" b="0"/>
              <wp:wrapNone/>
              <wp:docPr id="102" name="Textbox 44"/>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3</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71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3</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63">
              <wp:simplePos x="0" y="0"/>
              <wp:positionH relativeFrom="page">
                <wp:posOffset>6644005</wp:posOffset>
              </wp:positionH>
              <wp:positionV relativeFrom="page">
                <wp:posOffset>9337040</wp:posOffset>
              </wp:positionV>
              <wp:extent cx="186690" cy="151765"/>
              <wp:effectExtent l="0" t="0" r="0" b="0"/>
              <wp:wrapNone/>
              <wp:docPr id="103" name="Textbox 45"/>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68">
              <wp:simplePos x="0" y="0"/>
              <wp:positionH relativeFrom="page">
                <wp:posOffset>895985</wp:posOffset>
              </wp:positionH>
              <wp:positionV relativeFrom="page">
                <wp:posOffset>9305925</wp:posOffset>
              </wp:positionV>
              <wp:extent cx="5980430" cy="6350"/>
              <wp:effectExtent l="0" t="0" r="0" b="0"/>
              <wp:wrapNone/>
              <wp:docPr id="106" name="Graphic 40"/>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560 w 3390480"/>
                          <a:gd name="textAreaTop" fmla="*/ 0 h 3600"/>
                          <a:gd name="textAreaBottom" fmla="*/ 468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9">
              <wp:simplePos x="0" y="0"/>
              <wp:positionH relativeFrom="page">
                <wp:posOffset>901700</wp:posOffset>
              </wp:positionH>
              <wp:positionV relativeFrom="page">
                <wp:posOffset>9337040</wp:posOffset>
              </wp:positionV>
              <wp:extent cx="634365" cy="151765"/>
              <wp:effectExtent l="0" t="0" r="0" b="0"/>
              <wp:wrapNone/>
              <wp:docPr id="107" name="Textbox 47"/>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4</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71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4</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71">
              <wp:simplePos x="0" y="0"/>
              <wp:positionH relativeFrom="page">
                <wp:posOffset>6644005</wp:posOffset>
              </wp:positionH>
              <wp:positionV relativeFrom="page">
                <wp:posOffset>9337040</wp:posOffset>
              </wp:positionV>
              <wp:extent cx="186690" cy="151765"/>
              <wp:effectExtent l="0" t="0" r="0" b="0"/>
              <wp:wrapNone/>
              <wp:docPr id="108" name="Textbox 48"/>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523.1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3</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46">
              <wp:simplePos x="0" y="0"/>
              <wp:positionH relativeFrom="page">
                <wp:posOffset>530225</wp:posOffset>
              </wp:positionH>
              <wp:positionV relativeFrom="page">
                <wp:posOffset>9305925</wp:posOffset>
              </wp:positionV>
              <wp:extent cx="6711950" cy="6350"/>
              <wp:effectExtent l="0" t="0" r="0" b="0"/>
              <wp:wrapNone/>
              <wp:docPr id="111" name="Graphic 41"/>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
              <wp:simplePos x="0" y="0"/>
              <wp:positionH relativeFrom="page">
                <wp:posOffset>510540</wp:posOffset>
              </wp:positionH>
              <wp:positionV relativeFrom="page">
                <wp:posOffset>9337040</wp:posOffset>
              </wp:positionV>
              <wp:extent cx="595630" cy="151765"/>
              <wp:effectExtent l="0" t="0" r="0" b="0"/>
              <wp:wrapNone/>
              <wp:docPr id="112" name="Textbox 42"/>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1</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1</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49">
              <wp:simplePos x="0" y="0"/>
              <wp:positionH relativeFrom="page">
                <wp:posOffset>7009765</wp:posOffset>
              </wp:positionH>
              <wp:positionV relativeFrom="page">
                <wp:posOffset>9337040</wp:posOffset>
              </wp:positionV>
              <wp:extent cx="186690" cy="151765"/>
              <wp:effectExtent l="0" t="0" r="0" b="0"/>
              <wp:wrapNone/>
              <wp:docPr id="113" name="Textbox 43"/>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76">
              <wp:simplePos x="0" y="0"/>
              <wp:positionH relativeFrom="page">
                <wp:posOffset>530225</wp:posOffset>
              </wp:positionH>
              <wp:positionV relativeFrom="page">
                <wp:posOffset>9305925</wp:posOffset>
              </wp:positionV>
              <wp:extent cx="6711950" cy="6350"/>
              <wp:effectExtent l="0" t="0" r="0" b="0"/>
              <wp:wrapNone/>
              <wp:docPr id="116" name="Graphic 43"/>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7">
              <wp:simplePos x="0" y="0"/>
              <wp:positionH relativeFrom="page">
                <wp:posOffset>510540</wp:posOffset>
              </wp:positionH>
              <wp:positionV relativeFrom="page">
                <wp:posOffset>9337040</wp:posOffset>
              </wp:positionV>
              <wp:extent cx="595630" cy="151765"/>
              <wp:effectExtent l="0" t="0" r="0" b="0"/>
              <wp:wrapNone/>
              <wp:docPr id="117" name="Textbox 50"/>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2</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2</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79">
              <wp:simplePos x="0" y="0"/>
              <wp:positionH relativeFrom="page">
                <wp:posOffset>7009765</wp:posOffset>
              </wp:positionH>
              <wp:positionV relativeFrom="page">
                <wp:posOffset>9337040</wp:posOffset>
              </wp:positionV>
              <wp:extent cx="186690" cy="151765"/>
              <wp:effectExtent l="0" t="0" r="0" b="0"/>
              <wp:wrapNone/>
              <wp:docPr id="118" name="Textbox 51"/>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84">
              <wp:simplePos x="0" y="0"/>
              <wp:positionH relativeFrom="page">
                <wp:posOffset>530225</wp:posOffset>
              </wp:positionH>
              <wp:positionV relativeFrom="page">
                <wp:posOffset>9305925</wp:posOffset>
              </wp:positionV>
              <wp:extent cx="6711950" cy="6350"/>
              <wp:effectExtent l="0" t="0" r="0" b="0"/>
              <wp:wrapNone/>
              <wp:docPr id="132" name="Graphic 45"/>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5">
              <wp:simplePos x="0" y="0"/>
              <wp:positionH relativeFrom="page">
                <wp:posOffset>510540</wp:posOffset>
              </wp:positionH>
              <wp:positionV relativeFrom="page">
                <wp:posOffset>9337040</wp:posOffset>
              </wp:positionV>
              <wp:extent cx="595630" cy="151765"/>
              <wp:effectExtent l="0" t="0" r="0" b="0"/>
              <wp:wrapNone/>
              <wp:docPr id="133" name="Textbox 54"/>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3</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3</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87">
              <wp:simplePos x="0" y="0"/>
              <wp:positionH relativeFrom="page">
                <wp:posOffset>7009765</wp:posOffset>
              </wp:positionH>
              <wp:positionV relativeFrom="page">
                <wp:posOffset>9337040</wp:posOffset>
              </wp:positionV>
              <wp:extent cx="186690" cy="151765"/>
              <wp:effectExtent l="0" t="0" r="0" b="0"/>
              <wp:wrapNone/>
              <wp:docPr id="134" name="Textbox 55"/>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92">
              <wp:simplePos x="0" y="0"/>
              <wp:positionH relativeFrom="page">
                <wp:posOffset>530225</wp:posOffset>
              </wp:positionH>
              <wp:positionV relativeFrom="page">
                <wp:posOffset>9305925</wp:posOffset>
              </wp:positionV>
              <wp:extent cx="6711950" cy="6350"/>
              <wp:effectExtent l="0" t="0" r="0" b="0"/>
              <wp:wrapNone/>
              <wp:docPr id="141" name="Graphic 47"/>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3">
              <wp:simplePos x="0" y="0"/>
              <wp:positionH relativeFrom="page">
                <wp:posOffset>510540</wp:posOffset>
              </wp:positionH>
              <wp:positionV relativeFrom="page">
                <wp:posOffset>9337040</wp:posOffset>
              </wp:positionV>
              <wp:extent cx="595630" cy="151765"/>
              <wp:effectExtent l="0" t="0" r="0" b="0"/>
              <wp:wrapNone/>
              <wp:docPr id="142" name="Textbox 58"/>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4</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4</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195">
              <wp:simplePos x="0" y="0"/>
              <wp:positionH relativeFrom="page">
                <wp:posOffset>7009765</wp:posOffset>
              </wp:positionH>
              <wp:positionV relativeFrom="page">
                <wp:posOffset>9337040</wp:posOffset>
              </wp:positionV>
              <wp:extent cx="186690" cy="151765"/>
              <wp:effectExtent l="0" t="0" r="0" b="0"/>
              <wp:wrapNone/>
              <wp:docPr id="143" name="Textbox 59"/>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00">
              <wp:simplePos x="0" y="0"/>
              <wp:positionH relativeFrom="page">
                <wp:posOffset>530225</wp:posOffset>
              </wp:positionH>
              <wp:positionV relativeFrom="page">
                <wp:posOffset>9305925</wp:posOffset>
              </wp:positionV>
              <wp:extent cx="6711950" cy="6350"/>
              <wp:effectExtent l="0" t="0" r="0" b="0"/>
              <wp:wrapNone/>
              <wp:docPr id="146" name="Graphic 49"/>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1">
              <wp:simplePos x="0" y="0"/>
              <wp:positionH relativeFrom="page">
                <wp:posOffset>510540</wp:posOffset>
              </wp:positionH>
              <wp:positionV relativeFrom="page">
                <wp:posOffset>9337040</wp:posOffset>
              </wp:positionV>
              <wp:extent cx="595630" cy="151765"/>
              <wp:effectExtent l="0" t="0" r="0" b="0"/>
              <wp:wrapNone/>
              <wp:docPr id="147" name="Textbox 61"/>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5</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5</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203">
              <wp:simplePos x="0" y="0"/>
              <wp:positionH relativeFrom="page">
                <wp:posOffset>7009765</wp:posOffset>
              </wp:positionH>
              <wp:positionV relativeFrom="page">
                <wp:posOffset>9337040</wp:posOffset>
              </wp:positionV>
              <wp:extent cx="186690" cy="151765"/>
              <wp:effectExtent l="0" t="0" r="0" b="0"/>
              <wp:wrapNone/>
              <wp:docPr id="148" name="Textbox 62"/>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08">
              <wp:simplePos x="0" y="0"/>
              <wp:positionH relativeFrom="page">
                <wp:posOffset>530225</wp:posOffset>
              </wp:positionH>
              <wp:positionV relativeFrom="page">
                <wp:posOffset>9305925</wp:posOffset>
              </wp:positionV>
              <wp:extent cx="6711950" cy="6350"/>
              <wp:effectExtent l="0" t="0" r="0" b="0"/>
              <wp:wrapNone/>
              <wp:docPr id="160" name="Graphic 51"/>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9">
              <wp:simplePos x="0" y="0"/>
              <wp:positionH relativeFrom="page">
                <wp:posOffset>510540</wp:posOffset>
              </wp:positionH>
              <wp:positionV relativeFrom="page">
                <wp:posOffset>9337040</wp:posOffset>
              </wp:positionV>
              <wp:extent cx="595630" cy="151765"/>
              <wp:effectExtent l="0" t="0" r="0" b="0"/>
              <wp:wrapNone/>
              <wp:docPr id="161" name="Textbox 64"/>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6</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6</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211">
              <wp:simplePos x="0" y="0"/>
              <wp:positionH relativeFrom="page">
                <wp:posOffset>7009765</wp:posOffset>
              </wp:positionH>
              <wp:positionV relativeFrom="page">
                <wp:posOffset>9337040</wp:posOffset>
              </wp:positionV>
              <wp:extent cx="186690" cy="151765"/>
              <wp:effectExtent l="0" t="0" r="0" b="0"/>
              <wp:wrapNone/>
              <wp:docPr id="162" name="Textbox 67"/>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16">
              <wp:simplePos x="0" y="0"/>
              <wp:positionH relativeFrom="page">
                <wp:posOffset>530225</wp:posOffset>
              </wp:positionH>
              <wp:positionV relativeFrom="page">
                <wp:posOffset>9305925</wp:posOffset>
              </wp:positionV>
              <wp:extent cx="6711950" cy="6350"/>
              <wp:effectExtent l="0" t="0" r="0" b="0"/>
              <wp:wrapNone/>
              <wp:docPr id="166" name="Graphic 53"/>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7">
              <wp:simplePos x="0" y="0"/>
              <wp:positionH relativeFrom="page">
                <wp:posOffset>510540</wp:posOffset>
              </wp:positionH>
              <wp:positionV relativeFrom="page">
                <wp:posOffset>9337040</wp:posOffset>
              </wp:positionV>
              <wp:extent cx="595630" cy="151765"/>
              <wp:effectExtent l="0" t="0" r="0" b="0"/>
              <wp:wrapNone/>
              <wp:docPr id="167" name="Textbox 69"/>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7</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7</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219">
              <wp:simplePos x="0" y="0"/>
              <wp:positionH relativeFrom="page">
                <wp:posOffset>7009765</wp:posOffset>
              </wp:positionH>
              <wp:positionV relativeFrom="page">
                <wp:posOffset>9337040</wp:posOffset>
              </wp:positionV>
              <wp:extent cx="186690" cy="151765"/>
              <wp:effectExtent l="0" t="0" r="0" b="0"/>
              <wp:wrapNone/>
              <wp:docPr id="168" name="Textbox 70"/>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24">
              <wp:simplePos x="0" y="0"/>
              <wp:positionH relativeFrom="page">
                <wp:posOffset>530225</wp:posOffset>
              </wp:positionH>
              <wp:positionV relativeFrom="page">
                <wp:posOffset>9305925</wp:posOffset>
              </wp:positionV>
              <wp:extent cx="6711950" cy="6350"/>
              <wp:effectExtent l="0" t="0" r="0" b="0"/>
              <wp:wrapNone/>
              <wp:docPr id="171" name="Graphic 55"/>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5">
              <wp:simplePos x="0" y="0"/>
              <wp:positionH relativeFrom="page">
                <wp:posOffset>510540</wp:posOffset>
              </wp:positionH>
              <wp:positionV relativeFrom="page">
                <wp:posOffset>9337040</wp:posOffset>
              </wp:positionV>
              <wp:extent cx="595630" cy="151765"/>
              <wp:effectExtent l="0" t="0" r="0" b="0"/>
              <wp:wrapNone/>
              <wp:docPr id="172" name="Textbox 72"/>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8</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8</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227">
              <wp:simplePos x="0" y="0"/>
              <wp:positionH relativeFrom="page">
                <wp:posOffset>7009765</wp:posOffset>
              </wp:positionH>
              <wp:positionV relativeFrom="page">
                <wp:posOffset>9337040</wp:posOffset>
              </wp:positionV>
              <wp:extent cx="186690" cy="151765"/>
              <wp:effectExtent l="0" t="0" r="0" b="0"/>
              <wp:wrapNone/>
              <wp:docPr id="173" name="Textbox 73"/>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32">
              <wp:simplePos x="0" y="0"/>
              <wp:positionH relativeFrom="page">
                <wp:posOffset>530225</wp:posOffset>
              </wp:positionH>
              <wp:positionV relativeFrom="page">
                <wp:posOffset>9305925</wp:posOffset>
              </wp:positionV>
              <wp:extent cx="6711950" cy="6350"/>
              <wp:effectExtent l="0" t="0" r="0" b="0"/>
              <wp:wrapNone/>
              <wp:docPr id="176" name="Graphic 57"/>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3">
              <wp:simplePos x="0" y="0"/>
              <wp:positionH relativeFrom="page">
                <wp:posOffset>510540</wp:posOffset>
              </wp:positionH>
              <wp:positionV relativeFrom="page">
                <wp:posOffset>9337040</wp:posOffset>
              </wp:positionV>
              <wp:extent cx="595630" cy="151765"/>
              <wp:effectExtent l="0" t="0" r="0" b="0"/>
              <wp:wrapNone/>
              <wp:docPr id="177" name="Textbox 75"/>
              <a:graphic xmlns:a="http://schemas.openxmlformats.org/drawingml/2006/main">
                <a:graphicData uri="http://schemas.microsoft.com/office/word/2010/wordprocessingShape">
                  <wps:wsp>
                    <wps:cNvSpPr/>
                    <wps:spPr>
                      <a:xfrm>
                        <a:off x="0" y="0"/>
                        <a:ext cx="59580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9</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40.2pt;margin-top:735.2pt;width:46.8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60" w:right="0"/>
                      <w:jc w:val="left"/>
                      <w:rPr>
                        <w:sz w:val="20"/>
                      </w:rPr>
                    </w:pP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9</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4"/>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235">
              <wp:simplePos x="0" y="0"/>
              <wp:positionH relativeFrom="page">
                <wp:posOffset>7009765</wp:posOffset>
              </wp:positionH>
              <wp:positionV relativeFrom="page">
                <wp:posOffset>9337040</wp:posOffset>
              </wp:positionV>
              <wp:extent cx="186690" cy="151765"/>
              <wp:effectExtent l="0" t="0" r="0" b="0"/>
              <wp:wrapNone/>
              <wp:docPr id="178" name="Textbox 76"/>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54">
              <wp:simplePos x="0" y="0"/>
              <wp:positionH relativeFrom="page">
                <wp:posOffset>530225</wp:posOffset>
              </wp:positionH>
              <wp:positionV relativeFrom="page">
                <wp:posOffset>9305925</wp:posOffset>
              </wp:positionV>
              <wp:extent cx="6711950" cy="6350"/>
              <wp:effectExtent l="0" t="0" r="0" b="0"/>
              <wp:wrapNone/>
              <wp:docPr id="183" name="Graphic 71"/>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
              <wp:simplePos x="0" y="0"/>
              <wp:positionH relativeFrom="page">
                <wp:posOffset>535940</wp:posOffset>
              </wp:positionH>
              <wp:positionV relativeFrom="page">
                <wp:posOffset>9337040</wp:posOffset>
              </wp:positionV>
              <wp:extent cx="634365" cy="151765"/>
              <wp:effectExtent l="0" t="0" r="0" b="0"/>
              <wp:wrapNone/>
              <wp:docPr id="184" name="Textbox 72"/>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10</w:t>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42.2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10</w:t>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57">
              <wp:simplePos x="0" y="0"/>
              <wp:positionH relativeFrom="page">
                <wp:posOffset>7009765</wp:posOffset>
              </wp:positionH>
              <wp:positionV relativeFrom="page">
                <wp:posOffset>9337040</wp:posOffset>
              </wp:positionV>
              <wp:extent cx="186690" cy="151765"/>
              <wp:effectExtent l="0" t="0" r="0" b="0"/>
              <wp:wrapNone/>
              <wp:docPr id="185" name="Textbox 73"/>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62">
              <wp:simplePos x="0" y="0"/>
              <wp:positionH relativeFrom="page">
                <wp:posOffset>530225</wp:posOffset>
              </wp:positionH>
              <wp:positionV relativeFrom="page">
                <wp:posOffset>9305925</wp:posOffset>
              </wp:positionV>
              <wp:extent cx="6711950" cy="6350"/>
              <wp:effectExtent l="0" t="0" r="0" b="0"/>
              <wp:wrapNone/>
              <wp:docPr id="188" name="Graphic 78"/>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3">
              <wp:simplePos x="0" y="0"/>
              <wp:positionH relativeFrom="page">
                <wp:posOffset>535940</wp:posOffset>
              </wp:positionH>
              <wp:positionV relativeFrom="page">
                <wp:posOffset>9337040</wp:posOffset>
              </wp:positionV>
              <wp:extent cx="634365" cy="151765"/>
              <wp:effectExtent l="0" t="0" r="0" b="0"/>
              <wp:wrapNone/>
              <wp:docPr id="189" name="Textbox 79"/>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1</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42.2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1</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65">
              <wp:simplePos x="0" y="0"/>
              <wp:positionH relativeFrom="page">
                <wp:posOffset>7009765</wp:posOffset>
              </wp:positionH>
              <wp:positionV relativeFrom="page">
                <wp:posOffset>9337040</wp:posOffset>
              </wp:positionV>
              <wp:extent cx="186690" cy="151765"/>
              <wp:effectExtent l="0" t="0" r="0" b="0"/>
              <wp:wrapNone/>
              <wp:docPr id="190" name="Textbox 80"/>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40">
              <wp:simplePos x="0" y="0"/>
              <wp:positionH relativeFrom="page">
                <wp:posOffset>530225</wp:posOffset>
              </wp:positionH>
              <wp:positionV relativeFrom="page">
                <wp:posOffset>9305925</wp:posOffset>
              </wp:positionV>
              <wp:extent cx="6711950" cy="6350"/>
              <wp:effectExtent l="0" t="0" r="0" b="0"/>
              <wp:wrapNone/>
              <wp:docPr id="193" name="Graphic 59"/>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1">
              <wp:simplePos x="0" y="0"/>
              <wp:positionH relativeFrom="page">
                <wp:posOffset>535940</wp:posOffset>
              </wp:positionH>
              <wp:positionV relativeFrom="page">
                <wp:posOffset>9337040</wp:posOffset>
              </wp:positionV>
              <wp:extent cx="634365" cy="151765"/>
              <wp:effectExtent l="0" t="0" r="0" b="0"/>
              <wp:wrapNone/>
              <wp:docPr id="194" name="Textbox 81"/>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2</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42.2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2</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243">
              <wp:simplePos x="0" y="0"/>
              <wp:positionH relativeFrom="page">
                <wp:posOffset>7009765</wp:posOffset>
              </wp:positionH>
              <wp:positionV relativeFrom="page">
                <wp:posOffset>9337040</wp:posOffset>
              </wp:positionV>
              <wp:extent cx="186690" cy="151765"/>
              <wp:effectExtent l="0" t="0" r="0" b="0"/>
              <wp:wrapNone/>
              <wp:docPr id="195" name="Textbox 82"/>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48">
              <wp:simplePos x="0" y="0"/>
              <wp:positionH relativeFrom="page">
                <wp:posOffset>530225</wp:posOffset>
              </wp:positionH>
              <wp:positionV relativeFrom="page">
                <wp:posOffset>9305925</wp:posOffset>
              </wp:positionV>
              <wp:extent cx="6711950" cy="6350"/>
              <wp:effectExtent l="0" t="0" r="0" b="0"/>
              <wp:wrapNone/>
              <wp:docPr id="199" name="Graphic 61"/>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9">
              <wp:simplePos x="0" y="0"/>
              <wp:positionH relativeFrom="page">
                <wp:posOffset>535940</wp:posOffset>
              </wp:positionH>
              <wp:positionV relativeFrom="page">
                <wp:posOffset>9337040</wp:posOffset>
              </wp:positionV>
              <wp:extent cx="634365" cy="151765"/>
              <wp:effectExtent l="0" t="0" r="0" b="0"/>
              <wp:wrapNone/>
              <wp:docPr id="200" name="Textbox 84"/>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3</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42.2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3</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251">
              <wp:simplePos x="0" y="0"/>
              <wp:positionH relativeFrom="page">
                <wp:posOffset>7009765</wp:posOffset>
              </wp:positionH>
              <wp:positionV relativeFrom="page">
                <wp:posOffset>9337040</wp:posOffset>
              </wp:positionV>
              <wp:extent cx="186690" cy="151765"/>
              <wp:effectExtent l="0" t="0" r="0" b="0"/>
              <wp:wrapNone/>
              <wp:docPr id="201" name="Textbox 85"/>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56">
              <wp:simplePos x="0" y="0"/>
              <wp:positionH relativeFrom="page">
                <wp:posOffset>530225</wp:posOffset>
              </wp:positionH>
              <wp:positionV relativeFrom="page">
                <wp:posOffset>9305925</wp:posOffset>
              </wp:positionV>
              <wp:extent cx="6711950" cy="6350"/>
              <wp:effectExtent l="0" t="0" r="0" b="0"/>
              <wp:wrapNone/>
              <wp:docPr id="204" name="Graphic 63"/>
              <a:graphic xmlns:a="http://schemas.openxmlformats.org/drawingml/2006/main">
                <a:graphicData uri="http://schemas.microsoft.com/office/word/2010/wordprocessingShape">
                  <wps:wsp>
                    <wps:cNvSpPr/>
                    <wps:spPr>
                      <a:xfrm>
                        <a:off x="0" y="0"/>
                        <a:ext cx="6711840" cy="6480"/>
                      </a:xfrm>
                      <a:custGeom>
                        <a:avLst/>
                        <a:gdLst>
                          <a:gd name="textAreaLeft" fmla="*/ 0 w 3805200"/>
                          <a:gd name="textAreaRight" fmla="*/ 3806280 w 3805200"/>
                          <a:gd name="textAreaTop" fmla="*/ 0 h 3600"/>
                          <a:gd name="textAreaBottom" fmla="*/ 4680 h 3600"/>
                        </a:gdLst>
                        <a:ahLst/>
                        <a:rect l="textAreaLeft" t="textAreaTop" r="textAreaRight" b="textAreaBottom"/>
                        <a:pathLst>
                          <a:path w="6711950" h="6350">
                            <a:moveTo>
                              <a:pt x="6711696" y="6095"/>
                            </a:moveTo>
                            <a:lnTo>
                              <a:pt x="0" y="6095"/>
                            </a:lnTo>
                            <a:lnTo>
                              <a:pt x="0" y="0"/>
                            </a:lnTo>
                            <a:lnTo>
                              <a:pt x="6711696" y="0"/>
                            </a:lnTo>
                            <a:lnTo>
                              <a:pt x="6711696" y="6095"/>
                            </a:lnTo>
                            <a:close/>
                          </a:path>
                        </a:pathLst>
                      </a:custGeom>
                      <a:solidFill>
                        <a:srgbClr val="d8d8d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7">
              <wp:simplePos x="0" y="0"/>
              <wp:positionH relativeFrom="page">
                <wp:posOffset>535940</wp:posOffset>
              </wp:positionH>
              <wp:positionV relativeFrom="page">
                <wp:posOffset>9337040</wp:posOffset>
              </wp:positionV>
              <wp:extent cx="634365" cy="151765"/>
              <wp:effectExtent l="0" t="0" r="0" b="0"/>
              <wp:wrapNone/>
              <wp:docPr id="205" name="Textbox 87"/>
              <a:graphic xmlns:a="http://schemas.openxmlformats.org/drawingml/2006/main">
                <a:graphicData uri="http://schemas.microsoft.com/office/word/2010/wordprocessingShape">
                  <wps:wsp>
                    <wps:cNvSpPr/>
                    <wps:spPr>
                      <a:xfrm>
                        <a:off x="0" y="0"/>
                        <a:ext cx="63432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4</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42.2pt;margin-top:735.2pt;width:49.9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sz w:val="20"/>
                      </w:rPr>
                    </w:pPr>
                    <w:r>
                      <w:rPr>
                        <w:b/>
                        <w:color w:val="000000"/>
                        <w:sz w:val="20"/>
                      </w:rPr>
                      <w:t>1</w:t>
                    </w:r>
                    <w:r>
                      <w:rPr>
                        <w:b/>
                        <w:color w:val="000000"/>
                        <w:sz w:val="20"/>
                      </w:rPr>
                      <w:fldChar w:fldCharType="begin"/>
                    </w:r>
                    <w:r>
                      <w:rPr>
                        <w:sz w:val="20"/>
                        <w:b/>
                        <w:color w:val="000000"/>
                      </w:rPr>
                      <w:instrText xml:space="preserve"> PAGE </w:instrText>
                    </w:r>
                    <w:r>
                      <w:rPr>
                        <w:sz w:val="20"/>
                        <w:b/>
                        <w:color w:val="000000"/>
                      </w:rPr>
                      <w:fldChar w:fldCharType="separate"/>
                    </w:r>
                    <w:r>
                      <w:rPr>
                        <w:sz w:val="20"/>
                        <w:b/>
                        <w:color w:val="000000"/>
                      </w:rPr>
                      <w:t>4</w:t>
                    </w:r>
                    <w:r>
                      <w:rPr>
                        <w:sz w:val="20"/>
                        <w:b/>
                        <w:color w:val="000000"/>
                      </w:rPr>
                      <w:fldChar w:fldCharType="end"/>
                    </w:r>
                    <w:r>
                      <w:rPr>
                        <w:b/>
                        <w:color w:val="000000"/>
                        <w:spacing w:val="-2"/>
                        <w:sz w:val="20"/>
                      </w:rPr>
                      <w:t xml:space="preserve"> </w:t>
                    </w:r>
                    <w:r>
                      <w:rPr>
                        <w:b/>
                        <w:color w:val="000000"/>
                        <w:sz w:val="20"/>
                      </w:rPr>
                      <w:t>|</w:t>
                    </w:r>
                    <w:r>
                      <w:rPr>
                        <w:b/>
                        <w:color w:val="000000"/>
                        <w:spacing w:val="-1"/>
                        <w:sz w:val="20"/>
                      </w:rPr>
                      <w:t xml:space="preserve"> </w:t>
                    </w:r>
                    <w:r>
                      <w:rPr>
                        <w:color w:val="808080"/>
                        <w:sz w:val="20"/>
                      </w:rPr>
                      <w:t>P</w:t>
                    </w:r>
                    <w:r>
                      <w:rPr>
                        <w:color w:val="808080"/>
                        <w:spacing w:val="13"/>
                        <w:sz w:val="20"/>
                      </w:rPr>
                      <w:t xml:space="preserve"> </w:t>
                    </w:r>
                    <w:r>
                      <w:rPr>
                        <w:color w:val="808080"/>
                        <w:sz w:val="20"/>
                      </w:rPr>
                      <w:t>a</w:t>
                    </w:r>
                    <w:r>
                      <w:rPr>
                        <w:color w:val="808080"/>
                        <w:spacing w:val="15"/>
                        <w:sz w:val="20"/>
                      </w:rPr>
                      <w:t xml:space="preserve"> </w:t>
                    </w:r>
                    <w:r>
                      <w:rPr>
                        <w:color w:val="808080"/>
                        <w:sz w:val="20"/>
                      </w:rPr>
                      <w:t>g</w:t>
                    </w:r>
                    <w:r>
                      <w:rPr>
                        <w:color w:val="808080"/>
                        <w:spacing w:val="13"/>
                        <w:sz w:val="20"/>
                      </w:rPr>
                      <w:t xml:space="preserve"> </w:t>
                    </w:r>
                    <w:r>
                      <w:rPr>
                        <w:color w:val="808080"/>
                        <w:spacing w:val="-10"/>
                        <w:sz w:val="20"/>
                      </w:rPr>
                      <w:t>e</w:t>
                    </w:r>
                  </w:p>
                </w:txbxContent>
              </v:textbox>
              <w10:wrap type="none"/>
            </v:rect>
          </w:pict>
        </mc:Fallback>
      </mc:AlternateContent>
      <mc:AlternateContent>
        <mc:Choice Requires="wps">
          <w:drawing>
            <wp:anchor behindDoc="1" distT="0" distB="0" distL="0" distR="0" simplePos="0" locked="0" layoutInCell="0" allowOverlap="1" relativeHeight="259">
              <wp:simplePos x="0" y="0"/>
              <wp:positionH relativeFrom="page">
                <wp:posOffset>7009765</wp:posOffset>
              </wp:positionH>
              <wp:positionV relativeFrom="page">
                <wp:posOffset>9337040</wp:posOffset>
              </wp:positionV>
              <wp:extent cx="186690" cy="151765"/>
              <wp:effectExtent l="0" t="0" r="0" b="0"/>
              <wp:wrapNone/>
              <wp:docPr id="206" name="Textbox 88"/>
              <a:graphic xmlns:a="http://schemas.openxmlformats.org/drawingml/2006/main">
                <a:graphicData uri="http://schemas.microsoft.com/office/word/2010/wordprocessingShape">
                  <wps:wsp>
                    <wps:cNvSpPr/>
                    <wps:spPr>
                      <a:xfrm>
                        <a:off x="0" y="0"/>
                        <a:ext cx="186840" cy="151920"/>
                      </a:xfrm>
                      <a:prstGeom prst="rect">
                        <a:avLst/>
                      </a:prstGeom>
                      <a:noFill/>
                      <a:ln w="0">
                        <a:noFill/>
                      </a:ln>
                    </wps:spPr>
                    <wps:style>
                      <a:lnRef idx="0"/>
                      <a:fillRef idx="0"/>
                      <a:effectRef idx="0"/>
                      <a:fontRef idx="minor"/>
                    </wps:style>
                    <wps:txb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551.95pt;margin-top:735.2pt;width:14.65pt;height:11.9pt;mso-wrap-style:square;v-text-anchor:top;mso-position-horizontal-relative:page;mso-position-vertical-relative:page">
              <v:fill o:detectmouseclick="t" on="false"/>
              <v:stroke color="#3465a4" joinstyle="round" endcap="flat"/>
              <v:textbox>
                <w:txbxContent>
                  <w:p>
                    <w:pPr>
                      <w:pStyle w:val="FrameContents"/>
                      <w:spacing w:lineRule="exact" w:line="223" w:before="0" w:after="0"/>
                      <w:ind w:hanging="0" w:left="20" w:right="0"/>
                      <w:jc w:val="left"/>
                      <w:rPr>
                        <w:b/>
                        <w:sz w:val="20"/>
                      </w:rPr>
                    </w:pPr>
                    <w:r>
                      <w:rPr>
                        <w:b/>
                        <w:color w:val="808080"/>
                        <w:sz w:val="20"/>
                      </w:rPr>
                      <w:t>S</w:t>
                    </w:r>
                    <w:r>
                      <w:rPr>
                        <w:b/>
                        <w:color w:val="808080"/>
                        <w:spacing w:val="12"/>
                        <w:sz w:val="20"/>
                      </w:rPr>
                      <w:t xml:space="preserve"> </w:t>
                    </w:r>
                    <w:r>
                      <w:rPr>
                        <w:b/>
                        <w:color w:val="808080"/>
                        <w:spacing w:val="-10"/>
                        <w:sz w:val="20"/>
                      </w:rPr>
                      <w:t>4</w:t>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3">
              <wp:simplePos x="0" y="0"/>
              <wp:positionH relativeFrom="page">
                <wp:posOffset>274320</wp:posOffset>
              </wp:positionH>
              <wp:positionV relativeFrom="page">
                <wp:posOffset>483235</wp:posOffset>
              </wp:positionV>
              <wp:extent cx="7224395" cy="467995"/>
              <wp:effectExtent l="0" t="0" r="0" b="0"/>
              <wp:wrapNone/>
              <wp:docPr id="1" name="Graphic 1"/>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90">
              <wp:simplePos x="0" y="0"/>
              <wp:positionH relativeFrom="page">
                <wp:posOffset>535940</wp:posOffset>
              </wp:positionH>
              <wp:positionV relativeFrom="page">
                <wp:posOffset>601345</wp:posOffset>
              </wp:positionV>
              <wp:extent cx="5461635" cy="280035"/>
              <wp:effectExtent l="0" t="0" r="0" b="0"/>
              <wp:wrapNone/>
              <wp:docPr id="2" name="Textbox 2"/>
              <a:graphic xmlns:a="http://schemas.openxmlformats.org/drawingml/2006/main">
                <a:graphicData uri="http://schemas.microsoft.com/office/word/2010/wordprocessingShape">
                  <wps:wsp>
                    <wps:cNvSpPr/>
                    <wps:spPr>
                      <a:xfrm>
                        <a:off x="0" y="0"/>
                        <a:ext cx="546156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2.2pt;margin-top:47.35pt;width:430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3">
              <wp:simplePos x="0" y="0"/>
              <wp:positionH relativeFrom="page">
                <wp:posOffset>274320</wp:posOffset>
              </wp:positionH>
              <wp:positionV relativeFrom="page">
                <wp:posOffset>483235</wp:posOffset>
              </wp:positionV>
              <wp:extent cx="7224395" cy="467995"/>
              <wp:effectExtent l="0" t="0" r="0" b="0"/>
              <wp:wrapNone/>
              <wp:docPr id="3" name="Graphic 1"/>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90">
              <wp:simplePos x="0" y="0"/>
              <wp:positionH relativeFrom="page">
                <wp:posOffset>535940</wp:posOffset>
              </wp:positionH>
              <wp:positionV relativeFrom="page">
                <wp:posOffset>601345</wp:posOffset>
              </wp:positionV>
              <wp:extent cx="5461635" cy="280035"/>
              <wp:effectExtent l="0" t="0" r="0" b="0"/>
              <wp:wrapNone/>
              <wp:docPr id="4" name="Textbox 2"/>
              <a:graphic xmlns:a="http://schemas.openxmlformats.org/drawingml/2006/main">
                <a:graphicData uri="http://schemas.microsoft.com/office/word/2010/wordprocessingShape">
                  <wps:wsp>
                    <wps:cNvSpPr/>
                    <wps:spPr>
                      <a:xfrm>
                        <a:off x="0" y="0"/>
                        <a:ext cx="546156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2.2pt;margin-top:47.35pt;width:430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0">
              <wp:simplePos x="0" y="0"/>
              <wp:positionH relativeFrom="page">
                <wp:posOffset>274320</wp:posOffset>
              </wp:positionH>
              <wp:positionV relativeFrom="page">
                <wp:posOffset>483235</wp:posOffset>
              </wp:positionV>
              <wp:extent cx="7224395" cy="467995"/>
              <wp:effectExtent l="0" t="0" r="0" b="0"/>
              <wp:wrapNone/>
              <wp:docPr id="11" name="Graphic 6"/>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
              <wp:simplePos x="0" y="0"/>
              <wp:positionH relativeFrom="page">
                <wp:posOffset>535940</wp:posOffset>
              </wp:positionH>
              <wp:positionV relativeFrom="page">
                <wp:posOffset>601345</wp:posOffset>
              </wp:positionV>
              <wp:extent cx="5461635" cy="280035"/>
              <wp:effectExtent l="0" t="0" r="0" b="0"/>
              <wp:wrapNone/>
              <wp:docPr id="12" name="Textbox 7"/>
              <a:graphic xmlns:a="http://schemas.openxmlformats.org/drawingml/2006/main">
                <a:graphicData uri="http://schemas.microsoft.com/office/word/2010/wordprocessingShape">
                  <wps:wsp>
                    <wps:cNvSpPr/>
                    <wps:spPr>
                      <a:xfrm>
                        <a:off x="0" y="0"/>
                        <a:ext cx="546156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42.2pt;margin-top:47.35pt;width:430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67">
              <wp:simplePos x="0" y="0"/>
              <wp:positionH relativeFrom="page">
                <wp:posOffset>274320</wp:posOffset>
              </wp:positionH>
              <wp:positionV relativeFrom="page">
                <wp:posOffset>483235</wp:posOffset>
              </wp:positionV>
              <wp:extent cx="7224395" cy="467995"/>
              <wp:effectExtent l="0" t="0" r="0" b="0"/>
              <wp:wrapNone/>
              <wp:docPr id="16" name="Graphic 2"/>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8">
              <wp:simplePos x="0" y="0"/>
              <wp:positionH relativeFrom="page">
                <wp:posOffset>535940</wp:posOffset>
              </wp:positionH>
              <wp:positionV relativeFrom="page">
                <wp:posOffset>601345</wp:posOffset>
              </wp:positionV>
              <wp:extent cx="5461635" cy="280035"/>
              <wp:effectExtent l="0" t="0" r="0" b="0"/>
              <wp:wrapNone/>
              <wp:docPr id="17" name="Textbox 1"/>
              <a:graphic xmlns:a="http://schemas.openxmlformats.org/drawingml/2006/main">
                <a:graphicData uri="http://schemas.microsoft.com/office/word/2010/wordprocessingShape">
                  <wps:wsp>
                    <wps:cNvSpPr/>
                    <wps:spPr>
                      <a:xfrm>
                        <a:off x="0" y="0"/>
                        <a:ext cx="546156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2.2pt;margin-top:47.35pt;width:430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77">
              <wp:simplePos x="0" y="0"/>
              <wp:positionH relativeFrom="page">
                <wp:posOffset>274320</wp:posOffset>
              </wp:positionH>
              <wp:positionV relativeFrom="page">
                <wp:posOffset>483235</wp:posOffset>
              </wp:positionV>
              <wp:extent cx="7224395" cy="467995"/>
              <wp:effectExtent l="0" t="0" r="0" b="0"/>
              <wp:wrapNone/>
              <wp:docPr id="22" name="Graphic 5"/>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8">
              <wp:simplePos x="0" y="0"/>
              <wp:positionH relativeFrom="page">
                <wp:posOffset>535940</wp:posOffset>
              </wp:positionH>
              <wp:positionV relativeFrom="page">
                <wp:posOffset>601345</wp:posOffset>
              </wp:positionV>
              <wp:extent cx="5461635" cy="280035"/>
              <wp:effectExtent l="0" t="0" r="0" b="0"/>
              <wp:wrapNone/>
              <wp:docPr id="23" name="Textbox 8"/>
              <a:graphic xmlns:a="http://schemas.openxmlformats.org/drawingml/2006/main">
                <a:graphicData uri="http://schemas.microsoft.com/office/word/2010/wordprocessingShape">
                  <wps:wsp>
                    <wps:cNvSpPr/>
                    <wps:spPr>
                      <a:xfrm>
                        <a:off x="0" y="0"/>
                        <a:ext cx="546156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2.2pt;margin-top:47.35pt;width:430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pacing w:val="-2"/>
                        <w:sz w:val="40"/>
                      </w:rPr>
                      <w:t>REQUEST</w:t>
                    </w:r>
                    <w:r>
                      <w:rPr>
                        <w:color w:val="FFFFFF"/>
                        <w:spacing w:val="-18"/>
                        <w:sz w:val="40"/>
                      </w:rPr>
                      <w:t xml:space="preserve"> </w:t>
                    </w:r>
                    <w:r>
                      <w:rPr>
                        <w:color w:val="FFFFFF"/>
                        <w:spacing w:val="-2"/>
                        <w:sz w:val="40"/>
                      </w:rPr>
                      <w:t>FOR</w:t>
                    </w:r>
                    <w:r>
                      <w:rPr>
                        <w:color w:val="FFFFFF"/>
                        <w:spacing w:val="-18"/>
                        <w:sz w:val="40"/>
                      </w:rPr>
                      <w:t xml:space="preserve"> </w:t>
                    </w:r>
                    <w:r>
                      <w:rPr>
                        <w:color w:val="FFFFFF"/>
                        <w:spacing w:val="-2"/>
                        <w:sz w:val="40"/>
                      </w:rPr>
                      <w:t>PROPOSAL</w:t>
                    </w:r>
                    <w:r>
                      <w:rPr>
                        <w:color w:val="FFFFFF"/>
                        <w:spacing w:val="-17"/>
                        <w:sz w:val="40"/>
                      </w:rPr>
                      <w:t xml:space="preserve"> </w:t>
                    </w:r>
                    <w:r>
                      <w:rPr>
                        <w:color w:val="FFFFFF"/>
                        <w:spacing w:val="-2"/>
                        <w:sz w:val="40"/>
                      </w:rPr>
                      <w:t>|</w:t>
                    </w:r>
                    <w:r>
                      <w:rPr>
                        <w:color w:val="FFFFFF"/>
                        <w:spacing w:val="-15"/>
                        <w:sz w:val="40"/>
                      </w:rPr>
                      <w:t xml:space="preserve"> </w:t>
                    </w:r>
                    <w:r>
                      <w:rPr>
                        <w:color w:val="FFFFFF"/>
                        <w:spacing w:val="-2"/>
                        <w:sz w:val="40"/>
                      </w:rPr>
                      <w:t>CONSTRUCTION</w:t>
                    </w:r>
                    <w:r>
                      <w:rPr>
                        <w:color w:val="FFFFFF"/>
                        <w:spacing w:val="-19"/>
                        <w:sz w:val="40"/>
                      </w:rPr>
                      <w:t xml:space="preserve"> </w:t>
                    </w:r>
                    <w:r>
                      <w:rPr>
                        <w:color w:val="FFFFFF"/>
                        <w:spacing w:val="-2"/>
                        <w:sz w:val="40"/>
                      </w:rPr>
                      <w:t>SERVICES</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sz w:val="2"/>
      </w:rPr>
    </w:pPr>
    <w:r>
      <w:rPr>
        <w:sz w:val="2"/>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9">
              <wp:simplePos x="0" y="0"/>
              <wp:positionH relativeFrom="page">
                <wp:posOffset>640080</wp:posOffset>
              </wp:positionH>
              <wp:positionV relativeFrom="page">
                <wp:posOffset>483235</wp:posOffset>
              </wp:positionV>
              <wp:extent cx="6492875" cy="467995"/>
              <wp:effectExtent l="0" t="0" r="0" b="0"/>
              <wp:wrapNone/>
              <wp:docPr id="36" name="Graphic 21"/>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
              <wp:simplePos x="0" y="0"/>
              <wp:positionH relativeFrom="page">
                <wp:posOffset>901700</wp:posOffset>
              </wp:positionH>
              <wp:positionV relativeFrom="page">
                <wp:posOffset>601345</wp:posOffset>
              </wp:positionV>
              <wp:extent cx="4617720" cy="280035"/>
              <wp:effectExtent l="0" t="0" r="0" b="0"/>
              <wp:wrapNone/>
              <wp:docPr id="37" name="Textbox 22"/>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85">
              <wp:simplePos x="0" y="0"/>
              <wp:positionH relativeFrom="page">
                <wp:posOffset>640080</wp:posOffset>
              </wp:positionH>
              <wp:positionV relativeFrom="page">
                <wp:posOffset>483235</wp:posOffset>
              </wp:positionV>
              <wp:extent cx="6492875" cy="467995"/>
              <wp:effectExtent l="0" t="0" r="0" b="0"/>
              <wp:wrapNone/>
              <wp:docPr id="41" name="Graphic 9"/>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6">
              <wp:simplePos x="0" y="0"/>
              <wp:positionH relativeFrom="page">
                <wp:posOffset>901700</wp:posOffset>
              </wp:positionH>
              <wp:positionV relativeFrom="page">
                <wp:posOffset>601345</wp:posOffset>
              </wp:positionV>
              <wp:extent cx="4617720" cy="280035"/>
              <wp:effectExtent l="0" t="0" r="0" b="0"/>
              <wp:wrapNone/>
              <wp:docPr id="42" name="Textbox 13"/>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93">
              <wp:simplePos x="0" y="0"/>
              <wp:positionH relativeFrom="page">
                <wp:posOffset>640080</wp:posOffset>
              </wp:positionH>
              <wp:positionV relativeFrom="page">
                <wp:posOffset>483235</wp:posOffset>
              </wp:positionV>
              <wp:extent cx="6492875" cy="467995"/>
              <wp:effectExtent l="0" t="0" r="0" b="0"/>
              <wp:wrapNone/>
              <wp:docPr id="46" name="Graphic 11"/>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4">
              <wp:simplePos x="0" y="0"/>
              <wp:positionH relativeFrom="page">
                <wp:posOffset>901700</wp:posOffset>
              </wp:positionH>
              <wp:positionV relativeFrom="page">
                <wp:posOffset>601345</wp:posOffset>
              </wp:positionV>
              <wp:extent cx="4617720" cy="280035"/>
              <wp:effectExtent l="0" t="0" r="0" b="0"/>
              <wp:wrapNone/>
              <wp:docPr id="47" name="Textbox 16"/>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01">
              <wp:simplePos x="0" y="0"/>
              <wp:positionH relativeFrom="page">
                <wp:posOffset>640080</wp:posOffset>
              </wp:positionH>
              <wp:positionV relativeFrom="page">
                <wp:posOffset>483235</wp:posOffset>
              </wp:positionV>
              <wp:extent cx="6492875" cy="467995"/>
              <wp:effectExtent l="0" t="0" r="0" b="0"/>
              <wp:wrapNone/>
              <wp:docPr id="51" name="Graphic 18"/>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2">
              <wp:simplePos x="0" y="0"/>
              <wp:positionH relativeFrom="page">
                <wp:posOffset>901700</wp:posOffset>
              </wp:positionH>
              <wp:positionV relativeFrom="page">
                <wp:posOffset>601345</wp:posOffset>
              </wp:positionV>
              <wp:extent cx="4617720" cy="280035"/>
              <wp:effectExtent l="0" t="0" r="0" b="0"/>
              <wp:wrapNone/>
              <wp:docPr id="52" name="Textbox 19"/>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09">
              <wp:simplePos x="0" y="0"/>
              <wp:positionH relativeFrom="page">
                <wp:posOffset>640080</wp:posOffset>
              </wp:positionH>
              <wp:positionV relativeFrom="page">
                <wp:posOffset>483235</wp:posOffset>
              </wp:positionV>
              <wp:extent cx="6492875" cy="467995"/>
              <wp:effectExtent l="0" t="0" r="0" b="0"/>
              <wp:wrapNone/>
              <wp:docPr id="56" name="Graphic 22"/>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0">
              <wp:simplePos x="0" y="0"/>
              <wp:positionH relativeFrom="page">
                <wp:posOffset>901700</wp:posOffset>
              </wp:positionH>
              <wp:positionV relativeFrom="page">
                <wp:posOffset>601345</wp:posOffset>
              </wp:positionV>
              <wp:extent cx="4617720" cy="280035"/>
              <wp:effectExtent l="0" t="0" r="0" b="0"/>
              <wp:wrapNone/>
              <wp:docPr id="57" name="Textbox 23"/>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17">
              <wp:simplePos x="0" y="0"/>
              <wp:positionH relativeFrom="page">
                <wp:posOffset>640080</wp:posOffset>
              </wp:positionH>
              <wp:positionV relativeFrom="page">
                <wp:posOffset>483235</wp:posOffset>
              </wp:positionV>
              <wp:extent cx="6492875" cy="467995"/>
              <wp:effectExtent l="0" t="0" r="0" b="0"/>
              <wp:wrapNone/>
              <wp:docPr id="61" name="Graphic 25"/>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
              <wp:simplePos x="0" y="0"/>
              <wp:positionH relativeFrom="page">
                <wp:posOffset>901700</wp:posOffset>
              </wp:positionH>
              <wp:positionV relativeFrom="page">
                <wp:posOffset>601345</wp:posOffset>
              </wp:positionV>
              <wp:extent cx="4617720" cy="280035"/>
              <wp:effectExtent l="0" t="0" r="0" b="0"/>
              <wp:wrapNone/>
              <wp:docPr id="62" name="Textbox 28"/>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25">
              <wp:simplePos x="0" y="0"/>
              <wp:positionH relativeFrom="page">
                <wp:posOffset>640080</wp:posOffset>
              </wp:positionH>
              <wp:positionV relativeFrom="page">
                <wp:posOffset>483235</wp:posOffset>
              </wp:positionV>
              <wp:extent cx="6492875" cy="467995"/>
              <wp:effectExtent l="0" t="0" r="0" b="0"/>
              <wp:wrapNone/>
              <wp:docPr id="66" name="Graphic 27"/>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6">
              <wp:simplePos x="0" y="0"/>
              <wp:positionH relativeFrom="page">
                <wp:posOffset>901700</wp:posOffset>
              </wp:positionH>
              <wp:positionV relativeFrom="page">
                <wp:posOffset>601345</wp:posOffset>
              </wp:positionV>
              <wp:extent cx="4617720" cy="280035"/>
              <wp:effectExtent l="0" t="0" r="0" b="0"/>
              <wp:wrapNone/>
              <wp:docPr id="67" name="Textbox 31"/>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33">
              <wp:simplePos x="0" y="0"/>
              <wp:positionH relativeFrom="page">
                <wp:posOffset>640080</wp:posOffset>
              </wp:positionH>
              <wp:positionV relativeFrom="page">
                <wp:posOffset>483235</wp:posOffset>
              </wp:positionV>
              <wp:extent cx="6492875" cy="467995"/>
              <wp:effectExtent l="0" t="0" r="0" b="0"/>
              <wp:wrapNone/>
              <wp:docPr id="71" name="Graphic 29"/>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4">
              <wp:simplePos x="0" y="0"/>
              <wp:positionH relativeFrom="page">
                <wp:posOffset>901700</wp:posOffset>
              </wp:positionH>
              <wp:positionV relativeFrom="page">
                <wp:posOffset>601345</wp:posOffset>
              </wp:positionV>
              <wp:extent cx="4617720" cy="280035"/>
              <wp:effectExtent l="0" t="0" r="0" b="0"/>
              <wp:wrapNone/>
              <wp:docPr id="72" name="Textbox 34"/>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41">
              <wp:simplePos x="0" y="0"/>
              <wp:positionH relativeFrom="page">
                <wp:posOffset>640080</wp:posOffset>
              </wp:positionH>
              <wp:positionV relativeFrom="page">
                <wp:posOffset>483235</wp:posOffset>
              </wp:positionV>
              <wp:extent cx="6492875" cy="467995"/>
              <wp:effectExtent l="0" t="0" r="0" b="0"/>
              <wp:wrapNone/>
              <wp:docPr id="77" name="Graphic 31"/>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2">
              <wp:simplePos x="0" y="0"/>
              <wp:positionH relativeFrom="page">
                <wp:posOffset>901700</wp:posOffset>
              </wp:positionH>
              <wp:positionV relativeFrom="page">
                <wp:posOffset>601345</wp:posOffset>
              </wp:positionV>
              <wp:extent cx="4617720" cy="280035"/>
              <wp:effectExtent l="0" t="0" r="0" b="0"/>
              <wp:wrapNone/>
              <wp:docPr id="78" name="Textbox 37"/>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7">
              <wp:simplePos x="0" y="0"/>
              <wp:positionH relativeFrom="page">
                <wp:posOffset>640080</wp:posOffset>
              </wp:positionH>
              <wp:positionV relativeFrom="page">
                <wp:posOffset>483235</wp:posOffset>
              </wp:positionV>
              <wp:extent cx="6492875" cy="467995"/>
              <wp:effectExtent l="0" t="0" r="0" b="0"/>
              <wp:wrapNone/>
              <wp:docPr id="84" name="Graphic 27"/>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
              <wp:simplePos x="0" y="0"/>
              <wp:positionH relativeFrom="page">
                <wp:posOffset>901700</wp:posOffset>
              </wp:positionH>
              <wp:positionV relativeFrom="page">
                <wp:posOffset>601345</wp:posOffset>
              </wp:positionV>
              <wp:extent cx="4617720" cy="280035"/>
              <wp:effectExtent l="0" t="0" r="0" b="0"/>
              <wp:wrapNone/>
              <wp:docPr id="85" name="Textbox 28"/>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35">
              <wp:simplePos x="0" y="0"/>
              <wp:positionH relativeFrom="page">
                <wp:posOffset>640080</wp:posOffset>
              </wp:positionH>
              <wp:positionV relativeFrom="page">
                <wp:posOffset>483235</wp:posOffset>
              </wp:positionV>
              <wp:extent cx="6492875" cy="467995"/>
              <wp:effectExtent l="0" t="0" r="0" b="0"/>
              <wp:wrapNone/>
              <wp:docPr id="89" name="Graphic 34"/>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6">
              <wp:simplePos x="0" y="0"/>
              <wp:positionH relativeFrom="page">
                <wp:posOffset>901700</wp:posOffset>
              </wp:positionH>
              <wp:positionV relativeFrom="page">
                <wp:posOffset>601345</wp:posOffset>
              </wp:positionV>
              <wp:extent cx="4617720" cy="280035"/>
              <wp:effectExtent l="0" t="0" r="0" b="0"/>
              <wp:wrapNone/>
              <wp:docPr id="90" name="Textbox 35"/>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49">
              <wp:simplePos x="0" y="0"/>
              <wp:positionH relativeFrom="page">
                <wp:posOffset>640080</wp:posOffset>
              </wp:positionH>
              <wp:positionV relativeFrom="page">
                <wp:posOffset>483235</wp:posOffset>
              </wp:positionV>
              <wp:extent cx="6492875" cy="467995"/>
              <wp:effectExtent l="0" t="0" r="0" b="0"/>
              <wp:wrapNone/>
              <wp:docPr id="94" name="Graphic 33"/>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0">
              <wp:simplePos x="0" y="0"/>
              <wp:positionH relativeFrom="page">
                <wp:posOffset>901700</wp:posOffset>
              </wp:positionH>
              <wp:positionV relativeFrom="page">
                <wp:posOffset>601345</wp:posOffset>
              </wp:positionV>
              <wp:extent cx="4617720" cy="280035"/>
              <wp:effectExtent l="0" t="0" r="0" b="0"/>
              <wp:wrapNone/>
              <wp:docPr id="95" name="Textbox 40"/>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57">
              <wp:simplePos x="0" y="0"/>
              <wp:positionH relativeFrom="page">
                <wp:posOffset>640080</wp:posOffset>
              </wp:positionH>
              <wp:positionV relativeFrom="page">
                <wp:posOffset>483235</wp:posOffset>
              </wp:positionV>
              <wp:extent cx="6492875" cy="467995"/>
              <wp:effectExtent l="0" t="0" r="0" b="0"/>
              <wp:wrapNone/>
              <wp:docPr id="99" name="Graphic 37"/>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8">
              <wp:simplePos x="0" y="0"/>
              <wp:positionH relativeFrom="page">
                <wp:posOffset>901700</wp:posOffset>
              </wp:positionH>
              <wp:positionV relativeFrom="page">
                <wp:posOffset>601345</wp:posOffset>
              </wp:positionV>
              <wp:extent cx="4617720" cy="280035"/>
              <wp:effectExtent l="0" t="0" r="0" b="0"/>
              <wp:wrapNone/>
              <wp:docPr id="100" name="Textbox 43"/>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65">
              <wp:simplePos x="0" y="0"/>
              <wp:positionH relativeFrom="page">
                <wp:posOffset>640080</wp:posOffset>
              </wp:positionH>
              <wp:positionV relativeFrom="page">
                <wp:posOffset>483235</wp:posOffset>
              </wp:positionV>
              <wp:extent cx="6492875" cy="467995"/>
              <wp:effectExtent l="0" t="0" r="0" b="0"/>
              <wp:wrapNone/>
              <wp:docPr id="104" name="Graphic 39"/>
              <a:graphic xmlns:a="http://schemas.openxmlformats.org/drawingml/2006/main">
                <a:graphicData uri="http://schemas.microsoft.com/office/word/2010/wordprocessingShape">
                  <wps:wsp>
                    <wps:cNvSpPr/>
                    <wps:spPr>
                      <a:xfrm>
                        <a:off x="0" y="0"/>
                        <a:ext cx="6492960" cy="468000"/>
                      </a:xfrm>
                      <a:custGeom>
                        <a:avLst/>
                        <a:gdLst>
                          <a:gd name="textAreaLeft" fmla="*/ 0 w 3681000"/>
                          <a:gd name="textAreaRight" fmla="*/ 3682080 w 3681000"/>
                          <a:gd name="textAreaTop" fmla="*/ 0 h 265320"/>
                          <a:gd name="textAreaBottom" fmla="*/ 266400 h 265320"/>
                        </a:gdLst>
                        <a:ahLst/>
                        <a:rect l="textAreaLeft" t="textAreaTop" r="textAreaRight" b="textAreaBottom"/>
                        <a:pathLst>
                          <a:path w="6492875" h="467995">
                            <a:moveTo>
                              <a:pt x="6492253" y="464807"/>
                            </a:moveTo>
                            <a:lnTo>
                              <a:pt x="6492240" y="3048"/>
                            </a:lnTo>
                            <a:lnTo>
                              <a:pt x="6492240" y="0"/>
                            </a:lnTo>
                            <a:lnTo>
                              <a:pt x="6489192" y="0"/>
                            </a:lnTo>
                            <a:lnTo>
                              <a:pt x="0" y="0"/>
                            </a:lnTo>
                            <a:lnTo>
                              <a:pt x="0" y="3048"/>
                            </a:lnTo>
                            <a:lnTo>
                              <a:pt x="0" y="464807"/>
                            </a:lnTo>
                            <a:lnTo>
                              <a:pt x="0" y="467855"/>
                            </a:lnTo>
                            <a:lnTo>
                              <a:pt x="6489192" y="467855"/>
                            </a:lnTo>
                            <a:lnTo>
                              <a:pt x="6489192" y="466331"/>
                            </a:lnTo>
                            <a:lnTo>
                              <a:pt x="6489192" y="464807"/>
                            </a:lnTo>
                            <a:lnTo>
                              <a:pt x="6489205" y="467855"/>
                            </a:lnTo>
                            <a:lnTo>
                              <a:pt x="6492253" y="467855"/>
                            </a:lnTo>
                            <a:lnTo>
                              <a:pt x="6492253" y="464807"/>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6">
              <wp:simplePos x="0" y="0"/>
              <wp:positionH relativeFrom="page">
                <wp:posOffset>901700</wp:posOffset>
              </wp:positionH>
              <wp:positionV relativeFrom="page">
                <wp:posOffset>601345</wp:posOffset>
              </wp:positionV>
              <wp:extent cx="4617720" cy="280035"/>
              <wp:effectExtent l="0" t="0" r="0" b="0"/>
              <wp:wrapNone/>
              <wp:docPr id="105" name="Textbox 46"/>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71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43">
              <wp:simplePos x="0" y="0"/>
              <wp:positionH relativeFrom="page">
                <wp:posOffset>274320</wp:posOffset>
              </wp:positionH>
              <wp:positionV relativeFrom="page">
                <wp:posOffset>483235</wp:posOffset>
              </wp:positionV>
              <wp:extent cx="7224395" cy="467995"/>
              <wp:effectExtent l="0" t="0" r="0" b="0"/>
              <wp:wrapNone/>
              <wp:docPr id="109" name="Graphic 39"/>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
              <wp:simplePos x="0" y="0"/>
              <wp:positionH relativeFrom="page">
                <wp:posOffset>535940</wp:posOffset>
              </wp:positionH>
              <wp:positionV relativeFrom="page">
                <wp:posOffset>601345</wp:posOffset>
              </wp:positionV>
              <wp:extent cx="4617720" cy="280035"/>
              <wp:effectExtent l="0" t="0" r="0" b="0"/>
              <wp:wrapNone/>
              <wp:docPr id="110" name="Textbox 40"/>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73">
              <wp:simplePos x="0" y="0"/>
              <wp:positionH relativeFrom="page">
                <wp:posOffset>274320</wp:posOffset>
              </wp:positionH>
              <wp:positionV relativeFrom="page">
                <wp:posOffset>483235</wp:posOffset>
              </wp:positionV>
              <wp:extent cx="7224395" cy="467995"/>
              <wp:effectExtent l="0" t="0" r="0" b="0"/>
              <wp:wrapNone/>
              <wp:docPr id="114" name="Graphic 42"/>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4">
              <wp:simplePos x="0" y="0"/>
              <wp:positionH relativeFrom="page">
                <wp:posOffset>535940</wp:posOffset>
              </wp:positionH>
              <wp:positionV relativeFrom="page">
                <wp:posOffset>601345</wp:posOffset>
              </wp:positionV>
              <wp:extent cx="4617720" cy="280035"/>
              <wp:effectExtent l="0" t="0" r="0" b="0"/>
              <wp:wrapNone/>
              <wp:docPr id="115" name="Textbox 49"/>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81">
              <wp:simplePos x="0" y="0"/>
              <wp:positionH relativeFrom="page">
                <wp:posOffset>274320</wp:posOffset>
              </wp:positionH>
              <wp:positionV relativeFrom="page">
                <wp:posOffset>483235</wp:posOffset>
              </wp:positionV>
              <wp:extent cx="7224395" cy="467995"/>
              <wp:effectExtent l="0" t="0" r="0" b="0"/>
              <wp:wrapNone/>
              <wp:docPr id="130" name="Graphic 44"/>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2">
              <wp:simplePos x="0" y="0"/>
              <wp:positionH relativeFrom="page">
                <wp:posOffset>535940</wp:posOffset>
              </wp:positionH>
              <wp:positionV relativeFrom="page">
                <wp:posOffset>601345</wp:posOffset>
              </wp:positionV>
              <wp:extent cx="4617720" cy="280035"/>
              <wp:effectExtent l="0" t="0" r="0" b="0"/>
              <wp:wrapNone/>
              <wp:docPr id="131" name="Textbox 52"/>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89">
              <wp:simplePos x="0" y="0"/>
              <wp:positionH relativeFrom="page">
                <wp:posOffset>274320</wp:posOffset>
              </wp:positionH>
              <wp:positionV relativeFrom="page">
                <wp:posOffset>483235</wp:posOffset>
              </wp:positionV>
              <wp:extent cx="7224395" cy="467995"/>
              <wp:effectExtent l="0" t="0" r="0" b="0"/>
              <wp:wrapNone/>
              <wp:docPr id="139" name="Graphic 46"/>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0">
              <wp:simplePos x="0" y="0"/>
              <wp:positionH relativeFrom="page">
                <wp:posOffset>535940</wp:posOffset>
              </wp:positionH>
              <wp:positionV relativeFrom="page">
                <wp:posOffset>601345</wp:posOffset>
              </wp:positionV>
              <wp:extent cx="4617720" cy="280035"/>
              <wp:effectExtent l="0" t="0" r="0" b="0"/>
              <wp:wrapNone/>
              <wp:docPr id="140" name="Textbox 57"/>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197">
              <wp:simplePos x="0" y="0"/>
              <wp:positionH relativeFrom="page">
                <wp:posOffset>274320</wp:posOffset>
              </wp:positionH>
              <wp:positionV relativeFrom="page">
                <wp:posOffset>483235</wp:posOffset>
              </wp:positionV>
              <wp:extent cx="7224395" cy="467995"/>
              <wp:effectExtent l="0" t="0" r="0" b="0"/>
              <wp:wrapNone/>
              <wp:docPr id="144" name="Graphic 48"/>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8">
              <wp:simplePos x="0" y="0"/>
              <wp:positionH relativeFrom="page">
                <wp:posOffset>535940</wp:posOffset>
              </wp:positionH>
              <wp:positionV relativeFrom="page">
                <wp:posOffset>601345</wp:posOffset>
              </wp:positionV>
              <wp:extent cx="4617720" cy="280035"/>
              <wp:effectExtent l="0" t="0" r="0" b="0"/>
              <wp:wrapNone/>
              <wp:docPr id="145" name="Textbox 60"/>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05">
              <wp:simplePos x="0" y="0"/>
              <wp:positionH relativeFrom="page">
                <wp:posOffset>274320</wp:posOffset>
              </wp:positionH>
              <wp:positionV relativeFrom="page">
                <wp:posOffset>483235</wp:posOffset>
              </wp:positionV>
              <wp:extent cx="7224395" cy="467995"/>
              <wp:effectExtent l="0" t="0" r="0" b="0"/>
              <wp:wrapNone/>
              <wp:docPr id="158" name="Graphic 50"/>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6">
              <wp:simplePos x="0" y="0"/>
              <wp:positionH relativeFrom="page">
                <wp:posOffset>535940</wp:posOffset>
              </wp:positionH>
              <wp:positionV relativeFrom="page">
                <wp:posOffset>601345</wp:posOffset>
              </wp:positionV>
              <wp:extent cx="4617720" cy="280035"/>
              <wp:effectExtent l="0" t="0" r="0" b="0"/>
              <wp:wrapNone/>
              <wp:docPr id="159" name="Textbox 63"/>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13">
              <wp:simplePos x="0" y="0"/>
              <wp:positionH relativeFrom="page">
                <wp:posOffset>274320</wp:posOffset>
              </wp:positionH>
              <wp:positionV relativeFrom="page">
                <wp:posOffset>483235</wp:posOffset>
              </wp:positionV>
              <wp:extent cx="7224395" cy="467995"/>
              <wp:effectExtent l="0" t="0" r="0" b="0"/>
              <wp:wrapNone/>
              <wp:docPr id="164" name="Graphic 52"/>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4">
              <wp:simplePos x="0" y="0"/>
              <wp:positionH relativeFrom="page">
                <wp:posOffset>535940</wp:posOffset>
              </wp:positionH>
              <wp:positionV relativeFrom="page">
                <wp:posOffset>601345</wp:posOffset>
              </wp:positionV>
              <wp:extent cx="4617720" cy="280035"/>
              <wp:effectExtent l="0" t="0" r="0" b="0"/>
              <wp:wrapNone/>
              <wp:docPr id="165" name="Textbox 68"/>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21">
              <wp:simplePos x="0" y="0"/>
              <wp:positionH relativeFrom="page">
                <wp:posOffset>274320</wp:posOffset>
              </wp:positionH>
              <wp:positionV relativeFrom="page">
                <wp:posOffset>483235</wp:posOffset>
              </wp:positionV>
              <wp:extent cx="7224395" cy="467995"/>
              <wp:effectExtent l="0" t="0" r="0" b="0"/>
              <wp:wrapNone/>
              <wp:docPr id="169" name="Graphic 54"/>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2">
              <wp:simplePos x="0" y="0"/>
              <wp:positionH relativeFrom="page">
                <wp:posOffset>535940</wp:posOffset>
              </wp:positionH>
              <wp:positionV relativeFrom="page">
                <wp:posOffset>601345</wp:posOffset>
              </wp:positionV>
              <wp:extent cx="4617720" cy="280035"/>
              <wp:effectExtent l="0" t="0" r="0" b="0"/>
              <wp:wrapNone/>
              <wp:docPr id="170" name="Textbox 71"/>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29">
              <wp:simplePos x="0" y="0"/>
              <wp:positionH relativeFrom="page">
                <wp:posOffset>274320</wp:posOffset>
              </wp:positionH>
              <wp:positionV relativeFrom="page">
                <wp:posOffset>483235</wp:posOffset>
              </wp:positionV>
              <wp:extent cx="7224395" cy="467995"/>
              <wp:effectExtent l="0" t="0" r="0" b="0"/>
              <wp:wrapNone/>
              <wp:docPr id="174" name="Graphic 56"/>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0">
              <wp:simplePos x="0" y="0"/>
              <wp:positionH relativeFrom="page">
                <wp:posOffset>535940</wp:posOffset>
              </wp:positionH>
              <wp:positionV relativeFrom="page">
                <wp:posOffset>601345</wp:posOffset>
              </wp:positionV>
              <wp:extent cx="4617720" cy="280035"/>
              <wp:effectExtent l="0" t="0" r="0" b="0"/>
              <wp:wrapNone/>
              <wp:docPr id="175" name="Textbox 74"/>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51">
              <wp:simplePos x="0" y="0"/>
              <wp:positionH relativeFrom="page">
                <wp:posOffset>274320</wp:posOffset>
              </wp:positionH>
              <wp:positionV relativeFrom="page">
                <wp:posOffset>483235</wp:posOffset>
              </wp:positionV>
              <wp:extent cx="7224395" cy="467995"/>
              <wp:effectExtent l="0" t="0" r="0" b="0"/>
              <wp:wrapNone/>
              <wp:docPr id="181" name="Graphic 69"/>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
              <wp:simplePos x="0" y="0"/>
              <wp:positionH relativeFrom="page">
                <wp:posOffset>535940</wp:posOffset>
              </wp:positionH>
              <wp:positionV relativeFrom="page">
                <wp:posOffset>601345</wp:posOffset>
              </wp:positionV>
              <wp:extent cx="4617720" cy="280035"/>
              <wp:effectExtent l="0" t="0" r="0" b="0"/>
              <wp:wrapNone/>
              <wp:docPr id="182" name="Textbox 70"/>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59">
              <wp:simplePos x="0" y="0"/>
              <wp:positionH relativeFrom="page">
                <wp:posOffset>274320</wp:posOffset>
              </wp:positionH>
              <wp:positionV relativeFrom="page">
                <wp:posOffset>483235</wp:posOffset>
              </wp:positionV>
              <wp:extent cx="7224395" cy="467995"/>
              <wp:effectExtent l="0" t="0" r="0" b="0"/>
              <wp:wrapNone/>
              <wp:docPr id="186" name="Graphic 76"/>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0">
              <wp:simplePos x="0" y="0"/>
              <wp:positionH relativeFrom="page">
                <wp:posOffset>535940</wp:posOffset>
              </wp:positionH>
              <wp:positionV relativeFrom="page">
                <wp:posOffset>601345</wp:posOffset>
              </wp:positionV>
              <wp:extent cx="4617720" cy="280035"/>
              <wp:effectExtent l="0" t="0" r="0" b="0"/>
              <wp:wrapNone/>
              <wp:docPr id="187" name="Textbox 77"/>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37">
              <wp:simplePos x="0" y="0"/>
              <wp:positionH relativeFrom="page">
                <wp:posOffset>274320</wp:posOffset>
              </wp:positionH>
              <wp:positionV relativeFrom="page">
                <wp:posOffset>483235</wp:posOffset>
              </wp:positionV>
              <wp:extent cx="7224395" cy="467995"/>
              <wp:effectExtent l="0" t="0" r="0" b="0"/>
              <wp:wrapNone/>
              <wp:docPr id="191" name="Graphic 58"/>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8">
              <wp:simplePos x="0" y="0"/>
              <wp:positionH relativeFrom="page">
                <wp:posOffset>535940</wp:posOffset>
              </wp:positionH>
              <wp:positionV relativeFrom="page">
                <wp:posOffset>601345</wp:posOffset>
              </wp:positionV>
              <wp:extent cx="4617720" cy="280035"/>
              <wp:effectExtent l="0" t="0" r="0" b="0"/>
              <wp:wrapNone/>
              <wp:docPr id="192" name="Textbox 78"/>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45">
              <wp:simplePos x="0" y="0"/>
              <wp:positionH relativeFrom="page">
                <wp:posOffset>274320</wp:posOffset>
              </wp:positionH>
              <wp:positionV relativeFrom="page">
                <wp:posOffset>483235</wp:posOffset>
              </wp:positionV>
              <wp:extent cx="7224395" cy="467995"/>
              <wp:effectExtent l="0" t="0" r="0" b="0"/>
              <wp:wrapNone/>
              <wp:docPr id="197" name="Graphic 60"/>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6">
              <wp:simplePos x="0" y="0"/>
              <wp:positionH relativeFrom="page">
                <wp:posOffset>535940</wp:posOffset>
              </wp:positionH>
              <wp:positionV relativeFrom="page">
                <wp:posOffset>601345</wp:posOffset>
              </wp:positionV>
              <wp:extent cx="4617720" cy="280035"/>
              <wp:effectExtent l="0" t="0" r="0" b="0"/>
              <wp:wrapNone/>
              <wp:docPr id="198" name="Textbox 83"/>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rPr/>
    </w:pPr>
    <w:r>
      <w:rPr/>
      <mc:AlternateContent>
        <mc:Choice Requires="wps">
          <w:drawing>
            <wp:anchor behindDoc="1" distT="0" distB="0" distL="0" distR="0" simplePos="0" locked="0" layoutInCell="0" allowOverlap="1" relativeHeight="253">
              <wp:simplePos x="0" y="0"/>
              <wp:positionH relativeFrom="page">
                <wp:posOffset>274320</wp:posOffset>
              </wp:positionH>
              <wp:positionV relativeFrom="page">
                <wp:posOffset>483235</wp:posOffset>
              </wp:positionV>
              <wp:extent cx="7224395" cy="467995"/>
              <wp:effectExtent l="0" t="0" r="0" b="0"/>
              <wp:wrapNone/>
              <wp:docPr id="202" name="Graphic 62"/>
              <a:graphic xmlns:a="http://schemas.openxmlformats.org/drawingml/2006/main">
                <a:graphicData uri="http://schemas.microsoft.com/office/word/2010/wordprocessingShape">
                  <wps:wsp>
                    <wps:cNvSpPr/>
                    <wps:spPr>
                      <a:xfrm>
                        <a:off x="0" y="0"/>
                        <a:ext cx="7224480" cy="468000"/>
                      </a:xfrm>
                      <a:custGeom>
                        <a:avLst/>
                        <a:gdLst>
                          <a:gd name="textAreaLeft" fmla="*/ 0 w 4095720"/>
                          <a:gd name="textAreaRight" fmla="*/ 4096800 w 4095720"/>
                          <a:gd name="textAreaTop" fmla="*/ 0 h 265320"/>
                          <a:gd name="textAreaBottom" fmla="*/ 266400 h 265320"/>
                        </a:gdLst>
                        <a:ahLst/>
                        <a:rect l="textAreaLeft" t="textAreaTop" r="textAreaRight" b="textAreaBottom"/>
                        <a:pathLst>
                          <a:path w="7224395" h="467995">
                            <a:moveTo>
                              <a:pt x="7223773" y="0"/>
                            </a:moveTo>
                            <a:lnTo>
                              <a:pt x="7220725" y="0"/>
                            </a:lnTo>
                            <a:lnTo>
                              <a:pt x="0" y="0"/>
                            </a:lnTo>
                            <a:lnTo>
                              <a:pt x="0" y="3048"/>
                            </a:lnTo>
                            <a:lnTo>
                              <a:pt x="0" y="464807"/>
                            </a:lnTo>
                            <a:lnTo>
                              <a:pt x="0" y="467855"/>
                            </a:lnTo>
                            <a:lnTo>
                              <a:pt x="7220725" y="467855"/>
                            </a:lnTo>
                            <a:lnTo>
                              <a:pt x="7223773" y="467855"/>
                            </a:lnTo>
                            <a:lnTo>
                              <a:pt x="7223773" y="464807"/>
                            </a:lnTo>
                            <a:lnTo>
                              <a:pt x="7223773" y="3048"/>
                            </a:lnTo>
                            <a:lnTo>
                              <a:pt x="7223773" y="0"/>
                            </a:lnTo>
                            <a:close/>
                          </a:path>
                        </a:pathLst>
                      </a:custGeom>
                      <a:solidFill>
                        <a:srgbClr val="00247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4">
              <wp:simplePos x="0" y="0"/>
              <wp:positionH relativeFrom="page">
                <wp:posOffset>535940</wp:posOffset>
              </wp:positionH>
              <wp:positionV relativeFrom="page">
                <wp:posOffset>601345</wp:posOffset>
              </wp:positionV>
              <wp:extent cx="4617720" cy="280035"/>
              <wp:effectExtent l="0" t="0" r="0" b="0"/>
              <wp:wrapNone/>
              <wp:docPr id="203" name="Textbox 86"/>
              <a:graphic xmlns:a="http://schemas.openxmlformats.org/drawingml/2006/main">
                <a:graphicData uri="http://schemas.microsoft.com/office/word/2010/wordprocessingShape">
                  <wps:wsp>
                    <wps:cNvSpPr/>
                    <wps:spPr>
                      <a:xfrm>
                        <a:off x="0" y="0"/>
                        <a:ext cx="4617720" cy="280080"/>
                      </a:xfrm>
                      <a:prstGeom prst="rect">
                        <a:avLst/>
                      </a:prstGeom>
                      <a:noFill/>
                      <a:ln w="0">
                        <a:noFill/>
                      </a:ln>
                    </wps:spPr>
                    <wps:style>
                      <a:lnRef idx="0"/>
                      <a:fillRef idx="0"/>
                      <a:effectRef idx="0"/>
                      <a:fontRef idx="minor"/>
                    </wps:style>
                    <wps:txb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42.2pt;margin-top:47.35pt;width:363.55pt;height:22pt;mso-wrap-style:square;v-text-anchor:top;mso-position-horizontal-relative:page;mso-position-vertical-relative:page">
              <v:fill o:detectmouseclick="t" on="false"/>
              <v:stroke color="#3465a4" joinstyle="round" endcap="flat"/>
              <v:textbox>
                <w:txbxContent>
                  <w:p>
                    <w:pPr>
                      <w:pStyle w:val="FrameContents"/>
                      <w:spacing w:lineRule="exact" w:line="427" w:before="0" w:after="0"/>
                      <w:ind w:hanging="0" w:left="20" w:right="0"/>
                      <w:jc w:val="left"/>
                      <w:rPr>
                        <w:sz w:val="40"/>
                      </w:rPr>
                    </w:pPr>
                    <w:r>
                      <w:rPr>
                        <w:color w:val="FFFFFF"/>
                        <w:sz w:val="40"/>
                      </w:rPr>
                      <w:t>SCOPE</w:t>
                    </w:r>
                    <w:r>
                      <w:rPr>
                        <w:color w:val="FFFFFF"/>
                        <w:spacing w:val="-21"/>
                        <w:sz w:val="40"/>
                      </w:rPr>
                      <w:t xml:space="preserve"> </w:t>
                    </w:r>
                    <w:r>
                      <w:rPr>
                        <w:color w:val="FFFFFF"/>
                        <w:sz w:val="40"/>
                      </w:rPr>
                      <w:t>OF</w:t>
                    </w:r>
                    <w:r>
                      <w:rPr>
                        <w:color w:val="FFFFFF"/>
                        <w:spacing w:val="-23"/>
                        <w:sz w:val="40"/>
                      </w:rPr>
                      <w:t xml:space="preserve"> </w:t>
                    </w:r>
                    <w:r>
                      <w:rPr>
                        <w:color w:val="FFFFFF"/>
                        <w:sz w:val="40"/>
                      </w:rPr>
                      <w:t>WORK</w:t>
                    </w:r>
                    <w:r>
                      <w:rPr>
                        <w:color w:val="FFFFFF"/>
                        <w:spacing w:val="-20"/>
                        <w:sz w:val="40"/>
                      </w:rPr>
                      <w:t xml:space="preserve"> </w:t>
                    </w:r>
                    <w:r>
                      <w:rPr>
                        <w:color w:val="FFFFFF"/>
                        <w:sz w:val="40"/>
                      </w:rPr>
                      <w:t>|</w:t>
                    </w:r>
                    <w:r>
                      <w:rPr>
                        <w:color w:val="FFFFFF"/>
                        <w:spacing w:val="-21"/>
                        <w:sz w:val="40"/>
                      </w:rPr>
                      <w:t xml:space="preserve"> </w:t>
                    </w:r>
                    <w:r>
                      <w:rPr>
                        <w:color w:val="FFFFFF"/>
                        <w:sz w:val="40"/>
                      </w:rPr>
                      <w:t>CONSTRUCTION</w:t>
                    </w:r>
                    <w:r>
                      <w:rPr>
                        <w:color w:val="FFFFFF"/>
                        <w:spacing w:val="-20"/>
                        <w:sz w:val="40"/>
                      </w:rPr>
                      <w:t xml:space="preserve"> </w:t>
                    </w:r>
                    <w:r>
                      <w:rPr>
                        <w:color w:val="FFFFFF"/>
                        <w:spacing w:val="-2"/>
                        <w:sz w:val="40"/>
                      </w:rPr>
                      <w:t>SERVICES</w:t>
                    </w:r>
                  </w:p>
                </w:txbxContent>
              </v:textbox>
              <w10:wrap type="none"/>
            </v:rect>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06" w:hanging="563"/>
      </w:pPr>
      <w:rPr>
        <w:lang w:val="en-US" w:eastAsia="en-US" w:bidi="ar-SA"/>
      </w:rPr>
    </w:lvl>
    <w:lvl w:ilvl="1">
      <w:start w:val="1"/>
      <w:numFmt w:val="decimal"/>
      <w:lvlText w:val="%1.%2"/>
      <w:lvlJc w:val="left"/>
      <w:pPr>
        <w:tabs>
          <w:tab w:val="num" w:pos="0"/>
        </w:tabs>
        <w:ind w:left="706" w:hanging="563"/>
      </w:pPr>
      <w:rPr>
        <w:lang w:val="en-US" w:eastAsia="en-US" w:bidi="ar-SA"/>
      </w:rPr>
    </w:lvl>
    <w:lvl w:ilvl="2">
      <w:start w:val="11"/>
      <w:numFmt w:val="decimal"/>
      <w:lvlText w:val="%1.%2.%3"/>
      <w:lvlJc w:val="left"/>
      <w:pPr>
        <w:tabs>
          <w:tab w:val="num" w:pos="0"/>
        </w:tabs>
        <w:ind w:left="706" w:hanging="563"/>
      </w:pPr>
      <w:rPr>
        <w:sz w:val="20"/>
        <w:spacing w:val="0"/>
        <w:i/>
        <w:b w:val="false"/>
        <w:szCs w:val="20"/>
        <w:iCs/>
        <w:bCs w:val="false"/>
        <w:w w:val="99"/>
        <w:rFonts w:ascii="Calibri" w:hAnsi="Calibri" w:eastAsia="Calibri" w:cs="Calibri"/>
        <w:color w:val="BF0000"/>
        <w:lang w:val="en-US" w:eastAsia="en-US" w:bidi="ar-SA"/>
      </w:rPr>
    </w:lvl>
    <w:lvl w:ilvl="3">
      <w:start w:val="0"/>
      <w:numFmt w:val="bullet"/>
      <w:lvlText w:val="-"/>
      <w:lvlJc w:val="left"/>
      <w:pPr>
        <w:tabs>
          <w:tab w:val="num" w:pos="0"/>
        </w:tabs>
        <w:ind w:left="864" w:hanging="360"/>
      </w:pPr>
      <w:rPr>
        <w:rFonts w:ascii="Calibri" w:hAnsi="Calibri" w:cs="Calibri"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4173" w:hanging="360"/>
      </w:pPr>
      <w:rPr>
        <w:rFonts w:ascii="Symbol" w:hAnsi="Symbol" w:cs="Symbol" w:hint="default"/>
        <w:lang w:val="en-US" w:eastAsia="en-US" w:bidi="ar-SA"/>
      </w:rPr>
    </w:lvl>
    <w:lvl w:ilvl="5">
      <w:start w:val="0"/>
      <w:numFmt w:val="bullet"/>
      <w:lvlText w:val=""/>
      <w:lvlJc w:val="left"/>
      <w:pPr>
        <w:tabs>
          <w:tab w:val="num" w:pos="0"/>
        </w:tabs>
        <w:ind w:left="5277" w:hanging="360"/>
      </w:pPr>
      <w:rPr>
        <w:rFonts w:ascii="Symbol" w:hAnsi="Symbol" w:cs="Symbol" w:hint="default"/>
        <w:lang w:val="en-US" w:eastAsia="en-US" w:bidi="ar-SA"/>
      </w:rPr>
    </w:lvl>
    <w:lvl w:ilvl="6">
      <w:start w:val="0"/>
      <w:numFmt w:val="bullet"/>
      <w:lvlText w:val=""/>
      <w:lvlJc w:val="left"/>
      <w:pPr>
        <w:tabs>
          <w:tab w:val="num" w:pos="0"/>
        </w:tabs>
        <w:ind w:left="6382" w:hanging="360"/>
      </w:pPr>
      <w:rPr>
        <w:rFonts w:ascii="Symbol" w:hAnsi="Symbol" w:cs="Symbol" w:hint="default"/>
        <w:lang w:val="en-US" w:eastAsia="en-US" w:bidi="ar-SA"/>
      </w:rPr>
    </w:lvl>
    <w:lvl w:ilvl="7">
      <w:start w:val="0"/>
      <w:numFmt w:val="bullet"/>
      <w:lvlText w:val=""/>
      <w:lvlJc w:val="left"/>
      <w:pPr>
        <w:tabs>
          <w:tab w:val="num" w:pos="0"/>
        </w:tabs>
        <w:ind w:left="7486" w:hanging="360"/>
      </w:pPr>
      <w:rPr>
        <w:rFonts w:ascii="Symbol" w:hAnsi="Symbol" w:cs="Symbol" w:hint="default"/>
        <w:lang w:val="en-US" w:eastAsia="en-US" w:bidi="ar-SA"/>
      </w:rPr>
    </w:lvl>
    <w:lvl w:ilvl="8">
      <w:start w:val="0"/>
      <w:numFmt w:val="bullet"/>
      <w:lvlText w:val=""/>
      <w:lvlJc w:val="left"/>
      <w:pPr>
        <w:tabs>
          <w:tab w:val="num" w:pos="0"/>
        </w:tabs>
        <w:ind w:left="8591" w:hanging="360"/>
      </w:pPr>
      <w:rPr>
        <w:rFonts w:ascii="Symbol" w:hAnsi="Symbol" w:cs="Symbol" w:hint="default"/>
        <w:lang w:val="en-US" w:eastAsia="en-US" w:bidi="ar-SA"/>
      </w:rPr>
    </w:lvl>
  </w:abstractNum>
  <w:abstractNum w:abstractNumId="2">
    <w:lvl w:ilvl="0">
      <w:numFmt w:val="bullet"/>
      <w:lvlText w:val=""/>
      <w:lvlJc w:val="left"/>
      <w:pPr>
        <w:tabs>
          <w:tab w:val="num" w:pos="0"/>
        </w:tabs>
        <w:ind w:left="3024" w:hanging="360"/>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3798" w:hanging="360"/>
      </w:pPr>
      <w:rPr>
        <w:rFonts w:ascii="Symbol" w:hAnsi="Symbol" w:cs="Symbol" w:hint="default"/>
        <w:lang w:val="en-US" w:eastAsia="en-US" w:bidi="ar-SA"/>
      </w:rPr>
    </w:lvl>
    <w:lvl w:ilvl="2">
      <w:start w:val="0"/>
      <w:numFmt w:val="bullet"/>
      <w:lvlText w:val=""/>
      <w:lvlJc w:val="left"/>
      <w:pPr>
        <w:tabs>
          <w:tab w:val="num" w:pos="0"/>
        </w:tabs>
        <w:ind w:left="4576" w:hanging="360"/>
      </w:pPr>
      <w:rPr>
        <w:rFonts w:ascii="Symbol" w:hAnsi="Symbol" w:cs="Symbol" w:hint="default"/>
        <w:lang w:val="en-US" w:eastAsia="en-US" w:bidi="ar-SA"/>
      </w:rPr>
    </w:lvl>
    <w:lvl w:ilvl="3">
      <w:start w:val="0"/>
      <w:numFmt w:val="bullet"/>
      <w:lvlText w:val=""/>
      <w:lvlJc w:val="left"/>
      <w:pPr>
        <w:tabs>
          <w:tab w:val="num" w:pos="0"/>
        </w:tabs>
        <w:ind w:left="5354" w:hanging="360"/>
      </w:pPr>
      <w:rPr>
        <w:rFonts w:ascii="Symbol" w:hAnsi="Symbol" w:cs="Symbol" w:hint="default"/>
        <w:lang w:val="en-US" w:eastAsia="en-US" w:bidi="ar-SA"/>
      </w:rPr>
    </w:lvl>
    <w:lvl w:ilvl="4">
      <w:start w:val="0"/>
      <w:numFmt w:val="bullet"/>
      <w:lvlText w:val=""/>
      <w:lvlJc w:val="left"/>
      <w:pPr>
        <w:tabs>
          <w:tab w:val="num" w:pos="0"/>
        </w:tabs>
        <w:ind w:left="6132" w:hanging="360"/>
      </w:pPr>
      <w:rPr>
        <w:rFonts w:ascii="Symbol" w:hAnsi="Symbol" w:cs="Symbol" w:hint="default"/>
        <w:lang w:val="en-US" w:eastAsia="en-US" w:bidi="ar-SA"/>
      </w:rPr>
    </w:lvl>
    <w:lvl w:ilvl="5">
      <w:start w:val="0"/>
      <w:numFmt w:val="bullet"/>
      <w:lvlText w:val=""/>
      <w:lvlJc w:val="left"/>
      <w:pPr>
        <w:tabs>
          <w:tab w:val="num" w:pos="0"/>
        </w:tabs>
        <w:ind w:left="6910" w:hanging="360"/>
      </w:pPr>
      <w:rPr>
        <w:rFonts w:ascii="Symbol" w:hAnsi="Symbol" w:cs="Symbol" w:hint="default"/>
        <w:lang w:val="en-US" w:eastAsia="en-US" w:bidi="ar-SA"/>
      </w:rPr>
    </w:lvl>
    <w:lvl w:ilvl="6">
      <w:start w:val="0"/>
      <w:numFmt w:val="bullet"/>
      <w:lvlText w:val=""/>
      <w:lvlJc w:val="left"/>
      <w:pPr>
        <w:tabs>
          <w:tab w:val="num" w:pos="0"/>
        </w:tabs>
        <w:ind w:left="7688" w:hanging="360"/>
      </w:pPr>
      <w:rPr>
        <w:rFonts w:ascii="Symbol" w:hAnsi="Symbol" w:cs="Symbol" w:hint="default"/>
        <w:lang w:val="en-US" w:eastAsia="en-US" w:bidi="ar-SA"/>
      </w:rPr>
    </w:lvl>
    <w:lvl w:ilvl="7">
      <w:start w:val="0"/>
      <w:numFmt w:val="bullet"/>
      <w:lvlText w:val=""/>
      <w:lvlJc w:val="left"/>
      <w:pPr>
        <w:tabs>
          <w:tab w:val="num" w:pos="0"/>
        </w:tabs>
        <w:ind w:left="8466" w:hanging="360"/>
      </w:pPr>
      <w:rPr>
        <w:rFonts w:ascii="Symbol" w:hAnsi="Symbol" w:cs="Symbol" w:hint="default"/>
        <w:lang w:val="en-US" w:eastAsia="en-US" w:bidi="ar-SA"/>
      </w:rPr>
    </w:lvl>
    <w:lvl w:ilvl="8">
      <w:start w:val="0"/>
      <w:numFmt w:val="bullet"/>
      <w:lvlText w:val=""/>
      <w:lvlJc w:val="left"/>
      <w:pPr>
        <w:tabs>
          <w:tab w:val="num" w:pos="0"/>
        </w:tabs>
        <w:ind w:left="9244"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440" w:hanging="360"/>
      </w:pPr>
      <w:rPr>
        <w:sz w:val="20"/>
        <w:spacing w:val="0"/>
        <w:i w:val="false"/>
        <w:b w:val="false"/>
        <w:szCs w:val="20"/>
        <w:iCs w:val="false"/>
        <w:bCs w:val="false"/>
        <w:w w:val="99"/>
        <w:rFonts w:ascii="Calibri" w:hAnsi="Calibri" w:eastAsia="Calibri" w:cs="Calibri"/>
        <w:lang w:val="en-US" w:eastAsia="en-US" w:bidi="ar-SA"/>
      </w:rPr>
    </w:lvl>
    <w:lvl w:ilvl="1">
      <w:start w:val="0"/>
      <w:numFmt w:val="bullet"/>
      <w:lvlText w:val=""/>
      <w:lvlJc w:val="left"/>
      <w:pPr>
        <w:tabs>
          <w:tab w:val="num" w:pos="0"/>
        </w:tabs>
        <w:ind w:left="2376" w:hanging="360"/>
      </w:pPr>
      <w:rPr>
        <w:rFonts w:ascii="Symbol" w:hAnsi="Symbol" w:cs="Symbol" w:hint="default"/>
        <w:lang w:val="en-US" w:eastAsia="en-US" w:bidi="ar-SA"/>
      </w:rPr>
    </w:lvl>
    <w:lvl w:ilvl="2">
      <w:start w:val="0"/>
      <w:numFmt w:val="bullet"/>
      <w:lvlText w:val=""/>
      <w:lvlJc w:val="left"/>
      <w:pPr>
        <w:tabs>
          <w:tab w:val="num" w:pos="0"/>
        </w:tabs>
        <w:ind w:left="3312" w:hanging="360"/>
      </w:pPr>
      <w:rPr>
        <w:rFonts w:ascii="Symbol" w:hAnsi="Symbol" w:cs="Symbol" w:hint="default"/>
        <w:lang w:val="en-US" w:eastAsia="en-US" w:bidi="ar-SA"/>
      </w:rPr>
    </w:lvl>
    <w:lvl w:ilvl="3">
      <w:start w:val="0"/>
      <w:numFmt w:val="bullet"/>
      <w:lvlText w:val=""/>
      <w:lvlJc w:val="left"/>
      <w:pPr>
        <w:tabs>
          <w:tab w:val="num" w:pos="0"/>
        </w:tabs>
        <w:ind w:left="4248" w:hanging="360"/>
      </w:pPr>
      <w:rPr>
        <w:rFonts w:ascii="Symbol" w:hAnsi="Symbol" w:cs="Symbol" w:hint="default"/>
        <w:lang w:val="en-US" w:eastAsia="en-US" w:bidi="ar-SA"/>
      </w:rPr>
    </w:lvl>
    <w:lvl w:ilvl="4">
      <w:start w:val="0"/>
      <w:numFmt w:val="bullet"/>
      <w:lvlText w:val=""/>
      <w:lvlJc w:val="left"/>
      <w:pPr>
        <w:tabs>
          <w:tab w:val="num" w:pos="0"/>
        </w:tabs>
        <w:ind w:left="5184" w:hanging="360"/>
      </w:pPr>
      <w:rPr>
        <w:rFonts w:ascii="Symbol" w:hAnsi="Symbol" w:cs="Symbol" w:hint="default"/>
        <w:lang w:val="en-US" w:eastAsia="en-US" w:bidi="ar-SA"/>
      </w:rPr>
    </w:lvl>
    <w:lvl w:ilvl="5">
      <w:start w:val="0"/>
      <w:numFmt w:val="bullet"/>
      <w:lvlText w:val=""/>
      <w:lvlJc w:val="left"/>
      <w:pPr>
        <w:tabs>
          <w:tab w:val="num" w:pos="0"/>
        </w:tabs>
        <w:ind w:left="6120" w:hanging="360"/>
      </w:pPr>
      <w:rPr>
        <w:rFonts w:ascii="Symbol" w:hAnsi="Symbol" w:cs="Symbol" w:hint="default"/>
        <w:lang w:val="en-US" w:eastAsia="en-US" w:bidi="ar-SA"/>
      </w:rPr>
    </w:lvl>
    <w:lvl w:ilvl="6">
      <w:start w:val="0"/>
      <w:numFmt w:val="bullet"/>
      <w:lvlText w:val=""/>
      <w:lvlJc w:val="left"/>
      <w:pPr>
        <w:tabs>
          <w:tab w:val="num" w:pos="0"/>
        </w:tabs>
        <w:ind w:left="7056" w:hanging="360"/>
      </w:pPr>
      <w:rPr>
        <w:rFonts w:ascii="Symbol" w:hAnsi="Symbol" w:cs="Symbol" w:hint="default"/>
        <w:lang w:val="en-US" w:eastAsia="en-US" w:bidi="ar-SA"/>
      </w:rPr>
    </w:lvl>
    <w:lvl w:ilvl="7">
      <w:start w:val="0"/>
      <w:numFmt w:val="bullet"/>
      <w:lvlText w:val=""/>
      <w:lvlJc w:val="left"/>
      <w:pPr>
        <w:tabs>
          <w:tab w:val="num" w:pos="0"/>
        </w:tabs>
        <w:ind w:left="7992" w:hanging="360"/>
      </w:pPr>
      <w:rPr>
        <w:rFonts w:ascii="Symbol" w:hAnsi="Symbol" w:cs="Symbol" w:hint="default"/>
        <w:lang w:val="en-US" w:eastAsia="en-US" w:bidi="ar-SA"/>
      </w:rPr>
    </w:lvl>
    <w:lvl w:ilvl="8">
      <w:start w:val="0"/>
      <w:numFmt w:val="bullet"/>
      <w:lvlText w:val=""/>
      <w:lvlJc w:val="left"/>
      <w:pPr>
        <w:tabs>
          <w:tab w:val="num" w:pos="0"/>
        </w:tabs>
        <w:ind w:left="8928" w:hanging="360"/>
      </w:pPr>
      <w:rPr>
        <w:rFonts w:ascii="Symbol" w:hAnsi="Symbol" w:cs="Symbol" w:hint="default"/>
        <w:lang w:val="en-US" w:eastAsia="en-US" w:bidi="ar-SA"/>
      </w:rPr>
    </w:lvl>
  </w:abstractNum>
  <w:abstractNum w:abstractNumId="4">
    <w:lvl w:ilvl="0">
      <w:numFmt w:val="bullet"/>
      <w:lvlText w:val="o"/>
      <w:lvlJc w:val="left"/>
      <w:pPr>
        <w:tabs>
          <w:tab w:val="num" w:pos="0"/>
        </w:tabs>
        <w:ind w:left="2160" w:hanging="360"/>
      </w:pPr>
      <w:rPr>
        <w:rFonts w:ascii="Courier New" w:hAnsi="Courier New" w:cs="Courier New"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2880" w:hanging="360"/>
      </w:pPr>
      <w:rPr>
        <w:rFonts w:ascii="Wingdings" w:hAnsi="Wingdings" w:cs="Wingdings"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3760" w:hanging="360"/>
      </w:pPr>
      <w:rPr>
        <w:rFonts w:ascii="Symbol" w:hAnsi="Symbol" w:cs="Symbol" w:hint="default"/>
        <w:lang w:val="en-US" w:eastAsia="en-US" w:bidi="ar-SA"/>
      </w:rPr>
    </w:lvl>
    <w:lvl w:ilvl="3">
      <w:start w:val="0"/>
      <w:numFmt w:val="bullet"/>
      <w:lvlText w:val=""/>
      <w:lvlJc w:val="left"/>
      <w:pPr>
        <w:tabs>
          <w:tab w:val="num" w:pos="0"/>
        </w:tabs>
        <w:ind w:left="4640" w:hanging="360"/>
      </w:pPr>
      <w:rPr>
        <w:rFonts w:ascii="Symbol" w:hAnsi="Symbol" w:cs="Symbol" w:hint="default"/>
        <w:lang w:val="en-US" w:eastAsia="en-US" w:bidi="ar-SA"/>
      </w:rPr>
    </w:lvl>
    <w:lvl w:ilvl="4">
      <w:start w:val="0"/>
      <w:numFmt w:val="bullet"/>
      <w:lvlText w:val=""/>
      <w:lvlJc w:val="left"/>
      <w:pPr>
        <w:tabs>
          <w:tab w:val="num" w:pos="0"/>
        </w:tabs>
        <w:ind w:left="5520" w:hanging="360"/>
      </w:pPr>
      <w:rPr>
        <w:rFonts w:ascii="Symbol" w:hAnsi="Symbol" w:cs="Symbol" w:hint="default"/>
        <w:lang w:val="en-US" w:eastAsia="en-US" w:bidi="ar-SA"/>
      </w:rPr>
    </w:lvl>
    <w:lvl w:ilvl="5">
      <w:start w:val="0"/>
      <w:numFmt w:val="bullet"/>
      <w:lvlText w:val=""/>
      <w:lvlJc w:val="left"/>
      <w:pPr>
        <w:tabs>
          <w:tab w:val="num" w:pos="0"/>
        </w:tabs>
        <w:ind w:left="6400" w:hanging="360"/>
      </w:pPr>
      <w:rPr>
        <w:rFonts w:ascii="Symbol" w:hAnsi="Symbol" w:cs="Symbol" w:hint="default"/>
        <w:lang w:val="en-US" w:eastAsia="en-US" w:bidi="ar-SA"/>
      </w:rPr>
    </w:lvl>
    <w:lvl w:ilvl="6">
      <w:start w:val="0"/>
      <w:numFmt w:val="bullet"/>
      <w:lvlText w:val=""/>
      <w:lvlJc w:val="left"/>
      <w:pPr>
        <w:tabs>
          <w:tab w:val="num" w:pos="0"/>
        </w:tabs>
        <w:ind w:left="7280" w:hanging="360"/>
      </w:pPr>
      <w:rPr>
        <w:rFonts w:ascii="Symbol" w:hAnsi="Symbol" w:cs="Symbol" w:hint="default"/>
        <w:lang w:val="en-US" w:eastAsia="en-US" w:bidi="ar-SA"/>
      </w:rPr>
    </w:lvl>
    <w:lvl w:ilvl="7">
      <w:start w:val="0"/>
      <w:numFmt w:val="bullet"/>
      <w:lvlText w:val=""/>
      <w:lvlJc w:val="left"/>
      <w:pPr>
        <w:tabs>
          <w:tab w:val="num" w:pos="0"/>
        </w:tabs>
        <w:ind w:left="8160" w:hanging="360"/>
      </w:pPr>
      <w:rPr>
        <w:rFonts w:ascii="Symbol" w:hAnsi="Symbol" w:cs="Symbol" w:hint="default"/>
        <w:lang w:val="en-US" w:eastAsia="en-US" w:bidi="ar-SA"/>
      </w:rPr>
    </w:lvl>
    <w:lvl w:ilvl="8">
      <w:start w:val="0"/>
      <w:numFmt w:val="bullet"/>
      <w:lvlText w:val=""/>
      <w:lvlJc w:val="left"/>
      <w:pPr>
        <w:tabs>
          <w:tab w:val="num" w:pos="0"/>
        </w:tabs>
        <w:ind w:left="9040" w:hanging="360"/>
      </w:pPr>
      <w:rPr>
        <w:rFonts w:ascii="Symbol" w:hAnsi="Symbol" w:cs="Symbol" w:hint="default"/>
        <w:lang w:val="en-US" w:eastAsia="en-US" w:bidi="ar-SA"/>
      </w:rPr>
    </w:lvl>
  </w:abstractNum>
  <w:abstractNum w:abstractNumId="5">
    <w:lvl w:ilvl="0">
      <w:numFmt w:val="bullet"/>
      <w:lvlText w:val="-"/>
      <w:lvlJc w:val="left"/>
      <w:pPr>
        <w:tabs>
          <w:tab w:val="num" w:pos="0"/>
        </w:tabs>
        <w:ind w:left="1440" w:hanging="360"/>
      </w:pPr>
      <w:rPr>
        <w:rFonts w:ascii="Calibri" w:hAnsi="Calibri" w:cs="Calibri" w:hint="default"/>
        <w:spacing w:val="0"/>
        <w:w w:val="99"/>
        <w:lang w:val="en-US" w:eastAsia="en-US" w:bidi="ar-SA"/>
      </w:rPr>
    </w:lvl>
    <w:lvl w:ilvl="1">
      <w:start w:val="0"/>
      <w:numFmt w:val="bullet"/>
      <w:lvlText w:val="o"/>
      <w:lvlJc w:val="left"/>
      <w:pPr>
        <w:tabs>
          <w:tab w:val="num" w:pos="0"/>
        </w:tabs>
        <w:ind w:left="2160" w:hanging="360"/>
      </w:pPr>
      <w:rPr>
        <w:rFonts w:ascii="Courier New" w:hAnsi="Courier New" w:cs="Courier New"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2880" w:hanging="360"/>
      </w:pPr>
      <w:rPr>
        <w:rFonts w:ascii="Wingdings" w:hAnsi="Wingdings" w:cs="Wingdings" w:hint="default"/>
        <w:sz w:val="20"/>
        <w:spacing w:val="0"/>
        <w:i w:val="false"/>
        <w:b w:val="false"/>
        <w:szCs w:val="20"/>
        <w:iCs w:val="false"/>
        <w:bCs w:val="false"/>
        <w:w w:val="99"/>
        <w:lang w:val="en-US" w:eastAsia="en-US" w:bidi="ar-SA"/>
      </w:rPr>
    </w:lvl>
    <w:lvl w:ilvl="3">
      <w:start w:val="0"/>
      <w:numFmt w:val="bullet"/>
      <w:lvlText w:val=""/>
      <w:lvlJc w:val="left"/>
      <w:pPr>
        <w:tabs>
          <w:tab w:val="num" w:pos="0"/>
        </w:tabs>
        <w:ind w:left="3600" w:hanging="360"/>
      </w:pPr>
      <w:rPr>
        <w:rFonts w:ascii="Symbol" w:hAnsi="Symbol" w:cs="Symbol"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3600" w:hanging="360"/>
      </w:pPr>
      <w:rPr>
        <w:rFonts w:ascii="Symbol" w:hAnsi="Symbol" w:cs="Symbol" w:hint="default"/>
        <w:lang w:val="en-US" w:eastAsia="en-US" w:bidi="ar-SA"/>
      </w:rPr>
    </w:lvl>
    <w:lvl w:ilvl="5">
      <w:start w:val="0"/>
      <w:numFmt w:val="bullet"/>
      <w:lvlText w:val=""/>
      <w:lvlJc w:val="left"/>
      <w:pPr>
        <w:tabs>
          <w:tab w:val="num" w:pos="0"/>
        </w:tabs>
        <w:ind w:left="3711" w:hanging="360"/>
      </w:pPr>
      <w:rPr>
        <w:rFonts w:ascii="Symbol" w:hAnsi="Symbol" w:cs="Symbol" w:hint="default"/>
        <w:lang w:val="en-US" w:eastAsia="en-US" w:bidi="ar-SA"/>
      </w:rPr>
    </w:lvl>
    <w:lvl w:ilvl="6">
      <w:start w:val="0"/>
      <w:numFmt w:val="bullet"/>
      <w:lvlText w:val=""/>
      <w:lvlJc w:val="left"/>
      <w:pPr>
        <w:tabs>
          <w:tab w:val="num" w:pos="0"/>
        </w:tabs>
        <w:ind w:left="3823" w:hanging="360"/>
      </w:pPr>
      <w:rPr>
        <w:rFonts w:ascii="Symbol" w:hAnsi="Symbol" w:cs="Symbol" w:hint="default"/>
        <w:lang w:val="en-US" w:eastAsia="en-US" w:bidi="ar-SA"/>
      </w:rPr>
    </w:lvl>
    <w:lvl w:ilvl="7">
      <w:start w:val="0"/>
      <w:numFmt w:val="bullet"/>
      <w:lvlText w:val=""/>
      <w:lvlJc w:val="left"/>
      <w:pPr>
        <w:tabs>
          <w:tab w:val="num" w:pos="0"/>
        </w:tabs>
        <w:ind w:left="3934" w:hanging="360"/>
      </w:pPr>
      <w:rPr>
        <w:rFonts w:ascii="Symbol" w:hAnsi="Symbol" w:cs="Symbol" w:hint="default"/>
        <w:lang w:val="en-US" w:eastAsia="en-US" w:bidi="ar-SA"/>
      </w:rPr>
    </w:lvl>
    <w:lvl w:ilvl="8">
      <w:start w:val="0"/>
      <w:numFmt w:val="bullet"/>
      <w:lvlText w:val=""/>
      <w:lvlJc w:val="left"/>
      <w:pPr>
        <w:tabs>
          <w:tab w:val="num" w:pos="0"/>
        </w:tabs>
        <w:ind w:left="4046" w:hanging="360"/>
      </w:pPr>
      <w:rPr>
        <w:rFonts w:ascii="Symbol" w:hAnsi="Symbol" w:cs="Symbol" w:hint="default"/>
        <w:lang w:val="en-US" w:eastAsia="en-US" w:bidi="ar-SA"/>
      </w:rPr>
    </w:lvl>
  </w:abstractNum>
  <w:abstractNum w:abstractNumId="6">
    <w:lvl w:ilvl="0">
      <w:start w:val="1"/>
      <w:numFmt w:val="upperLetter"/>
      <w:lvlText w:val="%1"/>
      <w:lvlJc w:val="left"/>
      <w:pPr>
        <w:tabs>
          <w:tab w:val="num" w:pos="0"/>
        </w:tabs>
        <w:ind w:left="1282" w:hanging="563"/>
      </w:pPr>
      <w:rPr>
        <w:lang w:val="en-US" w:eastAsia="en-US" w:bidi="ar-SA"/>
      </w:rPr>
    </w:lvl>
    <w:lvl w:ilvl="1">
      <w:start w:val="0"/>
      <w:numFmt w:val="decimal"/>
      <w:lvlText w:val="%1.%2"/>
      <w:lvlJc w:val="left"/>
      <w:pPr>
        <w:tabs>
          <w:tab w:val="num" w:pos="0"/>
        </w:tabs>
        <w:ind w:left="1282" w:hanging="563"/>
      </w:pPr>
      <w:rPr>
        <w:sz w:val="36"/>
        <w:spacing w:val="0"/>
        <w:i w:val="false"/>
        <w:b w:val="false"/>
        <w:szCs w:val="36"/>
        <w:iCs w:val="false"/>
        <w:bCs w:val="false"/>
        <w:w w:val="99"/>
        <w:rFonts w:ascii="Calibri" w:hAnsi="Calibri" w:eastAsia="Calibri" w:cs="Calibri"/>
        <w:color w:val="BF0000"/>
        <w:lang w:val="en-US" w:eastAsia="en-US" w:bidi="ar-SA"/>
      </w:rPr>
    </w:lvl>
    <w:lvl w:ilvl="2">
      <w:start w:val="1"/>
      <w:numFmt w:val="decimal"/>
      <w:lvlText w:val="%1.%2.%3"/>
      <w:lvlJc w:val="left"/>
      <w:pPr>
        <w:tabs>
          <w:tab w:val="num" w:pos="0"/>
        </w:tabs>
        <w:ind w:left="605" w:hanging="462"/>
      </w:pPr>
      <w:rPr>
        <w:sz w:val="20"/>
        <w:spacing w:val="0"/>
        <w:i/>
        <w:b w:val="false"/>
        <w:szCs w:val="20"/>
        <w:iCs/>
        <w:bCs w:val="false"/>
        <w:w w:val="94"/>
        <w:rFonts w:ascii="Calibri" w:hAnsi="Calibri" w:eastAsia="Calibri" w:cs="Calibri"/>
        <w:color w:val="BF0000"/>
        <w:lang w:val="en-US" w:eastAsia="en-US" w:bidi="ar-SA"/>
      </w:rPr>
    </w:lvl>
    <w:lvl w:ilvl="3">
      <w:start w:val="0"/>
      <w:numFmt w:val="bullet"/>
      <w:lvlText w:val="-"/>
      <w:lvlJc w:val="left"/>
      <w:pPr>
        <w:tabs>
          <w:tab w:val="num" w:pos="0"/>
        </w:tabs>
        <w:ind w:left="864" w:hanging="360"/>
      </w:pPr>
      <w:rPr>
        <w:rFonts w:ascii="Calibri" w:hAnsi="Calibri" w:cs="Calibri" w:hint="default"/>
        <w:sz w:val="20"/>
        <w:spacing w:val="0"/>
        <w:i w:val="false"/>
        <w:b w:val="false"/>
        <w:szCs w:val="20"/>
        <w:iCs w:val="false"/>
        <w:bCs w:val="false"/>
        <w:w w:val="98"/>
        <w:lang w:val="en-US" w:eastAsia="en-US" w:bidi="ar-SA"/>
      </w:rPr>
    </w:lvl>
    <w:lvl w:ilvl="4">
      <w:start w:val="0"/>
      <w:numFmt w:val="bullet"/>
      <w:lvlText w:val="o"/>
      <w:lvlJc w:val="left"/>
      <w:pPr>
        <w:tabs>
          <w:tab w:val="num" w:pos="0"/>
        </w:tabs>
        <w:ind w:left="1584" w:hanging="360"/>
      </w:pPr>
      <w:rPr>
        <w:rFonts w:ascii="Courier New" w:hAnsi="Courier New" w:cs="Courier New" w:hint="default"/>
        <w:sz w:val="20"/>
        <w:spacing w:val="0"/>
        <w:i w:val="false"/>
        <w:b w:val="false"/>
        <w:szCs w:val="20"/>
        <w:iCs w:val="false"/>
        <w:bCs w:val="false"/>
        <w:w w:val="99"/>
        <w:lang w:val="en-US" w:eastAsia="en-US" w:bidi="ar-SA"/>
      </w:rPr>
    </w:lvl>
    <w:lvl w:ilvl="5">
      <w:start w:val="0"/>
      <w:numFmt w:val="bullet"/>
      <w:lvlText w:val=""/>
      <w:lvlJc w:val="left"/>
      <w:pPr>
        <w:tabs>
          <w:tab w:val="num" w:pos="0"/>
        </w:tabs>
        <w:ind w:left="2304" w:hanging="360"/>
      </w:pPr>
      <w:rPr>
        <w:rFonts w:ascii="Wingdings" w:hAnsi="Wingdings" w:cs="Wingdings" w:hint="default"/>
        <w:sz w:val="20"/>
        <w:spacing w:val="0"/>
        <w:i w:val="false"/>
        <w:b w:val="false"/>
        <w:szCs w:val="20"/>
        <w:iCs w:val="false"/>
        <w:bCs w:val="false"/>
        <w:w w:val="99"/>
        <w:lang w:val="en-US" w:eastAsia="en-US" w:bidi="ar-SA"/>
      </w:rPr>
    </w:lvl>
    <w:lvl w:ilvl="6">
      <w:start w:val="0"/>
      <w:numFmt w:val="bullet"/>
      <w:lvlText w:val=""/>
      <w:lvlJc w:val="left"/>
      <w:pPr>
        <w:tabs>
          <w:tab w:val="num" w:pos="0"/>
        </w:tabs>
        <w:ind w:left="5133" w:hanging="360"/>
      </w:pPr>
      <w:rPr>
        <w:rFonts w:ascii="Symbol" w:hAnsi="Symbol" w:cs="Symbol" w:hint="default"/>
        <w:lang w:val="en-US" w:eastAsia="en-US" w:bidi="ar-SA"/>
      </w:rPr>
    </w:lvl>
    <w:lvl w:ilvl="7">
      <w:start w:val="0"/>
      <w:numFmt w:val="bullet"/>
      <w:lvlText w:val=""/>
      <w:lvlJc w:val="left"/>
      <w:pPr>
        <w:tabs>
          <w:tab w:val="num" w:pos="0"/>
        </w:tabs>
        <w:ind w:left="6550" w:hanging="360"/>
      </w:pPr>
      <w:rPr>
        <w:rFonts w:ascii="Symbol" w:hAnsi="Symbol" w:cs="Symbol" w:hint="default"/>
        <w:lang w:val="en-US" w:eastAsia="en-US" w:bidi="ar-SA"/>
      </w:rPr>
    </w:lvl>
    <w:lvl w:ilvl="8">
      <w:start w:val="0"/>
      <w:numFmt w:val="bullet"/>
      <w:lvlText w:val=""/>
      <w:lvlJc w:val="left"/>
      <w:pPr>
        <w:tabs>
          <w:tab w:val="num" w:pos="0"/>
        </w:tabs>
        <w:ind w:left="7966" w:hanging="360"/>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864" w:hanging="360"/>
      </w:pPr>
      <w:rPr>
        <w:sz w:val="20"/>
        <w:spacing w:val="0"/>
        <w:i w:val="false"/>
        <w:b w:val="false"/>
        <w:szCs w:val="20"/>
        <w:iCs w:val="false"/>
        <w:bCs w:val="false"/>
        <w:w w:val="99"/>
        <w:rFonts w:ascii="Calibri" w:hAnsi="Calibri" w:eastAsia="Calibri" w:cs="Calibri"/>
        <w:lang w:val="en-US" w:eastAsia="en-US" w:bidi="ar-SA"/>
      </w:rPr>
    </w:lvl>
    <w:lvl w:ilvl="1">
      <w:start w:val="0"/>
      <w:numFmt w:val="bullet"/>
      <w:lvlText w:val="o"/>
      <w:lvlJc w:val="left"/>
      <w:pPr>
        <w:tabs>
          <w:tab w:val="num" w:pos="0"/>
        </w:tabs>
        <w:ind w:left="1584" w:hanging="360"/>
      </w:pPr>
      <w:rPr>
        <w:rFonts w:ascii="Courier New" w:hAnsi="Courier New" w:cs="Courier New" w:hint="default"/>
        <w:sz w:val="20"/>
        <w:spacing w:val="0"/>
        <w:i w:val="false"/>
        <w:b w:val="false"/>
        <w:szCs w:val="20"/>
        <w:iCs w:val="false"/>
        <w:bCs w:val="false"/>
        <w:w w:val="98"/>
        <w:lang w:val="en-US" w:eastAsia="en-US" w:bidi="ar-SA"/>
      </w:rPr>
    </w:lvl>
    <w:lvl w:ilvl="2">
      <w:start w:val="0"/>
      <w:numFmt w:val="bullet"/>
      <w:lvlText w:val=""/>
      <w:lvlJc w:val="left"/>
      <w:pPr>
        <w:tabs>
          <w:tab w:val="num" w:pos="0"/>
        </w:tabs>
        <w:ind w:left="2604" w:hanging="360"/>
      </w:pPr>
      <w:rPr>
        <w:rFonts w:ascii="Symbol" w:hAnsi="Symbol" w:cs="Symbol" w:hint="default"/>
        <w:lang w:val="en-US" w:eastAsia="en-US" w:bidi="ar-SA"/>
      </w:rPr>
    </w:lvl>
    <w:lvl w:ilvl="3">
      <w:start w:val="0"/>
      <w:numFmt w:val="bullet"/>
      <w:lvlText w:val=""/>
      <w:lvlJc w:val="left"/>
      <w:pPr>
        <w:tabs>
          <w:tab w:val="num" w:pos="0"/>
        </w:tabs>
        <w:ind w:left="3628" w:hanging="360"/>
      </w:pPr>
      <w:rPr>
        <w:rFonts w:ascii="Symbol" w:hAnsi="Symbol" w:cs="Symbol" w:hint="default"/>
        <w:lang w:val="en-US" w:eastAsia="en-US" w:bidi="ar-SA"/>
      </w:rPr>
    </w:lvl>
    <w:lvl w:ilvl="4">
      <w:start w:val="0"/>
      <w:numFmt w:val="bullet"/>
      <w:lvlText w:val=""/>
      <w:lvlJc w:val="left"/>
      <w:pPr>
        <w:tabs>
          <w:tab w:val="num" w:pos="0"/>
        </w:tabs>
        <w:ind w:left="4653" w:hanging="360"/>
      </w:pPr>
      <w:rPr>
        <w:rFonts w:ascii="Symbol" w:hAnsi="Symbol" w:cs="Symbol" w:hint="default"/>
        <w:lang w:val="en-US" w:eastAsia="en-US" w:bidi="ar-SA"/>
      </w:rPr>
    </w:lvl>
    <w:lvl w:ilvl="5">
      <w:start w:val="0"/>
      <w:numFmt w:val="bullet"/>
      <w:lvlText w:val=""/>
      <w:lvlJc w:val="left"/>
      <w:pPr>
        <w:tabs>
          <w:tab w:val="num" w:pos="0"/>
        </w:tabs>
        <w:ind w:left="5677" w:hanging="360"/>
      </w:pPr>
      <w:rPr>
        <w:rFonts w:ascii="Symbol" w:hAnsi="Symbol" w:cs="Symbol" w:hint="default"/>
        <w:lang w:val="en-US" w:eastAsia="en-US" w:bidi="ar-SA"/>
      </w:rPr>
    </w:lvl>
    <w:lvl w:ilvl="6">
      <w:start w:val="0"/>
      <w:numFmt w:val="bullet"/>
      <w:lvlText w:val=""/>
      <w:lvlJc w:val="left"/>
      <w:pPr>
        <w:tabs>
          <w:tab w:val="num" w:pos="0"/>
        </w:tabs>
        <w:ind w:left="6702" w:hanging="360"/>
      </w:pPr>
      <w:rPr>
        <w:rFonts w:ascii="Symbol" w:hAnsi="Symbol" w:cs="Symbol" w:hint="default"/>
        <w:lang w:val="en-US" w:eastAsia="en-US" w:bidi="ar-SA"/>
      </w:rPr>
    </w:lvl>
    <w:lvl w:ilvl="7">
      <w:start w:val="0"/>
      <w:numFmt w:val="bullet"/>
      <w:lvlText w:val=""/>
      <w:lvlJc w:val="left"/>
      <w:pPr>
        <w:tabs>
          <w:tab w:val="num" w:pos="0"/>
        </w:tabs>
        <w:ind w:left="7726" w:hanging="360"/>
      </w:pPr>
      <w:rPr>
        <w:rFonts w:ascii="Symbol" w:hAnsi="Symbol" w:cs="Symbol" w:hint="default"/>
        <w:lang w:val="en-US" w:eastAsia="en-US" w:bidi="ar-SA"/>
      </w:rPr>
    </w:lvl>
    <w:lvl w:ilvl="8">
      <w:start w:val="0"/>
      <w:numFmt w:val="bullet"/>
      <w:lvlText w:val=""/>
      <w:lvlJc w:val="left"/>
      <w:pPr>
        <w:tabs>
          <w:tab w:val="num" w:pos="0"/>
        </w:tabs>
        <w:ind w:left="8751" w:hanging="360"/>
      </w:pPr>
      <w:rPr>
        <w:rFonts w:ascii="Symbol" w:hAnsi="Symbol" w:cs="Symbol" w:hint="default"/>
        <w:lang w:val="en-US" w:eastAsia="en-US" w:bidi="ar-SA"/>
      </w:rPr>
    </w:lvl>
  </w:abstractNum>
  <w:abstractNum w:abstractNumId="8">
    <w:lvl w:ilvl="0">
      <w:numFmt w:val="bullet"/>
      <w:lvlText w:val="-"/>
      <w:lvlJc w:val="left"/>
      <w:pPr>
        <w:tabs>
          <w:tab w:val="num" w:pos="0"/>
        </w:tabs>
        <w:ind w:left="864" w:hanging="360"/>
      </w:pPr>
      <w:rPr>
        <w:rFonts w:ascii="Calibri" w:hAnsi="Calibri" w:cs="Calibri"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854" w:hanging="360"/>
      </w:pPr>
      <w:rPr>
        <w:rFonts w:ascii="Symbol" w:hAnsi="Symbol" w:cs="Symbol" w:hint="default"/>
        <w:lang w:val="en-US" w:eastAsia="en-US" w:bidi="ar-SA"/>
      </w:rPr>
    </w:lvl>
    <w:lvl w:ilvl="2">
      <w:start w:val="0"/>
      <w:numFmt w:val="bullet"/>
      <w:lvlText w:val=""/>
      <w:lvlJc w:val="left"/>
      <w:pPr>
        <w:tabs>
          <w:tab w:val="num" w:pos="0"/>
        </w:tabs>
        <w:ind w:left="2848" w:hanging="360"/>
      </w:pPr>
      <w:rPr>
        <w:rFonts w:ascii="Symbol" w:hAnsi="Symbol" w:cs="Symbol" w:hint="default"/>
        <w:lang w:val="en-US" w:eastAsia="en-US" w:bidi="ar-SA"/>
      </w:rPr>
    </w:lvl>
    <w:lvl w:ilvl="3">
      <w:start w:val="0"/>
      <w:numFmt w:val="bullet"/>
      <w:lvlText w:val=""/>
      <w:lvlJc w:val="left"/>
      <w:pPr>
        <w:tabs>
          <w:tab w:val="num" w:pos="0"/>
        </w:tabs>
        <w:ind w:left="3842" w:hanging="360"/>
      </w:pPr>
      <w:rPr>
        <w:rFonts w:ascii="Symbol" w:hAnsi="Symbol" w:cs="Symbol" w:hint="default"/>
        <w:lang w:val="en-US" w:eastAsia="en-US" w:bidi="ar-SA"/>
      </w:rPr>
    </w:lvl>
    <w:lvl w:ilvl="4">
      <w:start w:val="0"/>
      <w:numFmt w:val="bullet"/>
      <w:lvlText w:val=""/>
      <w:lvlJc w:val="left"/>
      <w:pPr>
        <w:tabs>
          <w:tab w:val="num" w:pos="0"/>
        </w:tabs>
        <w:ind w:left="4836" w:hanging="360"/>
      </w:pPr>
      <w:rPr>
        <w:rFonts w:ascii="Symbol" w:hAnsi="Symbol" w:cs="Symbol" w:hint="default"/>
        <w:lang w:val="en-US" w:eastAsia="en-US" w:bidi="ar-SA"/>
      </w:rPr>
    </w:lvl>
    <w:lvl w:ilvl="5">
      <w:start w:val="0"/>
      <w:numFmt w:val="bullet"/>
      <w:lvlText w:val=""/>
      <w:lvlJc w:val="left"/>
      <w:pPr>
        <w:tabs>
          <w:tab w:val="num" w:pos="0"/>
        </w:tabs>
        <w:ind w:left="5830" w:hanging="360"/>
      </w:pPr>
      <w:rPr>
        <w:rFonts w:ascii="Symbol" w:hAnsi="Symbol" w:cs="Symbol" w:hint="default"/>
        <w:lang w:val="en-US" w:eastAsia="en-US" w:bidi="ar-SA"/>
      </w:rPr>
    </w:lvl>
    <w:lvl w:ilvl="6">
      <w:start w:val="0"/>
      <w:numFmt w:val="bullet"/>
      <w:lvlText w:val=""/>
      <w:lvlJc w:val="left"/>
      <w:pPr>
        <w:tabs>
          <w:tab w:val="num" w:pos="0"/>
        </w:tabs>
        <w:ind w:left="6824" w:hanging="360"/>
      </w:pPr>
      <w:rPr>
        <w:rFonts w:ascii="Symbol" w:hAnsi="Symbol" w:cs="Symbol" w:hint="default"/>
        <w:lang w:val="en-US" w:eastAsia="en-US" w:bidi="ar-SA"/>
      </w:rPr>
    </w:lvl>
    <w:lvl w:ilvl="7">
      <w:start w:val="0"/>
      <w:numFmt w:val="bullet"/>
      <w:lvlText w:val=""/>
      <w:lvlJc w:val="left"/>
      <w:pPr>
        <w:tabs>
          <w:tab w:val="num" w:pos="0"/>
        </w:tabs>
        <w:ind w:left="7818" w:hanging="360"/>
      </w:pPr>
      <w:rPr>
        <w:rFonts w:ascii="Symbol" w:hAnsi="Symbol" w:cs="Symbol" w:hint="default"/>
        <w:lang w:val="en-US" w:eastAsia="en-US" w:bidi="ar-SA"/>
      </w:rPr>
    </w:lvl>
    <w:lvl w:ilvl="8">
      <w:start w:val="0"/>
      <w:numFmt w:val="bullet"/>
      <w:lvlText w:val=""/>
      <w:lvlJc w:val="left"/>
      <w:pPr>
        <w:tabs>
          <w:tab w:val="num" w:pos="0"/>
        </w:tabs>
        <w:ind w:left="8812" w:hanging="360"/>
      </w:pPr>
      <w:rPr>
        <w:rFonts w:ascii="Symbol" w:hAnsi="Symbol" w:cs="Symbol" w:hint="default"/>
        <w:lang w:val="en-US" w:eastAsia="en-US" w:bidi="ar-SA"/>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left="143"/>
      <w:outlineLvl w:val="1"/>
    </w:pPr>
    <w:rPr>
      <w:rFonts w:ascii="Calibri" w:hAnsi="Calibri" w:eastAsia="Calibri" w:cs="Calibri"/>
      <w:sz w:val="36"/>
      <w:szCs w:val="36"/>
      <w:lang w:val="en-US" w:eastAsia="en-US" w:bidi="ar-SA"/>
    </w:rPr>
  </w:style>
  <w:style w:type="paragraph" w:styleId="Heading2">
    <w:name w:val="Heading 2"/>
    <w:basedOn w:val="Normal"/>
    <w:uiPriority w:val="1"/>
    <w:qFormat/>
    <w:pPr>
      <w:ind w:left="720"/>
      <w:outlineLvl w:val="2"/>
    </w:pPr>
    <w:rPr>
      <w:rFonts w:ascii="Calibri" w:hAnsi="Calibri" w:eastAsia="Calibri" w:cs="Calibri"/>
      <w:sz w:val="24"/>
      <w:szCs w:val="24"/>
      <w:lang w:val="en-US" w:eastAsia="en-US" w:bidi="ar-SA"/>
    </w:rPr>
  </w:style>
  <w:style w:type="paragraph" w:styleId="Heading3">
    <w:name w:val="Heading 3"/>
    <w:basedOn w:val="Normal"/>
    <w:uiPriority w:val="1"/>
    <w:qFormat/>
    <w:pPr>
      <w:spacing w:before="240" w:after="0"/>
      <w:ind w:left="720"/>
      <w:outlineLvl w:val="3"/>
    </w:pPr>
    <w:rPr>
      <w:rFonts w:ascii="Calibri" w:hAnsi="Calibri" w:eastAsia="Calibri" w:cs="Calibri"/>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37" w:after="0"/>
    </w:pPr>
    <w:rPr>
      <w:rFonts w:ascii="Calibri" w:hAnsi="Calibri" w:eastAsia="Calibri" w:cs="Calibri"/>
      <w:sz w:val="20"/>
      <w:szCs w:val="20"/>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37" w:after="0"/>
      <w:ind w:hanging="359" w:left="2879"/>
    </w:pPr>
    <w:rPr>
      <w:rFonts w:ascii="Calibri" w:hAnsi="Calibri" w:eastAsia="Calibri" w:cs="Calibri"/>
      <w:lang w:val="en-US" w:eastAsia="en-US" w:bidi="ar-SA"/>
    </w:rPr>
  </w:style>
  <w:style w:type="paragraph" w:styleId="TableParagraph">
    <w:name w:val="Table Paragraph"/>
    <w:basedOn w:val="Normal"/>
    <w:uiPriority w:val="1"/>
    <w:qFormat/>
    <w:pPr>
      <w:spacing w:before="1" w:after="0"/>
      <w:ind w:left="107"/>
    </w:pPr>
    <w:rPr>
      <w:rFonts w:ascii="Calibri" w:hAnsi="Calibri" w:eastAsia="Calibri" w:cs="Calibri"/>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sheppard@targaresouces.com" TargetMode="External"/><Relationship Id="rId3" Type="http://schemas.openxmlformats.org/officeDocument/2006/relationships/hyperlink" Target="mailto:jbordayo@targaresouces.com"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image" Target="media/image1.jpeg"/><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image" Target="media/image2.png"/><Relationship Id="rId24" Type="http://schemas.openxmlformats.org/officeDocument/2006/relationships/image" Target="media/image2.png"/><Relationship Id="rId25" Type="http://schemas.openxmlformats.org/officeDocument/2006/relationships/image" Target="media/image3.jpeg"/><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hyperlink" Target="https://targa.sharepoint.com/sites/trengrportal" TargetMode="External"/><Relationship Id="rId43" Type="http://schemas.openxmlformats.org/officeDocument/2006/relationships/header" Target="header18.xml"/><Relationship Id="rId44" Type="http://schemas.openxmlformats.org/officeDocument/2006/relationships/header" Target="header19.xml"/><Relationship Id="rId45" Type="http://schemas.openxmlformats.org/officeDocument/2006/relationships/footer" Target="footer18.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header" Target="header25.xml"/><Relationship Id="rId57" Type="http://schemas.openxmlformats.org/officeDocument/2006/relationships/footer" Target="footer24.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header" Target="header28.xml"/><Relationship Id="rId63" Type="http://schemas.openxmlformats.org/officeDocument/2006/relationships/footer" Target="footer27.xml"/><Relationship Id="rId64" Type="http://schemas.openxmlformats.org/officeDocument/2006/relationships/footer" Target="footer28.xml"/><Relationship Id="rId65" Type="http://schemas.openxmlformats.org/officeDocument/2006/relationships/image" Target="media/image4.jpeg"/><Relationship Id="rId66" Type="http://schemas.openxmlformats.org/officeDocument/2006/relationships/header" Target="header29.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footer" Target="footer30.xml"/><Relationship Id="rId70" Type="http://schemas.openxmlformats.org/officeDocument/2006/relationships/header" Target="header31.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header" Target="header33.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footer" Target="footer34.xml"/><Relationship Id="rId78" Type="http://schemas.openxmlformats.org/officeDocument/2006/relationships/header" Target="header35.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footer" Target="footer36.xml"/><Relationship Id="rId82" Type="http://schemas.openxmlformats.org/officeDocument/2006/relationships/header" Target="header37.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header" Target="header39.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footer" Target="footer40.xml"/><Relationship Id="rId90" Type="http://schemas.openxmlformats.org/officeDocument/2006/relationships/header" Target="header41.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footer" Target="footer42.xml"/><Relationship Id="rId94" Type="http://schemas.openxmlformats.org/officeDocument/2006/relationships/image" Target="media/image5.jpeg"/><Relationship Id="rId95" Type="http://schemas.openxmlformats.org/officeDocument/2006/relationships/image" Target="media/image6.png"/><Relationship Id="rId96" Type="http://schemas.openxmlformats.org/officeDocument/2006/relationships/image" Target="media/image7.jpeg"/><Relationship Id="rId97" Type="http://schemas.openxmlformats.org/officeDocument/2006/relationships/image" Target="media/image8.jpeg"/><Relationship Id="rId98" Type="http://schemas.openxmlformats.org/officeDocument/2006/relationships/image" Target="media/image9.png"/><Relationship Id="rId99" Type="http://schemas.openxmlformats.org/officeDocument/2006/relationships/image" Target="media/image10.png"/><Relationship Id="rId100" Type="http://schemas.openxmlformats.org/officeDocument/2006/relationships/image" Target="media/image11.png"/><Relationship Id="rId101" Type="http://schemas.openxmlformats.org/officeDocument/2006/relationships/image" Target="media/image7.jpeg"/><Relationship Id="rId102" Type="http://schemas.openxmlformats.org/officeDocument/2006/relationships/image" Target="media/image8.jpeg"/><Relationship Id="rId103" Type="http://schemas.openxmlformats.org/officeDocument/2006/relationships/image" Target="media/image9.png"/><Relationship Id="rId104" Type="http://schemas.openxmlformats.org/officeDocument/2006/relationships/image" Target="media/image10.png"/><Relationship Id="rId105" Type="http://schemas.openxmlformats.org/officeDocument/2006/relationships/image" Target="media/image11.png"/><Relationship Id="rId106" Type="http://schemas.openxmlformats.org/officeDocument/2006/relationships/image" Target="media/image12.jpeg"/><Relationship Id="rId107" Type="http://schemas.openxmlformats.org/officeDocument/2006/relationships/image" Target="media/image13.jpeg"/><Relationship Id="rId108" Type="http://schemas.openxmlformats.org/officeDocument/2006/relationships/header" Target="header43.xml"/><Relationship Id="rId109" Type="http://schemas.openxmlformats.org/officeDocument/2006/relationships/header" Target="header44.xml"/><Relationship Id="rId110" Type="http://schemas.openxmlformats.org/officeDocument/2006/relationships/footer" Target="footer43.xml"/><Relationship Id="rId111" Type="http://schemas.openxmlformats.org/officeDocument/2006/relationships/footer" Target="footer44.xml"/><Relationship Id="rId112" Type="http://schemas.openxmlformats.org/officeDocument/2006/relationships/image" Target="media/image14.jpeg"/><Relationship Id="rId113" Type="http://schemas.openxmlformats.org/officeDocument/2006/relationships/image" Target="media/image15.jpeg"/><Relationship Id="rId114" Type="http://schemas.openxmlformats.org/officeDocument/2006/relationships/image" Target="media/image14.jpeg"/><Relationship Id="rId115" Type="http://schemas.openxmlformats.org/officeDocument/2006/relationships/image" Target="media/image15.jpeg"/><Relationship Id="rId116" Type="http://schemas.openxmlformats.org/officeDocument/2006/relationships/header" Target="header45.xml"/><Relationship Id="rId117" Type="http://schemas.openxmlformats.org/officeDocument/2006/relationships/header" Target="header46.xml"/><Relationship Id="rId118" Type="http://schemas.openxmlformats.org/officeDocument/2006/relationships/footer" Target="footer45.xml"/><Relationship Id="rId119" Type="http://schemas.openxmlformats.org/officeDocument/2006/relationships/footer" Target="footer46.xml"/><Relationship Id="rId120" Type="http://schemas.openxmlformats.org/officeDocument/2006/relationships/header" Target="header47.xml"/><Relationship Id="rId121" Type="http://schemas.openxmlformats.org/officeDocument/2006/relationships/header" Target="header48.xml"/><Relationship Id="rId122" Type="http://schemas.openxmlformats.org/officeDocument/2006/relationships/footer" Target="footer47.xml"/><Relationship Id="rId123" Type="http://schemas.openxmlformats.org/officeDocument/2006/relationships/footer" Target="footer48.xml"/><Relationship Id="rId124" Type="http://schemas.openxmlformats.org/officeDocument/2006/relationships/image" Target="media/image16.jpeg"/><Relationship Id="rId125" Type="http://schemas.openxmlformats.org/officeDocument/2006/relationships/image" Target="media/image17.jpeg"/><Relationship Id="rId126" Type="http://schemas.openxmlformats.org/officeDocument/2006/relationships/image" Target="media/image18.png"/><Relationship Id="rId127" Type="http://schemas.openxmlformats.org/officeDocument/2006/relationships/image" Target="media/image19.jpeg"/><Relationship Id="rId128" Type="http://schemas.openxmlformats.org/officeDocument/2006/relationships/image" Target="media/image16.jpeg"/><Relationship Id="rId129" Type="http://schemas.openxmlformats.org/officeDocument/2006/relationships/image" Target="media/image17.jpeg"/><Relationship Id="rId130" Type="http://schemas.openxmlformats.org/officeDocument/2006/relationships/image" Target="media/image18.png"/><Relationship Id="rId131" Type="http://schemas.openxmlformats.org/officeDocument/2006/relationships/image" Target="media/image19.jpeg"/><Relationship Id="rId132" Type="http://schemas.openxmlformats.org/officeDocument/2006/relationships/image" Target="media/image6.png"/><Relationship Id="rId133" Type="http://schemas.openxmlformats.org/officeDocument/2006/relationships/header" Target="header49.xml"/><Relationship Id="rId134" Type="http://schemas.openxmlformats.org/officeDocument/2006/relationships/header" Target="header50.xml"/><Relationship Id="rId135" Type="http://schemas.openxmlformats.org/officeDocument/2006/relationships/footer" Target="footer49.xml"/><Relationship Id="rId136" Type="http://schemas.openxmlformats.org/officeDocument/2006/relationships/footer" Target="footer50.xml"/><Relationship Id="rId137" Type="http://schemas.openxmlformats.org/officeDocument/2006/relationships/header" Target="header51.xml"/><Relationship Id="rId138" Type="http://schemas.openxmlformats.org/officeDocument/2006/relationships/header" Target="header52.xml"/><Relationship Id="rId139" Type="http://schemas.openxmlformats.org/officeDocument/2006/relationships/footer" Target="footer51.xml"/><Relationship Id="rId140" Type="http://schemas.openxmlformats.org/officeDocument/2006/relationships/footer" Target="footer52.xml"/><Relationship Id="rId141" Type="http://schemas.openxmlformats.org/officeDocument/2006/relationships/header" Target="header53.xml"/><Relationship Id="rId142" Type="http://schemas.openxmlformats.org/officeDocument/2006/relationships/header" Target="header54.xml"/><Relationship Id="rId143" Type="http://schemas.openxmlformats.org/officeDocument/2006/relationships/footer" Target="footer53.xml"/><Relationship Id="rId144" Type="http://schemas.openxmlformats.org/officeDocument/2006/relationships/footer" Target="footer54.xml"/><Relationship Id="rId145" Type="http://schemas.openxmlformats.org/officeDocument/2006/relationships/header" Target="header55.xml"/><Relationship Id="rId146" Type="http://schemas.openxmlformats.org/officeDocument/2006/relationships/header" Target="header56.xml"/><Relationship Id="rId147" Type="http://schemas.openxmlformats.org/officeDocument/2006/relationships/footer" Target="footer55.xml"/><Relationship Id="rId148" Type="http://schemas.openxmlformats.org/officeDocument/2006/relationships/footer" Target="footer56.xml"/><Relationship Id="rId149" Type="http://schemas.openxmlformats.org/officeDocument/2006/relationships/image" Target="media/image20.jpeg"/><Relationship Id="rId150" Type="http://schemas.openxmlformats.org/officeDocument/2006/relationships/header" Target="header57.xml"/><Relationship Id="rId151" Type="http://schemas.openxmlformats.org/officeDocument/2006/relationships/header" Target="header58.xml"/><Relationship Id="rId152" Type="http://schemas.openxmlformats.org/officeDocument/2006/relationships/footer" Target="footer57.xml"/><Relationship Id="rId153" Type="http://schemas.openxmlformats.org/officeDocument/2006/relationships/footer" Target="footer58.xml"/><Relationship Id="rId154" Type="http://schemas.openxmlformats.org/officeDocument/2006/relationships/header" Target="header59.xml"/><Relationship Id="rId155" Type="http://schemas.openxmlformats.org/officeDocument/2006/relationships/header" Target="header60.xml"/><Relationship Id="rId156" Type="http://schemas.openxmlformats.org/officeDocument/2006/relationships/footer" Target="footer59.xml"/><Relationship Id="rId157" Type="http://schemas.openxmlformats.org/officeDocument/2006/relationships/footer" Target="footer60.xml"/><Relationship Id="rId158" Type="http://schemas.openxmlformats.org/officeDocument/2006/relationships/header" Target="header61.xml"/><Relationship Id="rId159" Type="http://schemas.openxmlformats.org/officeDocument/2006/relationships/header" Target="header62.xml"/><Relationship Id="rId160" Type="http://schemas.openxmlformats.org/officeDocument/2006/relationships/footer" Target="footer61.xml"/><Relationship Id="rId161" Type="http://schemas.openxmlformats.org/officeDocument/2006/relationships/footer" Target="footer62.xml"/><Relationship Id="rId162" Type="http://schemas.openxmlformats.org/officeDocument/2006/relationships/image" Target="media/image21.jpeg"/><Relationship Id="rId163" Type="http://schemas.openxmlformats.org/officeDocument/2006/relationships/header" Target="header63.xml"/><Relationship Id="rId164" Type="http://schemas.openxmlformats.org/officeDocument/2006/relationships/header" Target="header64.xml"/><Relationship Id="rId165" Type="http://schemas.openxmlformats.org/officeDocument/2006/relationships/footer" Target="footer63.xml"/><Relationship Id="rId166" Type="http://schemas.openxmlformats.org/officeDocument/2006/relationships/footer" Target="footer64.xml"/><Relationship Id="rId167" Type="http://schemas.openxmlformats.org/officeDocument/2006/relationships/header" Target="header65.xml"/><Relationship Id="rId168" Type="http://schemas.openxmlformats.org/officeDocument/2006/relationships/header" Target="header66.xml"/><Relationship Id="rId169" Type="http://schemas.openxmlformats.org/officeDocument/2006/relationships/footer" Target="footer65.xml"/><Relationship Id="rId170" Type="http://schemas.openxmlformats.org/officeDocument/2006/relationships/footer" Target="footer66.xml"/><Relationship Id="rId171" Type="http://schemas.openxmlformats.org/officeDocument/2006/relationships/numbering" Target="numbering.xml"/><Relationship Id="rId172" Type="http://schemas.openxmlformats.org/officeDocument/2006/relationships/fontTable" Target="fontTable.xml"/><Relationship Id="rId173" Type="http://schemas.openxmlformats.org/officeDocument/2006/relationships/settings" Target="settings.xml"/><Relationship Id="rId17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34</Pages>
  <Words>12644</Words>
  <Characters>71637</Characters>
  <CharactersWithSpaces>83101</CharactersWithSpaces>
  <Paragraphs>940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2026-08-07T11:25:36Z</dcterms:created>
  <dc:creator>Sheppard, Tommy W.</dc:creator>
  <dc:description/>
  <dc:language>en-US</dc:language>
  <cp:lastModifiedBy/>
  <dcterms:modified xsi:type="dcterms:W3CDTF">2026-08-10T18:28:37Z</dcterms:modified>
  <cp:revision>3</cp:revision>
  <dc:subject/>
  <dc:title>Microsoft Word - Scope of Work_Zia Hills Extension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2025-08-15T00:00:00Z</vt:filetime>
  </property>
  <property fmtid="{D5CDD505-2E9C-101B-9397-08002B2CF9AE}" pid="4" name="LastSaved">
    <vt:filetime>2026-08-07T00:00:00Z</vt:filetime>
  </property>
  <property fmtid="{D5CDD505-2E9C-101B-9397-08002B2CF9AE}" pid="5" name="Producer">
    <vt:lpwstr>Microsoft: Print To PDF</vt:lpwstr>
  </property>
</Properties>
</file>