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163A5F"/>
          <w:sz w:val="46"/>
        </w:rPr>
        <w:t>SEO KEYWORD DOCUMENT</w:t>
      </w:r>
    </w:p>
    <w:p>
      <w:pPr>
        <w:spacing w:after="120"/>
        <w:jc w:val="center"/>
      </w:pPr>
      <w:r>
        <w:rPr>
          <w:rFonts w:ascii="Liberation Sans" w:hAnsi="Liberation Sans"/>
          <w:b/>
          <w:color w:val="2F75B5"/>
          <w:sz w:val="28"/>
        </w:rPr>
        <w:t>AI-Powered Monitoring &amp; Analysis of Bitcoin Transaction Traffic</w:t>
      </w:r>
    </w:p>
    <w:p>
      <w:pPr>
        <w:spacing w:after="200"/>
        <w:jc w:val="center"/>
      </w:pPr>
      <w:r>
        <w:rPr>
          <w:rFonts w:ascii="Liberation Sans" w:hAnsi="Liberation Sans"/>
          <w:b/>
          <w:color w:val="5A5A5A"/>
          <w:sz w:val="19"/>
        </w:rPr>
        <w:t>SIH26146 • National Technical Research Organisation (NTRO) • Theme: Cryptocurrency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10" w:color="E67E22"/>
              <w:left w:val="single" w:sz="10" w:color="E67E22"/>
              <w:bottom w:val="single" w:sz="10" w:color="E67E22"/>
              <w:right w:val="single" w:sz="10" w:color="E67E22"/>
            </w:tcBorders>
          </w:tcPr>
          <w:p>
            <w:r>
              <w:rPr>
                <w:rFonts w:ascii="Liberation Sans" w:hAnsi="Liberation Sans"/>
                <w:b/>
                <w:smallCaps/>
                <w:color w:val="E67E22"/>
                <w:sz w:val="18"/>
              </w:rPr>
              <w:t>POSITIONING</w:t>
            </w:r>
            <w:r>
              <w:br/>
            </w:r>
            <w:r>
              <w:rPr>
                <w:rFonts w:ascii="Liberation Sans" w:hAnsi="Liberation Sans"/>
                <w:b/>
                <w:color w:val="373737"/>
                <w:sz w:val="20"/>
              </w:rPr>
              <w:t>Offline, explainable AI/ML for Bitcoin network + blockchain correlation, crypto-forensics, anomaly detection, wallet/entity clustering, laundering-pattern detection, and ranked investigative leads.</w:t>
            </w:r>
          </w:p>
        </w:tc>
      </w:tr>
    </w:tbl>
    <w:p>
      <w:pPr>
        <w:spacing w:after="100"/>
      </w:pPr>
      <w:r>
        <w:rPr>
          <w:rFonts w:ascii="Liberation Sans" w:hAnsi="Liberation Sans"/>
          <w:b/>
          <w:color w:val="505050"/>
          <w:sz w:val="17"/>
        </w:rPr>
        <w:t xml:space="preserve">Scope note: </w:t>
      </w:r>
      <w:r>
        <w:rPr>
          <w:rFonts w:ascii="Liberation Sans" w:hAnsi="Liberation Sans"/>
          <w:color w:val="505050"/>
          <w:sz w:val="17"/>
        </w:rPr>
        <w:t>These are relevance-driven SEO/slide keywords derived from the SIH problem statement. They are not search-volume or CPC estimates.</w:t>
      </w:r>
    </w:p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1. Highest-Priority Keywords for the PPT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Bitcoin Transaction Monitoring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Blockchain Forensics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Cryptocurrency Intelligence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AI-Powered Crypto Analytics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Illicit Transaction Detection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Bitcoin Network Traffic Analysis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Wallet Entity Clustering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Transaction Graph Analysis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Blockchain Anomaly Detection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Explainable AI (XAI)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Risk Scoring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Crypto AML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Peeling-Chain Detection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Mixer / Mixing Detection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Network–Blockchain Correlation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Graph Embeddings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Link Analysis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Illicit Wallet Tracing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Fund Flow Analysis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Offline AI/ML Analytics</w:t>
            </w:r>
          </w:p>
        </w:tc>
      </w:tr>
    </w:tbl>
    <w:p/>
    <w:p>
      <w:pPr>
        <w:pageBreakBefore/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2. Keyword Clusters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Blockchain &amp; Crypto Forensics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Bitcoin forensics  •  </w:t>
      </w:r>
      <w:r>
        <w:rPr>
          <w:rFonts w:ascii="Liberation Sans" w:hAnsi="Liberation Sans"/>
          <w:b/>
          <w:color w:val="2D2D2D"/>
          <w:sz w:val="18"/>
        </w:rPr>
        <w:t xml:space="preserve">cryptocurrency forensics  •  </w:t>
      </w:r>
      <w:r>
        <w:rPr>
          <w:rFonts w:ascii="Liberation Sans" w:hAnsi="Liberation Sans"/>
          <w:b/>
          <w:color w:val="2D2D2D"/>
          <w:sz w:val="18"/>
        </w:rPr>
        <w:t xml:space="preserve">wallet tracing  •  </w:t>
      </w:r>
      <w:r>
        <w:rPr>
          <w:rFonts w:ascii="Liberation Sans" w:hAnsi="Liberation Sans"/>
          <w:b/>
          <w:color w:val="2D2D2D"/>
          <w:sz w:val="18"/>
        </w:rPr>
        <w:t xml:space="preserve">wallet clustering  •  </w:t>
      </w:r>
      <w:r>
        <w:rPr>
          <w:rFonts w:ascii="Liberation Sans" w:hAnsi="Liberation Sans"/>
          <w:b w:val="0"/>
          <w:color w:val="2D2D2D"/>
          <w:sz w:val="18"/>
        </w:rPr>
        <w:t xml:space="preserve">transaction graph  •  </w:t>
      </w:r>
      <w:r>
        <w:rPr>
          <w:rFonts w:ascii="Liberation Sans" w:hAnsi="Liberation Sans"/>
          <w:b w:val="0"/>
          <w:color w:val="2D2D2D"/>
          <w:sz w:val="18"/>
        </w:rPr>
        <w:t xml:space="preserve">blockchain intelligence  •  </w:t>
      </w:r>
      <w:r>
        <w:rPr>
          <w:rFonts w:ascii="Liberation Sans" w:hAnsi="Liberation Sans"/>
          <w:b w:val="0"/>
          <w:color w:val="2D2D2D"/>
          <w:sz w:val="18"/>
        </w:rPr>
        <w:t xml:space="preserve">address attribution  •  </w:t>
      </w:r>
      <w:r>
        <w:rPr>
          <w:rFonts w:ascii="Liberation Sans" w:hAnsi="Liberation Sans"/>
          <w:b w:val="0"/>
          <w:color w:val="2D2D2D"/>
          <w:sz w:val="18"/>
        </w:rPr>
        <w:t xml:space="preserve">entity resolution  •  </w:t>
      </w:r>
      <w:r>
        <w:rPr>
          <w:rFonts w:ascii="Liberation Sans" w:hAnsi="Liberation Sans"/>
          <w:b w:val="0"/>
          <w:color w:val="2D2D2D"/>
          <w:sz w:val="18"/>
        </w:rPr>
        <w:t xml:space="preserve">fund flow tracing  •  </w:t>
      </w:r>
      <w:r>
        <w:rPr>
          <w:rFonts w:ascii="Liberation Sans" w:hAnsi="Liberation Sans"/>
          <w:b w:val="0"/>
          <w:color w:val="2D2D2D"/>
          <w:sz w:val="18"/>
        </w:rPr>
        <w:t xml:space="preserve">TXID analysis  •  </w:t>
      </w:r>
      <w:r>
        <w:rPr>
          <w:rFonts w:ascii="Liberation Sans" w:hAnsi="Liberation Sans"/>
          <w:b w:val="0"/>
          <w:color w:val="2D2D2D"/>
          <w:sz w:val="18"/>
        </w:rPr>
        <w:t xml:space="preserve">illicit wallet detection  •  </w:t>
      </w:r>
      <w:r>
        <w:rPr>
          <w:rFonts w:ascii="Liberation Sans" w:hAnsi="Liberation Sans"/>
          <w:b w:val="0"/>
          <w:color w:val="2D2D2D"/>
          <w:sz w:val="18"/>
        </w:rPr>
        <w:t>crypto investigation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AI / ML &amp; Graph Intelligence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anomaly detection  •  </w:t>
      </w:r>
      <w:r>
        <w:rPr>
          <w:rFonts w:ascii="Liberation Sans" w:hAnsi="Liberation Sans"/>
          <w:b/>
          <w:color w:val="2D2D2D"/>
          <w:sz w:val="18"/>
        </w:rPr>
        <w:t xml:space="preserve">entity clustering  •  </w:t>
      </w:r>
      <w:r>
        <w:rPr>
          <w:rFonts w:ascii="Liberation Sans" w:hAnsi="Liberation Sans"/>
          <w:b/>
          <w:color w:val="2D2D2D"/>
          <w:sz w:val="18"/>
        </w:rPr>
        <w:t xml:space="preserve">graph machine learning  •  </w:t>
      </w:r>
      <w:r>
        <w:rPr>
          <w:rFonts w:ascii="Liberation Sans" w:hAnsi="Liberation Sans"/>
          <w:b/>
          <w:color w:val="2D2D2D"/>
          <w:sz w:val="18"/>
        </w:rPr>
        <w:t xml:space="preserve">graph embeddings  •  </w:t>
      </w:r>
      <w:r>
        <w:rPr>
          <w:rFonts w:ascii="Liberation Sans" w:hAnsi="Liberation Sans"/>
          <w:b w:val="0"/>
          <w:color w:val="2D2D2D"/>
          <w:sz w:val="18"/>
        </w:rPr>
        <w:t xml:space="preserve">unsupervised learning  •  </w:t>
      </w:r>
      <w:r>
        <w:rPr>
          <w:rFonts w:ascii="Liberation Sans" w:hAnsi="Liberation Sans"/>
          <w:b w:val="0"/>
          <w:color w:val="2D2D2D"/>
          <w:sz w:val="18"/>
        </w:rPr>
        <w:t xml:space="preserve">pattern detection  •  </w:t>
      </w:r>
      <w:r>
        <w:rPr>
          <w:rFonts w:ascii="Liberation Sans" w:hAnsi="Liberation Sans"/>
          <w:b w:val="0"/>
          <w:color w:val="2D2D2D"/>
          <w:sz w:val="18"/>
        </w:rPr>
        <w:t xml:space="preserve">risk propagation  •  </w:t>
      </w:r>
      <w:r>
        <w:rPr>
          <w:rFonts w:ascii="Liberation Sans" w:hAnsi="Liberation Sans"/>
          <w:b w:val="0"/>
          <w:color w:val="2D2D2D"/>
          <w:sz w:val="18"/>
        </w:rPr>
        <w:t xml:space="preserve">risk scoring  •  </w:t>
      </w:r>
      <w:r>
        <w:rPr>
          <w:rFonts w:ascii="Liberation Sans" w:hAnsi="Liberation Sans"/>
          <w:b w:val="0"/>
          <w:color w:val="2D2D2D"/>
          <w:sz w:val="18"/>
        </w:rPr>
        <w:t xml:space="preserve">explainable AI  •  </w:t>
      </w:r>
      <w:r>
        <w:rPr>
          <w:rFonts w:ascii="Liberation Sans" w:hAnsi="Liberation Sans"/>
          <w:b w:val="0"/>
          <w:color w:val="2D2D2D"/>
          <w:sz w:val="18"/>
        </w:rPr>
        <w:t xml:space="preserve">confidence scoring  •  </w:t>
      </w:r>
      <w:r>
        <w:rPr>
          <w:rFonts w:ascii="Liberation Sans" w:hAnsi="Liberation Sans"/>
          <w:b w:val="0"/>
          <w:color w:val="2D2D2D"/>
          <w:sz w:val="18"/>
        </w:rPr>
        <w:t xml:space="preserve">behavioral analytics  •  </w:t>
      </w:r>
      <w:r>
        <w:rPr>
          <w:rFonts w:ascii="Liberation Sans" w:hAnsi="Liberation Sans"/>
          <w:b w:val="0"/>
          <w:color w:val="2D2D2D"/>
          <w:sz w:val="18"/>
        </w:rPr>
        <w:t>graph-based detection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Network-Layer Correlation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Bitcoin P2P traffic  •  </w:t>
      </w:r>
      <w:r>
        <w:rPr>
          <w:rFonts w:ascii="Liberation Sans" w:hAnsi="Liberation Sans"/>
          <w:b/>
          <w:color w:val="2D2D2D"/>
          <w:sz w:val="18"/>
        </w:rPr>
        <w:t xml:space="preserve">network metadata analysis  •  </w:t>
      </w:r>
      <w:r>
        <w:rPr>
          <w:rFonts w:ascii="Liberation Sans" w:hAnsi="Liberation Sans"/>
          <w:b/>
          <w:color w:val="2D2D2D"/>
          <w:sz w:val="18"/>
        </w:rPr>
        <w:t xml:space="preserve">IP-TXID correlation  •  </w:t>
      </w:r>
      <w:r>
        <w:rPr>
          <w:rFonts w:ascii="Liberation Sans" w:hAnsi="Liberation Sans"/>
          <w:b/>
          <w:color w:val="2D2D2D"/>
          <w:sz w:val="18"/>
        </w:rPr>
        <w:t xml:space="preserve">IP address correlation  •  </w:t>
      </w:r>
      <w:r>
        <w:rPr>
          <w:rFonts w:ascii="Liberation Sans" w:hAnsi="Liberation Sans"/>
          <w:b w:val="0"/>
          <w:color w:val="2D2D2D"/>
          <w:sz w:val="18"/>
        </w:rPr>
        <w:t xml:space="preserve">transaction timing analysis  •  </w:t>
      </w:r>
      <w:r>
        <w:rPr>
          <w:rFonts w:ascii="Liberation Sans" w:hAnsi="Liberation Sans"/>
          <w:b w:val="0"/>
          <w:color w:val="2D2D2D"/>
          <w:sz w:val="18"/>
        </w:rPr>
        <w:t xml:space="preserve">source/destination IP  •  </w:t>
      </w:r>
      <w:r>
        <w:rPr>
          <w:rFonts w:ascii="Liberation Sans" w:hAnsi="Liberation Sans"/>
          <w:b w:val="0"/>
          <w:color w:val="2D2D2D"/>
          <w:sz w:val="18"/>
        </w:rPr>
        <w:t xml:space="preserve">port metadata  •  </w:t>
      </w:r>
      <w:r>
        <w:rPr>
          <w:rFonts w:ascii="Liberation Sans" w:hAnsi="Liberation Sans"/>
          <w:b w:val="0"/>
          <w:color w:val="2D2D2D"/>
          <w:sz w:val="18"/>
        </w:rPr>
        <w:t xml:space="preserve">transaction propagation  •  </w:t>
      </w:r>
      <w:r>
        <w:rPr>
          <w:rFonts w:ascii="Liberation Sans" w:hAnsi="Liberation Sans"/>
          <w:b w:val="0"/>
          <w:color w:val="2D2D2D"/>
          <w:sz w:val="18"/>
        </w:rPr>
        <w:t xml:space="preserve">network-layer intelligence  •  </w:t>
      </w:r>
      <w:r>
        <w:rPr>
          <w:rFonts w:ascii="Liberation Sans" w:hAnsi="Liberation Sans"/>
          <w:b w:val="0"/>
          <w:color w:val="2D2D2D"/>
          <w:sz w:val="18"/>
        </w:rPr>
        <w:t>GeoIP / ASN enrichment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Financial Crime &amp; Cybersecurity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crypto AML  •  </w:t>
      </w:r>
      <w:r>
        <w:rPr>
          <w:rFonts w:ascii="Liberation Sans" w:hAnsi="Liberation Sans"/>
          <w:b/>
          <w:color w:val="2D2D2D"/>
          <w:sz w:val="18"/>
        </w:rPr>
        <w:t xml:space="preserve">illicit finance detection  •  </w:t>
      </w:r>
      <w:r>
        <w:rPr>
          <w:rFonts w:ascii="Liberation Sans" w:hAnsi="Liberation Sans"/>
          <w:b/>
          <w:color w:val="2D2D2D"/>
          <w:sz w:val="18"/>
        </w:rPr>
        <w:t xml:space="preserve">cryptocurrency laundering  •  </w:t>
      </w:r>
      <w:r>
        <w:rPr>
          <w:rFonts w:ascii="Liberation Sans" w:hAnsi="Liberation Sans"/>
          <w:b/>
          <w:color w:val="2D2D2D"/>
          <w:sz w:val="18"/>
        </w:rPr>
        <w:t xml:space="preserve">ransomware payment tracing  •  </w:t>
      </w:r>
      <w:r>
        <w:rPr>
          <w:rFonts w:ascii="Liberation Sans" w:hAnsi="Liberation Sans"/>
          <w:b w:val="0"/>
          <w:color w:val="2D2D2D"/>
          <w:sz w:val="18"/>
        </w:rPr>
        <w:t xml:space="preserve">darknet proceeds tracing  •  </w:t>
      </w:r>
      <w:r>
        <w:rPr>
          <w:rFonts w:ascii="Liberation Sans" w:hAnsi="Liberation Sans"/>
          <w:b w:val="0"/>
          <w:color w:val="2D2D2D"/>
          <w:sz w:val="18"/>
        </w:rPr>
        <w:t xml:space="preserve">extortion fund tracing  •  </w:t>
      </w:r>
      <w:r>
        <w:rPr>
          <w:rFonts w:ascii="Liberation Sans" w:hAnsi="Liberation Sans"/>
          <w:b w:val="0"/>
          <w:color w:val="2D2D2D"/>
          <w:sz w:val="18"/>
        </w:rPr>
        <w:t xml:space="preserve">financial crime intelligence  •  </w:t>
      </w:r>
      <w:r>
        <w:rPr>
          <w:rFonts w:ascii="Liberation Sans" w:hAnsi="Liberation Sans"/>
          <w:b w:val="0"/>
          <w:color w:val="2D2D2D"/>
          <w:sz w:val="18"/>
        </w:rPr>
        <w:t xml:space="preserve">cyber threat intelligence  •  </w:t>
      </w:r>
      <w:r>
        <w:rPr>
          <w:rFonts w:ascii="Liberation Sans" w:hAnsi="Liberation Sans"/>
          <w:b w:val="0"/>
          <w:color w:val="2D2D2D"/>
          <w:sz w:val="18"/>
        </w:rPr>
        <w:t xml:space="preserve">money-laundering pattern detection  •  </w:t>
      </w:r>
      <w:r>
        <w:rPr>
          <w:rFonts w:ascii="Liberation Sans" w:hAnsi="Liberation Sans"/>
          <w:b w:val="0"/>
          <w:color w:val="2D2D2D"/>
          <w:sz w:val="18"/>
        </w:rPr>
        <w:t>suspicious transaction detection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Offline / Engineering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offline analytics  •  </w:t>
      </w:r>
      <w:r>
        <w:rPr>
          <w:rFonts w:ascii="Liberation Sans" w:hAnsi="Liberation Sans"/>
          <w:b/>
          <w:color w:val="2D2D2D"/>
          <w:sz w:val="18"/>
        </w:rPr>
        <w:t xml:space="preserve">air-gapped analytics  •  </w:t>
      </w:r>
      <w:r>
        <w:rPr>
          <w:rFonts w:ascii="Liberation Sans" w:hAnsi="Liberation Sans"/>
          <w:b/>
          <w:color w:val="2D2D2D"/>
          <w:sz w:val="18"/>
        </w:rPr>
        <w:t xml:space="preserve">local AI inference  •  </w:t>
      </w:r>
      <w:r>
        <w:rPr>
          <w:rFonts w:ascii="Liberation Sans" w:hAnsi="Liberation Sans"/>
          <w:b/>
          <w:color w:val="2D2D2D"/>
          <w:sz w:val="18"/>
        </w:rPr>
        <w:t xml:space="preserve">Linux-based analytics  •  </w:t>
      </w:r>
      <w:r>
        <w:rPr>
          <w:rFonts w:ascii="Liberation Sans" w:hAnsi="Liberation Sans"/>
          <w:b w:val="0"/>
          <w:color w:val="2D2D2D"/>
          <w:sz w:val="18"/>
        </w:rPr>
        <w:t xml:space="preserve">bulk data ingestion  •  </w:t>
      </w:r>
      <w:r>
        <w:rPr>
          <w:rFonts w:ascii="Liberation Sans" w:hAnsi="Liberation Sans"/>
          <w:b w:val="0"/>
          <w:color w:val="2D2D2D"/>
          <w:sz w:val="18"/>
        </w:rPr>
        <w:t xml:space="preserve">CSV JSON XML ingestion  •  </w:t>
      </w:r>
      <w:r>
        <w:rPr>
          <w:rFonts w:ascii="Liberation Sans" w:hAnsi="Liberation Sans"/>
          <w:b w:val="0"/>
          <w:color w:val="2D2D2D"/>
          <w:sz w:val="18"/>
        </w:rPr>
        <w:t xml:space="preserve">synthetic Bitcoin dataset  •  </w:t>
      </w:r>
      <w:r>
        <w:rPr>
          <w:rFonts w:ascii="Liberation Sans" w:hAnsi="Liberation Sans"/>
          <w:b w:val="0"/>
          <w:color w:val="2D2D2D"/>
          <w:sz w:val="18"/>
        </w:rPr>
        <w:t xml:space="preserve">privacy-preserving investigation  •  </w:t>
      </w:r>
      <w:r>
        <w:rPr>
          <w:rFonts w:ascii="Liberation Sans" w:hAnsi="Liberation Sans"/>
          <w:b w:val="0"/>
          <w:color w:val="2D2D2D"/>
          <w:sz w:val="18"/>
        </w:rPr>
        <w:t xml:space="preserve">offline-first forensics  •  </w:t>
      </w:r>
      <w:r>
        <w:rPr>
          <w:rFonts w:ascii="Liberation Sans" w:hAnsi="Liberation Sans"/>
          <w:b w:val="0"/>
          <w:color w:val="2D2D2D"/>
          <w:sz w:val="18"/>
        </w:rPr>
        <w:t>local graph analytics</w:t>
      </w:r>
    </w:p>
    <w:p>
      <w:pPr>
        <w:spacing w:before="120" w:after="100"/>
      </w:pPr>
      <w:r>
        <w:rPr>
          <w:rFonts w:ascii="Liberation Sans" w:hAnsi="Liberation Sans"/>
          <w:b/>
          <w:color w:val="2F75B5"/>
          <w:sz w:val="25"/>
        </w:rPr>
        <w:t>Investigation &amp; Visualization</w:t>
      </w:r>
    </w:p>
    <w:p>
      <w:pPr>
        <w:spacing w:after="80"/>
      </w:pPr>
      <w:r>
        <w:rPr>
          <w:rFonts w:ascii="Liberation Sans" w:hAnsi="Liberation Sans"/>
          <w:b/>
          <w:color w:val="2D2D2D"/>
          <w:sz w:val="18"/>
        </w:rPr>
        <w:t xml:space="preserve">link analysis visualization  •  </w:t>
      </w:r>
      <w:r>
        <w:rPr>
          <w:rFonts w:ascii="Liberation Sans" w:hAnsi="Liberation Sans"/>
          <w:b/>
          <w:color w:val="2D2D2D"/>
          <w:sz w:val="18"/>
        </w:rPr>
        <w:t xml:space="preserve">graph visualization  •  </w:t>
      </w:r>
      <w:r>
        <w:rPr>
          <w:rFonts w:ascii="Liberation Sans" w:hAnsi="Liberation Sans"/>
          <w:b/>
          <w:color w:val="2D2D2D"/>
          <w:sz w:val="18"/>
        </w:rPr>
        <w:t xml:space="preserve">ranked investigative leads  •  </w:t>
      </w:r>
      <w:r>
        <w:rPr>
          <w:rFonts w:ascii="Liberation Sans" w:hAnsi="Liberation Sans"/>
          <w:b/>
          <w:color w:val="2D2D2D"/>
          <w:sz w:val="18"/>
        </w:rPr>
        <w:t xml:space="preserve">explainable alerts  •  </w:t>
      </w:r>
      <w:r>
        <w:rPr>
          <w:rFonts w:ascii="Liberation Sans" w:hAnsi="Liberation Sans"/>
          <w:b w:val="0"/>
          <w:color w:val="2D2D2D"/>
          <w:sz w:val="18"/>
        </w:rPr>
        <w:t xml:space="preserve">evidence-based flagging  •  </w:t>
      </w:r>
      <w:r>
        <w:rPr>
          <w:rFonts w:ascii="Liberation Sans" w:hAnsi="Liberation Sans"/>
          <w:b w:val="0"/>
          <w:color w:val="2D2D2D"/>
          <w:sz w:val="18"/>
        </w:rPr>
        <w:t xml:space="preserve">investigative dashboard  •  </w:t>
      </w:r>
      <w:r>
        <w:rPr>
          <w:rFonts w:ascii="Liberation Sans" w:hAnsi="Liberation Sans"/>
          <w:b w:val="0"/>
          <w:color w:val="2D2D2D"/>
          <w:sz w:val="18"/>
        </w:rPr>
        <w:t xml:space="preserve">entity relationship graph  •  </w:t>
      </w:r>
      <w:r>
        <w:rPr>
          <w:rFonts w:ascii="Liberation Sans" w:hAnsi="Liberation Sans"/>
          <w:b w:val="0"/>
          <w:color w:val="2D2D2D"/>
          <w:sz w:val="18"/>
        </w:rPr>
        <w:t xml:space="preserve">alert confidence score  •  </w:t>
      </w:r>
      <w:r>
        <w:rPr>
          <w:rFonts w:ascii="Liberation Sans" w:hAnsi="Liberation Sans"/>
          <w:b w:val="0"/>
          <w:color w:val="2D2D2D"/>
          <w:sz w:val="18"/>
        </w:rPr>
        <w:t xml:space="preserve">case triage  •  </w:t>
      </w:r>
      <w:r>
        <w:rPr>
          <w:rFonts w:ascii="Liberation Sans" w:hAnsi="Liberation Sans"/>
          <w:b w:val="0"/>
          <w:color w:val="2D2D2D"/>
          <w:sz w:val="18"/>
        </w:rPr>
        <w:t>forensic evidence trail</w:t>
      </w:r>
    </w:p>
    <w:p>
      <w:r>
        <w:br w:type="page"/>
      </w:r>
    </w:p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3. High-Intent Long-Tail Keywords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84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Long-tail phrase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AI-powered offline Bitcoin transaction monitoring system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network-layer and blockchain-layer correlation for Bitcoin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explainable anomaly detection in cryptocurrency transactions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wallet entity clustering using graph embeddings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peeling-chain and Bitcoin mixing pattern detection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risk propagation from seed illicit Bitcoin wallets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IP address, timing and TXID correlation in Bitcoin P2P traffic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offline cryptocurrency forensics for investigative agencies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graph-based Bitcoin AML and transaction risk scoring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ranked explainable investigative leads for crypto crime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synthetic Bitcoin P2P and transaction metadata analytics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local AI inference for blockchain forensic investigation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entity and transaction graph for Bitcoin wallet attribution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multi-layer Bitcoin traffic and fund-flow intelligence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D2D2D"/>
                <w:sz w:val="17"/>
              </w:rPr>
              <w:t>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1E8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2D2D2D"/>
                <w:sz w:val="17"/>
              </w:rPr>
              <w:t>explainable crypto risk alerts with confidence scores</w:t>
            </w:r>
          </w:p>
        </w:tc>
      </w:tr>
    </w:tbl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4. Best Keywords by SIH Slide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5184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Recommended keywords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Problem / Need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Bitcoin pseudonymity • illicit finance • cryptocurrency laundering • ransomware payments • darknet proceeds • financial surveillance gap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Proposed Solution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network–blockchain correlation • AI-powered crypto analytics • transaction graph • wallet clustering • anomaly detection • explainable alerts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Technical Approach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bulk ingestion • entity/transaction graph • graph embeddings • graph ML • risk propagation • local AI inference • GeoIP/ASN enrichment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Innovation &amp; Uniqueness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multi-layer correlation • explainable AI • peeling-chain detection • mixing detection • offline-first forensics • ranked investigative leads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Dashboard / Output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link analysis • graph visualization • evidence-based flagging • confidence score • entity relationship graph • investigative lead ranking</w:t>
            </w:r>
          </w:p>
        </w:tc>
      </w:tr>
      <w:tr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/>
                <w:color w:val="2D2D2D"/>
                <w:sz w:val="17"/>
              </w:rPr>
              <w:t>Impact &amp; Benefits</w:t>
            </w:r>
          </w:p>
        </w:tc>
        <w:tc>
          <w:tcPr>
            <w:tcW w:type="dxa" w:w="5184"/>
            <w:tcMar>
              <w:top w:w="90" w:type="dxa"/>
              <w:start w:w="105" w:type="dxa"/>
              <w:bottom w:w="90" w:type="dxa"/>
              <w:end w:w="105" w:type="dxa"/>
            </w:tcMar>
            <w:shd w:fill="F3F7FB"/>
            <w:tcBorders>
              <w:bottom w:val="single" w:sz="4" w:color="D9E1E8"/>
            </w:tcBorders>
          </w:tcPr>
          <w:p>
            <w:r>
              <w:rPr>
                <w:rFonts w:ascii="Liberation Sans" w:hAnsi="Liberation Sans"/>
                <w:b w:val="0"/>
                <w:color w:val="2D2D2D"/>
                <w:sz w:val="17"/>
              </w:rPr>
              <w:t>crypto crime intelligence • faster investigation • suspicious flow detection • forensic evidence trail • case triage • air-gapped deployment</w:t>
            </w:r>
          </w:p>
        </w:tc>
      </w:tr>
    </w:tbl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5. Judge-Friendly Technical Buzzwords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Graph ML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XAI / Explainability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Entity Resolution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Risk Propagation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Multi-Layer Correlation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Crypto AML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Link Analysis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Wallet Attribution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Behavioral Anomaly Detection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Air-Gapped Deployment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Local Inference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  <w:tcBorders>
              <w:top w:val="single" w:sz="8" w:color="C5D5E5"/>
              <w:left w:val="single" w:sz="8" w:color="C5D5E5"/>
              <w:bottom w:val="single" w:sz="8" w:color="C5D5E5"/>
              <w:right w:val="single" w:sz="8" w:color="C5D5E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63A5F"/>
                <w:sz w:val="19"/>
              </w:rPr>
              <w:t>Investigative Intelligence</w:t>
            </w:r>
          </w:p>
        </w:tc>
      </w:tr>
    </w:tbl>
    <w:p/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6. Website / GitHub SEO Pack</w:t>
      </w:r>
    </w:p>
    <w:p>
      <w:r>
        <w:rPr>
          <w:rFonts w:ascii="Liberation Sans" w:hAnsi="Liberation Sans"/>
          <w:b/>
          <w:smallCaps/>
          <w:color w:val="E67E22"/>
          <w:sz w:val="18"/>
        </w:rPr>
        <w:t>SEO TITLE</w:t>
      </w:r>
      <w:r>
        <w:br/>
      </w:r>
      <w:r>
        <w:rPr>
          <w:rFonts w:ascii="Liberation Sans" w:hAnsi="Liberation Sans"/>
          <w:b/>
          <w:color w:val="2D2D2D"/>
          <w:sz w:val="20"/>
        </w:rPr>
        <w:t>AI-Powered Bitcoin Transaction Monitoring &amp; Blockchain Forensics | SIH26146</w:t>
      </w:r>
    </w:p>
    <w:p>
      <w:r>
        <w:rPr>
          <w:rFonts w:ascii="Liberation Sans" w:hAnsi="Liberation Sans"/>
          <w:b/>
          <w:smallCaps/>
          <w:color w:val="E67E22"/>
          <w:sz w:val="18"/>
        </w:rPr>
        <w:t>META DESCRIPTION</w:t>
      </w:r>
      <w:r>
        <w:br/>
      </w:r>
      <w:r>
        <w:rPr>
          <w:rFonts w:ascii="Liberation Sans" w:hAnsi="Liberation Sans"/>
          <w:color w:val="2D2D2D"/>
          <w:sz w:val="18"/>
        </w:rPr>
        <w:t>Offline AI/ML system correlating Bitcoin P2P network metadata with blockchain transactions to detect anomalies, cluster wallets, identify laundering patterns, score risk and generate explainable investigative leads.</w:t>
      </w:r>
    </w:p>
    <w:p>
      <w:r>
        <w:rPr>
          <w:rFonts w:ascii="Liberation Sans" w:hAnsi="Liberation Sans"/>
          <w:b/>
          <w:smallCaps/>
          <w:color w:val="E67E22"/>
          <w:sz w:val="18"/>
        </w:rPr>
        <w:t>PROJECT TAGLINE</w:t>
      </w:r>
      <w:r>
        <w:br/>
      </w:r>
      <w:r>
        <w:rPr>
          <w:rFonts w:ascii="Liberation Sans" w:hAnsi="Liberation Sans"/>
          <w:b/>
          <w:color w:val="163A5F"/>
          <w:sz w:val="20"/>
        </w:rPr>
        <w:t>From Bitcoin P2P traffic to explainable crypto intelligence.</w:t>
      </w:r>
    </w:p>
    <w:p>
      <w:r>
        <w:rPr>
          <w:rFonts w:ascii="Liberation Sans" w:hAnsi="Liberation Sans"/>
          <w:b/>
          <w:smallCaps/>
          <w:color w:val="E67E22"/>
          <w:sz w:val="18"/>
        </w:rPr>
        <w:t>GITHUB TOPICS</w:t>
      </w:r>
      <w:r>
        <w:br/>
      </w:r>
      <w:r>
        <w:rPr>
          <w:rFonts w:ascii="Liberation Sans" w:hAnsi="Liberation Sans"/>
          <w:color w:val="2D2D2D"/>
          <w:sz w:val="18"/>
        </w:rPr>
        <w:t>bitcoin • blockchain-forensics • cryptocurrency • anomaly-detection • graph-ml • aml • explainable-ai • wallet-clustering • link-analysis • network-analysis • risk-scoring • cybersecurity</w:t>
      </w:r>
    </w:p>
    <w:p>
      <w:pPr>
        <w:spacing w:before="200" w:after="100"/>
      </w:pPr>
      <w:r>
        <w:rPr>
          <w:rFonts w:ascii="Liberation Sans" w:hAnsi="Liberation Sans"/>
          <w:b/>
          <w:color w:val="163A5F"/>
          <w:sz w:val="34"/>
        </w:rPr>
        <w:t>7. Keywords to Avoid (They Dilute the PS)</w:t>
      </w:r>
    </w:p>
    <w:p>
      <w:pPr>
        <w:pStyle w:val="ListBullet"/>
        <w:spacing w:after="40" w:line="252" w:lineRule="auto"/>
        <w:ind w:left="259" w:hanging="144"/>
      </w:pPr>
      <w:r>
        <w:rPr>
          <w:rFonts w:ascii="Liberation Sans" w:hAnsi="Liberation Sans"/>
          <w:color w:val="2D2D2D"/>
          <w:sz w:val="18"/>
        </w:rPr>
        <w:t>Bitcoin price prediction / crypto trading / trading bot</w:t>
      </w:r>
    </w:p>
    <w:p>
      <w:pPr>
        <w:pStyle w:val="ListBullet"/>
        <w:spacing w:after="40" w:line="252" w:lineRule="auto"/>
        <w:ind w:left="259" w:hanging="144"/>
      </w:pPr>
      <w:r>
        <w:rPr>
          <w:rFonts w:ascii="Liberation Sans" w:hAnsi="Liberation Sans"/>
          <w:color w:val="2D2D2D"/>
          <w:sz w:val="18"/>
        </w:rPr>
        <w:t>NFT marketplace / DeFi yield / tokenomics</w:t>
      </w:r>
    </w:p>
    <w:p>
      <w:pPr>
        <w:pStyle w:val="ListBullet"/>
        <w:spacing w:after="40" w:line="252" w:lineRule="auto"/>
        <w:ind w:left="259" w:hanging="144"/>
      </w:pPr>
      <w:r>
        <w:rPr>
          <w:rFonts w:ascii="Liberation Sans" w:hAnsi="Liberation Sans"/>
          <w:color w:val="2D2D2D"/>
          <w:sz w:val="18"/>
        </w:rPr>
        <w:t>Generic “blockchain app” without forensic or investigative context</w:t>
      </w:r>
    </w:p>
    <w:p>
      <w:pPr>
        <w:pStyle w:val="ListBullet"/>
        <w:spacing w:after="40" w:line="252" w:lineRule="auto"/>
        <w:ind w:left="259" w:hanging="144"/>
      </w:pPr>
      <w:r>
        <w:rPr>
          <w:rFonts w:ascii="Liberation Sans" w:hAnsi="Liberation Sans"/>
          <w:color w:val="2D2D2D"/>
          <w:sz w:val="18"/>
        </w:rPr>
        <w:t>Cloud-first or real-time live interception claims — the PS explicitly expects an offline system and synthetic/bulk data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87878"/>
        <w:sz w:val="15"/>
      </w:rPr>
      <w:t>Prepared from SIH26146 problem statement • Keyword relevance map, not search-volume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46464"/>
        <w:sz w:val="16"/>
      </w:rPr>
      <w:t>SIH26146  |  SEO &amp; Slide Keyword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