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951C5" w14:textId="77777777" w:rsidR="005E6014" w:rsidRDefault="005E6014" w:rsidP="005E6014">
      <w:pPr>
        <w:jc w:val="center"/>
        <w:rPr>
          <w:sz w:val="144"/>
          <w:szCs w:val="144"/>
        </w:rPr>
      </w:pPr>
    </w:p>
    <w:p w14:paraId="4D7F50D5" w14:textId="77777777" w:rsidR="005E6014" w:rsidRDefault="005E6014" w:rsidP="005E6014">
      <w:pPr>
        <w:jc w:val="center"/>
        <w:rPr>
          <w:sz w:val="144"/>
          <w:szCs w:val="144"/>
        </w:rPr>
      </w:pPr>
    </w:p>
    <w:p w14:paraId="26F5B302" w14:textId="77777777" w:rsidR="005E6014" w:rsidRDefault="005E6014" w:rsidP="005E6014">
      <w:pPr>
        <w:jc w:val="center"/>
        <w:rPr>
          <w:sz w:val="144"/>
          <w:szCs w:val="144"/>
        </w:rPr>
      </w:pPr>
    </w:p>
    <w:p w14:paraId="01BF5EE8" w14:textId="284CD78B" w:rsidR="00130D41" w:rsidRDefault="00687B33" w:rsidP="005E6014">
      <w:pPr>
        <w:jc w:val="center"/>
        <w:rPr>
          <w:sz w:val="144"/>
          <w:szCs w:val="144"/>
        </w:rPr>
      </w:pPr>
      <w:r w:rsidRPr="00687B33">
        <w:rPr>
          <w:sz w:val="144"/>
          <w:szCs w:val="144"/>
        </w:rPr>
        <w:t>Retail Sales</w:t>
      </w:r>
    </w:p>
    <w:p w14:paraId="4E6378D2" w14:textId="77777777" w:rsidR="00687B33" w:rsidRDefault="00687B33">
      <w:pPr>
        <w:rPr>
          <w:sz w:val="24"/>
          <w:szCs w:val="24"/>
        </w:rPr>
      </w:pPr>
    </w:p>
    <w:p w14:paraId="31EDC06C" w14:textId="77777777" w:rsidR="00687B33" w:rsidRDefault="00687B33">
      <w:pPr>
        <w:rPr>
          <w:sz w:val="24"/>
          <w:szCs w:val="24"/>
        </w:rPr>
      </w:pPr>
    </w:p>
    <w:p w14:paraId="2A562253" w14:textId="77777777" w:rsidR="005E6014" w:rsidRDefault="005E6014">
      <w:pPr>
        <w:rPr>
          <w:sz w:val="24"/>
          <w:szCs w:val="24"/>
        </w:rPr>
      </w:pPr>
    </w:p>
    <w:p w14:paraId="63A03F39" w14:textId="77777777" w:rsidR="005E6014" w:rsidRDefault="005E6014">
      <w:pPr>
        <w:rPr>
          <w:sz w:val="24"/>
          <w:szCs w:val="24"/>
        </w:rPr>
      </w:pPr>
    </w:p>
    <w:p w14:paraId="2B97238B" w14:textId="77777777" w:rsidR="005E6014" w:rsidRDefault="005E6014">
      <w:pPr>
        <w:rPr>
          <w:sz w:val="24"/>
          <w:szCs w:val="24"/>
        </w:rPr>
      </w:pPr>
    </w:p>
    <w:p w14:paraId="608BF2D8" w14:textId="77777777" w:rsidR="005E6014" w:rsidRDefault="005E6014">
      <w:pPr>
        <w:rPr>
          <w:sz w:val="24"/>
          <w:szCs w:val="24"/>
        </w:rPr>
      </w:pPr>
    </w:p>
    <w:p w14:paraId="62941200" w14:textId="77777777" w:rsidR="005E6014" w:rsidRDefault="005E6014">
      <w:pPr>
        <w:rPr>
          <w:sz w:val="24"/>
          <w:szCs w:val="24"/>
        </w:rPr>
      </w:pPr>
    </w:p>
    <w:p w14:paraId="22C1DAD8" w14:textId="69A6DBFA" w:rsidR="005E6014" w:rsidRDefault="005E6014">
      <w:pPr>
        <w:rPr>
          <w:sz w:val="24"/>
          <w:szCs w:val="24"/>
        </w:rPr>
      </w:pPr>
    </w:p>
    <w:p w14:paraId="018493F4" w14:textId="77777777" w:rsidR="005E6014" w:rsidRDefault="005E6014">
      <w:pPr>
        <w:rPr>
          <w:sz w:val="24"/>
          <w:szCs w:val="24"/>
        </w:rPr>
      </w:pPr>
    </w:p>
    <w:p w14:paraId="3D4A1DE6" w14:textId="77777777" w:rsidR="005E6014" w:rsidRDefault="005E6014">
      <w:pPr>
        <w:rPr>
          <w:sz w:val="24"/>
          <w:szCs w:val="24"/>
        </w:rPr>
      </w:pPr>
    </w:p>
    <w:p w14:paraId="3D15FE51" w14:textId="33E8203C" w:rsidR="00687B33" w:rsidRDefault="00687B33" w:rsidP="00687B3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Architecture of the pipeline</w:t>
      </w:r>
    </w:p>
    <w:p w14:paraId="74504336" w14:textId="77777777" w:rsidR="00687B33" w:rsidRDefault="00687B33" w:rsidP="00687B33">
      <w:pPr>
        <w:pStyle w:val="ListParagraph"/>
        <w:rPr>
          <w:sz w:val="24"/>
          <w:szCs w:val="24"/>
        </w:rPr>
      </w:pPr>
    </w:p>
    <w:p w14:paraId="2FB1A778" w14:textId="3882E45D" w:rsidR="00687B33" w:rsidRDefault="00687B33" w:rsidP="00687B33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7FA3EC" wp14:editId="4B945730">
            <wp:extent cx="5219700" cy="3193415"/>
            <wp:effectExtent l="0" t="0" r="0" b="6985"/>
            <wp:docPr id="292416715" name="Picture 1" descr="A diagram of a retail sales pipeline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6715" name="Picture 1" descr="A diagram of a retail sales pipeline architectur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1055" w14:textId="77777777" w:rsidR="00687B33" w:rsidRDefault="00687B33" w:rsidP="00687B33">
      <w:pPr>
        <w:pStyle w:val="ListParagraph"/>
        <w:ind w:left="0"/>
        <w:rPr>
          <w:sz w:val="24"/>
          <w:szCs w:val="24"/>
        </w:rPr>
      </w:pPr>
    </w:p>
    <w:p w14:paraId="417B660B" w14:textId="77777777" w:rsidR="00687B33" w:rsidRDefault="00687B33" w:rsidP="00687B33">
      <w:pPr>
        <w:pStyle w:val="ListParagraph"/>
        <w:ind w:left="0"/>
        <w:rPr>
          <w:sz w:val="24"/>
          <w:szCs w:val="24"/>
        </w:rPr>
      </w:pPr>
    </w:p>
    <w:p w14:paraId="213B5368" w14:textId="77777777" w:rsidR="00A229DB" w:rsidRDefault="00A229DB" w:rsidP="00687B33">
      <w:pPr>
        <w:pStyle w:val="ListParagraph"/>
        <w:ind w:left="0"/>
        <w:rPr>
          <w:sz w:val="24"/>
          <w:szCs w:val="24"/>
        </w:rPr>
      </w:pPr>
    </w:p>
    <w:p w14:paraId="3B1A8691" w14:textId="7BC43474" w:rsidR="00A229DB" w:rsidRDefault="005E6014" w:rsidP="00687B33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above architecture represents the flow through of the project. </w:t>
      </w:r>
    </w:p>
    <w:p w14:paraId="10C563FB" w14:textId="77777777" w:rsidR="00A229DB" w:rsidRDefault="00A229DB" w:rsidP="00687B33">
      <w:pPr>
        <w:pStyle w:val="ListParagraph"/>
        <w:ind w:left="0"/>
        <w:rPr>
          <w:sz w:val="24"/>
          <w:szCs w:val="24"/>
        </w:rPr>
      </w:pPr>
    </w:p>
    <w:p w14:paraId="59BD0A38" w14:textId="77777777" w:rsidR="00A229DB" w:rsidRDefault="00A229DB" w:rsidP="00687B33">
      <w:pPr>
        <w:pStyle w:val="ListParagraph"/>
        <w:ind w:left="0"/>
        <w:rPr>
          <w:sz w:val="24"/>
          <w:szCs w:val="24"/>
        </w:rPr>
      </w:pPr>
    </w:p>
    <w:p w14:paraId="03E26935" w14:textId="77777777" w:rsidR="00A229DB" w:rsidRPr="00A229DB" w:rsidRDefault="00A229DB" w:rsidP="00A229DB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en-IN"/>
          <w14:ligatures w14:val="none"/>
        </w:rPr>
        <w:t>Source Systems</w:t>
      </w:r>
    </w:p>
    <w:p w14:paraId="1FEAB8F3" w14:textId="2F77445C" w:rsidR="00A229DB" w:rsidRPr="00A229DB" w:rsidRDefault="00A229DB" w:rsidP="00A229DB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API</w:t>
      </w:r>
      <w:r w:rsidRPr="00A229D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: </w:t>
      </w:r>
      <w:r w:rsidR="00B0474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ales_</w:t>
      </w:r>
      <w:r w:rsidR="00B0474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sample. </w:t>
      </w:r>
      <w:proofErr w:type="spellStart"/>
      <w:r w:rsidR="00B0474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json</w:t>
      </w:r>
      <w:proofErr w:type="spellEnd"/>
    </w:p>
    <w:p w14:paraId="0AC5F994" w14:textId="096BB04F" w:rsidR="00A229DB" w:rsidRPr="00A229DB" w:rsidRDefault="00A229DB" w:rsidP="00A229D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CSV</w:t>
      </w:r>
      <w:r w:rsidR="00B0474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 P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roducts_sample.csv</w:t>
      </w:r>
    </w:p>
    <w:p w14:paraId="68045830" w14:textId="2B5513D1" w:rsidR="00A229DB" w:rsidRPr="00A229DB" w:rsidRDefault="00A229DB" w:rsidP="00A229DB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On-Prem SQL Server</w:t>
      </w:r>
      <w:r w:rsidRPr="00A229D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: </w:t>
      </w:r>
      <w:r w:rsidR="00B0474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ustomers</w:t>
      </w:r>
      <w:r w:rsidR="00C23A1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sample.csv</w:t>
      </w:r>
    </w:p>
    <w:p w14:paraId="4C1A848A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0B870BE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4F12013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68C3F1E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EAE86CE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FD25D98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9F20A36" w14:textId="77777777" w:rsidR="005E6014" w:rsidRDefault="005E6014" w:rsidP="00A229DB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9B816D6" w14:textId="145D4A24" w:rsidR="00A229DB" w:rsidRPr="00A229DB" w:rsidRDefault="00A229DB" w:rsidP="00A229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29D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Dataset for three tables:</w:t>
      </w:r>
    </w:p>
    <w:p w14:paraId="7650CAB5" w14:textId="33E7B9FC" w:rsidR="00A229DB" w:rsidRDefault="00A229DB" w:rsidP="00A229DB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Customers</w:t>
      </w:r>
      <w:r w:rsidRPr="00A229D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5E60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r w:rsidR="0039158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On premises SQL Database</w:t>
      </w:r>
      <w:r w:rsidR="005E601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5915EB5F" w14:textId="5BCB3BB2" w:rsidR="005E6014" w:rsidRPr="005E6014" w:rsidRDefault="005E6014" w:rsidP="005E6014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The source data</w:t>
      </w: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of the customers is stored in an SQL DATABASE, the below picture represents the screenshot of the table that was </w:t>
      </w:r>
      <w:proofErr w:type="gramStart"/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created</w:t>
      </w:r>
      <w:proofErr w:type="gramEnd"/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and the data is configured to the table. </w:t>
      </w:r>
    </w:p>
    <w:p w14:paraId="583B8F83" w14:textId="77777777" w:rsidR="005E6014" w:rsidRDefault="005E6014" w:rsidP="005E6014">
      <w:pPr>
        <w:spacing w:before="24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44E8437" w14:textId="00ADE94F" w:rsidR="00391584" w:rsidRDefault="00391584" w:rsidP="00391584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91584">
        <w:rPr>
          <w:rFonts w:ascii="Arial" w:eastAsia="Times New Roman" w:hAnsi="Arial" w:cs="Arial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ADC2F7A" wp14:editId="47737F80">
            <wp:extent cx="5219700" cy="3073400"/>
            <wp:effectExtent l="0" t="0" r="0" b="0"/>
            <wp:docPr id="1228227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271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A6C" w14:textId="77777777" w:rsidR="00391584" w:rsidRPr="00A229DB" w:rsidRDefault="00391584" w:rsidP="00391584">
      <w:pPr>
        <w:spacing w:before="240"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2FFE6F0" w14:textId="18FFEA82" w:rsidR="00391584" w:rsidRDefault="00A229DB" w:rsidP="0039158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Products</w:t>
      </w:r>
      <w:r w:rsidRPr="00A229D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– Stores product details</w:t>
      </w:r>
      <w:r w:rsidR="0039158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- Bronze layer </w:t>
      </w:r>
    </w:p>
    <w:p w14:paraId="4E76E957" w14:textId="2BBB9351" w:rsidR="005E6014" w:rsidRDefault="005E6014" w:rsidP="005E601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3EE7FC3" w14:textId="7EA6443A" w:rsidR="005E6014" w:rsidRPr="005E6014" w:rsidRDefault="005E6014" w:rsidP="005E601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Other dataset Products, we are placing this data directly to the bronze layer as shown below.  </w:t>
      </w:r>
    </w:p>
    <w:p w14:paraId="2FF47997" w14:textId="77777777" w:rsidR="00391584" w:rsidRDefault="00391584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F583DC0" w14:textId="4745A034" w:rsidR="00391584" w:rsidRDefault="00391584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391584">
        <w:rPr>
          <w:noProof/>
          <w:sz w:val="24"/>
          <w:szCs w:val="24"/>
        </w:rPr>
        <w:drawing>
          <wp:inline distT="0" distB="0" distL="0" distR="0" wp14:anchorId="551FC03C" wp14:editId="0B3F0C30">
            <wp:extent cx="5219700" cy="103505"/>
            <wp:effectExtent l="0" t="0" r="0" b="0"/>
            <wp:docPr id="21057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5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F7C" w14:textId="77777777" w:rsidR="00391584" w:rsidRDefault="00391584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A5FCAB9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DA010F4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D267691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B607EF9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748DF7B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0C2B51D8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28F9F78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08C603E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ED41B98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F84A1F8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35F9063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90154A8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4AF6D2B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295133F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3D203EF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2C87BB50" w14:textId="77777777" w:rsidR="006D4809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51B71651" w14:textId="77777777" w:rsidR="006D4809" w:rsidRPr="00A229DB" w:rsidRDefault="006D4809" w:rsidP="0039158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8FFDAC8" w14:textId="3D943385" w:rsidR="00A229DB" w:rsidRDefault="00A229DB" w:rsidP="006D4809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A229DB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Sales</w:t>
      </w:r>
      <w:r w:rsidRPr="00A229DB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– Stores sales transactions</w:t>
      </w:r>
    </w:p>
    <w:p w14:paraId="32C3A622" w14:textId="2154642F" w:rsidR="00297363" w:rsidRPr="00297363" w:rsidRDefault="00297363" w:rsidP="00297363">
      <w:pPr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 got the sales data as a Rest API format. (from the Git Hub)</w:t>
      </w:r>
    </w:p>
    <w:p w14:paraId="1B0918ED" w14:textId="55F8F08F" w:rsidR="00687B33" w:rsidRDefault="00391584">
      <w:pPr>
        <w:rPr>
          <w:sz w:val="24"/>
          <w:szCs w:val="24"/>
        </w:rPr>
      </w:pPr>
      <w:r w:rsidRPr="00391584">
        <w:rPr>
          <w:noProof/>
          <w:sz w:val="24"/>
          <w:szCs w:val="24"/>
        </w:rPr>
        <w:drawing>
          <wp:inline distT="0" distB="0" distL="0" distR="0" wp14:anchorId="4A3176AA" wp14:editId="07FFE26C">
            <wp:extent cx="5219700" cy="2637790"/>
            <wp:effectExtent l="0" t="0" r="0" b="0"/>
            <wp:docPr id="1570068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686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E75" w14:textId="77777777" w:rsidR="006D4809" w:rsidRDefault="006D4809">
      <w:pPr>
        <w:rPr>
          <w:sz w:val="24"/>
          <w:szCs w:val="24"/>
        </w:rPr>
      </w:pPr>
    </w:p>
    <w:p w14:paraId="2202367A" w14:textId="77777777" w:rsidR="00297363" w:rsidRDefault="00297363">
      <w:pPr>
        <w:rPr>
          <w:sz w:val="24"/>
          <w:szCs w:val="24"/>
        </w:rPr>
      </w:pPr>
    </w:p>
    <w:p w14:paraId="2E43390B" w14:textId="3BD5D4D7" w:rsidR="00297363" w:rsidRDefault="00297363">
      <w:pPr>
        <w:rPr>
          <w:sz w:val="24"/>
          <w:szCs w:val="24"/>
        </w:rPr>
      </w:pPr>
      <w:r>
        <w:rPr>
          <w:sz w:val="24"/>
          <w:szCs w:val="24"/>
        </w:rPr>
        <w:t xml:space="preserve">In ADF, to execute the architecture the implementation is a Pipeline. To execute a pipeline, we have </w:t>
      </w:r>
      <w:proofErr w:type="gramStart"/>
      <w:r>
        <w:rPr>
          <w:sz w:val="24"/>
          <w:szCs w:val="24"/>
        </w:rPr>
        <w:t>created  Linked</w:t>
      </w:r>
      <w:proofErr w:type="gramEnd"/>
      <w:r>
        <w:rPr>
          <w:sz w:val="24"/>
          <w:szCs w:val="24"/>
        </w:rPr>
        <w:t xml:space="preserve"> services for all 3 data sources. </w:t>
      </w:r>
    </w:p>
    <w:p w14:paraId="301FA572" w14:textId="58A9A769" w:rsidR="006D4809" w:rsidRPr="00297363" w:rsidRDefault="006D4809">
      <w:pPr>
        <w:rPr>
          <w:b/>
          <w:bCs/>
          <w:sz w:val="24"/>
          <w:szCs w:val="24"/>
        </w:rPr>
      </w:pPr>
      <w:r w:rsidRPr="00297363">
        <w:rPr>
          <w:b/>
          <w:bCs/>
          <w:sz w:val="24"/>
          <w:szCs w:val="24"/>
        </w:rPr>
        <w:t xml:space="preserve">Linked Services: </w:t>
      </w:r>
    </w:p>
    <w:p w14:paraId="296B52A2" w14:textId="615B0313" w:rsidR="006D4809" w:rsidRDefault="006D4809">
      <w:pPr>
        <w:rPr>
          <w:sz w:val="24"/>
          <w:szCs w:val="24"/>
        </w:rPr>
      </w:pPr>
      <w:r w:rsidRPr="006D4809">
        <w:rPr>
          <w:noProof/>
          <w:sz w:val="24"/>
          <w:szCs w:val="24"/>
        </w:rPr>
        <w:drawing>
          <wp:inline distT="0" distB="0" distL="0" distR="0" wp14:anchorId="7B91E5E9" wp14:editId="3C6C049D">
            <wp:extent cx="5219700" cy="1528445"/>
            <wp:effectExtent l="0" t="0" r="0" b="0"/>
            <wp:docPr id="1389416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64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F936" w14:textId="56C3049E" w:rsidR="006D4809" w:rsidRDefault="006D4809">
      <w:pPr>
        <w:rPr>
          <w:b/>
          <w:bCs/>
          <w:sz w:val="24"/>
          <w:szCs w:val="24"/>
        </w:rPr>
      </w:pPr>
      <w:r w:rsidRPr="00297363">
        <w:rPr>
          <w:b/>
          <w:bCs/>
          <w:sz w:val="24"/>
          <w:szCs w:val="24"/>
        </w:rPr>
        <w:t xml:space="preserve">Triggers: </w:t>
      </w:r>
    </w:p>
    <w:p w14:paraId="2EF97C89" w14:textId="2B5EDE9D" w:rsidR="00297363" w:rsidRDefault="00297363">
      <w:pPr>
        <w:rPr>
          <w:sz w:val="24"/>
          <w:szCs w:val="24"/>
        </w:rPr>
      </w:pPr>
      <w:r>
        <w:rPr>
          <w:sz w:val="24"/>
          <w:szCs w:val="24"/>
        </w:rPr>
        <w:t xml:space="preserve">I have 2 triggers </w:t>
      </w:r>
    </w:p>
    <w:p w14:paraId="41D881CF" w14:textId="385C8F50" w:rsidR="009C4B45" w:rsidRDefault="009C4B45" w:rsidP="009C4B45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C4B45">
        <w:rPr>
          <w:b/>
          <w:bCs/>
          <w:sz w:val="24"/>
          <w:szCs w:val="24"/>
        </w:rPr>
        <w:t>Scheduled</w:t>
      </w:r>
      <w:r>
        <w:rPr>
          <w:sz w:val="24"/>
          <w:szCs w:val="24"/>
        </w:rPr>
        <w:t>: Runs the pipeline according to the interval provided.</w:t>
      </w:r>
    </w:p>
    <w:p w14:paraId="2A45C178" w14:textId="7EA04D99" w:rsidR="009C4B45" w:rsidRPr="009C4B45" w:rsidRDefault="009C4B45" w:rsidP="009C4B45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C4B45">
        <w:rPr>
          <w:b/>
          <w:bCs/>
          <w:sz w:val="24"/>
          <w:szCs w:val="24"/>
        </w:rPr>
        <w:t>Tumbling-API</w:t>
      </w:r>
      <w:r>
        <w:rPr>
          <w:sz w:val="24"/>
          <w:szCs w:val="24"/>
        </w:rPr>
        <w:t>: It pulls the data from the API source within the time frame provided.</w:t>
      </w:r>
    </w:p>
    <w:p w14:paraId="78EFDF66" w14:textId="618C8595" w:rsidR="006D4809" w:rsidRDefault="006D4809">
      <w:pPr>
        <w:rPr>
          <w:sz w:val="24"/>
          <w:szCs w:val="24"/>
        </w:rPr>
      </w:pPr>
      <w:r w:rsidRPr="006D4809">
        <w:rPr>
          <w:noProof/>
          <w:sz w:val="24"/>
          <w:szCs w:val="24"/>
        </w:rPr>
        <w:lastRenderedPageBreak/>
        <w:drawing>
          <wp:inline distT="0" distB="0" distL="0" distR="0" wp14:anchorId="66ED8509" wp14:editId="6A32E421">
            <wp:extent cx="2377646" cy="2568163"/>
            <wp:effectExtent l="0" t="0" r="3810" b="3810"/>
            <wp:docPr id="825215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57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B23D" w14:textId="308113DB" w:rsidR="009C4B45" w:rsidRDefault="009C4B45">
      <w:pPr>
        <w:rPr>
          <w:sz w:val="24"/>
          <w:szCs w:val="24"/>
        </w:rPr>
      </w:pPr>
      <w:r>
        <w:rPr>
          <w:sz w:val="24"/>
          <w:szCs w:val="24"/>
        </w:rPr>
        <w:t xml:space="preserve">Along with linked and Triggers, here we have created few data sets which are used in the entire pipeline process.  </w:t>
      </w:r>
    </w:p>
    <w:p w14:paraId="35881D64" w14:textId="77777777" w:rsidR="009C4B45" w:rsidRDefault="009C4B45">
      <w:pPr>
        <w:rPr>
          <w:b/>
          <w:bCs/>
          <w:sz w:val="24"/>
          <w:szCs w:val="24"/>
        </w:rPr>
      </w:pPr>
    </w:p>
    <w:p w14:paraId="358FD6DE" w14:textId="074D24C4" w:rsidR="006D4809" w:rsidRPr="009C4B45" w:rsidRDefault="006D4809">
      <w:pPr>
        <w:rPr>
          <w:b/>
          <w:bCs/>
          <w:sz w:val="24"/>
          <w:szCs w:val="24"/>
        </w:rPr>
      </w:pPr>
      <w:r w:rsidRPr="009C4B45">
        <w:rPr>
          <w:b/>
          <w:bCs/>
          <w:sz w:val="24"/>
          <w:szCs w:val="24"/>
        </w:rPr>
        <w:t xml:space="preserve">Datasets: </w:t>
      </w:r>
    </w:p>
    <w:p w14:paraId="0EE8F9BA" w14:textId="38A446BF" w:rsidR="006D4809" w:rsidRDefault="006D4809">
      <w:pPr>
        <w:rPr>
          <w:sz w:val="24"/>
          <w:szCs w:val="24"/>
        </w:rPr>
      </w:pPr>
      <w:r w:rsidRPr="006D4809">
        <w:rPr>
          <w:noProof/>
          <w:sz w:val="24"/>
          <w:szCs w:val="24"/>
        </w:rPr>
        <w:drawing>
          <wp:inline distT="0" distB="0" distL="0" distR="0" wp14:anchorId="113AD924" wp14:editId="045A27F9">
            <wp:extent cx="2156647" cy="3276884"/>
            <wp:effectExtent l="0" t="0" r="0" b="0"/>
            <wp:docPr id="1493529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96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C5CD" w14:textId="77777777" w:rsidR="00973128" w:rsidRDefault="00973128">
      <w:pPr>
        <w:rPr>
          <w:sz w:val="24"/>
          <w:szCs w:val="24"/>
        </w:rPr>
      </w:pPr>
    </w:p>
    <w:p w14:paraId="682C51DB" w14:textId="77777777" w:rsidR="009C4B45" w:rsidRDefault="009C4B45">
      <w:pPr>
        <w:rPr>
          <w:sz w:val="24"/>
          <w:szCs w:val="24"/>
        </w:rPr>
      </w:pPr>
    </w:p>
    <w:p w14:paraId="4F8B23B1" w14:textId="77777777" w:rsidR="009C4B45" w:rsidRDefault="009C4B45">
      <w:pPr>
        <w:rPr>
          <w:sz w:val="24"/>
          <w:szCs w:val="24"/>
        </w:rPr>
      </w:pPr>
    </w:p>
    <w:p w14:paraId="1B734938" w14:textId="77777777" w:rsidR="009C4B45" w:rsidRDefault="009C4B45">
      <w:pPr>
        <w:rPr>
          <w:sz w:val="24"/>
          <w:szCs w:val="24"/>
        </w:rPr>
      </w:pPr>
    </w:p>
    <w:p w14:paraId="6AA33571" w14:textId="77777777" w:rsidR="009C4B45" w:rsidRDefault="00973128">
      <w:pPr>
        <w:rPr>
          <w:b/>
          <w:bCs/>
          <w:sz w:val="24"/>
          <w:szCs w:val="24"/>
        </w:rPr>
      </w:pPr>
      <w:r w:rsidRPr="009C4B45">
        <w:rPr>
          <w:b/>
          <w:bCs/>
          <w:sz w:val="24"/>
          <w:szCs w:val="24"/>
        </w:rPr>
        <w:lastRenderedPageBreak/>
        <w:t>Raw to Bronze:</w:t>
      </w:r>
    </w:p>
    <w:p w14:paraId="301FAFFB" w14:textId="77777777" w:rsidR="00D67F31" w:rsidRDefault="00D67F31">
      <w:pPr>
        <w:rPr>
          <w:sz w:val="24"/>
          <w:szCs w:val="24"/>
        </w:rPr>
      </w:pPr>
      <w:r>
        <w:rPr>
          <w:sz w:val="24"/>
          <w:szCs w:val="24"/>
        </w:rPr>
        <w:t xml:space="preserve">Copy data activity is created for both API and SQLDB. </w:t>
      </w:r>
    </w:p>
    <w:p w14:paraId="0DA85F39" w14:textId="77777777" w:rsidR="00D67F31" w:rsidRPr="00D67F31" w:rsidRDefault="00D67F31">
      <w:pPr>
        <w:rPr>
          <w:b/>
          <w:bCs/>
          <w:sz w:val="24"/>
          <w:szCs w:val="24"/>
        </w:rPr>
      </w:pPr>
      <w:r w:rsidRPr="00D67F31">
        <w:rPr>
          <w:b/>
          <w:bCs/>
          <w:sz w:val="24"/>
          <w:szCs w:val="24"/>
        </w:rPr>
        <w:t xml:space="preserve">For API, </w:t>
      </w:r>
    </w:p>
    <w:p w14:paraId="47087FF4" w14:textId="77777777" w:rsidR="00D67F31" w:rsidRDefault="00D67F31">
      <w:pPr>
        <w:rPr>
          <w:sz w:val="24"/>
          <w:szCs w:val="24"/>
        </w:rPr>
      </w:pPr>
      <w:r>
        <w:rPr>
          <w:sz w:val="24"/>
          <w:szCs w:val="24"/>
        </w:rPr>
        <w:t>Source: Http file</w:t>
      </w:r>
    </w:p>
    <w:p w14:paraId="2DBD30BA" w14:textId="5FECAA2C" w:rsidR="00973128" w:rsidRDefault="00D67F31">
      <w:pPr>
        <w:rPr>
          <w:b/>
          <w:bCs/>
          <w:sz w:val="24"/>
          <w:szCs w:val="24"/>
        </w:rPr>
      </w:pPr>
      <w:r>
        <w:rPr>
          <w:sz w:val="24"/>
          <w:szCs w:val="24"/>
        </w:rPr>
        <w:t>Destination: Bronze layer</w:t>
      </w:r>
      <w:r w:rsidR="00973128" w:rsidRPr="009C4B45">
        <w:rPr>
          <w:b/>
          <w:bCs/>
          <w:sz w:val="24"/>
          <w:szCs w:val="24"/>
        </w:rPr>
        <w:t xml:space="preserve"> </w:t>
      </w:r>
    </w:p>
    <w:p w14:paraId="420689C8" w14:textId="12B6FDB7" w:rsidR="00D67F31" w:rsidRPr="00D67F31" w:rsidRDefault="00D67F31">
      <w:pPr>
        <w:rPr>
          <w:b/>
          <w:bCs/>
          <w:sz w:val="24"/>
          <w:szCs w:val="24"/>
        </w:rPr>
      </w:pPr>
      <w:r w:rsidRPr="00D67F31">
        <w:rPr>
          <w:b/>
          <w:bCs/>
          <w:sz w:val="24"/>
          <w:szCs w:val="24"/>
        </w:rPr>
        <w:t xml:space="preserve">for SQL, </w:t>
      </w:r>
    </w:p>
    <w:p w14:paraId="7DA03078" w14:textId="734469EF" w:rsidR="00D67F31" w:rsidRDefault="00D67F31">
      <w:pPr>
        <w:rPr>
          <w:sz w:val="24"/>
          <w:szCs w:val="24"/>
        </w:rPr>
      </w:pPr>
      <w:r>
        <w:rPr>
          <w:sz w:val="24"/>
          <w:szCs w:val="24"/>
        </w:rPr>
        <w:t xml:space="preserve">Source: SQLDB table </w:t>
      </w:r>
    </w:p>
    <w:p w14:paraId="14BD7446" w14:textId="2C6F1851" w:rsidR="00D67F31" w:rsidRPr="00D67F31" w:rsidRDefault="00D67F31">
      <w:pPr>
        <w:rPr>
          <w:sz w:val="24"/>
          <w:szCs w:val="24"/>
        </w:rPr>
      </w:pPr>
      <w:r>
        <w:rPr>
          <w:sz w:val="24"/>
          <w:szCs w:val="24"/>
        </w:rPr>
        <w:t>Destination: Bronze Layer</w:t>
      </w:r>
    </w:p>
    <w:p w14:paraId="09EB8162" w14:textId="77777777" w:rsidR="00973128" w:rsidRDefault="00973128">
      <w:pPr>
        <w:rPr>
          <w:sz w:val="24"/>
          <w:szCs w:val="24"/>
        </w:rPr>
      </w:pPr>
    </w:p>
    <w:p w14:paraId="6CDFA52B" w14:textId="5F7A78E1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787C3663" wp14:editId="191C897C">
            <wp:extent cx="5219700" cy="3537585"/>
            <wp:effectExtent l="0" t="0" r="0" b="5715"/>
            <wp:docPr id="1567603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038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B4D5" w14:textId="77777777" w:rsidR="00D67F31" w:rsidRDefault="00D67F31">
      <w:pPr>
        <w:rPr>
          <w:sz w:val="24"/>
          <w:szCs w:val="24"/>
        </w:rPr>
      </w:pPr>
    </w:p>
    <w:p w14:paraId="0EAF9AB5" w14:textId="77777777" w:rsidR="00D67F31" w:rsidRDefault="00D67F31">
      <w:pPr>
        <w:rPr>
          <w:sz w:val="24"/>
          <w:szCs w:val="24"/>
        </w:rPr>
      </w:pPr>
    </w:p>
    <w:p w14:paraId="76AD405E" w14:textId="76C03257" w:rsidR="00D67F31" w:rsidRDefault="00D67F31">
      <w:pPr>
        <w:rPr>
          <w:sz w:val="24"/>
          <w:szCs w:val="24"/>
        </w:rPr>
      </w:pPr>
      <w:r>
        <w:rPr>
          <w:sz w:val="24"/>
          <w:szCs w:val="24"/>
        </w:rPr>
        <w:t xml:space="preserve">After validation and debugging the data is stored in </w:t>
      </w:r>
      <w:proofErr w:type="gramStart"/>
      <w:r>
        <w:rPr>
          <w:sz w:val="24"/>
          <w:szCs w:val="24"/>
        </w:rPr>
        <w:t>Bronze</w:t>
      </w:r>
      <w:proofErr w:type="gramEnd"/>
      <w:r>
        <w:rPr>
          <w:sz w:val="24"/>
          <w:szCs w:val="24"/>
        </w:rPr>
        <w:t xml:space="preserve"> layer as shown below, </w:t>
      </w:r>
    </w:p>
    <w:p w14:paraId="18CC0A17" w14:textId="3D41E092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lastRenderedPageBreak/>
        <w:drawing>
          <wp:inline distT="0" distB="0" distL="0" distR="0" wp14:anchorId="23511316" wp14:editId="7FA4A75C">
            <wp:extent cx="5218672" cy="1216550"/>
            <wp:effectExtent l="0" t="0" r="1270" b="3175"/>
            <wp:docPr id="223247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734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29487"/>
                    <a:stretch/>
                  </pic:blipFill>
                  <pic:spPr bwMode="auto">
                    <a:xfrm>
                      <a:off x="0" y="0"/>
                      <a:ext cx="5247108" cy="122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683B" w14:textId="0B1A559C" w:rsidR="00973128" w:rsidRPr="00D67F31" w:rsidRDefault="00D67F31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The next step in the architecture is to take data from Bronze to silver  </w:t>
      </w:r>
    </w:p>
    <w:p w14:paraId="00366869" w14:textId="7C9739BB" w:rsidR="00973128" w:rsidRDefault="00973128">
      <w:pPr>
        <w:rPr>
          <w:sz w:val="24"/>
          <w:szCs w:val="24"/>
        </w:rPr>
      </w:pPr>
      <w:r w:rsidRPr="00D67F31">
        <w:rPr>
          <w:b/>
          <w:bCs/>
          <w:sz w:val="24"/>
          <w:szCs w:val="24"/>
        </w:rPr>
        <w:t xml:space="preserve">Bronze to </w:t>
      </w:r>
      <w:r w:rsidR="00D67F31" w:rsidRPr="00D67F31">
        <w:rPr>
          <w:b/>
          <w:bCs/>
          <w:sz w:val="24"/>
          <w:szCs w:val="24"/>
        </w:rPr>
        <w:t>Silver:</w:t>
      </w:r>
      <w:r w:rsidR="00D67F31">
        <w:rPr>
          <w:b/>
          <w:bCs/>
          <w:sz w:val="24"/>
          <w:szCs w:val="24"/>
        </w:rPr>
        <w:t xml:space="preserve"> </w:t>
      </w:r>
    </w:p>
    <w:p w14:paraId="0CB9D5F8" w14:textId="27A7725E" w:rsidR="00D67F31" w:rsidRDefault="00D67F31">
      <w:pPr>
        <w:rPr>
          <w:sz w:val="24"/>
          <w:szCs w:val="24"/>
        </w:rPr>
      </w:pPr>
      <w:r>
        <w:rPr>
          <w:sz w:val="24"/>
          <w:szCs w:val="24"/>
        </w:rPr>
        <w:t xml:space="preserve">We are using data flow activity for the transfer. </w:t>
      </w:r>
    </w:p>
    <w:p w14:paraId="41A82123" w14:textId="2C281B8E" w:rsidR="00D67F31" w:rsidRDefault="00D67F31">
      <w:pPr>
        <w:rPr>
          <w:sz w:val="24"/>
          <w:szCs w:val="24"/>
        </w:rPr>
      </w:pPr>
      <w:r>
        <w:rPr>
          <w:sz w:val="24"/>
          <w:szCs w:val="24"/>
        </w:rPr>
        <w:t>Using the datasets which we created previously, the source to sink has been configured for all the 3 data sets.</w:t>
      </w:r>
    </w:p>
    <w:p w14:paraId="71CFEE8C" w14:textId="1563C281" w:rsidR="00D67F31" w:rsidRDefault="00D67F31">
      <w:pPr>
        <w:rPr>
          <w:sz w:val="24"/>
          <w:szCs w:val="24"/>
        </w:rPr>
      </w:pPr>
      <w:r w:rsidRPr="00D67F31">
        <w:rPr>
          <w:b/>
          <w:bCs/>
          <w:sz w:val="24"/>
          <w:szCs w:val="24"/>
        </w:rPr>
        <w:t>Products:</w:t>
      </w:r>
      <w:r>
        <w:rPr>
          <w:sz w:val="24"/>
          <w:szCs w:val="24"/>
        </w:rPr>
        <w:t xml:space="preserve"> Source-Derived-Filter-Sink </w:t>
      </w:r>
    </w:p>
    <w:p w14:paraId="5FF407D4" w14:textId="77777777" w:rsidR="00D67F31" w:rsidRDefault="00D67F31">
      <w:pPr>
        <w:rPr>
          <w:sz w:val="24"/>
          <w:szCs w:val="24"/>
        </w:rPr>
      </w:pPr>
      <w:r w:rsidRPr="00D67F31">
        <w:rPr>
          <w:b/>
          <w:bCs/>
          <w:sz w:val="24"/>
          <w:szCs w:val="24"/>
        </w:rPr>
        <w:t>Sales:</w:t>
      </w:r>
      <w:r>
        <w:rPr>
          <w:sz w:val="24"/>
          <w:szCs w:val="24"/>
        </w:rPr>
        <w:t xml:space="preserve"> Source-Derived-Select-Filter-Sink</w:t>
      </w:r>
    </w:p>
    <w:p w14:paraId="6A8D8654" w14:textId="77777777" w:rsidR="00D67F31" w:rsidRDefault="00D67F31">
      <w:pPr>
        <w:rPr>
          <w:sz w:val="24"/>
          <w:szCs w:val="24"/>
        </w:rPr>
      </w:pPr>
      <w:r w:rsidRPr="00D67F31">
        <w:rPr>
          <w:b/>
          <w:bCs/>
          <w:sz w:val="24"/>
          <w:szCs w:val="24"/>
        </w:rPr>
        <w:t>Customers: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Source-Derived-Filter-Sink</w:t>
      </w:r>
    </w:p>
    <w:p w14:paraId="77D1E817" w14:textId="6AEA8004" w:rsidR="008B00CF" w:rsidRDefault="008B00CF">
      <w:pPr>
        <w:rPr>
          <w:sz w:val="24"/>
          <w:szCs w:val="24"/>
        </w:rPr>
      </w:pPr>
      <w:r>
        <w:rPr>
          <w:sz w:val="24"/>
          <w:szCs w:val="24"/>
        </w:rPr>
        <w:t>For all 3 data sets,</w:t>
      </w:r>
    </w:p>
    <w:p w14:paraId="67C882A3" w14:textId="77777777" w:rsidR="008B00CF" w:rsidRDefault="008B00C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B00CF">
        <w:rPr>
          <w:b/>
          <w:bCs/>
          <w:sz w:val="24"/>
          <w:szCs w:val="24"/>
        </w:rPr>
        <w:t>Source:</w:t>
      </w:r>
      <w:r>
        <w:rPr>
          <w:sz w:val="24"/>
          <w:szCs w:val="24"/>
        </w:rPr>
        <w:t xml:space="preserve"> Bronze layer</w:t>
      </w:r>
    </w:p>
    <w:p w14:paraId="1E0C817F" w14:textId="58B9EE03" w:rsidR="00D67F31" w:rsidRPr="00D67F31" w:rsidRDefault="008B00CF">
      <w:pPr>
        <w:rPr>
          <w:sz w:val="24"/>
          <w:szCs w:val="24"/>
        </w:rPr>
      </w:pPr>
      <w:r w:rsidRPr="008B00CF">
        <w:rPr>
          <w:b/>
          <w:bCs/>
          <w:sz w:val="24"/>
          <w:szCs w:val="24"/>
        </w:rPr>
        <w:t xml:space="preserve"> Sink:</w:t>
      </w:r>
      <w:r>
        <w:rPr>
          <w:sz w:val="24"/>
          <w:szCs w:val="24"/>
        </w:rPr>
        <w:t xml:space="preserve"> Silver layer </w:t>
      </w:r>
      <w:r w:rsidR="00D67F31">
        <w:rPr>
          <w:sz w:val="24"/>
          <w:szCs w:val="24"/>
        </w:rPr>
        <w:t xml:space="preserve"> </w:t>
      </w:r>
    </w:p>
    <w:p w14:paraId="3F7FF09D" w14:textId="47E2078B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45484C11" wp14:editId="41A0A67A">
            <wp:extent cx="5219700" cy="1748155"/>
            <wp:effectExtent l="0" t="0" r="0" b="4445"/>
            <wp:docPr id="1527657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706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F013" w14:textId="646E1D70" w:rsidR="00973128" w:rsidRDefault="00B05427">
      <w:pPr>
        <w:rPr>
          <w:sz w:val="24"/>
          <w:szCs w:val="24"/>
        </w:rPr>
      </w:pPr>
      <w:r>
        <w:rPr>
          <w:sz w:val="24"/>
          <w:szCs w:val="24"/>
        </w:rPr>
        <w:t xml:space="preserve">In the above data flow, we used Derived for eliminating NULL values. </w:t>
      </w:r>
    </w:p>
    <w:p w14:paraId="25279C33" w14:textId="767444BD" w:rsidR="00B05427" w:rsidRDefault="00B05427">
      <w:pPr>
        <w:rPr>
          <w:sz w:val="24"/>
          <w:szCs w:val="24"/>
        </w:rPr>
      </w:pPr>
      <w:r>
        <w:rPr>
          <w:sz w:val="24"/>
          <w:szCs w:val="24"/>
        </w:rPr>
        <w:t xml:space="preserve"> I have used SQL functions for eliminating the following are the few patterns used in the derived. </w:t>
      </w:r>
    </w:p>
    <w:p w14:paraId="793F1959" w14:textId="04C9E16E" w:rsidR="00B05427" w:rsidRPr="00B05427" w:rsidRDefault="00B05427" w:rsidP="00B05427">
      <w:pPr>
        <w:rPr>
          <w:b/>
          <w:bCs/>
          <w:sz w:val="24"/>
          <w:szCs w:val="24"/>
        </w:rPr>
      </w:pPr>
      <w:r w:rsidRPr="00B05427">
        <w:rPr>
          <w:b/>
          <w:bCs/>
          <w:sz w:val="24"/>
          <w:szCs w:val="24"/>
        </w:rPr>
        <w:t xml:space="preserve">if the </w:t>
      </w:r>
      <w:r w:rsidRPr="00B05427">
        <w:rPr>
          <w:b/>
          <w:bCs/>
          <w:sz w:val="24"/>
          <w:szCs w:val="24"/>
        </w:rPr>
        <w:t>column</w:t>
      </w:r>
      <w:r w:rsidRPr="00B05427">
        <w:rPr>
          <w:b/>
          <w:bCs/>
          <w:sz w:val="24"/>
          <w:szCs w:val="24"/>
        </w:rPr>
        <w:t xml:space="preserve"> is </w:t>
      </w:r>
      <w:r w:rsidRPr="00B05427">
        <w:rPr>
          <w:b/>
          <w:bCs/>
          <w:sz w:val="24"/>
          <w:szCs w:val="24"/>
        </w:rPr>
        <w:t>integer</w:t>
      </w:r>
      <w:r w:rsidRPr="00B05427">
        <w:rPr>
          <w:b/>
          <w:bCs/>
          <w:sz w:val="24"/>
          <w:szCs w:val="24"/>
        </w:rPr>
        <w:t>:</w:t>
      </w:r>
    </w:p>
    <w:p w14:paraId="49347296" w14:textId="337845F9" w:rsidR="00B05427" w:rsidRPr="00B05427" w:rsidRDefault="00B05427" w:rsidP="00B05427">
      <w:pPr>
        <w:rPr>
          <w:b/>
          <w:bCs/>
          <w:sz w:val="24"/>
          <w:szCs w:val="24"/>
        </w:rPr>
      </w:pPr>
      <w:r w:rsidRPr="00B05427">
        <w:rPr>
          <w:b/>
          <w:bCs/>
          <w:sz w:val="24"/>
          <w:szCs w:val="24"/>
        </w:rPr>
        <w:t>for 2</w:t>
      </w:r>
      <w:r>
        <w:rPr>
          <w:b/>
          <w:bCs/>
          <w:sz w:val="24"/>
          <w:szCs w:val="24"/>
        </w:rPr>
        <w:t xml:space="preserve"> column</w:t>
      </w:r>
      <w:r w:rsidRPr="00B05427">
        <w:rPr>
          <w:b/>
          <w:bCs/>
          <w:sz w:val="24"/>
          <w:szCs w:val="24"/>
        </w:rPr>
        <w:t xml:space="preserve"> mapping </w:t>
      </w:r>
    </w:p>
    <w:p w14:paraId="7C1CBC28" w14:textId="657E0C7B" w:rsidR="00B05427" w:rsidRPr="00B05427" w:rsidRDefault="00B05427" w:rsidP="00B05427">
      <w:pPr>
        <w:rPr>
          <w:sz w:val="24"/>
          <w:szCs w:val="24"/>
        </w:rPr>
      </w:pP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(Column2), Column2, </w:t>
      </w:r>
      <w:proofErr w:type="spellStart"/>
      <w:r w:rsidRPr="00B05427">
        <w:rPr>
          <w:sz w:val="24"/>
          <w:szCs w:val="24"/>
        </w:rPr>
        <w:t>iif</w:t>
      </w:r>
      <w:proofErr w:type="spellEnd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r w:rsidRPr="00B05427">
        <w:rPr>
          <w:sz w:val="24"/>
          <w:szCs w:val="24"/>
        </w:rPr>
        <w:t>(Column1), Column1, 0)</w:t>
      </w:r>
    </w:p>
    <w:p w14:paraId="4F62DEEF" w14:textId="77777777" w:rsidR="00B05427" w:rsidRDefault="00B05427" w:rsidP="00B05427">
      <w:pPr>
        <w:rPr>
          <w:sz w:val="24"/>
          <w:szCs w:val="24"/>
        </w:rPr>
      </w:pPr>
    </w:p>
    <w:p w14:paraId="33DC2554" w14:textId="17F3498F" w:rsidR="00B05427" w:rsidRPr="00B05427" w:rsidRDefault="00B05427" w:rsidP="00B05427">
      <w:pPr>
        <w:rPr>
          <w:b/>
          <w:bCs/>
          <w:sz w:val="24"/>
          <w:szCs w:val="24"/>
        </w:rPr>
      </w:pPr>
      <w:r w:rsidRPr="00B05427">
        <w:rPr>
          <w:b/>
          <w:bCs/>
          <w:sz w:val="24"/>
          <w:szCs w:val="24"/>
        </w:rPr>
        <w:lastRenderedPageBreak/>
        <w:t>for 3</w:t>
      </w:r>
      <w:r>
        <w:rPr>
          <w:b/>
          <w:bCs/>
          <w:sz w:val="24"/>
          <w:szCs w:val="24"/>
        </w:rPr>
        <w:t xml:space="preserve"> column</w:t>
      </w:r>
      <w:r w:rsidRPr="00B05427">
        <w:rPr>
          <w:b/>
          <w:bCs/>
          <w:sz w:val="24"/>
          <w:szCs w:val="24"/>
        </w:rPr>
        <w:t xml:space="preserve"> mapping</w:t>
      </w:r>
    </w:p>
    <w:p w14:paraId="1F90C928" w14:textId="77777777" w:rsidR="00B05427" w:rsidRPr="00B05427" w:rsidRDefault="00B05427" w:rsidP="00B05427">
      <w:pPr>
        <w:rPr>
          <w:sz w:val="24"/>
          <w:szCs w:val="24"/>
        </w:rPr>
      </w:pP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(Column3), Column3, </w:t>
      </w:r>
    </w:p>
    <w:p w14:paraId="1081BB82" w14:textId="77777777" w:rsidR="00B05427" w:rsidRPr="00B05427" w:rsidRDefault="00B05427" w:rsidP="00B05427">
      <w:pPr>
        <w:rPr>
          <w:sz w:val="24"/>
          <w:szCs w:val="24"/>
        </w:rPr>
      </w:pPr>
      <w:r w:rsidRPr="00B05427">
        <w:rPr>
          <w:sz w:val="24"/>
          <w:szCs w:val="24"/>
        </w:rPr>
        <w:t xml:space="preserve">    </w:t>
      </w: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(Column2), Column2, </w:t>
      </w:r>
    </w:p>
    <w:p w14:paraId="5C0311A3" w14:textId="77777777" w:rsidR="00B05427" w:rsidRPr="00B05427" w:rsidRDefault="00B05427" w:rsidP="00B05427">
      <w:pPr>
        <w:rPr>
          <w:sz w:val="24"/>
          <w:szCs w:val="24"/>
        </w:rPr>
      </w:pPr>
      <w:r w:rsidRPr="00B05427">
        <w:rPr>
          <w:sz w:val="24"/>
          <w:szCs w:val="24"/>
        </w:rPr>
        <w:t xml:space="preserve">        </w:t>
      </w: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>(Column1), Column1, 0)))</w:t>
      </w:r>
    </w:p>
    <w:p w14:paraId="7CC888E1" w14:textId="77777777" w:rsidR="00B05427" w:rsidRPr="00B05427" w:rsidRDefault="00B05427" w:rsidP="00B05427">
      <w:pPr>
        <w:rPr>
          <w:sz w:val="24"/>
          <w:szCs w:val="24"/>
        </w:rPr>
      </w:pPr>
    </w:p>
    <w:p w14:paraId="34382ACE" w14:textId="77777777" w:rsidR="00B05427" w:rsidRPr="00B05427" w:rsidRDefault="00B05427" w:rsidP="00B05427">
      <w:pPr>
        <w:rPr>
          <w:b/>
          <w:bCs/>
          <w:sz w:val="24"/>
          <w:szCs w:val="24"/>
        </w:rPr>
      </w:pPr>
      <w:r w:rsidRPr="00B05427">
        <w:rPr>
          <w:b/>
          <w:bCs/>
          <w:sz w:val="24"/>
          <w:szCs w:val="24"/>
        </w:rPr>
        <w:t xml:space="preserve">if the column is date </w:t>
      </w:r>
    </w:p>
    <w:p w14:paraId="452B883E" w14:textId="5D740AB5" w:rsidR="00B05427" w:rsidRPr="00B05427" w:rsidRDefault="00B05427" w:rsidP="00B05427">
      <w:pPr>
        <w:rPr>
          <w:b/>
          <w:bCs/>
          <w:sz w:val="24"/>
          <w:szCs w:val="24"/>
        </w:rPr>
      </w:pPr>
      <w:r w:rsidRPr="00B05427">
        <w:rPr>
          <w:b/>
          <w:bCs/>
          <w:sz w:val="24"/>
          <w:szCs w:val="24"/>
        </w:rPr>
        <w:t xml:space="preserve">for 2 </w:t>
      </w:r>
      <w:r>
        <w:rPr>
          <w:b/>
          <w:bCs/>
          <w:sz w:val="24"/>
          <w:szCs w:val="24"/>
        </w:rPr>
        <w:t xml:space="preserve">column </w:t>
      </w:r>
      <w:r w:rsidRPr="00B05427">
        <w:rPr>
          <w:b/>
          <w:bCs/>
          <w:sz w:val="24"/>
          <w:szCs w:val="24"/>
        </w:rPr>
        <w:t>mapping</w:t>
      </w:r>
    </w:p>
    <w:p w14:paraId="321690B6" w14:textId="77777777" w:rsidR="00B05427" w:rsidRPr="00B05427" w:rsidRDefault="00B05427" w:rsidP="00B05427">
      <w:pPr>
        <w:rPr>
          <w:sz w:val="24"/>
          <w:szCs w:val="24"/>
        </w:rPr>
      </w:pP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(Column2), </w:t>
      </w:r>
      <w:proofErr w:type="spellStart"/>
      <w:r w:rsidRPr="00B05427">
        <w:rPr>
          <w:sz w:val="24"/>
          <w:szCs w:val="24"/>
        </w:rPr>
        <w:t>toString</w:t>
      </w:r>
      <w:proofErr w:type="spellEnd"/>
      <w:r w:rsidRPr="00B05427">
        <w:rPr>
          <w:sz w:val="24"/>
          <w:szCs w:val="24"/>
        </w:rPr>
        <w:t>(Column2, '</w:t>
      </w:r>
      <w:proofErr w:type="spellStart"/>
      <w:r w:rsidRPr="00B05427">
        <w:rPr>
          <w:sz w:val="24"/>
          <w:szCs w:val="24"/>
        </w:rPr>
        <w:t>yyyy</w:t>
      </w:r>
      <w:proofErr w:type="spellEnd"/>
      <w:r w:rsidRPr="00B05427">
        <w:rPr>
          <w:sz w:val="24"/>
          <w:szCs w:val="24"/>
        </w:rPr>
        <w:t xml:space="preserve">-MM-dd'), </w:t>
      </w:r>
    </w:p>
    <w:p w14:paraId="26BA55F5" w14:textId="77777777" w:rsidR="00B05427" w:rsidRPr="00B05427" w:rsidRDefault="00B05427" w:rsidP="00B05427">
      <w:pPr>
        <w:rPr>
          <w:sz w:val="24"/>
          <w:szCs w:val="24"/>
        </w:rPr>
      </w:pPr>
      <w:r w:rsidRPr="00B05427">
        <w:rPr>
          <w:sz w:val="24"/>
          <w:szCs w:val="24"/>
        </w:rPr>
        <w:t xml:space="preserve">    </w:t>
      </w: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(Column1), </w:t>
      </w:r>
      <w:proofErr w:type="spellStart"/>
      <w:r w:rsidRPr="00B05427">
        <w:rPr>
          <w:sz w:val="24"/>
          <w:szCs w:val="24"/>
        </w:rPr>
        <w:t>toString</w:t>
      </w:r>
      <w:proofErr w:type="spellEnd"/>
      <w:r w:rsidRPr="00B05427">
        <w:rPr>
          <w:sz w:val="24"/>
          <w:szCs w:val="24"/>
        </w:rPr>
        <w:t>(Column1, '</w:t>
      </w:r>
      <w:proofErr w:type="spellStart"/>
      <w:r w:rsidRPr="00B05427">
        <w:rPr>
          <w:sz w:val="24"/>
          <w:szCs w:val="24"/>
        </w:rPr>
        <w:t>yyyy</w:t>
      </w:r>
      <w:proofErr w:type="spellEnd"/>
      <w:r w:rsidRPr="00B05427">
        <w:rPr>
          <w:sz w:val="24"/>
          <w:szCs w:val="24"/>
        </w:rPr>
        <w:t>-MM-dd'), 'N/A'))</w:t>
      </w:r>
    </w:p>
    <w:p w14:paraId="5580688D" w14:textId="77777777" w:rsidR="00B05427" w:rsidRPr="00B05427" w:rsidRDefault="00B05427" w:rsidP="00B05427">
      <w:pPr>
        <w:rPr>
          <w:sz w:val="24"/>
          <w:szCs w:val="24"/>
        </w:rPr>
      </w:pPr>
    </w:p>
    <w:p w14:paraId="09C71D07" w14:textId="1803EE06" w:rsidR="00B05427" w:rsidRPr="00B05427" w:rsidRDefault="00B05427" w:rsidP="00B05427">
      <w:pPr>
        <w:rPr>
          <w:b/>
          <w:bCs/>
          <w:sz w:val="24"/>
          <w:szCs w:val="24"/>
        </w:rPr>
      </w:pPr>
      <w:r w:rsidRPr="00B05427">
        <w:rPr>
          <w:b/>
          <w:bCs/>
          <w:sz w:val="24"/>
          <w:szCs w:val="24"/>
        </w:rPr>
        <w:t xml:space="preserve">for 3 </w:t>
      </w:r>
      <w:r w:rsidRPr="00B05427">
        <w:rPr>
          <w:b/>
          <w:bCs/>
          <w:sz w:val="24"/>
          <w:szCs w:val="24"/>
        </w:rPr>
        <w:t xml:space="preserve">column </w:t>
      </w:r>
      <w:r w:rsidRPr="00B05427">
        <w:rPr>
          <w:b/>
          <w:bCs/>
          <w:sz w:val="24"/>
          <w:szCs w:val="24"/>
        </w:rPr>
        <w:t xml:space="preserve">mapping </w:t>
      </w:r>
    </w:p>
    <w:p w14:paraId="36B15BAD" w14:textId="77777777" w:rsidR="00B05427" w:rsidRPr="00B05427" w:rsidRDefault="00B05427" w:rsidP="00B05427">
      <w:pPr>
        <w:rPr>
          <w:sz w:val="24"/>
          <w:szCs w:val="24"/>
        </w:rPr>
      </w:pP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(Column3), </w:t>
      </w:r>
      <w:proofErr w:type="spellStart"/>
      <w:r w:rsidRPr="00B05427">
        <w:rPr>
          <w:sz w:val="24"/>
          <w:szCs w:val="24"/>
        </w:rPr>
        <w:t>toString</w:t>
      </w:r>
      <w:proofErr w:type="spellEnd"/>
      <w:r w:rsidRPr="00B05427">
        <w:rPr>
          <w:sz w:val="24"/>
          <w:szCs w:val="24"/>
        </w:rPr>
        <w:t>(Column3, '</w:t>
      </w:r>
      <w:proofErr w:type="spellStart"/>
      <w:r w:rsidRPr="00B05427">
        <w:rPr>
          <w:sz w:val="24"/>
          <w:szCs w:val="24"/>
        </w:rPr>
        <w:t>yyyy</w:t>
      </w:r>
      <w:proofErr w:type="spellEnd"/>
      <w:r w:rsidRPr="00B05427">
        <w:rPr>
          <w:sz w:val="24"/>
          <w:szCs w:val="24"/>
        </w:rPr>
        <w:t xml:space="preserve">-MM-dd'), </w:t>
      </w:r>
    </w:p>
    <w:p w14:paraId="4D16D649" w14:textId="77777777" w:rsidR="00B05427" w:rsidRPr="00B05427" w:rsidRDefault="00B05427" w:rsidP="00B05427">
      <w:pPr>
        <w:rPr>
          <w:sz w:val="24"/>
          <w:szCs w:val="24"/>
        </w:rPr>
      </w:pPr>
      <w:r w:rsidRPr="00B05427">
        <w:rPr>
          <w:sz w:val="24"/>
          <w:szCs w:val="24"/>
        </w:rPr>
        <w:t xml:space="preserve">    </w:t>
      </w: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(Column2), </w:t>
      </w:r>
      <w:proofErr w:type="spellStart"/>
      <w:r w:rsidRPr="00B05427">
        <w:rPr>
          <w:sz w:val="24"/>
          <w:szCs w:val="24"/>
        </w:rPr>
        <w:t>toString</w:t>
      </w:r>
      <w:proofErr w:type="spellEnd"/>
      <w:r w:rsidRPr="00B05427">
        <w:rPr>
          <w:sz w:val="24"/>
          <w:szCs w:val="24"/>
        </w:rPr>
        <w:t>(Column2, '</w:t>
      </w:r>
      <w:proofErr w:type="spellStart"/>
      <w:r w:rsidRPr="00B05427">
        <w:rPr>
          <w:sz w:val="24"/>
          <w:szCs w:val="24"/>
        </w:rPr>
        <w:t>yyyy</w:t>
      </w:r>
      <w:proofErr w:type="spellEnd"/>
      <w:r w:rsidRPr="00B05427">
        <w:rPr>
          <w:sz w:val="24"/>
          <w:szCs w:val="24"/>
        </w:rPr>
        <w:t xml:space="preserve">-MM-dd'), </w:t>
      </w:r>
    </w:p>
    <w:p w14:paraId="2934E8AF" w14:textId="00279194" w:rsidR="00B05427" w:rsidRDefault="00B05427" w:rsidP="00B05427">
      <w:pPr>
        <w:rPr>
          <w:sz w:val="24"/>
          <w:szCs w:val="24"/>
        </w:rPr>
      </w:pPr>
      <w:r w:rsidRPr="00B05427">
        <w:rPr>
          <w:sz w:val="24"/>
          <w:szCs w:val="24"/>
        </w:rPr>
        <w:t xml:space="preserve">        </w:t>
      </w:r>
      <w:proofErr w:type="spellStart"/>
      <w:r w:rsidRPr="00B05427">
        <w:rPr>
          <w:sz w:val="24"/>
          <w:szCs w:val="24"/>
        </w:rPr>
        <w:t>iif</w:t>
      </w:r>
      <w:proofErr w:type="spellEnd"/>
      <w:proofErr w:type="gramStart"/>
      <w:r w:rsidRPr="00B05427">
        <w:rPr>
          <w:sz w:val="24"/>
          <w:szCs w:val="24"/>
        </w:rPr>
        <w:t>(!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 xml:space="preserve">(Column1), </w:t>
      </w:r>
      <w:proofErr w:type="spellStart"/>
      <w:r w:rsidRPr="00B05427">
        <w:rPr>
          <w:sz w:val="24"/>
          <w:szCs w:val="24"/>
        </w:rPr>
        <w:t>toString</w:t>
      </w:r>
      <w:proofErr w:type="spellEnd"/>
      <w:r w:rsidRPr="00B05427">
        <w:rPr>
          <w:sz w:val="24"/>
          <w:szCs w:val="24"/>
        </w:rPr>
        <w:t>(Column1, '</w:t>
      </w:r>
      <w:proofErr w:type="spellStart"/>
      <w:r w:rsidRPr="00B05427">
        <w:rPr>
          <w:sz w:val="24"/>
          <w:szCs w:val="24"/>
        </w:rPr>
        <w:t>yyyy</w:t>
      </w:r>
      <w:proofErr w:type="spellEnd"/>
      <w:r w:rsidRPr="00B05427">
        <w:rPr>
          <w:sz w:val="24"/>
          <w:szCs w:val="24"/>
        </w:rPr>
        <w:t>-MM-dd'), 'N/A')))</w:t>
      </w:r>
    </w:p>
    <w:p w14:paraId="3B8CFA2D" w14:textId="77777777" w:rsidR="00612115" w:rsidRDefault="00612115" w:rsidP="00B05427">
      <w:pPr>
        <w:rPr>
          <w:sz w:val="24"/>
          <w:szCs w:val="24"/>
        </w:rPr>
      </w:pPr>
    </w:p>
    <w:p w14:paraId="35C26816" w14:textId="56FB5B8C" w:rsidR="00612115" w:rsidRDefault="00612115" w:rsidP="00B05427">
      <w:pPr>
        <w:rPr>
          <w:sz w:val="24"/>
          <w:szCs w:val="24"/>
        </w:rPr>
      </w:pPr>
      <w:r>
        <w:rPr>
          <w:sz w:val="24"/>
          <w:szCs w:val="24"/>
        </w:rPr>
        <w:t xml:space="preserve">Filter is used to eliminate the rows that has all NULL values, the used expression is provided </w:t>
      </w:r>
      <w:proofErr w:type="gramStart"/>
      <w:r>
        <w:rPr>
          <w:sz w:val="24"/>
          <w:szCs w:val="24"/>
        </w:rPr>
        <w:t>below .</w:t>
      </w:r>
      <w:proofErr w:type="gramEnd"/>
    </w:p>
    <w:p w14:paraId="44D37B9F" w14:textId="694E6768" w:rsidR="00B05427" w:rsidRDefault="00B05427" w:rsidP="00B05427">
      <w:pPr>
        <w:rPr>
          <w:sz w:val="24"/>
          <w:szCs w:val="24"/>
        </w:rPr>
      </w:pPr>
      <w:proofErr w:type="gramStart"/>
      <w:r w:rsidRPr="00B05427">
        <w:rPr>
          <w:sz w:val="24"/>
          <w:szCs w:val="24"/>
        </w:rPr>
        <w:t>!</w:t>
      </w:r>
      <w:proofErr w:type="spellStart"/>
      <w:r w:rsidRPr="00B05427">
        <w:rPr>
          <w:sz w:val="24"/>
          <w:szCs w:val="24"/>
        </w:rPr>
        <w:t>isNull</w:t>
      </w:r>
      <w:proofErr w:type="spellEnd"/>
      <w:proofErr w:type="gramEnd"/>
      <w:r w:rsidRPr="00B05427">
        <w:rPr>
          <w:sz w:val="24"/>
          <w:szCs w:val="24"/>
        </w:rPr>
        <w:t>(a) &amp;&amp; !</w:t>
      </w:r>
      <w:proofErr w:type="spellStart"/>
      <w:r w:rsidRPr="00B05427">
        <w:rPr>
          <w:sz w:val="24"/>
          <w:szCs w:val="24"/>
        </w:rPr>
        <w:t>isNull</w:t>
      </w:r>
      <w:proofErr w:type="spellEnd"/>
      <w:r w:rsidRPr="00B05427">
        <w:rPr>
          <w:sz w:val="24"/>
          <w:szCs w:val="24"/>
        </w:rPr>
        <w:t>(b) &amp;&amp; !</w:t>
      </w:r>
      <w:proofErr w:type="spellStart"/>
      <w:r w:rsidRPr="00B05427">
        <w:rPr>
          <w:sz w:val="24"/>
          <w:szCs w:val="24"/>
        </w:rPr>
        <w:t>isNull</w:t>
      </w:r>
      <w:proofErr w:type="spellEnd"/>
      <w:r w:rsidRPr="00B05427">
        <w:rPr>
          <w:sz w:val="24"/>
          <w:szCs w:val="24"/>
        </w:rPr>
        <w:t>(c) &amp;&amp; !</w:t>
      </w:r>
      <w:proofErr w:type="spellStart"/>
      <w:r w:rsidRPr="00B05427">
        <w:rPr>
          <w:sz w:val="24"/>
          <w:szCs w:val="24"/>
        </w:rPr>
        <w:t>isNull</w:t>
      </w:r>
      <w:proofErr w:type="spellEnd"/>
      <w:r w:rsidRPr="00B05427">
        <w:rPr>
          <w:sz w:val="24"/>
          <w:szCs w:val="24"/>
        </w:rPr>
        <w:t>(d) &amp;&amp; !</w:t>
      </w:r>
      <w:proofErr w:type="spellStart"/>
      <w:r w:rsidRPr="00B05427">
        <w:rPr>
          <w:sz w:val="24"/>
          <w:szCs w:val="24"/>
        </w:rPr>
        <w:t>isNull</w:t>
      </w:r>
      <w:proofErr w:type="spellEnd"/>
      <w:r w:rsidRPr="00B05427">
        <w:rPr>
          <w:sz w:val="24"/>
          <w:szCs w:val="24"/>
        </w:rPr>
        <w:t>(e) &amp;&amp; !</w:t>
      </w:r>
      <w:proofErr w:type="spellStart"/>
      <w:r w:rsidRPr="00B05427">
        <w:rPr>
          <w:sz w:val="24"/>
          <w:szCs w:val="24"/>
        </w:rPr>
        <w:t>isNull</w:t>
      </w:r>
      <w:proofErr w:type="spellEnd"/>
      <w:r w:rsidRPr="00B05427">
        <w:rPr>
          <w:sz w:val="24"/>
          <w:szCs w:val="24"/>
        </w:rPr>
        <w:t>(f)</w:t>
      </w:r>
    </w:p>
    <w:p w14:paraId="4072C4AE" w14:textId="77777777" w:rsidR="00612115" w:rsidRDefault="00612115" w:rsidP="00B05427">
      <w:pPr>
        <w:rPr>
          <w:sz w:val="24"/>
          <w:szCs w:val="24"/>
        </w:rPr>
      </w:pPr>
    </w:p>
    <w:p w14:paraId="4F6D4A30" w14:textId="7CB2522E" w:rsidR="00612115" w:rsidRDefault="00612115" w:rsidP="00B05427">
      <w:pPr>
        <w:rPr>
          <w:sz w:val="24"/>
          <w:szCs w:val="24"/>
        </w:rPr>
      </w:pPr>
      <w:r>
        <w:rPr>
          <w:sz w:val="24"/>
          <w:szCs w:val="24"/>
        </w:rPr>
        <w:t xml:space="preserve">Later once the configuration of the Data flow is completed, we go the pipeline where data flow activity is dragged to the pipeline and connect to the previous 2 Copy data activity </w:t>
      </w:r>
    </w:p>
    <w:p w14:paraId="38B25F69" w14:textId="01988561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lastRenderedPageBreak/>
        <w:drawing>
          <wp:inline distT="0" distB="0" distL="0" distR="0" wp14:anchorId="53418612" wp14:editId="5E9420DB">
            <wp:extent cx="5219700" cy="2726055"/>
            <wp:effectExtent l="0" t="0" r="0" b="0"/>
            <wp:docPr id="215717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1757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A444" w14:textId="77777777" w:rsidR="00B36C52" w:rsidRDefault="00B36C52">
      <w:pPr>
        <w:rPr>
          <w:sz w:val="24"/>
          <w:szCs w:val="24"/>
        </w:rPr>
      </w:pPr>
    </w:p>
    <w:p w14:paraId="4021E1B1" w14:textId="4854AA16" w:rsidR="00B36C52" w:rsidRDefault="00B36C52">
      <w:pPr>
        <w:rPr>
          <w:sz w:val="24"/>
          <w:szCs w:val="24"/>
        </w:rPr>
      </w:pPr>
      <w:r>
        <w:rPr>
          <w:sz w:val="24"/>
          <w:szCs w:val="24"/>
        </w:rPr>
        <w:t xml:space="preserve">After the validation and debug are done, the data is flown to </w:t>
      </w:r>
      <w:proofErr w:type="gramStart"/>
      <w:r>
        <w:rPr>
          <w:sz w:val="24"/>
          <w:szCs w:val="24"/>
        </w:rPr>
        <w:t>Silver</w:t>
      </w:r>
      <w:proofErr w:type="gramEnd"/>
      <w:r>
        <w:rPr>
          <w:sz w:val="24"/>
          <w:szCs w:val="24"/>
        </w:rPr>
        <w:t xml:space="preserve"> layer as shown in below picture.</w:t>
      </w:r>
    </w:p>
    <w:p w14:paraId="631B7BC8" w14:textId="110A800D" w:rsidR="00391584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4E1AD241" wp14:editId="0AB6E634">
            <wp:extent cx="5219700" cy="2303145"/>
            <wp:effectExtent l="0" t="0" r="0" b="1905"/>
            <wp:docPr id="1985834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49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757" w14:textId="77777777" w:rsidR="00E30E92" w:rsidRDefault="00E30E92">
      <w:pPr>
        <w:rPr>
          <w:sz w:val="24"/>
          <w:szCs w:val="24"/>
        </w:rPr>
      </w:pPr>
    </w:p>
    <w:p w14:paraId="39A91858" w14:textId="6AD4EBA9" w:rsidR="00391584" w:rsidRDefault="00973128">
      <w:pPr>
        <w:rPr>
          <w:b/>
          <w:bCs/>
          <w:sz w:val="24"/>
          <w:szCs w:val="24"/>
        </w:rPr>
      </w:pPr>
      <w:r w:rsidRPr="00E30E92">
        <w:rPr>
          <w:b/>
          <w:bCs/>
          <w:sz w:val="24"/>
          <w:szCs w:val="24"/>
        </w:rPr>
        <w:t xml:space="preserve">Silver to SQL </w:t>
      </w:r>
      <w:r w:rsidR="00E30E92" w:rsidRPr="00E30E92">
        <w:rPr>
          <w:b/>
          <w:bCs/>
          <w:sz w:val="24"/>
          <w:szCs w:val="24"/>
        </w:rPr>
        <w:t xml:space="preserve">db: </w:t>
      </w:r>
    </w:p>
    <w:p w14:paraId="6A4B7496" w14:textId="6F2DF5AD" w:rsidR="00E30E92" w:rsidRDefault="0046546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Once the data got to silver layer, the next step is to connect the silver layer to your o/p </w:t>
      </w:r>
      <w:r w:rsidR="007724A9">
        <w:rPr>
          <w:bCs/>
          <w:sz w:val="24"/>
          <w:szCs w:val="24"/>
        </w:rPr>
        <w:t xml:space="preserve">SQLDB. </w:t>
      </w:r>
    </w:p>
    <w:p w14:paraId="4AAF8A95" w14:textId="495E45DC" w:rsidR="007724A9" w:rsidRDefault="007724A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 the SQL database we are creating the tables as per the o/p we got in Silver. </w:t>
      </w:r>
    </w:p>
    <w:p w14:paraId="74A23D57" w14:textId="4878005B" w:rsidR="007724A9" w:rsidRDefault="007724A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Mapping is done as required </w:t>
      </w:r>
    </w:p>
    <w:p w14:paraId="60BBF1BC" w14:textId="31CC5620" w:rsidR="007724A9" w:rsidRPr="0046546F" w:rsidRDefault="007724A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The below 2 pictures shows the tables that got created </w:t>
      </w:r>
    </w:p>
    <w:p w14:paraId="0DC525EB" w14:textId="30B2AE9E" w:rsidR="00973128" w:rsidRDefault="007724A9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lastRenderedPageBreak/>
        <w:drawing>
          <wp:inline distT="0" distB="0" distL="0" distR="0" wp14:anchorId="51E19E11" wp14:editId="339F2FB9">
            <wp:extent cx="3633746" cy="1892300"/>
            <wp:effectExtent l="0" t="0" r="5080" b="0"/>
            <wp:docPr id="1220516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633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-1" r="30373" b="65875"/>
                    <a:stretch/>
                  </pic:blipFill>
                  <pic:spPr bwMode="auto">
                    <a:xfrm>
                      <a:off x="0" y="0"/>
                      <a:ext cx="3634347" cy="18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32B0E" w14:textId="58477946" w:rsidR="007724A9" w:rsidRDefault="007724A9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49045BB4" wp14:editId="0954B7F8">
            <wp:extent cx="4691270" cy="2043485"/>
            <wp:effectExtent l="0" t="0" r="0" b="0"/>
            <wp:docPr id="1761092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70370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r="10124" b="67216"/>
                    <a:stretch/>
                  </pic:blipFill>
                  <pic:spPr bwMode="auto">
                    <a:xfrm>
                      <a:off x="0" y="0"/>
                      <a:ext cx="4691270" cy="204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B3695" w14:textId="77777777" w:rsidR="007724A9" w:rsidRDefault="007724A9">
      <w:pPr>
        <w:rPr>
          <w:sz w:val="24"/>
          <w:szCs w:val="24"/>
        </w:rPr>
      </w:pPr>
    </w:p>
    <w:p w14:paraId="278BA6FF" w14:textId="77777777" w:rsidR="007724A9" w:rsidRDefault="007724A9">
      <w:pPr>
        <w:rPr>
          <w:sz w:val="24"/>
          <w:szCs w:val="24"/>
        </w:rPr>
      </w:pPr>
    </w:p>
    <w:p w14:paraId="2C07685D" w14:textId="48399E09" w:rsidR="00FF34AE" w:rsidRDefault="00FF34AE">
      <w:pPr>
        <w:rPr>
          <w:sz w:val="24"/>
          <w:szCs w:val="24"/>
        </w:rPr>
      </w:pPr>
      <w:r>
        <w:rPr>
          <w:sz w:val="24"/>
          <w:szCs w:val="24"/>
        </w:rPr>
        <w:t>Here comes the configuration of data flow for Silver to SQLDB</w:t>
      </w:r>
    </w:p>
    <w:p w14:paraId="0F892437" w14:textId="199EC222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7A8A3FD4" wp14:editId="49F9BC54">
            <wp:extent cx="5219700" cy="3131820"/>
            <wp:effectExtent l="0" t="0" r="0" b="0"/>
            <wp:docPr id="940352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520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F71C" w14:textId="42213125" w:rsidR="00FF34AE" w:rsidRDefault="00FF34A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Another data flow activity was added and connected with previous one. </w:t>
      </w:r>
    </w:p>
    <w:p w14:paraId="75C13F3B" w14:textId="2BAB343E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61FFF9C0" wp14:editId="78220B35">
            <wp:extent cx="5219700" cy="1775460"/>
            <wp:effectExtent l="0" t="0" r="0" b="0"/>
            <wp:docPr id="659755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558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571" w14:textId="77777777" w:rsidR="00FF34AE" w:rsidRDefault="00FF34AE">
      <w:pPr>
        <w:rPr>
          <w:sz w:val="24"/>
          <w:szCs w:val="24"/>
        </w:rPr>
      </w:pPr>
    </w:p>
    <w:p w14:paraId="18B6679E" w14:textId="62E1D1F1" w:rsidR="00FF34AE" w:rsidRDefault="00FF34AE">
      <w:pPr>
        <w:rPr>
          <w:sz w:val="24"/>
          <w:szCs w:val="24"/>
        </w:rPr>
      </w:pPr>
      <w:r>
        <w:rPr>
          <w:sz w:val="24"/>
          <w:szCs w:val="24"/>
        </w:rPr>
        <w:t>Validation and debug are performed and below 2 pictures shows the o/p data of the Silver to SQLDB</w:t>
      </w:r>
    </w:p>
    <w:p w14:paraId="0B20D6E2" w14:textId="77777777" w:rsidR="00FF34AE" w:rsidRDefault="00FF34AE">
      <w:pPr>
        <w:rPr>
          <w:sz w:val="24"/>
          <w:szCs w:val="24"/>
        </w:rPr>
      </w:pPr>
    </w:p>
    <w:p w14:paraId="33B07469" w14:textId="685D9890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drawing>
          <wp:inline distT="0" distB="0" distL="0" distR="0" wp14:anchorId="69B2B80F" wp14:editId="0D43E81A">
            <wp:extent cx="5219700" cy="4261900"/>
            <wp:effectExtent l="0" t="0" r="0" b="5715"/>
            <wp:docPr id="876896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633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55" cy="42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1E86" w14:textId="193BDF51" w:rsidR="00973128" w:rsidRDefault="00973128">
      <w:pPr>
        <w:rPr>
          <w:sz w:val="24"/>
          <w:szCs w:val="24"/>
        </w:rPr>
      </w:pPr>
      <w:r w:rsidRPr="00973128">
        <w:rPr>
          <w:noProof/>
          <w:sz w:val="24"/>
          <w:szCs w:val="24"/>
        </w:rPr>
        <w:lastRenderedPageBreak/>
        <w:drawing>
          <wp:inline distT="0" distB="0" distL="0" distR="0" wp14:anchorId="28F2F8B3" wp14:editId="6A6AF227">
            <wp:extent cx="4218366" cy="3919827"/>
            <wp:effectExtent l="0" t="0" r="0" b="5080"/>
            <wp:docPr id="1619770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703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6863" cy="39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8B8" w14:textId="77777777" w:rsidR="00F35875" w:rsidRDefault="00F35875">
      <w:pPr>
        <w:rPr>
          <w:sz w:val="24"/>
          <w:szCs w:val="24"/>
        </w:rPr>
      </w:pPr>
    </w:p>
    <w:p w14:paraId="5755F855" w14:textId="77777777" w:rsidR="00652C2F" w:rsidRDefault="00652C2F">
      <w:pPr>
        <w:rPr>
          <w:sz w:val="24"/>
          <w:szCs w:val="24"/>
        </w:rPr>
      </w:pPr>
    </w:p>
    <w:p w14:paraId="17AF5745" w14:textId="750EE437" w:rsidR="00F35875" w:rsidRPr="0040044A" w:rsidRDefault="00F35875">
      <w:pPr>
        <w:rPr>
          <w:b/>
          <w:bCs/>
          <w:sz w:val="24"/>
          <w:szCs w:val="24"/>
        </w:rPr>
      </w:pPr>
      <w:r w:rsidRPr="0040044A">
        <w:rPr>
          <w:b/>
          <w:bCs/>
          <w:sz w:val="24"/>
          <w:szCs w:val="24"/>
        </w:rPr>
        <w:t xml:space="preserve">SQL Server to Power Bi: </w:t>
      </w:r>
    </w:p>
    <w:p w14:paraId="7C65589D" w14:textId="4FCF49A1" w:rsidR="00F35875" w:rsidRDefault="00652C2F">
      <w:pPr>
        <w:rPr>
          <w:sz w:val="24"/>
          <w:szCs w:val="24"/>
        </w:rPr>
      </w:pPr>
      <w:r w:rsidRPr="00652C2F">
        <w:rPr>
          <w:noProof/>
          <w:sz w:val="24"/>
          <w:szCs w:val="24"/>
        </w:rPr>
        <w:drawing>
          <wp:inline distT="0" distB="0" distL="0" distR="0" wp14:anchorId="5E4879EE" wp14:editId="449C24A0">
            <wp:extent cx="5219700" cy="2845435"/>
            <wp:effectExtent l="0" t="0" r="0" b="0"/>
            <wp:docPr id="1149193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357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76E6" w14:textId="77777777" w:rsidR="00391584" w:rsidRDefault="00391584">
      <w:pPr>
        <w:rPr>
          <w:sz w:val="24"/>
          <w:szCs w:val="24"/>
        </w:rPr>
      </w:pPr>
    </w:p>
    <w:p w14:paraId="7981E73B" w14:textId="77777777" w:rsidR="00391584" w:rsidRPr="00687B33" w:rsidRDefault="00391584">
      <w:pPr>
        <w:rPr>
          <w:sz w:val="24"/>
          <w:szCs w:val="24"/>
        </w:rPr>
      </w:pPr>
    </w:p>
    <w:p w14:paraId="14CBE5D9" w14:textId="77777777" w:rsidR="00687B33" w:rsidRPr="00687B33" w:rsidRDefault="00687B33">
      <w:pPr>
        <w:rPr>
          <w:sz w:val="24"/>
          <w:szCs w:val="24"/>
        </w:rPr>
      </w:pPr>
    </w:p>
    <w:sectPr w:rsidR="00687B33" w:rsidRPr="00687B33" w:rsidSect="006C5A9C">
      <w:pgSz w:w="11906" w:h="16838" w:code="9"/>
      <w:pgMar w:top="1985" w:right="1418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5B10DC"/>
    <w:multiLevelType w:val="multilevel"/>
    <w:tmpl w:val="9BA4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697128"/>
    <w:multiLevelType w:val="hybridMultilevel"/>
    <w:tmpl w:val="C2908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B131B"/>
    <w:multiLevelType w:val="multilevel"/>
    <w:tmpl w:val="33D6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1462654">
    <w:abstractNumId w:val="1"/>
  </w:num>
  <w:num w:numId="2" w16cid:durableId="1340083767">
    <w:abstractNumId w:val="0"/>
  </w:num>
  <w:num w:numId="3" w16cid:durableId="785541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F65"/>
    <w:rsid w:val="00130D41"/>
    <w:rsid w:val="001372DF"/>
    <w:rsid w:val="001D554C"/>
    <w:rsid w:val="00297363"/>
    <w:rsid w:val="002A2165"/>
    <w:rsid w:val="00391584"/>
    <w:rsid w:val="003933EE"/>
    <w:rsid w:val="0040044A"/>
    <w:rsid w:val="0046546F"/>
    <w:rsid w:val="005E6014"/>
    <w:rsid w:val="00612115"/>
    <w:rsid w:val="00652C2F"/>
    <w:rsid w:val="00687B33"/>
    <w:rsid w:val="006C5A9C"/>
    <w:rsid w:val="006D4809"/>
    <w:rsid w:val="007724A9"/>
    <w:rsid w:val="008B00CF"/>
    <w:rsid w:val="008E1018"/>
    <w:rsid w:val="00906303"/>
    <w:rsid w:val="00973128"/>
    <w:rsid w:val="009C4B45"/>
    <w:rsid w:val="00A229DB"/>
    <w:rsid w:val="00B0474E"/>
    <w:rsid w:val="00B05427"/>
    <w:rsid w:val="00B36C52"/>
    <w:rsid w:val="00BF39D8"/>
    <w:rsid w:val="00C23A1F"/>
    <w:rsid w:val="00D67F31"/>
    <w:rsid w:val="00E30E92"/>
    <w:rsid w:val="00F32F65"/>
    <w:rsid w:val="00F35875"/>
    <w:rsid w:val="00FF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FED46"/>
  <w15:chartTrackingRefBased/>
  <w15:docId w15:val="{DC704DEE-512C-4806-A382-4F9DA8213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F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F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F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F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F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F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F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F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F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2F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F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F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F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F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F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F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F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F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F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F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F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F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F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F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F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F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F6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229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00B9D-BDB0-4276-A767-0367EF842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13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Tiruveedhula</dc:creator>
  <cp:keywords/>
  <dc:description/>
  <cp:lastModifiedBy>Akshith Tiruveedhula</cp:lastModifiedBy>
  <cp:revision>37</cp:revision>
  <dcterms:created xsi:type="dcterms:W3CDTF">2025-03-12T20:42:00Z</dcterms:created>
  <dcterms:modified xsi:type="dcterms:W3CDTF">2025-03-15T04:04:00Z</dcterms:modified>
</cp:coreProperties>
</file>