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771C0" w14:textId="77777777" w:rsidR="00547D52" w:rsidRDefault="00547D52"/>
    <w:p w14:paraId="13239D28" w14:textId="77777777" w:rsidR="00547D52" w:rsidRDefault="00547D52"/>
    <w:p w14:paraId="5850C92B" w14:textId="77777777" w:rsidR="00547D52" w:rsidRDefault="00547D52"/>
    <w:p w14:paraId="2E4254F5" w14:textId="77777777" w:rsidR="00547D52" w:rsidRDefault="00547D52"/>
    <w:p w14:paraId="41C208C8" w14:textId="77777777" w:rsidR="00547D52" w:rsidRDefault="009F3CB1">
      <w:r>
        <w:rPr>
          <w:b/>
          <w:color w:val="A3172F"/>
        </w:rPr>
        <w:t>PROJECT REPORT · PHASE 1</w:t>
      </w:r>
    </w:p>
    <w:p w14:paraId="4BD7A8F6" w14:textId="77777777" w:rsidR="00547D52" w:rsidRDefault="009F3CB1">
      <w:pPr>
        <w:pStyle w:val="Title"/>
      </w:pPr>
      <w:r>
        <w:t>Heart Disease Risk Modelling</w:t>
      </w:r>
    </w:p>
    <w:p w14:paraId="2B79CA13" w14:textId="77777777" w:rsidR="00547D52" w:rsidRDefault="009F3CB1">
      <w:r>
        <w:rPr>
          <w:color w:val="5B6475"/>
          <w:sz w:val="28"/>
        </w:rPr>
        <w:t>A comparison of six machine-learning classifiers (Bayesian network, Naive Bayes, Logistic Regression, SVM, Random Forest and Gradient Boosting) on the UCI Cleveland heart disease data, using leakage-safe nested cross-validation</w:t>
      </w:r>
    </w:p>
    <w:p w14:paraId="7A49F32C" w14:textId="77777777" w:rsidR="00547D52" w:rsidRDefault="00547D52"/>
    <w:p w14:paraId="0202C8A3" w14:textId="77777777" w:rsidR="00547D52" w:rsidRDefault="009F3CB1">
      <w:r>
        <w:rPr>
          <w:b/>
        </w:rPr>
        <w:t xml:space="preserve">Team:  </w:t>
      </w:r>
      <w:r>
        <w:t>Hardik, Ayush, Akshith, Vansh, Kabir</w:t>
      </w:r>
    </w:p>
    <w:p w14:paraId="3FD7CD09" w14:textId="77777777" w:rsidR="00547D52" w:rsidRDefault="009F3CB1">
      <w:r>
        <w:rPr>
          <w:b/>
        </w:rPr>
        <w:t xml:space="preserve">Roll numbers:  </w:t>
      </w:r>
      <w:r>
        <w:t>[add]</w:t>
      </w:r>
    </w:p>
    <w:p w14:paraId="54E1B879" w14:textId="77777777" w:rsidR="00547D52" w:rsidRDefault="009F3CB1">
      <w:r>
        <w:rPr>
          <w:b/>
        </w:rPr>
        <w:t xml:space="preserve">Course:  </w:t>
      </w:r>
      <w:r>
        <w:t>[course name and code]</w:t>
      </w:r>
    </w:p>
    <w:p w14:paraId="726EE181" w14:textId="77777777" w:rsidR="00547D52" w:rsidRDefault="009F3CB1">
      <w:r>
        <w:rPr>
          <w:b/>
        </w:rPr>
        <w:t xml:space="preserve">Supervisor:  </w:t>
      </w:r>
      <w:r>
        <w:t>[teacher's name]</w:t>
      </w:r>
    </w:p>
    <w:p w14:paraId="22CE131E" w14:textId="77777777" w:rsidR="00547D52" w:rsidRDefault="009F3CB1">
      <w:r>
        <w:rPr>
          <w:b/>
        </w:rPr>
        <w:t xml:space="preserve">Institution:  </w:t>
      </w:r>
      <w:r>
        <w:t>[department, institution]</w:t>
      </w:r>
    </w:p>
    <w:p w14:paraId="56C0261C" w14:textId="77777777" w:rsidR="00547D52" w:rsidRDefault="009F3CB1">
      <w:r>
        <w:rPr>
          <w:b/>
        </w:rPr>
        <w:t xml:space="preserve">Date:  </w:t>
      </w:r>
      <w:r>
        <w:t>26 October 2026</w:t>
      </w:r>
    </w:p>
    <w:p w14:paraId="2482F390" w14:textId="77777777" w:rsidR="00547D52" w:rsidRDefault="00547D52"/>
    <w:p w14:paraId="4EC6AAA9" w14:textId="77777777" w:rsidR="00547D52" w:rsidRDefault="009F3CB1">
      <w:r>
        <w:rPr>
          <w:i/>
          <w:color w:val="5B6475"/>
          <w:sz w:val="20"/>
        </w:rPr>
        <w:t>This is an academic machine-learning study on a public dataset. It is not a clinically validated diagnostic system and must not be used for medical decisions.</w:t>
      </w:r>
    </w:p>
    <w:p w14:paraId="368DFCF2" w14:textId="77777777" w:rsidR="00547D52" w:rsidRDefault="009F3CB1">
      <w:r>
        <w:br w:type="page"/>
      </w:r>
    </w:p>
    <w:p w14:paraId="002DAACE" w14:textId="77777777" w:rsidR="00547D52" w:rsidRDefault="009F3CB1">
      <w:pPr>
        <w:pStyle w:val="Heading1"/>
      </w:pPr>
      <w:bookmarkStart w:id="0" w:name="_Toc243918083"/>
      <w:r>
        <w:lastRenderedPageBreak/>
        <w:t>Abstract</w:t>
      </w:r>
      <w:bookmarkEnd w:id="0"/>
    </w:p>
    <w:p w14:paraId="72FE60F9" w14:textId="77777777" w:rsidR="00547D52" w:rsidRDefault="009F3CB1">
      <w:r>
        <w:t xml:space="preserve">We compare six classifiers for angiographically defined heart disease on the Cleveland subset of the UCI Heart Disease data (303 patients, 139 with disease): a domain-informed </w:t>
      </w:r>
      <w:r>
        <w:rPr>
          <w:b/>
        </w:rPr>
        <w:t>Bayesian network</w:t>
      </w:r>
      <w:r>
        <w:t xml:space="preserve">, </w:t>
      </w:r>
      <w:r>
        <w:rPr>
          <w:b/>
        </w:rPr>
        <w:t>Naive Bayes</w:t>
      </w:r>
      <w:r>
        <w:t xml:space="preserve">, </w:t>
      </w:r>
      <w:r>
        <w:rPr>
          <w:b/>
        </w:rPr>
        <w:t>Logistic Regression</w:t>
      </w:r>
      <w:r>
        <w:t xml:space="preserve">, a </w:t>
      </w:r>
      <w:r>
        <w:rPr>
          <w:b/>
        </w:rPr>
        <w:t>support vector machine (SVM)</w:t>
      </w:r>
      <w:r>
        <w:t xml:space="preserve">, a </w:t>
      </w:r>
      <w:r>
        <w:rPr>
          <w:b/>
        </w:rPr>
        <w:t>Random Forest</w:t>
      </w:r>
      <w:r>
        <w:t xml:space="preserve"> and </w:t>
      </w:r>
      <w:r>
        <w:rPr>
          <w:b/>
        </w:rPr>
        <w:t>Gradient Boosting</w:t>
      </w:r>
      <w:r>
        <w:t>. All preprocessing is fitted inside training folds, hyper-parameters are tuned by nested cross-validation, and every model is scored on the same 25 outer folds (5-fold stratified cross-validation repeated 5 times).</w:t>
      </w:r>
    </w:p>
    <w:p w14:paraId="23DB1CE2" w14:textId="77777777" w:rsidR="00547D52" w:rsidRDefault="009F3CB1">
      <w:r>
        <w:t>All six models discriminate well: pooled out-of-fold ROC AUC ranges from 0.890 (Gradient Boosting) to 0.910 (Bayesian network), and accuracy from 81.8% to 84.9% (SVM). In paired patient-level bootstrap comparisons, five of the six models cannot be told apart; every difference whose 95% interval excludes zero involves Gradient Boosting, which is slightly behind. The three most important predictors are the same for every model examined (number of vessels coloured by fluoroscopy, thallium scan result and chest</w:t>
      </w:r>
      <w:r>
        <w:t xml:space="preserve"> pain type). With one centre, 303 patients and no external validation, these are internal estimates for an academic comparison and do not demonstrate clinical validity. The project also delivers tested, reproducible code and an interactive Streamlit web application.</w:t>
      </w:r>
    </w:p>
    <w:p w14:paraId="27EFC586" w14:textId="77777777" w:rsidR="00547D52" w:rsidRDefault="009F3CB1">
      <w:r>
        <w:rPr>
          <w:i/>
          <w:color w:val="5B6475"/>
          <w:sz w:val="20"/>
        </w:rPr>
        <w:t>Keywords: heart disease, Bayesian network, Naive Bayes, logistic regression, support vector machine, random forest, gradient boosting, nested cross-validation.</w:t>
      </w:r>
    </w:p>
    <w:p w14:paraId="34795ABB" w14:textId="77777777" w:rsidR="00547D52" w:rsidRDefault="009F3CB1">
      <w:r>
        <w:rPr>
          <w:rFonts w:ascii="Cambria" w:hAnsi="Cambria"/>
          <w:b/>
          <w:color w:val="141A26"/>
          <w:sz w:val="32"/>
        </w:rPr>
        <w:t>Contents</w:t>
      </w:r>
    </w:p>
    <w:p w14:paraId="33365E40" w14:textId="29B05123" w:rsidR="000D1687" w:rsidRDefault="009F3CB1">
      <w:pPr>
        <w:pStyle w:val="TOC1"/>
        <w:tabs>
          <w:tab w:val="right" w:leader="dot" w:pos="9288"/>
        </w:tabs>
        <w:rPr>
          <w:noProof/>
        </w:rPr>
      </w:pPr>
      <w:r>
        <w:fldChar w:fldCharType="begin"/>
      </w:r>
      <w:r>
        <w:instrText>TOC \o "1-2" \h \z \u</w:instrText>
      </w:r>
      <w:r>
        <w:fldChar w:fldCharType="separate"/>
      </w:r>
      <w:hyperlink w:anchor="_Toc243918083" w:history="1">
        <w:r w:rsidR="000D1687" w:rsidRPr="003242DF">
          <w:rPr>
            <w:rStyle w:val="Hyperlink"/>
            <w:noProof/>
          </w:rPr>
          <w:t>Abstract</w:t>
        </w:r>
        <w:r w:rsidR="000D1687">
          <w:rPr>
            <w:noProof/>
            <w:webHidden/>
          </w:rPr>
          <w:tab/>
        </w:r>
        <w:r w:rsidR="000D1687">
          <w:rPr>
            <w:noProof/>
            <w:webHidden/>
          </w:rPr>
          <w:fldChar w:fldCharType="begin"/>
        </w:r>
        <w:r w:rsidR="000D1687">
          <w:rPr>
            <w:noProof/>
            <w:webHidden/>
          </w:rPr>
          <w:instrText xml:space="preserve"> PAGEREF _Toc243918083 \h </w:instrText>
        </w:r>
        <w:r w:rsidR="000D1687">
          <w:rPr>
            <w:noProof/>
            <w:webHidden/>
          </w:rPr>
        </w:r>
        <w:r w:rsidR="000D1687">
          <w:rPr>
            <w:noProof/>
            <w:webHidden/>
          </w:rPr>
          <w:fldChar w:fldCharType="separate"/>
        </w:r>
        <w:r w:rsidR="000D1687">
          <w:rPr>
            <w:noProof/>
            <w:webHidden/>
          </w:rPr>
          <w:t>2</w:t>
        </w:r>
        <w:r w:rsidR="000D1687">
          <w:rPr>
            <w:noProof/>
            <w:webHidden/>
          </w:rPr>
          <w:fldChar w:fldCharType="end"/>
        </w:r>
      </w:hyperlink>
    </w:p>
    <w:p w14:paraId="47CA9A03" w14:textId="7548185A" w:rsidR="000D1687" w:rsidRDefault="000D1687">
      <w:pPr>
        <w:pStyle w:val="TOC1"/>
        <w:tabs>
          <w:tab w:val="right" w:leader="dot" w:pos="9288"/>
        </w:tabs>
        <w:rPr>
          <w:noProof/>
        </w:rPr>
      </w:pPr>
      <w:hyperlink w:anchor="_Toc243918084" w:history="1">
        <w:r w:rsidRPr="003242DF">
          <w:rPr>
            <w:rStyle w:val="Hyperlink"/>
            <w:noProof/>
          </w:rPr>
          <w:t>1. Introduction and research motivation</w:t>
        </w:r>
        <w:r>
          <w:rPr>
            <w:noProof/>
            <w:webHidden/>
          </w:rPr>
          <w:tab/>
        </w:r>
        <w:r>
          <w:rPr>
            <w:noProof/>
            <w:webHidden/>
          </w:rPr>
          <w:fldChar w:fldCharType="begin"/>
        </w:r>
        <w:r>
          <w:rPr>
            <w:noProof/>
            <w:webHidden/>
          </w:rPr>
          <w:instrText xml:space="preserve"> PAGEREF _Toc243918084 \h </w:instrText>
        </w:r>
        <w:r>
          <w:rPr>
            <w:noProof/>
            <w:webHidden/>
          </w:rPr>
        </w:r>
        <w:r>
          <w:rPr>
            <w:noProof/>
            <w:webHidden/>
          </w:rPr>
          <w:fldChar w:fldCharType="separate"/>
        </w:r>
        <w:r>
          <w:rPr>
            <w:noProof/>
            <w:webHidden/>
          </w:rPr>
          <w:t>4</w:t>
        </w:r>
        <w:r>
          <w:rPr>
            <w:noProof/>
            <w:webHidden/>
          </w:rPr>
          <w:fldChar w:fldCharType="end"/>
        </w:r>
      </w:hyperlink>
    </w:p>
    <w:p w14:paraId="428339FC" w14:textId="17CE8138" w:rsidR="000D1687" w:rsidRDefault="000D1687">
      <w:pPr>
        <w:pStyle w:val="TOC2"/>
        <w:tabs>
          <w:tab w:val="right" w:leader="dot" w:pos="9288"/>
        </w:tabs>
        <w:rPr>
          <w:noProof/>
        </w:rPr>
      </w:pPr>
      <w:hyperlink w:anchor="_Toc243918085" w:history="1">
        <w:r w:rsidRPr="003242DF">
          <w:rPr>
            <w:rStyle w:val="Hyperlink"/>
            <w:noProof/>
          </w:rPr>
          <w:t>1.1 Research question</w:t>
        </w:r>
        <w:r>
          <w:rPr>
            <w:noProof/>
            <w:webHidden/>
          </w:rPr>
          <w:tab/>
        </w:r>
        <w:r>
          <w:rPr>
            <w:noProof/>
            <w:webHidden/>
          </w:rPr>
          <w:fldChar w:fldCharType="begin"/>
        </w:r>
        <w:r>
          <w:rPr>
            <w:noProof/>
            <w:webHidden/>
          </w:rPr>
          <w:instrText xml:space="preserve"> PAGEREF _Toc243918085 \h </w:instrText>
        </w:r>
        <w:r>
          <w:rPr>
            <w:noProof/>
            <w:webHidden/>
          </w:rPr>
        </w:r>
        <w:r>
          <w:rPr>
            <w:noProof/>
            <w:webHidden/>
          </w:rPr>
          <w:fldChar w:fldCharType="separate"/>
        </w:r>
        <w:r>
          <w:rPr>
            <w:noProof/>
            <w:webHidden/>
          </w:rPr>
          <w:t>4</w:t>
        </w:r>
        <w:r>
          <w:rPr>
            <w:noProof/>
            <w:webHidden/>
          </w:rPr>
          <w:fldChar w:fldCharType="end"/>
        </w:r>
      </w:hyperlink>
    </w:p>
    <w:p w14:paraId="3F544AAB" w14:textId="7CB91EC1" w:rsidR="000D1687" w:rsidRDefault="000D1687">
      <w:pPr>
        <w:pStyle w:val="TOC2"/>
        <w:tabs>
          <w:tab w:val="right" w:leader="dot" w:pos="9288"/>
        </w:tabs>
        <w:rPr>
          <w:noProof/>
        </w:rPr>
      </w:pPr>
      <w:hyperlink w:anchor="_Toc243918086" w:history="1">
        <w:r w:rsidRPr="003242DF">
          <w:rPr>
            <w:rStyle w:val="Hyperlink"/>
            <w:noProof/>
          </w:rPr>
          <w:t>1.2 Objectives</w:t>
        </w:r>
        <w:r>
          <w:rPr>
            <w:noProof/>
            <w:webHidden/>
          </w:rPr>
          <w:tab/>
        </w:r>
        <w:r>
          <w:rPr>
            <w:noProof/>
            <w:webHidden/>
          </w:rPr>
          <w:fldChar w:fldCharType="begin"/>
        </w:r>
        <w:r>
          <w:rPr>
            <w:noProof/>
            <w:webHidden/>
          </w:rPr>
          <w:instrText xml:space="preserve"> PAGEREF _Toc243918086 \h </w:instrText>
        </w:r>
        <w:r>
          <w:rPr>
            <w:noProof/>
            <w:webHidden/>
          </w:rPr>
        </w:r>
        <w:r>
          <w:rPr>
            <w:noProof/>
            <w:webHidden/>
          </w:rPr>
          <w:fldChar w:fldCharType="separate"/>
        </w:r>
        <w:r>
          <w:rPr>
            <w:noProof/>
            <w:webHidden/>
          </w:rPr>
          <w:t>4</w:t>
        </w:r>
        <w:r>
          <w:rPr>
            <w:noProof/>
            <w:webHidden/>
          </w:rPr>
          <w:fldChar w:fldCharType="end"/>
        </w:r>
      </w:hyperlink>
    </w:p>
    <w:p w14:paraId="1FC15EF6" w14:textId="2B956DB7" w:rsidR="000D1687" w:rsidRDefault="000D1687">
      <w:pPr>
        <w:pStyle w:val="TOC1"/>
        <w:tabs>
          <w:tab w:val="right" w:leader="dot" w:pos="9288"/>
        </w:tabs>
        <w:rPr>
          <w:noProof/>
        </w:rPr>
      </w:pPr>
      <w:hyperlink w:anchor="_Toc243918087" w:history="1">
        <w:r w:rsidRPr="003242DF">
          <w:rPr>
            <w:rStyle w:val="Hyperlink"/>
            <w:noProof/>
          </w:rPr>
          <w:t>2. Related work and literature review</w:t>
        </w:r>
        <w:r>
          <w:rPr>
            <w:noProof/>
            <w:webHidden/>
          </w:rPr>
          <w:tab/>
        </w:r>
        <w:r>
          <w:rPr>
            <w:noProof/>
            <w:webHidden/>
          </w:rPr>
          <w:fldChar w:fldCharType="begin"/>
        </w:r>
        <w:r>
          <w:rPr>
            <w:noProof/>
            <w:webHidden/>
          </w:rPr>
          <w:instrText xml:space="preserve"> PAGEREF _Toc243918087 \h </w:instrText>
        </w:r>
        <w:r>
          <w:rPr>
            <w:noProof/>
            <w:webHidden/>
          </w:rPr>
        </w:r>
        <w:r>
          <w:rPr>
            <w:noProof/>
            <w:webHidden/>
          </w:rPr>
          <w:fldChar w:fldCharType="separate"/>
        </w:r>
        <w:r>
          <w:rPr>
            <w:noProof/>
            <w:webHidden/>
          </w:rPr>
          <w:t>4</w:t>
        </w:r>
        <w:r>
          <w:rPr>
            <w:noProof/>
            <w:webHidden/>
          </w:rPr>
          <w:fldChar w:fldCharType="end"/>
        </w:r>
      </w:hyperlink>
    </w:p>
    <w:p w14:paraId="5864B8DD" w14:textId="4AE53845" w:rsidR="000D1687" w:rsidRDefault="000D1687">
      <w:pPr>
        <w:pStyle w:val="TOC1"/>
        <w:tabs>
          <w:tab w:val="right" w:leader="dot" w:pos="9288"/>
        </w:tabs>
        <w:rPr>
          <w:noProof/>
        </w:rPr>
      </w:pPr>
      <w:hyperlink w:anchor="_Toc243918088" w:history="1">
        <w:r w:rsidRPr="003242DF">
          <w:rPr>
            <w:rStyle w:val="Hyperlink"/>
            <w:noProof/>
          </w:rPr>
          <w:t>3. Dataset description and exploratory analysis</w:t>
        </w:r>
        <w:r>
          <w:rPr>
            <w:noProof/>
            <w:webHidden/>
          </w:rPr>
          <w:tab/>
        </w:r>
        <w:r>
          <w:rPr>
            <w:noProof/>
            <w:webHidden/>
          </w:rPr>
          <w:fldChar w:fldCharType="begin"/>
        </w:r>
        <w:r>
          <w:rPr>
            <w:noProof/>
            <w:webHidden/>
          </w:rPr>
          <w:instrText xml:space="preserve"> PAGEREF _Toc243918088 \h </w:instrText>
        </w:r>
        <w:r>
          <w:rPr>
            <w:noProof/>
            <w:webHidden/>
          </w:rPr>
        </w:r>
        <w:r>
          <w:rPr>
            <w:noProof/>
            <w:webHidden/>
          </w:rPr>
          <w:fldChar w:fldCharType="separate"/>
        </w:r>
        <w:r>
          <w:rPr>
            <w:noProof/>
            <w:webHidden/>
          </w:rPr>
          <w:t>5</w:t>
        </w:r>
        <w:r>
          <w:rPr>
            <w:noProof/>
            <w:webHidden/>
          </w:rPr>
          <w:fldChar w:fldCharType="end"/>
        </w:r>
      </w:hyperlink>
    </w:p>
    <w:p w14:paraId="2B14EAA7" w14:textId="34159D91" w:rsidR="000D1687" w:rsidRDefault="000D1687">
      <w:pPr>
        <w:pStyle w:val="TOC2"/>
        <w:tabs>
          <w:tab w:val="right" w:leader="dot" w:pos="9288"/>
        </w:tabs>
        <w:rPr>
          <w:noProof/>
        </w:rPr>
      </w:pPr>
      <w:hyperlink w:anchor="_Toc243918089" w:history="1">
        <w:r w:rsidRPr="003242DF">
          <w:rPr>
            <w:rStyle w:val="Hyperlink"/>
            <w:noProof/>
          </w:rPr>
          <w:t>3.1 Source and schema</w:t>
        </w:r>
        <w:r>
          <w:rPr>
            <w:noProof/>
            <w:webHidden/>
          </w:rPr>
          <w:tab/>
        </w:r>
        <w:r>
          <w:rPr>
            <w:noProof/>
            <w:webHidden/>
          </w:rPr>
          <w:fldChar w:fldCharType="begin"/>
        </w:r>
        <w:r>
          <w:rPr>
            <w:noProof/>
            <w:webHidden/>
          </w:rPr>
          <w:instrText xml:space="preserve"> PAGEREF _Toc243918089 \h </w:instrText>
        </w:r>
        <w:r>
          <w:rPr>
            <w:noProof/>
            <w:webHidden/>
          </w:rPr>
        </w:r>
        <w:r>
          <w:rPr>
            <w:noProof/>
            <w:webHidden/>
          </w:rPr>
          <w:fldChar w:fldCharType="separate"/>
        </w:r>
        <w:r>
          <w:rPr>
            <w:noProof/>
            <w:webHidden/>
          </w:rPr>
          <w:t>5</w:t>
        </w:r>
        <w:r>
          <w:rPr>
            <w:noProof/>
            <w:webHidden/>
          </w:rPr>
          <w:fldChar w:fldCharType="end"/>
        </w:r>
      </w:hyperlink>
    </w:p>
    <w:p w14:paraId="5C7ABF84" w14:textId="139E18BE" w:rsidR="000D1687" w:rsidRDefault="000D1687">
      <w:pPr>
        <w:pStyle w:val="TOC2"/>
        <w:tabs>
          <w:tab w:val="right" w:leader="dot" w:pos="9288"/>
        </w:tabs>
        <w:rPr>
          <w:noProof/>
        </w:rPr>
      </w:pPr>
      <w:hyperlink w:anchor="_Toc243918090" w:history="1">
        <w:r w:rsidRPr="003242DF">
          <w:rPr>
            <w:rStyle w:val="Hyperlink"/>
            <w:noProof/>
          </w:rPr>
          <w:t>3.2 Data quality</w:t>
        </w:r>
        <w:r>
          <w:rPr>
            <w:noProof/>
            <w:webHidden/>
          </w:rPr>
          <w:tab/>
        </w:r>
        <w:r>
          <w:rPr>
            <w:noProof/>
            <w:webHidden/>
          </w:rPr>
          <w:fldChar w:fldCharType="begin"/>
        </w:r>
        <w:r>
          <w:rPr>
            <w:noProof/>
            <w:webHidden/>
          </w:rPr>
          <w:instrText xml:space="preserve"> PAGEREF _Toc243918090 \h </w:instrText>
        </w:r>
        <w:r>
          <w:rPr>
            <w:noProof/>
            <w:webHidden/>
          </w:rPr>
        </w:r>
        <w:r>
          <w:rPr>
            <w:noProof/>
            <w:webHidden/>
          </w:rPr>
          <w:fldChar w:fldCharType="separate"/>
        </w:r>
        <w:r>
          <w:rPr>
            <w:noProof/>
            <w:webHidden/>
          </w:rPr>
          <w:t>5</w:t>
        </w:r>
        <w:r>
          <w:rPr>
            <w:noProof/>
            <w:webHidden/>
          </w:rPr>
          <w:fldChar w:fldCharType="end"/>
        </w:r>
      </w:hyperlink>
    </w:p>
    <w:p w14:paraId="6C12034B" w14:textId="1E83DC82" w:rsidR="000D1687" w:rsidRDefault="000D1687">
      <w:pPr>
        <w:pStyle w:val="TOC2"/>
        <w:tabs>
          <w:tab w:val="right" w:leader="dot" w:pos="9288"/>
        </w:tabs>
        <w:rPr>
          <w:noProof/>
        </w:rPr>
      </w:pPr>
      <w:hyperlink w:anchor="_Toc243918091" w:history="1">
        <w:r w:rsidRPr="003242DF">
          <w:rPr>
            <w:rStyle w:val="Hyperlink"/>
            <w:noProof/>
          </w:rPr>
          <w:t>3.3 Exploratory findings</w:t>
        </w:r>
        <w:r>
          <w:rPr>
            <w:noProof/>
            <w:webHidden/>
          </w:rPr>
          <w:tab/>
        </w:r>
        <w:r>
          <w:rPr>
            <w:noProof/>
            <w:webHidden/>
          </w:rPr>
          <w:fldChar w:fldCharType="begin"/>
        </w:r>
        <w:r>
          <w:rPr>
            <w:noProof/>
            <w:webHidden/>
          </w:rPr>
          <w:instrText xml:space="preserve"> PAGEREF _Toc243918091 \h </w:instrText>
        </w:r>
        <w:r>
          <w:rPr>
            <w:noProof/>
            <w:webHidden/>
          </w:rPr>
        </w:r>
        <w:r>
          <w:rPr>
            <w:noProof/>
            <w:webHidden/>
          </w:rPr>
          <w:fldChar w:fldCharType="separate"/>
        </w:r>
        <w:r>
          <w:rPr>
            <w:noProof/>
            <w:webHidden/>
          </w:rPr>
          <w:t>5</w:t>
        </w:r>
        <w:r>
          <w:rPr>
            <w:noProof/>
            <w:webHidden/>
          </w:rPr>
          <w:fldChar w:fldCharType="end"/>
        </w:r>
      </w:hyperlink>
    </w:p>
    <w:p w14:paraId="0A153402" w14:textId="31860735" w:rsidR="000D1687" w:rsidRDefault="000D1687">
      <w:pPr>
        <w:pStyle w:val="TOC1"/>
        <w:tabs>
          <w:tab w:val="right" w:leader="dot" w:pos="9288"/>
        </w:tabs>
        <w:rPr>
          <w:noProof/>
        </w:rPr>
      </w:pPr>
      <w:hyperlink w:anchor="_Toc243918092" w:history="1">
        <w:r w:rsidRPr="003242DF">
          <w:rPr>
            <w:rStyle w:val="Hyperlink"/>
            <w:noProof/>
          </w:rPr>
          <w:t>4. Feature engineering and preprocessing</w:t>
        </w:r>
        <w:r>
          <w:rPr>
            <w:noProof/>
            <w:webHidden/>
          </w:rPr>
          <w:tab/>
        </w:r>
        <w:r>
          <w:rPr>
            <w:noProof/>
            <w:webHidden/>
          </w:rPr>
          <w:fldChar w:fldCharType="begin"/>
        </w:r>
        <w:r>
          <w:rPr>
            <w:noProof/>
            <w:webHidden/>
          </w:rPr>
          <w:instrText xml:space="preserve"> PAGEREF _Toc243918092 \h </w:instrText>
        </w:r>
        <w:r>
          <w:rPr>
            <w:noProof/>
            <w:webHidden/>
          </w:rPr>
        </w:r>
        <w:r>
          <w:rPr>
            <w:noProof/>
            <w:webHidden/>
          </w:rPr>
          <w:fldChar w:fldCharType="separate"/>
        </w:r>
        <w:r>
          <w:rPr>
            <w:noProof/>
            <w:webHidden/>
          </w:rPr>
          <w:t>6</w:t>
        </w:r>
        <w:r>
          <w:rPr>
            <w:noProof/>
            <w:webHidden/>
          </w:rPr>
          <w:fldChar w:fldCharType="end"/>
        </w:r>
      </w:hyperlink>
    </w:p>
    <w:p w14:paraId="6A78E972" w14:textId="15325363" w:rsidR="000D1687" w:rsidRDefault="000D1687">
      <w:pPr>
        <w:pStyle w:val="TOC1"/>
        <w:tabs>
          <w:tab w:val="right" w:leader="dot" w:pos="9288"/>
        </w:tabs>
        <w:rPr>
          <w:noProof/>
        </w:rPr>
      </w:pPr>
      <w:hyperlink w:anchor="_Toc243918093" w:history="1">
        <w:r w:rsidRPr="003242DF">
          <w:rPr>
            <w:rStyle w:val="Hyperlink"/>
            <w:noProof/>
          </w:rPr>
          <w:t>5. Theoretical methodology</w:t>
        </w:r>
        <w:r>
          <w:rPr>
            <w:noProof/>
            <w:webHidden/>
          </w:rPr>
          <w:tab/>
        </w:r>
        <w:r>
          <w:rPr>
            <w:noProof/>
            <w:webHidden/>
          </w:rPr>
          <w:fldChar w:fldCharType="begin"/>
        </w:r>
        <w:r>
          <w:rPr>
            <w:noProof/>
            <w:webHidden/>
          </w:rPr>
          <w:instrText xml:space="preserve"> PAGEREF _Toc243918093 \h </w:instrText>
        </w:r>
        <w:r>
          <w:rPr>
            <w:noProof/>
            <w:webHidden/>
          </w:rPr>
        </w:r>
        <w:r>
          <w:rPr>
            <w:noProof/>
            <w:webHidden/>
          </w:rPr>
          <w:fldChar w:fldCharType="separate"/>
        </w:r>
        <w:r>
          <w:rPr>
            <w:noProof/>
            <w:webHidden/>
          </w:rPr>
          <w:t>7</w:t>
        </w:r>
        <w:r>
          <w:rPr>
            <w:noProof/>
            <w:webHidden/>
          </w:rPr>
          <w:fldChar w:fldCharType="end"/>
        </w:r>
      </w:hyperlink>
    </w:p>
    <w:p w14:paraId="3BA0A783" w14:textId="43F0E8B4" w:rsidR="000D1687" w:rsidRDefault="000D1687">
      <w:pPr>
        <w:pStyle w:val="TOC1"/>
        <w:tabs>
          <w:tab w:val="right" w:leader="dot" w:pos="9288"/>
        </w:tabs>
        <w:rPr>
          <w:noProof/>
        </w:rPr>
      </w:pPr>
      <w:hyperlink w:anchor="_Toc243918094" w:history="1">
        <w:r w:rsidRPr="003242DF">
          <w:rPr>
            <w:rStyle w:val="Hyperlink"/>
            <w:noProof/>
          </w:rPr>
          <w:t>6. Bayesian network and Naive Bayes</w:t>
        </w:r>
        <w:r>
          <w:rPr>
            <w:noProof/>
            <w:webHidden/>
          </w:rPr>
          <w:tab/>
        </w:r>
        <w:r>
          <w:rPr>
            <w:noProof/>
            <w:webHidden/>
          </w:rPr>
          <w:fldChar w:fldCharType="begin"/>
        </w:r>
        <w:r>
          <w:rPr>
            <w:noProof/>
            <w:webHidden/>
          </w:rPr>
          <w:instrText xml:space="preserve"> PAGEREF _Toc243918094 \h </w:instrText>
        </w:r>
        <w:r>
          <w:rPr>
            <w:noProof/>
            <w:webHidden/>
          </w:rPr>
        </w:r>
        <w:r>
          <w:rPr>
            <w:noProof/>
            <w:webHidden/>
          </w:rPr>
          <w:fldChar w:fldCharType="separate"/>
        </w:r>
        <w:r>
          <w:rPr>
            <w:noProof/>
            <w:webHidden/>
          </w:rPr>
          <w:t>7</w:t>
        </w:r>
        <w:r>
          <w:rPr>
            <w:noProof/>
            <w:webHidden/>
          </w:rPr>
          <w:fldChar w:fldCharType="end"/>
        </w:r>
      </w:hyperlink>
    </w:p>
    <w:p w14:paraId="1D47120D" w14:textId="2F306261" w:rsidR="000D1687" w:rsidRDefault="000D1687">
      <w:pPr>
        <w:pStyle w:val="TOC2"/>
        <w:tabs>
          <w:tab w:val="right" w:leader="dot" w:pos="9288"/>
        </w:tabs>
        <w:rPr>
          <w:noProof/>
        </w:rPr>
      </w:pPr>
      <w:hyperlink w:anchor="_Toc243918095" w:history="1">
        <w:r w:rsidRPr="003242DF">
          <w:rPr>
            <w:rStyle w:val="Hyperlink"/>
            <w:noProof/>
          </w:rPr>
          <w:t>6.1 Bayesian network</w:t>
        </w:r>
        <w:r>
          <w:rPr>
            <w:noProof/>
            <w:webHidden/>
          </w:rPr>
          <w:tab/>
        </w:r>
        <w:r>
          <w:rPr>
            <w:noProof/>
            <w:webHidden/>
          </w:rPr>
          <w:fldChar w:fldCharType="begin"/>
        </w:r>
        <w:r>
          <w:rPr>
            <w:noProof/>
            <w:webHidden/>
          </w:rPr>
          <w:instrText xml:space="preserve"> PAGEREF _Toc243918095 \h </w:instrText>
        </w:r>
        <w:r>
          <w:rPr>
            <w:noProof/>
            <w:webHidden/>
          </w:rPr>
        </w:r>
        <w:r>
          <w:rPr>
            <w:noProof/>
            <w:webHidden/>
          </w:rPr>
          <w:fldChar w:fldCharType="separate"/>
        </w:r>
        <w:r>
          <w:rPr>
            <w:noProof/>
            <w:webHidden/>
          </w:rPr>
          <w:t>7</w:t>
        </w:r>
        <w:r>
          <w:rPr>
            <w:noProof/>
            <w:webHidden/>
          </w:rPr>
          <w:fldChar w:fldCharType="end"/>
        </w:r>
      </w:hyperlink>
    </w:p>
    <w:p w14:paraId="4A8C3ECF" w14:textId="67B57DD1" w:rsidR="000D1687" w:rsidRDefault="000D1687">
      <w:pPr>
        <w:pStyle w:val="TOC2"/>
        <w:tabs>
          <w:tab w:val="right" w:leader="dot" w:pos="9288"/>
        </w:tabs>
        <w:rPr>
          <w:noProof/>
        </w:rPr>
      </w:pPr>
      <w:hyperlink w:anchor="_Toc243918096" w:history="1">
        <w:r w:rsidRPr="003242DF">
          <w:rPr>
            <w:rStyle w:val="Hyperlink"/>
            <w:noProof/>
          </w:rPr>
          <w:t>6.2 Naive Bayes</w:t>
        </w:r>
        <w:r>
          <w:rPr>
            <w:noProof/>
            <w:webHidden/>
          </w:rPr>
          <w:tab/>
        </w:r>
        <w:r>
          <w:rPr>
            <w:noProof/>
            <w:webHidden/>
          </w:rPr>
          <w:fldChar w:fldCharType="begin"/>
        </w:r>
        <w:r>
          <w:rPr>
            <w:noProof/>
            <w:webHidden/>
          </w:rPr>
          <w:instrText xml:space="preserve"> PAGEREF _Toc243918096 \h </w:instrText>
        </w:r>
        <w:r>
          <w:rPr>
            <w:noProof/>
            <w:webHidden/>
          </w:rPr>
        </w:r>
        <w:r>
          <w:rPr>
            <w:noProof/>
            <w:webHidden/>
          </w:rPr>
          <w:fldChar w:fldCharType="separate"/>
        </w:r>
        <w:r>
          <w:rPr>
            <w:noProof/>
            <w:webHidden/>
          </w:rPr>
          <w:t>8</w:t>
        </w:r>
        <w:r>
          <w:rPr>
            <w:noProof/>
            <w:webHidden/>
          </w:rPr>
          <w:fldChar w:fldCharType="end"/>
        </w:r>
      </w:hyperlink>
    </w:p>
    <w:p w14:paraId="01526CFC" w14:textId="379666E9" w:rsidR="000D1687" w:rsidRDefault="000D1687">
      <w:pPr>
        <w:pStyle w:val="TOC1"/>
        <w:tabs>
          <w:tab w:val="right" w:leader="dot" w:pos="9288"/>
        </w:tabs>
        <w:rPr>
          <w:noProof/>
        </w:rPr>
      </w:pPr>
      <w:hyperlink w:anchor="_Toc243918097" w:history="1">
        <w:r w:rsidRPr="003242DF">
          <w:rPr>
            <w:rStyle w:val="Hyperlink"/>
            <w:noProof/>
          </w:rPr>
          <w:t>7. Linear, kernel and ensemble models</w:t>
        </w:r>
        <w:r>
          <w:rPr>
            <w:noProof/>
            <w:webHidden/>
          </w:rPr>
          <w:tab/>
        </w:r>
        <w:r>
          <w:rPr>
            <w:noProof/>
            <w:webHidden/>
          </w:rPr>
          <w:fldChar w:fldCharType="begin"/>
        </w:r>
        <w:r>
          <w:rPr>
            <w:noProof/>
            <w:webHidden/>
          </w:rPr>
          <w:instrText xml:space="preserve"> PAGEREF _Toc243918097 \h </w:instrText>
        </w:r>
        <w:r>
          <w:rPr>
            <w:noProof/>
            <w:webHidden/>
          </w:rPr>
        </w:r>
        <w:r>
          <w:rPr>
            <w:noProof/>
            <w:webHidden/>
          </w:rPr>
          <w:fldChar w:fldCharType="separate"/>
        </w:r>
        <w:r>
          <w:rPr>
            <w:noProof/>
            <w:webHidden/>
          </w:rPr>
          <w:t>8</w:t>
        </w:r>
        <w:r>
          <w:rPr>
            <w:noProof/>
            <w:webHidden/>
          </w:rPr>
          <w:fldChar w:fldCharType="end"/>
        </w:r>
      </w:hyperlink>
    </w:p>
    <w:p w14:paraId="522BB498" w14:textId="576F1953" w:rsidR="000D1687" w:rsidRDefault="000D1687">
      <w:pPr>
        <w:pStyle w:val="TOC1"/>
        <w:tabs>
          <w:tab w:val="right" w:leader="dot" w:pos="9288"/>
        </w:tabs>
        <w:rPr>
          <w:noProof/>
        </w:rPr>
      </w:pPr>
      <w:hyperlink w:anchor="_Toc243918098" w:history="1">
        <w:r w:rsidRPr="003242DF">
          <w:rPr>
            <w:rStyle w:val="Hyperlink"/>
            <w:noProof/>
          </w:rPr>
          <w:t>8. Experimental design and evaluation metrics</w:t>
        </w:r>
        <w:r>
          <w:rPr>
            <w:noProof/>
            <w:webHidden/>
          </w:rPr>
          <w:tab/>
        </w:r>
        <w:r>
          <w:rPr>
            <w:noProof/>
            <w:webHidden/>
          </w:rPr>
          <w:fldChar w:fldCharType="begin"/>
        </w:r>
        <w:r>
          <w:rPr>
            <w:noProof/>
            <w:webHidden/>
          </w:rPr>
          <w:instrText xml:space="preserve"> PAGEREF _Toc243918098 \h </w:instrText>
        </w:r>
        <w:r>
          <w:rPr>
            <w:noProof/>
            <w:webHidden/>
          </w:rPr>
        </w:r>
        <w:r>
          <w:rPr>
            <w:noProof/>
            <w:webHidden/>
          </w:rPr>
          <w:fldChar w:fldCharType="separate"/>
        </w:r>
        <w:r>
          <w:rPr>
            <w:noProof/>
            <w:webHidden/>
          </w:rPr>
          <w:t>9</w:t>
        </w:r>
        <w:r>
          <w:rPr>
            <w:noProof/>
            <w:webHidden/>
          </w:rPr>
          <w:fldChar w:fldCharType="end"/>
        </w:r>
      </w:hyperlink>
    </w:p>
    <w:p w14:paraId="71BC1C22" w14:textId="0B09D85B" w:rsidR="000D1687" w:rsidRDefault="000D1687">
      <w:pPr>
        <w:pStyle w:val="TOC2"/>
        <w:tabs>
          <w:tab w:val="right" w:leader="dot" w:pos="9288"/>
        </w:tabs>
        <w:rPr>
          <w:noProof/>
        </w:rPr>
      </w:pPr>
      <w:hyperlink w:anchor="_Toc243918099" w:history="1">
        <w:r w:rsidRPr="003242DF">
          <w:rPr>
            <w:rStyle w:val="Hyperlink"/>
            <w:noProof/>
          </w:rPr>
          <w:t>8.1 Data splits</w:t>
        </w:r>
        <w:r>
          <w:rPr>
            <w:noProof/>
            <w:webHidden/>
          </w:rPr>
          <w:tab/>
        </w:r>
        <w:r>
          <w:rPr>
            <w:noProof/>
            <w:webHidden/>
          </w:rPr>
          <w:fldChar w:fldCharType="begin"/>
        </w:r>
        <w:r>
          <w:rPr>
            <w:noProof/>
            <w:webHidden/>
          </w:rPr>
          <w:instrText xml:space="preserve"> PAGEREF _Toc243918099 \h </w:instrText>
        </w:r>
        <w:r>
          <w:rPr>
            <w:noProof/>
            <w:webHidden/>
          </w:rPr>
        </w:r>
        <w:r>
          <w:rPr>
            <w:noProof/>
            <w:webHidden/>
          </w:rPr>
          <w:fldChar w:fldCharType="separate"/>
        </w:r>
        <w:r>
          <w:rPr>
            <w:noProof/>
            <w:webHidden/>
          </w:rPr>
          <w:t>9</w:t>
        </w:r>
        <w:r>
          <w:rPr>
            <w:noProof/>
            <w:webHidden/>
          </w:rPr>
          <w:fldChar w:fldCharType="end"/>
        </w:r>
      </w:hyperlink>
    </w:p>
    <w:p w14:paraId="589045C0" w14:textId="7649D12D" w:rsidR="000D1687" w:rsidRDefault="000D1687">
      <w:pPr>
        <w:pStyle w:val="TOC2"/>
        <w:tabs>
          <w:tab w:val="right" w:leader="dot" w:pos="9288"/>
        </w:tabs>
        <w:rPr>
          <w:noProof/>
        </w:rPr>
      </w:pPr>
      <w:hyperlink w:anchor="_Toc243918100" w:history="1">
        <w:r w:rsidRPr="003242DF">
          <w:rPr>
            <w:rStyle w:val="Hyperlink"/>
            <w:noProof/>
          </w:rPr>
          <w:t>8.2 Metrics</w:t>
        </w:r>
        <w:r>
          <w:rPr>
            <w:noProof/>
            <w:webHidden/>
          </w:rPr>
          <w:tab/>
        </w:r>
        <w:r>
          <w:rPr>
            <w:noProof/>
            <w:webHidden/>
          </w:rPr>
          <w:fldChar w:fldCharType="begin"/>
        </w:r>
        <w:r>
          <w:rPr>
            <w:noProof/>
            <w:webHidden/>
          </w:rPr>
          <w:instrText xml:space="preserve"> PAGEREF _Toc243918100 \h </w:instrText>
        </w:r>
        <w:r>
          <w:rPr>
            <w:noProof/>
            <w:webHidden/>
          </w:rPr>
        </w:r>
        <w:r>
          <w:rPr>
            <w:noProof/>
            <w:webHidden/>
          </w:rPr>
          <w:fldChar w:fldCharType="separate"/>
        </w:r>
        <w:r>
          <w:rPr>
            <w:noProof/>
            <w:webHidden/>
          </w:rPr>
          <w:t>9</w:t>
        </w:r>
        <w:r>
          <w:rPr>
            <w:noProof/>
            <w:webHidden/>
          </w:rPr>
          <w:fldChar w:fldCharType="end"/>
        </w:r>
      </w:hyperlink>
    </w:p>
    <w:p w14:paraId="31D0CB44" w14:textId="2CE99BCD" w:rsidR="000D1687" w:rsidRDefault="000D1687">
      <w:pPr>
        <w:pStyle w:val="TOC1"/>
        <w:tabs>
          <w:tab w:val="right" w:leader="dot" w:pos="9288"/>
        </w:tabs>
        <w:rPr>
          <w:noProof/>
        </w:rPr>
      </w:pPr>
      <w:hyperlink w:anchor="_Toc243918101" w:history="1">
        <w:r w:rsidRPr="003242DF">
          <w:rPr>
            <w:rStyle w:val="Hyperlink"/>
            <w:noProof/>
          </w:rPr>
          <w:t>9. Results and comparative analysis</w:t>
        </w:r>
        <w:r>
          <w:rPr>
            <w:noProof/>
            <w:webHidden/>
          </w:rPr>
          <w:tab/>
        </w:r>
        <w:r>
          <w:rPr>
            <w:noProof/>
            <w:webHidden/>
          </w:rPr>
          <w:fldChar w:fldCharType="begin"/>
        </w:r>
        <w:r>
          <w:rPr>
            <w:noProof/>
            <w:webHidden/>
          </w:rPr>
          <w:instrText xml:space="preserve"> PAGEREF _Toc243918101 \h </w:instrText>
        </w:r>
        <w:r>
          <w:rPr>
            <w:noProof/>
            <w:webHidden/>
          </w:rPr>
        </w:r>
        <w:r>
          <w:rPr>
            <w:noProof/>
            <w:webHidden/>
          </w:rPr>
          <w:fldChar w:fldCharType="separate"/>
        </w:r>
        <w:r>
          <w:rPr>
            <w:noProof/>
            <w:webHidden/>
          </w:rPr>
          <w:t>9</w:t>
        </w:r>
        <w:r>
          <w:rPr>
            <w:noProof/>
            <w:webHidden/>
          </w:rPr>
          <w:fldChar w:fldCharType="end"/>
        </w:r>
      </w:hyperlink>
    </w:p>
    <w:p w14:paraId="3212B47D" w14:textId="4D9E57D5" w:rsidR="000D1687" w:rsidRDefault="000D1687">
      <w:pPr>
        <w:pStyle w:val="TOC2"/>
        <w:tabs>
          <w:tab w:val="right" w:leader="dot" w:pos="9288"/>
        </w:tabs>
        <w:rPr>
          <w:noProof/>
        </w:rPr>
      </w:pPr>
      <w:hyperlink w:anchor="_Toc243918102" w:history="1">
        <w:r w:rsidRPr="003242DF">
          <w:rPr>
            <w:rStyle w:val="Hyperlink"/>
            <w:noProof/>
          </w:rPr>
          <w:t>9.1 Overall comparison</w:t>
        </w:r>
        <w:r>
          <w:rPr>
            <w:noProof/>
            <w:webHidden/>
          </w:rPr>
          <w:tab/>
        </w:r>
        <w:r>
          <w:rPr>
            <w:noProof/>
            <w:webHidden/>
          </w:rPr>
          <w:fldChar w:fldCharType="begin"/>
        </w:r>
        <w:r>
          <w:rPr>
            <w:noProof/>
            <w:webHidden/>
          </w:rPr>
          <w:instrText xml:space="preserve"> PAGEREF _Toc243918102 \h </w:instrText>
        </w:r>
        <w:r>
          <w:rPr>
            <w:noProof/>
            <w:webHidden/>
          </w:rPr>
        </w:r>
        <w:r>
          <w:rPr>
            <w:noProof/>
            <w:webHidden/>
          </w:rPr>
          <w:fldChar w:fldCharType="separate"/>
        </w:r>
        <w:r>
          <w:rPr>
            <w:noProof/>
            <w:webHidden/>
          </w:rPr>
          <w:t>9</w:t>
        </w:r>
        <w:r>
          <w:rPr>
            <w:noProof/>
            <w:webHidden/>
          </w:rPr>
          <w:fldChar w:fldCharType="end"/>
        </w:r>
      </w:hyperlink>
    </w:p>
    <w:p w14:paraId="12A2EF83" w14:textId="63B34D04" w:rsidR="000D1687" w:rsidRDefault="000D1687">
      <w:pPr>
        <w:pStyle w:val="TOC2"/>
        <w:tabs>
          <w:tab w:val="right" w:leader="dot" w:pos="9288"/>
        </w:tabs>
        <w:rPr>
          <w:noProof/>
        </w:rPr>
      </w:pPr>
      <w:hyperlink w:anchor="_Toc243918103" w:history="1">
        <w:r w:rsidRPr="003242DF">
          <w:rPr>
            <w:rStyle w:val="Hyperlink"/>
            <w:noProof/>
          </w:rPr>
          <w:t>9.2 Are the differences real?</w:t>
        </w:r>
        <w:r>
          <w:rPr>
            <w:noProof/>
            <w:webHidden/>
          </w:rPr>
          <w:tab/>
        </w:r>
        <w:r>
          <w:rPr>
            <w:noProof/>
            <w:webHidden/>
          </w:rPr>
          <w:fldChar w:fldCharType="begin"/>
        </w:r>
        <w:r>
          <w:rPr>
            <w:noProof/>
            <w:webHidden/>
          </w:rPr>
          <w:instrText xml:space="preserve"> PAGEREF _Toc243918103 \h </w:instrText>
        </w:r>
        <w:r>
          <w:rPr>
            <w:noProof/>
            <w:webHidden/>
          </w:rPr>
        </w:r>
        <w:r>
          <w:rPr>
            <w:noProof/>
            <w:webHidden/>
          </w:rPr>
          <w:fldChar w:fldCharType="separate"/>
        </w:r>
        <w:r>
          <w:rPr>
            <w:noProof/>
            <w:webHidden/>
          </w:rPr>
          <w:t>10</w:t>
        </w:r>
        <w:r>
          <w:rPr>
            <w:noProof/>
            <w:webHidden/>
          </w:rPr>
          <w:fldChar w:fldCharType="end"/>
        </w:r>
      </w:hyperlink>
    </w:p>
    <w:p w14:paraId="0FCB2EBD" w14:textId="0E0E2CF9" w:rsidR="000D1687" w:rsidRDefault="000D1687">
      <w:pPr>
        <w:pStyle w:val="TOC2"/>
        <w:tabs>
          <w:tab w:val="right" w:leader="dot" w:pos="9288"/>
        </w:tabs>
        <w:rPr>
          <w:noProof/>
        </w:rPr>
      </w:pPr>
      <w:hyperlink w:anchor="_Toc243918104" w:history="1">
        <w:r w:rsidRPr="003242DF">
          <w:rPr>
            <w:rStyle w:val="Hyperlink"/>
            <w:noProof/>
          </w:rPr>
          <w:t>9.3 Errors at the 0.5 threshold</w:t>
        </w:r>
        <w:r>
          <w:rPr>
            <w:noProof/>
            <w:webHidden/>
          </w:rPr>
          <w:tab/>
        </w:r>
        <w:r>
          <w:rPr>
            <w:noProof/>
            <w:webHidden/>
          </w:rPr>
          <w:fldChar w:fldCharType="begin"/>
        </w:r>
        <w:r>
          <w:rPr>
            <w:noProof/>
            <w:webHidden/>
          </w:rPr>
          <w:instrText xml:space="preserve"> PAGEREF _Toc243918104 \h </w:instrText>
        </w:r>
        <w:r>
          <w:rPr>
            <w:noProof/>
            <w:webHidden/>
          </w:rPr>
        </w:r>
        <w:r>
          <w:rPr>
            <w:noProof/>
            <w:webHidden/>
          </w:rPr>
          <w:fldChar w:fldCharType="separate"/>
        </w:r>
        <w:r>
          <w:rPr>
            <w:noProof/>
            <w:webHidden/>
          </w:rPr>
          <w:t>11</w:t>
        </w:r>
        <w:r>
          <w:rPr>
            <w:noProof/>
            <w:webHidden/>
          </w:rPr>
          <w:fldChar w:fldCharType="end"/>
        </w:r>
      </w:hyperlink>
    </w:p>
    <w:p w14:paraId="00CCBA58" w14:textId="3F7DE210" w:rsidR="000D1687" w:rsidRDefault="000D1687">
      <w:pPr>
        <w:pStyle w:val="TOC2"/>
        <w:tabs>
          <w:tab w:val="right" w:leader="dot" w:pos="9288"/>
        </w:tabs>
        <w:rPr>
          <w:noProof/>
        </w:rPr>
      </w:pPr>
      <w:hyperlink w:anchor="_Toc243918105" w:history="1">
        <w:r w:rsidRPr="003242DF">
          <w:rPr>
            <w:rStyle w:val="Hyperlink"/>
            <w:noProof/>
          </w:rPr>
          <w:t>9.4 Selected hyper-parameters</w:t>
        </w:r>
        <w:r>
          <w:rPr>
            <w:noProof/>
            <w:webHidden/>
          </w:rPr>
          <w:tab/>
        </w:r>
        <w:r>
          <w:rPr>
            <w:noProof/>
            <w:webHidden/>
          </w:rPr>
          <w:fldChar w:fldCharType="begin"/>
        </w:r>
        <w:r>
          <w:rPr>
            <w:noProof/>
            <w:webHidden/>
          </w:rPr>
          <w:instrText xml:space="preserve"> PAGEREF _Toc243918105 \h </w:instrText>
        </w:r>
        <w:r>
          <w:rPr>
            <w:noProof/>
            <w:webHidden/>
          </w:rPr>
        </w:r>
        <w:r>
          <w:rPr>
            <w:noProof/>
            <w:webHidden/>
          </w:rPr>
          <w:fldChar w:fldCharType="separate"/>
        </w:r>
        <w:r>
          <w:rPr>
            <w:noProof/>
            <w:webHidden/>
          </w:rPr>
          <w:t>11</w:t>
        </w:r>
        <w:r>
          <w:rPr>
            <w:noProof/>
            <w:webHidden/>
          </w:rPr>
          <w:fldChar w:fldCharType="end"/>
        </w:r>
      </w:hyperlink>
    </w:p>
    <w:p w14:paraId="49155F7E" w14:textId="182ACAD4" w:rsidR="000D1687" w:rsidRDefault="000D1687">
      <w:pPr>
        <w:pStyle w:val="TOC1"/>
        <w:tabs>
          <w:tab w:val="right" w:leader="dot" w:pos="9288"/>
        </w:tabs>
        <w:rPr>
          <w:noProof/>
        </w:rPr>
      </w:pPr>
      <w:hyperlink w:anchor="_Toc243918106" w:history="1">
        <w:r w:rsidRPr="003242DF">
          <w:rPr>
            <w:rStyle w:val="Hyperlink"/>
            <w:noProof/>
          </w:rPr>
          <w:t>10. Interpretation and feature importance</w:t>
        </w:r>
        <w:r>
          <w:rPr>
            <w:noProof/>
            <w:webHidden/>
          </w:rPr>
          <w:tab/>
        </w:r>
        <w:r>
          <w:rPr>
            <w:noProof/>
            <w:webHidden/>
          </w:rPr>
          <w:fldChar w:fldCharType="begin"/>
        </w:r>
        <w:r>
          <w:rPr>
            <w:noProof/>
            <w:webHidden/>
          </w:rPr>
          <w:instrText xml:space="preserve"> PAGEREF _Toc243918106 \h </w:instrText>
        </w:r>
        <w:r>
          <w:rPr>
            <w:noProof/>
            <w:webHidden/>
          </w:rPr>
        </w:r>
        <w:r>
          <w:rPr>
            <w:noProof/>
            <w:webHidden/>
          </w:rPr>
          <w:fldChar w:fldCharType="separate"/>
        </w:r>
        <w:r>
          <w:rPr>
            <w:noProof/>
            <w:webHidden/>
          </w:rPr>
          <w:t>12</w:t>
        </w:r>
        <w:r>
          <w:rPr>
            <w:noProof/>
            <w:webHidden/>
          </w:rPr>
          <w:fldChar w:fldCharType="end"/>
        </w:r>
      </w:hyperlink>
    </w:p>
    <w:p w14:paraId="53FD2DFB" w14:textId="5D9505A1" w:rsidR="000D1687" w:rsidRDefault="000D1687">
      <w:pPr>
        <w:pStyle w:val="TOC2"/>
        <w:tabs>
          <w:tab w:val="right" w:leader="dot" w:pos="9288"/>
        </w:tabs>
        <w:rPr>
          <w:noProof/>
        </w:rPr>
      </w:pPr>
      <w:hyperlink w:anchor="_Toc243918107" w:history="1">
        <w:r w:rsidRPr="003242DF">
          <w:rPr>
            <w:rStyle w:val="Hyperlink"/>
            <w:noProof/>
          </w:rPr>
          <w:t>10.1 Permutation feature importance</w:t>
        </w:r>
        <w:r>
          <w:rPr>
            <w:noProof/>
            <w:webHidden/>
          </w:rPr>
          <w:tab/>
        </w:r>
        <w:r>
          <w:rPr>
            <w:noProof/>
            <w:webHidden/>
          </w:rPr>
          <w:fldChar w:fldCharType="begin"/>
        </w:r>
        <w:r>
          <w:rPr>
            <w:noProof/>
            <w:webHidden/>
          </w:rPr>
          <w:instrText xml:space="preserve"> PAGEREF _Toc243918107 \h </w:instrText>
        </w:r>
        <w:r>
          <w:rPr>
            <w:noProof/>
            <w:webHidden/>
          </w:rPr>
        </w:r>
        <w:r>
          <w:rPr>
            <w:noProof/>
            <w:webHidden/>
          </w:rPr>
          <w:fldChar w:fldCharType="separate"/>
        </w:r>
        <w:r>
          <w:rPr>
            <w:noProof/>
            <w:webHidden/>
          </w:rPr>
          <w:t>12</w:t>
        </w:r>
        <w:r>
          <w:rPr>
            <w:noProof/>
            <w:webHidden/>
          </w:rPr>
          <w:fldChar w:fldCharType="end"/>
        </w:r>
      </w:hyperlink>
    </w:p>
    <w:p w14:paraId="32D9C6E2" w14:textId="319201F1" w:rsidR="000D1687" w:rsidRDefault="000D1687">
      <w:pPr>
        <w:pStyle w:val="TOC2"/>
        <w:tabs>
          <w:tab w:val="right" w:leader="dot" w:pos="9288"/>
        </w:tabs>
        <w:rPr>
          <w:noProof/>
        </w:rPr>
      </w:pPr>
      <w:hyperlink w:anchor="_Toc243918108" w:history="1">
        <w:r w:rsidRPr="003242DF">
          <w:rPr>
            <w:rStyle w:val="Hyperlink"/>
            <w:noProof/>
          </w:rPr>
          <w:t>10.2 Probability quality</w:t>
        </w:r>
        <w:r>
          <w:rPr>
            <w:noProof/>
            <w:webHidden/>
          </w:rPr>
          <w:tab/>
        </w:r>
        <w:r>
          <w:rPr>
            <w:noProof/>
            <w:webHidden/>
          </w:rPr>
          <w:fldChar w:fldCharType="begin"/>
        </w:r>
        <w:r>
          <w:rPr>
            <w:noProof/>
            <w:webHidden/>
          </w:rPr>
          <w:instrText xml:space="preserve"> PAGEREF _Toc243918108 \h </w:instrText>
        </w:r>
        <w:r>
          <w:rPr>
            <w:noProof/>
            <w:webHidden/>
          </w:rPr>
        </w:r>
        <w:r>
          <w:rPr>
            <w:noProof/>
            <w:webHidden/>
          </w:rPr>
          <w:fldChar w:fldCharType="separate"/>
        </w:r>
        <w:r>
          <w:rPr>
            <w:noProof/>
            <w:webHidden/>
          </w:rPr>
          <w:t>12</w:t>
        </w:r>
        <w:r>
          <w:rPr>
            <w:noProof/>
            <w:webHidden/>
          </w:rPr>
          <w:fldChar w:fldCharType="end"/>
        </w:r>
      </w:hyperlink>
    </w:p>
    <w:p w14:paraId="67AF97A1" w14:textId="363A0EA3" w:rsidR="000D1687" w:rsidRDefault="000D1687">
      <w:pPr>
        <w:pStyle w:val="TOC1"/>
        <w:tabs>
          <w:tab w:val="right" w:leader="dot" w:pos="9288"/>
        </w:tabs>
        <w:rPr>
          <w:noProof/>
        </w:rPr>
      </w:pPr>
      <w:hyperlink w:anchor="_Toc243918109" w:history="1">
        <w:r w:rsidRPr="003242DF">
          <w:rPr>
            <w:rStyle w:val="Hyperlink"/>
            <w:noProof/>
          </w:rPr>
          <w:t>11. Software and web application</w:t>
        </w:r>
        <w:r>
          <w:rPr>
            <w:noProof/>
            <w:webHidden/>
          </w:rPr>
          <w:tab/>
        </w:r>
        <w:r>
          <w:rPr>
            <w:noProof/>
            <w:webHidden/>
          </w:rPr>
          <w:fldChar w:fldCharType="begin"/>
        </w:r>
        <w:r>
          <w:rPr>
            <w:noProof/>
            <w:webHidden/>
          </w:rPr>
          <w:instrText xml:space="preserve"> PAGEREF _Toc243918109 \h </w:instrText>
        </w:r>
        <w:r>
          <w:rPr>
            <w:noProof/>
            <w:webHidden/>
          </w:rPr>
        </w:r>
        <w:r>
          <w:rPr>
            <w:noProof/>
            <w:webHidden/>
          </w:rPr>
          <w:fldChar w:fldCharType="separate"/>
        </w:r>
        <w:r>
          <w:rPr>
            <w:noProof/>
            <w:webHidden/>
          </w:rPr>
          <w:t>13</w:t>
        </w:r>
        <w:r>
          <w:rPr>
            <w:noProof/>
            <w:webHidden/>
          </w:rPr>
          <w:fldChar w:fldCharType="end"/>
        </w:r>
      </w:hyperlink>
    </w:p>
    <w:p w14:paraId="5658D8EC" w14:textId="632E26D3" w:rsidR="000D1687" w:rsidRDefault="000D1687">
      <w:pPr>
        <w:pStyle w:val="TOC1"/>
        <w:tabs>
          <w:tab w:val="right" w:leader="dot" w:pos="9288"/>
        </w:tabs>
        <w:rPr>
          <w:noProof/>
        </w:rPr>
      </w:pPr>
      <w:hyperlink w:anchor="_Toc243918110" w:history="1">
        <w:r w:rsidRPr="003242DF">
          <w:rPr>
            <w:rStyle w:val="Hyperlink"/>
            <w:noProof/>
          </w:rPr>
          <w:t>12. Limitations and ethical considerations</w:t>
        </w:r>
        <w:r>
          <w:rPr>
            <w:noProof/>
            <w:webHidden/>
          </w:rPr>
          <w:tab/>
        </w:r>
        <w:r>
          <w:rPr>
            <w:noProof/>
            <w:webHidden/>
          </w:rPr>
          <w:fldChar w:fldCharType="begin"/>
        </w:r>
        <w:r>
          <w:rPr>
            <w:noProof/>
            <w:webHidden/>
          </w:rPr>
          <w:instrText xml:space="preserve"> PAGEREF _Toc243918110 \h </w:instrText>
        </w:r>
        <w:r>
          <w:rPr>
            <w:noProof/>
            <w:webHidden/>
          </w:rPr>
        </w:r>
        <w:r>
          <w:rPr>
            <w:noProof/>
            <w:webHidden/>
          </w:rPr>
          <w:fldChar w:fldCharType="separate"/>
        </w:r>
        <w:r>
          <w:rPr>
            <w:noProof/>
            <w:webHidden/>
          </w:rPr>
          <w:t>13</w:t>
        </w:r>
        <w:r>
          <w:rPr>
            <w:noProof/>
            <w:webHidden/>
          </w:rPr>
          <w:fldChar w:fldCharType="end"/>
        </w:r>
      </w:hyperlink>
    </w:p>
    <w:p w14:paraId="2986C2FB" w14:textId="60CB5126" w:rsidR="000D1687" w:rsidRDefault="000D1687">
      <w:pPr>
        <w:pStyle w:val="TOC1"/>
        <w:tabs>
          <w:tab w:val="right" w:leader="dot" w:pos="9288"/>
        </w:tabs>
        <w:rPr>
          <w:noProof/>
        </w:rPr>
      </w:pPr>
      <w:hyperlink w:anchor="_Toc243918111" w:history="1">
        <w:r w:rsidRPr="003242DF">
          <w:rPr>
            <w:rStyle w:val="Hyperlink"/>
            <w:noProof/>
          </w:rPr>
          <w:t>13. Conclusion and future work</w:t>
        </w:r>
        <w:r>
          <w:rPr>
            <w:noProof/>
            <w:webHidden/>
          </w:rPr>
          <w:tab/>
        </w:r>
        <w:r>
          <w:rPr>
            <w:noProof/>
            <w:webHidden/>
          </w:rPr>
          <w:fldChar w:fldCharType="begin"/>
        </w:r>
        <w:r>
          <w:rPr>
            <w:noProof/>
            <w:webHidden/>
          </w:rPr>
          <w:instrText xml:space="preserve"> PAGEREF _Toc243918111 \h </w:instrText>
        </w:r>
        <w:r>
          <w:rPr>
            <w:noProof/>
            <w:webHidden/>
          </w:rPr>
        </w:r>
        <w:r>
          <w:rPr>
            <w:noProof/>
            <w:webHidden/>
          </w:rPr>
          <w:fldChar w:fldCharType="separate"/>
        </w:r>
        <w:r>
          <w:rPr>
            <w:noProof/>
            <w:webHidden/>
          </w:rPr>
          <w:t>14</w:t>
        </w:r>
        <w:r>
          <w:rPr>
            <w:noProof/>
            <w:webHidden/>
          </w:rPr>
          <w:fldChar w:fldCharType="end"/>
        </w:r>
      </w:hyperlink>
    </w:p>
    <w:p w14:paraId="31F2EA94" w14:textId="3D8E859C" w:rsidR="000D1687" w:rsidRDefault="000D1687">
      <w:pPr>
        <w:pStyle w:val="TOC1"/>
        <w:tabs>
          <w:tab w:val="right" w:leader="dot" w:pos="9288"/>
        </w:tabs>
        <w:rPr>
          <w:noProof/>
        </w:rPr>
      </w:pPr>
      <w:hyperlink w:anchor="_Toc243918112" w:history="1">
        <w:r w:rsidRPr="003242DF">
          <w:rPr>
            <w:rStyle w:val="Hyperlink"/>
            <w:noProof/>
          </w:rPr>
          <w:t>References</w:t>
        </w:r>
        <w:r>
          <w:rPr>
            <w:noProof/>
            <w:webHidden/>
          </w:rPr>
          <w:tab/>
        </w:r>
        <w:r>
          <w:rPr>
            <w:noProof/>
            <w:webHidden/>
          </w:rPr>
          <w:fldChar w:fldCharType="begin"/>
        </w:r>
        <w:r>
          <w:rPr>
            <w:noProof/>
            <w:webHidden/>
          </w:rPr>
          <w:instrText xml:space="preserve"> PAGEREF _Toc243918112 \h </w:instrText>
        </w:r>
        <w:r>
          <w:rPr>
            <w:noProof/>
            <w:webHidden/>
          </w:rPr>
        </w:r>
        <w:r>
          <w:rPr>
            <w:noProof/>
            <w:webHidden/>
          </w:rPr>
          <w:fldChar w:fldCharType="separate"/>
        </w:r>
        <w:r>
          <w:rPr>
            <w:noProof/>
            <w:webHidden/>
          </w:rPr>
          <w:t>14</w:t>
        </w:r>
        <w:r>
          <w:rPr>
            <w:noProof/>
            <w:webHidden/>
          </w:rPr>
          <w:fldChar w:fldCharType="end"/>
        </w:r>
      </w:hyperlink>
    </w:p>
    <w:p w14:paraId="4F1E0FF9" w14:textId="205EADDE" w:rsidR="000D1687" w:rsidRDefault="000D1687">
      <w:pPr>
        <w:pStyle w:val="TOC1"/>
        <w:tabs>
          <w:tab w:val="right" w:leader="dot" w:pos="9288"/>
        </w:tabs>
        <w:rPr>
          <w:noProof/>
        </w:rPr>
      </w:pPr>
      <w:hyperlink w:anchor="_Toc243918113" w:history="1">
        <w:r w:rsidRPr="003242DF">
          <w:rPr>
            <w:rStyle w:val="Hyperlink"/>
            <w:noProof/>
          </w:rPr>
          <w:t>Appendix A. Team contributions</w:t>
        </w:r>
        <w:r>
          <w:rPr>
            <w:noProof/>
            <w:webHidden/>
          </w:rPr>
          <w:tab/>
        </w:r>
        <w:r>
          <w:rPr>
            <w:noProof/>
            <w:webHidden/>
          </w:rPr>
          <w:fldChar w:fldCharType="begin"/>
        </w:r>
        <w:r>
          <w:rPr>
            <w:noProof/>
            <w:webHidden/>
          </w:rPr>
          <w:instrText xml:space="preserve"> PAGEREF _Toc243918113 \h </w:instrText>
        </w:r>
        <w:r>
          <w:rPr>
            <w:noProof/>
            <w:webHidden/>
          </w:rPr>
        </w:r>
        <w:r>
          <w:rPr>
            <w:noProof/>
            <w:webHidden/>
          </w:rPr>
          <w:fldChar w:fldCharType="separate"/>
        </w:r>
        <w:r>
          <w:rPr>
            <w:noProof/>
            <w:webHidden/>
          </w:rPr>
          <w:t>15</w:t>
        </w:r>
        <w:r>
          <w:rPr>
            <w:noProof/>
            <w:webHidden/>
          </w:rPr>
          <w:fldChar w:fldCharType="end"/>
        </w:r>
      </w:hyperlink>
    </w:p>
    <w:p w14:paraId="4F57A5FD" w14:textId="3291F40E" w:rsidR="000D1687" w:rsidRDefault="000D1687">
      <w:pPr>
        <w:pStyle w:val="TOC1"/>
        <w:tabs>
          <w:tab w:val="right" w:leader="dot" w:pos="9288"/>
        </w:tabs>
        <w:rPr>
          <w:noProof/>
        </w:rPr>
      </w:pPr>
      <w:hyperlink w:anchor="_Toc243918114" w:history="1">
        <w:r w:rsidRPr="003242DF">
          <w:rPr>
            <w:rStyle w:val="Hyperlink"/>
            <w:noProof/>
          </w:rPr>
          <w:t>Appendix B. How to reproduce</w:t>
        </w:r>
        <w:r>
          <w:rPr>
            <w:noProof/>
            <w:webHidden/>
          </w:rPr>
          <w:tab/>
        </w:r>
        <w:r>
          <w:rPr>
            <w:noProof/>
            <w:webHidden/>
          </w:rPr>
          <w:fldChar w:fldCharType="begin"/>
        </w:r>
        <w:r>
          <w:rPr>
            <w:noProof/>
            <w:webHidden/>
          </w:rPr>
          <w:instrText xml:space="preserve"> PAGEREF _Toc243918114 \h </w:instrText>
        </w:r>
        <w:r>
          <w:rPr>
            <w:noProof/>
            <w:webHidden/>
          </w:rPr>
        </w:r>
        <w:r>
          <w:rPr>
            <w:noProof/>
            <w:webHidden/>
          </w:rPr>
          <w:fldChar w:fldCharType="separate"/>
        </w:r>
        <w:r>
          <w:rPr>
            <w:noProof/>
            <w:webHidden/>
          </w:rPr>
          <w:t>15</w:t>
        </w:r>
        <w:r>
          <w:rPr>
            <w:noProof/>
            <w:webHidden/>
          </w:rPr>
          <w:fldChar w:fldCharType="end"/>
        </w:r>
      </w:hyperlink>
    </w:p>
    <w:p w14:paraId="2E9A827D" w14:textId="7087AF47" w:rsidR="00547D52" w:rsidRDefault="009F3CB1">
      <w:r>
        <w:fldChar w:fldCharType="end"/>
      </w:r>
    </w:p>
    <w:p w14:paraId="788CC4FB" w14:textId="77777777" w:rsidR="00547D52" w:rsidRDefault="009F3CB1">
      <w:r>
        <w:br w:type="page"/>
      </w:r>
    </w:p>
    <w:p w14:paraId="4B6DCDA4" w14:textId="77777777" w:rsidR="00547D52" w:rsidRDefault="009F3CB1">
      <w:pPr>
        <w:pStyle w:val="Heading1"/>
      </w:pPr>
      <w:bookmarkStart w:id="1" w:name="_Toc243918084"/>
      <w:r>
        <w:t>1. Introduction and research motivation</w:t>
      </w:r>
      <w:bookmarkEnd w:id="1"/>
    </w:p>
    <w:p w14:paraId="4E76DB2D" w14:textId="77777777" w:rsidR="00547D52" w:rsidRDefault="009F3CB1">
      <w:r>
        <w:t xml:space="preserve">Coronary artery disease is a leading cause of death, and deciding who needs invasive testing is a classic clinical-prediction problem. Given routine findings and exercise-test results, a model should </w:t>
      </w:r>
      <w:r>
        <w:rPr>
          <w:b/>
        </w:rPr>
        <w:t>rank</w:t>
      </w:r>
      <w:r>
        <w:t xml:space="preserve"> patients correctly (diseased patients above healthy ones) and give </w:t>
      </w:r>
      <w:r>
        <w:rPr>
          <w:b/>
        </w:rPr>
        <w:t>trustworthy probabilities</w:t>
      </w:r>
      <w:r>
        <w:t xml:space="preserve"> [1]. Machine-learning models of very different kinds can be trained for this task, and a natural question for a student project is whether the choice of model matters.</w:t>
      </w:r>
    </w:p>
    <w:p w14:paraId="40C33BF1" w14:textId="77777777" w:rsidR="00547D52" w:rsidRDefault="009F3CB1">
      <w:pPr>
        <w:pStyle w:val="Heading2"/>
      </w:pPr>
      <w:bookmarkStart w:id="2" w:name="_Toc243918085"/>
      <w:r>
        <w:t>1.1 Research question</w:t>
      </w:r>
      <w:bookmarkEnd w:id="2"/>
    </w:p>
    <w:p w14:paraId="1CDF6A4A" w14:textId="77777777" w:rsidR="00547D52" w:rsidRDefault="009F3CB1">
      <w:r>
        <w:rPr>
          <w:b/>
        </w:rPr>
        <w:t>On the Cleveland data, under one identical and leakage-safe evaluation, how well do six classical machine-learning models predict heart disease, and do they differ meaningfully?</w:t>
      </w:r>
    </w:p>
    <w:p w14:paraId="41FD5546" w14:textId="77777777" w:rsidR="00547D52" w:rsidRDefault="009F3CB1">
      <w:pPr>
        <w:pStyle w:val="Heading2"/>
      </w:pPr>
      <w:bookmarkStart w:id="3" w:name="_Toc243918086"/>
      <w:r>
        <w:t>1.2 Objectives</w:t>
      </w:r>
      <w:bookmarkEnd w:id="3"/>
    </w:p>
    <w:p w14:paraId="2EBD47B5" w14:textId="77777777" w:rsidR="00547D52" w:rsidRDefault="009F3CB1">
      <w:pPr>
        <w:pStyle w:val="ListBullet"/>
        <w:spacing w:after="60"/>
      </w:pPr>
      <w:r>
        <w:t>Load, verify and explore the dataset, documenting its quality and biases.</w:t>
      </w:r>
    </w:p>
    <w:p w14:paraId="2E74A619" w14:textId="77777777" w:rsidR="00547D52" w:rsidRDefault="009F3CB1">
      <w:pPr>
        <w:pStyle w:val="ListBullet"/>
        <w:spacing w:after="60"/>
      </w:pPr>
      <w:r>
        <w:t>Build leakage-safe preprocessing pipelines suited to each family of model.</w:t>
      </w:r>
    </w:p>
    <w:p w14:paraId="4C14E187" w14:textId="77777777" w:rsidR="00547D52" w:rsidRDefault="009F3CB1">
      <w:pPr>
        <w:pStyle w:val="ListBullet"/>
        <w:spacing w:after="60"/>
      </w:pPr>
      <w:r>
        <w:t>Implement a probabilistic graphical model (Bayesian network) and its simplest special case (Naive Bayes).</w:t>
      </w:r>
    </w:p>
    <w:p w14:paraId="581CC6B7" w14:textId="77777777" w:rsidR="00547D52" w:rsidRDefault="009F3CB1">
      <w:pPr>
        <w:pStyle w:val="ListBullet"/>
        <w:spacing w:after="60"/>
      </w:pPr>
      <w:r>
        <w:t>Implement linear and kernel models (Logistic Regression, SVM) and tree ensembles (Random Forest, Gradient Boosting).</w:t>
      </w:r>
    </w:p>
    <w:p w14:paraId="6300500B" w14:textId="77777777" w:rsidR="00547D52" w:rsidRDefault="009F3CB1">
      <w:pPr>
        <w:pStyle w:val="ListBullet"/>
        <w:spacing w:after="60"/>
      </w:pPr>
      <w:r>
        <w:t>Tune every model by nested cross-validation and compare all six on the same folds and metrics, with uncertainty.</w:t>
      </w:r>
    </w:p>
    <w:p w14:paraId="1E0B8F9D" w14:textId="77777777" w:rsidR="00547D52" w:rsidRDefault="009F3CB1">
      <w:pPr>
        <w:pStyle w:val="ListBullet"/>
        <w:spacing w:after="60"/>
      </w:pPr>
      <w:r>
        <w:t>Explain which features the models rely on, and package the work as tested software with a web interface.</w:t>
      </w:r>
    </w:p>
    <w:p w14:paraId="3C9136CD" w14:textId="77777777" w:rsidR="00547D52" w:rsidRDefault="009F3CB1">
      <w:pPr>
        <w:pStyle w:val="Heading1"/>
      </w:pPr>
      <w:bookmarkStart w:id="4" w:name="_Toc243918087"/>
      <w:r>
        <w:t>2. Related work and literature review</w:t>
      </w:r>
      <w:bookmarkEnd w:id="4"/>
    </w:p>
    <w:p w14:paraId="29F03C3A" w14:textId="77777777" w:rsidR="00547D52" w:rsidRDefault="009F3CB1">
      <w:r>
        <w:rPr>
          <w:b/>
        </w:rPr>
        <w:t>Dataset.</w:t>
      </w:r>
      <w:r>
        <w:t xml:space="preserve"> The Cleveland, Hungarian, Swiss and Long Beach VA databases come from the international evaluation of a coronary-disease probability algorithm by Detrano et al. [2] and are distributed by the UCI repository [3]. Only the Cleveland file is used here.</w:t>
      </w:r>
    </w:p>
    <w:p w14:paraId="00434A2D" w14:textId="77777777" w:rsidR="00547D52" w:rsidRDefault="009F3CB1">
      <w:r>
        <w:rPr>
          <w:b/>
        </w:rPr>
        <w:t>Probabilistic graphical models.</w:t>
      </w:r>
      <w:r>
        <w:t xml:space="preserve"> Pearl [4] and Koller and Friedman [5] give the theory of Bayesian networks and exact inference. Heckerman et al. [6] show how domain knowledge and data can be combined, which motivates fixing the structure from domain knowledge and learning only the probability tables. Domingos and Pazzani [7] explain why Naive Bayes classifies well even when its independence assumption is false.</w:t>
      </w:r>
    </w:p>
    <w:p w14:paraId="3081504E" w14:textId="77777777" w:rsidR="00547D52" w:rsidRDefault="009F3CB1">
      <w:r>
        <w:rPr>
          <w:b/>
        </w:rPr>
        <w:t>Linear, kernel and ensemble models.</w:t>
      </w:r>
      <w:r>
        <w:t xml:space="preserve"> Logistic regression is the standard model for binary clinical outcomes [8]. Support vector machines find a maximum-margin boundary, optionally in a kernel feature space [9], and Platt scaling converts their scores into probabilities [10]. Random forests average many decorrelated trees [11], and gradient boosting adds small trees sequentially to reduce the remaining error [12]. On tabular data, tree ensembles and simple models are strong baselines [13].</w:t>
      </w:r>
    </w:p>
    <w:p w14:paraId="6BF27D67" w14:textId="77777777" w:rsidR="00547D52" w:rsidRDefault="009F3CB1">
      <w:r>
        <w:rPr>
          <w:b/>
        </w:rPr>
        <w:t>Evaluation.</w:t>
      </w:r>
      <w:r>
        <w:t xml:space="preserve"> Using the same cross-validation for both tuning and reporting is optimistic; nested cross-validation avoids this [14], [15]. Information leaking from test data into preprocessing or model selection is a common cause of irreproducible results [16]. ROC analysis [17], the Brier score [18] and the bootstrap [19] are used here. We did not survey the many published accuracy figures for this dataset, because their protocols differ and are often under-reported.</w:t>
      </w:r>
    </w:p>
    <w:p w14:paraId="50C1C211" w14:textId="77777777" w:rsidR="00547D52" w:rsidRDefault="009F3CB1">
      <w:pPr>
        <w:pStyle w:val="Heading1"/>
      </w:pPr>
      <w:bookmarkStart w:id="5" w:name="_Toc243918088"/>
      <w:r>
        <w:lastRenderedPageBreak/>
        <w:t>3. Dataset description and exploratory analysis</w:t>
      </w:r>
      <w:bookmarkEnd w:id="5"/>
    </w:p>
    <w:p w14:paraId="343EE45D" w14:textId="77777777" w:rsidR="00547D52" w:rsidRDefault="009F3CB1">
      <w:pPr>
        <w:pStyle w:val="Heading2"/>
      </w:pPr>
      <w:bookmarkStart w:id="6" w:name="_Toc243918089"/>
      <w:r>
        <w:t>3.1 Source and schema</w:t>
      </w:r>
      <w:bookmarkEnd w:id="6"/>
    </w:p>
    <w:p w14:paraId="6BCB839F" w14:textId="77777777" w:rsidR="00547D52" w:rsidRDefault="009F3CB1">
      <w:r>
        <w:t xml:space="preserve">We use </w:t>
      </w:r>
      <w:r>
        <w:rPr>
          <w:rFonts w:ascii="Consolas" w:hAnsi="Consolas"/>
          <w:sz w:val="20"/>
        </w:rPr>
        <w:t>processed.cleveland.data</w:t>
      </w:r>
      <w:r>
        <w:t xml:space="preserve"> from the UCI Heart Disease archive (licence CC BY 4.0). The archive itself warns that the unprocessed </w:t>
      </w:r>
      <w:r>
        <w:rPr>
          <w:rFonts w:ascii="Consolas" w:hAnsi="Consolas"/>
          <w:sz w:val="20"/>
        </w:rPr>
        <w:t>cleveland.data</w:t>
      </w:r>
      <w:r>
        <w:t xml:space="preserve"> is corrupted. The file has no header; columns are assigned in the documented order (Table 1).</w:t>
      </w:r>
    </w:p>
    <w:p w14:paraId="798561AB" w14:textId="77777777" w:rsidR="00547D52" w:rsidRDefault="009F3CB1">
      <w:pPr>
        <w:pStyle w:val="Caption"/>
        <w:keepNext/>
      </w:pPr>
      <w:r>
        <w:t>Table 1. Predictors and their types (13 predictors plus the target).</w:t>
      </w:r>
    </w:p>
    <w:tbl>
      <w:tblPr>
        <w:tblStyle w:val="TableGrid"/>
        <w:tblW w:w="0" w:type="auto"/>
        <w:jc w:val="center"/>
        <w:tblLook w:val="04A0" w:firstRow="1" w:lastRow="0" w:firstColumn="1" w:lastColumn="0" w:noHBand="0" w:noVBand="1"/>
      </w:tblPr>
      <w:tblGrid>
        <w:gridCol w:w="1361"/>
        <w:gridCol w:w="2835"/>
        <w:gridCol w:w="5102"/>
      </w:tblGrid>
      <w:tr w:rsidR="00547D52" w14:paraId="42546BB0" w14:textId="77777777">
        <w:trPr>
          <w:jc w:val="center"/>
        </w:trPr>
        <w:tc>
          <w:tcPr>
            <w:tcW w:w="1361" w:type="dxa"/>
            <w:shd w:val="clear" w:color="auto" w:fill="141A26"/>
          </w:tcPr>
          <w:p w14:paraId="0D00E784" w14:textId="77777777" w:rsidR="00547D52" w:rsidRDefault="009F3CB1">
            <w:pPr>
              <w:spacing w:after="0"/>
            </w:pPr>
            <w:r>
              <w:rPr>
                <w:b/>
                <w:color w:val="FFFFFF"/>
                <w:sz w:val="19"/>
              </w:rPr>
              <w:t>Type</w:t>
            </w:r>
          </w:p>
        </w:tc>
        <w:tc>
          <w:tcPr>
            <w:tcW w:w="2835" w:type="dxa"/>
            <w:shd w:val="clear" w:color="auto" w:fill="141A26"/>
          </w:tcPr>
          <w:p w14:paraId="76BE794F" w14:textId="77777777" w:rsidR="00547D52" w:rsidRDefault="009F3CB1">
            <w:pPr>
              <w:spacing w:after="0"/>
            </w:pPr>
            <w:r>
              <w:rPr>
                <w:b/>
                <w:color w:val="FFFFFF"/>
                <w:sz w:val="19"/>
              </w:rPr>
              <w:t>Features</w:t>
            </w:r>
          </w:p>
        </w:tc>
        <w:tc>
          <w:tcPr>
            <w:tcW w:w="5102" w:type="dxa"/>
            <w:shd w:val="clear" w:color="auto" w:fill="141A26"/>
          </w:tcPr>
          <w:p w14:paraId="0440BB0C" w14:textId="77777777" w:rsidR="00547D52" w:rsidRDefault="009F3CB1">
            <w:pPr>
              <w:spacing w:after="0"/>
            </w:pPr>
            <w:r>
              <w:rPr>
                <w:b/>
                <w:color w:val="FFFFFF"/>
                <w:sz w:val="19"/>
              </w:rPr>
              <w:t>Meaning</w:t>
            </w:r>
          </w:p>
        </w:tc>
      </w:tr>
      <w:tr w:rsidR="00547D52" w14:paraId="7F378FE8" w14:textId="77777777">
        <w:trPr>
          <w:jc w:val="center"/>
        </w:trPr>
        <w:tc>
          <w:tcPr>
            <w:tcW w:w="1361" w:type="dxa"/>
          </w:tcPr>
          <w:p w14:paraId="3BB41ED9" w14:textId="77777777" w:rsidR="00547D52" w:rsidRDefault="009F3CB1">
            <w:pPr>
              <w:spacing w:after="0"/>
            </w:pPr>
            <w:r>
              <w:rPr>
                <w:sz w:val="19"/>
              </w:rPr>
              <w:t>Continuous</w:t>
            </w:r>
          </w:p>
        </w:tc>
        <w:tc>
          <w:tcPr>
            <w:tcW w:w="2835" w:type="dxa"/>
          </w:tcPr>
          <w:p w14:paraId="0810317E" w14:textId="77777777" w:rsidR="00547D52" w:rsidRDefault="009F3CB1">
            <w:pPr>
              <w:spacing w:after="0"/>
            </w:pPr>
            <w:r>
              <w:rPr>
                <w:sz w:val="19"/>
              </w:rPr>
              <w:t>age, trestbps, chol, thalach, oldpeak</w:t>
            </w:r>
          </w:p>
        </w:tc>
        <w:tc>
          <w:tcPr>
            <w:tcW w:w="5102" w:type="dxa"/>
          </w:tcPr>
          <w:p w14:paraId="70476D43" w14:textId="77777777" w:rsidR="00547D52" w:rsidRDefault="009F3CB1">
            <w:pPr>
              <w:spacing w:after="0"/>
            </w:pPr>
            <w:r>
              <w:rPr>
                <w:sz w:val="19"/>
              </w:rPr>
              <w:t>age; resting blood pressure; serum cholesterol; maximum heart rate; exercise ST depression</w:t>
            </w:r>
          </w:p>
        </w:tc>
      </w:tr>
      <w:tr w:rsidR="00547D52" w14:paraId="47640F98" w14:textId="77777777">
        <w:trPr>
          <w:jc w:val="center"/>
        </w:trPr>
        <w:tc>
          <w:tcPr>
            <w:tcW w:w="1361" w:type="dxa"/>
            <w:shd w:val="clear" w:color="auto" w:fill="F2F3F6"/>
          </w:tcPr>
          <w:p w14:paraId="1198BF21" w14:textId="77777777" w:rsidR="00547D52" w:rsidRDefault="009F3CB1">
            <w:pPr>
              <w:spacing w:after="0"/>
            </w:pPr>
            <w:r>
              <w:rPr>
                <w:sz w:val="19"/>
              </w:rPr>
              <w:t>Binary</w:t>
            </w:r>
          </w:p>
        </w:tc>
        <w:tc>
          <w:tcPr>
            <w:tcW w:w="2835" w:type="dxa"/>
            <w:shd w:val="clear" w:color="auto" w:fill="F2F3F6"/>
          </w:tcPr>
          <w:p w14:paraId="2BE9149B" w14:textId="77777777" w:rsidR="00547D52" w:rsidRDefault="009F3CB1">
            <w:pPr>
              <w:spacing w:after="0"/>
            </w:pPr>
            <w:r>
              <w:rPr>
                <w:sz w:val="19"/>
              </w:rPr>
              <w:t>sex, fbs, exang</w:t>
            </w:r>
          </w:p>
        </w:tc>
        <w:tc>
          <w:tcPr>
            <w:tcW w:w="5102" w:type="dxa"/>
            <w:shd w:val="clear" w:color="auto" w:fill="F2F3F6"/>
          </w:tcPr>
          <w:p w14:paraId="27C839F4" w14:textId="77777777" w:rsidR="00547D52" w:rsidRDefault="009F3CB1">
            <w:pPr>
              <w:spacing w:after="0"/>
            </w:pPr>
            <w:r>
              <w:rPr>
                <w:sz w:val="19"/>
              </w:rPr>
              <w:t>sex; fasting blood sugar &gt; 120 mg/dl; exercise-induced angina</w:t>
            </w:r>
          </w:p>
        </w:tc>
      </w:tr>
      <w:tr w:rsidR="00547D52" w14:paraId="696A24E3" w14:textId="77777777">
        <w:trPr>
          <w:jc w:val="center"/>
        </w:trPr>
        <w:tc>
          <w:tcPr>
            <w:tcW w:w="1361" w:type="dxa"/>
          </w:tcPr>
          <w:p w14:paraId="64B71EC5" w14:textId="77777777" w:rsidR="00547D52" w:rsidRDefault="009F3CB1">
            <w:pPr>
              <w:spacing w:after="0"/>
            </w:pPr>
            <w:r>
              <w:rPr>
                <w:sz w:val="19"/>
              </w:rPr>
              <w:t>Ordinal</w:t>
            </w:r>
          </w:p>
        </w:tc>
        <w:tc>
          <w:tcPr>
            <w:tcW w:w="2835" w:type="dxa"/>
          </w:tcPr>
          <w:p w14:paraId="602462A0" w14:textId="77777777" w:rsidR="00547D52" w:rsidRDefault="009F3CB1">
            <w:pPr>
              <w:spacing w:after="0"/>
            </w:pPr>
            <w:r>
              <w:rPr>
                <w:sz w:val="19"/>
              </w:rPr>
              <w:t>ca, slope</w:t>
            </w:r>
          </w:p>
        </w:tc>
        <w:tc>
          <w:tcPr>
            <w:tcW w:w="5102" w:type="dxa"/>
          </w:tcPr>
          <w:p w14:paraId="6EE88603" w14:textId="77777777" w:rsidR="00547D52" w:rsidRDefault="009F3CB1">
            <w:pPr>
              <w:spacing w:after="0"/>
            </w:pPr>
            <w:r>
              <w:rPr>
                <w:sz w:val="19"/>
              </w:rPr>
              <w:t>vessels coloured by fluoroscopy (0-3); slope of peak-exercise ST segment</w:t>
            </w:r>
          </w:p>
        </w:tc>
      </w:tr>
      <w:tr w:rsidR="00547D52" w14:paraId="7BB35BEA" w14:textId="77777777">
        <w:trPr>
          <w:jc w:val="center"/>
        </w:trPr>
        <w:tc>
          <w:tcPr>
            <w:tcW w:w="1361" w:type="dxa"/>
            <w:shd w:val="clear" w:color="auto" w:fill="F2F3F6"/>
          </w:tcPr>
          <w:p w14:paraId="281605C9" w14:textId="77777777" w:rsidR="00547D52" w:rsidRDefault="009F3CB1">
            <w:pPr>
              <w:spacing w:after="0"/>
            </w:pPr>
            <w:r>
              <w:rPr>
                <w:sz w:val="19"/>
              </w:rPr>
              <w:t>Nominal</w:t>
            </w:r>
          </w:p>
        </w:tc>
        <w:tc>
          <w:tcPr>
            <w:tcW w:w="2835" w:type="dxa"/>
            <w:shd w:val="clear" w:color="auto" w:fill="F2F3F6"/>
          </w:tcPr>
          <w:p w14:paraId="6FE8CA61" w14:textId="77777777" w:rsidR="00547D52" w:rsidRDefault="009F3CB1">
            <w:pPr>
              <w:spacing w:after="0"/>
            </w:pPr>
            <w:r>
              <w:rPr>
                <w:sz w:val="19"/>
              </w:rPr>
              <w:t>cp, restecg, thal</w:t>
            </w:r>
          </w:p>
        </w:tc>
        <w:tc>
          <w:tcPr>
            <w:tcW w:w="5102" w:type="dxa"/>
            <w:shd w:val="clear" w:color="auto" w:fill="F2F3F6"/>
          </w:tcPr>
          <w:p w14:paraId="50A8EDB0" w14:textId="77777777" w:rsidR="00547D52" w:rsidRDefault="009F3CB1">
            <w:pPr>
              <w:spacing w:after="0"/>
            </w:pPr>
            <w:r>
              <w:rPr>
                <w:sz w:val="19"/>
              </w:rPr>
              <w:t>chest pain type; resting ECG; thallium perfusion result</w:t>
            </w:r>
          </w:p>
        </w:tc>
      </w:tr>
      <w:tr w:rsidR="00547D52" w14:paraId="510F972E" w14:textId="77777777">
        <w:trPr>
          <w:jc w:val="center"/>
        </w:trPr>
        <w:tc>
          <w:tcPr>
            <w:tcW w:w="1361" w:type="dxa"/>
          </w:tcPr>
          <w:p w14:paraId="2ADA1E30" w14:textId="77777777" w:rsidR="00547D52" w:rsidRDefault="009F3CB1">
            <w:pPr>
              <w:spacing w:after="0"/>
            </w:pPr>
            <w:r>
              <w:rPr>
                <w:sz w:val="19"/>
              </w:rPr>
              <w:t>Target</w:t>
            </w:r>
          </w:p>
        </w:tc>
        <w:tc>
          <w:tcPr>
            <w:tcW w:w="2835" w:type="dxa"/>
          </w:tcPr>
          <w:p w14:paraId="0CC4ECC9" w14:textId="77777777" w:rsidR="00547D52" w:rsidRDefault="009F3CB1">
            <w:pPr>
              <w:spacing w:after="0"/>
            </w:pPr>
            <w:r>
              <w:rPr>
                <w:sz w:val="19"/>
              </w:rPr>
              <w:t>num -&gt; target</w:t>
            </w:r>
          </w:p>
        </w:tc>
        <w:tc>
          <w:tcPr>
            <w:tcW w:w="5102" w:type="dxa"/>
          </w:tcPr>
          <w:p w14:paraId="79BC8A39" w14:textId="77777777" w:rsidR="00547D52" w:rsidRDefault="009F3CB1">
            <w:pPr>
              <w:spacing w:after="0"/>
            </w:pPr>
            <w:r>
              <w:rPr>
                <w:sz w:val="19"/>
              </w:rPr>
              <w:t>angiographic diagnosis 0-4; target = 1 if num is 1-4</w:t>
            </w:r>
          </w:p>
        </w:tc>
      </w:tr>
    </w:tbl>
    <w:p w14:paraId="5E279DE5" w14:textId="77777777" w:rsidR="00547D52" w:rsidRDefault="00547D52">
      <w:pPr>
        <w:spacing w:after="40"/>
      </w:pPr>
    </w:p>
    <w:p w14:paraId="30E14065" w14:textId="77777777" w:rsidR="00547D52" w:rsidRDefault="009F3CB1">
      <w:pPr>
        <w:pStyle w:val="Heading2"/>
      </w:pPr>
      <w:bookmarkStart w:id="7" w:name="_Toc243918090"/>
      <w:r>
        <w:t>3.2 Data quality</w:t>
      </w:r>
      <w:bookmarkEnd w:id="7"/>
    </w:p>
    <w:p w14:paraId="4C70333D" w14:textId="77777777" w:rsidR="00547D52" w:rsidRDefault="009F3CB1">
      <w:r>
        <w:t xml:space="preserve">A verification script lists the archive, extracts the file and checks it before anything else runs. The file has </w:t>
      </w:r>
      <w:r>
        <w:rPr>
          <w:b/>
        </w:rPr>
        <w:t>303 rows and 14 columns</w:t>
      </w:r>
      <w:r>
        <w:t xml:space="preserve">, no duplicate rows and no value outside the documented domains. Missing values occur only in </w:t>
      </w:r>
      <w:r>
        <w:rPr>
          <w:rFonts w:ascii="Consolas" w:hAnsi="Consolas"/>
          <w:sz w:val="20"/>
        </w:rPr>
        <w:t>ca</w:t>
      </w:r>
      <w:r>
        <w:t xml:space="preserve"> (4) and </w:t>
      </w:r>
      <w:r>
        <w:rPr>
          <w:rFonts w:ascii="Consolas" w:hAnsi="Consolas"/>
          <w:sz w:val="20"/>
        </w:rPr>
        <w:t>thal</w:t>
      </w:r>
      <w:r>
        <w:t xml:space="preserve"> (2), affecting 6 rows. The diagnosis </w:t>
      </w:r>
      <w:r>
        <w:rPr>
          <w:rFonts w:ascii="Consolas" w:hAnsi="Consolas"/>
          <w:sz w:val="20"/>
        </w:rPr>
        <w:t>num</w:t>
      </w:r>
      <w:r>
        <w:t xml:space="preserve"> has counts 164 / 55 / 36 / 35 / 13 for levels 0-4, giving </w:t>
      </w:r>
      <w:r>
        <w:rPr>
          <w:b/>
        </w:rPr>
        <w:t>164 negative and 139 positive</w:t>
      </w:r>
      <w:r>
        <w:t xml:space="preserve"> patients (45.9% positive): the classes are close to balanced.</w:t>
      </w:r>
    </w:p>
    <w:p w14:paraId="076A8F1E" w14:textId="77777777" w:rsidR="00547D52" w:rsidRDefault="009F3CB1">
      <w:pPr>
        <w:keepNext/>
        <w:jc w:val="center"/>
      </w:pPr>
      <w:r>
        <w:rPr>
          <w:noProof/>
        </w:rPr>
        <w:drawing>
          <wp:inline distT="0" distB="0" distL="0" distR="0" wp14:anchorId="7DADD910" wp14:editId="116D2D3B">
            <wp:extent cx="5580000" cy="22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distribution.png"/>
                    <pic:cNvPicPr/>
                  </pic:nvPicPr>
                  <pic:blipFill>
                    <a:blip r:embed="rId8"/>
                    <a:stretch>
                      <a:fillRect/>
                    </a:stretch>
                  </pic:blipFill>
                  <pic:spPr>
                    <a:xfrm>
                      <a:off x="0" y="0"/>
                      <a:ext cx="5580000" cy="2232000"/>
                    </a:xfrm>
                    <a:prstGeom prst="rect">
                      <a:avLst/>
                    </a:prstGeom>
                  </pic:spPr>
                </pic:pic>
              </a:graphicData>
            </a:graphic>
          </wp:inline>
        </w:drawing>
      </w:r>
    </w:p>
    <w:p w14:paraId="1E013137" w14:textId="77777777" w:rsidR="00547D52" w:rsidRDefault="009F3CB1">
      <w:pPr>
        <w:pStyle w:val="Caption"/>
        <w:jc w:val="center"/>
      </w:pPr>
      <w:r>
        <w:t>Figure 1. Distribution of the original diagnosis level and of the binary target.</w:t>
      </w:r>
    </w:p>
    <w:p w14:paraId="2EC9D11D" w14:textId="77777777" w:rsidR="00547D52" w:rsidRDefault="009F3CB1">
      <w:pPr>
        <w:pStyle w:val="Heading2"/>
      </w:pPr>
      <w:bookmarkStart w:id="8" w:name="_Toc243918091"/>
      <w:r>
        <w:t>3.3 Exploratory findings</w:t>
      </w:r>
      <w:bookmarkEnd w:id="8"/>
    </w:p>
    <w:p w14:paraId="0F681FFA" w14:textId="77777777" w:rsidR="00547D52" w:rsidRDefault="009F3CB1">
      <w:r>
        <w:t>These findings are descriptive; no significance is claimed and correlation does not imply causation.</w:t>
      </w:r>
    </w:p>
    <w:p w14:paraId="289F7684" w14:textId="77777777" w:rsidR="00547D52" w:rsidRDefault="009F3CB1">
      <w:pPr>
        <w:pStyle w:val="ListBullet"/>
        <w:spacing w:after="60"/>
      </w:pPr>
      <w:r>
        <w:t xml:space="preserve">Only one predictor pair has |Spearman| &gt;= 0.5: </w:t>
      </w:r>
      <w:r>
        <w:rPr>
          <w:rFonts w:ascii="Consolas" w:hAnsi="Consolas"/>
          <w:sz w:val="20"/>
        </w:rPr>
        <w:t>oldpeak</w:t>
      </w:r>
      <w:r>
        <w:t xml:space="preserve"> and </w:t>
      </w:r>
      <w:r>
        <w:rPr>
          <w:rFonts w:ascii="Consolas" w:hAnsi="Consolas"/>
          <w:sz w:val="20"/>
        </w:rPr>
        <w:t>slope</w:t>
      </w:r>
      <w:r>
        <w:t xml:space="preserve"> (0.595). No feature duplicates another.</w:t>
      </w:r>
    </w:p>
    <w:p w14:paraId="08925E61" w14:textId="77777777" w:rsidR="00547D52" w:rsidRDefault="009F3CB1">
      <w:pPr>
        <w:pStyle w:val="ListBullet"/>
        <w:spacing w:after="60"/>
      </w:pPr>
      <w:r>
        <w:t>Several category levels are sparse (</w:t>
      </w:r>
      <w:r>
        <w:rPr>
          <w:rFonts w:ascii="Consolas" w:hAnsi="Consolas"/>
          <w:sz w:val="20"/>
        </w:rPr>
        <w:t>restecg</w:t>
      </w:r>
      <w:r>
        <w:t xml:space="preserve"> = 1: 4 rows; </w:t>
      </w:r>
      <w:r>
        <w:rPr>
          <w:rFonts w:ascii="Consolas" w:hAnsi="Consolas"/>
          <w:sz w:val="20"/>
        </w:rPr>
        <w:t>thal</w:t>
      </w:r>
      <w:r>
        <w:t xml:space="preserve"> = 6: 18; </w:t>
      </w:r>
      <w:r>
        <w:rPr>
          <w:rFonts w:ascii="Consolas" w:hAnsi="Consolas"/>
          <w:sz w:val="20"/>
        </w:rPr>
        <w:t>ca</w:t>
      </w:r>
      <w:r>
        <w:t xml:space="preserve"> = 3: 20; </w:t>
      </w:r>
      <w:r>
        <w:rPr>
          <w:rFonts w:ascii="Consolas" w:hAnsi="Consolas"/>
          <w:sz w:val="20"/>
        </w:rPr>
        <w:t>cp</w:t>
      </w:r>
      <w:r>
        <w:t xml:space="preserve"> = 1: 23).</w:t>
      </w:r>
    </w:p>
    <w:p w14:paraId="723B5A18" w14:textId="77777777" w:rsidR="00547D52" w:rsidRDefault="009F3CB1">
      <w:pPr>
        <w:pStyle w:val="ListBullet"/>
        <w:spacing w:after="60"/>
      </w:pPr>
      <w:r>
        <w:t>Asymptomatic chest pain (</w:t>
      </w:r>
      <w:r>
        <w:rPr>
          <w:rFonts w:ascii="Consolas" w:hAnsi="Consolas"/>
          <w:sz w:val="20"/>
        </w:rPr>
        <w:t>cp</w:t>
      </w:r>
      <w:r>
        <w:t xml:space="preserve"> = 4) has the highest disease rate (0.729). This reflects who was referred for angiography rather than a protective effect of chest pain.</w:t>
      </w:r>
    </w:p>
    <w:p w14:paraId="69FC4706" w14:textId="77777777" w:rsidR="00547D52" w:rsidRDefault="009F3CB1">
      <w:pPr>
        <w:pStyle w:val="ListBullet"/>
        <w:spacing w:after="60"/>
      </w:pPr>
      <w:r>
        <w:rPr>
          <w:rFonts w:ascii="Consolas" w:hAnsi="Consolas"/>
          <w:sz w:val="20"/>
        </w:rPr>
        <w:lastRenderedPageBreak/>
        <w:t>ca</w:t>
      </w:r>
      <w:r>
        <w:t xml:space="preserve">, </w:t>
      </w:r>
      <w:r>
        <w:rPr>
          <w:rFonts w:ascii="Consolas" w:hAnsi="Consolas"/>
          <w:sz w:val="20"/>
        </w:rPr>
        <w:t>thal</w:t>
      </w:r>
      <w:r>
        <w:t xml:space="preserve">, </w:t>
      </w:r>
      <w:r>
        <w:rPr>
          <w:rFonts w:ascii="Consolas" w:hAnsi="Consolas"/>
          <w:sz w:val="20"/>
        </w:rPr>
        <w:t>oldpeak</w:t>
      </w:r>
      <w:r>
        <w:t xml:space="preserve">, </w:t>
      </w:r>
      <w:r>
        <w:rPr>
          <w:rFonts w:ascii="Consolas" w:hAnsi="Consolas"/>
          <w:sz w:val="20"/>
        </w:rPr>
        <w:t>slope</w:t>
      </w:r>
      <w:r>
        <w:t xml:space="preserve">, </w:t>
      </w:r>
      <w:r>
        <w:rPr>
          <w:rFonts w:ascii="Consolas" w:hAnsi="Consolas"/>
          <w:sz w:val="20"/>
        </w:rPr>
        <w:t>exang</w:t>
      </w:r>
      <w:r>
        <w:t xml:space="preserve"> and </w:t>
      </w:r>
      <w:r>
        <w:rPr>
          <w:rFonts w:ascii="Consolas" w:hAnsi="Consolas"/>
          <w:sz w:val="20"/>
        </w:rPr>
        <w:t>thalach</w:t>
      </w:r>
      <w:r>
        <w:t xml:space="preserve"> come from exercise testing, fluoroscopy and perfusion imaging, so the setting is a diagnostic work-up, not first-contact screening.</w:t>
      </w:r>
    </w:p>
    <w:p w14:paraId="0E3D9836" w14:textId="77777777" w:rsidR="00547D52" w:rsidRDefault="009F3CB1">
      <w:pPr>
        <w:keepNext/>
        <w:jc w:val="center"/>
      </w:pPr>
      <w:r>
        <w:rPr>
          <w:noProof/>
        </w:rPr>
        <w:drawing>
          <wp:inline distT="0" distB="0" distL="0" distR="0" wp14:anchorId="246CF1FF" wp14:editId="028C9B02">
            <wp:extent cx="4320000" cy="35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heatmap.png"/>
                    <pic:cNvPicPr/>
                  </pic:nvPicPr>
                  <pic:blipFill>
                    <a:blip r:embed="rId9"/>
                    <a:stretch>
                      <a:fillRect/>
                    </a:stretch>
                  </pic:blipFill>
                  <pic:spPr>
                    <a:xfrm>
                      <a:off x="0" y="0"/>
                      <a:ext cx="4320000" cy="3510000"/>
                    </a:xfrm>
                    <a:prstGeom prst="rect">
                      <a:avLst/>
                    </a:prstGeom>
                  </pic:spPr>
                </pic:pic>
              </a:graphicData>
            </a:graphic>
          </wp:inline>
        </w:drawing>
      </w:r>
    </w:p>
    <w:p w14:paraId="6C04F9B9" w14:textId="77777777" w:rsidR="00547D52" w:rsidRDefault="009F3CB1">
      <w:pPr>
        <w:pStyle w:val="Caption"/>
        <w:jc w:val="center"/>
      </w:pPr>
      <w:r>
        <w:t>Figure 2. Spearman correlations between predictors and the target (descriptive).</w:t>
      </w:r>
    </w:p>
    <w:p w14:paraId="15ED318F" w14:textId="77777777" w:rsidR="00547D52" w:rsidRDefault="009F3CB1">
      <w:pPr>
        <w:pStyle w:val="Heading1"/>
      </w:pPr>
      <w:bookmarkStart w:id="9" w:name="_Toc243918092"/>
      <w:r>
        <w:t>4. Feature engineering and preprocessing</w:t>
      </w:r>
      <w:bookmarkEnd w:id="9"/>
    </w:p>
    <w:p w14:paraId="4792FE76" w14:textId="77777777" w:rsidR="00547D52" w:rsidRDefault="009F3CB1">
      <w:r>
        <w:t xml:space="preserve">Both pipelines begin with a guard that raises an error if </w:t>
      </w:r>
      <w:r>
        <w:rPr>
          <w:rFonts w:ascii="Consolas" w:hAnsi="Consolas"/>
          <w:sz w:val="20"/>
        </w:rPr>
        <w:t>num</w:t>
      </w:r>
      <w:r>
        <w:t xml:space="preserve"> or </w:t>
      </w:r>
      <w:r>
        <w:rPr>
          <w:rFonts w:ascii="Consolas" w:hAnsi="Consolas"/>
          <w:sz w:val="20"/>
        </w:rPr>
        <w:t>target</w:t>
      </w:r>
      <w:r>
        <w:t xml:space="preserve"> is ever passed in as a predictor. Every data-dependent quantity (imputation values, scaling statistics, categories, bin edges) is learned in </w:t>
      </w:r>
      <w:r>
        <w:rPr>
          <w:rFonts w:ascii="Consolas" w:hAnsi="Consolas"/>
          <w:sz w:val="20"/>
        </w:rPr>
        <w:t>fit</w:t>
      </w:r>
      <w:r>
        <w:t xml:space="preserve"> on the training fold only, and the evaluation clones and refits the whole pipeline in every inner and outer fold. This prevents information from held-out patients leaking into training.</w:t>
      </w:r>
    </w:p>
    <w:p w14:paraId="6D38C197" w14:textId="77777777" w:rsidR="00547D52" w:rsidRDefault="009F3CB1">
      <w:pPr>
        <w:pStyle w:val="Caption"/>
        <w:keepNext/>
      </w:pPr>
      <w:r>
        <w:t>Table 2. The two preprocessing pipelines.</w:t>
      </w:r>
    </w:p>
    <w:tbl>
      <w:tblPr>
        <w:tblStyle w:val="TableGrid"/>
        <w:tblW w:w="0" w:type="auto"/>
        <w:jc w:val="center"/>
        <w:tblLook w:val="04A0" w:firstRow="1" w:lastRow="0" w:firstColumn="1" w:lastColumn="0" w:noHBand="0" w:noVBand="1"/>
      </w:tblPr>
      <w:tblGrid>
        <w:gridCol w:w="1701"/>
        <w:gridCol w:w="3798"/>
        <w:gridCol w:w="3798"/>
      </w:tblGrid>
      <w:tr w:rsidR="00547D52" w14:paraId="365313C9" w14:textId="77777777">
        <w:trPr>
          <w:jc w:val="center"/>
        </w:trPr>
        <w:tc>
          <w:tcPr>
            <w:tcW w:w="1701" w:type="dxa"/>
            <w:shd w:val="clear" w:color="auto" w:fill="141A26"/>
          </w:tcPr>
          <w:p w14:paraId="3567BE0F" w14:textId="77777777" w:rsidR="00547D52" w:rsidRDefault="00547D52">
            <w:pPr>
              <w:spacing w:after="0"/>
            </w:pPr>
          </w:p>
        </w:tc>
        <w:tc>
          <w:tcPr>
            <w:tcW w:w="3798" w:type="dxa"/>
            <w:shd w:val="clear" w:color="auto" w:fill="141A26"/>
          </w:tcPr>
          <w:p w14:paraId="67F31732" w14:textId="77777777" w:rsidR="00547D52" w:rsidRDefault="009F3CB1">
            <w:pPr>
              <w:spacing w:after="0"/>
            </w:pPr>
            <w:r>
              <w:rPr>
                <w:b/>
                <w:color w:val="FFFFFF"/>
                <w:sz w:val="19"/>
              </w:rPr>
              <w:t>Numeric pipeline (LR, SVM, RF, GB)</w:t>
            </w:r>
          </w:p>
        </w:tc>
        <w:tc>
          <w:tcPr>
            <w:tcW w:w="3798" w:type="dxa"/>
            <w:shd w:val="clear" w:color="auto" w:fill="141A26"/>
          </w:tcPr>
          <w:p w14:paraId="73CDB985" w14:textId="77777777" w:rsidR="00547D52" w:rsidRDefault="009F3CB1">
            <w:pPr>
              <w:spacing w:after="0"/>
            </w:pPr>
            <w:r>
              <w:rPr>
                <w:b/>
                <w:color w:val="FFFFFF"/>
                <w:sz w:val="19"/>
              </w:rPr>
              <w:t>Discrete pipeline (Bayesian network, Naive Bayes)</w:t>
            </w:r>
          </w:p>
        </w:tc>
      </w:tr>
      <w:tr w:rsidR="00547D52" w14:paraId="2BFA75FF" w14:textId="77777777">
        <w:trPr>
          <w:jc w:val="center"/>
        </w:trPr>
        <w:tc>
          <w:tcPr>
            <w:tcW w:w="1701" w:type="dxa"/>
          </w:tcPr>
          <w:p w14:paraId="2C2AD239" w14:textId="77777777" w:rsidR="00547D52" w:rsidRDefault="009F3CB1">
            <w:pPr>
              <w:spacing w:after="0"/>
            </w:pPr>
            <w:r>
              <w:rPr>
                <w:sz w:val="19"/>
              </w:rPr>
              <w:t>Missing values</w:t>
            </w:r>
          </w:p>
        </w:tc>
        <w:tc>
          <w:tcPr>
            <w:tcW w:w="3798" w:type="dxa"/>
          </w:tcPr>
          <w:p w14:paraId="01CFA423" w14:textId="77777777" w:rsidR="00547D52" w:rsidRDefault="009F3CB1">
            <w:pPr>
              <w:spacing w:after="0"/>
            </w:pPr>
            <w:r>
              <w:rPr>
                <w:sz w:val="19"/>
              </w:rPr>
              <w:t>median (continuous), most frequent (others)</w:t>
            </w:r>
          </w:p>
        </w:tc>
        <w:tc>
          <w:tcPr>
            <w:tcW w:w="3798" w:type="dxa"/>
          </w:tcPr>
          <w:p w14:paraId="15D87483" w14:textId="77777777" w:rsidR="00547D52" w:rsidRDefault="009F3CB1">
            <w:pPr>
              <w:spacing w:after="0"/>
            </w:pPr>
            <w:r>
              <w:rPr>
                <w:sz w:val="19"/>
              </w:rPr>
              <w:t>training mode</w:t>
            </w:r>
          </w:p>
        </w:tc>
      </w:tr>
      <w:tr w:rsidR="00547D52" w14:paraId="75E8ACB2" w14:textId="77777777">
        <w:trPr>
          <w:jc w:val="center"/>
        </w:trPr>
        <w:tc>
          <w:tcPr>
            <w:tcW w:w="1701" w:type="dxa"/>
            <w:shd w:val="clear" w:color="auto" w:fill="F2F3F6"/>
          </w:tcPr>
          <w:p w14:paraId="428D8F27" w14:textId="77777777" w:rsidR="00547D52" w:rsidRDefault="009F3CB1">
            <w:pPr>
              <w:spacing w:after="0"/>
            </w:pPr>
            <w:r>
              <w:rPr>
                <w:sz w:val="19"/>
              </w:rPr>
              <w:t>Continuous</w:t>
            </w:r>
          </w:p>
        </w:tc>
        <w:tc>
          <w:tcPr>
            <w:tcW w:w="3798" w:type="dxa"/>
            <w:shd w:val="clear" w:color="auto" w:fill="F2F3F6"/>
          </w:tcPr>
          <w:p w14:paraId="4BB9AB00" w14:textId="77777777" w:rsidR="00547D52" w:rsidRDefault="009F3CB1">
            <w:pPr>
              <w:spacing w:after="0"/>
            </w:pPr>
            <w:r>
              <w:rPr>
                <w:sz w:val="19"/>
              </w:rPr>
              <w:t>standardised (mean 0, SD 1)</w:t>
            </w:r>
          </w:p>
        </w:tc>
        <w:tc>
          <w:tcPr>
            <w:tcW w:w="3798" w:type="dxa"/>
            <w:shd w:val="clear" w:color="auto" w:fill="F2F3F6"/>
          </w:tcPr>
          <w:p w14:paraId="2CE2050E" w14:textId="77777777" w:rsidR="00547D52" w:rsidRDefault="009F3CB1">
            <w:pPr>
              <w:spacing w:after="0"/>
            </w:pPr>
            <w:r>
              <w:rPr>
                <w:sz w:val="19"/>
              </w:rPr>
              <w:t>cut into training-fold tertiles (3 bins)</w:t>
            </w:r>
          </w:p>
        </w:tc>
      </w:tr>
      <w:tr w:rsidR="00547D52" w14:paraId="2F8EB1AB" w14:textId="77777777">
        <w:trPr>
          <w:jc w:val="center"/>
        </w:trPr>
        <w:tc>
          <w:tcPr>
            <w:tcW w:w="1701" w:type="dxa"/>
          </w:tcPr>
          <w:p w14:paraId="7A3614DB" w14:textId="77777777" w:rsidR="00547D52" w:rsidRDefault="009F3CB1">
            <w:pPr>
              <w:spacing w:after="0"/>
            </w:pPr>
            <w:r>
              <w:rPr>
                <w:sz w:val="19"/>
              </w:rPr>
              <w:t>Ordinal</w:t>
            </w:r>
          </w:p>
        </w:tc>
        <w:tc>
          <w:tcPr>
            <w:tcW w:w="3798" w:type="dxa"/>
          </w:tcPr>
          <w:p w14:paraId="07CB20DB" w14:textId="77777777" w:rsidR="00547D52" w:rsidRDefault="009F3CB1">
            <w:pPr>
              <w:spacing w:after="0"/>
            </w:pPr>
            <w:r>
              <w:rPr>
                <w:sz w:val="19"/>
              </w:rPr>
              <w:t>standardised</w:t>
            </w:r>
          </w:p>
        </w:tc>
        <w:tc>
          <w:tcPr>
            <w:tcW w:w="3798" w:type="dxa"/>
          </w:tcPr>
          <w:p w14:paraId="16B81873" w14:textId="77777777" w:rsidR="00547D52" w:rsidRDefault="009F3CB1">
            <w:pPr>
              <w:spacing w:after="0"/>
            </w:pPr>
            <w:r>
              <w:rPr>
                <w:sz w:val="19"/>
              </w:rPr>
              <w:t>integer codes</w:t>
            </w:r>
          </w:p>
        </w:tc>
      </w:tr>
      <w:tr w:rsidR="00547D52" w14:paraId="130AF222" w14:textId="77777777">
        <w:trPr>
          <w:jc w:val="center"/>
        </w:trPr>
        <w:tc>
          <w:tcPr>
            <w:tcW w:w="1701" w:type="dxa"/>
            <w:shd w:val="clear" w:color="auto" w:fill="F2F3F6"/>
          </w:tcPr>
          <w:p w14:paraId="1042C850" w14:textId="77777777" w:rsidR="00547D52" w:rsidRDefault="009F3CB1">
            <w:pPr>
              <w:spacing w:after="0"/>
            </w:pPr>
            <w:r>
              <w:rPr>
                <w:sz w:val="19"/>
              </w:rPr>
              <w:t>Nominal</w:t>
            </w:r>
          </w:p>
        </w:tc>
        <w:tc>
          <w:tcPr>
            <w:tcW w:w="3798" w:type="dxa"/>
            <w:shd w:val="clear" w:color="auto" w:fill="F2F3F6"/>
          </w:tcPr>
          <w:p w14:paraId="6D0B5AB5" w14:textId="77777777" w:rsidR="00547D52" w:rsidRDefault="009F3CB1">
            <w:pPr>
              <w:spacing w:after="0"/>
            </w:pPr>
            <w:r>
              <w:rPr>
                <w:sz w:val="19"/>
              </w:rPr>
              <w:t>one-hot encoded (unseen category -&gt; all zeros)</w:t>
            </w:r>
          </w:p>
        </w:tc>
        <w:tc>
          <w:tcPr>
            <w:tcW w:w="3798" w:type="dxa"/>
            <w:shd w:val="clear" w:color="auto" w:fill="F2F3F6"/>
          </w:tcPr>
          <w:p w14:paraId="67A3D40D" w14:textId="77777777" w:rsidR="00547D52" w:rsidRDefault="009F3CB1">
            <w:pPr>
              <w:spacing w:after="0"/>
            </w:pPr>
            <w:r>
              <w:rPr>
                <w:sz w:val="19"/>
              </w:rPr>
              <w:t>integer codes from the training categories</w:t>
            </w:r>
          </w:p>
        </w:tc>
      </w:tr>
      <w:tr w:rsidR="00547D52" w14:paraId="798B6991" w14:textId="77777777">
        <w:trPr>
          <w:jc w:val="center"/>
        </w:trPr>
        <w:tc>
          <w:tcPr>
            <w:tcW w:w="1701" w:type="dxa"/>
          </w:tcPr>
          <w:p w14:paraId="25F7BC0C" w14:textId="77777777" w:rsidR="00547D52" w:rsidRDefault="009F3CB1">
            <w:pPr>
              <w:spacing w:after="0"/>
            </w:pPr>
            <w:r>
              <w:rPr>
                <w:sz w:val="19"/>
              </w:rPr>
              <w:t>Output</w:t>
            </w:r>
          </w:p>
        </w:tc>
        <w:tc>
          <w:tcPr>
            <w:tcW w:w="3798" w:type="dxa"/>
          </w:tcPr>
          <w:p w14:paraId="2BF5ECF4" w14:textId="77777777" w:rsidR="00547D52" w:rsidRDefault="009F3CB1">
            <w:pPr>
              <w:spacing w:after="0"/>
            </w:pPr>
            <w:r>
              <w:rPr>
                <w:sz w:val="19"/>
              </w:rPr>
              <w:t>20 numeric columns</w:t>
            </w:r>
          </w:p>
        </w:tc>
        <w:tc>
          <w:tcPr>
            <w:tcW w:w="3798" w:type="dxa"/>
          </w:tcPr>
          <w:p w14:paraId="14902941" w14:textId="77777777" w:rsidR="00547D52" w:rsidRDefault="009F3CB1">
            <w:pPr>
              <w:spacing w:after="0"/>
            </w:pPr>
            <w:r>
              <w:rPr>
                <w:sz w:val="19"/>
              </w:rPr>
              <w:t>13 integer columns</w:t>
            </w:r>
          </w:p>
        </w:tc>
      </w:tr>
    </w:tbl>
    <w:p w14:paraId="745DE066" w14:textId="77777777" w:rsidR="00547D52" w:rsidRDefault="00547D52">
      <w:pPr>
        <w:spacing w:after="40"/>
      </w:pPr>
    </w:p>
    <w:p w14:paraId="5076AB81" w14:textId="77777777" w:rsidR="00547D52" w:rsidRDefault="009F3CB1">
      <w:r>
        <w:rPr>
          <w:b/>
        </w:rPr>
        <w:t>Why two pipelines.</w:t>
      </w:r>
      <w:r>
        <w:t xml:space="preserve"> Logistic Regression and the SVM are sensitive to the scale of their inputs (the L2 penalty and the RBF distance both depend on it), so features are standardised; nominal codes such as chest-pain type carry no order and are one-hot encoded. The Bayesian network and Naive Bayes estimate conditional probability tables, which need a finite number of states, so continuous features are discretised. Tree ensembles do not need scaling but share the numeric pipeline to keep the comparison simple.</w:t>
      </w:r>
    </w:p>
    <w:p w14:paraId="739E56D7" w14:textId="77777777" w:rsidR="00547D52" w:rsidRDefault="009F3CB1">
      <w:pPr>
        <w:pStyle w:val="Heading1"/>
      </w:pPr>
      <w:bookmarkStart w:id="10" w:name="_Toc243918093"/>
      <w:r>
        <w:lastRenderedPageBreak/>
        <w:t>5. Theoretical methodology</w:t>
      </w:r>
      <w:bookmarkEnd w:id="10"/>
    </w:p>
    <w:p w14:paraId="1C76744A" w14:textId="77777777" w:rsidR="00547D52" w:rsidRDefault="009F3CB1">
      <w:r>
        <w:t>All six models output a probability P(disease | x) for a patient with findings x; a patient is classified as diseased when this probability is at least 0.5.</w:t>
      </w:r>
    </w:p>
    <w:p w14:paraId="0757E9DE" w14:textId="77777777" w:rsidR="00547D52" w:rsidRDefault="009F3CB1">
      <w:pPr>
        <w:pStyle w:val="ListBullet"/>
        <w:spacing w:after="60"/>
      </w:pPr>
      <w:r>
        <w:rPr>
          <w:b/>
        </w:rPr>
        <w:t>Bayesian network:</w:t>
      </w:r>
      <w:r>
        <w:t xml:space="preserve"> the joint distribution factorises over a directed acyclic graph as P(x1, ..., xn) = Π P(xi | parents(xi)). The posterior of the target given all findings is computed exactly by variable elimination.</w:t>
      </w:r>
    </w:p>
    <w:p w14:paraId="52B398DA" w14:textId="77777777" w:rsidR="00547D52" w:rsidRDefault="009F3CB1">
      <w:pPr>
        <w:pStyle w:val="ListBullet"/>
        <w:spacing w:after="60"/>
      </w:pPr>
      <w:r>
        <w:rPr>
          <w:b/>
        </w:rPr>
        <w:t>Naive Bayes:</w:t>
      </w:r>
      <w:r>
        <w:t xml:space="preserve"> a Bayesian network in which the class is the only parent of every predictor, so P(disease | x) ∝ P(disease) Π P(xi | disease).</w:t>
      </w:r>
    </w:p>
    <w:p w14:paraId="4EFBCDAB" w14:textId="77777777" w:rsidR="00547D52" w:rsidRDefault="009F3CB1">
      <w:pPr>
        <w:pStyle w:val="ListBullet"/>
        <w:spacing w:after="60"/>
      </w:pPr>
      <w:r>
        <w:rPr>
          <w:b/>
        </w:rPr>
        <w:t>Logistic Regression:</w:t>
      </w:r>
      <w:r>
        <w:t xml:space="preserve"> P(disease | x) = σ(w·x + b), where σ is the logistic (sigmoid) function. Weights minimise the log loss plus an L2 penalty ||w||² / (2C).</w:t>
      </w:r>
    </w:p>
    <w:p w14:paraId="2D0DF73C" w14:textId="77777777" w:rsidR="00547D52" w:rsidRDefault="009F3CB1">
      <w:pPr>
        <w:pStyle w:val="ListBullet"/>
        <w:spacing w:after="60"/>
      </w:pPr>
      <w:r>
        <w:rPr>
          <w:b/>
        </w:rPr>
        <w:t>SVM:</w:t>
      </w:r>
      <w:r>
        <w:t xml:space="preserve"> finds the boundary with the widest margin; the RBF kernel K(x, x') = exp(-γ||x - x'||²) allows a curved boundary. C trades margin width against training errors. Platt scaling fits a sigmoid to the SVM scores to obtain probabilities.</w:t>
      </w:r>
    </w:p>
    <w:p w14:paraId="0BD271AC" w14:textId="77777777" w:rsidR="00547D52" w:rsidRDefault="009F3CB1">
      <w:pPr>
        <w:pStyle w:val="ListBullet"/>
        <w:spacing w:after="60"/>
      </w:pPr>
      <w:r>
        <w:rPr>
          <w:b/>
        </w:rPr>
        <w:t>Random Forest:</w:t>
      </w:r>
      <w:r>
        <w:t xml:space="preserve"> averages the votes of many decision trees, each grown on a bootstrap sample with a random subset of features at each split (bagging reduces variance).</w:t>
      </w:r>
    </w:p>
    <w:p w14:paraId="235F81CB" w14:textId="77777777" w:rsidR="00547D52" w:rsidRDefault="009F3CB1">
      <w:pPr>
        <w:pStyle w:val="ListBullet"/>
        <w:spacing w:after="60"/>
      </w:pPr>
      <w:r>
        <w:rPr>
          <w:b/>
        </w:rPr>
        <w:t>Gradient Boosting:</w:t>
      </w:r>
      <w:r>
        <w:t xml:space="preserve"> adds shallow trees one at a time, each fitted to the gradient of the loss of the current ensemble, scaled by a learning rate (boosting reduces bias).</w:t>
      </w:r>
    </w:p>
    <w:p w14:paraId="220305F7" w14:textId="77777777" w:rsidR="00547D52" w:rsidRDefault="009F3CB1">
      <w:pPr>
        <w:pStyle w:val="Heading1"/>
      </w:pPr>
      <w:bookmarkStart w:id="11" w:name="_Toc243918094"/>
      <w:r>
        <w:t>6. Bayesian network and Naive Bayes</w:t>
      </w:r>
      <w:bookmarkEnd w:id="11"/>
    </w:p>
    <w:p w14:paraId="69089790" w14:textId="77777777" w:rsidR="00547D52" w:rsidRDefault="009F3CB1">
      <w:pPr>
        <w:pStyle w:val="Heading2"/>
      </w:pPr>
      <w:bookmarkStart w:id="12" w:name="_Toc243918095"/>
      <w:r>
        <w:t>6.1 Bayesian network</w:t>
      </w:r>
      <w:bookmarkEnd w:id="12"/>
    </w:p>
    <w:p w14:paraId="09AB706B" w14:textId="77777777" w:rsidR="00547D52" w:rsidRDefault="009F3CB1">
      <w:r>
        <w:t xml:space="preserve">The network has 14 nodes (13 predictors plus </w:t>
      </w:r>
      <w:r>
        <w:rPr>
          <w:rFonts w:ascii="Consolas" w:hAnsi="Consolas"/>
          <w:sz w:val="20"/>
        </w:rPr>
        <w:t>target</w:t>
      </w:r>
      <w:r>
        <w:t xml:space="preserve">) and </w:t>
      </w:r>
      <w:r>
        <w:rPr>
          <w:b/>
        </w:rPr>
        <w:t>16 directed edges fixed before any evaluation</w:t>
      </w:r>
      <w:r>
        <w:t>, following the convention risk factors -&gt; disease -&gt; findings (Figure 3). Only the conditional probability tables are estimated, from the training fold, with a Dirichlet prior whose pseudo-count is tuned. Inference uses pgmpy [20].</w:t>
      </w:r>
    </w:p>
    <w:p w14:paraId="11046B14" w14:textId="77777777" w:rsidR="00547D52" w:rsidRDefault="009F3CB1">
      <w:pPr>
        <w:pStyle w:val="ListBullet"/>
        <w:spacing w:after="60"/>
      </w:pPr>
      <w:r>
        <w:rPr>
          <w:b/>
        </w:rPr>
        <w:t>Domain edges:</w:t>
      </w:r>
      <w:r>
        <w:t xml:space="preserve"> age, sex and chol point to </w:t>
      </w:r>
      <w:r>
        <w:rPr>
          <w:rFonts w:ascii="Consolas" w:hAnsi="Consolas"/>
          <w:sz w:val="20"/>
        </w:rPr>
        <w:t>target</w:t>
      </w:r>
      <w:r>
        <w:t xml:space="preserve">; </w:t>
      </w:r>
      <w:r>
        <w:rPr>
          <w:rFonts w:ascii="Consolas" w:hAnsi="Consolas"/>
          <w:sz w:val="20"/>
        </w:rPr>
        <w:t>target</w:t>
      </w:r>
      <w:r>
        <w:t xml:space="preserve"> points to cp, exang, restecg, thal, ca, thalach, oldpeak and slope; age -&gt; thalach.</w:t>
      </w:r>
    </w:p>
    <w:p w14:paraId="718C8633" w14:textId="77777777" w:rsidR="00547D52" w:rsidRDefault="009F3CB1">
      <w:pPr>
        <w:pStyle w:val="ListBullet"/>
        <w:spacing w:after="60"/>
      </w:pPr>
      <w:r>
        <w:rPr>
          <w:b/>
        </w:rPr>
        <w:t>Weak edges:</w:t>
      </w:r>
      <w:r>
        <w:t xml:space="preserve"> age -&gt; trestbps and age -&gt; fbs.</w:t>
      </w:r>
    </w:p>
    <w:p w14:paraId="37054B9D" w14:textId="77777777" w:rsidR="00547D52" w:rsidRDefault="009F3CB1">
      <w:pPr>
        <w:pStyle w:val="ListBullet"/>
        <w:spacing w:after="60"/>
      </w:pPr>
      <w:r>
        <w:rPr>
          <w:b/>
        </w:rPr>
        <w:t>Modelling edges:</w:t>
      </w:r>
      <w:r>
        <w:t xml:space="preserve"> cp -&gt; exang and oldpeak -&gt; slope, added to relax the Naive Bayes independence assumption. The second was suggested by the exploratory analysis.</w:t>
      </w:r>
    </w:p>
    <w:p w14:paraId="61328DE4" w14:textId="77777777" w:rsidR="00547D52" w:rsidRDefault="009F3CB1">
      <w:r>
        <w:t xml:space="preserve">The structure is an </w:t>
      </w:r>
      <w:r>
        <w:rPr>
          <w:b/>
        </w:rPr>
        <w:t>assumption</w:t>
      </w:r>
      <w:r>
        <w:t xml:space="preserve">, not learned from data and not a causal claim. </w:t>
      </w:r>
      <w:r>
        <w:rPr>
          <w:rFonts w:ascii="Consolas" w:hAnsi="Consolas"/>
          <w:sz w:val="20"/>
        </w:rPr>
        <w:t>target</w:t>
      </w:r>
      <w:r>
        <w:t xml:space="preserve"> has three parents (18 parent configurations, about 13 training rows each), which is why the network was kept sparse. A missing value or a state outside the training range raises an error rather than being silently ignored.</w:t>
      </w:r>
    </w:p>
    <w:p w14:paraId="6B7A4515" w14:textId="77777777" w:rsidR="00547D52" w:rsidRDefault="009F3CB1">
      <w:pPr>
        <w:keepNext/>
        <w:jc w:val="center"/>
      </w:pPr>
      <w:r>
        <w:rPr>
          <w:noProof/>
        </w:rPr>
        <w:lastRenderedPageBreak/>
        <w:drawing>
          <wp:inline distT="0" distB="0" distL="0" distR="0" wp14:anchorId="67234742" wp14:editId="4F719D46">
            <wp:extent cx="5580000" cy="33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_structure.png"/>
                    <pic:cNvPicPr/>
                  </pic:nvPicPr>
                  <pic:blipFill>
                    <a:blip r:embed="rId10"/>
                    <a:stretch>
                      <a:fillRect/>
                    </a:stretch>
                  </pic:blipFill>
                  <pic:spPr>
                    <a:xfrm>
                      <a:off x="0" y="0"/>
                      <a:ext cx="5580000" cy="3348000"/>
                    </a:xfrm>
                    <a:prstGeom prst="rect">
                      <a:avLst/>
                    </a:prstGeom>
                  </pic:spPr>
                </pic:pic>
              </a:graphicData>
            </a:graphic>
          </wp:inline>
        </w:drawing>
      </w:r>
    </w:p>
    <w:p w14:paraId="4CB92DFD" w14:textId="77777777" w:rsidR="00547D52" w:rsidRDefault="009F3CB1">
      <w:pPr>
        <w:pStyle w:val="Caption"/>
        <w:jc w:val="center"/>
      </w:pPr>
      <w:r>
        <w:t>Figure 3. Assumed Bayesian network structure. Blue: domain assumption; orange: weak assumption; green: modelling assumption.</w:t>
      </w:r>
    </w:p>
    <w:p w14:paraId="77262A62" w14:textId="77777777" w:rsidR="00547D52" w:rsidRDefault="009F3CB1">
      <w:pPr>
        <w:pStyle w:val="Heading2"/>
      </w:pPr>
      <w:bookmarkStart w:id="13" w:name="_Toc243918096"/>
      <w:r>
        <w:t>6.2 Naive Bayes</w:t>
      </w:r>
      <w:bookmarkEnd w:id="13"/>
    </w:p>
    <w:p w14:paraId="0E34EBE3" w14:textId="77777777" w:rsidR="00547D52" w:rsidRDefault="009F3CB1">
      <w:r>
        <w:rPr>
          <w:rFonts w:ascii="Consolas" w:hAnsi="Consolas"/>
          <w:sz w:val="20"/>
        </w:rPr>
        <w:t>CategoricalNB</w:t>
      </w:r>
      <w:r>
        <w:t xml:space="preserve"> from scikit-learn [21] on the same discrete inputs, with Laplace smoothing α tuned. Because it uses exactly the same inputs as the Bayesian network, comparing the two isolates the effect of the extra edges.</w:t>
      </w:r>
    </w:p>
    <w:p w14:paraId="1F4A27BA" w14:textId="77777777" w:rsidR="00547D52" w:rsidRDefault="009F3CB1">
      <w:pPr>
        <w:pStyle w:val="Heading1"/>
      </w:pPr>
      <w:bookmarkStart w:id="14" w:name="_Toc243918097"/>
      <w:r>
        <w:t>7. Linear, kernel and ensemble models</w:t>
      </w:r>
      <w:bookmarkEnd w:id="14"/>
    </w:p>
    <w:p w14:paraId="7AE2D040" w14:textId="77777777" w:rsidR="00547D52" w:rsidRDefault="009F3CB1">
      <w:r>
        <w:t>All four use the numeric pipeline and scikit-learn implementations, with the project seed fixed for reproducibility.</w:t>
      </w:r>
    </w:p>
    <w:p w14:paraId="6A5C249A" w14:textId="77777777" w:rsidR="00547D52" w:rsidRDefault="009F3CB1">
      <w:pPr>
        <w:pStyle w:val="Caption"/>
        <w:keepNext/>
      </w:pPr>
      <w:r>
        <w:t>Table 3. Linear, kernel and ensemble models.</w:t>
      </w:r>
    </w:p>
    <w:tbl>
      <w:tblPr>
        <w:tblStyle w:val="TableGrid"/>
        <w:tblW w:w="0" w:type="auto"/>
        <w:jc w:val="center"/>
        <w:tblLook w:val="04A0" w:firstRow="1" w:lastRow="0" w:firstColumn="1" w:lastColumn="0" w:noHBand="0" w:noVBand="1"/>
      </w:tblPr>
      <w:tblGrid>
        <w:gridCol w:w="1928"/>
        <w:gridCol w:w="3402"/>
        <w:gridCol w:w="3969"/>
      </w:tblGrid>
      <w:tr w:rsidR="00547D52" w14:paraId="195C8896" w14:textId="77777777">
        <w:trPr>
          <w:jc w:val="center"/>
        </w:trPr>
        <w:tc>
          <w:tcPr>
            <w:tcW w:w="1928" w:type="dxa"/>
            <w:shd w:val="clear" w:color="auto" w:fill="141A26"/>
          </w:tcPr>
          <w:p w14:paraId="6BF523CD" w14:textId="77777777" w:rsidR="00547D52" w:rsidRDefault="009F3CB1">
            <w:pPr>
              <w:spacing w:after="0"/>
            </w:pPr>
            <w:r>
              <w:rPr>
                <w:b/>
                <w:color w:val="FFFFFF"/>
                <w:sz w:val="19"/>
              </w:rPr>
              <w:t>Model</w:t>
            </w:r>
          </w:p>
        </w:tc>
        <w:tc>
          <w:tcPr>
            <w:tcW w:w="3402" w:type="dxa"/>
            <w:shd w:val="clear" w:color="auto" w:fill="141A26"/>
          </w:tcPr>
          <w:p w14:paraId="366B52FA" w14:textId="77777777" w:rsidR="00547D52" w:rsidRDefault="009F3CB1">
            <w:pPr>
              <w:spacing w:after="0"/>
            </w:pPr>
            <w:r>
              <w:rPr>
                <w:b/>
                <w:color w:val="FFFFFF"/>
                <w:sz w:val="19"/>
              </w:rPr>
              <w:t>Implementation</w:t>
            </w:r>
          </w:p>
        </w:tc>
        <w:tc>
          <w:tcPr>
            <w:tcW w:w="3969" w:type="dxa"/>
            <w:shd w:val="clear" w:color="auto" w:fill="141A26"/>
          </w:tcPr>
          <w:p w14:paraId="4E5B230D" w14:textId="77777777" w:rsidR="00547D52" w:rsidRDefault="009F3CB1">
            <w:pPr>
              <w:spacing w:after="0"/>
            </w:pPr>
            <w:r>
              <w:rPr>
                <w:b/>
                <w:color w:val="FFFFFF"/>
                <w:sz w:val="19"/>
              </w:rPr>
              <w:t>Tuned hyper-parameters (grid)</w:t>
            </w:r>
          </w:p>
        </w:tc>
      </w:tr>
      <w:tr w:rsidR="00547D52" w14:paraId="03E304FD" w14:textId="77777777">
        <w:trPr>
          <w:jc w:val="center"/>
        </w:trPr>
        <w:tc>
          <w:tcPr>
            <w:tcW w:w="1928" w:type="dxa"/>
          </w:tcPr>
          <w:p w14:paraId="0DF09453" w14:textId="77777777" w:rsidR="00547D52" w:rsidRDefault="009F3CB1">
            <w:pPr>
              <w:spacing w:after="0"/>
            </w:pPr>
            <w:r>
              <w:rPr>
                <w:sz w:val="19"/>
              </w:rPr>
              <w:t>Logistic Regression</w:t>
            </w:r>
          </w:p>
        </w:tc>
        <w:tc>
          <w:tcPr>
            <w:tcW w:w="3402" w:type="dxa"/>
          </w:tcPr>
          <w:p w14:paraId="6176DF9C" w14:textId="77777777" w:rsidR="00547D52" w:rsidRDefault="009F3CB1">
            <w:pPr>
              <w:spacing w:after="0"/>
            </w:pPr>
            <w:r>
              <w:rPr>
                <w:sz w:val="19"/>
              </w:rPr>
              <w:t>LogisticRegression, L2 penalty, lbfgs solver</w:t>
            </w:r>
          </w:p>
        </w:tc>
        <w:tc>
          <w:tcPr>
            <w:tcW w:w="3969" w:type="dxa"/>
          </w:tcPr>
          <w:p w14:paraId="286D4B00" w14:textId="77777777" w:rsidR="00547D52" w:rsidRDefault="009F3CB1">
            <w:pPr>
              <w:spacing w:after="0"/>
            </w:pPr>
            <w:r>
              <w:rPr>
                <w:sz w:val="19"/>
              </w:rPr>
              <w:t>C: 0.01, 0.1, 1, 10</w:t>
            </w:r>
          </w:p>
        </w:tc>
      </w:tr>
      <w:tr w:rsidR="00547D52" w14:paraId="7D9B2670" w14:textId="77777777">
        <w:trPr>
          <w:jc w:val="center"/>
        </w:trPr>
        <w:tc>
          <w:tcPr>
            <w:tcW w:w="1928" w:type="dxa"/>
            <w:shd w:val="clear" w:color="auto" w:fill="F2F3F6"/>
          </w:tcPr>
          <w:p w14:paraId="3743040D" w14:textId="77777777" w:rsidR="00547D52" w:rsidRDefault="009F3CB1">
            <w:pPr>
              <w:spacing w:after="0"/>
            </w:pPr>
            <w:r>
              <w:rPr>
                <w:sz w:val="19"/>
              </w:rPr>
              <w:t>SVM</w:t>
            </w:r>
          </w:p>
        </w:tc>
        <w:tc>
          <w:tcPr>
            <w:tcW w:w="3402" w:type="dxa"/>
            <w:shd w:val="clear" w:color="auto" w:fill="F2F3F6"/>
          </w:tcPr>
          <w:p w14:paraId="20FF2BA9" w14:textId="77777777" w:rsidR="00547D52" w:rsidRDefault="009F3CB1">
            <w:pPr>
              <w:spacing w:after="0"/>
            </w:pPr>
            <w:r>
              <w:rPr>
                <w:sz w:val="19"/>
              </w:rPr>
              <w:t>SVC, RBF kernel, probability=True (Platt scaling)</w:t>
            </w:r>
          </w:p>
        </w:tc>
        <w:tc>
          <w:tcPr>
            <w:tcW w:w="3969" w:type="dxa"/>
            <w:shd w:val="clear" w:color="auto" w:fill="F2F3F6"/>
          </w:tcPr>
          <w:p w14:paraId="783AAA10" w14:textId="77777777" w:rsidR="00547D52" w:rsidRDefault="009F3CB1">
            <w:pPr>
              <w:spacing w:after="0"/>
            </w:pPr>
            <w:r>
              <w:rPr>
                <w:sz w:val="19"/>
              </w:rPr>
              <w:t>C: 0.1, 1, 10; gamma: scale, 0.01</w:t>
            </w:r>
          </w:p>
        </w:tc>
      </w:tr>
      <w:tr w:rsidR="00547D52" w14:paraId="5EAE551B" w14:textId="77777777">
        <w:trPr>
          <w:jc w:val="center"/>
        </w:trPr>
        <w:tc>
          <w:tcPr>
            <w:tcW w:w="1928" w:type="dxa"/>
          </w:tcPr>
          <w:p w14:paraId="441E95D7" w14:textId="77777777" w:rsidR="00547D52" w:rsidRDefault="009F3CB1">
            <w:pPr>
              <w:spacing w:after="0"/>
            </w:pPr>
            <w:r>
              <w:rPr>
                <w:sz w:val="19"/>
              </w:rPr>
              <w:t>Random Forest</w:t>
            </w:r>
          </w:p>
        </w:tc>
        <w:tc>
          <w:tcPr>
            <w:tcW w:w="3402" w:type="dxa"/>
          </w:tcPr>
          <w:p w14:paraId="64673C62" w14:textId="77777777" w:rsidR="00547D52" w:rsidRDefault="009F3CB1">
            <w:pPr>
              <w:spacing w:after="0"/>
            </w:pPr>
            <w:r>
              <w:rPr>
                <w:sz w:val="19"/>
              </w:rPr>
              <w:t>RandomForestClassifier</w:t>
            </w:r>
          </w:p>
        </w:tc>
        <w:tc>
          <w:tcPr>
            <w:tcW w:w="3969" w:type="dxa"/>
          </w:tcPr>
          <w:p w14:paraId="67846F4A" w14:textId="77777777" w:rsidR="00547D52" w:rsidRDefault="009F3CB1">
            <w:pPr>
              <w:spacing w:after="0"/>
            </w:pPr>
            <w:r>
              <w:rPr>
                <w:sz w:val="19"/>
              </w:rPr>
              <w:t>n_estimators: 200, 500; max_depth: 3, 5, None</w:t>
            </w:r>
          </w:p>
        </w:tc>
      </w:tr>
      <w:tr w:rsidR="00547D52" w14:paraId="373C3557" w14:textId="77777777">
        <w:trPr>
          <w:jc w:val="center"/>
        </w:trPr>
        <w:tc>
          <w:tcPr>
            <w:tcW w:w="1928" w:type="dxa"/>
            <w:shd w:val="clear" w:color="auto" w:fill="F2F3F6"/>
          </w:tcPr>
          <w:p w14:paraId="6103C3E0" w14:textId="77777777" w:rsidR="00547D52" w:rsidRDefault="009F3CB1">
            <w:pPr>
              <w:spacing w:after="0"/>
            </w:pPr>
            <w:r>
              <w:rPr>
                <w:sz w:val="19"/>
              </w:rPr>
              <w:t>Gradient Boosting</w:t>
            </w:r>
          </w:p>
        </w:tc>
        <w:tc>
          <w:tcPr>
            <w:tcW w:w="3402" w:type="dxa"/>
            <w:shd w:val="clear" w:color="auto" w:fill="F2F3F6"/>
          </w:tcPr>
          <w:p w14:paraId="687E44C2" w14:textId="77777777" w:rsidR="00547D52" w:rsidRDefault="009F3CB1">
            <w:pPr>
              <w:spacing w:after="0"/>
            </w:pPr>
            <w:r>
              <w:rPr>
                <w:sz w:val="19"/>
              </w:rPr>
              <w:t>GradientBoostingClassifier</w:t>
            </w:r>
          </w:p>
        </w:tc>
        <w:tc>
          <w:tcPr>
            <w:tcW w:w="3969" w:type="dxa"/>
            <w:shd w:val="clear" w:color="auto" w:fill="F2F3F6"/>
          </w:tcPr>
          <w:p w14:paraId="4F20C541" w14:textId="77777777" w:rsidR="00547D52" w:rsidRDefault="009F3CB1">
            <w:pPr>
              <w:spacing w:after="0"/>
            </w:pPr>
            <w:r>
              <w:rPr>
                <w:sz w:val="19"/>
              </w:rPr>
              <w:t>learning_rate: 0.05, 0.1; n_estimators: 100, 200; max_depth: 2, 3</w:t>
            </w:r>
          </w:p>
        </w:tc>
      </w:tr>
    </w:tbl>
    <w:p w14:paraId="1BD72592" w14:textId="77777777" w:rsidR="00547D52" w:rsidRDefault="00547D52">
      <w:pPr>
        <w:spacing w:after="40"/>
      </w:pPr>
    </w:p>
    <w:p w14:paraId="27C91926" w14:textId="77777777" w:rsidR="00547D52" w:rsidRDefault="009F3CB1">
      <w:pPr>
        <w:pStyle w:val="Heading1"/>
      </w:pPr>
      <w:bookmarkStart w:id="15" w:name="_Toc243918098"/>
      <w:r>
        <w:lastRenderedPageBreak/>
        <w:t>8. Experimental design and evaluation metrics</w:t>
      </w:r>
      <w:bookmarkEnd w:id="15"/>
    </w:p>
    <w:p w14:paraId="68D688BD" w14:textId="77777777" w:rsidR="00547D52" w:rsidRDefault="009F3CB1">
      <w:pPr>
        <w:pStyle w:val="Heading2"/>
      </w:pPr>
      <w:bookmarkStart w:id="16" w:name="_Toc243918099"/>
      <w:r>
        <w:t>8.1 Data splits</w:t>
      </w:r>
      <w:bookmarkEnd w:id="16"/>
    </w:p>
    <w:p w14:paraId="0948B4DF" w14:textId="77777777" w:rsidR="00547D52" w:rsidRDefault="009F3CB1">
      <w:pPr>
        <w:pStyle w:val="ListBullet"/>
        <w:spacing w:after="60"/>
      </w:pPr>
      <w:r>
        <w:rPr>
          <w:b/>
        </w:rPr>
        <w:t>Outer loop:</w:t>
      </w:r>
      <w:r>
        <w:t xml:space="preserve"> 5-fold stratified cross-validation repeated 5 times = 25 outer folds of about 60 held-out patients each, identical for every model (seed 42). Stratification keeps about 46% disease in every fold.</w:t>
      </w:r>
    </w:p>
    <w:p w14:paraId="454F8C4E" w14:textId="77777777" w:rsidR="00547D52" w:rsidRDefault="009F3CB1">
      <w:pPr>
        <w:pStyle w:val="ListBullet"/>
        <w:spacing w:after="60"/>
      </w:pPr>
      <w:r>
        <w:rPr>
          <w:b/>
        </w:rPr>
        <w:t>Inner loop (nested tuning):</w:t>
      </w:r>
      <w:r>
        <w:t xml:space="preserve"> inside each outer training fold, a 5-fold stratified cross-validation tries every setting in the grid and keeps the one with the lowest inner out-of-fold log loss; that setting is refitted on the whole outer training fold. The held-out labels are used only to score the final predictions.</w:t>
      </w:r>
    </w:p>
    <w:p w14:paraId="17C65625" w14:textId="77777777" w:rsidR="00547D52" w:rsidRDefault="009F3CB1">
      <w:pPr>
        <w:pStyle w:val="ListBullet"/>
        <w:spacing w:after="60"/>
      </w:pPr>
      <w:r>
        <w:rPr>
          <w:b/>
        </w:rPr>
        <w:t>Integrity checks</w:t>
      </w:r>
      <w:r>
        <w:t xml:space="preserve"> on every run: each patient is predicted exactly once per repeat, probabilities are valid, and folds are identical across models.</w:t>
      </w:r>
    </w:p>
    <w:p w14:paraId="2EE379B2" w14:textId="77777777" w:rsidR="00547D52" w:rsidRDefault="009F3CB1">
      <w:pPr>
        <w:pStyle w:val="Heading2"/>
      </w:pPr>
      <w:bookmarkStart w:id="17" w:name="_Toc243918100"/>
      <w:r>
        <w:t>8.2 Metrics</w:t>
      </w:r>
      <w:bookmarkEnd w:id="17"/>
    </w:p>
    <w:p w14:paraId="67C07A9A" w14:textId="77777777" w:rsidR="00547D52" w:rsidRDefault="009F3CB1">
      <w:pPr>
        <w:pStyle w:val="Caption"/>
        <w:keepNext/>
      </w:pPr>
      <w:r>
        <w:t>Table 4. Evaluation metrics (threshold 0.5 for the label-based ones).</w:t>
      </w:r>
    </w:p>
    <w:tbl>
      <w:tblPr>
        <w:tblStyle w:val="TableGrid"/>
        <w:tblW w:w="0" w:type="auto"/>
        <w:jc w:val="center"/>
        <w:tblLook w:val="04A0" w:firstRow="1" w:lastRow="0" w:firstColumn="1" w:lastColumn="0" w:noHBand="0" w:noVBand="1"/>
      </w:tblPr>
      <w:tblGrid>
        <w:gridCol w:w="1928"/>
        <w:gridCol w:w="3118"/>
        <w:gridCol w:w="4252"/>
      </w:tblGrid>
      <w:tr w:rsidR="00547D52" w14:paraId="3F3FF196" w14:textId="77777777">
        <w:trPr>
          <w:jc w:val="center"/>
        </w:trPr>
        <w:tc>
          <w:tcPr>
            <w:tcW w:w="1928" w:type="dxa"/>
            <w:shd w:val="clear" w:color="auto" w:fill="141A26"/>
          </w:tcPr>
          <w:p w14:paraId="5E2C5716" w14:textId="77777777" w:rsidR="00547D52" w:rsidRDefault="009F3CB1">
            <w:pPr>
              <w:spacing w:after="0"/>
            </w:pPr>
            <w:r>
              <w:rPr>
                <w:b/>
                <w:color w:val="FFFFFF"/>
                <w:sz w:val="19"/>
              </w:rPr>
              <w:t>Metric</w:t>
            </w:r>
          </w:p>
        </w:tc>
        <w:tc>
          <w:tcPr>
            <w:tcW w:w="3118" w:type="dxa"/>
            <w:shd w:val="clear" w:color="auto" w:fill="141A26"/>
          </w:tcPr>
          <w:p w14:paraId="6615CB78" w14:textId="77777777" w:rsidR="00547D52" w:rsidRDefault="009F3CB1">
            <w:pPr>
              <w:spacing w:after="0"/>
            </w:pPr>
            <w:r>
              <w:rPr>
                <w:b/>
                <w:color w:val="FFFFFF"/>
                <w:sz w:val="19"/>
              </w:rPr>
              <w:t>Definition</w:t>
            </w:r>
          </w:p>
        </w:tc>
        <w:tc>
          <w:tcPr>
            <w:tcW w:w="4252" w:type="dxa"/>
            <w:shd w:val="clear" w:color="auto" w:fill="141A26"/>
          </w:tcPr>
          <w:p w14:paraId="6D2BAAAF" w14:textId="77777777" w:rsidR="00547D52" w:rsidRDefault="009F3CB1">
            <w:pPr>
              <w:spacing w:after="0"/>
            </w:pPr>
            <w:r>
              <w:rPr>
                <w:b/>
                <w:color w:val="FFFFFF"/>
                <w:sz w:val="19"/>
              </w:rPr>
              <w:t>Meaning</w:t>
            </w:r>
          </w:p>
        </w:tc>
      </w:tr>
      <w:tr w:rsidR="00547D52" w14:paraId="0417D330" w14:textId="77777777">
        <w:trPr>
          <w:jc w:val="center"/>
        </w:trPr>
        <w:tc>
          <w:tcPr>
            <w:tcW w:w="1928" w:type="dxa"/>
          </w:tcPr>
          <w:p w14:paraId="1323E4A2" w14:textId="77777777" w:rsidR="00547D52" w:rsidRDefault="009F3CB1">
            <w:pPr>
              <w:spacing w:after="0"/>
            </w:pPr>
            <w:r>
              <w:rPr>
                <w:sz w:val="19"/>
              </w:rPr>
              <w:t>Accuracy</w:t>
            </w:r>
          </w:p>
        </w:tc>
        <w:tc>
          <w:tcPr>
            <w:tcW w:w="3118" w:type="dxa"/>
          </w:tcPr>
          <w:p w14:paraId="6306C5DC" w14:textId="77777777" w:rsidR="00547D52" w:rsidRDefault="009F3CB1">
            <w:pPr>
              <w:spacing w:after="0"/>
            </w:pPr>
            <w:r>
              <w:rPr>
                <w:sz w:val="19"/>
              </w:rPr>
              <w:t>(TP + TN) / N</w:t>
            </w:r>
          </w:p>
        </w:tc>
        <w:tc>
          <w:tcPr>
            <w:tcW w:w="4252" w:type="dxa"/>
          </w:tcPr>
          <w:p w14:paraId="15E16CCE" w14:textId="77777777" w:rsidR="00547D52" w:rsidRDefault="009F3CB1">
            <w:pPr>
              <w:spacing w:after="0"/>
            </w:pPr>
            <w:r>
              <w:rPr>
                <w:sz w:val="19"/>
              </w:rPr>
              <w:t>share of patients classified correctly</w:t>
            </w:r>
          </w:p>
        </w:tc>
      </w:tr>
      <w:tr w:rsidR="00547D52" w14:paraId="2C9C9CFF" w14:textId="77777777">
        <w:trPr>
          <w:jc w:val="center"/>
        </w:trPr>
        <w:tc>
          <w:tcPr>
            <w:tcW w:w="1928" w:type="dxa"/>
            <w:shd w:val="clear" w:color="auto" w:fill="F2F3F6"/>
          </w:tcPr>
          <w:p w14:paraId="210D7C55" w14:textId="77777777" w:rsidR="00547D52" w:rsidRDefault="009F3CB1">
            <w:pPr>
              <w:spacing w:after="0"/>
            </w:pPr>
            <w:r>
              <w:rPr>
                <w:sz w:val="19"/>
              </w:rPr>
              <w:t>Sensitivity (recall)</w:t>
            </w:r>
          </w:p>
        </w:tc>
        <w:tc>
          <w:tcPr>
            <w:tcW w:w="3118" w:type="dxa"/>
            <w:shd w:val="clear" w:color="auto" w:fill="F2F3F6"/>
          </w:tcPr>
          <w:p w14:paraId="1D677C95" w14:textId="77777777" w:rsidR="00547D52" w:rsidRDefault="009F3CB1">
            <w:pPr>
              <w:spacing w:after="0"/>
            </w:pPr>
            <w:r>
              <w:rPr>
                <w:sz w:val="19"/>
              </w:rPr>
              <w:t>TP / (TP + FN)</w:t>
            </w:r>
          </w:p>
        </w:tc>
        <w:tc>
          <w:tcPr>
            <w:tcW w:w="4252" w:type="dxa"/>
            <w:shd w:val="clear" w:color="auto" w:fill="F2F3F6"/>
          </w:tcPr>
          <w:p w14:paraId="26232058" w14:textId="77777777" w:rsidR="00547D52" w:rsidRDefault="009F3CB1">
            <w:pPr>
              <w:spacing w:after="0"/>
            </w:pPr>
            <w:r>
              <w:rPr>
                <w:sz w:val="19"/>
              </w:rPr>
              <w:t>share of diseased patients detected</w:t>
            </w:r>
          </w:p>
        </w:tc>
      </w:tr>
      <w:tr w:rsidR="00547D52" w14:paraId="307D5D99" w14:textId="77777777">
        <w:trPr>
          <w:jc w:val="center"/>
        </w:trPr>
        <w:tc>
          <w:tcPr>
            <w:tcW w:w="1928" w:type="dxa"/>
          </w:tcPr>
          <w:p w14:paraId="0F3FB1FD" w14:textId="77777777" w:rsidR="00547D52" w:rsidRDefault="009F3CB1">
            <w:pPr>
              <w:spacing w:after="0"/>
            </w:pPr>
            <w:r>
              <w:rPr>
                <w:sz w:val="19"/>
              </w:rPr>
              <w:t>Specificity</w:t>
            </w:r>
          </w:p>
        </w:tc>
        <w:tc>
          <w:tcPr>
            <w:tcW w:w="3118" w:type="dxa"/>
          </w:tcPr>
          <w:p w14:paraId="199BF81A" w14:textId="77777777" w:rsidR="00547D52" w:rsidRDefault="009F3CB1">
            <w:pPr>
              <w:spacing w:after="0"/>
            </w:pPr>
            <w:r>
              <w:rPr>
                <w:sz w:val="19"/>
              </w:rPr>
              <w:t>TN / (TN + FP)</w:t>
            </w:r>
          </w:p>
        </w:tc>
        <w:tc>
          <w:tcPr>
            <w:tcW w:w="4252" w:type="dxa"/>
          </w:tcPr>
          <w:p w14:paraId="0F89B1F9" w14:textId="77777777" w:rsidR="00547D52" w:rsidRDefault="009F3CB1">
            <w:pPr>
              <w:spacing w:after="0"/>
            </w:pPr>
            <w:r>
              <w:rPr>
                <w:sz w:val="19"/>
              </w:rPr>
              <w:t>share of healthy patients correctly cleared</w:t>
            </w:r>
          </w:p>
        </w:tc>
      </w:tr>
      <w:tr w:rsidR="00547D52" w14:paraId="7FC1B82D" w14:textId="77777777">
        <w:trPr>
          <w:jc w:val="center"/>
        </w:trPr>
        <w:tc>
          <w:tcPr>
            <w:tcW w:w="1928" w:type="dxa"/>
            <w:shd w:val="clear" w:color="auto" w:fill="F2F3F6"/>
          </w:tcPr>
          <w:p w14:paraId="547C7CA4" w14:textId="77777777" w:rsidR="00547D52" w:rsidRDefault="009F3CB1">
            <w:pPr>
              <w:spacing w:after="0"/>
            </w:pPr>
            <w:r>
              <w:rPr>
                <w:sz w:val="19"/>
              </w:rPr>
              <w:t>Precision</w:t>
            </w:r>
          </w:p>
        </w:tc>
        <w:tc>
          <w:tcPr>
            <w:tcW w:w="3118" w:type="dxa"/>
            <w:shd w:val="clear" w:color="auto" w:fill="F2F3F6"/>
          </w:tcPr>
          <w:p w14:paraId="46C6730C" w14:textId="77777777" w:rsidR="00547D52" w:rsidRDefault="009F3CB1">
            <w:pPr>
              <w:spacing w:after="0"/>
            </w:pPr>
            <w:r>
              <w:rPr>
                <w:sz w:val="19"/>
              </w:rPr>
              <w:t>TP / (TP + FP)</w:t>
            </w:r>
          </w:p>
        </w:tc>
        <w:tc>
          <w:tcPr>
            <w:tcW w:w="4252" w:type="dxa"/>
            <w:shd w:val="clear" w:color="auto" w:fill="F2F3F6"/>
          </w:tcPr>
          <w:p w14:paraId="46387A89" w14:textId="77777777" w:rsidR="00547D52" w:rsidRDefault="009F3CB1">
            <w:pPr>
              <w:spacing w:after="0"/>
            </w:pPr>
            <w:r>
              <w:rPr>
                <w:sz w:val="19"/>
              </w:rPr>
              <w:t>share of positive calls that are correct</w:t>
            </w:r>
          </w:p>
        </w:tc>
      </w:tr>
      <w:tr w:rsidR="00547D52" w14:paraId="40D57075" w14:textId="77777777">
        <w:trPr>
          <w:jc w:val="center"/>
        </w:trPr>
        <w:tc>
          <w:tcPr>
            <w:tcW w:w="1928" w:type="dxa"/>
          </w:tcPr>
          <w:p w14:paraId="45C39174" w14:textId="77777777" w:rsidR="00547D52" w:rsidRDefault="009F3CB1">
            <w:pPr>
              <w:spacing w:after="0"/>
            </w:pPr>
            <w:r>
              <w:rPr>
                <w:sz w:val="19"/>
              </w:rPr>
              <w:t>F1</w:t>
            </w:r>
          </w:p>
        </w:tc>
        <w:tc>
          <w:tcPr>
            <w:tcW w:w="3118" w:type="dxa"/>
          </w:tcPr>
          <w:p w14:paraId="7AAFF9C3" w14:textId="77777777" w:rsidR="00547D52" w:rsidRDefault="009F3CB1">
            <w:pPr>
              <w:spacing w:after="0"/>
            </w:pPr>
            <w:r>
              <w:rPr>
                <w:sz w:val="19"/>
              </w:rPr>
              <w:t>2 · precision · recall / (precision + recall)</w:t>
            </w:r>
          </w:p>
        </w:tc>
        <w:tc>
          <w:tcPr>
            <w:tcW w:w="4252" w:type="dxa"/>
          </w:tcPr>
          <w:p w14:paraId="4C0D99E3" w14:textId="77777777" w:rsidR="00547D52" w:rsidRDefault="009F3CB1">
            <w:pPr>
              <w:spacing w:after="0"/>
            </w:pPr>
            <w:r>
              <w:rPr>
                <w:sz w:val="19"/>
              </w:rPr>
              <w:t>balance of precision and recall</w:t>
            </w:r>
          </w:p>
        </w:tc>
      </w:tr>
      <w:tr w:rsidR="00547D52" w14:paraId="54DBDB5B" w14:textId="77777777">
        <w:trPr>
          <w:jc w:val="center"/>
        </w:trPr>
        <w:tc>
          <w:tcPr>
            <w:tcW w:w="1928" w:type="dxa"/>
            <w:shd w:val="clear" w:color="auto" w:fill="F2F3F6"/>
          </w:tcPr>
          <w:p w14:paraId="57480DEC" w14:textId="77777777" w:rsidR="00547D52" w:rsidRDefault="009F3CB1">
            <w:pPr>
              <w:spacing w:after="0"/>
            </w:pPr>
            <w:r>
              <w:rPr>
                <w:sz w:val="19"/>
              </w:rPr>
              <w:t>ROC AUC</w:t>
            </w:r>
          </w:p>
        </w:tc>
        <w:tc>
          <w:tcPr>
            <w:tcW w:w="3118" w:type="dxa"/>
            <w:shd w:val="clear" w:color="auto" w:fill="F2F3F6"/>
          </w:tcPr>
          <w:p w14:paraId="024AF346" w14:textId="77777777" w:rsidR="00547D52" w:rsidRDefault="009F3CB1">
            <w:pPr>
              <w:spacing w:after="0"/>
            </w:pPr>
            <w:r>
              <w:rPr>
                <w:sz w:val="19"/>
              </w:rPr>
              <w:t>area under the ROC curve</w:t>
            </w:r>
          </w:p>
        </w:tc>
        <w:tc>
          <w:tcPr>
            <w:tcW w:w="4252" w:type="dxa"/>
            <w:shd w:val="clear" w:color="auto" w:fill="F2F3F6"/>
          </w:tcPr>
          <w:p w14:paraId="1063846C" w14:textId="77777777" w:rsidR="00547D52" w:rsidRDefault="009F3CB1">
            <w:pPr>
              <w:spacing w:after="0"/>
            </w:pPr>
            <w:r>
              <w:rPr>
                <w:sz w:val="19"/>
              </w:rPr>
              <w:t>probability that a random diseased patient scores above a random healthy one</w:t>
            </w:r>
          </w:p>
        </w:tc>
      </w:tr>
      <w:tr w:rsidR="00547D52" w14:paraId="2C6A2A6A" w14:textId="77777777">
        <w:trPr>
          <w:jc w:val="center"/>
        </w:trPr>
        <w:tc>
          <w:tcPr>
            <w:tcW w:w="1928" w:type="dxa"/>
          </w:tcPr>
          <w:p w14:paraId="117B24C7" w14:textId="77777777" w:rsidR="00547D52" w:rsidRDefault="009F3CB1">
            <w:pPr>
              <w:spacing w:after="0"/>
            </w:pPr>
            <w:r>
              <w:rPr>
                <w:sz w:val="19"/>
              </w:rPr>
              <w:t>Brier score</w:t>
            </w:r>
          </w:p>
        </w:tc>
        <w:tc>
          <w:tcPr>
            <w:tcW w:w="3118" w:type="dxa"/>
          </w:tcPr>
          <w:p w14:paraId="3C3E9D4A" w14:textId="77777777" w:rsidR="00547D52" w:rsidRDefault="009F3CB1">
            <w:pPr>
              <w:spacing w:after="0"/>
            </w:pPr>
            <w:r>
              <w:rPr>
                <w:sz w:val="19"/>
              </w:rPr>
              <w:t>mean of (p - y)²</w:t>
            </w:r>
          </w:p>
        </w:tc>
        <w:tc>
          <w:tcPr>
            <w:tcW w:w="4252" w:type="dxa"/>
          </w:tcPr>
          <w:p w14:paraId="49250629" w14:textId="77777777" w:rsidR="00547D52" w:rsidRDefault="009F3CB1">
            <w:pPr>
              <w:spacing w:after="0"/>
            </w:pPr>
            <w:r>
              <w:rPr>
                <w:sz w:val="19"/>
              </w:rPr>
              <w:t>accuracy of the probabilities (lower is better)</w:t>
            </w:r>
          </w:p>
        </w:tc>
      </w:tr>
    </w:tbl>
    <w:p w14:paraId="7FE9DDF9" w14:textId="77777777" w:rsidR="00547D52" w:rsidRDefault="00547D52">
      <w:pPr>
        <w:spacing w:after="40"/>
      </w:pPr>
    </w:p>
    <w:p w14:paraId="49F5A5DF" w14:textId="77777777" w:rsidR="00547D52" w:rsidRDefault="009F3CB1">
      <w:r>
        <w:rPr>
          <w:b/>
        </w:rPr>
        <w:t>Uncertainty.</w:t>
      </w:r>
      <w:r>
        <w:t xml:space="preserve"> We report the mean ± SD over the 25 folds and, for the pooled out-of-fold predictions, 95% percentile intervals from a 2000-sample patient-level bootstrap [19]. Because every model is scored on the same patients, the bootstrap is </w:t>
      </w:r>
      <w:r>
        <w:rPr>
          <w:b/>
        </w:rPr>
        <w:t>paired</w:t>
      </w:r>
      <w:r>
        <w:t>: differences between two models are resampled together.</w:t>
      </w:r>
    </w:p>
    <w:p w14:paraId="6FE944FC" w14:textId="77777777" w:rsidR="00547D52" w:rsidRDefault="009F3CB1">
      <w:pPr>
        <w:pStyle w:val="Heading1"/>
      </w:pPr>
      <w:bookmarkStart w:id="18" w:name="_Toc243918101"/>
      <w:r>
        <w:t>9. Results and comparative analysis</w:t>
      </w:r>
      <w:bookmarkEnd w:id="18"/>
    </w:p>
    <w:p w14:paraId="630863BE" w14:textId="77777777" w:rsidR="00547D52" w:rsidRDefault="009F3CB1">
      <w:r>
        <w:t xml:space="preserve">All numbers come from </w:t>
      </w:r>
      <w:r>
        <w:rPr>
          <w:rFonts w:ascii="Consolas" w:hAnsi="Consolas"/>
          <w:sz w:val="20"/>
        </w:rPr>
        <w:t>results/metrics/</w:t>
      </w:r>
      <w:r>
        <w:t>. Nothing was tuned against outer-fold results.</w:t>
      </w:r>
    </w:p>
    <w:p w14:paraId="53E754F3" w14:textId="77777777" w:rsidR="00547D52" w:rsidRDefault="009F3CB1">
      <w:pPr>
        <w:pStyle w:val="Heading2"/>
      </w:pPr>
      <w:bookmarkStart w:id="19" w:name="_Toc243918102"/>
      <w:r>
        <w:t>9.1 Overall comparison</w:t>
      </w:r>
      <w:bookmarkEnd w:id="19"/>
    </w:p>
    <w:p w14:paraId="6CB2E1D0" w14:textId="77777777" w:rsidR="00547D52" w:rsidRDefault="009F3CB1">
      <w:pPr>
        <w:pStyle w:val="Caption"/>
        <w:keepNext/>
      </w:pPr>
      <w:r>
        <w:t>Table 5. Fold-level mean ± SD over 25 outer folds (threshold 0.5).</w:t>
      </w:r>
    </w:p>
    <w:tbl>
      <w:tblPr>
        <w:tblStyle w:val="TableGrid"/>
        <w:tblW w:w="0" w:type="auto"/>
        <w:jc w:val="center"/>
        <w:tblLook w:val="04A0" w:firstRow="1" w:lastRow="0" w:firstColumn="1" w:lastColumn="0" w:noHBand="0" w:noVBand="1"/>
      </w:tblPr>
      <w:tblGrid>
        <w:gridCol w:w="1814"/>
        <w:gridCol w:w="1247"/>
        <w:gridCol w:w="1247"/>
        <w:gridCol w:w="1247"/>
        <w:gridCol w:w="1247"/>
        <w:gridCol w:w="1247"/>
        <w:gridCol w:w="1247"/>
      </w:tblGrid>
      <w:tr w:rsidR="00547D52" w14:paraId="775173F8" w14:textId="77777777">
        <w:trPr>
          <w:jc w:val="center"/>
        </w:trPr>
        <w:tc>
          <w:tcPr>
            <w:tcW w:w="1814" w:type="dxa"/>
            <w:shd w:val="clear" w:color="auto" w:fill="141A26"/>
          </w:tcPr>
          <w:p w14:paraId="258DEC37" w14:textId="77777777" w:rsidR="00547D52" w:rsidRDefault="009F3CB1">
            <w:pPr>
              <w:spacing w:after="0"/>
            </w:pPr>
            <w:r>
              <w:rPr>
                <w:b/>
                <w:color w:val="FFFFFF"/>
                <w:sz w:val="19"/>
              </w:rPr>
              <w:t>Model</w:t>
            </w:r>
          </w:p>
        </w:tc>
        <w:tc>
          <w:tcPr>
            <w:tcW w:w="1247" w:type="dxa"/>
            <w:shd w:val="clear" w:color="auto" w:fill="141A26"/>
          </w:tcPr>
          <w:p w14:paraId="50ABB300" w14:textId="77777777" w:rsidR="00547D52" w:rsidRDefault="009F3CB1">
            <w:pPr>
              <w:spacing w:after="0"/>
            </w:pPr>
            <w:r>
              <w:rPr>
                <w:b/>
                <w:color w:val="FFFFFF"/>
                <w:sz w:val="19"/>
              </w:rPr>
              <w:t>Accuracy</w:t>
            </w:r>
          </w:p>
        </w:tc>
        <w:tc>
          <w:tcPr>
            <w:tcW w:w="1247" w:type="dxa"/>
            <w:shd w:val="clear" w:color="auto" w:fill="141A26"/>
          </w:tcPr>
          <w:p w14:paraId="65FEE99B" w14:textId="77777777" w:rsidR="00547D52" w:rsidRDefault="009F3CB1">
            <w:pPr>
              <w:spacing w:after="0"/>
            </w:pPr>
            <w:r>
              <w:rPr>
                <w:b/>
                <w:color w:val="FFFFFF"/>
                <w:sz w:val="19"/>
              </w:rPr>
              <w:t>ROC AUC</w:t>
            </w:r>
          </w:p>
        </w:tc>
        <w:tc>
          <w:tcPr>
            <w:tcW w:w="1247" w:type="dxa"/>
            <w:shd w:val="clear" w:color="auto" w:fill="141A26"/>
          </w:tcPr>
          <w:p w14:paraId="7F54BAA5" w14:textId="77777777" w:rsidR="00547D52" w:rsidRDefault="009F3CB1">
            <w:pPr>
              <w:spacing w:after="0"/>
            </w:pPr>
            <w:r>
              <w:rPr>
                <w:b/>
                <w:color w:val="FFFFFF"/>
                <w:sz w:val="19"/>
              </w:rPr>
              <w:t>Sensitivity</w:t>
            </w:r>
          </w:p>
        </w:tc>
        <w:tc>
          <w:tcPr>
            <w:tcW w:w="1247" w:type="dxa"/>
            <w:shd w:val="clear" w:color="auto" w:fill="141A26"/>
          </w:tcPr>
          <w:p w14:paraId="708935E3" w14:textId="77777777" w:rsidR="00547D52" w:rsidRDefault="009F3CB1">
            <w:pPr>
              <w:spacing w:after="0"/>
            </w:pPr>
            <w:r>
              <w:rPr>
                <w:b/>
                <w:color w:val="FFFFFF"/>
                <w:sz w:val="19"/>
              </w:rPr>
              <w:t>Specificity</w:t>
            </w:r>
          </w:p>
        </w:tc>
        <w:tc>
          <w:tcPr>
            <w:tcW w:w="1247" w:type="dxa"/>
            <w:shd w:val="clear" w:color="auto" w:fill="141A26"/>
          </w:tcPr>
          <w:p w14:paraId="5AE53F86" w14:textId="77777777" w:rsidR="00547D52" w:rsidRDefault="009F3CB1">
            <w:pPr>
              <w:spacing w:after="0"/>
            </w:pPr>
            <w:r>
              <w:rPr>
                <w:b/>
                <w:color w:val="FFFFFF"/>
                <w:sz w:val="19"/>
              </w:rPr>
              <w:t>F1</w:t>
            </w:r>
          </w:p>
        </w:tc>
        <w:tc>
          <w:tcPr>
            <w:tcW w:w="1247" w:type="dxa"/>
            <w:shd w:val="clear" w:color="auto" w:fill="141A26"/>
          </w:tcPr>
          <w:p w14:paraId="27C2CD79" w14:textId="77777777" w:rsidR="00547D52" w:rsidRDefault="009F3CB1">
            <w:pPr>
              <w:spacing w:after="0"/>
            </w:pPr>
            <w:r>
              <w:rPr>
                <w:b/>
                <w:color w:val="FFFFFF"/>
                <w:sz w:val="19"/>
              </w:rPr>
              <w:t>Brier</w:t>
            </w:r>
          </w:p>
        </w:tc>
      </w:tr>
      <w:tr w:rsidR="00547D52" w14:paraId="74208960" w14:textId="77777777">
        <w:trPr>
          <w:jc w:val="center"/>
        </w:trPr>
        <w:tc>
          <w:tcPr>
            <w:tcW w:w="1814" w:type="dxa"/>
          </w:tcPr>
          <w:p w14:paraId="0ADAE935" w14:textId="77777777" w:rsidR="00547D52" w:rsidRDefault="009F3CB1">
            <w:pPr>
              <w:spacing w:after="0"/>
            </w:pPr>
            <w:r>
              <w:rPr>
                <w:sz w:val="19"/>
              </w:rPr>
              <w:t>Bayesian network</w:t>
            </w:r>
          </w:p>
        </w:tc>
        <w:tc>
          <w:tcPr>
            <w:tcW w:w="1247" w:type="dxa"/>
          </w:tcPr>
          <w:p w14:paraId="0B315054" w14:textId="77777777" w:rsidR="00547D52" w:rsidRDefault="009F3CB1">
            <w:pPr>
              <w:spacing w:after="0"/>
            </w:pPr>
            <w:r>
              <w:rPr>
                <w:sz w:val="19"/>
              </w:rPr>
              <w:t>0.829 ± 0.050</w:t>
            </w:r>
          </w:p>
        </w:tc>
        <w:tc>
          <w:tcPr>
            <w:tcW w:w="1247" w:type="dxa"/>
          </w:tcPr>
          <w:p w14:paraId="7DE35139" w14:textId="77777777" w:rsidR="00547D52" w:rsidRDefault="009F3CB1">
            <w:pPr>
              <w:spacing w:after="0"/>
            </w:pPr>
            <w:r>
              <w:rPr>
                <w:sz w:val="19"/>
              </w:rPr>
              <w:t>0.912 ± 0.036</w:t>
            </w:r>
          </w:p>
        </w:tc>
        <w:tc>
          <w:tcPr>
            <w:tcW w:w="1247" w:type="dxa"/>
          </w:tcPr>
          <w:p w14:paraId="14AFE614" w14:textId="77777777" w:rsidR="00547D52" w:rsidRDefault="009F3CB1">
            <w:pPr>
              <w:spacing w:after="0"/>
            </w:pPr>
            <w:r>
              <w:rPr>
                <w:sz w:val="19"/>
              </w:rPr>
              <w:t>0.793 ± 0.077</w:t>
            </w:r>
          </w:p>
        </w:tc>
        <w:tc>
          <w:tcPr>
            <w:tcW w:w="1247" w:type="dxa"/>
          </w:tcPr>
          <w:p w14:paraId="3B1A562C" w14:textId="77777777" w:rsidR="00547D52" w:rsidRDefault="009F3CB1">
            <w:pPr>
              <w:spacing w:after="0"/>
            </w:pPr>
            <w:r>
              <w:rPr>
                <w:sz w:val="19"/>
              </w:rPr>
              <w:t>0.861 ± 0.068</w:t>
            </w:r>
          </w:p>
        </w:tc>
        <w:tc>
          <w:tcPr>
            <w:tcW w:w="1247" w:type="dxa"/>
          </w:tcPr>
          <w:p w14:paraId="7C68A5B4" w14:textId="77777777" w:rsidR="00547D52" w:rsidRDefault="009F3CB1">
            <w:pPr>
              <w:spacing w:after="0"/>
            </w:pPr>
            <w:r>
              <w:rPr>
                <w:sz w:val="19"/>
              </w:rPr>
              <w:t>0.810 ± 0.057</w:t>
            </w:r>
          </w:p>
        </w:tc>
        <w:tc>
          <w:tcPr>
            <w:tcW w:w="1247" w:type="dxa"/>
          </w:tcPr>
          <w:p w14:paraId="55A9F4C8" w14:textId="77777777" w:rsidR="00547D52" w:rsidRDefault="009F3CB1">
            <w:pPr>
              <w:spacing w:after="0"/>
            </w:pPr>
            <w:r>
              <w:rPr>
                <w:sz w:val="19"/>
              </w:rPr>
              <w:t>0.121 ± 0.027</w:t>
            </w:r>
          </w:p>
        </w:tc>
      </w:tr>
      <w:tr w:rsidR="00547D52" w14:paraId="6909A759" w14:textId="77777777">
        <w:trPr>
          <w:jc w:val="center"/>
        </w:trPr>
        <w:tc>
          <w:tcPr>
            <w:tcW w:w="1814" w:type="dxa"/>
            <w:shd w:val="clear" w:color="auto" w:fill="F2F3F6"/>
          </w:tcPr>
          <w:p w14:paraId="1F431739" w14:textId="77777777" w:rsidR="00547D52" w:rsidRDefault="009F3CB1">
            <w:pPr>
              <w:spacing w:after="0"/>
            </w:pPr>
            <w:r>
              <w:rPr>
                <w:sz w:val="19"/>
              </w:rPr>
              <w:t>Naive Bayes</w:t>
            </w:r>
          </w:p>
        </w:tc>
        <w:tc>
          <w:tcPr>
            <w:tcW w:w="1247" w:type="dxa"/>
            <w:shd w:val="clear" w:color="auto" w:fill="F2F3F6"/>
          </w:tcPr>
          <w:p w14:paraId="6BDE9609" w14:textId="77777777" w:rsidR="00547D52" w:rsidRDefault="009F3CB1">
            <w:pPr>
              <w:spacing w:after="0"/>
            </w:pPr>
            <w:r>
              <w:rPr>
                <w:sz w:val="19"/>
              </w:rPr>
              <w:t>0.828 ± 0.049</w:t>
            </w:r>
          </w:p>
        </w:tc>
        <w:tc>
          <w:tcPr>
            <w:tcW w:w="1247" w:type="dxa"/>
            <w:shd w:val="clear" w:color="auto" w:fill="F2F3F6"/>
          </w:tcPr>
          <w:p w14:paraId="552EB72D" w14:textId="77777777" w:rsidR="00547D52" w:rsidRDefault="009F3CB1">
            <w:pPr>
              <w:spacing w:after="0"/>
            </w:pPr>
            <w:r>
              <w:rPr>
                <w:sz w:val="19"/>
              </w:rPr>
              <w:t>0.907 ± 0.034</w:t>
            </w:r>
          </w:p>
        </w:tc>
        <w:tc>
          <w:tcPr>
            <w:tcW w:w="1247" w:type="dxa"/>
            <w:shd w:val="clear" w:color="auto" w:fill="F2F3F6"/>
          </w:tcPr>
          <w:p w14:paraId="7C36265D" w14:textId="77777777" w:rsidR="00547D52" w:rsidRDefault="009F3CB1">
            <w:pPr>
              <w:spacing w:after="0"/>
            </w:pPr>
            <w:r>
              <w:rPr>
                <w:sz w:val="19"/>
              </w:rPr>
              <w:t>0.794 ± 0.088</w:t>
            </w:r>
          </w:p>
        </w:tc>
        <w:tc>
          <w:tcPr>
            <w:tcW w:w="1247" w:type="dxa"/>
            <w:shd w:val="clear" w:color="auto" w:fill="F2F3F6"/>
          </w:tcPr>
          <w:p w14:paraId="446AC901" w14:textId="77777777" w:rsidR="00547D52" w:rsidRDefault="009F3CB1">
            <w:pPr>
              <w:spacing w:after="0"/>
            </w:pPr>
            <w:r>
              <w:rPr>
                <w:sz w:val="19"/>
              </w:rPr>
              <w:t>0.857 ± 0.067</w:t>
            </w:r>
          </w:p>
        </w:tc>
        <w:tc>
          <w:tcPr>
            <w:tcW w:w="1247" w:type="dxa"/>
            <w:shd w:val="clear" w:color="auto" w:fill="F2F3F6"/>
          </w:tcPr>
          <w:p w14:paraId="4FADF192" w14:textId="77777777" w:rsidR="00547D52" w:rsidRDefault="009F3CB1">
            <w:pPr>
              <w:spacing w:after="0"/>
            </w:pPr>
            <w:r>
              <w:rPr>
                <w:sz w:val="19"/>
              </w:rPr>
              <w:t>0.808 ± 0.058</w:t>
            </w:r>
          </w:p>
        </w:tc>
        <w:tc>
          <w:tcPr>
            <w:tcW w:w="1247" w:type="dxa"/>
            <w:shd w:val="clear" w:color="auto" w:fill="F2F3F6"/>
          </w:tcPr>
          <w:p w14:paraId="5F194F72" w14:textId="77777777" w:rsidR="00547D52" w:rsidRDefault="009F3CB1">
            <w:pPr>
              <w:spacing w:after="0"/>
            </w:pPr>
            <w:r>
              <w:rPr>
                <w:sz w:val="19"/>
              </w:rPr>
              <w:t>0.129 ± 0.028</w:t>
            </w:r>
          </w:p>
        </w:tc>
      </w:tr>
      <w:tr w:rsidR="00547D52" w14:paraId="5E46B18E" w14:textId="77777777">
        <w:trPr>
          <w:jc w:val="center"/>
        </w:trPr>
        <w:tc>
          <w:tcPr>
            <w:tcW w:w="1814" w:type="dxa"/>
          </w:tcPr>
          <w:p w14:paraId="3265E07E" w14:textId="77777777" w:rsidR="00547D52" w:rsidRDefault="009F3CB1">
            <w:pPr>
              <w:spacing w:after="0"/>
            </w:pPr>
            <w:r>
              <w:rPr>
                <w:sz w:val="19"/>
              </w:rPr>
              <w:t>Logistic Regression</w:t>
            </w:r>
          </w:p>
        </w:tc>
        <w:tc>
          <w:tcPr>
            <w:tcW w:w="1247" w:type="dxa"/>
          </w:tcPr>
          <w:p w14:paraId="09620F7A" w14:textId="77777777" w:rsidR="00547D52" w:rsidRDefault="009F3CB1">
            <w:pPr>
              <w:spacing w:after="0"/>
            </w:pPr>
            <w:r>
              <w:rPr>
                <w:sz w:val="19"/>
              </w:rPr>
              <w:t>0.847 ± 0.045</w:t>
            </w:r>
          </w:p>
        </w:tc>
        <w:tc>
          <w:tcPr>
            <w:tcW w:w="1247" w:type="dxa"/>
          </w:tcPr>
          <w:p w14:paraId="11F87CA9" w14:textId="77777777" w:rsidR="00547D52" w:rsidRDefault="009F3CB1">
            <w:pPr>
              <w:spacing w:after="0"/>
            </w:pPr>
            <w:r>
              <w:rPr>
                <w:sz w:val="19"/>
              </w:rPr>
              <w:t>0.911 ± 0.036</w:t>
            </w:r>
          </w:p>
        </w:tc>
        <w:tc>
          <w:tcPr>
            <w:tcW w:w="1247" w:type="dxa"/>
          </w:tcPr>
          <w:p w14:paraId="04D321DC" w14:textId="77777777" w:rsidR="00547D52" w:rsidRDefault="009F3CB1">
            <w:pPr>
              <w:spacing w:after="0"/>
            </w:pPr>
            <w:r>
              <w:rPr>
                <w:sz w:val="19"/>
              </w:rPr>
              <w:t>0.780 ± 0.072</w:t>
            </w:r>
          </w:p>
        </w:tc>
        <w:tc>
          <w:tcPr>
            <w:tcW w:w="1247" w:type="dxa"/>
          </w:tcPr>
          <w:p w14:paraId="32C6ACD2" w14:textId="77777777" w:rsidR="00547D52" w:rsidRDefault="009F3CB1">
            <w:pPr>
              <w:spacing w:after="0"/>
            </w:pPr>
            <w:r>
              <w:rPr>
                <w:sz w:val="19"/>
              </w:rPr>
              <w:t>0.905 ± 0.057</w:t>
            </w:r>
          </w:p>
        </w:tc>
        <w:tc>
          <w:tcPr>
            <w:tcW w:w="1247" w:type="dxa"/>
          </w:tcPr>
          <w:p w14:paraId="0AE0BB1A" w14:textId="77777777" w:rsidR="00547D52" w:rsidRDefault="009F3CB1">
            <w:pPr>
              <w:spacing w:after="0"/>
            </w:pPr>
            <w:r>
              <w:rPr>
                <w:sz w:val="19"/>
              </w:rPr>
              <w:t>0.823 ± 0.054</w:t>
            </w:r>
          </w:p>
        </w:tc>
        <w:tc>
          <w:tcPr>
            <w:tcW w:w="1247" w:type="dxa"/>
          </w:tcPr>
          <w:p w14:paraId="6A767A82" w14:textId="77777777" w:rsidR="00547D52" w:rsidRDefault="009F3CB1">
            <w:pPr>
              <w:spacing w:after="0"/>
            </w:pPr>
            <w:r>
              <w:rPr>
                <w:sz w:val="19"/>
              </w:rPr>
              <w:t>0.120 ± 0.023</w:t>
            </w:r>
          </w:p>
        </w:tc>
      </w:tr>
      <w:tr w:rsidR="00547D52" w14:paraId="4C29B9C2" w14:textId="77777777">
        <w:trPr>
          <w:jc w:val="center"/>
        </w:trPr>
        <w:tc>
          <w:tcPr>
            <w:tcW w:w="1814" w:type="dxa"/>
            <w:shd w:val="clear" w:color="auto" w:fill="F2F3F6"/>
          </w:tcPr>
          <w:p w14:paraId="591676BE" w14:textId="77777777" w:rsidR="00547D52" w:rsidRDefault="009F3CB1">
            <w:pPr>
              <w:spacing w:after="0"/>
            </w:pPr>
            <w:r>
              <w:rPr>
                <w:sz w:val="19"/>
              </w:rPr>
              <w:t>SVM</w:t>
            </w:r>
          </w:p>
        </w:tc>
        <w:tc>
          <w:tcPr>
            <w:tcW w:w="1247" w:type="dxa"/>
            <w:shd w:val="clear" w:color="auto" w:fill="F2F3F6"/>
          </w:tcPr>
          <w:p w14:paraId="4DD62EEA" w14:textId="77777777" w:rsidR="00547D52" w:rsidRDefault="009F3CB1">
            <w:pPr>
              <w:spacing w:after="0"/>
            </w:pPr>
            <w:r>
              <w:rPr>
                <w:sz w:val="19"/>
              </w:rPr>
              <w:t>0.849 ± 0.046</w:t>
            </w:r>
          </w:p>
        </w:tc>
        <w:tc>
          <w:tcPr>
            <w:tcW w:w="1247" w:type="dxa"/>
            <w:shd w:val="clear" w:color="auto" w:fill="F2F3F6"/>
          </w:tcPr>
          <w:p w14:paraId="2CD2A352" w14:textId="77777777" w:rsidR="00547D52" w:rsidRDefault="009F3CB1">
            <w:pPr>
              <w:spacing w:after="0"/>
            </w:pPr>
            <w:r>
              <w:rPr>
                <w:sz w:val="19"/>
              </w:rPr>
              <w:t>0.910 ± 0.037</w:t>
            </w:r>
          </w:p>
        </w:tc>
        <w:tc>
          <w:tcPr>
            <w:tcW w:w="1247" w:type="dxa"/>
            <w:shd w:val="clear" w:color="auto" w:fill="F2F3F6"/>
          </w:tcPr>
          <w:p w14:paraId="27D0523D" w14:textId="77777777" w:rsidR="00547D52" w:rsidRDefault="009F3CB1">
            <w:pPr>
              <w:spacing w:after="0"/>
            </w:pPr>
            <w:r>
              <w:rPr>
                <w:sz w:val="19"/>
              </w:rPr>
              <w:t>0.790 ± 0.078</w:t>
            </w:r>
          </w:p>
        </w:tc>
        <w:tc>
          <w:tcPr>
            <w:tcW w:w="1247" w:type="dxa"/>
            <w:shd w:val="clear" w:color="auto" w:fill="F2F3F6"/>
          </w:tcPr>
          <w:p w14:paraId="7DEFB2A4" w14:textId="77777777" w:rsidR="00547D52" w:rsidRDefault="009F3CB1">
            <w:pPr>
              <w:spacing w:after="0"/>
            </w:pPr>
            <w:r>
              <w:rPr>
                <w:sz w:val="19"/>
              </w:rPr>
              <w:t>0.899 ± 0.056</w:t>
            </w:r>
          </w:p>
        </w:tc>
        <w:tc>
          <w:tcPr>
            <w:tcW w:w="1247" w:type="dxa"/>
            <w:shd w:val="clear" w:color="auto" w:fill="F2F3F6"/>
          </w:tcPr>
          <w:p w14:paraId="6FA53E87" w14:textId="77777777" w:rsidR="00547D52" w:rsidRDefault="009F3CB1">
            <w:pPr>
              <w:spacing w:after="0"/>
            </w:pPr>
            <w:r>
              <w:rPr>
                <w:sz w:val="19"/>
              </w:rPr>
              <w:t>0.826 ± 0.056</w:t>
            </w:r>
          </w:p>
        </w:tc>
        <w:tc>
          <w:tcPr>
            <w:tcW w:w="1247" w:type="dxa"/>
            <w:shd w:val="clear" w:color="auto" w:fill="F2F3F6"/>
          </w:tcPr>
          <w:p w14:paraId="315CB21C" w14:textId="77777777" w:rsidR="00547D52" w:rsidRDefault="009F3CB1">
            <w:pPr>
              <w:spacing w:after="0"/>
            </w:pPr>
            <w:r>
              <w:rPr>
                <w:sz w:val="19"/>
              </w:rPr>
              <w:t>0.119 ± 0.026</w:t>
            </w:r>
          </w:p>
        </w:tc>
      </w:tr>
      <w:tr w:rsidR="00547D52" w14:paraId="22B55301" w14:textId="77777777">
        <w:trPr>
          <w:jc w:val="center"/>
        </w:trPr>
        <w:tc>
          <w:tcPr>
            <w:tcW w:w="1814" w:type="dxa"/>
          </w:tcPr>
          <w:p w14:paraId="77C81C4B" w14:textId="77777777" w:rsidR="00547D52" w:rsidRDefault="009F3CB1">
            <w:pPr>
              <w:spacing w:after="0"/>
            </w:pPr>
            <w:r>
              <w:rPr>
                <w:sz w:val="19"/>
              </w:rPr>
              <w:t>Random Forest</w:t>
            </w:r>
          </w:p>
        </w:tc>
        <w:tc>
          <w:tcPr>
            <w:tcW w:w="1247" w:type="dxa"/>
          </w:tcPr>
          <w:p w14:paraId="52F25AC3" w14:textId="77777777" w:rsidR="00547D52" w:rsidRDefault="009F3CB1">
            <w:pPr>
              <w:spacing w:after="0"/>
            </w:pPr>
            <w:r>
              <w:rPr>
                <w:sz w:val="19"/>
              </w:rPr>
              <w:t xml:space="preserve">0.834 ± </w:t>
            </w:r>
            <w:r>
              <w:rPr>
                <w:sz w:val="19"/>
              </w:rPr>
              <w:lastRenderedPageBreak/>
              <w:t>0.048</w:t>
            </w:r>
          </w:p>
        </w:tc>
        <w:tc>
          <w:tcPr>
            <w:tcW w:w="1247" w:type="dxa"/>
          </w:tcPr>
          <w:p w14:paraId="3690CBDF" w14:textId="77777777" w:rsidR="00547D52" w:rsidRDefault="009F3CB1">
            <w:pPr>
              <w:spacing w:after="0"/>
            </w:pPr>
            <w:r>
              <w:rPr>
                <w:sz w:val="19"/>
              </w:rPr>
              <w:lastRenderedPageBreak/>
              <w:t xml:space="preserve">0.906 ± </w:t>
            </w:r>
            <w:r>
              <w:rPr>
                <w:sz w:val="19"/>
              </w:rPr>
              <w:lastRenderedPageBreak/>
              <w:t>0.037</w:t>
            </w:r>
          </w:p>
        </w:tc>
        <w:tc>
          <w:tcPr>
            <w:tcW w:w="1247" w:type="dxa"/>
          </w:tcPr>
          <w:p w14:paraId="6BEA0C77" w14:textId="77777777" w:rsidR="00547D52" w:rsidRDefault="009F3CB1">
            <w:pPr>
              <w:spacing w:after="0"/>
            </w:pPr>
            <w:r>
              <w:rPr>
                <w:sz w:val="19"/>
              </w:rPr>
              <w:lastRenderedPageBreak/>
              <w:t xml:space="preserve">0.778 ± </w:t>
            </w:r>
            <w:r>
              <w:rPr>
                <w:sz w:val="19"/>
              </w:rPr>
              <w:lastRenderedPageBreak/>
              <w:t>0.080</w:t>
            </w:r>
          </w:p>
        </w:tc>
        <w:tc>
          <w:tcPr>
            <w:tcW w:w="1247" w:type="dxa"/>
          </w:tcPr>
          <w:p w14:paraId="0CED2500" w14:textId="77777777" w:rsidR="00547D52" w:rsidRDefault="009F3CB1">
            <w:pPr>
              <w:spacing w:after="0"/>
            </w:pPr>
            <w:r>
              <w:rPr>
                <w:sz w:val="19"/>
              </w:rPr>
              <w:lastRenderedPageBreak/>
              <w:t xml:space="preserve">0.882 ± </w:t>
            </w:r>
            <w:r>
              <w:rPr>
                <w:sz w:val="19"/>
              </w:rPr>
              <w:lastRenderedPageBreak/>
              <w:t>0.053</w:t>
            </w:r>
          </w:p>
        </w:tc>
        <w:tc>
          <w:tcPr>
            <w:tcW w:w="1247" w:type="dxa"/>
          </w:tcPr>
          <w:p w14:paraId="00B1168B" w14:textId="77777777" w:rsidR="00547D52" w:rsidRDefault="009F3CB1">
            <w:pPr>
              <w:spacing w:after="0"/>
            </w:pPr>
            <w:r>
              <w:rPr>
                <w:sz w:val="19"/>
              </w:rPr>
              <w:lastRenderedPageBreak/>
              <w:t xml:space="preserve">0.810 ± </w:t>
            </w:r>
            <w:r>
              <w:rPr>
                <w:sz w:val="19"/>
              </w:rPr>
              <w:lastRenderedPageBreak/>
              <w:t>0.059</w:t>
            </w:r>
          </w:p>
        </w:tc>
        <w:tc>
          <w:tcPr>
            <w:tcW w:w="1247" w:type="dxa"/>
          </w:tcPr>
          <w:p w14:paraId="24BA860C" w14:textId="77777777" w:rsidR="00547D52" w:rsidRDefault="009F3CB1">
            <w:pPr>
              <w:spacing w:after="0"/>
            </w:pPr>
            <w:r>
              <w:rPr>
                <w:sz w:val="19"/>
              </w:rPr>
              <w:lastRenderedPageBreak/>
              <w:t xml:space="preserve">0.126 ± </w:t>
            </w:r>
            <w:r>
              <w:rPr>
                <w:sz w:val="19"/>
              </w:rPr>
              <w:lastRenderedPageBreak/>
              <w:t>0.020</w:t>
            </w:r>
          </w:p>
        </w:tc>
      </w:tr>
      <w:tr w:rsidR="00547D52" w14:paraId="7342FF1C" w14:textId="77777777">
        <w:trPr>
          <w:jc w:val="center"/>
        </w:trPr>
        <w:tc>
          <w:tcPr>
            <w:tcW w:w="1814" w:type="dxa"/>
            <w:shd w:val="clear" w:color="auto" w:fill="F2F3F6"/>
          </w:tcPr>
          <w:p w14:paraId="213E07C6" w14:textId="77777777" w:rsidR="00547D52" w:rsidRDefault="009F3CB1">
            <w:pPr>
              <w:spacing w:after="0"/>
            </w:pPr>
            <w:r>
              <w:rPr>
                <w:sz w:val="19"/>
              </w:rPr>
              <w:lastRenderedPageBreak/>
              <w:t>Gradient Boosting</w:t>
            </w:r>
          </w:p>
        </w:tc>
        <w:tc>
          <w:tcPr>
            <w:tcW w:w="1247" w:type="dxa"/>
            <w:shd w:val="clear" w:color="auto" w:fill="F2F3F6"/>
          </w:tcPr>
          <w:p w14:paraId="63BCEDD0" w14:textId="77777777" w:rsidR="00547D52" w:rsidRDefault="009F3CB1">
            <w:pPr>
              <w:spacing w:after="0"/>
            </w:pPr>
            <w:r>
              <w:rPr>
                <w:sz w:val="19"/>
              </w:rPr>
              <w:t>0.818 ± 0.044</w:t>
            </w:r>
          </w:p>
        </w:tc>
        <w:tc>
          <w:tcPr>
            <w:tcW w:w="1247" w:type="dxa"/>
            <w:shd w:val="clear" w:color="auto" w:fill="F2F3F6"/>
          </w:tcPr>
          <w:p w14:paraId="61FC3391" w14:textId="77777777" w:rsidR="00547D52" w:rsidRDefault="009F3CB1">
            <w:pPr>
              <w:spacing w:after="0"/>
            </w:pPr>
            <w:r>
              <w:rPr>
                <w:sz w:val="19"/>
              </w:rPr>
              <w:t>0.895 ± 0.047</w:t>
            </w:r>
          </w:p>
        </w:tc>
        <w:tc>
          <w:tcPr>
            <w:tcW w:w="1247" w:type="dxa"/>
            <w:shd w:val="clear" w:color="auto" w:fill="F2F3F6"/>
          </w:tcPr>
          <w:p w14:paraId="23533298" w14:textId="77777777" w:rsidR="00547D52" w:rsidRDefault="009F3CB1">
            <w:pPr>
              <w:spacing w:after="0"/>
            </w:pPr>
            <w:r>
              <w:rPr>
                <w:sz w:val="19"/>
              </w:rPr>
              <w:t>0.772 ± 0.074</w:t>
            </w:r>
          </w:p>
        </w:tc>
        <w:tc>
          <w:tcPr>
            <w:tcW w:w="1247" w:type="dxa"/>
            <w:shd w:val="clear" w:color="auto" w:fill="F2F3F6"/>
          </w:tcPr>
          <w:p w14:paraId="49C8C0CB" w14:textId="77777777" w:rsidR="00547D52" w:rsidRDefault="009F3CB1">
            <w:pPr>
              <w:spacing w:after="0"/>
            </w:pPr>
            <w:r>
              <w:rPr>
                <w:sz w:val="19"/>
              </w:rPr>
              <w:t>0.857 ± 0.056</w:t>
            </w:r>
          </w:p>
        </w:tc>
        <w:tc>
          <w:tcPr>
            <w:tcW w:w="1247" w:type="dxa"/>
            <w:shd w:val="clear" w:color="auto" w:fill="F2F3F6"/>
          </w:tcPr>
          <w:p w14:paraId="359901D7" w14:textId="77777777" w:rsidR="00547D52" w:rsidRDefault="009F3CB1">
            <w:pPr>
              <w:spacing w:after="0"/>
            </w:pPr>
            <w:r>
              <w:rPr>
                <w:sz w:val="19"/>
              </w:rPr>
              <w:t>0.795 ± 0.052</w:t>
            </w:r>
          </w:p>
        </w:tc>
        <w:tc>
          <w:tcPr>
            <w:tcW w:w="1247" w:type="dxa"/>
            <w:shd w:val="clear" w:color="auto" w:fill="F2F3F6"/>
          </w:tcPr>
          <w:p w14:paraId="49E863A1" w14:textId="77777777" w:rsidR="00547D52" w:rsidRDefault="009F3CB1">
            <w:pPr>
              <w:spacing w:after="0"/>
            </w:pPr>
            <w:r>
              <w:rPr>
                <w:sz w:val="19"/>
              </w:rPr>
              <w:t>0.131 ± 0.029</w:t>
            </w:r>
          </w:p>
        </w:tc>
      </w:tr>
    </w:tbl>
    <w:p w14:paraId="6C41DD64" w14:textId="77777777" w:rsidR="00547D52" w:rsidRDefault="00547D52">
      <w:pPr>
        <w:spacing w:after="40"/>
      </w:pPr>
    </w:p>
    <w:p w14:paraId="35D727B6" w14:textId="77777777" w:rsidR="00547D52" w:rsidRDefault="009F3CB1">
      <w:pPr>
        <w:pStyle w:val="Caption"/>
        <w:keepNext/>
      </w:pPr>
      <w:r>
        <w:t>Table 6. Pooled out-of-fold estimates with patient-level bootstrap 95% intervals.</w:t>
      </w:r>
    </w:p>
    <w:tbl>
      <w:tblPr>
        <w:tblStyle w:val="TableGrid"/>
        <w:tblW w:w="0" w:type="auto"/>
        <w:jc w:val="center"/>
        <w:tblLook w:val="04A0" w:firstRow="1" w:lastRow="0" w:firstColumn="1" w:lastColumn="0" w:noHBand="0" w:noVBand="1"/>
      </w:tblPr>
      <w:tblGrid>
        <w:gridCol w:w="1928"/>
        <w:gridCol w:w="2438"/>
        <w:gridCol w:w="2438"/>
        <w:gridCol w:w="2438"/>
      </w:tblGrid>
      <w:tr w:rsidR="00547D52" w14:paraId="0ECC0685" w14:textId="77777777">
        <w:trPr>
          <w:jc w:val="center"/>
        </w:trPr>
        <w:tc>
          <w:tcPr>
            <w:tcW w:w="1928" w:type="dxa"/>
            <w:shd w:val="clear" w:color="auto" w:fill="141A26"/>
          </w:tcPr>
          <w:p w14:paraId="1A1B37A1" w14:textId="77777777" w:rsidR="00547D52" w:rsidRDefault="009F3CB1">
            <w:pPr>
              <w:spacing w:after="0"/>
            </w:pPr>
            <w:r>
              <w:rPr>
                <w:b/>
                <w:color w:val="FFFFFF"/>
                <w:sz w:val="19"/>
              </w:rPr>
              <w:t>Model</w:t>
            </w:r>
          </w:p>
        </w:tc>
        <w:tc>
          <w:tcPr>
            <w:tcW w:w="2438" w:type="dxa"/>
            <w:shd w:val="clear" w:color="auto" w:fill="141A26"/>
          </w:tcPr>
          <w:p w14:paraId="2131CC0B" w14:textId="77777777" w:rsidR="00547D52" w:rsidRDefault="009F3CB1">
            <w:pPr>
              <w:spacing w:after="0"/>
            </w:pPr>
            <w:r>
              <w:rPr>
                <w:b/>
                <w:color w:val="FFFFFF"/>
                <w:sz w:val="19"/>
              </w:rPr>
              <w:t>Accuracy [95% CI]</w:t>
            </w:r>
          </w:p>
        </w:tc>
        <w:tc>
          <w:tcPr>
            <w:tcW w:w="2438" w:type="dxa"/>
            <w:shd w:val="clear" w:color="auto" w:fill="141A26"/>
          </w:tcPr>
          <w:p w14:paraId="0E6D9073" w14:textId="77777777" w:rsidR="00547D52" w:rsidRDefault="009F3CB1">
            <w:pPr>
              <w:spacing w:after="0"/>
            </w:pPr>
            <w:r>
              <w:rPr>
                <w:b/>
                <w:color w:val="FFFFFF"/>
                <w:sz w:val="19"/>
              </w:rPr>
              <w:t>ROC AUC [95% CI]</w:t>
            </w:r>
          </w:p>
        </w:tc>
        <w:tc>
          <w:tcPr>
            <w:tcW w:w="2438" w:type="dxa"/>
            <w:shd w:val="clear" w:color="auto" w:fill="141A26"/>
          </w:tcPr>
          <w:p w14:paraId="1C4B4613" w14:textId="77777777" w:rsidR="00547D52" w:rsidRDefault="009F3CB1">
            <w:pPr>
              <w:spacing w:after="0"/>
            </w:pPr>
            <w:r>
              <w:rPr>
                <w:b/>
                <w:color w:val="FFFFFF"/>
                <w:sz w:val="19"/>
              </w:rPr>
              <w:t>Brier [95% CI]</w:t>
            </w:r>
          </w:p>
        </w:tc>
      </w:tr>
      <w:tr w:rsidR="00547D52" w14:paraId="7BB653B8" w14:textId="77777777">
        <w:trPr>
          <w:jc w:val="center"/>
        </w:trPr>
        <w:tc>
          <w:tcPr>
            <w:tcW w:w="1928" w:type="dxa"/>
          </w:tcPr>
          <w:p w14:paraId="4422D7F6" w14:textId="77777777" w:rsidR="00547D52" w:rsidRDefault="009F3CB1">
            <w:pPr>
              <w:spacing w:after="0"/>
            </w:pPr>
            <w:r>
              <w:rPr>
                <w:sz w:val="19"/>
              </w:rPr>
              <w:t>Bayesian network</w:t>
            </w:r>
          </w:p>
        </w:tc>
        <w:tc>
          <w:tcPr>
            <w:tcW w:w="2438" w:type="dxa"/>
          </w:tcPr>
          <w:p w14:paraId="07C3C253" w14:textId="77777777" w:rsidR="00547D52" w:rsidRDefault="009F3CB1">
            <w:pPr>
              <w:spacing w:after="0"/>
            </w:pPr>
            <w:r>
              <w:rPr>
                <w:sz w:val="19"/>
              </w:rPr>
              <w:t>0.830 [0.785, 0.869]</w:t>
            </w:r>
          </w:p>
        </w:tc>
        <w:tc>
          <w:tcPr>
            <w:tcW w:w="2438" w:type="dxa"/>
          </w:tcPr>
          <w:p w14:paraId="7C02A857" w14:textId="77777777" w:rsidR="00547D52" w:rsidRDefault="009F3CB1">
            <w:pPr>
              <w:spacing w:after="0"/>
            </w:pPr>
            <w:r>
              <w:rPr>
                <w:sz w:val="19"/>
              </w:rPr>
              <w:t>0.910 [0.876, 0.940]</w:t>
            </w:r>
          </w:p>
        </w:tc>
        <w:tc>
          <w:tcPr>
            <w:tcW w:w="2438" w:type="dxa"/>
          </w:tcPr>
          <w:p w14:paraId="0D0108AC" w14:textId="77777777" w:rsidR="00547D52" w:rsidRDefault="009F3CB1">
            <w:pPr>
              <w:spacing w:after="0"/>
            </w:pPr>
            <w:r>
              <w:rPr>
                <w:sz w:val="19"/>
              </w:rPr>
              <w:t>0.121 [0.096, 0.148]</w:t>
            </w:r>
          </w:p>
        </w:tc>
      </w:tr>
      <w:tr w:rsidR="00547D52" w14:paraId="2473A586" w14:textId="77777777">
        <w:trPr>
          <w:jc w:val="center"/>
        </w:trPr>
        <w:tc>
          <w:tcPr>
            <w:tcW w:w="1928" w:type="dxa"/>
            <w:shd w:val="clear" w:color="auto" w:fill="F2F3F6"/>
          </w:tcPr>
          <w:p w14:paraId="1CB6C49D" w14:textId="77777777" w:rsidR="00547D52" w:rsidRDefault="009F3CB1">
            <w:pPr>
              <w:spacing w:after="0"/>
            </w:pPr>
            <w:r>
              <w:rPr>
                <w:sz w:val="19"/>
              </w:rPr>
              <w:t>Naive Bayes</w:t>
            </w:r>
          </w:p>
        </w:tc>
        <w:tc>
          <w:tcPr>
            <w:tcW w:w="2438" w:type="dxa"/>
            <w:shd w:val="clear" w:color="auto" w:fill="F2F3F6"/>
          </w:tcPr>
          <w:p w14:paraId="2AA17DCC" w14:textId="77777777" w:rsidR="00547D52" w:rsidRDefault="009F3CB1">
            <w:pPr>
              <w:spacing w:after="0"/>
            </w:pPr>
            <w:r>
              <w:rPr>
                <w:sz w:val="19"/>
              </w:rPr>
              <w:t>0.828 [0.785, 0.867]</w:t>
            </w:r>
          </w:p>
        </w:tc>
        <w:tc>
          <w:tcPr>
            <w:tcW w:w="2438" w:type="dxa"/>
            <w:shd w:val="clear" w:color="auto" w:fill="F2F3F6"/>
          </w:tcPr>
          <w:p w14:paraId="1063CEE2" w14:textId="77777777" w:rsidR="00547D52" w:rsidRDefault="009F3CB1">
            <w:pPr>
              <w:spacing w:after="0"/>
            </w:pPr>
            <w:r>
              <w:rPr>
                <w:sz w:val="19"/>
              </w:rPr>
              <w:t>0.905 [0.870, 0.935]</w:t>
            </w:r>
          </w:p>
        </w:tc>
        <w:tc>
          <w:tcPr>
            <w:tcW w:w="2438" w:type="dxa"/>
            <w:shd w:val="clear" w:color="auto" w:fill="F2F3F6"/>
          </w:tcPr>
          <w:p w14:paraId="60046A6C" w14:textId="77777777" w:rsidR="00547D52" w:rsidRDefault="009F3CB1">
            <w:pPr>
              <w:spacing w:after="0"/>
            </w:pPr>
            <w:r>
              <w:rPr>
                <w:sz w:val="19"/>
              </w:rPr>
              <w:t>0.129 [0.102, 0.159]</w:t>
            </w:r>
          </w:p>
        </w:tc>
      </w:tr>
      <w:tr w:rsidR="00547D52" w14:paraId="2564CB71" w14:textId="77777777">
        <w:trPr>
          <w:jc w:val="center"/>
        </w:trPr>
        <w:tc>
          <w:tcPr>
            <w:tcW w:w="1928" w:type="dxa"/>
          </w:tcPr>
          <w:p w14:paraId="03A1DBED" w14:textId="77777777" w:rsidR="00547D52" w:rsidRDefault="009F3CB1">
            <w:pPr>
              <w:spacing w:after="0"/>
            </w:pPr>
            <w:r>
              <w:rPr>
                <w:sz w:val="19"/>
              </w:rPr>
              <w:t>Logistic Regression</w:t>
            </w:r>
          </w:p>
        </w:tc>
        <w:tc>
          <w:tcPr>
            <w:tcW w:w="2438" w:type="dxa"/>
          </w:tcPr>
          <w:p w14:paraId="737EC931" w14:textId="77777777" w:rsidR="00547D52" w:rsidRDefault="009F3CB1">
            <w:pPr>
              <w:spacing w:after="0"/>
            </w:pPr>
            <w:r>
              <w:rPr>
                <w:sz w:val="19"/>
              </w:rPr>
              <w:t>0.848 [0.809, 0.885]</w:t>
            </w:r>
          </w:p>
        </w:tc>
        <w:tc>
          <w:tcPr>
            <w:tcW w:w="2438" w:type="dxa"/>
          </w:tcPr>
          <w:p w14:paraId="61F9628C" w14:textId="77777777" w:rsidR="00547D52" w:rsidRDefault="009F3CB1">
            <w:pPr>
              <w:spacing w:after="0"/>
            </w:pPr>
            <w:r>
              <w:rPr>
                <w:sz w:val="19"/>
              </w:rPr>
              <w:t>0.904 [0.869, 0.936]</w:t>
            </w:r>
          </w:p>
        </w:tc>
        <w:tc>
          <w:tcPr>
            <w:tcW w:w="2438" w:type="dxa"/>
          </w:tcPr>
          <w:p w14:paraId="3746778A" w14:textId="77777777" w:rsidR="00547D52" w:rsidRDefault="009F3CB1">
            <w:pPr>
              <w:spacing w:after="0"/>
            </w:pPr>
            <w:r>
              <w:rPr>
                <w:sz w:val="19"/>
              </w:rPr>
              <w:t>0.120 [0.097, 0.143]</w:t>
            </w:r>
          </w:p>
        </w:tc>
      </w:tr>
      <w:tr w:rsidR="00547D52" w14:paraId="2E34D9F4" w14:textId="77777777">
        <w:trPr>
          <w:jc w:val="center"/>
        </w:trPr>
        <w:tc>
          <w:tcPr>
            <w:tcW w:w="1928" w:type="dxa"/>
            <w:shd w:val="clear" w:color="auto" w:fill="F2F3F6"/>
          </w:tcPr>
          <w:p w14:paraId="26DD6D84" w14:textId="77777777" w:rsidR="00547D52" w:rsidRDefault="009F3CB1">
            <w:pPr>
              <w:spacing w:after="0"/>
            </w:pPr>
            <w:r>
              <w:rPr>
                <w:sz w:val="19"/>
              </w:rPr>
              <w:t>SVM</w:t>
            </w:r>
          </w:p>
        </w:tc>
        <w:tc>
          <w:tcPr>
            <w:tcW w:w="2438" w:type="dxa"/>
            <w:shd w:val="clear" w:color="auto" w:fill="F2F3F6"/>
          </w:tcPr>
          <w:p w14:paraId="17BF3507" w14:textId="77777777" w:rsidR="00547D52" w:rsidRDefault="009F3CB1">
            <w:pPr>
              <w:spacing w:after="0"/>
            </w:pPr>
            <w:r>
              <w:rPr>
                <w:sz w:val="19"/>
              </w:rPr>
              <w:t>0.849 [0.809, 0.886]</w:t>
            </w:r>
          </w:p>
        </w:tc>
        <w:tc>
          <w:tcPr>
            <w:tcW w:w="2438" w:type="dxa"/>
            <w:shd w:val="clear" w:color="auto" w:fill="F2F3F6"/>
          </w:tcPr>
          <w:p w14:paraId="1D61F961" w14:textId="77777777" w:rsidR="00547D52" w:rsidRDefault="009F3CB1">
            <w:pPr>
              <w:spacing w:after="0"/>
            </w:pPr>
            <w:r>
              <w:rPr>
                <w:sz w:val="19"/>
              </w:rPr>
              <w:t>0.907 [0.873, 0.939]</w:t>
            </w:r>
          </w:p>
        </w:tc>
        <w:tc>
          <w:tcPr>
            <w:tcW w:w="2438" w:type="dxa"/>
            <w:shd w:val="clear" w:color="auto" w:fill="F2F3F6"/>
          </w:tcPr>
          <w:p w14:paraId="52A8BBAE" w14:textId="77777777" w:rsidR="00547D52" w:rsidRDefault="009F3CB1">
            <w:pPr>
              <w:spacing w:after="0"/>
            </w:pPr>
            <w:r>
              <w:rPr>
                <w:sz w:val="19"/>
              </w:rPr>
              <w:t>0.119 [0.096, 0.142]</w:t>
            </w:r>
          </w:p>
        </w:tc>
      </w:tr>
      <w:tr w:rsidR="00547D52" w14:paraId="688BFEA9" w14:textId="77777777">
        <w:trPr>
          <w:jc w:val="center"/>
        </w:trPr>
        <w:tc>
          <w:tcPr>
            <w:tcW w:w="1928" w:type="dxa"/>
          </w:tcPr>
          <w:p w14:paraId="3C9A3404" w14:textId="77777777" w:rsidR="00547D52" w:rsidRDefault="009F3CB1">
            <w:pPr>
              <w:spacing w:after="0"/>
            </w:pPr>
            <w:r>
              <w:rPr>
                <w:sz w:val="19"/>
              </w:rPr>
              <w:t>Random Forest</w:t>
            </w:r>
          </w:p>
        </w:tc>
        <w:tc>
          <w:tcPr>
            <w:tcW w:w="2438" w:type="dxa"/>
          </w:tcPr>
          <w:p w14:paraId="02CA5725" w14:textId="77777777" w:rsidR="00547D52" w:rsidRDefault="009F3CB1">
            <w:pPr>
              <w:spacing w:after="0"/>
            </w:pPr>
            <w:r>
              <w:rPr>
                <w:sz w:val="19"/>
              </w:rPr>
              <w:t>0.834 [0.793, 0.872]</w:t>
            </w:r>
          </w:p>
        </w:tc>
        <w:tc>
          <w:tcPr>
            <w:tcW w:w="2438" w:type="dxa"/>
          </w:tcPr>
          <w:p w14:paraId="277DEA2E" w14:textId="77777777" w:rsidR="00547D52" w:rsidRDefault="009F3CB1">
            <w:pPr>
              <w:spacing w:after="0"/>
            </w:pPr>
            <w:r>
              <w:rPr>
                <w:sz w:val="19"/>
              </w:rPr>
              <w:t>0.903 [0.868, 0.934]</w:t>
            </w:r>
          </w:p>
        </w:tc>
        <w:tc>
          <w:tcPr>
            <w:tcW w:w="2438" w:type="dxa"/>
          </w:tcPr>
          <w:p w14:paraId="248DA1FC" w14:textId="77777777" w:rsidR="00547D52" w:rsidRDefault="009F3CB1">
            <w:pPr>
              <w:spacing w:after="0"/>
            </w:pPr>
            <w:r>
              <w:rPr>
                <w:sz w:val="19"/>
              </w:rPr>
              <w:t>0.126 [0.107, 0.147]</w:t>
            </w:r>
          </w:p>
        </w:tc>
      </w:tr>
      <w:tr w:rsidR="00547D52" w14:paraId="78EE6358" w14:textId="77777777">
        <w:trPr>
          <w:jc w:val="center"/>
        </w:trPr>
        <w:tc>
          <w:tcPr>
            <w:tcW w:w="1928" w:type="dxa"/>
            <w:shd w:val="clear" w:color="auto" w:fill="F2F3F6"/>
          </w:tcPr>
          <w:p w14:paraId="5DB5897C" w14:textId="77777777" w:rsidR="00547D52" w:rsidRDefault="009F3CB1">
            <w:pPr>
              <w:spacing w:after="0"/>
            </w:pPr>
            <w:r>
              <w:rPr>
                <w:sz w:val="19"/>
              </w:rPr>
              <w:t>Gradient Boosting</w:t>
            </w:r>
          </w:p>
        </w:tc>
        <w:tc>
          <w:tcPr>
            <w:tcW w:w="2438" w:type="dxa"/>
            <w:shd w:val="clear" w:color="auto" w:fill="F2F3F6"/>
          </w:tcPr>
          <w:p w14:paraId="18685010" w14:textId="77777777" w:rsidR="00547D52" w:rsidRDefault="009F3CB1">
            <w:pPr>
              <w:spacing w:after="0"/>
            </w:pPr>
            <w:r>
              <w:rPr>
                <w:sz w:val="19"/>
              </w:rPr>
              <w:t>0.818 [0.778, 0.857]</w:t>
            </w:r>
          </w:p>
        </w:tc>
        <w:tc>
          <w:tcPr>
            <w:tcW w:w="2438" w:type="dxa"/>
            <w:shd w:val="clear" w:color="auto" w:fill="F2F3F6"/>
          </w:tcPr>
          <w:p w14:paraId="74D42C82" w14:textId="77777777" w:rsidR="00547D52" w:rsidRDefault="009F3CB1">
            <w:pPr>
              <w:spacing w:after="0"/>
            </w:pPr>
            <w:r>
              <w:rPr>
                <w:sz w:val="19"/>
              </w:rPr>
              <w:t>0.890 [0.853, 0.923]</w:t>
            </w:r>
          </w:p>
        </w:tc>
        <w:tc>
          <w:tcPr>
            <w:tcW w:w="2438" w:type="dxa"/>
            <w:shd w:val="clear" w:color="auto" w:fill="F2F3F6"/>
          </w:tcPr>
          <w:p w14:paraId="0ABC67FF" w14:textId="77777777" w:rsidR="00547D52" w:rsidRDefault="009F3CB1">
            <w:pPr>
              <w:spacing w:after="0"/>
            </w:pPr>
            <w:r>
              <w:rPr>
                <w:sz w:val="19"/>
              </w:rPr>
              <w:t>0.131 [0.109, 0.155]</w:t>
            </w:r>
          </w:p>
        </w:tc>
      </w:tr>
    </w:tbl>
    <w:p w14:paraId="6C6632A2" w14:textId="77777777" w:rsidR="00547D52" w:rsidRDefault="00547D52">
      <w:pPr>
        <w:spacing w:after="40"/>
      </w:pPr>
    </w:p>
    <w:p w14:paraId="27B160DF" w14:textId="77777777" w:rsidR="00547D52" w:rsidRDefault="009F3CB1">
      <w:r>
        <w:t>The highest pooled ROC AUC is the Bayesian network (0.910) and the highest accuracy is the SVM (84.9%), closely followed by Logistic Regression. Gradient Boosting is lowest on both (0.890, 81.8%). Logistic Regression and the SVM have the highest specificity (about 0.90) and the best Brier scores; all models have similar sensitivity (0.77-0.79).</w:t>
      </w:r>
    </w:p>
    <w:p w14:paraId="5ADE13C4" w14:textId="77777777" w:rsidR="00547D52" w:rsidRDefault="009F3CB1">
      <w:pPr>
        <w:keepNext/>
        <w:jc w:val="center"/>
      </w:pPr>
      <w:r>
        <w:rPr>
          <w:noProof/>
        </w:rPr>
        <w:drawing>
          <wp:inline distT="0" distB="0" distL="0" distR="0" wp14:anchorId="54AB5F4B" wp14:editId="4D73AA6B">
            <wp:extent cx="3600000" cy="33333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1"/>
                    <a:stretch>
                      <a:fillRect/>
                    </a:stretch>
                  </pic:blipFill>
                  <pic:spPr>
                    <a:xfrm>
                      <a:off x="0" y="0"/>
                      <a:ext cx="3600000" cy="3333333"/>
                    </a:xfrm>
                    <a:prstGeom prst="rect">
                      <a:avLst/>
                    </a:prstGeom>
                  </pic:spPr>
                </pic:pic>
              </a:graphicData>
            </a:graphic>
          </wp:inline>
        </w:drawing>
      </w:r>
    </w:p>
    <w:p w14:paraId="14A92E5B" w14:textId="77777777" w:rsidR="00547D52" w:rsidRDefault="009F3CB1">
      <w:pPr>
        <w:pStyle w:val="Caption"/>
        <w:jc w:val="center"/>
      </w:pPr>
      <w:r>
        <w:t>Figure 4. Out-of-fold ROC curves of the six models (thin lines: the 5 repeats).</w:t>
      </w:r>
    </w:p>
    <w:p w14:paraId="39641EF8" w14:textId="77777777" w:rsidR="00547D52" w:rsidRDefault="009F3CB1">
      <w:pPr>
        <w:pStyle w:val="Heading2"/>
      </w:pPr>
      <w:bookmarkStart w:id="20" w:name="_Toc243918103"/>
      <w:r>
        <w:t>9.2 Are the differences real?</w:t>
      </w:r>
      <w:bookmarkEnd w:id="20"/>
    </w:p>
    <w:p w14:paraId="5104D5A0" w14:textId="77777777" w:rsidR="00547D52" w:rsidRDefault="009F3CB1">
      <w:r>
        <w:t xml:space="preserve">Of the 15 model pairs, 12 have a ROC AUC difference whose 95% interval includes zero, and 12 have an accuracy difference whose interval includes zero. </w:t>
      </w:r>
      <w:r>
        <w:rPr>
          <w:b/>
        </w:rPr>
        <w:t>Every difference that excludes zero involves Gradient Boosting</w:t>
      </w:r>
      <w:r>
        <w:t xml:space="preserve"> (Table 7); the other five models cannot be told apart. Because 30 intervals are examined, one or two could exclude zero by chance, so this is modest evidence that Gradient Boosting is slightly behind, not proof.</w:t>
      </w:r>
    </w:p>
    <w:p w14:paraId="41844A8B" w14:textId="77777777" w:rsidR="00547D52" w:rsidRDefault="009F3CB1">
      <w:pPr>
        <w:pStyle w:val="Caption"/>
        <w:keepNext/>
      </w:pPr>
      <w:r>
        <w:t>Table 7. Paired differences whose 95% bootstrap interval excludes zero (all others include zero).</w:t>
      </w:r>
    </w:p>
    <w:tbl>
      <w:tblPr>
        <w:tblStyle w:val="TableGrid"/>
        <w:tblW w:w="0" w:type="auto"/>
        <w:jc w:val="center"/>
        <w:tblLook w:val="04A0" w:firstRow="1" w:lastRow="0" w:firstColumn="1" w:lastColumn="0" w:noHBand="0" w:noVBand="1"/>
      </w:tblPr>
      <w:tblGrid>
        <w:gridCol w:w="3969"/>
        <w:gridCol w:w="1474"/>
        <w:gridCol w:w="1474"/>
        <w:gridCol w:w="2381"/>
      </w:tblGrid>
      <w:tr w:rsidR="00547D52" w14:paraId="4593A6BA" w14:textId="77777777">
        <w:trPr>
          <w:jc w:val="center"/>
        </w:trPr>
        <w:tc>
          <w:tcPr>
            <w:tcW w:w="3969" w:type="dxa"/>
            <w:shd w:val="clear" w:color="auto" w:fill="141A26"/>
          </w:tcPr>
          <w:p w14:paraId="0B2C9429" w14:textId="77777777" w:rsidR="00547D52" w:rsidRDefault="009F3CB1">
            <w:pPr>
              <w:spacing w:after="0"/>
            </w:pPr>
            <w:r>
              <w:rPr>
                <w:b/>
                <w:color w:val="FFFFFF"/>
                <w:sz w:val="19"/>
              </w:rPr>
              <w:t>Comparison</w:t>
            </w:r>
          </w:p>
        </w:tc>
        <w:tc>
          <w:tcPr>
            <w:tcW w:w="1474" w:type="dxa"/>
            <w:shd w:val="clear" w:color="auto" w:fill="141A26"/>
          </w:tcPr>
          <w:p w14:paraId="483C9E51" w14:textId="77777777" w:rsidR="00547D52" w:rsidRDefault="009F3CB1">
            <w:pPr>
              <w:spacing w:after="0"/>
            </w:pPr>
            <w:r>
              <w:rPr>
                <w:b/>
                <w:color w:val="FFFFFF"/>
                <w:sz w:val="19"/>
              </w:rPr>
              <w:t>Metric</w:t>
            </w:r>
          </w:p>
        </w:tc>
        <w:tc>
          <w:tcPr>
            <w:tcW w:w="1474" w:type="dxa"/>
            <w:shd w:val="clear" w:color="auto" w:fill="141A26"/>
          </w:tcPr>
          <w:p w14:paraId="589276D2" w14:textId="77777777" w:rsidR="00547D52" w:rsidRDefault="009F3CB1">
            <w:pPr>
              <w:spacing w:after="0"/>
            </w:pPr>
            <w:r>
              <w:rPr>
                <w:b/>
                <w:color w:val="FFFFFF"/>
                <w:sz w:val="19"/>
              </w:rPr>
              <w:t>Difference</w:t>
            </w:r>
          </w:p>
        </w:tc>
        <w:tc>
          <w:tcPr>
            <w:tcW w:w="2381" w:type="dxa"/>
            <w:shd w:val="clear" w:color="auto" w:fill="141A26"/>
          </w:tcPr>
          <w:p w14:paraId="05E537A0" w14:textId="77777777" w:rsidR="00547D52" w:rsidRDefault="009F3CB1">
            <w:pPr>
              <w:spacing w:after="0"/>
            </w:pPr>
            <w:r>
              <w:rPr>
                <w:b/>
                <w:color w:val="FFFFFF"/>
                <w:sz w:val="19"/>
              </w:rPr>
              <w:t>95% interval</w:t>
            </w:r>
          </w:p>
        </w:tc>
      </w:tr>
      <w:tr w:rsidR="00547D52" w14:paraId="578FB1EA" w14:textId="77777777">
        <w:trPr>
          <w:jc w:val="center"/>
        </w:trPr>
        <w:tc>
          <w:tcPr>
            <w:tcW w:w="3969" w:type="dxa"/>
          </w:tcPr>
          <w:p w14:paraId="4C7010DA" w14:textId="77777777" w:rsidR="00547D52" w:rsidRDefault="009F3CB1">
            <w:pPr>
              <w:spacing w:after="0"/>
            </w:pPr>
            <w:r>
              <w:rPr>
                <w:sz w:val="19"/>
              </w:rPr>
              <w:t>Bayesian Network - Gradient Boosting</w:t>
            </w:r>
          </w:p>
        </w:tc>
        <w:tc>
          <w:tcPr>
            <w:tcW w:w="1474" w:type="dxa"/>
          </w:tcPr>
          <w:p w14:paraId="02434887" w14:textId="77777777" w:rsidR="00547D52" w:rsidRDefault="009F3CB1">
            <w:pPr>
              <w:spacing w:after="0"/>
            </w:pPr>
            <w:r>
              <w:rPr>
                <w:sz w:val="19"/>
              </w:rPr>
              <w:t>ROC AUC</w:t>
            </w:r>
          </w:p>
        </w:tc>
        <w:tc>
          <w:tcPr>
            <w:tcW w:w="1474" w:type="dxa"/>
          </w:tcPr>
          <w:p w14:paraId="6A420189" w14:textId="77777777" w:rsidR="00547D52" w:rsidRDefault="009F3CB1">
            <w:pPr>
              <w:spacing w:after="0"/>
            </w:pPr>
            <w:r>
              <w:rPr>
                <w:sz w:val="19"/>
              </w:rPr>
              <w:t>+0.020</w:t>
            </w:r>
          </w:p>
        </w:tc>
        <w:tc>
          <w:tcPr>
            <w:tcW w:w="2381" w:type="dxa"/>
          </w:tcPr>
          <w:p w14:paraId="0141E235" w14:textId="77777777" w:rsidR="00547D52" w:rsidRDefault="009F3CB1">
            <w:pPr>
              <w:spacing w:after="0"/>
            </w:pPr>
            <w:r>
              <w:rPr>
                <w:sz w:val="19"/>
              </w:rPr>
              <w:t>[+0.003, +0.036]</w:t>
            </w:r>
          </w:p>
        </w:tc>
      </w:tr>
      <w:tr w:rsidR="00547D52" w14:paraId="37E825A6" w14:textId="77777777">
        <w:trPr>
          <w:jc w:val="center"/>
        </w:trPr>
        <w:tc>
          <w:tcPr>
            <w:tcW w:w="3969" w:type="dxa"/>
            <w:shd w:val="clear" w:color="auto" w:fill="F2F3F6"/>
          </w:tcPr>
          <w:p w14:paraId="3EA953B9" w14:textId="77777777" w:rsidR="00547D52" w:rsidRDefault="009F3CB1">
            <w:pPr>
              <w:spacing w:after="0"/>
            </w:pPr>
            <w:r>
              <w:rPr>
                <w:sz w:val="19"/>
              </w:rPr>
              <w:lastRenderedPageBreak/>
              <w:t>Logistic Regression - Gradient Boosting</w:t>
            </w:r>
          </w:p>
        </w:tc>
        <w:tc>
          <w:tcPr>
            <w:tcW w:w="1474" w:type="dxa"/>
            <w:shd w:val="clear" w:color="auto" w:fill="F2F3F6"/>
          </w:tcPr>
          <w:p w14:paraId="00FDACDD" w14:textId="77777777" w:rsidR="00547D52" w:rsidRDefault="009F3CB1">
            <w:pPr>
              <w:spacing w:after="0"/>
            </w:pPr>
            <w:r>
              <w:rPr>
                <w:sz w:val="19"/>
              </w:rPr>
              <w:t>accuracy</w:t>
            </w:r>
          </w:p>
        </w:tc>
        <w:tc>
          <w:tcPr>
            <w:tcW w:w="1474" w:type="dxa"/>
            <w:shd w:val="clear" w:color="auto" w:fill="F2F3F6"/>
          </w:tcPr>
          <w:p w14:paraId="1EDD46CB" w14:textId="77777777" w:rsidR="00547D52" w:rsidRDefault="009F3CB1">
            <w:pPr>
              <w:spacing w:after="0"/>
            </w:pPr>
            <w:r>
              <w:rPr>
                <w:sz w:val="19"/>
              </w:rPr>
              <w:t>+0.029</w:t>
            </w:r>
          </w:p>
        </w:tc>
        <w:tc>
          <w:tcPr>
            <w:tcW w:w="2381" w:type="dxa"/>
            <w:shd w:val="clear" w:color="auto" w:fill="F2F3F6"/>
          </w:tcPr>
          <w:p w14:paraId="29F1AF8B" w14:textId="77777777" w:rsidR="00547D52" w:rsidRDefault="009F3CB1">
            <w:pPr>
              <w:spacing w:after="0"/>
            </w:pPr>
            <w:r>
              <w:rPr>
                <w:sz w:val="19"/>
              </w:rPr>
              <w:t>[+0.005, +0.052]</w:t>
            </w:r>
          </w:p>
        </w:tc>
      </w:tr>
      <w:tr w:rsidR="00547D52" w14:paraId="2FDF0FAA" w14:textId="77777777">
        <w:trPr>
          <w:jc w:val="center"/>
        </w:trPr>
        <w:tc>
          <w:tcPr>
            <w:tcW w:w="3969" w:type="dxa"/>
          </w:tcPr>
          <w:p w14:paraId="5FF931B3" w14:textId="77777777" w:rsidR="00547D52" w:rsidRDefault="009F3CB1">
            <w:pPr>
              <w:spacing w:after="0"/>
            </w:pPr>
            <w:r>
              <w:rPr>
                <w:sz w:val="19"/>
              </w:rPr>
              <w:t>SVM - Gradient Boosting</w:t>
            </w:r>
          </w:p>
        </w:tc>
        <w:tc>
          <w:tcPr>
            <w:tcW w:w="1474" w:type="dxa"/>
          </w:tcPr>
          <w:p w14:paraId="75F480D5" w14:textId="77777777" w:rsidR="00547D52" w:rsidRDefault="009F3CB1">
            <w:pPr>
              <w:spacing w:after="0"/>
            </w:pPr>
            <w:r>
              <w:rPr>
                <w:sz w:val="19"/>
              </w:rPr>
              <w:t>accuracy</w:t>
            </w:r>
          </w:p>
        </w:tc>
        <w:tc>
          <w:tcPr>
            <w:tcW w:w="1474" w:type="dxa"/>
          </w:tcPr>
          <w:p w14:paraId="3FFF5F4B" w14:textId="77777777" w:rsidR="00547D52" w:rsidRDefault="009F3CB1">
            <w:pPr>
              <w:spacing w:after="0"/>
            </w:pPr>
            <w:r>
              <w:rPr>
                <w:sz w:val="19"/>
              </w:rPr>
              <w:t>+0.030</w:t>
            </w:r>
          </w:p>
        </w:tc>
        <w:tc>
          <w:tcPr>
            <w:tcW w:w="2381" w:type="dxa"/>
          </w:tcPr>
          <w:p w14:paraId="42F79A16" w14:textId="77777777" w:rsidR="00547D52" w:rsidRDefault="009F3CB1">
            <w:pPr>
              <w:spacing w:after="0"/>
            </w:pPr>
            <w:r>
              <w:rPr>
                <w:sz w:val="19"/>
              </w:rPr>
              <w:t>[+0.007, +0.053]</w:t>
            </w:r>
          </w:p>
        </w:tc>
      </w:tr>
      <w:tr w:rsidR="00547D52" w14:paraId="78A0F464" w14:textId="77777777">
        <w:trPr>
          <w:jc w:val="center"/>
        </w:trPr>
        <w:tc>
          <w:tcPr>
            <w:tcW w:w="3969" w:type="dxa"/>
            <w:shd w:val="clear" w:color="auto" w:fill="F2F3F6"/>
          </w:tcPr>
          <w:p w14:paraId="1B68C626" w14:textId="77777777" w:rsidR="00547D52" w:rsidRDefault="009F3CB1">
            <w:pPr>
              <w:spacing w:after="0"/>
            </w:pPr>
            <w:r>
              <w:rPr>
                <w:sz w:val="19"/>
              </w:rPr>
              <w:t>SVM - Gradient Boosting</w:t>
            </w:r>
          </w:p>
        </w:tc>
        <w:tc>
          <w:tcPr>
            <w:tcW w:w="1474" w:type="dxa"/>
            <w:shd w:val="clear" w:color="auto" w:fill="F2F3F6"/>
          </w:tcPr>
          <w:p w14:paraId="1D866E08" w14:textId="77777777" w:rsidR="00547D52" w:rsidRDefault="009F3CB1">
            <w:pPr>
              <w:spacing w:after="0"/>
            </w:pPr>
            <w:r>
              <w:rPr>
                <w:sz w:val="19"/>
              </w:rPr>
              <w:t>ROC AUC</w:t>
            </w:r>
          </w:p>
        </w:tc>
        <w:tc>
          <w:tcPr>
            <w:tcW w:w="1474" w:type="dxa"/>
            <w:shd w:val="clear" w:color="auto" w:fill="F2F3F6"/>
          </w:tcPr>
          <w:p w14:paraId="4937F4A9" w14:textId="77777777" w:rsidR="00547D52" w:rsidRDefault="009F3CB1">
            <w:pPr>
              <w:spacing w:after="0"/>
            </w:pPr>
            <w:r>
              <w:rPr>
                <w:sz w:val="19"/>
              </w:rPr>
              <w:t>+0.017</w:t>
            </w:r>
          </w:p>
        </w:tc>
        <w:tc>
          <w:tcPr>
            <w:tcW w:w="2381" w:type="dxa"/>
            <w:shd w:val="clear" w:color="auto" w:fill="F2F3F6"/>
          </w:tcPr>
          <w:p w14:paraId="02B1C360" w14:textId="77777777" w:rsidR="00547D52" w:rsidRDefault="009F3CB1">
            <w:pPr>
              <w:spacing w:after="0"/>
            </w:pPr>
            <w:r>
              <w:rPr>
                <w:sz w:val="19"/>
              </w:rPr>
              <w:t>[+0.001, +0.032]</w:t>
            </w:r>
          </w:p>
        </w:tc>
      </w:tr>
      <w:tr w:rsidR="00547D52" w14:paraId="6C9638A6" w14:textId="77777777">
        <w:trPr>
          <w:jc w:val="center"/>
        </w:trPr>
        <w:tc>
          <w:tcPr>
            <w:tcW w:w="3969" w:type="dxa"/>
          </w:tcPr>
          <w:p w14:paraId="51CC9B36" w14:textId="77777777" w:rsidR="00547D52" w:rsidRDefault="009F3CB1">
            <w:pPr>
              <w:spacing w:after="0"/>
            </w:pPr>
            <w:r>
              <w:rPr>
                <w:sz w:val="19"/>
              </w:rPr>
              <w:t>Random Forest - Gradient Boosting</w:t>
            </w:r>
          </w:p>
        </w:tc>
        <w:tc>
          <w:tcPr>
            <w:tcW w:w="1474" w:type="dxa"/>
          </w:tcPr>
          <w:p w14:paraId="316B5331" w14:textId="77777777" w:rsidR="00547D52" w:rsidRDefault="009F3CB1">
            <w:pPr>
              <w:spacing w:after="0"/>
            </w:pPr>
            <w:r>
              <w:rPr>
                <w:sz w:val="19"/>
              </w:rPr>
              <w:t>accuracy</w:t>
            </w:r>
          </w:p>
        </w:tc>
        <w:tc>
          <w:tcPr>
            <w:tcW w:w="1474" w:type="dxa"/>
          </w:tcPr>
          <w:p w14:paraId="7D6339D7" w14:textId="77777777" w:rsidR="00547D52" w:rsidRDefault="009F3CB1">
            <w:pPr>
              <w:spacing w:after="0"/>
            </w:pPr>
            <w:r>
              <w:rPr>
                <w:sz w:val="19"/>
              </w:rPr>
              <w:t>+0.016</w:t>
            </w:r>
          </w:p>
        </w:tc>
        <w:tc>
          <w:tcPr>
            <w:tcW w:w="2381" w:type="dxa"/>
          </w:tcPr>
          <w:p w14:paraId="62AEF267" w14:textId="77777777" w:rsidR="00547D52" w:rsidRDefault="009F3CB1">
            <w:pPr>
              <w:spacing w:after="0"/>
            </w:pPr>
            <w:r>
              <w:rPr>
                <w:sz w:val="19"/>
              </w:rPr>
              <w:t>[+0.001, +0.031]</w:t>
            </w:r>
          </w:p>
        </w:tc>
      </w:tr>
      <w:tr w:rsidR="00547D52" w14:paraId="27ACB25F" w14:textId="77777777">
        <w:trPr>
          <w:jc w:val="center"/>
        </w:trPr>
        <w:tc>
          <w:tcPr>
            <w:tcW w:w="3969" w:type="dxa"/>
            <w:shd w:val="clear" w:color="auto" w:fill="F2F3F6"/>
          </w:tcPr>
          <w:p w14:paraId="5A083356" w14:textId="77777777" w:rsidR="00547D52" w:rsidRDefault="009F3CB1">
            <w:pPr>
              <w:spacing w:after="0"/>
            </w:pPr>
            <w:r>
              <w:rPr>
                <w:sz w:val="19"/>
              </w:rPr>
              <w:t>Random Forest - Gradient Boosting</w:t>
            </w:r>
          </w:p>
        </w:tc>
        <w:tc>
          <w:tcPr>
            <w:tcW w:w="1474" w:type="dxa"/>
            <w:shd w:val="clear" w:color="auto" w:fill="F2F3F6"/>
          </w:tcPr>
          <w:p w14:paraId="07A64DD3" w14:textId="77777777" w:rsidR="00547D52" w:rsidRDefault="009F3CB1">
            <w:pPr>
              <w:spacing w:after="0"/>
            </w:pPr>
            <w:r>
              <w:rPr>
                <w:sz w:val="19"/>
              </w:rPr>
              <w:t>ROC AUC</w:t>
            </w:r>
          </w:p>
        </w:tc>
        <w:tc>
          <w:tcPr>
            <w:tcW w:w="1474" w:type="dxa"/>
            <w:shd w:val="clear" w:color="auto" w:fill="F2F3F6"/>
          </w:tcPr>
          <w:p w14:paraId="12045A7E" w14:textId="77777777" w:rsidR="00547D52" w:rsidRDefault="009F3CB1">
            <w:pPr>
              <w:spacing w:after="0"/>
            </w:pPr>
            <w:r>
              <w:rPr>
                <w:sz w:val="19"/>
              </w:rPr>
              <w:t>+0.013</w:t>
            </w:r>
          </w:p>
        </w:tc>
        <w:tc>
          <w:tcPr>
            <w:tcW w:w="2381" w:type="dxa"/>
            <w:shd w:val="clear" w:color="auto" w:fill="F2F3F6"/>
          </w:tcPr>
          <w:p w14:paraId="4C104826" w14:textId="77777777" w:rsidR="00547D52" w:rsidRDefault="009F3CB1">
            <w:pPr>
              <w:spacing w:after="0"/>
            </w:pPr>
            <w:r>
              <w:rPr>
                <w:sz w:val="19"/>
              </w:rPr>
              <w:t>[+0.003, +0.023]</w:t>
            </w:r>
          </w:p>
        </w:tc>
      </w:tr>
    </w:tbl>
    <w:p w14:paraId="2743B4D0" w14:textId="77777777" w:rsidR="00547D52" w:rsidRDefault="00547D52">
      <w:pPr>
        <w:spacing w:after="40"/>
      </w:pPr>
    </w:p>
    <w:p w14:paraId="6B7C6248" w14:textId="77777777" w:rsidR="00547D52" w:rsidRDefault="009F3CB1">
      <w:pPr>
        <w:pStyle w:val="Heading2"/>
      </w:pPr>
      <w:bookmarkStart w:id="21" w:name="_Toc243918104"/>
      <w:r>
        <w:t>9.3 Errors at the 0.5 threshold</w:t>
      </w:r>
      <w:bookmarkEnd w:id="21"/>
    </w:p>
    <w:p w14:paraId="1DD35261" w14:textId="77777777" w:rsidR="00547D52" w:rsidRDefault="009F3CB1">
      <w:r>
        <w:t>Per repeat, each model misses about 29-32 of the 139 diseased patients (false negatives). Logistic Regression and the SVM raise the fewest false alarms (15.6 and 16.6 per repeat). In a screening setting, missing one in five diseased patients would be a serious weakness.</w:t>
      </w:r>
    </w:p>
    <w:p w14:paraId="4F0C0E35" w14:textId="77777777" w:rsidR="00547D52" w:rsidRDefault="009F3CB1">
      <w:pPr>
        <w:keepNext/>
        <w:jc w:val="center"/>
      </w:pPr>
      <w:r>
        <w:rPr>
          <w:noProof/>
        </w:rPr>
        <w:drawing>
          <wp:inline distT="0" distB="0" distL="0" distR="0" wp14:anchorId="695DB378" wp14:editId="4ABAF250">
            <wp:extent cx="5400000" cy="33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2"/>
                    <a:stretch>
                      <a:fillRect/>
                    </a:stretch>
                  </pic:blipFill>
                  <pic:spPr>
                    <a:xfrm>
                      <a:off x="0" y="0"/>
                      <a:ext cx="5400000" cy="3348000"/>
                    </a:xfrm>
                    <a:prstGeom prst="rect">
                      <a:avLst/>
                    </a:prstGeom>
                  </pic:spPr>
                </pic:pic>
              </a:graphicData>
            </a:graphic>
          </wp:inline>
        </w:drawing>
      </w:r>
    </w:p>
    <w:p w14:paraId="1C89DF39" w14:textId="77777777" w:rsidR="00547D52" w:rsidRDefault="009F3CB1">
      <w:pPr>
        <w:pStyle w:val="Caption"/>
        <w:jc w:val="center"/>
      </w:pPr>
      <w:r>
        <w:t>Figure 5. Mean confusion counts per repeat at threshold 0.5.</w:t>
      </w:r>
    </w:p>
    <w:p w14:paraId="70454A9F" w14:textId="77777777" w:rsidR="00547D52" w:rsidRDefault="009F3CB1">
      <w:pPr>
        <w:pStyle w:val="Heading2"/>
      </w:pPr>
      <w:bookmarkStart w:id="22" w:name="_Toc243918105"/>
      <w:r>
        <w:t>9.4 Selected hyper-parameters</w:t>
      </w:r>
      <w:bookmarkEnd w:id="22"/>
    </w:p>
    <w:p w14:paraId="2D4CA974" w14:textId="77777777" w:rsidR="00547D52" w:rsidRDefault="009F3CB1">
      <w:pPr>
        <w:pStyle w:val="Caption"/>
        <w:keepNext/>
      </w:pPr>
      <w:r>
        <w:t>Table 8. Hyper-parameters chosen most often by the inner cross-validation.</w:t>
      </w:r>
    </w:p>
    <w:tbl>
      <w:tblPr>
        <w:tblStyle w:val="TableGrid"/>
        <w:tblW w:w="0" w:type="auto"/>
        <w:jc w:val="center"/>
        <w:tblLook w:val="04A0" w:firstRow="1" w:lastRow="0" w:firstColumn="1" w:lastColumn="0" w:noHBand="0" w:noVBand="1"/>
      </w:tblPr>
      <w:tblGrid>
        <w:gridCol w:w="2041"/>
        <w:gridCol w:w="5443"/>
        <w:gridCol w:w="1814"/>
      </w:tblGrid>
      <w:tr w:rsidR="00547D52" w14:paraId="089EBFBB" w14:textId="77777777">
        <w:trPr>
          <w:jc w:val="center"/>
        </w:trPr>
        <w:tc>
          <w:tcPr>
            <w:tcW w:w="2041" w:type="dxa"/>
            <w:shd w:val="clear" w:color="auto" w:fill="141A26"/>
          </w:tcPr>
          <w:p w14:paraId="710D8BFF" w14:textId="77777777" w:rsidR="00547D52" w:rsidRDefault="009F3CB1">
            <w:pPr>
              <w:spacing w:after="0"/>
            </w:pPr>
            <w:r>
              <w:rPr>
                <w:b/>
                <w:color w:val="FFFFFF"/>
                <w:sz w:val="19"/>
              </w:rPr>
              <w:t>Model</w:t>
            </w:r>
          </w:p>
        </w:tc>
        <w:tc>
          <w:tcPr>
            <w:tcW w:w="5443" w:type="dxa"/>
            <w:shd w:val="clear" w:color="auto" w:fill="141A26"/>
          </w:tcPr>
          <w:p w14:paraId="2FC0B311" w14:textId="77777777" w:rsidR="00547D52" w:rsidRDefault="009F3CB1">
            <w:pPr>
              <w:spacing w:after="0"/>
            </w:pPr>
            <w:r>
              <w:rPr>
                <w:b/>
                <w:color w:val="FFFFFF"/>
                <w:sz w:val="19"/>
              </w:rPr>
              <w:t>Setting chosen most often</w:t>
            </w:r>
          </w:p>
        </w:tc>
        <w:tc>
          <w:tcPr>
            <w:tcW w:w="1814" w:type="dxa"/>
            <w:shd w:val="clear" w:color="auto" w:fill="141A26"/>
          </w:tcPr>
          <w:p w14:paraId="0EA26F91" w14:textId="77777777" w:rsidR="00547D52" w:rsidRDefault="009F3CB1">
            <w:pPr>
              <w:spacing w:after="0"/>
            </w:pPr>
            <w:r>
              <w:rPr>
                <w:b/>
                <w:color w:val="FFFFFF"/>
                <w:sz w:val="19"/>
              </w:rPr>
              <w:t>Folds</w:t>
            </w:r>
          </w:p>
        </w:tc>
      </w:tr>
      <w:tr w:rsidR="00547D52" w14:paraId="6C16B499" w14:textId="77777777">
        <w:trPr>
          <w:jc w:val="center"/>
        </w:trPr>
        <w:tc>
          <w:tcPr>
            <w:tcW w:w="2041" w:type="dxa"/>
          </w:tcPr>
          <w:p w14:paraId="4D2E294C" w14:textId="77777777" w:rsidR="00547D52" w:rsidRDefault="009F3CB1">
            <w:pPr>
              <w:spacing w:after="0"/>
            </w:pPr>
            <w:r>
              <w:rPr>
                <w:sz w:val="19"/>
              </w:rPr>
              <w:t>Bayesian network</w:t>
            </w:r>
          </w:p>
        </w:tc>
        <w:tc>
          <w:tcPr>
            <w:tcW w:w="5443" w:type="dxa"/>
          </w:tcPr>
          <w:p w14:paraId="7EF32392" w14:textId="77777777" w:rsidR="00547D52" w:rsidRDefault="009F3CB1">
            <w:pPr>
              <w:spacing w:after="0"/>
            </w:pPr>
            <w:r>
              <w:rPr>
                <w:sz w:val="19"/>
              </w:rPr>
              <w:t>pseudo_count = 10</w:t>
            </w:r>
          </w:p>
        </w:tc>
        <w:tc>
          <w:tcPr>
            <w:tcW w:w="1814" w:type="dxa"/>
          </w:tcPr>
          <w:p w14:paraId="50A88582" w14:textId="77777777" w:rsidR="00547D52" w:rsidRDefault="009F3CB1">
            <w:pPr>
              <w:spacing w:after="0"/>
            </w:pPr>
            <w:r>
              <w:rPr>
                <w:sz w:val="19"/>
              </w:rPr>
              <w:t>25 / 25</w:t>
            </w:r>
          </w:p>
        </w:tc>
      </w:tr>
      <w:tr w:rsidR="00547D52" w14:paraId="6425EF29" w14:textId="77777777">
        <w:trPr>
          <w:jc w:val="center"/>
        </w:trPr>
        <w:tc>
          <w:tcPr>
            <w:tcW w:w="2041" w:type="dxa"/>
            <w:shd w:val="clear" w:color="auto" w:fill="F2F3F6"/>
          </w:tcPr>
          <w:p w14:paraId="3E1B52C2" w14:textId="77777777" w:rsidR="00547D52" w:rsidRDefault="009F3CB1">
            <w:pPr>
              <w:spacing w:after="0"/>
            </w:pPr>
            <w:r>
              <w:rPr>
                <w:sz w:val="19"/>
              </w:rPr>
              <w:t>Naive Bayes</w:t>
            </w:r>
          </w:p>
        </w:tc>
        <w:tc>
          <w:tcPr>
            <w:tcW w:w="5443" w:type="dxa"/>
            <w:shd w:val="clear" w:color="auto" w:fill="F2F3F6"/>
          </w:tcPr>
          <w:p w14:paraId="3942BC03" w14:textId="77777777" w:rsidR="00547D52" w:rsidRDefault="009F3CB1">
            <w:pPr>
              <w:spacing w:after="0"/>
            </w:pPr>
            <w:r>
              <w:rPr>
                <w:sz w:val="19"/>
              </w:rPr>
              <w:t>alpha = 10</w:t>
            </w:r>
          </w:p>
        </w:tc>
        <w:tc>
          <w:tcPr>
            <w:tcW w:w="1814" w:type="dxa"/>
            <w:shd w:val="clear" w:color="auto" w:fill="F2F3F6"/>
          </w:tcPr>
          <w:p w14:paraId="50338945" w14:textId="77777777" w:rsidR="00547D52" w:rsidRDefault="009F3CB1">
            <w:pPr>
              <w:spacing w:after="0"/>
            </w:pPr>
            <w:r>
              <w:rPr>
                <w:sz w:val="19"/>
              </w:rPr>
              <w:t>25 / 25</w:t>
            </w:r>
          </w:p>
        </w:tc>
      </w:tr>
      <w:tr w:rsidR="00547D52" w14:paraId="45B6B1E5" w14:textId="77777777">
        <w:trPr>
          <w:jc w:val="center"/>
        </w:trPr>
        <w:tc>
          <w:tcPr>
            <w:tcW w:w="2041" w:type="dxa"/>
          </w:tcPr>
          <w:p w14:paraId="1E54E298" w14:textId="77777777" w:rsidR="00547D52" w:rsidRDefault="009F3CB1">
            <w:pPr>
              <w:spacing w:after="0"/>
            </w:pPr>
            <w:r>
              <w:rPr>
                <w:sz w:val="19"/>
              </w:rPr>
              <w:t>Logistic Regression</w:t>
            </w:r>
          </w:p>
        </w:tc>
        <w:tc>
          <w:tcPr>
            <w:tcW w:w="5443" w:type="dxa"/>
          </w:tcPr>
          <w:p w14:paraId="3985ADDF" w14:textId="77777777" w:rsidR="00547D52" w:rsidRDefault="009F3CB1">
            <w:pPr>
              <w:spacing w:after="0"/>
            </w:pPr>
            <w:r>
              <w:rPr>
                <w:sz w:val="19"/>
              </w:rPr>
              <w:t>C = 1</w:t>
            </w:r>
          </w:p>
        </w:tc>
        <w:tc>
          <w:tcPr>
            <w:tcW w:w="1814" w:type="dxa"/>
          </w:tcPr>
          <w:p w14:paraId="586C16E2" w14:textId="77777777" w:rsidR="00547D52" w:rsidRDefault="009F3CB1">
            <w:pPr>
              <w:spacing w:after="0"/>
            </w:pPr>
            <w:r>
              <w:rPr>
                <w:sz w:val="19"/>
              </w:rPr>
              <w:t>14 / 25</w:t>
            </w:r>
          </w:p>
        </w:tc>
      </w:tr>
      <w:tr w:rsidR="00547D52" w14:paraId="76656186" w14:textId="77777777">
        <w:trPr>
          <w:jc w:val="center"/>
        </w:trPr>
        <w:tc>
          <w:tcPr>
            <w:tcW w:w="2041" w:type="dxa"/>
            <w:shd w:val="clear" w:color="auto" w:fill="F2F3F6"/>
          </w:tcPr>
          <w:p w14:paraId="0CD37736" w14:textId="77777777" w:rsidR="00547D52" w:rsidRDefault="009F3CB1">
            <w:pPr>
              <w:spacing w:after="0"/>
            </w:pPr>
            <w:r>
              <w:rPr>
                <w:sz w:val="19"/>
              </w:rPr>
              <w:t>SVM</w:t>
            </w:r>
          </w:p>
        </w:tc>
        <w:tc>
          <w:tcPr>
            <w:tcW w:w="5443" w:type="dxa"/>
            <w:shd w:val="clear" w:color="auto" w:fill="F2F3F6"/>
          </w:tcPr>
          <w:p w14:paraId="2790FE01" w14:textId="77777777" w:rsidR="00547D52" w:rsidRDefault="009F3CB1">
            <w:pPr>
              <w:spacing w:after="0"/>
            </w:pPr>
            <w:r>
              <w:rPr>
                <w:sz w:val="19"/>
              </w:rPr>
              <w:t>C = 1, gamma = 0.01</w:t>
            </w:r>
          </w:p>
        </w:tc>
        <w:tc>
          <w:tcPr>
            <w:tcW w:w="1814" w:type="dxa"/>
            <w:shd w:val="clear" w:color="auto" w:fill="F2F3F6"/>
          </w:tcPr>
          <w:p w14:paraId="006D265D" w14:textId="77777777" w:rsidR="00547D52" w:rsidRDefault="009F3CB1">
            <w:pPr>
              <w:spacing w:after="0"/>
            </w:pPr>
            <w:r>
              <w:rPr>
                <w:sz w:val="19"/>
              </w:rPr>
              <w:t>23 / 25</w:t>
            </w:r>
          </w:p>
        </w:tc>
      </w:tr>
      <w:tr w:rsidR="00547D52" w14:paraId="1202C313" w14:textId="77777777">
        <w:trPr>
          <w:jc w:val="center"/>
        </w:trPr>
        <w:tc>
          <w:tcPr>
            <w:tcW w:w="2041" w:type="dxa"/>
          </w:tcPr>
          <w:p w14:paraId="2A5B442C" w14:textId="77777777" w:rsidR="00547D52" w:rsidRDefault="009F3CB1">
            <w:pPr>
              <w:spacing w:after="0"/>
            </w:pPr>
            <w:r>
              <w:rPr>
                <w:sz w:val="19"/>
              </w:rPr>
              <w:t>Random Forest</w:t>
            </w:r>
          </w:p>
        </w:tc>
        <w:tc>
          <w:tcPr>
            <w:tcW w:w="5443" w:type="dxa"/>
          </w:tcPr>
          <w:p w14:paraId="0A531FFC" w14:textId="77777777" w:rsidR="00547D52" w:rsidRDefault="009F3CB1">
            <w:pPr>
              <w:spacing w:after="0"/>
            </w:pPr>
            <w:r>
              <w:rPr>
                <w:sz w:val="19"/>
              </w:rPr>
              <w:t>n_estimators = 200, max_depth = 5</w:t>
            </w:r>
          </w:p>
        </w:tc>
        <w:tc>
          <w:tcPr>
            <w:tcW w:w="1814" w:type="dxa"/>
          </w:tcPr>
          <w:p w14:paraId="31FEAB6A" w14:textId="77777777" w:rsidR="00547D52" w:rsidRDefault="009F3CB1">
            <w:pPr>
              <w:spacing w:after="0"/>
            </w:pPr>
            <w:r>
              <w:rPr>
                <w:sz w:val="19"/>
              </w:rPr>
              <w:t>8 / 25</w:t>
            </w:r>
          </w:p>
        </w:tc>
      </w:tr>
      <w:tr w:rsidR="00547D52" w14:paraId="06F99DCF" w14:textId="77777777">
        <w:trPr>
          <w:jc w:val="center"/>
        </w:trPr>
        <w:tc>
          <w:tcPr>
            <w:tcW w:w="2041" w:type="dxa"/>
            <w:shd w:val="clear" w:color="auto" w:fill="F2F3F6"/>
          </w:tcPr>
          <w:p w14:paraId="0F0260E9" w14:textId="77777777" w:rsidR="00547D52" w:rsidRDefault="009F3CB1">
            <w:pPr>
              <w:spacing w:after="0"/>
            </w:pPr>
            <w:r>
              <w:rPr>
                <w:sz w:val="19"/>
              </w:rPr>
              <w:t>Gradient Boosting</w:t>
            </w:r>
          </w:p>
        </w:tc>
        <w:tc>
          <w:tcPr>
            <w:tcW w:w="5443" w:type="dxa"/>
            <w:shd w:val="clear" w:color="auto" w:fill="F2F3F6"/>
          </w:tcPr>
          <w:p w14:paraId="694C762D" w14:textId="77777777" w:rsidR="00547D52" w:rsidRDefault="009F3CB1">
            <w:pPr>
              <w:spacing w:after="0"/>
            </w:pPr>
            <w:r>
              <w:rPr>
                <w:sz w:val="19"/>
              </w:rPr>
              <w:t>learning_rate = 0.05, n_estimators = 100, max_depth = 2</w:t>
            </w:r>
          </w:p>
        </w:tc>
        <w:tc>
          <w:tcPr>
            <w:tcW w:w="1814" w:type="dxa"/>
            <w:shd w:val="clear" w:color="auto" w:fill="F2F3F6"/>
          </w:tcPr>
          <w:p w14:paraId="355E8AA5" w14:textId="77777777" w:rsidR="00547D52" w:rsidRDefault="009F3CB1">
            <w:pPr>
              <w:spacing w:after="0"/>
            </w:pPr>
            <w:r>
              <w:rPr>
                <w:sz w:val="19"/>
              </w:rPr>
              <w:t>20 / 25</w:t>
            </w:r>
          </w:p>
        </w:tc>
      </w:tr>
    </w:tbl>
    <w:p w14:paraId="3127B4B7" w14:textId="77777777" w:rsidR="00547D52" w:rsidRDefault="00547D52">
      <w:pPr>
        <w:spacing w:after="40"/>
      </w:pPr>
    </w:p>
    <w:p w14:paraId="5B4C91E4" w14:textId="77777777" w:rsidR="00547D52" w:rsidRDefault="009F3CB1">
      <w:r>
        <w:t>The Bayesian network and Naive Bayes chose the largest smoothing value (10) in all 25 folds. Their probabilities are over-confident (see Section 10.2), and stronger smoothing pulls them towards less extreme values, which lowers the log loss used for tuning. The grid had already been widened from {0.5, 1, 2} before this run because an earlier run also chose its top value; we did not widen it again after seeing these results, to avoid tuning on the test results, and report it as a limitation.</w:t>
      </w:r>
    </w:p>
    <w:p w14:paraId="2385C7A0" w14:textId="77777777" w:rsidR="00547D52" w:rsidRDefault="009F3CB1">
      <w:pPr>
        <w:pStyle w:val="Heading1"/>
      </w:pPr>
      <w:bookmarkStart w:id="23" w:name="_Toc243918106"/>
      <w:r>
        <w:lastRenderedPageBreak/>
        <w:t>10. Interpretation and feature importance</w:t>
      </w:r>
      <w:bookmarkEnd w:id="23"/>
    </w:p>
    <w:p w14:paraId="5E47F8E6" w14:textId="77777777" w:rsidR="00547D52" w:rsidRDefault="009F3CB1">
      <w:pPr>
        <w:pStyle w:val="Heading2"/>
      </w:pPr>
      <w:bookmarkStart w:id="24" w:name="_Toc243918107"/>
      <w:r>
        <w:t>10.1 Permutation feature importance</w:t>
      </w:r>
      <w:bookmarkEnd w:id="24"/>
    </w:p>
    <w:p w14:paraId="0A247D1A" w14:textId="77777777" w:rsidR="00547D52" w:rsidRDefault="009F3CB1">
      <w:r>
        <w:t xml:space="preserve">For Logistic Regression, Random Forest and Gradient Boosting we measured </w:t>
      </w:r>
      <w:r>
        <w:rPr>
          <w:b/>
        </w:rPr>
        <w:t>permutation importance</w:t>
      </w:r>
      <w:r>
        <w:t>: on the held-out patients of each repeat-0 outer fold, one predictor is shuffled (30 times) and the drop in ROC AUC is recorded. A large drop means the model relies on that predictor. Each model was refitted with the hyper-parameters selected in that fold, and the refits reproduced the saved predictions exactly.</w:t>
      </w:r>
    </w:p>
    <w:p w14:paraId="34E0175A" w14:textId="77777777" w:rsidR="00547D52" w:rsidRDefault="009F3CB1">
      <w:pPr>
        <w:pStyle w:val="Caption"/>
        <w:keepNext/>
      </w:pPr>
      <w:r>
        <w:t>Table 9. Top six features by mean ROC AUC drop when shuffled.</w:t>
      </w:r>
    </w:p>
    <w:tbl>
      <w:tblPr>
        <w:tblStyle w:val="TableGrid"/>
        <w:tblW w:w="0" w:type="auto"/>
        <w:jc w:val="center"/>
        <w:tblLook w:val="04A0" w:firstRow="1" w:lastRow="0" w:firstColumn="1" w:lastColumn="0" w:noHBand="0" w:noVBand="1"/>
      </w:tblPr>
      <w:tblGrid>
        <w:gridCol w:w="794"/>
        <w:gridCol w:w="2835"/>
        <w:gridCol w:w="2835"/>
        <w:gridCol w:w="2835"/>
      </w:tblGrid>
      <w:tr w:rsidR="00547D52" w14:paraId="6ECDCBBB" w14:textId="77777777">
        <w:trPr>
          <w:jc w:val="center"/>
        </w:trPr>
        <w:tc>
          <w:tcPr>
            <w:tcW w:w="794" w:type="dxa"/>
            <w:shd w:val="clear" w:color="auto" w:fill="141A26"/>
          </w:tcPr>
          <w:p w14:paraId="13ECA76C" w14:textId="77777777" w:rsidR="00547D52" w:rsidRDefault="009F3CB1">
            <w:pPr>
              <w:spacing w:after="0"/>
            </w:pPr>
            <w:r>
              <w:rPr>
                <w:b/>
                <w:color w:val="FFFFFF"/>
                <w:sz w:val="19"/>
              </w:rPr>
              <w:t>Rank</w:t>
            </w:r>
          </w:p>
        </w:tc>
        <w:tc>
          <w:tcPr>
            <w:tcW w:w="2835" w:type="dxa"/>
            <w:shd w:val="clear" w:color="auto" w:fill="141A26"/>
          </w:tcPr>
          <w:p w14:paraId="78DF97E6" w14:textId="77777777" w:rsidR="00547D52" w:rsidRDefault="009F3CB1">
            <w:pPr>
              <w:spacing w:after="0"/>
            </w:pPr>
            <w:r>
              <w:rPr>
                <w:b/>
                <w:color w:val="FFFFFF"/>
                <w:sz w:val="19"/>
              </w:rPr>
              <w:t>Logistic Regression</w:t>
            </w:r>
          </w:p>
        </w:tc>
        <w:tc>
          <w:tcPr>
            <w:tcW w:w="2835" w:type="dxa"/>
            <w:shd w:val="clear" w:color="auto" w:fill="141A26"/>
          </w:tcPr>
          <w:p w14:paraId="34D33F34" w14:textId="77777777" w:rsidR="00547D52" w:rsidRDefault="009F3CB1">
            <w:pPr>
              <w:spacing w:after="0"/>
            </w:pPr>
            <w:r>
              <w:rPr>
                <w:b/>
                <w:color w:val="FFFFFF"/>
                <w:sz w:val="19"/>
              </w:rPr>
              <w:t>Random Forest</w:t>
            </w:r>
          </w:p>
        </w:tc>
        <w:tc>
          <w:tcPr>
            <w:tcW w:w="2835" w:type="dxa"/>
            <w:shd w:val="clear" w:color="auto" w:fill="141A26"/>
          </w:tcPr>
          <w:p w14:paraId="272C6FE7" w14:textId="77777777" w:rsidR="00547D52" w:rsidRDefault="009F3CB1">
            <w:pPr>
              <w:spacing w:after="0"/>
            </w:pPr>
            <w:r>
              <w:rPr>
                <w:b/>
                <w:color w:val="FFFFFF"/>
                <w:sz w:val="19"/>
              </w:rPr>
              <w:t>Gradient Boosting</w:t>
            </w:r>
          </w:p>
        </w:tc>
      </w:tr>
      <w:tr w:rsidR="00547D52" w14:paraId="5520D897" w14:textId="77777777">
        <w:trPr>
          <w:jc w:val="center"/>
        </w:trPr>
        <w:tc>
          <w:tcPr>
            <w:tcW w:w="794" w:type="dxa"/>
          </w:tcPr>
          <w:p w14:paraId="680DA477" w14:textId="77777777" w:rsidR="00547D52" w:rsidRDefault="009F3CB1">
            <w:pPr>
              <w:spacing w:after="0"/>
            </w:pPr>
            <w:r>
              <w:rPr>
                <w:sz w:val="19"/>
              </w:rPr>
              <w:t>1</w:t>
            </w:r>
          </w:p>
        </w:tc>
        <w:tc>
          <w:tcPr>
            <w:tcW w:w="2835" w:type="dxa"/>
          </w:tcPr>
          <w:p w14:paraId="6E6B59D8" w14:textId="77777777" w:rsidR="00547D52" w:rsidRDefault="009F3CB1">
            <w:pPr>
              <w:spacing w:after="0"/>
            </w:pPr>
            <w:r>
              <w:rPr>
                <w:sz w:val="19"/>
              </w:rPr>
              <w:t>ca (0.056)</w:t>
            </w:r>
          </w:p>
        </w:tc>
        <w:tc>
          <w:tcPr>
            <w:tcW w:w="2835" w:type="dxa"/>
          </w:tcPr>
          <w:p w14:paraId="2762B3E6" w14:textId="77777777" w:rsidR="00547D52" w:rsidRDefault="009F3CB1">
            <w:pPr>
              <w:spacing w:after="0"/>
            </w:pPr>
            <w:r>
              <w:rPr>
                <w:sz w:val="19"/>
              </w:rPr>
              <w:t>thal (0.054)</w:t>
            </w:r>
          </w:p>
        </w:tc>
        <w:tc>
          <w:tcPr>
            <w:tcW w:w="2835" w:type="dxa"/>
          </w:tcPr>
          <w:p w14:paraId="109C3EC5" w14:textId="77777777" w:rsidR="00547D52" w:rsidRDefault="009F3CB1">
            <w:pPr>
              <w:spacing w:after="0"/>
            </w:pPr>
            <w:r>
              <w:rPr>
                <w:sz w:val="19"/>
              </w:rPr>
              <w:t>ca (0.059)</w:t>
            </w:r>
          </w:p>
        </w:tc>
      </w:tr>
      <w:tr w:rsidR="00547D52" w14:paraId="4DACE53B" w14:textId="77777777">
        <w:trPr>
          <w:jc w:val="center"/>
        </w:trPr>
        <w:tc>
          <w:tcPr>
            <w:tcW w:w="794" w:type="dxa"/>
            <w:shd w:val="clear" w:color="auto" w:fill="F2F3F6"/>
          </w:tcPr>
          <w:p w14:paraId="68220E91" w14:textId="77777777" w:rsidR="00547D52" w:rsidRDefault="009F3CB1">
            <w:pPr>
              <w:spacing w:after="0"/>
            </w:pPr>
            <w:r>
              <w:rPr>
                <w:sz w:val="19"/>
              </w:rPr>
              <w:t>2</w:t>
            </w:r>
          </w:p>
        </w:tc>
        <w:tc>
          <w:tcPr>
            <w:tcW w:w="2835" w:type="dxa"/>
            <w:shd w:val="clear" w:color="auto" w:fill="F2F3F6"/>
          </w:tcPr>
          <w:p w14:paraId="7D95B839" w14:textId="77777777" w:rsidR="00547D52" w:rsidRDefault="009F3CB1">
            <w:pPr>
              <w:spacing w:after="0"/>
            </w:pPr>
            <w:r>
              <w:rPr>
                <w:sz w:val="19"/>
              </w:rPr>
              <w:t>thal (0.030)</w:t>
            </w:r>
          </w:p>
        </w:tc>
        <w:tc>
          <w:tcPr>
            <w:tcW w:w="2835" w:type="dxa"/>
            <w:shd w:val="clear" w:color="auto" w:fill="F2F3F6"/>
          </w:tcPr>
          <w:p w14:paraId="73C963F5" w14:textId="77777777" w:rsidR="00547D52" w:rsidRDefault="009F3CB1">
            <w:pPr>
              <w:spacing w:after="0"/>
            </w:pPr>
            <w:r>
              <w:rPr>
                <w:sz w:val="19"/>
              </w:rPr>
              <w:t>ca (0.042)</w:t>
            </w:r>
          </w:p>
        </w:tc>
        <w:tc>
          <w:tcPr>
            <w:tcW w:w="2835" w:type="dxa"/>
            <w:shd w:val="clear" w:color="auto" w:fill="F2F3F6"/>
          </w:tcPr>
          <w:p w14:paraId="100C9496" w14:textId="77777777" w:rsidR="00547D52" w:rsidRDefault="009F3CB1">
            <w:pPr>
              <w:spacing w:after="0"/>
            </w:pPr>
            <w:r>
              <w:rPr>
                <w:sz w:val="19"/>
              </w:rPr>
              <w:t>thal (0.046)</w:t>
            </w:r>
          </w:p>
        </w:tc>
      </w:tr>
      <w:tr w:rsidR="00547D52" w14:paraId="11181366" w14:textId="77777777">
        <w:trPr>
          <w:jc w:val="center"/>
        </w:trPr>
        <w:tc>
          <w:tcPr>
            <w:tcW w:w="794" w:type="dxa"/>
          </w:tcPr>
          <w:p w14:paraId="7CE2DEBF" w14:textId="77777777" w:rsidR="00547D52" w:rsidRDefault="009F3CB1">
            <w:pPr>
              <w:spacing w:after="0"/>
            </w:pPr>
            <w:r>
              <w:rPr>
                <w:sz w:val="19"/>
              </w:rPr>
              <w:t>3</w:t>
            </w:r>
          </w:p>
        </w:tc>
        <w:tc>
          <w:tcPr>
            <w:tcW w:w="2835" w:type="dxa"/>
          </w:tcPr>
          <w:p w14:paraId="26884F2F" w14:textId="77777777" w:rsidR="00547D52" w:rsidRDefault="009F3CB1">
            <w:pPr>
              <w:spacing w:after="0"/>
            </w:pPr>
            <w:r>
              <w:rPr>
                <w:sz w:val="19"/>
              </w:rPr>
              <w:t>cp (0.027)</w:t>
            </w:r>
          </w:p>
        </w:tc>
        <w:tc>
          <w:tcPr>
            <w:tcW w:w="2835" w:type="dxa"/>
          </w:tcPr>
          <w:p w14:paraId="5652730C" w14:textId="77777777" w:rsidR="00547D52" w:rsidRDefault="009F3CB1">
            <w:pPr>
              <w:spacing w:after="0"/>
            </w:pPr>
            <w:r>
              <w:rPr>
                <w:sz w:val="19"/>
              </w:rPr>
              <w:t>cp (0.033)</w:t>
            </w:r>
          </w:p>
        </w:tc>
        <w:tc>
          <w:tcPr>
            <w:tcW w:w="2835" w:type="dxa"/>
          </w:tcPr>
          <w:p w14:paraId="34147D4F" w14:textId="77777777" w:rsidR="00547D52" w:rsidRDefault="009F3CB1">
            <w:pPr>
              <w:spacing w:after="0"/>
            </w:pPr>
            <w:r>
              <w:rPr>
                <w:sz w:val="19"/>
              </w:rPr>
              <w:t>cp (0.040)</w:t>
            </w:r>
          </w:p>
        </w:tc>
      </w:tr>
      <w:tr w:rsidR="00547D52" w14:paraId="18778383" w14:textId="77777777">
        <w:trPr>
          <w:jc w:val="center"/>
        </w:trPr>
        <w:tc>
          <w:tcPr>
            <w:tcW w:w="794" w:type="dxa"/>
            <w:shd w:val="clear" w:color="auto" w:fill="F2F3F6"/>
          </w:tcPr>
          <w:p w14:paraId="63ACDF68" w14:textId="77777777" w:rsidR="00547D52" w:rsidRDefault="009F3CB1">
            <w:pPr>
              <w:spacing w:after="0"/>
            </w:pPr>
            <w:r>
              <w:rPr>
                <w:sz w:val="19"/>
              </w:rPr>
              <w:t>4</w:t>
            </w:r>
          </w:p>
        </w:tc>
        <w:tc>
          <w:tcPr>
            <w:tcW w:w="2835" w:type="dxa"/>
            <w:shd w:val="clear" w:color="auto" w:fill="F2F3F6"/>
          </w:tcPr>
          <w:p w14:paraId="7A039130" w14:textId="77777777" w:rsidR="00547D52" w:rsidRDefault="009F3CB1">
            <w:pPr>
              <w:spacing w:after="0"/>
            </w:pPr>
            <w:r>
              <w:rPr>
                <w:sz w:val="19"/>
              </w:rPr>
              <w:t>thalach (0.012)</w:t>
            </w:r>
          </w:p>
        </w:tc>
        <w:tc>
          <w:tcPr>
            <w:tcW w:w="2835" w:type="dxa"/>
            <w:shd w:val="clear" w:color="auto" w:fill="F2F3F6"/>
          </w:tcPr>
          <w:p w14:paraId="75E5DAAA" w14:textId="77777777" w:rsidR="00547D52" w:rsidRDefault="009F3CB1">
            <w:pPr>
              <w:spacing w:after="0"/>
            </w:pPr>
            <w:r>
              <w:rPr>
                <w:sz w:val="19"/>
              </w:rPr>
              <w:t>sex (0.008)</w:t>
            </w:r>
          </w:p>
        </w:tc>
        <w:tc>
          <w:tcPr>
            <w:tcW w:w="2835" w:type="dxa"/>
            <w:shd w:val="clear" w:color="auto" w:fill="F2F3F6"/>
          </w:tcPr>
          <w:p w14:paraId="0E02B21C" w14:textId="77777777" w:rsidR="00547D52" w:rsidRDefault="009F3CB1">
            <w:pPr>
              <w:spacing w:after="0"/>
            </w:pPr>
            <w:r>
              <w:rPr>
                <w:sz w:val="19"/>
              </w:rPr>
              <w:t>sex (0.017)</w:t>
            </w:r>
          </w:p>
        </w:tc>
      </w:tr>
      <w:tr w:rsidR="00547D52" w14:paraId="49A782D7" w14:textId="77777777">
        <w:trPr>
          <w:jc w:val="center"/>
        </w:trPr>
        <w:tc>
          <w:tcPr>
            <w:tcW w:w="794" w:type="dxa"/>
          </w:tcPr>
          <w:p w14:paraId="3BFCF9EE" w14:textId="77777777" w:rsidR="00547D52" w:rsidRDefault="009F3CB1">
            <w:pPr>
              <w:spacing w:after="0"/>
            </w:pPr>
            <w:r>
              <w:rPr>
                <w:sz w:val="19"/>
              </w:rPr>
              <w:t>5</w:t>
            </w:r>
          </w:p>
        </w:tc>
        <w:tc>
          <w:tcPr>
            <w:tcW w:w="2835" w:type="dxa"/>
          </w:tcPr>
          <w:p w14:paraId="730CE1EB" w14:textId="77777777" w:rsidR="00547D52" w:rsidRDefault="009F3CB1">
            <w:pPr>
              <w:spacing w:after="0"/>
            </w:pPr>
            <w:r>
              <w:rPr>
                <w:sz w:val="19"/>
              </w:rPr>
              <w:t>sex (0.011)</w:t>
            </w:r>
          </w:p>
        </w:tc>
        <w:tc>
          <w:tcPr>
            <w:tcW w:w="2835" w:type="dxa"/>
          </w:tcPr>
          <w:p w14:paraId="5043F8FE" w14:textId="77777777" w:rsidR="00547D52" w:rsidRDefault="009F3CB1">
            <w:pPr>
              <w:spacing w:after="0"/>
            </w:pPr>
            <w:r>
              <w:rPr>
                <w:sz w:val="19"/>
              </w:rPr>
              <w:t>age (0.007)</w:t>
            </w:r>
          </w:p>
        </w:tc>
        <w:tc>
          <w:tcPr>
            <w:tcW w:w="2835" w:type="dxa"/>
          </w:tcPr>
          <w:p w14:paraId="5AB41571" w14:textId="77777777" w:rsidR="00547D52" w:rsidRDefault="009F3CB1">
            <w:pPr>
              <w:spacing w:after="0"/>
            </w:pPr>
            <w:r>
              <w:rPr>
                <w:sz w:val="19"/>
              </w:rPr>
              <w:t>age (0.012)</w:t>
            </w:r>
          </w:p>
        </w:tc>
      </w:tr>
      <w:tr w:rsidR="00547D52" w14:paraId="091974EE" w14:textId="77777777">
        <w:trPr>
          <w:jc w:val="center"/>
        </w:trPr>
        <w:tc>
          <w:tcPr>
            <w:tcW w:w="794" w:type="dxa"/>
            <w:shd w:val="clear" w:color="auto" w:fill="F2F3F6"/>
          </w:tcPr>
          <w:p w14:paraId="3A53566F" w14:textId="77777777" w:rsidR="00547D52" w:rsidRDefault="009F3CB1">
            <w:pPr>
              <w:spacing w:after="0"/>
            </w:pPr>
            <w:r>
              <w:rPr>
                <w:sz w:val="19"/>
              </w:rPr>
              <w:t>6</w:t>
            </w:r>
          </w:p>
        </w:tc>
        <w:tc>
          <w:tcPr>
            <w:tcW w:w="2835" w:type="dxa"/>
            <w:shd w:val="clear" w:color="auto" w:fill="F2F3F6"/>
          </w:tcPr>
          <w:p w14:paraId="2A27C27B" w14:textId="77777777" w:rsidR="00547D52" w:rsidRDefault="009F3CB1">
            <w:pPr>
              <w:spacing w:after="0"/>
            </w:pPr>
            <w:r>
              <w:rPr>
                <w:sz w:val="19"/>
              </w:rPr>
              <w:t>oldpeak (0.007)</w:t>
            </w:r>
          </w:p>
        </w:tc>
        <w:tc>
          <w:tcPr>
            <w:tcW w:w="2835" w:type="dxa"/>
            <w:shd w:val="clear" w:color="auto" w:fill="F2F3F6"/>
          </w:tcPr>
          <w:p w14:paraId="525CC093" w14:textId="77777777" w:rsidR="00547D52" w:rsidRDefault="009F3CB1">
            <w:pPr>
              <w:spacing w:after="0"/>
            </w:pPr>
            <w:r>
              <w:rPr>
                <w:sz w:val="19"/>
              </w:rPr>
              <w:t>oldpeak (0.006)</w:t>
            </w:r>
          </w:p>
        </w:tc>
        <w:tc>
          <w:tcPr>
            <w:tcW w:w="2835" w:type="dxa"/>
            <w:shd w:val="clear" w:color="auto" w:fill="F2F3F6"/>
          </w:tcPr>
          <w:p w14:paraId="4B54A3B7" w14:textId="77777777" w:rsidR="00547D52" w:rsidRDefault="009F3CB1">
            <w:pPr>
              <w:spacing w:after="0"/>
            </w:pPr>
            <w:r>
              <w:rPr>
                <w:sz w:val="19"/>
              </w:rPr>
              <w:t>oldpeak (0.011)</w:t>
            </w:r>
          </w:p>
        </w:tc>
      </w:tr>
    </w:tbl>
    <w:p w14:paraId="30A792F2" w14:textId="77777777" w:rsidR="00547D52" w:rsidRDefault="00547D52">
      <w:pPr>
        <w:spacing w:after="40"/>
      </w:pPr>
    </w:p>
    <w:p w14:paraId="27BD2881" w14:textId="77777777" w:rsidR="00547D52" w:rsidRDefault="009F3CB1">
      <w:pPr>
        <w:keepNext/>
        <w:jc w:val="center"/>
      </w:pPr>
      <w:r>
        <w:rPr>
          <w:noProof/>
        </w:rPr>
        <w:drawing>
          <wp:inline distT="0" distB="0" distL="0" distR="0" wp14:anchorId="00EEBA3D" wp14:editId="616B5B19">
            <wp:extent cx="5760000" cy="2126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5760000" cy="2126769"/>
                    </a:xfrm>
                    <a:prstGeom prst="rect">
                      <a:avLst/>
                    </a:prstGeom>
                  </pic:spPr>
                </pic:pic>
              </a:graphicData>
            </a:graphic>
          </wp:inline>
        </w:drawing>
      </w:r>
    </w:p>
    <w:p w14:paraId="1EC7A77F" w14:textId="77777777" w:rsidR="00547D52" w:rsidRDefault="009F3CB1">
      <w:pPr>
        <w:pStyle w:val="Caption"/>
        <w:jc w:val="center"/>
      </w:pPr>
      <w:r>
        <w:t>Figure 6. Permutation feature importance (mean ± SD over the five repeat-0 folds).</w:t>
      </w:r>
    </w:p>
    <w:p w14:paraId="6C716350" w14:textId="77777777" w:rsidR="00547D52" w:rsidRDefault="009F3CB1">
      <w:r>
        <w:t xml:space="preserve">All three models agree that </w:t>
      </w:r>
      <w:r>
        <w:rPr>
          <w:rFonts w:ascii="Consolas" w:hAnsi="Consolas"/>
          <w:sz w:val="20"/>
        </w:rPr>
        <w:t>ca</w:t>
      </w:r>
      <w:r>
        <w:t xml:space="preserve"> (vessels coloured by fluoroscopy), </w:t>
      </w:r>
      <w:r>
        <w:rPr>
          <w:rFonts w:ascii="Consolas" w:hAnsi="Consolas"/>
          <w:sz w:val="20"/>
        </w:rPr>
        <w:t>thal</w:t>
      </w:r>
      <w:r>
        <w:t xml:space="preserve"> (thallium scan) and </w:t>
      </w:r>
      <w:r>
        <w:rPr>
          <w:rFonts w:ascii="Consolas" w:hAnsi="Consolas"/>
          <w:sz w:val="20"/>
        </w:rPr>
        <w:t>cp</w:t>
      </w:r>
      <w:r>
        <w:t xml:space="preserve"> (chest pain type) carry most of the signal. Importance describes </w:t>
      </w:r>
      <w:r>
        <w:rPr>
          <w:b/>
        </w:rPr>
        <w:t>these fitted models on this sample</w:t>
      </w:r>
      <w:r>
        <w:t xml:space="preserve">, not causes in patients [22]; correlated predictors share credit, so a low rank (for example for </w:t>
      </w:r>
      <w:r>
        <w:rPr>
          <w:rFonts w:ascii="Consolas" w:hAnsi="Consolas"/>
          <w:sz w:val="20"/>
        </w:rPr>
        <w:t>age</w:t>
      </w:r>
      <w:r>
        <w:t>) does not mean a variable is irrelevant. The three leading features come from specialist tests, which again shows that these are not screening models.</w:t>
      </w:r>
    </w:p>
    <w:p w14:paraId="54FBEC65" w14:textId="77777777" w:rsidR="00547D52" w:rsidRDefault="009F3CB1">
      <w:pPr>
        <w:pStyle w:val="Heading2"/>
      </w:pPr>
      <w:bookmarkStart w:id="25" w:name="_Toc243918108"/>
      <w:r>
        <w:t>10.2 Probability quality</w:t>
      </w:r>
      <w:bookmarkEnd w:id="25"/>
    </w:p>
    <w:p w14:paraId="5FA8D3F4" w14:textId="77777777" w:rsidR="00547D52" w:rsidRDefault="009F3CB1">
      <w:r>
        <w:t>Naive Bayes and the Bayesian network give the most extreme probabilities (28% and 25% of their predictions are at least 0.9, against 14% for the Random Forest). This is expected: when predictors are correlated, multiplying their probabilities counts the same evidence more than once. Their Brier scores (0.129 and 0.121) are close to the others, so the effect on overall probability accuracy is small, but individual extreme values should not be taken at face value.</w:t>
      </w:r>
    </w:p>
    <w:p w14:paraId="6AD81BBE" w14:textId="77777777" w:rsidR="00547D52" w:rsidRDefault="009F3CB1">
      <w:pPr>
        <w:pStyle w:val="Heading1"/>
      </w:pPr>
      <w:bookmarkStart w:id="26" w:name="_Toc243918109"/>
      <w:r>
        <w:lastRenderedPageBreak/>
        <w:t>11. Software and web application</w:t>
      </w:r>
      <w:bookmarkEnd w:id="26"/>
    </w:p>
    <w:p w14:paraId="7FAD3BA2" w14:textId="77777777" w:rsidR="00547D52" w:rsidRDefault="009F3CB1">
      <w:pPr>
        <w:pStyle w:val="Caption"/>
        <w:keepNext/>
      </w:pPr>
      <w:r>
        <w:t>Table 10. Repository layout. Every source file also has a Jupyter notebook copy.</w:t>
      </w:r>
    </w:p>
    <w:tbl>
      <w:tblPr>
        <w:tblStyle w:val="TableGrid"/>
        <w:tblW w:w="0" w:type="auto"/>
        <w:jc w:val="center"/>
        <w:tblLook w:val="04A0" w:firstRow="1" w:lastRow="0" w:firstColumn="1" w:lastColumn="0" w:noHBand="0" w:noVBand="1"/>
      </w:tblPr>
      <w:tblGrid>
        <w:gridCol w:w="2041"/>
        <w:gridCol w:w="7257"/>
      </w:tblGrid>
      <w:tr w:rsidR="00547D52" w14:paraId="38FF9C6E" w14:textId="77777777">
        <w:trPr>
          <w:jc w:val="center"/>
        </w:trPr>
        <w:tc>
          <w:tcPr>
            <w:tcW w:w="2041" w:type="dxa"/>
            <w:shd w:val="clear" w:color="auto" w:fill="141A26"/>
          </w:tcPr>
          <w:p w14:paraId="33D5C08B" w14:textId="77777777" w:rsidR="00547D52" w:rsidRDefault="009F3CB1">
            <w:pPr>
              <w:spacing w:after="0"/>
            </w:pPr>
            <w:r>
              <w:rPr>
                <w:b/>
                <w:color w:val="FFFFFF"/>
                <w:sz w:val="19"/>
              </w:rPr>
              <w:t>Folder</w:t>
            </w:r>
          </w:p>
        </w:tc>
        <w:tc>
          <w:tcPr>
            <w:tcW w:w="7257" w:type="dxa"/>
            <w:shd w:val="clear" w:color="auto" w:fill="141A26"/>
          </w:tcPr>
          <w:p w14:paraId="2A4876BB" w14:textId="77777777" w:rsidR="00547D52" w:rsidRDefault="009F3CB1">
            <w:pPr>
              <w:spacing w:after="0"/>
            </w:pPr>
            <w:r>
              <w:rPr>
                <w:b/>
                <w:color w:val="FFFFFF"/>
                <w:sz w:val="19"/>
              </w:rPr>
              <w:t>Contents</w:t>
            </w:r>
          </w:p>
        </w:tc>
      </w:tr>
      <w:tr w:rsidR="00547D52" w14:paraId="35F9363D" w14:textId="77777777">
        <w:trPr>
          <w:jc w:val="center"/>
        </w:trPr>
        <w:tc>
          <w:tcPr>
            <w:tcW w:w="2041" w:type="dxa"/>
          </w:tcPr>
          <w:p w14:paraId="41210027" w14:textId="77777777" w:rsidR="00547D52" w:rsidRDefault="009F3CB1">
            <w:pPr>
              <w:spacing w:after="0"/>
            </w:pPr>
            <w:r>
              <w:rPr>
                <w:sz w:val="19"/>
              </w:rPr>
              <w:t>src/data/</w:t>
            </w:r>
          </w:p>
        </w:tc>
        <w:tc>
          <w:tcPr>
            <w:tcW w:w="7257" w:type="dxa"/>
          </w:tcPr>
          <w:p w14:paraId="2A0FA9FE" w14:textId="77777777" w:rsidR="00547D52" w:rsidRDefault="009F3CB1">
            <w:pPr>
              <w:spacing w:after="0"/>
            </w:pPr>
            <w:r>
              <w:rPr>
                <w:sz w:val="19"/>
              </w:rPr>
              <w:t>loading and target mapping, archive verification, exploratory analysis</w:t>
            </w:r>
          </w:p>
        </w:tc>
      </w:tr>
      <w:tr w:rsidR="00547D52" w14:paraId="73C96BD8" w14:textId="77777777">
        <w:trPr>
          <w:jc w:val="center"/>
        </w:trPr>
        <w:tc>
          <w:tcPr>
            <w:tcW w:w="2041" w:type="dxa"/>
            <w:shd w:val="clear" w:color="auto" w:fill="F2F3F6"/>
          </w:tcPr>
          <w:p w14:paraId="34A28825" w14:textId="77777777" w:rsidR="00547D52" w:rsidRDefault="009F3CB1">
            <w:pPr>
              <w:spacing w:after="0"/>
            </w:pPr>
            <w:r>
              <w:rPr>
                <w:sz w:val="19"/>
              </w:rPr>
              <w:t>src/features/</w:t>
            </w:r>
          </w:p>
        </w:tc>
        <w:tc>
          <w:tcPr>
            <w:tcW w:w="7257" w:type="dxa"/>
            <w:shd w:val="clear" w:color="auto" w:fill="F2F3F6"/>
          </w:tcPr>
          <w:p w14:paraId="5A4DBFF1" w14:textId="77777777" w:rsidR="00547D52" w:rsidRDefault="009F3CB1">
            <w:pPr>
              <w:spacing w:after="0"/>
            </w:pPr>
            <w:r>
              <w:rPr>
                <w:sz w:val="19"/>
              </w:rPr>
              <w:t>leakage-safe preprocessing pipelines</w:t>
            </w:r>
          </w:p>
        </w:tc>
      </w:tr>
      <w:tr w:rsidR="00547D52" w14:paraId="189DFEAC" w14:textId="77777777">
        <w:trPr>
          <w:jc w:val="center"/>
        </w:trPr>
        <w:tc>
          <w:tcPr>
            <w:tcW w:w="2041" w:type="dxa"/>
          </w:tcPr>
          <w:p w14:paraId="113B41DF" w14:textId="77777777" w:rsidR="00547D52" w:rsidRDefault="009F3CB1">
            <w:pPr>
              <w:spacing w:after="0"/>
            </w:pPr>
            <w:r>
              <w:rPr>
                <w:sz w:val="19"/>
              </w:rPr>
              <w:t>src/models/</w:t>
            </w:r>
          </w:p>
        </w:tc>
        <w:tc>
          <w:tcPr>
            <w:tcW w:w="7257" w:type="dxa"/>
          </w:tcPr>
          <w:p w14:paraId="295AB9FE" w14:textId="77777777" w:rsidR="00547D52" w:rsidRDefault="009F3CB1">
            <w:pPr>
              <w:spacing w:after="0"/>
            </w:pPr>
            <w:r>
              <w:rPr>
                <w:sz w:val="19"/>
              </w:rPr>
              <w:t>Bayesian network, Naive Bayes, the six model pipelines</w:t>
            </w:r>
          </w:p>
        </w:tc>
      </w:tr>
      <w:tr w:rsidR="00547D52" w14:paraId="4665D75F" w14:textId="77777777">
        <w:trPr>
          <w:jc w:val="center"/>
        </w:trPr>
        <w:tc>
          <w:tcPr>
            <w:tcW w:w="2041" w:type="dxa"/>
            <w:shd w:val="clear" w:color="auto" w:fill="F2F3F6"/>
          </w:tcPr>
          <w:p w14:paraId="003FC536" w14:textId="77777777" w:rsidR="00547D52" w:rsidRDefault="009F3CB1">
            <w:pPr>
              <w:spacing w:after="0"/>
            </w:pPr>
            <w:r>
              <w:rPr>
                <w:sz w:val="19"/>
              </w:rPr>
              <w:t>src/evaluation/</w:t>
            </w:r>
          </w:p>
        </w:tc>
        <w:tc>
          <w:tcPr>
            <w:tcW w:w="7257" w:type="dxa"/>
            <w:shd w:val="clear" w:color="auto" w:fill="F2F3F6"/>
          </w:tcPr>
          <w:p w14:paraId="297D48FD" w14:textId="77777777" w:rsidR="00547D52" w:rsidRDefault="009F3CB1">
            <w:pPr>
              <w:spacing w:after="0"/>
            </w:pPr>
            <w:r>
              <w:rPr>
                <w:sz w:val="19"/>
              </w:rPr>
              <w:t>shared folds, nested cross-validation, metrics, the training-and-comparison script, feature importance</w:t>
            </w:r>
          </w:p>
        </w:tc>
      </w:tr>
      <w:tr w:rsidR="00547D52" w14:paraId="59530A34" w14:textId="77777777">
        <w:trPr>
          <w:jc w:val="center"/>
        </w:trPr>
        <w:tc>
          <w:tcPr>
            <w:tcW w:w="2041" w:type="dxa"/>
          </w:tcPr>
          <w:p w14:paraId="4C0427FC" w14:textId="77777777" w:rsidR="00547D52" w:rsidRDefault="009F3CB1">
            <w:pPr>
              <w:spacing w:after="0"/>
            </w:pPr>
            <w:r>
              <w:rPr>
                <w:sz w:val="19"/>
              </w:rPr>
              <w:t>src/webapp/, app/</w:t>
            </w:r>
          </w:p>
        </w:tc>
        <w:tc>
          <w:tcPr>
            <w:tcW w:w="7257" w:type="dxa"/>
          </w:tcPr>
          <w:p w14:paraId="567ECB88" w14:textId="77777777" w:rsidR="00547D52" w:rsidRDefault="009F3CB1">
            <w:pPr>
              <w:spacing w:after="0"/>
            </w:pPr>
            <w:r>
              <w:rPr>
                <w:sz w:val="19"/>
              </w:rPr>
              <w:t>Streamlit web application and its logic</w:t>
            </w:r>
          </w:p>
        </w:tc>
      </w:tr>
      <w:tr w:rsidR="00547D52" w14:paraId="5CB91205" w14:textId="77777777">
        <w:trPr>
          <w:jc w:val="center"/>
        </w:trPr>
        <w:tc>
          <w:tcPr>
            <w:tcW w:w="2041" w:type="dxa"/>
            <w:shd w:val="clear" w:color="auto" w:fill="F2F3F6"/>
          </w:tcPr>
          <w:p w14:paraId="61BB5903" w14:textId="77777777" w:rsidR="00547D52" w:rsidRDefault="009F3CB1">
            <w:pPr>
              <w:spacing w:after="0"/>
            </w:pPr>
            <w:r>
              <w:rPr>
                <w:sz w:val="19"/>
              </w:rPr>
              <w:t>tests/</w:t>
            </w:r>
          </w:p>
        </w:tc>
        <w:tc>
          <w:tcPr>
            <w:tcW w:w="7257" w:type="dxa"/>
            <w:shd w:val="clear" w:color="auto" w:fill="F2F3F6"/>
          </w:tcPr>
          <w:p w14:paraId="6B52A60C" w14:textId="77777777" w:rsidR="00547D52" w:rsidRDefault="009F3CB1">
            <w:pPr>
              <w:spacing w:after="0"/>
            </w:pPr>
            <w:r>
              <w:rPr>
                <w:sz w:val="19"/>
              </w:rPr>
              <w:t>automated unit, integration and web-interface tests</w:t>
            </w:r>
          </w:p>
        </w:tc>
      </w:tr>
      <w:tr w:rsidR="00547D52" w14:paraId="5D85F330" w14:textId="77777777">
        <w:trPr>
          <w:jc w:val="center"/>
        </w:trPr>
        <w:tc>
          <w:tcPr>
            <w:tcW w:w="2041" w:type="dxa"/>
          </w:tcPr>
          <w:p w14:paraId="42F526CD" w14:textId="77777777" w:rsidR="00547D52" w:rsidRDefault="009F3CB1">
            <w:pPr>
              <w:spacing w:after="0"/>
            </w:pPr>
            <w:r>
              <w:rPr>
                <w:sz w:val="19"/>
              </w:rPr>
              <w:t>results/</w:t>
            </w:r>
          </w:p>
        </w:tc>
        <w:tc>
          <w:tcPr>
            <w:tcW w:w="7257" w:type="dxa"/>
          </w:tcPr>
          <w:p w14:paraId="51DE7045" w14:textId="77777777" w:rsidR="00547D52" w:rsidRDefault="009F3CB1">
            <w:pPr>
              <w:spacing w:after="0"/>
            </w:pPr>
            <w:r>
              <w:rPr>
                <w:sz w:val="19"/>
              </w:rPr>
              <w:t>metrics (CSV/JSON) and figures</w:t>
            </w:r>
          </w:p>
        </w:tc>
      </w:tr>
    </w:tbl>
    <w:p w14:paraId="76CF5665" w14:textId="77777777" w:rsidR="00547D52" w:rsidRDefault="00547D52">
      <w:pPr>
        <w:spacing w:after="40"/>
      </w:pPr>
    </w:p>
    <w:p w14:paraId="0B32585B" w14:textId="77777777" w:rsidR="00547D52" w:rsidRDefault="009F3CB1">
      <w:r>
        <w:rPr>
          <w:rFonts w:ascii="Consolas" w:hAnsi="Consolas"/>
          <w:sz w:val="20"/>
        </w:rPr>
        <w:t>python -m src.evaluation.run_evaluation</w:t>
      </w:r>
      <w:r>
        <w:t xml:space="preserve"> trains and evaluates all six models on the same folds and writes every table and figure. The five-page Streamlit app (Overview, Data explorer, Model results, Risk estimator, Methods and limitations) shows the saved results and lets a user try all six models on a hypothetical patient. Every page carries a not-a-medical-device disclaimer; inputs are validated, nothing entered is stored and usage telemetry is off.</w:t>
      </w:r>
    </w:p>
    <w:p w14:paraId="257451AF" w14:textId="77777777" w:rsidR="00547D52" w:rsidRDefault="009F3CB1">
      <w:pPr>
        <w:jc w:val="center"/>
      </w:pPr>
      <w:r>
        <w:rPr>
          <w:noProof/>
        </w:rPr>
        <w:drawing>
          <wp:inline distT="0" distB="0" distL="0" distR="0" wp14:anchorId="6E92BCF9" wp14:editId="0E68A188">
            <wp:extent cx="5580000" cy="333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estimator.png"/>
                    <pic:cNvPicPr/>
                  </pic:nvPicPr>
                  <pic:blipFill>
                    <a:blip r:embed="rId14"/>
                    <a:stretch>
                      <a:fillRect/>
                    </a:stretch>
                  </pic:blipFill>
                  <pic:spPr>
                    <a:xfrm>
                      <a:off x="0" y="0"/>
                      <a:ext cx="5580000" cy="3332500"/>
                    </a:xfrm>
                    <a:prstGeom prst="rect">
                      <a:avLst/>
                    </a:prstGeom>
                  </pic:spPr>
                </pic:pic>
              </a:graphicData>
            </a:graphic>
          </wp:inline>
        </w:drawing>
      </w:r>
    </w:p>
    <w:p w14:paraId="7A6E6A02" w14:textId="77777777" w:rsidR="00547D52" w:rsidRDefault="009F3CB1">
      <w:pPr>
        <w:pStyle w:val="Caption"/>
        <w:jc w:val="center"/>
      </w:pPr>
      <w:r>
        <w:t>Figure 7. Risk estimator page: probability of disease under each of the six models.</w:t>
      </w:r>
    </w:p>
    <w:p w14:paraId="78E5BAD8" w14:textId="77777777" w:rsidR="00547D52" w:rsidRDefault="009F3CB1">
      <w:r>
        <w:rPr>
          <w:b/>
        </w:rPr>
        <w:t>Verification (26 October 2026, macOS, Python 3.9.6):</w:t>
      </w:r>
      <w:r>
        <w:t xml:space="preserve"> all automated tests pass; all five web pages open without errors; refitting the models reproduces the saved predictions exactly. One project seed (42) drives every random step, and exact package versions are pinned in </w:t>
      </w:r>
      <w:r>
        <w:rPr>
          <w:rFonts w:ascii="Consolas" w:hAnsi="Consolas"/>
          <w:sz w:val="20"/>
        </w:rPr>
        <w:t>requirements-lock.txt</w:t>
      </w:r>
      <w:r>
        <w:t>.</w:t>
      </w:r>
    </w:p>
    <w:p w14:paraId="203DF4DF" w14:textId="77777777" w:rsidR="00547D52" w:rsidRDefault="009F3CB1">
      <w:pPr>
        <w:pStyle w:val="Heading1"/>
      </w:pPr>
      <w:bookmarkStart w:id="27" w:name="_Toc243918110"/>
      <w:r>
        <w:t>12. Limitations and ethical considerations</w:t>
      </w:r>
      <w:bookmarkEnd w:id="27"/>
    </w:p>
    <w:p w14:paraId="03E7C0FE" w14:textId="77777777" w:rsidR="00547D52" w:rsidRDefault="009F3CB1">
      <w:pPr>
        <w:pStyle w:val="ListBullet"/>
        <w:spacing w:after="60"/>
      </w:pPr>
      <w:r>
        <w:rPr>
          <w:b/>
        </w:rPr>
        <w:t>Small, single-centre data:</w:t>
      </w:r>
      <w:r>
        <w:t xml:space="preserve"> 303 patients from one centre and period, with internal validation only.</w:t>
      </w:r>
    </w:p>
    <w:p w14:paraId="6CE389AB" w14:textId="77777777" w:rsidR="00547D52" w:rsidRDefault="009F3CB1">
      <w:pPr>
        <w:pStyle w:val="ListBullet"/>
        <w:spacing w:after="60"/>
      </w:pPr>
      <w:r>
        <w:rPr>
          <w:b/>
        </w:rPr>
        <w:t>Referral and selection bias:</w:t>
      </w:r>
      <w:r>
        <w:t xml:space="preserve"> all patients were already being assessed for coronary disease, so the 45.9% prevalence is not a population rate.</w:t>
      </w:r>
    </w:p>
    <w:p w14:paraId="70254434" w14:textId="77777777" w:rsidR="00547D52" w:rsidRDefault="009F3CB1">
      <w:pPr>
        <w:pStyle w:val="ListBullet"/>
        <w:spacing w:after="60"/>
      </w:pPr>
      <w:r>
        <w:rPr>
          <w:b/>
        </w:rPr>
        <w:lastRenderedPageBreak/>
        <w:t>Specialist predictors:</w:t>
      </w:r>
      <w:r>
        <w:t xml:space="preserve"> the strongest predictors come from exercise testing, fluoroscopy and imaging, so the models do not apply to first-contact screening.</w:t>
      </w:r>
    </w:p>
    <w:p w14:paraId="60B66C0F" w14:textId="77777777" w:rsidR="00547D52" w:rsidRDefault="009F3CB1">
      <w:pPr>
        <w:pStyle w:val="ListBullet"/>
        <w:spacing w:after="60"/>
      </w:pPr>
      <w:r>
        <w:rPr>
          <w:b/>
        </w:rPr>
        <w:t>Simplified target:</w:t>
      </w:r>
      <w:r>
        <w:t xml:space="preserve"> the five severity levels were collapsed into yes / no.</w:t>
      </w:r>
    </w:p>
    <w:p w14:paraId="515C6E50" w14:textId="77777777" w:rsidR="00547D52" w:rsidRDefault="009F3CB1">
      <w:pPr>
        <w:pStyle w:val="ListBullet"/>
        <w:spacing w:after="60"/>
      </w:pPr>
      <w:r>
        <w:rPr>
          <w:b/>
        </w:rPr>
        <w:t>Missing data:</w:t>
      </w:r>
      <w:r>
        <w:t xml:space="preserve"> six rows are filled with the training mode, ignoring imputation uncertainty.</w:t>
      </w:r>
    </w:p>
    <w:p w14:paraId="6200DE5C" w14:textId="77777777" w:rsidR="00547D52" w:rsidRDefault="009F3CB1">
      <w:pPr>
        <w:pStyle w:val="ListBullet"/>
        <w:spacing w:after="60"/>
      </w:pPr>
      <w:r>
        <w:rPr>
          <w:b/>
        </w:rPr>
        <w:t>Tuning grid:</w:t>
      </w:r>
      <w:r>
        <w:t xml:space="preserve"> Bayesian-network and Naive Bayes smoothing chose the largest grid value in every fold.</w:t>
      </w:r>
    </w:p>
    <w:p w14:paraId="565F4D75" w14:textId="77777777" w:rsidR="00547D52" w:rsidRDefault="009F3CB1">
      <w:pPr>
        <w:pStyle w:val="ListBullet"/>
        <w:spacing w:after="60"/>
      </w:pPr>
      <w:r>
        <w:rPr>
          <w:b/>
        </w:rPr>
        <w:t>Assumed structure:</w:t>
      </w:r>
      <w:r>
        <w:t xml:space="preserve"> the Bayesian network is not learned and not causal.</w:t>
      </w:r>
    </w:p>
    <w:p w14:paraId="212B59C6" w14:textId="77777777" w:rsidR="00547D52" w:rsidRDefault="009F3CB1">
      <w:pPr>
        <w:pStyle w:val="ListBullet"/>
        <w:spacing w:after="60"/>
      </w:pPr>
      <w:r>
        <w:rPr>
          <w:b/>
        </w:rPr>
        <w:t>Fairness:</w:t>
      </w:r>
      <w:r>
        <w:t xml:space="preserve"> 206 men versus 97 women limits subgroup conclusions; no fairness analysis was done.</w:t>
      </w:r>
    </w:p>
    <w:p w14:paraId="171FB35C" w14:textId="77777777" w:rsidR="00547D52" w:rsidRDefault="009F3CB1">
      <w:pPr>
        <w:pStyle w:val="ListBullet"/>
        <w:spacing w:after="60"/>
      </w:pPr>
      <w:r>
        <w:rPr>
          <w:b/>
        </w:rPr>
        <w:t>Responsible use:</w:t>
      </w:r>
      <w:r>
        <w:t xml:space="preserve"> the app and report repeatedly state that this is not a medical device; no personal data is collected or stored. Full reporting guidance for clinical prediction models (TRIPOD [23]) was not followed.</w:t>
      </w:r>
    </w:p>
    <w:p w14:paraId="36308D44" w14:textId="77777777" w:rsidR="00547D52" w:rsidRDefault="009F3CB1">
      <w:pPr>
        <w:pStyle w:val="Heading1"/>
      </w:pPr>
      <w:bookmarkStart w:id="28" w:name="_Toc243918111"/>
      <w:r>
        <w:t>13. Conclusion and future work</w:t>
      </w:r>
      <w:bookmarkEnd w:id="28"/>
    </w:p>
    <w:p w14:paraId="7FA8300F" w14:textId="77777777" w:rsidR="00547D52" w:rsidRDefault="009F3CB1">
      <w:r>
        <w:t>Under an identical, leakage-safe nested cross-validation on 303 Cleveland patients, six classical machine-learning models all predict angiographic heart disease well (ROC AUC 0.890-0.910, accuracy 81.8%-84.9%). Five of them cannot be told apart, and Gradient Boosting is slightly behind. Simple, interpretable models (Logistic Regression, the Bayesian network) do as well as the ensembles on this small tabular dataset. These are internal, exploratory estimates for an academic comparison; no clinical usefulness</w:t>
      </w:r>
      <w:r>
        <w:t xml:space="preserve"> is claimed.</w:t>
      </w:r>
    </w:p>
    <w:p w14:paraId="72489ECA" w14:textId="77777777" w:rsidR="00547D52" w:rsidRDefault="009F3CB1">
      <w:r>
        <w:t>Future work:</w:t>
      </w:r>
    </w:p>
    <w:p w14:paraId="6700A870" w14:textId="77777777" w:rsidR="00547D52" w:rsidRDefault="009F3CB1">
      <w:pPr>
        <w:pStyle w:val="ListBullet"/>
        <w:spacing w:after="60"/>
      </w:pPr>
      <w:r>
        <w:t>Phase 2: add a neural network and compare it on exactly the same folds.</w:t>
      </w:r>
    </w:p>
    <w:p w14:paraId="1F4AB0AC" w14:textId="77777777" w:rsidR="00547D52" w:rsidRDefault="009F3CB1">
      <w:pPr>
        <w:pStyle w:val="ListBullet"/>
        <w:spacing w:after="60"/>
      </w:pPr>
      <w:r>
        <w:t>External validation on the Hungarian, Swiss and VA files of the same archive.</w:t>
      </w:r>
    </w:p>
    <w:p w14:paraId="0F68841D" w14:textId="77777777" w:rsidR="00547D52" w:rsidRDefault="009F3CB1">
      <w:pPr>
        <w:pStyle w:val="ListBullet"/>
        <w:spacing w:after="60"/>
      </w:pPr>
      <w:r>
        <w:t>Learning the Bayesian-network structure from data and comparing it with the expert structure.</w:t>
      </w:r>
    </w:p>
    <w:p w14:paraId="37A106E8" w14:textId="77777777" w:rsidR="00547D52" w:rsidRDefault="009F3CB1">
      <w:pPr>
        <w:pStyle w:val="ListBullet"/>
        <w:spacing w:after="60"/>
      </w:pPr>
      <w:r>
        <w:t>Multiple imputation of missing values, and subgroup and fairness analysis.</w:t>
      </w:r>
    </w:p>
    <w:p w14:paraId="3792B8DD" w14:textId="77777777" w:rsidR="00547D52" w:rsidRDefault="009F3CB1">
      <w:pPr>
        <w:pStyle w:val="Heading1"/>
      </w:pPr>
      <w:bookmarkStart w:id="29" w:name="_Toc243918112"/>
      <w:r>
        <w:t>References</w:t>
      </w:r>
      <w:bookmarkEnd w:id="29"/>
    </w:p>
    <w:p w14:paraId="12CAD42C" w14:textId="77777777" w:rsidR="00547D52" w:rsidRDefault="009F3CB1">
      <w:pPr>
        <w:spacing w:after="60"/>
        <w:ind w:left="510" w:hanging="510"/>
      </w:pPr>
      <w:r>
        <w:rPr>
          <w:sz w:val="19"/>
        </w:rPr>
        <w:t>[1]</w:t>
      </w:r>
      <w:r>
        <w:rPr>
          <w:sz w:val="19"/>
        </w:rPr>
        <w:tab/>
      </w:r>
      <w:r>
        <w:rPr>
          <w:sz w:val="19"/>
        </w:rPr>
        <w:t>E. W. Steyerberg et al., "Assessing the performance of prediction models: A framework for traditional and novel measures," Epidemiology, 2010. doi:10.1097/EDE.0b013e3181c30fb2</w:t>
      </w:r>
    </w:p>
    <w:p w14:paraId="0A3A6651" w14:textId="77777777" w:rsidR="00547D52" w:rsidRDefault="009F3CB1">
      <w:pPr>
        <w:spacing w:after="60"/>
        <w:ind w:left="510" w:hanging="510"/>
      </w:pPr>
      <w:r>
        <w:rPr>
          <w:sz w:val="19"/>
        </w:rPr>
        <w:t>[2]</w:t>
      </w:r>
      <w:r>
        <w:rPr>
          <w:sz w:val="19"/>
        </w:rPr>
        <w:tab/>
        <w:t>R. Detrano et al., "International application of a new probability algorithm for the diagnosis of coronary artery disease," Amer. J. Cardiol., 1989. doi:10.1016/0002-9149(89)90524-9</w:t>
      </w:r>
    </w:p>
    <w:p w14:paraId="7D73EC17" w14:textId="77777777" w:rsidR="00547D52" w:rsidRDefault="009F3CB1">
      <w:pPr>
        <w:spacing w:after="60"/>
        <w:ind w:left="510" w:hanging="510"/>
      </w:pPr>
      <w:r>
        <w:rPr>
          <w:sz w:val="19"/>
        </w:rPr>
        <w:t>[3]</w:t>
      </w:r>
      <w:r>
        <w:rPr>
          <w:sz w:val="19"/>
        </w:rPr>
        <w:tab/>
        <w:t>A. Janosi, W. Steinbrunn, M. Pfisterer and R. Detrano, "Heart Disease" [Dataset], UCI Machine Learning Repository, 1989. doi:10.24432/C52P4X</w:t>
      </w:r>
    </w:p>
    <w:p w14:paraId="6335372C" w14:textId="77777777" w:rsidR="00547D52" w:rsidRDefault="009F3CB1">
      <w:pPr>
        <w:spacing w:after="60"/>
        <w:ind w:left="510" w:hanging="510"/>
      </w:pPr>
      <w:r>
        <w:rPr>
          <w:sz w:val="19"/>
        </w:rPr>
        <w:t>[4]</w:t>
      </w:r>
      <w:r>
        <w:rPr>
          <w:sz w:val="19"/>
        </w:rPr>
        <w:tab/>
      </w:r>
      <w:r>
        <w:rPr>
          <w:sz w:val="19"/>
        </w:rPr>
        <w:t>J. Pearl, Probabilistic Reasoning in Intelligent Systems: Networks of Plausible Inference. Morgan Kaufmann, 1988.</w:t>
      </w:r>
    </w:p>
    <w:p w14:paraId="0B9286C1" w14:textId="77777777" w:rsidR="00547D52" w:rsidRDefault="009F3CB1">
      <w:pPr>
        <w:spacing w:after="60"/>
        <w:ind w:left="510" w:hanging="510"/>
      </w:pPr>
      <w:r>
        <w:rPr>
          <w:sz w:val="19"/>
        </w:rPr>
        <w:t>[5]</w:t>
      </w:r>
      <w:r>
        <w:rPr>
          <w:sz w:val="19"/>
        </w:rPr>
        <w:tab/>
        <w:t>D. Koller and N. Friedman, Probabilistic Graphical Models: Principles and Techniques. MIT Press, 2009.</w:t>
      </w:r>
    </w:p>
    <w:p w14:paraId="0F483F95" w14:textId="77777777" w:rsidR="00547D52" w:rsidRDefault="009F3CB1">
      <w:pPr>
        <w:spacing w:after="60"/>
        <w:ind w:left="510" w:hanging="510"/>
      </w:pPr>
      <w:r>
        <w:rPr>
          <w:sz w:val="19"/>
        </w:rPr>
        <w:t>[6]</w:t>
      </w:r>
      <w:r>
        <w:rPr>
          <w:sz w:val="19"/>
        </w:rPr>
        <w:tab/>
        <w:t>D. Heckerman, D. Geiger and D. M. Chickering, "Learning Bayesian networks: The combination of knowledge and statistical data," Mach. Learn., 1995. doi:10.1007/BF00994016</w:t>
      </w:r>
    </w:p>
    <w:p w14:paraId="61BBE3B6" w14:textId="77777777" w:rsidR="00547D52" w:rsidRDefault="009F3CB1">
      <w:pPr>
        <w:spacing w:after="60"/>
        <w:ind w:left="510" w:hanging="510"/>
      </w:pPr>
      <w:r>
        <w:rPr>
          <w:sz w:val="19"/>
        </w:rPr>
        <w:t>[7]</w:t>
      </w:r>
      <w:r>
        <w:rPr>
          <w:sz w:val="19"/>
        </w:rPr>
        <w:tab/>
      </w:r>
      <w:r>
        <w:rPr>
          <w:sz w:val="19"/>
        </w:rPr>
        <w:t>P. Domingos and M. Pazzani, "On the optimality of the simple Bayesian classifier under zero-one loss," Mach. Learn., 1997. doi:10.1023/A:1007413511361</w:t>
      </w:r>
    </w:p>
    <w:p w14:paraId="001B99E2" w14:textId="77777777" w:rsidR="00547D52" w:rsidRDefault="009F3CB1">
      <w:pPr>
        <w:spacing w:after="60"/>
        <w:ind w:left="510" w:hanging="510"/>
      </w:pPr>
      <w:r>
        <w:rPr>
          <w:sz w:val="19"/>
        </w:rPr>
        <w:t>[8]</w:t>
      </w:r>
      <w:r>
        <w:rPr>
          <w:sz w:val="19"/>
        </w:rPr>
        <w:tab/>
        <w:t>D. W. Hosmer, S. Lemeshow and R. X. Sturdivant, Applied Logistic Regression, 3rd ed. Wiley, 2013.</w:t>
      </w:r>
    </w:p>
    <w:p w14:paraId="3DEB21A2" w14:textId="77777777" w:rsidR="00547D52" w:rsidRDefault="009F3CB1">
      <w:pPr>
        <w:spacing w:after="60"/>
        <w:ind w:left="510" w:hanging="510"/>
      </w:pPr>
      <w:r>
        <w:rPr>
          <w:sz w:val="19"/>
        </w:rPr>
        <w:t>[9]</w:t>
      </w:r>
      <w:r>
        <w:rPr>
          <w:sz w:val="19"/>
        </w:rPr>
        <w:tab/>
        <w:t>C. Cortes and V. Vapnik, "Support-vector networks," Mach. Learn., 1995. doi:10.1007/BF00994018</w:t>
      </w:r>
    </w:p>
    <w:p w14:paraId="007615FB" w14:textId="77777777" w:rsidR="00547D52" w:rsidRDefault="009F3CB1">
      <w:pPr>
        <w:spacing w:after="60"/>
        <w:ind w:left="510" w:hanging="510"/>
      </w:pPr>
      <w:r>
        <w:rPr>
          <w:sz w:val="19"/>
        </w:rPr>
        <w:t>[10]</w:t>
      </w:r>
      <w:r>
        <w:rPr>
          <w:sz w:val="19"/>
        </w:rPr>
        <w:tab/>
      </w:r>
      <w:r>
        <w:rPr>
          <w:sz w:val="19"/>
        </w:rPr>
        <w:t>J. Platt, "Probabilistic outputs for support vector machines and comparisons to regularized likelihood methods," in Advances in Large Margin Classifiers. MIT Press, 1999.</w:t>
      </w:r>
    </w:p>
    <w:p w14:paraId="4D35DCAE" w14:textId="77777777" w:rsidR="00547D52" w:rsidRDefault="009F3CB1">
      <w:pPr>
        <w:spacing w:after="60"/>
        <w:ind w:left="510" w:hanging="510"/>
      </w:pPr>
      <w:r>
        <w:rPr>
          <w:sz w:val="19"/>
        </w:rPr>
        <w:t>[11]</w:t>
      </w:r>
      <w:r>
        <w:rPr>
          <w:sz w:val="19"/>
        </w:rPr>
        <w:tab/>
        <w:t>L. Breiman, "Random forests," Mach. Learn., 2001. doi:10.1023/A:1010933404324</w:t>
      </w:r>
    </w:p>
    <w:p w14:paraId="265FD648" w14:textId="77777777" w:rsidR="00547D52" w:rsidRDefault="009F3CB1">
      <w:pPr>
        <w:spacing w:after="60"/>
        <w:ind w:left="510" w:hanging="510"/>
      </w:pPr>
      <w:r>
        <w:rPr>
          <w:sz w:val="19"/>
        </w:rPr>
        <w:lastRenderedPageBreak/>
        <w:t>[12]</w:t>
      </w:r>
      <w:r>
        <w:rPr>
          <w:sz w:val="19"/>
        </w:rPr>
        <w:tab/>
        <w:t>J. H. Friedman, "Greedy function approximation: A gradient boosting machine," Ann. Statist., 2001. doi:10.1214/aos/1013203451</w:t>
      </w:r>
    </w:p>
    <w:p w14:paraId="45AC49A5" w14:textId="77777777" w:rsidR="00547D52" w:rsidRDefault="009F3CB1">
      <w:pPr>
        <w:spacing w:after="60"/>
        <w:ind w:left="510" w:hanging="510"/>
      </w:pPr>
      <w:r>
        <w:rPr>
          <w:sz w:val="19"/>
        </w:rPr>
        <w:t>[13]</w:t>
      </w:r>
      <w:r>
        <w:rPr>
          <w:sz w:val="19"/>
        </w:rPr>
        <w:tab/>
      </w:r>
      <w:r>
        <w:rPr>
          <w:sz w:val="19"/>
        </w:rPr>
        <w:t>L. Grinsztajn, E. Oyallon and G. Varoquaux, "Why do tree-based models still outperform deep learning on tabular data?" NeurIPS Datasets and Benchmarks, 2022.</w:t>
      </w:r>
    </w:p>
    <w:p w14:paraId="7D920F56" w14:textId="77777777" w:rsidR="00547D52" w:rsidRDefault="009F3CB1">
      <w:pPr>
        <w:spacing w:after="60"/>
        <w:ind w:left="510" w:hanging="510"/>
      </w:pPr>
      <w:r>
        <w:rPr>
          <w:sz w:val="19"/>
        </w:rPr>
        <w:t>[14]</w:t>
      </w:r>
      <w:r>
        <w:rPr>
          <w:sz w:val="19"/>
        </w:rPr>
        <w:tab/>
        <w:t>S. Varma and R. Simon, "Bias in error estimation when using cross-validation for model selection," BMC Bioinformatics, 2006. doi:10.1186/1471-2105-7-91</w:t>
      </w:r>
    </w:p>
    <w:p w14:paraId="6763529F" w14:textId="77777777" w:rsidR="00547D52" w:rsidRDefault="009F3CB1">
      <w:pPr>
        <w:spacing w:after="60"/>
        <w:ind w:left="510" w:hanging="510"/>
      </w:pPr>
      <w:r>
        <w:rPr>
          <w:sz w:val="19"/>
        </w:rPr>
        <w:t>[15]</w:t>
      </w:r>
      <w:r>
        <w:rPr>
          <w:sz w:val="19"/>
        </w:rPr>
        <w:tab/>
        <w:t>G. C. Cawley and N. L. C. Talbot, "On over-fitting in model selection and subsequent selection bias in performance evaluation," J. Mach. Learn. Res., 2010.</w:t>
      </w:r>
    </w:p>
    <w:p w14:paraId="68658BAE" w14:textId="77777777" w:rsidR="00547D52" w:rsidRDefault="009F3CB1">
      <w:pPr>
        <w:spacing w:after="60"/>
        <w:ind w:left="510" w:hanging="510"/>
      </w:pPr>
      <w:r>
        <w:rPr>
          <w:sz w:val="19"/>
        </w:rPr>
        <w:t>[16]</w:t>
      </w:r>
      <w:r>
        <w:rPr>
          <w:sz w:val="19"/>
        </w:rPr>
        <w:tab/>
      </w:r>
      <w:r>
        <w:rPr>
          <w:sz w:val="19"/>
        </w:rPr>
        <w:t>S. Kapoor and A. Narayanan, "Leakage and the reproducibility crisis in machine-learning-based science," Patterns, 2023. doi:10.1016/j.patter.2023.100804</w:t>
      </w:r>
    </w:p>
    <w:p w14:paraId="1AAC7DF6" w14:textId="77777777" w:rsidR="00547D52" w:rsidRDefault="009F3CB1">
      <w:pPr>
        <w:spacing w:after="60"/>
        <w:ind w:left="510" w:hanging="510"/>
      </w:pPr>
      <w:r>
        <w:rPr>
          <w:sz w:val="19"/>
        </w:rPr>
        <w:t>[17]</w:t>
      </w:r>
      <w:r>
        <w:rPr>
          <w:sz w:val="19"/>
        </w:rPr>
        <w:tab/>
        <w:t>T. Fawcett, "An introduction to ROC analysis," Pattern Recognit. Lett., 2006. doi:10.1016/j.patrec.2005.10.010</w:t>
      </w:r>
    </w:p>
    <w:p w14:paraId="6669017C" w14:textId="77777777" w:rsidR="00547D52" w:rsidRDefault="009F3CB1">
      <w:pPr>
        <w:spacing w:after="60"/>
        <w:ind w:left="510" w:hanging="510"/>
      </w:pPr>
      <w:r>
        <w:rPr>
          <w:sz w:val="19"/>
        </w:rPr>
        <w:t>[18]</w:t>
      </w:r>
      <w:r>
        <w:rPr>
          <w:sz w:val="19"/>
        </w:rPr>
        <w:tab/>
        <w:t>G. W. Brier, "Verification of forecasts expressed in terms of probability," Mon. Weather Rev., 1950.</w:t>
      </w:r>
    </w:p>
    <w:p w14:paraId="656AD7F3" w14:textId="77777777" w:rsidR="00547D52" w:rsidRDefault="009F3CB1">
      <w:pPr>
        <w:spacing w:after="60"/>
        <w:ind w:left="510" w:hanging="510"/>
      </w:pPr>
      <w:r>
        <w:rPr>
          <w:sz w:val="19"/>
        </w:rPr>
        <w:t>[19]</w:t>
      </w:r>
      <w:r>
        <w:rPr>
          <w:sz w:val="19"/>
        </w:rPr>
        <w:tab/>
        <w:t>B. Efron and R. J. Tibshirani, An Introduction to the Bootstrap. Chapman &amp; Hall, 1993.</w:t>
      </w:r>
    </w:p>
    <w:p w14:paraId="4EEB6051" w14:textId="77777777" w:rsidR="00547D52" w:rsidRDefault="009F3CB1">
      <w:pPr>
        <w:spacing w:after="60"/>
        <w:ind w:left="510" w:hanging="510"/>
      </w:pPr>
      <w:r>
        <w:rPr>
          <w:sz w:val="19"/>
        </w:rPr>
        <w:t>[20]</w:t>
      </w:r>
      <w:r>
        <w:rPr>
          <w:sz w:val="19"/>
        </w:rPr>
        <w:tab/>
      </w:r>
      <w:r>
        <w:rPr>
          <w:sz w:val="19"/>
        </w:rPr>
        <w:t>A. Ankan and A. Panda, "pgmpy: Probabilistic graphical models using Python," Proc. SciPy, 2015. doi:10.25080/Majora-7b98e3ed-001</w:t>
      </w:r>
    </w:p>
    <w:p w14:paraId="36DAD180" w14:textId="77777777" w:rsidR="00547D52" w:rsidRDefault="009F3CB1">
      <w:pPr>
        <w:spacing w:after="60"/>
        <w:ind w:left="510" w:hanging="510"/>
      </w:pPr>
      <w:r>
        <w:rPr>
          <w:sz w:val="19"/>
        </w:rPr>
        <w:t>[21]</w:t>
      </w:r>
      <w:r>
        <w:rPr>
          <w:sz w:val="19"/>
        </w:rPr>
        <w:tab/>
        <w:t>F. Pedregosa et al., "Scikit-learn: Machine learning in Python," J. Mach. Learn. Res., 2011.</w:t>
      </w:r>
    </w:p>
    <w:p w14:paraId="03A3FFAF" w14:textId="77777777" w:rsidR="00547D52" w:rsidRDefault="009F3CB1">
      <w:pPr>
        <w:spacing w:after="60"/>
        <w:ind w:left="510" w:hanging="510"/>
      </w:pPr>
      <w:r>
        <w:rPr>
          <w:sz w:val="19"/>
        </w:rPr>
        <w:t>[22]</w:t>
      </w:r>
      <w:r>
        <w:rPr>
          <w:sz w:val="19"/>
        </w:rPr>
        <w:tab/>
        <w:t>C. Rudin, "Stop explaining black box machine learning models for high stakes decisions and use interpretable models instead," Nat. Mach. Intell., 2019. doi:10.1038/s42256-019-0048-x</w:t>
      </w:r>
    </w:p>
    <w:p w14:paraId="45948A6E" w14:textId="77777777" w:rsidR="00547D52" w:rsidRDefault="009F3CB1">
      <w:pPr>
        <w:spacing w:after="60"/>
        <w:ind w:left="510" w:hanging="510"/>
      </w:pPr>
      <w:r>
        <w:rPr>
          <w:sz w:val="19"/>
        </w:rPr>
        <w:t>[23]</w:t>
      </w:r>
      <w:r>
        <w:rPr>
          <w:sz w:val="19"/>
        </w:rPr>
        <w:tab/>
      </w:r>
      <w:r>
        <w:rPr>
          <w:sz w:val="19"/>
        </w:rPr>
        <w:t>G. S. Collins, J. B. Reitsma, D. G. Altman and K. G. M. Moons, "Transparent reporting of a multivariable prediction model for individual prognosis or diagnosis (TRIPOD)," Ann. Intern. Med., 2015. doi:10.7326/M14-0697</w:t>
      </w:r>
    </w:p>
    <w:p w14:paraId="6E8F7E17" w14:textId="77777777" w:rsidR="00547D52" w:rsidRDefault="009F3CB1">
      <w:pPr>
        <w:pStyle w:val="Heading1"/>
      </w:pPr>
      <w:bookmarkStart w:id="30" w:name="_Toc243918113"/>
      <w:r>
        <w:t>Appendix A. Team contributions</w:t>
      </w:r>
      <w:bookmarkEnd w:id="30"/>
    </w:p>
    <w:p w14:paraId="11E53A49" w14:textId="77777777" w:rsidR="00547D52" w:rsidRDefault="009F3CB1">
      <w:pPr>
        <w:pStyle w:val="Caption"/>
        <w:keepNext/>
      </w:pPr>
      <w:r>
        <w:t>Table 11. Team members and roles.</w:t>
      </w:r>
    </w:p>
    <w:tbl>
      <w:tblPr>
        <w:tblStyle w:val="TableGrid"/>
        <w:tblW w:w="0" w:type="auto"/>
        <w:jc w:val="center"/>
        <w:tblLook w:val="04A0" w:firstRow="1" w:lastRow="0" w:firstColumn="1" w:lastColumn="0" w:noHBand="0" w:noVBand="1"/>
      </w:tblPr>
      <w:tblGrid>
        <w:gridCol w:w="1361"/>
        <w:gridCol w:w="4762"/>
        <w:gridCol w:w="3175"/>
      </w:tblGrid>
      <w:tr w:rsidR="00547D52" w14:paraId="500C5DEE" w14:textId="77777777">
        <w:trPr>
          <w:jc w:val="center"/>
        </w:trPr>
        <w:tc>
          <w:tcPr>
            <w:tcW w:w="1361" w:type="dxa"/>
            <w:shd w:val="clear" w:color="auto" w:fill="141A26"/>
          </w:tcPr>
          <w:p w14:paraId="21F9B4A6" w14:textId="77777777" w:rsidR="00547D52" w:rsidRDefault="009F3CB1">
            <w:pPr>
              <w:spacing w:after="0"/>
            </w:pPr>
            <w:r>
              <w:rPr>
                <w:b/>
                <w:color w:val="FFFFFF"/>
                <w:sz w:val="19"/>
              </w:rPr>
              <w:t>Member</w:t>
            </w:r>
          </w:p>
        </w:tc>
        <w:tc>
          <w:tcPr>
            <w:tcW w:w="4762" w:type="dxa"/>
            <w:shd w:val="clear" w:color="auto" w:fill="141A26"/>
          </w:tcPr>
          <w:p w14:paraId="03940BA4" w14:textId="77777777" w:rsidR="00547D52" w:rsidRDefault="009F3CB1">
            <w:pPr>
              <w:spacing w:after="0"/>
            </w:pPr>
            <w:r>
              <w:rPr>
                <w:b/>
                <w:color w:val="FFFFFF"/>
                <w:sz w:val="19"/>
              </w:rPr>
              <w:t>Phase 1 work</w:t>
            </w:r>
          </w:p>
        </w:tc>
        <w:tc>
          <w:tcPr>
            <w:tcW w:w="3175" w:type="dxa"/>
            <w:shd w:val="clear" w:color="auto" w:fill="141A26"/>
          </w:tcPr>
          <w:p w14:paraId="618F430E" w14:textId="77777777" w:rsidR="00547D52" w:rsidRDefault="009F3CB1">
            <w:pPr>
              <w:spacing w:after="0"/>
            </w:pPr>
            <w:r>
              <w:rPr>
                <w:b/>
                <w:color w:val="FFFFFF"/>
                <w:sz w:val="19"/>
              </w:rPr>
              <w:t>Explains in the viva</w:t>
            </w:r>
          </w:p>
        </w:tc>
      </w:tr>
      <w:tr w:rsidR="00547D52" w14:paraId="41FBA3B5" w14:textId="77777777">
        <w:trPr>
          <w:jc w:val="center"/>
        </w:trPr>
        <w:tc>
          <w:tcPr>
            <w:tcW w:w="1361" w:type="dxa"/>
          </w:tcPr>
          <w:p w14:paraId="057C583E" w14:textId="77777777" w:rsidR="00547D52" w:rsidRDefault="009F3CB1">
            <w:pPr>
              <w:spacing w:after="0"/>
            </w:pPr>
            <w:r>
              <w:rPr>
                <w:sz w:val="19"/>
              </w:rPr>
              <w:t>Hardik</w:t>
            </w:r>
          </w:p>
        </w:tc>
        <w:tc>
          <w:tcPr>
            <w:tcW w:w="4762" w:type="dxa"/>
          </w:tcPr>
          <w:p w14:paraId="0E5201C4" w14:textId="77777777" w:rsidR="00547D52" w:rsidRDefault="009F3CB1">
            <w:pPr>
              <w:spacing w:after="0"/>
            </w:pPr>
            <w:r>
              <w:rPr>
                <w:sz w:val="19"/>
              </w:rPr>
              <w:t>Data loading, verification, EDA and notebook, preprocessing / feature engineering</w:t>
            </w:r>
          </w:p>
        </w:tc>
        <w:tc>
          <w:tcPr>
            <w:tcW w:w="3175" w:type="dxa"/>
          </w:tcPr>
          <w:p w14:paraId="7B1A7B5D" w14:textId="77777777" w:rsidR="00547D52" w:rsidRDefault="009F3CB1">
            <w:pPr>
              <w:spacing w:after="0"/>
            </w:pPr>
            <w:r>
              <w:rPr>
                <w:sz w:val="19"/>
              </w:rPr>
              <w:t>Dataset quality and EDA, feature engineering</w:t>
            </w:r>
          </w:p>
        </w:tc>
      </w:tr>
      <w:tr w:rsidR="00547D52" w14:paraId="736DE67E" w14:textId="77777777">
        <w:trPr>
          <w:jc w:val="center"/>
        </w:trPr>
        <w:tc>
          <w:tcPr>
            <w:tcW w:w="1361" w:type="dxa"/>
            <w:shd w:val="clear" w:color="auto" w:fill="F2F3F6"/>
          </w:tcPr>
          <w:p w14:paraId="6DC4396F" w14:textId="77777777" w:rsidR="00547D52" w:rsidRDefault="009F3CB1">
            <w:pPr>
              <w:spacing w:after="0"/>
            </w:pPr>
            <w:r>
              <w:rPr>
                <w:sz w:val="19"/>
              </w:rPr>
              <w:t>Ayush</w:t>
            </w:r>
          </w:p>
        </w:tc>
        <w:tc>
          <w:tcPr>
            <w:tcW w:w="4762" w:type="dxa"/>
            <w:shd w:val="clear" w:color="auto" w:fill="F2F3F6"/>
          </w:tcPr>
          <w:p w14:paraId="1BDC39A2" w14:textId="77777777" w:rsidR="00547D52" w:rsidRDefault="009F3CB1">
            <w:pPr>
              <w:spacing w:after="0"/>
            </w:pPr>
            <w:r>
              <w:rPr>
                <w:sz w:val="19"/>
              </w:rPr>
              <w:t>Bayesian network (structure, conditional probability tables, inference), data splits, metrics, Methods page</w:t>
            </w:r>
          </w:p>
        </w:tc>
        <w:tc>
          <w:tcPr>
            <w:tcW w:w="3175" w:type="dxa"/>
            <w:shd w:val="clear" w:color="auto" w:fill="F2F3F6"/>
          </w:tcPr>
          <w:p w14:paraId="6A9BBB50" w14:textId="77777777" w:rsidR="00547D52" w:rsidRDefault="009F3CB1">
            <w:pPr>
              <w:spacing w:after="0"/>
            </w:pPr>
            <w:r>
              <w:rPr>
                <w:sz w:val="19"/>
              </w:rPr>
              <w:t>Theoretical rigour (probabilistic graphical models)</w:t>
            </w:r>
          </w:p>
        </w:tc>
      </w:tr>
      <w:tr w:rsidR="00547D52" w14:paraId="118730B2" w14:textId="77777777">
        <w:trPr>
          <w:jc w:val="center"/>
        </w:trPr>
        <w:tc>
          <w:tcPr>
            <w:tcW w:w="1361" w:type="dxa"/>
          </w:tcPr>
          <w:p w14:paraId="5A306855" w14:textId="77777777" w:rsidR="00547D52" w:rsidRDefault="009F3CB1">
            <w:pPr>
              <w:spacing w:after="0"/>
            </w:pPr>
            <w:r>
              <w:rPr>
                <w:sz w:val="19"/>
              </w:rPr>
              <w:t>Akshith</w:t>
            </w:r>
          </w:p>
        </w:tc>
        <w:tc>
          <w:tcPr>
            <w:tcW w:w="4762" w:type="dxa"/>
          </w:tcPr>
          <w:p w14:paraId="0E1F68C3" w14:textId="77777777" w:rsidR="00547D52" w:rsidRDefault="009F3CB1">
            <w:pPr>
              <w:spacing w:after="0"/>
            </w:pPr>
            <w:r>
              <w:rPr>
                <w:sz w:val="19"/>
              </w:rPr>
              <w:t>Logistic Regression and SVM (new), model pipelines, the script that trains and compares all models</w:t>
            </w:r>
          </w:p>
        </w:tc>
        <w:tc>
          <w:tcPr>
            <w:tcW w:w="3175" w:type="dxa"/>
          </w:tcPr>
          <w:p w14:paraId="6602B92F" w14:textId="77777777" w:rsidR="00547D52" w:rsidRDefault="009F3CB1">
            <w:pPr>
              <w:spacing w:after="0"/>
            </w:pPr>
            <w:r>
              <w:rPr>
                <w:sz w:val="19"/>
              </w:rPr>
              <w:t>Model application (linear and kernel models)</w:t>
            </w:r>
          </w:p>
        </w:tc>
      </w:tr>
      <w:tr w:rsidR="00547D52" w14:paraId="4C4D5CE9" w14:textId="77777777">
        <w:trPr>
          <w:jc w:val="center"/>
        </w:trPr>
        <w:tc>
          <w:tcPr>
            <w:tcW w:w="1361" w:type="dxa"/>
            <w:shd w:val="clear" w:color="auto" w:fill="F2F3F6"/>
          </w:tcPr>
          <w:p w14:paraId="0A63D05E" w14:textId="77777777" w:rsidR="00547D52" w:rsidRDefault="009F3CB1">
            <w:pPr>
              <w:spacing w:after="0"/>
            </w:pPr>
            <w:r>
              <w:rPr>
                <w:sz w:val="19"/>
              </w:rPr>
              <w:t>Vansh</w:t>
            </w:r>
          </w:p>
        </w:tc>
        <w:tc>
          <w:tcPr>
            <w:tcW w:w="4762" w:type="dxa"/>
            <w:shd w:val="clear" w:color="auto" w:fill="F2F3F6"/>
          </w:tcPr>
          <w:p w14:paraId="323D665D" w14:textId="77777777" w:rsidR="00547D52" w:rsidRDefault="009F3CB1">
            <w:pPr>
              <w:spacing w:after="0"/>
            </w:pPr>
            <w:r>
              <w:rPr>
                <w:sz w:val="19"/>
              </w:rPr>
              <w:t>Random Forest and Gradient Boosting (new), hyper-parameter tuning (nested CV), feature importance</w:t>
            </w:r>
          </w:p>
        </w:tc>
        <w:tc>
          <w:tcPr>
            <w:tcW w:w="3175" w:type="dxa"/>
            <w:shd w:val="clear" w:color="auto" w:fill="F2F3F6"/>
          </w:tcPr>
          <w:p w14:paraId="788CCACF" w14:textId="77777777" w:rsidR="00547D52" w:rsidRDefault="009F3CB1">
            <w:pPr>
              <w:spacing w:after="0"/>
            </w:pPr>
            <w:r>
              <w:rPr>
                <w:sz w:val="19"/>
              </w:rPr>
              <w:t>Model application (ensembles), tuning</w:t>
            </w:r>
          </w:p>
        </w:tc>
      </w:tr>
      <w:tr w:rsidR="00547D52" w14:paraId="3BD6B355" w14:textId="77777777">
        <w:trPr>
          <w:jc w:val="center"/>
        </w:trPr>
        <w:tc>
          <w:tcPr>
            <w:tcW w:w="1361" w:type="dxa"/>
          </w:tcPr>
          <w:p w14:paraId="4EF23E45" w14:textId="77777777" w:rsidR="00547D52" w:rsidRDefault="009F3CB1">
            <w:pPr>
              <w:spacing w:after="0"/>
            </w:pPr>
            <w:r>
              <w:rPr>
                <w:sz w:val="19"/>
              </w:rPr>
              <w:t>Kabir</w:t>
            </w:r>
          </w:p>
        </w:tc>
        <w:tc>
          <w:tcPr>
            <w:tcW w:w="4762" w:type="dxa"/>
          </w:tcPr>
          <w:p w14:paraId="3E4BBEEC" w14:textId="77777777" w:rsidR="00547D52" w:rsidRDefault="009F3CB1">
            <w:pPr>
              <w:spacing w:after="0"/>
            </w:pPr>
            <w:r>
              <w:rPr>
                <w:sz w:val="19"/>
              </w:rPr>
              <w:t>Naive Bayes, the web app (adapted to the ML models only)</w:t>
            </w:r>
          </w:p>
        </w:tc>
        <w:tc>
          <w:tcPr>
            <w:tcW w:w="3175" w:type="dxa"/>
          </w:tcPr>
          <w:p w14:paraId="7AE8461D" w14:textId="77777777" w:rsidR="00547D52" w:rsidRDefault="009F3CB1">
            <w:pPr>
              <w:spacing w:after="0"/>
            </w:pPr>
            <w:r>
              <w:rPr>
                <w:sz w:val="19"/>
              </w:rPr>
              <w:t>Model application, demo</w:t>
            </w:r>
          </w:p>
        </w:tc>
      </w:tr>
    </w:tbl>
    <w:p w14:paraId="36AA93D4" w14:textId="77777777" w:rsidR="00547D52" w:rsidRDefault="00547D52">
      <w:pPr>
        <w:spacing w:after="40"/>
      </w:pPr>
    </w:p>
    <w:p w14:paraId="48F5FE96" w14:textId="77777777" w:rsidR="00547D52" w:rsidRDefault="009F3CB1">
      <w:pPr>
        <w:pStyle w:val="Heading1"/>
      </w:pPr>
      <w:bookmarkStart w:id="31" w:name="_Toc243918114"/>
      <w:r>
        <w:t>Appendix B. How to reproduce</w:t>
      </w:r>
      <w:bookmarkEnd w:id="31"/>
    </w:p>
    <w:p w14:paraId="2034A0C7" w14:textId="77777777" w:rsidR="00547D52" w:rsidRDefault="009F3CB1">
      <w:r>
        <w:t xml:space="preserve">From the project root, with the dataset archive at </w:t>
      </w:r>
      <w:r>
        <w:rPr>
          <w:rFonts w:ascii="Consolas" w:hAnsi="Consolas"/>
          <w:sz w:val="20"/>
        </w:rPr>
        <w:t>data/raw/heart+disease.zip</w:t>
      </w:r>
      <w:r>
        <w:t>:</w:t>
      </w:r>
    </w:p>
    <w:p w14:paraId="1E08B56E" w14:textId="77777777" w:rsidR="00547D52" w:rsidRDefault="009F3CB1">
      <w:pPr>
        <w:spacing w:after="0"/>
        <w:ind w:left="340"/>
      </w:pPr>
      <w:r>
        <w:rPr>
          <w:rFonts w:ascii="Consolas" w:hAnsi="Consolas"/>
          <w:sz w:val="19"/>
        </w:rPr>
        <w:t>python3 -m venv .venv &amp;&amp; source .venv/bin/activate</w:t>
      </w:r>
    </w:p>
    <w:p w14:paraId="4F250D35" w14:textId="77777777" w:rsidR="00547D52" w:rsidRDefault="009F3CB1">
      <w:pPr>
        <w:spacing w:after="0"/>
        <w:ind w:left="340"/>
      </w:pPr>
      <w:r>
        <w:rPr>
          <w:rFonts w:ascii="Consolas" w:hAnsi="Consolas"/>
          <w:sz w:val="19"/>
        </w:rPr>
        <w:t>pip install -r requirements-lock.txt</w:t>
      </w:r>
    </w:p>
    <w:p w14:paraId="5B7898B2" w14:textId="77777777" w:rsidR="00547D52" w:rsidRDefault="009F3CB1">
      <w:pPr>
        <w:spacing w:after="0"/>
        <w:ind w:left="340"/>
      </w:pPr>
      <w:r>
        <w:rPr>
          <w:rFonts w:ascii="Consolas" w:hAnsi="Consolas"/>
          <w:sz w:val="19"/>
        </w:rPr>
        <w:t>python -m src.data.verify</w:t>
      </w:r>
    </w:p>
    <w:p w14:paraId="3C86DAD4" w14:textId="77777777" w:rsidR="00547D52" w:rsidRDefault="009F3CB1">
      <w:pPr>
        <w:spacing w:after="0"/>
        <w:ind w:left="340"/>
      </w:pPr>
      <w:r>
        <w:rPr>
          <w:rFonts w:ascii="Consolas" w:hAnsi="Consolas"/>
          <w:sz w:val="19"/>
        </w:rPr>
        <w:t>python -m src.data.eda</w:t>
      </w:r>
    </w:p>
    <w:p w14:paraId="1C85BBA7" w14:textId="77777777" w:rsidR="00547D52" w:rsidRDefault="009F3CB1">
      <w:pPr>
        <w:spacing w:after="0"/>
        <w:ind w:left="340"/>
      </w:pPr>
      <w:r>
        <w:rPr>
          <w:rFonts w:ascii="Consolas" w:hAnsi="Consolas"/>
          <w:sz w:val="19"/>
        </w:rPr>
        <w:t>python -m src.evaluation.run_evaluation      # about 10 minutes</w:t>
      </w:r>
    </w:p>
    <w:p w14:paraId="517CB7D4" w14:textId="77777777" w:rsidR="00547D52" w:rsidRDefault="009F3CB1">
      <w:pPr>
        <w:spacing w:after="0"/>
        <w:ind w:left="340"/>
      </w:pPr>
      <w:r>
        <w:rPr>
          <w:rFonts w:ascii="Consolas" w:hAnsi="Consolas"/>
          <w:sz w:val="19"/>
        </w:rPr>
        <w:t>python -m src.evaluation.interpret</w:t>
      </w:r>
    </w:p>
    <w:p w14:paraId="38A528C4" w14:textId="77777777" w:rsidR="00547D52" w:rsidRDefault="009F3CB1">
      <w:pPr>
        <w:spacing w:after="0"/>
        <w:ind w:left="340"/>
      </w:pPr>
      <w:r>
        <w:rPr>
          <w:rFonts w:ascii="Consolas" w:hAnsi="Consolas"/>
          <w:sz w:val="19"/>
        </w:rPr>
        <w:t>python -m pytest -q</w:t>
      </w:r>
    </w:p>
    <w:p w14:paraId="3319BE7F" w14:textId="77777777" w:rsidR="00547D52" w:rsidRDefault="009F3CB1">
      <w:pPr>
        <w:spacing w:after="0"/>
        <w:ind w:left="340"/>
      </w:pPr>
      <w:r>
        <w:rPr>
          <w:rFonts w:ascii="Consolas" w:hAnsi="Consolas"/>
          <w:sz w:val="19"/>
        </w:rPr>
        <w:t>streamlit run app/streamlit_app.py</w:t>
      </w:r>
    </w:p>
    <w:sectPr w:rsidR="00547D52" w:rsidSect="00034616">
      <w:footerReference w:type="default" r:id="rId15"/>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100602" w14:textId="77777777" w:rsidR="009F3CB1" w:rsidRDefault="009F3CB1">
      <w:pPr>
        <w:spacing w:after="0" w:line="240" w:lineRule="auto"/>
      </w:pPr>
      <w:r>
        <w:separator/>
      </w:r>
    </w:p>
  </w:endnote>
  <w:endnote w:type="continuationSeparator" w:id="0">
    <w:p w14:paraId="37E72605" w14:textId="77777777" w:rsidR="009F3CB1" w:rsidRDefault="009F3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4267EB" w14:textId="77777777" w:rsidR="00547D52" w:rsidRDefault="009F3CB1">
    <w:pPr>
      <w:pStyle w:val="Footer"/>
      <w:jc w:val="center"/>
    </w:pPr>
    <w:r>
      <w:rPr>
        <w:color w:val="5B6475"/>
        <w:sz w:val="18"/>
      </w:rPr>
      <w:t xml:space="preserve">Heart Disease Risk Modelling  ·  page </w:t>
    </w:r>
    <w:r>
      <w:rPr>
        <w:color w:val="5B6475"/>
        <w:sz w:val="18"/>
      </w:rPr>
      <w:fldChar w:fldCharType="begin"/>
    </w:r>
    <w:r>
      <w:rPr>
        <w:color w:val="5B6475"/>
        <w:sz w:val="18"/>
      </w:rPr>
      <w:instrText>PAGE</w:instrText>
    </w:r>
    <w:r w:rsidR="000D1687">
      <w:rPr>
        <w:color w:val="5B6475"/>
        <w:sz w:val="18"/>
      </w:rPr>
      <w:fldChar w:fldCharType="separate"/>
    </w:r>
    <w:r w:rsidR="000D1687">
      <w:rPr>
        <w:noProof/>
        <w:color w:val="5B6475"/>
        <w:sz w:val="18"/>
      </w:rPr>
      <w:t>1</w:t>
    </w:r>
    <w:r>
      <w:rPr>
        <w:color w:val="5B64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6697A7" w14:textId="77777777" w:rsidR="009F3CB1" w:rsidRDefault="009F3CB1">
      <w:pPr>
        <w:spacing w:after="0" w:line="240" w:lineRule="auto"/>
      </w:pPr>
      <w:r>
        <w:separator/>
      </w:r>
    </w:p>
  </w:footnote>
  <w:footnote w:type="continuationSeparator" w:id="0">
    <w:p w14:paraId="0F1FECFD" w14:textId="77777777" w:rsidR="009F3CB1" w:rsidRDefault="009F3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049537">
    <w:abstractNumId w:val="8"/>
  </w:num>
  <w:num w:numId="2" w16cid:durableId="1273972905">
    <w:abstractNumId w:val="6"/>
  </w:num>
  <w:num w:numId="3" w16cid:durableId="2021276612">
    <w:abstractNumId w:val="5"/>
  </w:num>
  <w:num w:numId="4" w16cid:durableId="1929775385">
    <w:abstractNumId w:val="4"/>
  </w:num>
  <w:num w:numId="5" w16cid:durableId="1561866119">
    <w:abstractNumId w:val="7"/>
  </w:num>
  <w:num w:numId="6" w16cid:durableId="1215196261">
    <w:abstractNumId w:val="3"/>
  </w:num>
  <w:num w:numId="7" w16cid:durableId="310604386">
    <w:abstractNumId w:val="2"/>
  </w:num>
  <w:num w:numId="8" w16cid:durableId="1047098705">
    <w:abstractNumId w:val="1"/>
  </w:num>
  <w:num w:numId="9" w16cid:durableId="8534917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687"/>
    <w:rsid w:val="0015074B"/>
    <w:rsid w:val="0029639D"/>
    <w:rsid w:val="00326F90"/>
    <w:rsid w:val="00547D52"/>
    <w:rsid w:val="00756DA9"/>
    <w:rsid w:val="009F3C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2615E"/>
  <w14:defaultImageDpi w14:val="300"/>
  <w15:docId w15:val="{1DD6817C-458F-2A48-BACC-E0E12B91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Cambria" w:eastAsia="Cambria" w:hAnsi="Cambria" w:cs="Cambria"/>
      <w:b/>
      <w:bCs/>
      <w:color w:val="141A26"/>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mbria" w:eastAsia="Cambria" w:hAnsi="Cambria" w:cs="Cambria"/>
      <w:b/>
      <w:bCs/>
      <w:color w:val="A317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mbria" w:eastAsia="Cambria" w:hAnsi="Cambria" w:cs="Cambria"/>
      <w:b/>
      <w:bCs/>
      <w:color w:val="141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mbria" w:eastAsia="Cambria" w:hAnsi="Cambria" w:cs="Cambria"/>
      <w:b/>
      <w:color w:val="141A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4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1687"/>
    <w:pPr>
      <w:spacing w:after="100"/>
    </w:pPr>
  </w:style>
  <w:style w:type="paragraph" w:styleId="TOC2">
    <w:name w:val="toc 2"/>
    <w:basedOn w:val="Normal"/>
    <w:next w:val="Normal"/>
    <w:autoRedefine/>
    <w:uiPriority w:val="39"/>
    <w:unhideWhenUsed/>
    <w:rsid w:val="000D1687"/>
    <w:pPr>
      <w:spacing w:after="100"/>
      <w:ind w:left="220"/>
    </w:pPr>
  </w:style>
  <w:style w:type="character" w:styleId="Hyperlink">
    <w:name w:val="Hyperlink"/>
    <w:basedOn w:val="DefaultParagraphFont"/>
    <w:uiPriority w:val="99"/>
    <w:unhideWhenUsed/>
    <w:rsid w:val="000D16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4596</Words>
  <Characters>26106</Characters>
  <Application>Microsoft Office Word</Application>
  <DocSecurity>0</DocSecurity>
  <Lines>652</Lines>
  <Paragraphs>487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Hardik Hathwal</cp:lastModifiedBy>
  <cp:revision>2</cp:revision>
  <dcterms:created xsi:type="dcterms:W3CDTF">2013-12-23T23:15:00Z</dcterms:created>
  <dcterms:modified xsi:type="dcterms:W3CDTF">2026-10-26T09:11:00Z</dcterms:modified>
  <cp:category/>
</cp:coreProperties>
</file>