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B4302" w:rsidRPr="00FB2E34" w:rsidRDefault="00000000" w:rsidP="005B3F23">
      <w:pPr>
        <w:pStyle w:val="Heading1"/>
        <w:keepNext w:val="0"/>
        <w:keepLines w:val="0"/>
        <w:spacing w:before="480"/>
        <w:jc w:val="both"/>
        <w:rPr>
          <w:rFonts w:ascii="Calibri Light" w:hAnsi="Calibri Light" w:cs="Calibri Light"/>
          <w:b/>
          <w:color w:val="000000" w:themeColor="text1"/>
          <w:sz w:val="36"/>
          <w:szCs w:val="36"/>
        </w:rPr>
      </w:pPr>
      <w:bookmarkStart w:id="0" w:name="_tyb5f822sgcp" w:colFirst="0" w:colLast="0"/>
      <w:bookmarkEnd w:id="0"/>
      <w:r w:rsidRPr="00FB2E34">
        <w:rPr>
          <w:rFonts w:ascii="Calibri Light" w:hAnsi="Calibri Light" w:cs="Calibri Light"/>
          <w:b/>
          <w:color w:val="000000" w:themeColor="text1"/>
          <w:sz w:val="36"/>
          <w:szCs w:val="36"/>
        </w:rPr>
        <w:t>EchoAI Documentation</w:t>
      </w:r>
    </w:p>
    <w:p w14:paraId="00000002" w14:textId="77777777" w:rsidR="004B4302" w:rsidRPr="00FB2E34" w:rsidRDefault="004B4302" w:rsidP="005B3F23">
      <w:pPr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</w:p>
    <w:p w14:paraId="7D536E32" w14:textId="5A97BE76" w:rsidR="005B3F23" w:rsidRPr="00FB2E34" w:rsidRDefault="00000000" w:rsidP="005B3F23">
      <w:pPr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EchoAI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is a full-stack web application that processes customer feedback by analyzing its sentiment and generating an </w:t>
      </w:r>
      <w:r w:rsidR="005B3F23" w:rsidRPr="00FB2E34">
        <w:rPr>
          <w:rFonts w:ascii="Calibri Light" w:hAnsi="Calibri Light" w:cs="Calibri Light"/>
          <w:color w:val="000000" w:themeColor="text1"/>
          <w:sz w:val="28"/>
          <w:szCs w:val="28"/>
        </w:rPr>
        <w:t>appropriate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response. The project leverages Azure </w:t>
      </w:r>
      <w:r w:rsidR="005B3F23"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AI Services 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for sentiment analysis and text-to-speech (TTS) conversion, and uses OpenAI’s GPT model for creating professional, natural language responses. The application is built using a Flask backend and a Streamlit frontend.</w:t>
      </w:r>
    </w:p>
    <w:p w14:paraId="00000004" w14:textId="77777777" w:rsidR="004B4302" w:rsidRPr="00FB2E34" w:rsidRDefault="00000000" w:rsidP="005B3F23">
      <w:pPr>
        <w:pStyle w:val="Heading2"/>
        <w:keepNext w:val="0"/>
        <w:keepLines w:val="0"/>
        <w:spacing w:after="80"/>
        <w:jc w:val="both"/>
        <w:rPr>
          <w:rFonts w:ascii="Calibri Light" w:hAnsi="Calibri Light" w:cs="Calibri Light"/>
          <w:b/>
          <w:color w:val="000000" w:themeColor="text1"/>
        </w:rPr>
      </w:pPr>
      <w:bookmarkStart w:id="1" w:name="_ihgivr4igvm0" w:colFirst="0" w:colLast="0"/>
      <w:bookmarkEnd w:id="1"/>
      <w:r w:rsidRPr="00FB2E34">
        <w:rPr>
          <w:rFonts w:ascii="Calibri Light" w:hAnsi="Calibri Light" w:cs="Calibri Light"/>
          <w:b/>
          <w:color w:val="000000" w:themeColor="text1"/>
        </w:rPr>
        <w:t>Overview</w:t>
      </w:r>
    </w:p>
    <w:p w14:paraId="00000005" w14:textId="77777777" w:rsidR="004B4302" w:rsidRPr="00FB2E34" w:rsidRDefault="00000000" w:rsidP="005B3F23">
      <w:pPr>
        <w:spacing w:before="240" w:after="24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EchoAI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is designed to provide an intelligent, responsive, and interactive experience for analyzing user feedback. Given a piece of text feedback, the application:</w:t>
      </w:r>
    </w:p>
    <w:p w14:paraId="00000006" w14:textId="236A52FC" w:rsidR="004B4302" w:rsidRPr="00FB2E34" w:rsidRDefault="00000000" w:rsidP="005B3F23">
      <w:pPr>
        <w:numPr>
          <w:ilvl w:val="0"/>
          <w:numId w:val="14"/>
        </w:numPr>
        <w:spacing w:before="24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Uses Azure Text Analytics to determine if the feedback is positive, neutral, or negative, along with corresponding confidence scores.</w:t>
      </w:r>
    </w:p>
    <w:p w14:paraId="00000007" w14:textId="0B1AFB40" w:rsidR="004B4302" w:rsidRPr="00FB2E34" w:rsidRDefault="00000000" w:rsidP="005B3F23">
      <w:pPr>
        <w:numPr>
          <w:ilvl w:val="0"/>
          <w:numId w:val="14"/>
        </w:numPr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Uses OpenAI’s GPT (e.g., gpt-3.5-turbo) to generate a professional and </w:t>
      </w:r>
      <w:r w:rsidR="005B3F23" w:rsidRPr="00FB2E34">
        <w:rPr>
          <w:rFonts w:ascii="Calibri Light" w:hAnsi="Calibri Light" w:cs="Calibri Light"/>
          <w:color w:val="000000" w:themeColor="text1"/>
          <w:sz w:val="28"/>
          <w:szCs w:val="28"/>
        </w:rPr>
        <w:t>contextual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response tailored to the sentiment of the feedback.</w:t>
      </w:r>
    </w:p>
    <w:p w14:paraId="00000008" w14:textId="78F9A7D8" w:rsidR="004B4302" w:rsidRPr="00FB2E34" w:rsidRDefault="00000000" w:rsidP="005B3F23">
      <w:pPr>
        <w:numPr>
          <w:ilvl w:val="0"/>
          <w:numId w:val="14"/>
        </w:numPr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Converts the AI-generated text response into speech using Azure Speech Services, with voice characteristics selected according to the detected sentiment.</w:t>
      </w:r>
    </w:p>
    <w:p w14:paraId="03B7C380" w14:textId="6543D1F6" w:rsidR="005B3F23" w:rsidRPr="00FB2E34" w:rsidRDefault="00000000" w:rsidP="005B3F23">
      <w:pPr>
        <w:numPr>
          <w:ilvl w:val="0"/>
          <w:numId w:val="14"/>
        </w:numPr>
        <w:spacing w:after="24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Provides a user-friendly interface built with Streamlit that visualizes sentiment distributions and allows users to play the synthesized speech response.</w:t>
      </w:r>
    </w:p>
    <w:p w14:paraId="0000000F" w14:textId="77777777" w:rsidR="004B4302" w:rsidRPr="00FB2E34" w:rsidRDefault="00000000">
      <w:pPr>
        <w:pStyle w:val="Heading2"/>
        <w:keepNext w:val="0"/>
        <w:keepLines w:val="0"/>
        <w:spacing w:after="80"/>
        <w:rPr>
          <w:rFonts w:ascii="Calibri Light" w:hAnsi="Calibri Light" w:cs="Calibri Light"/>
          <w:b/>
          <w:color w:val="000000" w:themeColor="text1"/>
        </w:rPr>
      </w:pPr>
      <w:bookmarkStart w:id="2" w:name="_e0lzkwcm0b8w" w:colFirst="0" w:colLast="0"/>
      <w:bookmarkStart w:id="3" w:name="_8g3gu1c7doff" w:colFirst="0" w:colLast="0"/>
      <w:bookmarkEnd w:id="2"/>
      <w:bookmarkEnd w:id="3"/>
      <w:r w:rsidRPr="00FB2E34">
        <w:rPr>
          <w:rFonts w:ascii="Calibri Light" w:hAnsi="Calibri Light" w:cs="Calibri Light"/>
          <w:b/>
          <w:color w:val="000000" w:themeColor="text1"/>
        </w:rPr>
        <w:t>Technologies Used</w:t>
      </w:r>
    </w:p>
    <w:p w14:paraId="00000010" w14:textId="77777777" w:rsidR="004B4302" w:rsidRPr="00FB2E34" w:rsidRDefault="00000000" w:rsidP="005B3F23">
      <w:pPr>
        <w:numPr>
          <w:ilvl w:val="0"/>
          <w:numId w:val="16"/>
        </w:numPr>
        <w:spacing w:before="24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Backend: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Flask, Python</w:t>
      </w:r>
    </w:p>
    <w:p w14:paraId="00000011" w14:textId="10AAF59B" w:rsidR="004B4302" w:rsidRPr="00FB2E34" w:rsidRDefault="00000000" w:rsidP="005B3F23">
      <w:pPr>
        <w:numPr>
          <w:ilvl w:val="0"/>
          <w:numId w:val="16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Frontend: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Streamlit</w:t>
      </w:r>
    </w:p>
    <w:p w14:paraId="00000012" w14:textId="3D7D9EEB" w:rsidR="004B4302" w:rsidRPr="00FB2E34" w:rsidRDefault="00000000" w:rsidP="005B3F23">
      <w:pPr>
        <w:numPr>
          <w:ilvl w:val="0"/>
          <w:numId w:val="16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APIs and Services:</w:t>
      </w:r>
    </w:p>
    <w:p w14:paraId="00000013" w14:textId="77777777" w:rsidR="004B4302" w:rsidRPr="00FB2E34" w:rsidRDefault="00000000" w:rsidP="005B3F23">
      <w:pPr>
        <w:pStyle w:val="ListParagraph"/>
        <w:numPr>
          <w:ilvl w:val="1"/>
          <w:numId w:val="16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Azure AI Services:</w:t>
      </w:r>
    </w:p>
    <w:p w14:paraId="00000014" w14:textId="77777777" w:rsidR="004B4302" w:rsidRPr="00FB2E34" w:rsidRDefault="00000000" w:rsidP="005B3F23">
      <w:pPr>
        <w:pStyle w:val="ListParagraph"/>
        <w:numPr>
          <w:ilvl w:val="2"/>
          <w:numId w:val="16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Text Analytics for sentiment analysis</w:t>
      </w:r>
    </w:p>
    <w:p w14:paraId="00000015" w14:textId="77777777" w:rsidR="004B4302" w:rsidRPr="00FB2E34" w:rsidRDefault="00000000" w:rsidP="005B3F23">
      <w:pPr>
        <w:pStyle w:val="ListParagraph"/>
        <w:numPr>
          <w:ilvl w:val="2"/>
          <w:numId w:val="16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Speech Services for text-to-speech synthesis</w:t>
      </w:r>
    </w:p>
    <w:p w14:paraId="00000016" w14:textId="77777777" w:rsidR="004B4302" w:rsidRPr="00FB2E34" w:rsidRDefault="00000000" w:rsidP="005B3F23">
      <w:pPr>
        <w:pStyle w:val="ListParagraph"/>
        <w:numPr>
          <w:ilvl w:val="1"/>
          <w:numId w:val="16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OpenAI API: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For generating AI-based responses</w:t>
      </w:r>
    </w:p>
    <w:p w14:paraId="00000017" w14:textId="77777777" w:rsidR="004B4302" w:rsidRPr="00FB2E34" w:rsidRDefault="00000000" w:rsidP="005B3F23">
      <w:pPr>
        <w:numPr>
          <w:ilvl w:val="0"/>
          <w:numId w:val="16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lastRenderedPageBreak/>
        <w:t>Environment Management: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python-</w:t>
      </w:r>
      <w:proofErr w:type="spellStart"/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dotenv</w:t>
      </w:r>
      <w:proofErr w:type="spellEnd"/>
    </w:p>
    <w:p w14:paraId="0CD9589A" w14:textId="1C9832CC" w:rsidR="00F56433" w:rsidRPr="00FB2E34" w:rsidRDefault="00000000" w:rsidP="00F56433">
      <w:pPr>
        <w:numPr>
          <w:ilvl w:val="0"/>
          <w:numId w:val="16"/>
        </w:numPr>
        <w:spacing w:after="24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Other Libraries: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Requests, Logging, and various visualization and utility libraries</w:t>
      </w:r>
      <w:bookmarkStart w:id="4" w:name="_xrfw3m9euf6l" w:colFirst="0" w:colLast="0"/>
      <w:bookmarkEnd w:id="4"/>
      <w:r w:rsidR="00F56433" w:rsidRPr="00FB2E34">
        <w:rPr>
          <w:rFonts w:ascii="Calibri Light" w:hAnsi="Calibri Light" w:cs="Calibri Light"/>
          <w:color w:val="000000" w:themeColor="text1"/>
          <w:sz w:val="28"/>
          <w:szCs w:val="28"/>
        </w:rPr>
        <w:t>.</w:t>
      </w:r>
    </w:p>
    <w:p w14:paraId="00000019" w14:textId="4F033122" w:rsidR="004B4302" w:rsidRPr="00FB2E34" w:rsidRDefault="00000000">
      <w:pPr>
        <w:pStyle w:val="Heading2"/>
        <w:keepNext w:val="0"/>
        <w:keepLines w:val="0"/>
        <w:spacing w:after="80"/>
        <w:rPr>
          <w:rFonts w:ascii="Calibri Light" w:hAnsi="Calibri Light" w:cs="Calibri Light"/>
          <w:b/>
          <w:color w:val="000000" w:themeColor="text1"/>
        </w:rPr>
      </w:pPr>
      <w:r w:rsidRPr="00FB2E34">
        <w:rPr>
          <w:rFonts w:ascii="Calibri Light" w:hAnsi="Calibri Light" w:cs="Calibri Light"/>
          <w:b/>
          <w:color w:val="000000" w:themeColor="text1"/>
        </w:rPr>
        <w:t>Architecture and Components</w:t>
      </w:r>
    </w:p>
    <w:p w14:paraId="0000001A" w14:textId="77777777" w:rsidR="004B4302" w:rsidRPr="00FB2E34" w:rsidRDefault="00000000">
      <w:pPr>
        <w:spacing w:before="240" w:after="24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The application comprises two main components:</w:t>
      </w:r>
    </w:p>
    <w:p w14:paraId="05433681" w14:textId="5798CBA9" w:rsidR="00F56433" w:rsidRPr="00FB2E34" w:rsidRDefault="00000000" w:rsidP="00F56433">
      <w:pPr>
        <w:numPr>
          <w:ilvl w:val="0"/>
          <w:numId w:val="17"/>
        </w:numPr>
        <w:spacing w:before="24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Flask Backend API:</w:t>
      </w:r>
    </w:p>
    <w:p w14:paraId="0000001C" w14:textId="77777777" w:rsidR="004B4302" w:rsidRPr="00FB2E34" w:rsidRDefault="00000000" w:rsidP="005B3F23">
      <w:pPr>
        <w:numPr>
          <w:ilvl w:val="1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Endpoints:</w:t>
      </w:r>
    </w:p>
    <w:p w14:paraId="0000001D" w14:textId="11FF8169" w:rsidR="004B4302" w:rsidRPr="00FB2E34" w:rsidRDefault="00000000" w:rsidP="005B3F23">
      <w:pPr>
        <w:numPr>
          <w:ilvl w:val="2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analyze_sentiment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(POST): Accepts feedback, performs sentiment analysis, generates an AI response, and converts it to speech.</w:t>
      </w:r>
    </w:p>
    <w:p w14:paraId="0000001E" w14:textId="1214552A" w:rsidR="004B4302" w:rsidRPr="00FB2E34" w:rsidRDefault="00000000" w:rsidP="005B3F23">
      <w:pPr>
        <w:numPr>
          <w:ilvl w:val="2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get_audio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(GET): Serves the generated audio file.</w:t>
      </w:r>
    </w:p>
    <w:p w14:paraId="0000001F" w14:textId="77777777" w:rsidR="004B4302" w:rsidRPr="00FB2E34" w:rsidRDefault="00000000" w:rsidP="005B3F23">
      <w:pPr>
        <w:numPr>
          <w:ilvl w:val="1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Integrations:</w:t>
      </w:r>
    </w:p>
    <w:p w14:paraId="00000020" w14:textId="4E956F31" w:rsidR="004B4302" w:rsidRPr="00FB2E34" w:rsidRDefault="00000000" w:rsidP="005B3F23">
      <w:pPr>
        <w:numPr>
          <w:ilvl w:val="2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 xml:space="preserve">Azure </w:t>
      </w:r>
      <w:r w:rsidR="005B3F23"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AI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 xml:space="preserve"> Services: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For both text analytics and speech synthesis.</w:t>
      </w:r>
    </w:p>
    <w:p w14:paraId="00000021" w14:textId="77777777" w:rsidR="004B4302" w:rsidRPr="00FB2E34" w:rsidRDefault="00000000" w:rsidP="005B3F23">
      <w:pPr>
        <w:numPr>
          <w:ilvl w:val="2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OpenAI: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For generating natural language responses.</w:t>
      </w:r>
    </w:p>
    <w:p w14:paraId="0DBCCD7A" w14:textId="77777777" w:rsidR="00F56433" w:rsidRPr="00FB2E34" w:rsidRDefault="00F56433" w:rsidP="00F56433">
      <w:pPr>
        <w:rPr>
          <w:rFonts w:ascii="Calibri Light" w:hAnsi="Calibri Light" w:cs="Calibri Light"/>
          <w:color w:val="000000" w:themeColor="text1"/>
          <w:sz w:val="28"/>
          <w:szCs w:val="28"/>
        </w:rPr>
      </w:pPr>
    </w:p>
    <w:p w14:paraId="00000022" w14:textId="77777777" w:rsidR="004B4302" w:rsidRPr="00FB2E34" w:rsidRDefault="00000000" w:rsidP="005B3F23">
      <w:pPr>
        <w:numPr>
          <w:ilvl w:val="0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Streamlit Frontend:</w:t>
      </w:r>
    </w:p>
    <w:p w14:paraId="00000023" w14:textId="77777777" w:rsidR="004B4302" w:rsidRPr="00FB2E34" w:rsidRDefault="00000000" w:rsidP="005B3F23">
      <w:pPr>
        <w:numPr>
          <w:ilvl w:val="1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User Interface:</w:t>
      </w:r>
    </w:p>
    <w:p w14:paraId="00000024" w14:textId="77777777" w:rsidR="004B4302" w:rsidRPr="00FB2E34" w:rsidRDefault="00000000" w:rsidP="005B3F23">
      <w:pPr>
        <w:numPr>
          <w:ilvl w:val="2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Accepts user input via a text area.</w:t>
      </w:r>
    </w:p>
    <w:p w14:paraId="00000025" w14:textId="77777777" w:rsidR="004B4302" w:rsidRPr="00FB2E34" w:rsidRDefault="00000000" w:rsidP="005B3F23">
      <w:pPr>
        <w:numPr>
          <w:ilvl w:val="2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Displays sentiment results and AI responses.</w:t>
      </w:r>
    </w:p>
    <w:p w14:paraId="00000026" w14:textId="77777777" w:rsidR="004B4302" w:rsidRPr="00FB2E34" w:rsidRDefault="00000000" w:rsidP="005B3F23">
      <w:pPr>
        <w:numPr>
          <w:ilvl w:val="2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Visualizes confidence scores with an interactive pie chart.</w:t>
      </w:r>
    </w:p>
    <w:p w14:paraId="00000027" w14:textId="77777777" w:rsidR="004B4302" w:rsidRPr="00FB2E34" w:rsidRDefault="00000000" w:rsidP="005B3F23">
      <w:pPr>
        <w:numPr>
          <w:ilvl w:val="2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Provides functionality to play the synthesized audio response.</w:t>
      </w:r>
    </w:p>
    <w:p w14:paraId="00000028" w14:textId="77777777" w:rsidR="004B4302" w:rsidRPr="00FB2E34" w:rsidRDefault="00000000" w:rsidP="005B3F23">
      <w:pPr>
        <w:numPr>
          <w:ilvl w:val="1"/>
          <w:numId w:val="17"/>
        </w:numPr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HTTP Requests:</w:t>
      </w:r>
    </w:p>
    <w:p w14:paraId="00000029" w14:textId="77777777" w:rsidR="004B4302" w:rsidRPr="00FB2E34" w:rsidRDefault="00000000" w:rsidP="005B3F23">
      <w:pPr>
        <w:numPr>
          <w:ilvl w:val="2"/>
          <w:numId w:val="17"/>
        </w:numPr>
        <w:spacing w:after="24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Connects to the Flask backend to submit feedback and retrieve results.</w:t>
      </w:r>
    </w:p>
    <w:p w14:paraId="2DF78D39" w14:textId="77777777" w:rsidR="00F56433" w:rsidRPr="00FB2E34" w:rsidRDefault="00F56433" w:rsidP="00F56433">
      <w:pPr>
        <w:pStyle w:val="Heading2"/>
        <w:keepNext w:val="0"/>
        <w:keepLines w:val="0"/>
        <w:spacing w:after="8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</w:p>
    <w:p w14:paraId="2B3BC0C9" w14:textId="77777777" w:rsidR="00F56433" w:rsidRPr="00FB2E34" w:rsidRDefault="00F56433" w:rsidP="00F56433">
      <w:pPr>
        <w:pStyle w:val="Heading2"/>
        <w:keepNext w:val="0"/>
        <w:keepLines w:val="0"/>
        <w:spacing w:after="8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</w:p>
    <w:p w14:paraId="256F6DB2" w14:textId="77777777" w:rsidR="00F56433" w:rsidRPr="00FB2E34" w:rsidRDefault="00F56433" w:rsidP="00F56433">
      <w:pPr>
        <w:pStyle w:val="Heading2"/>
        <w:keepNext w:val="0"/>
        <w:keepLines w:val="0"/>
        <w:spacing w:after="8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</w:p>
    <w:p w14:paraId="0530B966" w14:textId="2E5F9F4F" w:rsidR="00F56433" w:rsidRDefault="00F56433" w:rsidP="00F56433">
      <w:pPr>
        <w:pStyle w:val="Heading2"/>
        <w:keepNext w:val="0"/>
        <w:keepLines w:val="0"/>
        <w:spacing w:after="80"/>
        <w:rPr>
          <w:rFonts w:ascii="Calibri Light" w:hAnsi="Calibri Light" w:cs="Calibri Light"/>
          <w:b/>
          <w:color w:val="000000" w:themeColor="text1"/>
        </w:rPr>
      </w:pPr>
      <w:r w:rsidRPr="00FB2E34">
        <w:rPr>
          <w:rFonts w:ascii="Calibri Light" w:hAnsi="Calibri Light" w:cs="Calibri Light"/>
          <w:b/>
          <w:color w:val="000000" w:themeColor="text1"/>
        </w:rPr>
        <w:lastRenderedPageBreak/>
        <w:t>Project Structure</w:t>
      </w:r>
    </w:p>
    <w:p w14:paraId="257C94DA" w14:textId="77777777" w:rsidR="00FB2E34" w:rsidRPr="00FB2E34" w:rsidRDefault="00FB2E34" w:rsidP="00FB2E34"/>
    <w:p w14:paraId="65053311" w14:textId="77777777" w:rsidR="00F56433" w:rsidRPr="00F56433" w:rsidRDefault="00F56433" w:rsidP="00F56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  <w:bookmarkStart w:id="5" w:name="_p4k8t1l0xvv8" w:colFirst="0" w:colLast="0"/>
      <w:bookmarkEnd w:id="5"/>
      <w:r w:rsidRPr="00F56433"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  <w:t>EchoAI/</w:t>
      </w:r>
    </w:p>
    <w:p w14:paraId="13850AC4" w14:textId="460A7F2E" w:rsidR="00F56433" w:rsidRPr="00F56433" w:rsidRDefault="00F56433" w:rsidP="00F56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  <w:r w:rsidRPr="00F56433">
        <w:rPr>
          <w:rFonts w:ascii="MS Gothic" w:eastAsia="MS Gothic" w:hAnsi="MS Gothic" w:cs="MS Gothic" w:hint="eastAsia"/>
          <w:color w:val="000000" w:themeColor="text1"/>
          <w:sz w:val="28"/>
          <w:szCs w:val="28"/>
          <w:lang w:val="en-IN"/>
        </w:rPr>
        <w:t>├</w:t>
      </w:r>
      <w:r w:rsidRPr="00F56433"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  <w:t xml:space="preserve"> app.py                  # Flask backend API</w:t>
      </w:r>
    </w:p>
    <w:p w14:paraId="71FAB0C8" w14:textId="5E8B4F81" w:rsidR="00F56433" w:rsidRPr="00F56433" w:rsidRDefault="00F56433" w:rsidP="00F56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  <w:r w:rsidRPr="00F56433">
        <w:rPr>
          <w:rFonts w:ascii="MS Gothic" w:eastAsia="MS Gothic" w:hAnsi="MS Gothic" w:cs="MS Gothic" w:hint="eastAsia"/>
          <w:color w:val="000000" w:themeColor="text1"/>
          <w:sz w:val="28"/>
          <w:szCs w:val="28"/>
          <w:lang w:val="en-IN"/>
        </w:rPr>
        <w:t>├</w:t>
      </w:r>
      <w:r w:rsidRPr="00F56433"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  <w:t xml:space="preserve"> app_frontend.py         # Streamlit frontend</w:t>
      </w:r>
    </w:p>
    <w:p w14:paraId="395CCF9C" w14:textId="701BB3EA" w:rsidR="00F56433" w:rsidRPr="00F56433" w:rsidRDefault="00F56433" w:rsidP="00F56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  <w:r w:rsidRPr="00F56433">
        <w:rPr>
          <w:rFonts w:ascii="MS Gothic" w:eastAsia="MS Gothic" w:hAnsi="MS Gothic" w:cs="MS Gothic" w:hint="eastAsia"/>
          <w:color w:val="000000" w:themeColor="text1"/>
          <w:sz w:val="28"/>
          <w:szCs w:val="28"/>
          <w:lang w:val="en-IN"/>
        </w:rPr>
        <w:t>├</w:t>
      </w:r>
      <w:r w:rsidRPr="00F56433"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  <w:t>azure_sentiment.py      # Azure sentiment analysis</w:t>
      </w:r>
    </w:p>
    <w:p w14:paraId="38955D54" w14:textId="75D017AF" w:rsidR="00F56433" w:rsidRPr="00F56433" w:rsidRDefault="00F56433" w:rsidP="00F56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  <w:r w:rsidRPr="00F56433">
        <w:rPr>
          <w:rFonts w:ascii="MS Gothic" w:eastAsia="MS Gothic" w:hAnsi="MS Gothic" w:cs="MS Gothic" w:hint="eastAsia"/>
          <w:color w:val="000000" w:themeColor="text1"/>
          <w:sz w:val="28"/>
          <w:szCs w:val="28"/>
          <w:lang w:val="en-IN"/>
        </w:rPr>
        <w:t>├</w:t>
      </w:r>
      <w:r w:rsidRPr="00F56433"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  <w:t>azure_tts.py            # Azure text-to-speech with emotion</w:t>
      </w:r>
    </w:p>
    <w:p w14:paraId="552A2832" w14:textId="14B64E0C" w:rsidR="00F56433" w:rsidRPr="00F56433" w:rsidRDefault="00F56433" w:rsidP="00F56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  <w:r w:rsidRPr="00F56433">
        <w:rPr>
          <w:rFonts w:ascii="MS Gothic" w:eastAsia="MS Gothic" w:hAnsi="MS Gothic" w:cs="MS Gothic" w:hint="eastAsia"/>
          <w:color w:val="000000" w:themeColor="text1"/>
          <w:sz w:val="28"/>
          <w:szCs w:val="28"/>
          <w:lang w:val="en-IN"/>
        </w:rPr>
        <w:t>├</w:t>
      </w:r>
      <w:r w:rsidRPr="00F56433"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  <w:t xml:space="preserve"> openai_response.py      # OpenAI GPT responses</w:t>
      </w:r>
    </w:p>
    <w:p w14:paraId="4D54E758" w14:textId="24FB4BD2" w:rsidR="00F56433" w:rsidRPr="00F56433" w:rsidRDefault="00F56433" w:rsidP="00F56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  <w:r w:rsidRPr="00F56433">
        <w:rPr>
          <w:rFonts w:ascii="MS Gothic" w:eastAsia="MS Gothic" w:hAnsi="MS Gothic" w:cs="MS Gothic" w:hint="eastAsia"/>
          <w:color w:val="000000" w:themeColor="text1"/>
          <w:sz w:val="28"/>
          <w:szCs w:val="28"/>
          <w:lang w:val="en-IN"/>
        </w:rPr>
        <w:t>├</w:t>
      </w:r>
      <w:r w:rsidRPr="00F56433"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  <w:t>config.py               # Environment variables &amp; API creds</w:t>
      </w:r>
    </w:p>
    <w:p w14:paraId="4D3C0B5C" w14:textId="53E20B58" w:rsidR="00F56433" w:rsidRPr="00F56433" w:rsidRDefault="00F56433" w:rsidP="00F56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  <w:r w:rsidRPr="00F56433">
        <w:rPr>
          <w:rFonts w:ascii="MS Gothic" w:eastAsia="MS Gothic" w:hAnsi="MS Gothic" w:cs="MS Gothic" w:hint="eastAsia"/>
          <w:color w:val="000000" w:themeColor="text1"/>
          <w:sz w:val="28"/>
          <w:szCs w:val="28"/>
          <w:lang w:val="en-IN"/>
        </w:rPr>
        <w:t>├</w:t>
      </w:r>
      <w:r w:rsidRPr="00F56433"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  <w:t>requirement.txt         # Project dependencies</w:t>
      </w:r>
    </w:p>
    <w:p w14:paraId="071C8957" w14:textId="37673075" w:rsidR="00FB2E34" w:rsidRDefault="00F56433" w:rsidP="00FB2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  <w:r w:rsidRPr="00F56433">
        <w:rPr>
          <w:rFonts w:ascii="MS Gothic" w:eastAsia="MS Gothic" w:hAnsi="MS Gothic" w:cs="MS Gothic" w:hint="eastAsia"/>
          <w:color w:val="000000" w:themeColor="text1"/>
          <w:sz w:val="28"/>
          <w:szCs w:val="28"/>
          <w:lang w:val="en-IN"/>
        </w:rPr>
        <w:t>├</w:t>
      </w:r>
      <w:r w:rsidRPr="00F56433"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  <w:t>README.md               # Project documentation</w:t>
      </w:r>
    </w:p>
    <w:p w14:paraId="7757DDCD" w14:textId="77777777" w:rsidR="00FB2E34" w:rsidRPr="00FB2E34" w:rsidRDefault="00FB2E34" w:rsidP="00FB2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color w:val="000000" w:themeColor="text1"/>
          <w:sz w:val="28"/>
          <w:szCs w:val="28"/>
          <w:lang w:val="en-IN"/>
        </w:rPr>
      </w:pPr>
    </w:p>
    <w:p w14:paraId="00000035" w14:textId="6EDF49BB" w:rsidR="004B4302" w:rsidRPr="00FB2E34" w:rsidRDefault="00000000">
      <w:pPr>
        <w:pStyle w:val="Heading2"/>
        <w:keepNext w:val="0"/>
        <w:keepLines w:val="0"/>
        <w:spacing w:after="80"/>
        <w:rPr>
          <w:rFonts w:ascii="Calibri Light" w:hAnsi="Calibri Light" w:cs="Calibri Light"/>
          <w:b/>
          <w:color w:val="000000" w:themeColor="text1"/>
        </w:rPr>
      </w:pPr>
      <w:r w:rsidRPr="00FB2E34">
        <w:rPr>
          <w:rFonts w:ascii="Calibri Light" w:hAnsi="Calibri Light" w:cs="Calibri Light"/>
          <w:b/>
          <w:color w:val="000000" w:themeColor="text1"/>
        </w:rPr>
        <w:t>API Endpoints</w:t>
      </w:r>
    </w:p>
    <w:p w14:paraId="00000036" w14:textId="6BFF4D6E" w:rsidR="004B4302" w:rsidRPr="00FB2E34" w:rsidRDefault="00000000" w:rsidP="00FB2E34">
      <w:pPr>
        <w:pStyle w:val="Heading4"/>
        <w:keepNext w:val="0"/>
        <w:keepLines w:val="0"/>
        <w:numPr>
          <w:ilvl w:val="0"/>
          <w:numId w:val="20"/>
        </w:numPr>
        <w:spacing w:before="240" w:after="40"/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</w:pPr>
      <w:bookmarkStart w:id="6" w:name="_8wkrxwmf33ny" w:colFirst="0" w:colLast="0"/>
      <w:bookmarkEnd w:id="6"/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  <w:u w:val="single"/>
        </w:rPr>
        <w:t>analyze_sentiment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  <w:t xml:space="preserve"> (POST)</w:t>
      </w:r>
    </w:p>
    <w:p w14:paraId="00000037" w14:textId="551BDD7B" w:rsidR="004B4302" w:rsidRPr="00FB2E34" w:rsidRDefault="00000000" w:rsidP="00FB2E34">
      <w:pPr>
        <w:spacing w:before="240"/>
        <w:ind w:left="36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Purpose: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This endpoint is designed to analyze the sentiment of user-provided feedback, generate an AI-based response, and synthesize the response into speech. It leverages Azure </w:t>
      </w:r>
      <w:r w:rsidR="00F56433" w:rsidRPr="00FB2E34">
        <w:rPr>
          <w:rFonts w:ascii="Calibri Light" w:hAnsi="Calibri Light" w:cs="Calibri Light"/>
          <w:color w:val="000000" w:themeColor="text1"/>
          <w:sz w:val="28"/>
          <w:szCs w:val="28"/>
        </w:rPr>
        <w:t>AI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Services for sentiment analysis and text-to-speech conversion, as well as the OpenAI API for generating natural language responses.</w:t>
      </w:r>
    </w:p>
    <w:p w14:paraId="1AF41330" w14:textId="77777777" w:rsidR="00FB2E34" w:rsidRDefault="00FB2E34" w:rsidP="00FB2E34">
      <w:pPr>
        <w:spacing w:after="240"/>
        <w:ind w:left="36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</w:p>
    <w:p w14:paraId="0000003C" w14:textId="272FC683" w:rsidR="004B4302" w:rsidRPr="00FB2E34" w:rsidRDefault="00000000" w:rsidP="00FB2E34">
      <w:pPr>
        <w:spacing w:after="240"/>
        <w:ind w:left="36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Response: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Upon successful processing, the endpoint returns a JSON response that includes:</w:t>
      </w:r>
    </w:p>
    <w:p w14:paraId="0000003D" w14:textId="77777777" w:rsidR="004B4302" w:rsidRPr="00FB2E34" w:rsidRDefault="00000000" w:rsidP="00FB2E34">
      <w:pPr>
        <w:numPr>
          <w:ilvl w:val="0"/>
          <w:numId w:val="4"/>
        </w:numPr>
        <w:spacing w:before="240"/>
        <w:ind w:left="144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The overall sentiment (e.g., "positive", "neutral", or "negative"),</w:t>
      </w:r>
    </w:p>
    <w:p w14:paraId="6EB8872C" w14:textId="77777777" w:rsidR="00FB2E34" w:rsidRPr="00FB2E34" w:rsidRDefault="00000000" w:rsidP="00FB2E34">
      <w:pPr>
        <w:numPr>
          <w:ilvl w:val="0"/>
          <w:numId w:val="4"/>
        </w:numPr>
        <w:spacing w:before="240" w:after="240"/>
        <w:ind w:left="144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Detailed confidence scores for each sentiment category, and</w:t>
      </w:r>
    </w:p>
    <w:p w14:paraId="25E6EC65" w14:textId="433F4EA2" w:rsidR="00F56433" w:rsidRPr="00FB2E34" w:rsidRDefault="00000000" w:rsidP="00FB2E34">
      <w:pPr>
        <w:numPr>
          <w:ilvl w:val="0"/>
          <w:numId w:val="4"/>
        </w:numPr>
        <w:spacing w:before="240" w:after="240"/>
        <w:ind w:left="144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The AI-generated response tailored to the analyzed sentiment.</w:t>
      </w:r>
    </w:p>
    <w:p w14:paraId="0000004D" w14:textId="6B0BFF91" w:rsidR="004B4302" w:rsidRDefault="00F56433" w:rsidP="00FB2E34">
      <w:pPr>
        <w:spacing w:before="240" w:after="240"/>
        <w:ind w:left="36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 xml:space="preserve"> </w:t>
      </w:r>
    </w:p>
    <w:p w14:paraId="0000004E" w14:textId="12A9FACB" w:rsidR="004B4302" w:rsidRPr="00FB2E34" w:rsidRDefault="00000000" w:rsidP="00FB2E34">
      <w:pPr>
        <w:pStyle w:val="Heading4"/>
        <w:keepNext w:val="0"/>
        <w:keepLines w:val="0"/>
        <w:numPr>
          <w:ilvl w:val="0"/>
          <w:numId w:val="20"/>
        </w:numPr>
        <w:spacing w:before="240" w:after="40"/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</w:pPr>
      <w:bookmarkStart w:id="7" w:name="_fy7d7ubh3p8v" w:colFirst="0" w:colLast="0"/>
      <w:bookmarkEnd w:id="7"/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  <w:u w:val="single"/>
        </w:rPr>
        <w:lastRenderedPageBreak/>
        <w:t>get_audio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  <w:t xml:space="preserve"> (GET)</w:t>
      </w:r>
    </w:p>
    <w:p w14:paraId="0000004F" w14:textId="77777777" w:rsidR="004B4302" w:rsidRPr="00FB2E34" w:rsidRDefault="00000000" w:rsidP="00FB2E34">
      <w:pPr>
        <w:spacing w:before="240" w:after="240"/>
        <w:ind w:left="36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Purpose: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This endpoint is responsible for serving the audio file (typically named </w:t>
      </w: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response.wav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) that is generated by the Azure Speech Service. The file contains the speech-synthesized version of the AI response.</w:t>
      </w:r>
    </w:p>
    <w:p w14:paraId="00000050" w14:textId="77777777" w:rsidR="004B4302" w:rsidRPr="00FB2E34" w:rsidRDefault="00000000" w:rsidP="00FB2E34">
      <w:pPr>
        <w:spacing w:before="240" w:after="240"/>
        <w:ind w:left="36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Response:</w:t>
      </w:r>
    </w:p>
    <w:p w14:paraId="00000051" w14:textId="77777777" w:rsidR="004B4302" w:rsidRPr="00FB2E34" w:rsidRDefault="00000000" w:rsidP="00FB2E34">
      <w:pPr>
        <w:numPr>
          <w:ilvl w:val="0"/>
          <w:numId w:val="5"/>
        </w:numPr>
        <w:spacing w:before="240"/>
        <w:ind w:left="108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If the audio file is available, the endpoint returns the file in the appropriate audio format.</w:t>
      </w:r>
    </w:p>
    <w:p w14:paraId="6B8A4A3E" w14:textId="1E93BA47" w:rsidR="00F56433" w:rsidRPr="00FB2E34" w:rsidRDefault="00F56433" w:rsidP="00F56433">
      <w:pPr>
        <w:pStyle w:val="Heading2"/>
        <w:keepNext w:val="0"/>
        <w:keepLines w:val="0"/>
        <w:spacing w:after="80"/>
        <w:rPr>
          <w:rFonts w:ascii="Calibri Light" w:hAnsi="Calibri Light" w:cs="Calibri Light"/>
          <w:b/>
          <w:color w:val="000000" w:themeColor="text1"/>
        </w:rPr>
      </w:pPr>
      <w:r w:rsidRPr="00FB2E34">
        <w:rPr>
          <w:rFonts w:ascii="Calibri Light" w:hAnsi="Calibri Light" w:cs="Calibri Light"/>
          <w:b/>
          <w:color w:val="000000" w:themeColor="text1"/>
        </w:rPr>
        <w:t>Scripts</w:t>
      </w:r>
    </w:p>
    <w:p w14:paraId="00000053" w14:textId="77777777" w:rsidR="004B4302" w:rsidRPr="00FB2E34" w:rsidRDefault="00000000" w:rsidP="00FB2E34">
      <w:pPr>
        <w:pStyle w:val="Heading4"/>
        <w:keepNext w:val="0"/>
        <w:keepLines w:val="0"/>
        <w:numPr>
          <w:ilvl w:val="0"/>
          <w:numId w:val="22"/>
        </w:numPr>
        <w:spacing w:before="240" w:after="40"/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</w:pPr>
      <w:bookmarkStart w:id="8" w:name="_bl9a8oflus3z" w:colFirst="0" w:colLast="0"/>
      <w:bookmarkEnd w:id="8"/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  <w:t>app.py</w:t>
      </w:r>
    </w:p>
    <w:p w14:paraId="00000054" w14:textId="77777777" w:rsidR="004B4302" w:rsidRPr="00FB2E34" w:rsidRDefault="00000000" w:rsidP="00654B2E">
      <w:pPr>
        <w:spacing w:before="240" w:after="240"/>
        <w:ind w:left="36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Role: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The </w:t>
      </w: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app.py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module hosts the Flask backend API. It defines the endpoints required for processing user feedback, including sentiment analysis and audio file delivery.</w:t>
      </w:r>
    </w:p>
    <w:p w14:paraId="00000055" w14:textId="77777777" w:rsidR="004B4302" w:rsidRPr="00FB2E34" w:rsidRDefault="00000000" w:rsidP="00FB2E34">
      <w:pPr>
        <w:spacing w:before="240" w:after="240"/>
        <w:ind w:left="36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Key Functions:</w:t>
      </w:r>
    </w:p>
    <w:p w14:paraId="00000056" w14:textId="2526B1A4" w:rsidR="004B4302" w:rsidRPr="00FB2E34" w:rsidRDefault="00000000" w:rsidP="00FB2E34">
      <w:pPr>
        <w:numPr>
          <w:ilvl w:val="0"/>
          <w:numId w:val="11"/>
        </w:numPr>
        <w:spacing w:before="240"/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analyze_sentiment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Manages the complete processing workflow by receiving user feedback, performing sentiment analysis, generating an AI response, and triggering text-to-speech conversion.</w:t>
      </w:r>
    </w:p>
    <w:p w14:paraId="00000057" w14:textId="5879B09A" w:rsidR="004B4302" w:rsidRPr="00FB2E34" w:rsidRDefault="00000000" w:rsidP="00FB2E34">
      <w:pPr>
        <w:numPr>
          <w:ilvl w:val="0"/>
          <w:numId w:val="11"/>
        </w:numPr>
        <w:spacing w:after="240"/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get_audio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Facilitates the delivery of the generated audio file to the frontend.</w:t>
      </w:r>
    </w:p>
    <w:p w14:paraId="00000058" w14:textId="77777777" w:rsidR="004B4302" w:rsidRPr="00FB2E34" w:rsidRDefault="00000000" w:rsidP="00FB2E34">
      <w:pPr>
        <w:pStyle w:val="Heading4"/>
        <w:keepNext w:val="0"/>
        <w:keepLines w:val="0"/>
        <w:numPr>
          <w:ilvl w:val="0"/>
          <w:numId w:val="22"/>
        </w:numPr>
        <w:spacing w:before="240" w:after="40"/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</w:pPr>
      <w:bookmarkStart w:id="9" w:name="_nil9khlvhxae" w:colFirst="0" w:colLast="0"/>
      <w:bookmarkEnd w:id="9"/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  <w:t>app_frontend.py</w:t>
      </w:r>
    </w:p>
    <w:p w14:paraId="00000059" w14:textId="77777777" w:rsidR="004B4302" w:rsidRPr="00FB2E34" w:rsidRDefault="00000000" w:rsidP="00654B2E">
      <w:pPr>
        <w:spacing w:before="240" w:after="240"/>
        <w:ind w:left="36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Role: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The </w:t>
      </w: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app_frontend.py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module implements the Streamlit-based user interface. It serves as the interactive layer where users input their feedback and view the corresponding analysis and response.</w:t>
      </w:r>
    </w:p>
    <w:p w14:paraId="0000005A" w14:textId="77777777" w:rsidR="004B4302" w:rsidRPr="00FB2E34" w:rsidRDefault="00000000" w:rsidP="00FB2E34">
      <w:pPr>
        <w:spacing w:before="240" w:after="240"/>
        <w:ind w:left="36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lastRenderedPageBreak/>
        <w:t>Key Features:</w:t>
      </w:r>
    </w:p>
    <w:p w14:paraId="0000005B" w14:textId="77777777" w:rsidR="004B4302" w:rsidRPr="00FB2E34" w:rsidRDefault="00000000" w:rsidP="00FB2E34">
      <w:pPr>
        <w:numPr>
          <w:ilvl w:val="0"/>
          <w:numId w:val="8"/>
        </w:numPr>
        <w:spacing w:before="240"/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Provides an input text area for user feedback.</w:t>
      </w:r>
    </w:p>
    <w:p w14:paraId="0000005C" w14:textId="77777777" w:rsidR="004B4302" w:rsidRPr="00FB2E34" w:rsidRDefault="00000000" w:rsidP="00FB2E34">
      <w:pPr>
        <w:numPr>
          <w:ilvl w:val="0"/>
          <w:numId w:val="8"/>
        </w:numPr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Submits the feedback to the backend and retrieves sentiment analysis and AI-generated responses.</w:t>
      </w:r>
    </w:p>
    <w:p w14:paraId="0000005D" w14:textId="77777777" w:rsidR="004B4302" w:rsidRPr="00FB2E34" w:rsidRDefault="00000000" w:rsidP="00FB2E34">
      <w:pPr>
        <w:numPr>
          <w:ilvl w:val="0"/>
          <w:numId w:val="8"/>
        </w:numPr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Visualizes the sentiment confidence scores using an interactive </w:t>
      </w:r>
      <w:proofErr w:type="spellStart"/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Plotly</w:t>
      </w:r>
      <w:proofErr w:type="spellEnd"/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pie chart.</w:t>
      </w:r>
    </w:p>
    <w:p w14:paraId="0000005E" w14:textId="77777777" w:rsidR="004B4302" w:rsidRPr="00FB2E34" w:rsidRDefault="00000000" w:rsidP="00FB2E34">
      <w:pPr>
        <w:numPr>
          <w:ilvl w:val="0"/>
          <w:numId w:val="8"/>
        </w:numPr>
        <w:spacing w:after="240"/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Offers functionality to play the synthesized audio response.</w:t>
      </w:r>
    </w:p>
    <w:p w14:paraId="0000005F" w14:textId="77777777" w:rsidR="004B4302" w:rsidRPr="00FB2E34" w:rsidRDefault="00000000" w:rsidP="00FB2E34">
      <w:pPr>
        <w:pStyle w:val="Heading4"/>
        <w:keepNext w:val="0"/>
        <w:keepLines w:val="0"/>
        <w:numPr>
          <w:ilvl w:val="0"/>
          <w:numId w:val="22"/>
        </w:numPr>
        <w:spacing w:before="240" w:after="40"/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</w:pPr>
      <w:bookmarkStart w:id="10" w:name="_x7qi8416nosw" w:colFirst="0" w:colLast="0"/>
      <w:bookmarkEnd w:id="10"/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  <w:t>azure_sentiment.py</w:t>
      </w:r>
    </w:p>
    <w:p w14:paraId="00000060" w14:textId="77777777" w:rsidR="004B4302" w:rsidRPr="00FB2E34" w:rsidRDefault="00000000" w:rsidP="00654B2E">
      <w:pPr>
        <w:spacing w:before="240" w:after="240"/>
        <w:ind w:left="36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Role: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The </w:t>
      </w: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azure_sentiment.py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module interfaces with the Azure Text Analytics API to analyze the sentiment of the provided feedback.</w:t>
      </w:r>
    </w:p>
    <w:p w14:paraId="00000061" w14:textId="77777777" w:rsidR="004B4302" w:rsidRPr="00FB2E34" w:rsidRDefault="00000000" w:rsidP="00FB2E34">
      <w:pPr>
        <w:spacing w:before="240" w:after="240"/>
        <w:ind w:left="36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Key Function:</w:t>
      </w:r>
    </w:p>
    <w:p w14:paraId="7C4857C9" w14:textId="4B3AC32F" w:rsidR="00FB2E34" w:rsidRPr="00FB2E34" w:rsidRDefault="00000000" w:rsidP="00FB2E34">
      <w:pPr>
        <w:numPr>
          <w:ilvl w:val="0"/>
          <w:numId w:val="13"/>
        </w:numPr>
        <w:spacing w:before="240" w:after="240"/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analyze_sentiment</w:t>
      </w:r>
      <w:r w:rsidR="00654B2E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 xml:space="preserve"> </w:t>
      </w: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(feedback)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Processes the input text to determine the overall sentiment and returns associated confidence scores.</w:t>
      </w:r>
      <w:bookmarkStart w:id="11" w:name="_3a7vx99e3cjl" w:colFirst="0" w:colLast="0"/>
      <w:bookmarkEnd w:id="11"/>
    </w:p>
    <w:p w14:paraId="00000063" w14:textId="24556D21" w:rsidR="004B4302" w:rsidRPr="00FB2E34" w:rsidRDefault="00000000" w:rsidP="00FB2E34">
      <w:pPr>
        <w:pStyle w:val="Heading4"/>
        <w:keepNext w:val="0"/>
        <w:keepLines w:val="0"/>
        <w:numPr>
          <w:ilvl w:val="0"/>
          <w:numId w:val="22"/>
        </w:numPr>
        <w:spacing w:before="240" w:after="40"/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  <w:t>azure_tts.py</w:t>
      </w:r>
    </w:p>
    <w:p w14:paraId="00000064" w14:textId="77777777" w:rsidR="004B4302" w:rsidRPr="00FB2E34" w:rsidRDefault="00000000" w:rsidP="00654B2E">
      <w:pPr>
        <w:spacing w:before="240" w:after="240"/>
        <w:ind w:left="36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Role: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This module handles the conversion of text to speech using the Azure Speech Service. It incorporates emotion-based voice selection to enhance the responsiveness of the output.</w:t>
      </w:r>
    </w:p>
    <w:p w14:paraId="00000065" w14:textId="77777777" w:rsidR="004B4302" w:rsidRPr="00FB2E34" w:rsidRDefault="00000000" w:rsidP="00FB2E34">
      <w:pPr>
        <w:spacing w:before="240" w:after="240"/>
        <w:ind w:left="36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Key Functions:</w:t>
      </w:r>
    </w:p>
    <w:p w14:paraId="00000066" w14:textId="285EBA1E" w:rsidR="004B4302" w:rsidRPr="00FB2E34" w:rsidRDefault="00000000" w:rsidP="00FB2E34">
      <w:pPr>
        <w:numPr>
          <w:ilvl w:val="0"/>
          <w:numId w:val="10"/>
        </w:numPr>
        <w:spacing w:before="240"/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proofErr w:type="spellStart"/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text_to_speech</w:t>
      </w:r>
      <w:proofErr w:type="spellEnd"/>
      <w:r w:rsidR="00654B2E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 xml:space="preserve"> </w:t>
      </w: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(text, sentiment, filename="response.wav")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Synthesizes speech from the provided text and saves it as an audio file.</w:t>
      </w:r>
    </w:p>
    <w:p w14:paraId="00000067" w14:textId="5516D4C8" w:rsidR="004B4302" w:rsidRPr="00FB2E34" w:rsidRDefault="00000000" w:rsidP="00FB2E34">
      <w:pPr>
        <w:numPr>
          <w:ilvl w:val="0"/>
          <w:numId w:val="10"/>
        </w:numPr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proofErr w:type="spellStart"/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select_voice</w:t>
      </w:r>
      <w:proofErr w:type="spellEnd"/>
      <w:r w:rsidR="00654B2E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 xml:space="preserve"> </w:t>
      </w: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(sentiment)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Determines the appropriate voice for speech synthesis based on the sentiment of the feedback.</w:t>
      </w:r>
    </w:p>
    <w:p w14:paraId="00000068" w14:textId="342A633E" w:rsidR="004B4302" w:rsidRPr="00FB2E34" w:rsidRDefault="00000000">
      <w:pPr>
        <w:numPr>
          <w:ilvl w:val="0"/>
          <w:numId w:val="10"/>
        </w:numPr>
        <w:spacing w:after="24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lastRenderedPageBreak/>
        <w:t>generate_ssml</w:t>
      </w:r>
      <w:r w:rsid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 xml:space="preserve"> </w:t>
      </w: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(text, sentiment)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Constructs the SSML (Speech Synthesis Markup Language) required for producing emotion-infused speech output.</w:t>
      </w:r>
    </w:p>
    <w:p w14:paraId="00000069" w14:textId="77777777" w:rsidR="004B4302" w:rsidRPr="00FB2E34" w:rsidRDefault="00000000" w:rsidP="00FB2E34">
      <w:pPr>
        <w:pStyle w:val="Heading4"/>
        <w:keepNext w:val="0"/>
        <w:keepLines w:val="0"/>
        <w:numPr>
          <w:ilvl w:val="0"/>
          <w:numId w:val="22"/>
        </w:numPr>
        <w:spacing w:before="240" w:after="40"/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</w:pPr>
      <w:bookmarkStart w:id="12" w:name="_lhb64ahtncu9" w:colFirst="0" w:colLast="0"/>
      <w:bookmarkEnd w:id="12"/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  <w:t>openai_response.py</w:t>
      </w:r>
    </w:p>
    <w:p w14:paraId="0000006A" w14:textId="77777777" w:rsidR="004B4302" w:rsidRPr="00FB2E34" w:rsidRDefault="00000000" w:rsidP="00654B2E">
      <w:pPr>
        <w:spacing w:before="240" w:after="240"/>
        <w:ind w:left="36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Role: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The </w:t>
      </w: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openai_response.py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module is responsible for generating an empathetic and concise AI response based on the analyzed sentiment and the original feedback.</w:t>
      </w:r>
    </w:p>
    <w:p w14:paraId="0000006B" w14:textId="77777777" w:rsidR="004B4302" w:rsidRPr="00FB2E34" w:rsidRDefault="00000000" w:rsidP="00FB2E34">
      <w:pPr>
        <w:spacing w:before="240" w:after="240"/>
        <w:ind w:left="360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Key Function:</w:t>
      </w:r>
    </w:p>
    <w:p w14:paraId="0000006C" w14:textId="75074D38" w:rsidR="004B4302" w:rsidRPr="00FB2E34" w:rsidRDefault="00000000" w:rsidP="00FB2E34">
      <w:pPr>
        <w:numPr>
          <w:ilvl w:val="0"/>
          <w:numId w:val="1"/>
        </w:numPr>
        <w:spacing w:before="240" w:after="240"/>
        <w:ind w:left="1080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get_ai_</w:t>
      </w:r>
      <w:r w:rsidR="00FB2E34"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response (</w:t>
      </w:r>
      <w:r w:rsidRPr="00FB2E34">
        <w:rPr>
          <w:rFonts w:ascii="Calibri Light" w:eastAsia="Roboto Mono" w:hAnsi="Calibri Light" w:cs="Calibri Light"/>
          <w:b/>
          <w:color w:val="000000" w:themeColor="text1"/>
          <w:sz w:val="28"/>
          <w:szCs w:val="28"/>
        </w:rPr>
        <w:t>sentiment, feedback)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Constructs a prompt using the provided feedback and sentiment, and interacts with the OpenAI API to produce a tailored response.</w:t>
      </w:r>
    </w:p>
    <w:p w14:paraId="0000006D" w14:textId="77777777" w:rsidR="004B4302" w:rsidRPr="00FB2E34" w:rsidRDefault="00000000" w:rsidP="00FB2E34">
      <w:pPr>
        <w:pStyle w:val="Heading4"/>
        <w:keepNext w:val="0"/>
        <w:keepLines w:val="0"/>
        <w:numPr>
          <w:ilvl w:val="0"/>
          <w:numId w:val="22"/>
        </w:numPr>
        <w:spacing w:before="240" w:after="40"/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</w:pPr>
      <w:bookmarkStart w:id="13" w:name="_rnetch4alvon" w:colFirst="0" w:colLast="0"/>
      <w:bookmarkEnd w:id="13"/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  <w:u w:val="single"/>
        </w:rPr>
        <w:t>config.py</w:t>
      </w:r>
    </w:p>
    <w:p w14:paraId="0000006E" w14:textId="77777777" w:rsidR="004B4302" w:rsidRPr="00FB2E34" w:rsidRDefault="00000000" w:rsidP="00654B2E">
      <w:pPr>
        <w:spacing w:before="240" w:after="240"/>
        <w:ind w:left="36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Role:</w:t>
      </w: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br/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The </w:t>
      </w: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config.py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module is tasked with loading environment variables and setting the necessary API credentials for both Azure and OpenAI services.</w:t>
      </w:r>
    </w:p>
    <w:p w14:paraId="0000006F" w14:textId="72D6DD26" w:rsidR="004B4302" w:rsidRPr="00FB2E34" w:rsidRDefault="00FB2E34" w:rsidP="00654B2E">
      <w:pPr>
        <w:spacing w:before="240" w:after="240"/>
        <w:ind w:left="360"/>
        <w:jc w:val="both"/>
        <w:rPr>
          <w:rFonts w:ascii="Calibri Light" w:hAnsi="Calibri Light" w:cs="Calibri Light"/>
          <w:b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b/>
          <w:color w:val="000000" w:themeColor="text1"/>
          <w:sz w:val="28"/>
          <w:szCs w:val="28"/>
        </w:rPr>
        <w:t>Key Function:</w:t>
      </w:r>
    </w:p>
    <w:p w14:paraId="00000070" w14:textId="77777777" w:rsidR="004B4302" w:rsidRPr="00FB2E34" w:rsidRDefault="00000000" w:rsidP="00654B2E">
      <w:pPr>
        <w:numPr>
          <w:ilvl w:val="0"/>
          <w:numId w:val="2"/>
        </w:numPr>
        <w:spacing w:before="240"/>
        <w:ind w:left="108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Utilizes the </w:t>
      </w: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python-</w:t>
      </w:r>
      <w:proofErr w:type="spellStart"/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dotenv</w:t>
      </w:r>
      <w:proofErr w:type="spellEnd"/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library to manage configuration from a </w:t>
      </w:r>
      <w:r w:rsidRPr="00FB2E34">
        <w:rPr>
          <w:rFonts w:ascii="Calibri Light" w:eastAsia="Roboto Mono" w:hAnsi="Calibri Light" w:cs="Calibri Light"/>
          <w:color w:val="000000" w:themeColor="text1"/>
          <w:sz w:val="28"/>
          <w:szCs w:val="28"/>
        </w:rPr>
        <w:t>.env</w:t>
      </w: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 xml:space="preserve"> file.</w:t>
      </w:r>
    </w:p>
    <w:p w14:paraId="00000071" w14:textId="77777777" w:rsidR="004B4302" w:rsidRPr="00FB2E34" w:rsidRDefault="00000000" w:rsidP="00654B2E">
      <w:pPr>
        <w:numPr>
          <w:ilvl w:val="0"/>
          <w:numId w:val="2"/>
        </w:numPr>
        <w:spacing w:after="240"/>
        <w:ind w:left="1080"/>
        <w:jc w:val="both"/>
        <w:rPr>
          <w:rFonts w:ascii="Calibri Light" w:hAnsi="Calibri Light" w:cs="Calibri Light"/>
          <w:color w:val="000000" w:themeColor="text1"/>
          <w:sz w:val="28"/>
          <w:szCs w:val="28"/>
        </w:rPr>
      </w:pPr>
      <w:r w:rsidRPr="00FB2E34">
        <w:rPr>
          <w:rFonts w:ascii="Calibri Light" w:hAnsi="Calibri Light" w:cs="Calibri Light"/>
          <w:color w:val="000000" w:themeColor="text1"/>
          <w:sz w:val="28"/>
          <w:szCs w:val="28"/>
        </w:rPr>
        <w:t>Logs detailed error messages if any required API keys or endpoints are missing, ensuring proper configuration for the application.</w:t>
      </w:r>
    </w:p>
    <w:p w14:paraId="00000072" w14:textId="77777777" w:rsidR="004B4302" w:rsidRPr="00FB2E34" w:rsidRDefault="004B4302">
      <w:pPr>
        <w:spacing w:before="240" w:after="240"/>
        <w:rPr>
          <w:rFonts w:ascii="Calibri Light" w:hAnsi="Calibri Light" w:cs="Calibri Light"/>
          <w:color w:val="000000" w:themeColor="text1"/>
          <w:sz w:val="28"/>
          <w:szCs w:val="28"/>
        </w:rPr>
      </w:pPr>
    </w:p>
    <w:p w14:paraId="00000073" w14:textId="77777777" w:rsidR="004B4302" w:rsidRPr="00FB2E34" w:rsidRDefault="004B4302">
      <w:pPr>
        <w:spacing w:before="240" w:after="240"/>
        <w:ind w:firstLine="720"/>
        <w:rPr>
          <w:rFonts w:ascii="Calibri Light" w:hAnsi="Calibri Light" w:cs="Calibri Light"/>
          <w:color w:val="000000" w:themeColor="text1"/>
          <w:sz w:val="28"/>
          <w:szCs w:val="28"/>
        </w:rPr>
      </w:pPr>
    </w:p>
    <w:p w14:paraId="00000074" w14:textId="77777777" w:rsidR="004B4302" w:rsidRPr="00FB2E34" w:rsidRDefault="004B4302">
      <w:pPr>
        <w:spacing w:before="240" w:after="240"/>
        <w:ind w:firstLine="720"/>
        <w:rPr>
          <w:rFonts w:ascii="Calibri Light" w:hAnsi="Calibri Light" w:cs="Calibri Light"/>
          <w:color w:val="000000" w:themeColor="text1"/>
          <w:sz w:val="28"/>
          <w:szCs w:val="28"/>
        </w:rPr>
      </w:pPr>
    </w:p>
    <w:p w14:paraId="00000075" w14:textId="77777777" w:rsidR="004B4302" w:rsidRPr="00FB2E34" w:rsidRDefault="004B4302">
      <w:pPr>
        <w:spacing w:before="240" w:after="240"/>
        <w:ind w:left="720"/>
        <w:rPr>
          <w:rFonts w:ascii="Calibri Light" w:hAnsi="Calibri Light" w:cs="Calibri Light"/>
          <w:color w:val="000000" w:themeColor="text1"/>
          <w:sz w:val="28"/>
          <w:szCs w:val="28"/>
        </w:rPr>
      </w:pPr>
    </w:p>
    <w:p w14:paraId="00000076" w14:textId="77777777" w:rsidR="004B4302" w:rsidRPr="00FB2E34" w:rsidRDefault="004B4302">
      <w:pPr>
        <w:rPr>
          <w:rFonts w:ascii="Calibri Light" w:hAnsi="Calibri Light" w:cs="Calibri Light"/>
          <w:color w:val="000000" w:themeColor="text1"/>
          <w:sz w:val="28"/>
          <w:szCs w:val="28"/>
        </w:rPr>
      </w:pPr>
    </w:p>
    <w:sectPr w:rsidR="004B4302" w:rsidRPr="00FB2E34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FAC1EA" w14:textId="77777777" w:rsidR="003214AD" w:rsidRDefault="003214AD" w:rsidP="003B488C">
      <w:pPr>
        <w:spacing w:line="240" w:lineRule="auto"/>
      </w:pPr>
      <w:r>
        <w:separator/>
      </w:r>
    </w:p>
  </w:endnote>
  <w:endnote w:type="continuationSeparator" w:id="0">
    <w:p w14:paraId="6045B1CC" w14:textId="77777777" w:rsidR="003214AD" w:rsidRDefault="003214AD" w:rsidP="003B48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A216260-6BDA-4BBF-ACB4-8F92CDEC9661}"/>
    <w:embedBold r:id="rId2" w:fontKey="{603B67C9-EBDA-486B-8104-E70806E35C58}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10C38FFC-1205-4E6D-85D1-3E12549FAD23}"/>
    <w:embedBold r:id="rId4" w:fontKey="{E6608945-E227-4CCB-9EBC-48468BEA134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5" w:subsetted="1" w:fontKey="{77D8A506-0AF9-49E2-9FE7-5FE983F136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138644E-3AAD-4495-BCA3-0409B9F1D1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0A09775-0D57-40E5-85DC-101F19009A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935661" w14:textId="77777777" w:rsidR="003214AD" w:rsidRDefault="003214AD" w:rsidP="003B488C">
      <w:pPr>
        <w:spacing w:line="240" w:lineRule="auto"/>
      </w:pPr>
      <w:r>
        <w:separator/>
      </w:r>
    </w:p>
  </w:footnote>
  <w:footnote w:type="continuationSeparator" w:id="0">
    <w:p w14:paraId="5F3F501E" w14:textId="77777777" w:rsidR="003214AD" w:rsidRDefault="003214AD" w:rsidP="003B48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1BC43" w14:textId="106A6F92" w:rsidR="003B488C" w:rsidRPr="003B488C" w:rsidRDefault="003B488C">
    <w:pPr>
      <w:pStyle w:val="Header"/>
      <w:rPr>
        <w:lang w:val="en-IN"/>
      </w:rPr>
    </w:pPr>
    <w:r>
      <w:rPr>
        <w:lang w:val="en-IN"/>
      </w:rPr>
      <w:t>EchoAI</w:t>
    </w:r>
    <w:r>
      <w:rPr>
        <w:lang w:val="en-IN"/>
      </w:rPr>
      <w:tab/>
    </w:r>
    <w:r>
      <w:rPr>
        <w:lang w:val="en-IN"/>
      </w:rPr>
      <w:tab/>
      <w:t>Akshith Rajkumar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C7DE7"/>
    <w:multiLevelType w:val="multilevel"/>
    <w:tmpl w:val="A052D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4612EE"/>
    <w:multiLevelType w:val="multilevel"/>
    <w:tmpl w:val="AB7AD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2F44BF"/>
    <w:multiLevelType w:val="multilevel"/>
    <w:tmpl w:val="3C061C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3E6AFE"/>
    <w:multiLevelType w:val="multilevel"/>
    <w:tmpl w:val="9FDC5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560FB8"/>
    <w:multiLevelType w:val="multilevel"/>
    <w:tmpl w:val="85D24B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44386B"/>
    <w:multiLevelType w:val="multilevel"/>
    <w:tmpl w:val="3620C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A61A0B"/>
    <w:multiLevelType w:val="hybridMultilevel"/>
    <w:tmpl w:val="7F7883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16BCB"/>
    <w:multiLevelType w:val="hybridMultilevel"/>
    <w:tmpl w:val="552CE7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096C11"/>
    <w:multiLevelType w:val="multilevel"/>
    <w:tmpl w:val="3280D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D71D16"/>
    <w:multiLevelType w:val="hybridMultilevel"/>
    <w:tmpl w:val="91748948"/>
    <w:lvl w:ilvl="0" w:tplc="587ABF12">
      <w:start w:val="2"/>
      <w:numFmt w:val="decimal"/>
      <w:lvlText w:val="%1."/>
      <w:lvlJc w:val="left"/>
      <w:pPr>
        <w:ind w:left="720" w:hanging="360"/>
      </w:pPr>
      <w:rPr>
        <w:rFonts w:eastAsia="Roboto Mono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E8654D"/>
    <w:multiLevelType w:val="hybridMultilevel"/>
    <w:tmpl w:val="EF1213B2"/>
    <w:lvl w:ilvl="0" w:tplc="587ABF12">
      <w:start w:val="2"/>
      <w:numFmt w:val="decimal"/>
      <w:lvlText w:val="%1."/>
      <w:lvlJc w:val="left"/>
      <w:pPr>
        <w:ind w:left="720" w:hanging="360"/>
      </w:pPr>
      <w:rPr>
        <w:rFonts w:eastAsia="Roboto Mono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2270B2"/>
    <w:multiLevelType w:val="hybridMultilevel"/>
    <w:tmpl w:val="ADC4EA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407432"/>
    <w:multiLevelType w:val="multilevel"/>
    <w:tmpl w:val="E4ECF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EF2F75"/>
    <w:multiLevelType w:val="hybridMultilevel"/>
    <w:tmpl w:val="ADC4EA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55530"/>
    <w:multiLevelType w:val="hybridMultilevel"/>
    <w:tmpl w:val="970423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3E3470"/>
    <w:multiLevelType w:val="hybridMultilevel"/>
    <w:tmpl w:val="D69C9F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A37A27"/>
    <w:multiLevelType w:val="multilevel"/>
    <w:tmpl w:val="038097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1F36B04"/>
    <w:multiLevelType w:val="multilevel"/>
    <w:tmpl w:val="B1A23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6227496"/>
    <w:multiLevelType w:val="multilevel"/>
    <w:tmpl w:val="C11A7C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7445C1D"/>
    <w:multiLevelType w:val="multilevel"/>
    <w:tmpl w:val="1C1242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B24BBE"/>
    <w:multiLevelType w:val="multilevel"/>
    <w:tmpl w:val="EB98A5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1273F5A"/>
    <w:multiLevelType w:val="multilevel"/>
    <w:tmpl w:val="66A430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01614363">
    <w:abstractNumId w:val="12"/>
  </w:num>
  <w:num w:numId="2" w16cid:durableId="1153445648">
    <w:abstractNumId w:val="0"/>
  </w:num>
  <w:num w:numId="3" w16cid:durableId="167644733">
    <w:abstractNumId w:val="20"/>
  </w:num>
  <w:num w:numId="4" w16cid:durableId="609894432">
    <w:abstractNumId w:val="1"/>
  </w:num>
  <w:num w:numId="5" w16cid:durableId="1585918932">
    <w:abstractNumId w:val="4"/>
  </w:num>
  <w:num w:numId="6" w16cid:durableId="816264512">
    <w:abstractNumId w:val="3"/>
  </w:num>
  <w:num w:numId="7" w16cid:durableId="1054085443">
    <w:abstractNumId w:val="19"/>
  </w:num>
  <w:num w:numId="8" w16cid:durableId="2034989507">
    <w:abstractNumId w:val="18"/>
  </w:num>
  <w:num w:numId="9" w16cid:durableId="2046825688">
    <w:abstractNumId w:val="8"/>
  </w:num>
  <w:num w:numId="10" w16cid:durableId="913197654">
    <w:abstractNumId w:val="16"/>
  </w:num>
  <w:num w:numId="11" w16cid:durableId="790200308">
    <w:abstractNumId w:val="5"/>
  </w:num>
  <w:num w:numId="12" w16cid:durableId="1568302797">
    <w:abstractNumId w:val="17"/>
  </w:num>
  <w:num w:numId="13" w16cid:durableId="1269236211">
    <w:abstractNumId w:val="2"/>
  </w:num>
  <w:num w:numId="14" w16cid:durableId="1535458458">
    <w:abstractNumId w:val="21"/>
  </w:num>
  <w:num w:numId="15" w16cid:durableId="1605571128">
    <w:abstractNumId w:val="6"/>
  </w:num>
  <w:num w:numId="16" w16cid:durableId="382867739">
    <w:abstractNumId w:val="15"/>
  </w:num>
  <w:num w:numId="17" w16cid:durableId="1708024572">
    <w:abstractNumId w:val="7"/>
  </w:num>
  <w:num w:numId="18" w16cid:durableId="225258983">
    <w:abstractNumId w:val="9"/>
  </w:num>
  <w:num w:numId="19" w16cid:durableId="1092703819">
    <w:abstractNumId w:val="10"/>
  </w:num>
  <w:num w:numId="20" w16cid:durableId="1366562219">
    <w:abstractNumId w:val="11"/>
  </w:num>
  <w:num w:numId="21" w16cid:durableId="1692949435">
    <w:abstractNumId w:val="14"/>
  </w:num>
  <w:num w:numId="22" w16cid:durableId="15312569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302"/>
    <w:rsid w:val="00224135"/>
    <w:rsid w:val="003214AD"/>
    <w:rsid w:val="003B488C"/>
    <w:rsid w:val="004B4302"/>
    <w:rsid w:val="005B3F23"/>
    <w:rsid w:val="00654B2E"/>
    <w:rsid w:val="00F56433"/>
    <w:rsid w:val="00FB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2F7E1"/>
  <w15:docId w15:val="{82847F31-FDCF-467C-9F0E-9D083DEC3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B3F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564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433"/>
    <w:rPr>
      <w:rFonts w:ascii="Courier New" w:eastAsia="Times New Roman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F5643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56433"/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B488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88C"/>
  </w:style>
  <w:style w:type="paragraph" w:styleId="Footer">
    <w:name w:val="footer"/>
    <w:basedOn w:val="Normal"/>
    <w:link w:val="FooterChar"/>
    <w:uiPriority w:val="99"/>
    <w:unhideWhenUsed/>
    <w:rsid w:val="003B488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5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Akshith Rajkumar</cp:lastModifiedBy>
  <cp:revision>3</cp:revision>
  <dcterms:created xsi:type="dcterms:W3CDTF">2025-02-02T22:44:00Z</dcterms:created>
  <dcterms:modified xsi:type="dcterms:W3CDTF">2025-02-02T23:17:00Z</dcterms:modified>
</cp:coreProperties>
</file>