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C0250" w14:textId="77777777" w:rsidR="00A661CC" w:rsidRDefault="00A661CC">
      <w:pPr>
        <w:spacing w:before="60" w:after="60"/>
      </w:pPr>
    </w:p>
    <w:p w14:paraId="7A619C5D" w14:textId="77777777" w:rsidR="00A661CC" w:rsidRDefault="00A661CC">
      <w:pPr>
        <w:spacing w:before="60" w:after="60"/>
      </w:pPr>
    </w:p>
    <w:p w14:paraId="0DB88BCE" w14:textId="77777777" w:rsidR="00A661CC" w:rsidRDefault="00A661CC">
      <w:pPr>
        <w:spacing w:before="60" w:after="60"/>
      </w:pPr>
    </w:p>
    <w:p w14:paraId="7BD82697" w14:textId="77777777" w:rsidR="00A661CC" w:rsidRDefault="00000000">
      <w:pPr>
        <w:spacing w:after="80"/>
        <w:jc w:val="center"/>
      </w:pPr>
      <w:r>
        <w:rPr>
          <w:b/>
          <w:bCs/>
          <w:color w:val="1F5C99"/>
          <w:sz w:val="56"/>
          <w:szCs w:val="56"/>
        </w:rPr>
        <w:t>Customer Cohort &amp;</w:t>
      </w:r>
    </w:p>
    <w:p w14:paraId="2E4D5702" w14:textId="77777777" w:rsidR="00A661CC" w:rsidRDefault="00000000">
      <w:pPr>
        <w:spacing w:after="200"/>
        <w:jc w:val="center"/>
      </w:pPr>
      <w:r>
        <w:rPr>
          <w:b/>
          <w:bCs/>
          <w:color w:val="1F5C99"/>
          <w:sz w:val="56"/>
          <w:szCs w:val="56"/>
        </w:rPr>
        <w:t>Retention Analysis</w:t>
      </w:r>
    </w:p>
    <w:p w14:paraId="680FADC8" w14:textId="77777777" w:rsidR="00A661CC" w:rsidRDefault="00000000">
      <w:pPr>
        <w:spacing w:after="80"/>
        <w:jc w:val="center"/>
      </w:pPr>
      <w:r>
        <w:rPr>
          <w:color w:val="555555"/>
          <w:sz w:val="26"/>
          <w:szCs w:val="26"/>
        </w:rPr>
        <w:t>PostgreSQL Project Documentation</w:t>
      </w:r>
    </w:p>
    <w:p w14:paraId="3C8ACB7D" w14:textId="77777777" w:rsidR="00A661CC" w:rsidRDefault="00000000">
      <w:pPr>
        <w:spacing w:after="80"/>
        <w:jc w:val="center"/>
      </w:pPr>
      <w:r>
        <w:rPr>
          <w:color w:val="888888"/>
        </w:rPr>
        <w:t xml:space="preserve">Project </w:t>
      </w:r>
      <w:proofErr w:type="gramStart"/>
      <w:r>
        <w:rPr>
          <w:color w:val="888888"/>
        </w:rPr>
        <w:t>04  |</w:t>
      </w:r>
      <w:proofErr w:type="gramEnd"/>
      <w:r>
        <w:rPr>
          <w:color w:val="888888"/>
        </w:rPr>
        <w:t xml:space="preserve">  Retail </w:t>
      </w:r>
      <w:proofErr w:type="gramStart"/>
      <w:r>
        <w:rPr>
          <w:color w:val="888888"/>
        </w:rPr>
        <w:t>Analytics  |</w:t>
      </w:r>
      <w:proofErr w:type="gramEnd"/>
      <w:r>
        <w:rPr>
          <w:color w:val="888888"/>
        </w:rPr>
        <w:t xml:space="preserve">  Intermediate Level</w:t>
      </w:r>
    </w:p>
    <w:p w14:paraId="6B594A8B" w14:textId="545DD239" w:rsidR="00E5627C" w:rsidRPr="00E5627C" w:rsidRDefault="00000000" w:rsidP="00E5627C">
      <w:pPr>
        <w:spacing w:after="80"/>
        <w:jc w:val="center"/>
        <w:rPr>
          <w:b/>
          <w:bCs/>
          <w:color w:val="AAAAAA"/>
          <w:sz w:val="20"/>
          <w:szCs w:val="20"/>
        </w:rPr>
      </w:pPr>
      <w:r>
        <w:rPr>
          <w:color w:val="AAAAAA"/>
          <w:sz w:val="20"/>
          <w:szCs w:val="20"/>
        </w:rPr>
        <w:t xml:space="preserve">Database: </w:t>
      </w:r>
      <w:proofErr w:type="spellStart"/>
      <w:r>
        <w:rPr>
          <w:color w:val="AAAAAA"/>
          <w:sz w:val="20"/>
          <w:szCs w:val="20"/>
        </w:rPr>
        <w:t>retail_db_</w:t>
      </w:r>
      <w:proofErr w:type="gramStart"/>
      <w:r>
        <w:rPr>
          <w:color w:val="AAAAAA"/>
          <w:sz w:val="20"/>
          <w:szCs w:val="20"/>
        </w:rPr>
        <w:t>new</w:t>
      </w:r>
      <w:proofErr w:type="spellEnd"/>
      <w:r>
        <w:rPr>
          <w:color w:val="AAAAAA"/>
          <w:sz w:val="20"/>
          <w:szCs w:val="20"/>
        </w:rPr>
        <w:t xml:space="preserve">  |</w:t>
      </w:r>
      <w:proofErr w:type="gramEnd"/>
      <w:r>
        <w:rPr>
          <w:color w:val="AAAAAA"/>
          <w:sz w:val="20"/>
          <w:szCs w:val="20"/>
        </w:rPr>
        <w:t xml:space="preserve">  </w:t>
      </w:r>
      <w:r w:rsidR="00E5627C" w:rsidRPr="00E5627C">
        <w:rPr>
          <w:b/>
          <w:bCs/>
          <w:color w:val="AAAAAA"/>
          <w:sz w:val="20"/>
          <w:szCs w:val="20"/>
        </w:rPr>
        <w:t>E-Commerce Data</w:t>
      </w:r>
      <w:r w:rsidR="00E5627C">
        <w:rPr>
          <w:b/>
          <w:bCs/>
          <w:color w:val="AAAAAA"/>
          <w:sz w:val="20"/>
          <w:szCs w:val="20"/>
        </w:rPr>
        <w:t>set</w:t>
      </w:r>
    </w:p>
    <w:p w14:paraId="1D8595E7" w14:textId="77777777" w:rsidR="00A661CC" w:rsidRDefault="00A661CC">
      <w:pPr>
        <w:spacing w:before="60" w:after="60"/>
      </w:pPr>
    </w:p>
    <w:p w14:paraId="28D493AA" w14:textId="66AF8BD4" w:rsidR="00A661CC" w:rsidRDefault="00E5627C">
      <w:pPr>
        <w:spacing w:before="60" w:after="60"/>
      </w:pPr>
      <w:r>
        <w:t xml:space="preserve">                                                                                                         </w:t>
      </w:r>
      <w:proofErr w:type="gramStart"/>
      <w:r>
        <w:t>Author :</w:t>
      </w:r>
      <w:proofErr w:type="spellStart"/>
      <w:r>
        <w:t>Munnanuri</w:t>
      </w:r>
      <w:proofErr w:type="spellEnd"/>
      <w:proofErr w:type="gramEnd"/>
      <w:r>
        <w:t xml:space="preserve"> Akshitha</w:t>
      </w:r>
    </w:p>
    <w:p w14:paraId="7E31A4F0" w14:textId="77777777" w:rsidR="00A661CC" w:rsidRDefault="00A661CC">
      <w:pPr>
        <w:pBdr>
          <w:bottom w:val="single" w:sz="4" w:space="1" w:color="CCCCCC"/>
        </w:pBdr>
        <w:spacing w:before="160" w:after="160"/>
      </w:pPr>
    </w:p>
    <w:p w14:paraId="519196A1" w14:textId="77777777" w:rsidR="00A661CC" w:rsidRDefault="00000000">
      <w:pPr>
        <w:pStyle w:val="Heading1"/>
      </w:pPr>
      <w:r>
        <w:t>1. Project Overview</w:t>
      </w:r>
    </w:p>
    <w:p w14:paraId="594C79AD" w14:textId="77777777" w:rsidR="00A661CC" w:rsidRDefault="00000000">
      <w:pPr>
        <w:spacing w:before="60" w:after="80"/>
      </w:pPr>
      <w:r>
        <w:t>This project performs a cohort retention analysis on the UCI Online Retail dataset. The goal is to track what percentage of customers who made their first purchase in a given month continue to purchase in subsequent months — revealing long-term loyalty and churn patterns.</w:t>
      </w:r>
    </w:p>
    <w:p w14:paraId="65E4BDDC" w14:textId="77777777" w:rsidR="00A661CC" w:rsidRDefault="00A661CC">
      <w:pPr>
        <w:spacing w:before="60" w:after="60"/>
      </w:pPr>
    </w:p>
    <w:p w14:paraId="13547CDD" w14:textId="77777777" w:rsidR="00A661CC" w:rsidRDefault="00000000">
      <w:pPr>
        <w:pStyle w:val="Heading2"/>
      </w:pPr>
      <w:r>
        <w:t>Problem Statement</w:t>
      </w:r>
    </w:p>
    <w:p w14:paraId="2B46D8E4" w14:textId="77777777" w:rsidR="00A661CC" w:rsidRDefault="00000000">
      <w:pPr>
        <w:pBdr>
          <w:left w:val="single" w:sz="16" w:space="10" w:color="2E75B6"/>
        </w:pBdr>
        <w:shd w:val="clear" w:color="auto" w:fill="EEF4FF"/>
        <w:spacing w:before="80" w:after="120"/>
      </w:pPr>
      <w:r>
        <w:rPr>
          <w:i/>
          <w:iCs/>
          <w:color w:val="1F5C99"/>
        </w:rPr>
        <w:t>Which acquisition cohorts retain customers best, and at what month do most customers churn?</w:t>
      </w:r>
    </w:p>
    <w:p w14:paraId="57FB7BEB" w14:textId="77777777" w:rsidR="00A661CC" w:rsidRDefault="00A661CC">
      <w:pPr>
        <w:spacing w:before="60" w:after="60"/>
      </w:pPr>
    </w:p>
    <w:p w14:paraId="65CDBF16" w14:textId="77777777" w:rsidR="00A661CC" w:rsidRDefault="00000000">
      <w:pPr>
        <w:pStyle w:val="Heading2"/>
      </w:pPr>
      <w:r>
        <w:t>Key Skills Demonstrated</w:t>
      </w:r>
    </w:p>
    <w:p w14:paraId="21288B3B" w14:textId="77777777" w:rsidR="00A661CC" w:rsidRDefault="00A661C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A661CC" w14:paraId="53F7563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20EA" w14:textId="77777777" w:rsidR="00A661CC" w:rsidRDefault="00000000">
            <w:r>
              <w:rPr>
                <w:b/>
                <w:bCs/>
                <w:color w:val="FFFFFF"/>
                <w:sz w:val="20"/>
                <w:szCs w:val="20"/>
              </w:rPr>
              <w:t>SQL Concept</w:t>
            </w:r>
          </w:p>
        </w:tc>
        <w:tc>
          <w:tcPr>
            <w:tcW w:w="51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5799D" w14:textId="77777777" w:rsidR="00A661CC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Is Used</w:t>
            </w:r>
          </w:p>
        </w:tc>
      </w:tr>
      <w:tr w:rsidR="00A661CC" w14:paraId="0D3679F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4A366" w14:textId="77777777" w:rsidR="00A661CC" w:rsidRDefault="00000000">
            <w:r>
              <w:rPr>
                <w:color w:val="222222"/>
                <w:sz w:val="20"/>
                <w:szCs w:val="20"/>
              </w:rPr>
              <w:t>DATE_</w:t>
            </w:r>
            <w:proofErr w:type="gramStart"/>
            <w:r>
              <w:rPr>
                <w:color w:val="222222"/>
                <w:sz w:val="20"/>
                <w:szCs w:val="20"/>
              </w:rPr>
              <w:t>TRUNC(</w:t>
            </w:r>
            <w:proofErr w:type="gramEnd"/>
            <w:r>
              <w:rPr>
                <w:color w:val="222222"/>
                <w:sz w:val="20"/>
                <w:szCs w:val="20"/>
              </w:rPr>
              <w:t>'month', ...)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D6B33" w14:textId="77777777" w:rsidR="00A661CC" w:rsidRDefault="00000000">
            <w:r>
              <w:rPr>
                <w:color w:val="222222"/>
                <w:sz w:val="20"/>
                <w:szCs w:val="20"/>
              </w:rPr>
              <w:t>Groups invoice dates into monthly buckets for cohort assignment</w:t>
            </w:r>
          </w:p>
        </w:tc>
      </w:tr>
      <w:tr w:rsidR="00A661CC" w14:paraId="47CE95C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2BF7D" w14:textId="77777777" w:rsidR="00A661CC" w:rsidRDefault="00000000">
            <w:proofErr w:type="gramStart"/>
            <w:r>
              <w:rPr>
                <w:color w:val="222222"/>
                <w:sz w:val="20"/>
                <w:szCs w:val="20"/>
              </w:rPr>
              <w:t>MIN(</w:t>
            </w:r>
            <w:proofErr w:type="gramEnd"/>
            <w:r>
              <w:rPr>
                <w:color w:val="222222"/>
                <w:sz w:val="20"/>
                <w:szCs w:val="20"/>
              </w:rPr>
              <w:t>) + GROUP BY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923C8" w14:textId="77777777" w:rsidR="00A661CC" w:rsidRDefault="00000000">
            <w:r>
              <w:rPr>
                <w:color w:val="222222"/>
                <w:sz w:val="20"/>
                <w:szCs w:val="20"/>
              </w:rPr>
              <w:t>Finds the earliest purchase date per customer — the acquisition month</w:t>
            </w:r>
          </w:p>
        </w:tc>
      </w:tr>
      <w:tr w:rsidR="00A661CC" w14:paraId="7D31845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50999" w14:textId="77777777" w:rsidR="00A661CC" w:rsidRDefault="00000000">
            <w:r>
              <w:rPr>
                <w:color w:val="222222"/>
                <w:sz w:val="20"/>
                <w:szCs w:val="20"/>
              </w:rPr>
              <w:t>CTE (WITH clause)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E1AA8" w14:textId="77777777" w:rsidR="00A661CC" w:rsidRDefault="00000000">
            <w:r>
              <w:rPr>
                <w:color w:val="222222"/>
                <w:sz w:val="20"/>
                <w:szCs w:val="20"/>
              </w:rPr>
              <w:t>Breaks the complex multi-step logic into clean, readable named steps</w:t>
            </w:r>
          </w:p>
        </w:tc>
      </w:tr>
      <w:tr w:rsidR="00A661CC" w14:paraId="7AFE9EE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EA0E5" w14:textId="77777777" w:rsidR="00A661CC" w:rsidRDefault="00000000">
            <w:proofErr w:type="spellStart"/>
            <w:r>
              <w:rPr>
                <w:color w:val="222222"/>
                <w:sz w:val="20"/>
                <w:szCs w:val="20"/>
              </w:rPr>
              <w:t>Self JOIN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F6050" w14:textId="77777777" w:rsidR="00A661CC" w:rsidRDefault="00000000">
            <w:r>
              <w:rPr>
                <w:color w:val="222222"/>
                <w:sz w:val="20"/>
                <w:szCs w:val="20"/>
              </w:rPr>
              <w:t xml:space="preserve">Joins the </w:t>
            </w:r>
            <w:proofErr w:type="spellStart"/>
            <w:r>
              <w:rPr>
                <w:color w:val="222222"/>
                <w:sz w:val="20"/>
                <w:szCs w:val="20"/>
              </w:rPr>
              <w:t>first_purchase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CTE back to all transactions per customer</w:t>
            </w:r>
          </w:p>
        </w:tc>
      </w:tr>
      <w:tr w:rsidR="00A661CC" w14:paraId="3111C4F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3B6FA" w14:textId="77777777" w:rsidR="00A661CC" w:rsidRDefault="00000000">
            <w:r>
              <w:rPr>
                <w:color w:val="222222"/>
                <w:sz w:val="20"/>
                <w:szCs w:val="20"/>
              </w:rPr>
              <w:t>CASE WHEN pivoting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F5663" w14:textId="77777777" w:rsidR="00A661CC" w:rsidRDefault="00000000">
            <w:r>
              <w:rPr>
                <w:color w:val="222222"/>
                <w:sz w:val="20"/>
                <w:szCs w:val="20"/>
              </w:rPr>
              <w:t>Turns long-format cohort rows into a wide retention matrix</w:t>
            </w:r>
          </w:p>
        </w:tc>
      </w:tr>
      <w:tr w:rsidR="00A661CC" w14:paraId="70A3121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2FFE" w14:textId="77777777" w:rsidR="00A661CC" w:rsidRDefault="00000000">
            <w:r>
              <w:rPr>
                <w:color w:val="222222"/>
                <w:sz w:val="20"/>
                <w:szCs w:val="20"/>
              </w:rPr>
              <w:t>DATE_PART arithmetic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3EB34" w14:textId="77777777" w:rsidR="00A661CC" w:rsidRDefault="00000000">
            <w:r>
              <w:rPr>
                <w:color w:val="222222"/>
                <w:sz w:val="20"/>
                <w:szCs w:val="20"/>
              </w:rPr>
              <w:t>Calculates exact number of months between two timestamps</w:t>
            </w:r>
          </w:p>
        </w:tc>
      </w:tr>
      <w:tr w:rsidR="00A661CC" w14:paraId="34A94CE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AD5C7" w14:textId="77777777" w:rsidR="00A661CC" w:rsidRDefault="00000000">
            <w:proofErr w:type="gramStart"/>
            <w:r>
              <w:rPr>
                <w:color w:val="222222"/>
                <w:sz w:val="20"/>
                <w:szCs w:val="20"/>
              </w:rPr>
              <w:lastRenderedPageBreak/>
              <w:t>ROUND(</w:t>
            </w:r>
            <w:proofErr w:type="gramEnd"/>
            <w:r>
              <w:rPr>
                <w:color w:val="222222"/>
                <w:sz w:val="20"/>
                <w:szCs w:val="20"/>
              </w:rPr>
              <w:t>100.0 * ...)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7F4DB" w14:textId="77777777" w:rsidR="00A661CC" w:rsidRDefault="00000000">
            <w:r>
              <w:rPr>
                <w:color w:val="222222"/>
                <w:sz w:val="20"/>
                <w:szCs w:val="20"/>
              </w:rPr>
              <w:t>Computes percentage retention without integer division truncation</w:t>
            </w:r>
          </w:p>
        </w:tc>
      </w:tr>
    </w:tbl>
    <w:p w14:paraId="5DF8F1FE" w14:textId="77777777" w:rsidR="00A661CC" w:rsidRDefault="00A661CC">
      <w:pPr>
        <w:spacing w:before="60" w:after="60"/>
      </w:pPr>
    </w:p>
    <w:p w14:paraId="32688B92" w14:textId="77777777" w:rsidR="00A661CC" w:rsidRDefault="00A661CC">
      <w:pPr>
        <w:spacing w:before="60" w:after="60"/>
      </w:pPr>
    </w:p>
    <w:p w14:paraId="6FBF21E6" w14:textId="77777777" w:rsidR="00A661CC" w:rsidRDefault="00A661CC">
      <w:pPr>
        <w:pBdr>
          <w:bottom w:val="single" w:sz="4" w:space="1" w:color="CCCCCC"/>
        </w:pBdr>
        <w:spacing w:before="160" w:after="160"/>
      </w:pPr>
    </w:p>
    <w:p w14:paraId="128467CC" w14:textId="77777777" w:rsidR="00A661CC" w:rsidRDefault="00000000">
      <w:pPr>
        <w:pStyle w:val="Heading1"/>
      </w:pPr>
      <w:r>
        <w:t>2. Dataset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661CC" w14:paraId="23DBB4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EBEAB" w14:textId="77777777" w:rsidR="00A661CC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5A3DB" w14:textId="77777777" w:rsidR="00A661C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661CC" w14:paraId="44C95A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E8464" w14:textId="77777777" w:rsidR="00A661CC" w:rsidRDefault="00000000">
            <w:r>
              <w:rPr>
                <w:color w:val="222222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9D04F" w14:textId="77777777" w:rsidR="00A661CC" w:rsidRDefault="00000000">
            <w:r>
              <w:rPr>
                <w:color w:val="222222"/>
                <w:sz w:val="20"/>
                <w:szCs w:val="20"/>
              </w:rPr>
              <w:t>UCI Online Retail Dataset</w:t>
            </w:r>
          </w:p>
        </w:tc>
      </w:tr>
      <w:tr w:rsidR="00A661CC" w14:paraId="114EA5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F2AB" w14:textId="77777777" w:rsidR="00A661CC" w:rsidRDefault="00000000">
            <w:r>
              <w:rPr>
                <w:color w:val="222222"/>
                <w:sz w:val="20"/>
                <w:szCs w:val="20"/>
              </w:rPr>
              <w:t>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7712" w14:textId="77777777" w:rsidR="00A661CC" w:rsidRDefault="00000000">
            <w:r>
              <w:rPr>
                <w:color w:val="222222"/>
                <w:sz w:val="20"/>
                <w:szCs w:val="20"/>
              </w:rPr>
              <w:t>Kaggle — carrie1/ecommerce-data</w:t>
            </w:r>
          </w:p>
        </w:tc>
      </w:tr>
      <w:tr w:rsidR="00A661CC" w14:paraId="397F0C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4E0E3" w14:textId="77777777" w:rsidR="00A661CC" w:rsidRDefault="00000000">
            <w:r>
              <w:rPr>
                <w:color w:val="222222"/>
                <w:sz w:val="20"/>
                <w:szCs w:val="20"/>
              </w:rPr>
              <w:t>Total Rows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416E4" w14:textId="77777777" w:rsidR="00A661CC" w:rsidRDefault="00000000">
            <w:r>
              <w:rPr>
                <w:color w:val="222222"/>
                <w:sz w:val="20"/>
                <w:szCs w:val="20"/>
              </w:rPr>
              <w:t>~541,909 transactions</w:t>
            </w:r>
          </w:p>
        </w:tc>
      </w:tr>
      <w:tr w:rsidR="00A661CC" w14:paraId="02F20A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D7BA0" w14:textId="77777777" w:rsidR="00A661CC" w:rsidRDefault="00000000">
            <w:r>
              <w:rPr>
                <w:color w:val="222222"/>
                <w:sz w:val="20"/>
                <w:szCs w:val="20"/>
              </w:rPr>
              <w:t>Time Period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C9877" w14:textId="77777777" w:rsidR="00A661CC" w:rsidRDefault="00000000">
            <w:r>
              <w:rPr>
                <w:color w:val="222222"/>
                <w:sz w:val="20"/>
                <w:szCs w:val="20"/>
              </w:rPr>
              <w:t>December 2010 to December 2011</w:t>
            </w:r>
          </w:p>
        </w:tc>
      </w:tr>
      <w:tr w:rsidR="00A661CC" w14:paraId="29A48F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7281" w14:textId="77777777" w:rsidR="00A661CC" w:rsidRDefault="00000000">
            <w:r>
              <w:rPr>
                <w:color w:val="222222"/>
                <w:sz w:val="20"/>
                <w:szCs w:val="20"/>
              </w:rPr>
              <w:t>Geography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28C7D" w14:textId="77777777" w:rsidR="00A661CC" w:rsidRDefault="00000000">
            <w:r>
              <w:rPr>
                <w:color w:val="222222"/>
                <w:sz w:val="20"/>
                <w:szCs w:val="20"/>
              </w:rPr>
              <w:t>Primarily UK-based retailer, 38 countries</w:t>
            </w:r>
          </w:p>
        </w:tc>
      </w:tr>
      <w:tr w:rsidR="00A661CC" w14:paraId="771B46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46279" w14:textId="77777777" w:rsidR="00A661CC" w:rsidRDefault="00000000">
            <w:r>
              <w:rPr>
                <w:color w:val="222222"/>
                <w:sz w:val="20"/>
                <w:szCs w:val="20"/>
              </w:rPr>
              <w:t>Encoding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2823E" w14:textId="77777777" w:rsidR="00A661CC" w:rsidRDefault="00000000">
            <w:r>
              <w:rPr>
                <w:color w:val="222222"/>
                <w:sz w:val="20"/>
                <w:szCs w:val="20"/>
              </w:rPr>
              <w:t>LATIN1 (contains GBP pound sign character)</w:t>
            </w:r>
          </w:p>
        </w:tc>
      </w:tr>
    </w:tbl>
    <w:p w14:paraId="6C6DD095" w14:textId="77777777" w:rsidR="00A661CC" w:rsidRDefault="00A661CC">
      <w:pPr>
        <w:spacing w:before="60" w:after="60"/>
      </w:pPr>
    </w:p>
    <w:p w14:paraId="4BE7C3A9" w14:textId="77777777" w:rsidR="00A661CC" w:rsidRDefault="00000000">
      <w:pPr>
        <w:pStyle w:val="Heading2"/>
      </w:pPr>
      <w:r>
        <w:t>Column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A661CC" w14:paraId="4C016E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1B04" w14:textId="77777777" w:rsidR="00A661C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B1C27" w14:textId="77777777" w:rsidR="00A661C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3EABE" w14:textId="77777777" w:rsidR="00A661C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661CC" w14:paraId="4CF422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5A7DB" w14:textId="77777777" w:rsidR="00A661CC" w:rsidRDefault="00000000">
            <w:proofErr w:type="spellStart"/>
            <w:r>
              <w:rPr>
                <w:color w:val="222222"/>
                <w:sz w:val="20"/>
                <w:szCs w:val="20"/>
              </w:rPr>
              <w:t>invoice_no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641D" w14:textId="77777777" w:rsidR="00A661CC" w:rsidRDefault="00000000">
            <w:proofErr w:type="gramStart"/>
            <w:r>
              <w:rPr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color w:val="222222"/>
                <w:sz w:val="20"/>
                <w:szCs w:val="20"/>
              </w:rPr>
              <w:t>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E6137" w14:textId="77777777" w:rsidR="00A661CC" w:rsidRDefault="00000000">
            <w:r>
              <w:rPr>
                <w:color w:val="222222"/>
                <w:sz w:val="20"/>
                <w:szCs w:val="20"/>
              </w:rPr>
              <w:t>Invoice number. Starts with 'C' for cancellations</w:t>
            </w:r>
          </w:p>
        </w:tc>
      </w:tr>
      <w:tr w:rsidR="00A661CC" w14:paraId="22DB3A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3C47B" w14:textId="77777777" w:rsidR="00A661CC" w:rsidRDefault="00000000">
            <w:proofErr w:type="spellStart"/>
            <w:r>
              <w:rPr>
                <w:color w:val="222222"/>
                <w:sz w:val="20"/>
                <w:szCs w:val="20"/>
              </w:rPr>
              <w:t>stock_code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576E7" w14:textId="77777777" w:rsidR="00A661CC" w:rsidRDefault="00000000">
            <w:proofErr w:type="gramStart"/>
            <w:r>
              <w:rPr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color w:val="222222"/>
                <w:sz w:val="20"/>
                <w:szCs w:val="20"/>
              </w:rPr>
              <w:t>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F5C0D" w14:textId="77777777" w:rsidR="00A661CC" w:rsidRDefault="00000000">
            <w:r>
              <w:rPr>
                <w:color w:val="222222"/>
                <w:sz w:val="20"/>
                <w:szCs w:val="20"/>
              </w:rPr>
              <w:t>Product code</w:t>
            </w:r>
          </w:p>
        </w:tc>
      </w:tr>
      <w:tr w:rsidR="00A661CC" w14:paraId="3B82C5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7DB02" w14:textId="77777777" w:rsidR="00A661CC" w:rsidRDefault="00000000">
            <w:r>
              <w:rPr>
                <w:color w:val="222222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9C96B" w14:textId="77777777" w:rsidR="00A661CC" w:rsidRDefault="00000000">
            <w:r>
              <w:rPr>
                <w:color w:val="222222"/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10B13" w14:textId="77777777" w:rsidR="00A661CC" w:rsidRDefault="00000000">
            <w:r>
              <w:rPr>
                <w:color w:val="222222"/>
                <w:sz w:val="20"/>
                <w:szCs w:val="20"/>
              </w:rPr>
              <w:t>Product name/description</w:t>
            </w:r>
          </w:p>
        </w:tc>
      </w:tr>
      <w:tr w:rsidR="00A661CC" w14:paraId="25F8A3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BF51D" w14:textId="77777777" w:rsidR="00A661CC" w:rsidRDefault="00000000">
            <w:r>
              <w:rPr>
                <w:color w:val="222222"/>
                <w:sz w:val="20"/>
                <w:szCs w:val="20"/>
              </w:rPr>
              <w:t>quantity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71B9F" w14:textId="77777777" w:rsidR="00A661CC" w:rsidRDefault="00000000">
            <w:r>
              <w:rPr>
                <w:color w:val="222222"/>
                <w:sz w:val="20"/>
                <w:szCs w:val="20"/>
              </w:rPr>
              <w:t>INT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B848B" w14:textId="77777777" w:rsidR="00A661CC" w:rsidRDefault="00000000">
            <w:r>
              <w:rPr>
                <w:color w:val="222222"/>
                <w:sz w:val="20"/>
                <w:szCs w:val="20"/>
              </w:rPr>
              <w:t>Units purchased (negative for returns)</w:t>
            </w:r>
          </w:p>
        </w:tc>
      </w:tr>
      <w:tr w:rsidR="00A661CC" w14:paraId="3A931B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4EC33" w14:textId="77777777" w:rsidR="00A661CC" w:rsidRDefault="00000000">
            <w:proofErr w:type="spellStart"/>
            <w:r>
              <w:rPr>
                <w:color w:val="222222"/>
                <w:sz w:val="20"/>
                <w:szCs w:val="20"/>
              </w:rPr>
              <w:t>invoice_date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6301B" w14:textId="77777777" w:rsidR="00A661CC" w:rsidRDefault="00000000">
            <w:r>
              <w:rPr>
                <w:color w:val="222222"/>
                <w:sz w:val="20"/>
                <w:szCs w:val="20"/>
              </w:rPr>
              <w:t>TIMESTAMP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02B89" w14:textId="77777777" w:rsidR="00A661CC" w:rsidRDefault="00000000">
            <w:r>
              <w:rPr>
                <w:color w:val="222222"/>
                <w:sz w:val="20"/>
                <w:szCs w:val="20"/>
              </w:rPr>
              <w:t>Date and time of transaction</w:t>
            </w:r>
          </w:p>
        </w:tc>
      </w:tr>
      <w:tr w:rsidR="00A661CC" w14:paraId="71E646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8E3A8" w14:textId="77777777" w:rsidR="00A661CC" w:rsidRDefault="00000000">
            <w:proofErr w:type="spellStart"/>
            <w:r>
              <w:rPr>
                <w:color w:val="222222"/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285E3" w14:textId="77777777" w:rsidR="00A661CC" w:rsidRDefault="00000000">
            <w:proofErr w:type="gramStart"/>
            <w:r>
              <w:rPr>
                <w:color w:val="222222"/>
                <w:sz w:val="20"/>
                <w:szCs w:val="20"/>
              </w:rPr>
              <w:t>NUMERIC(</w:t>
            </w:r>
            <w:proofErr w:type="gramEnd"/>
            <w:r>
              <w:rPr>
                <w:color w:val="222222"/>
                <w:sz w:val="20"/>
                <w:szCs w:val="20"/>
              </w:rPr>
              <w:t>10,2)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737D8" w14:textId="77777777" w:rsidR="00A661CC" w:rsidRDefault="00000000">
            <w:r>
              <w:rPr>
                <w:color w:val="222222"/>
                <w:sz w:val="20"/>
                <w:szCs w:val="20"/>
              </w:rPr>
              <w:t>Price per unit in GBP</w:t>
            </w:r>
          </w:p>
        </w:tc>
      </w:tr>
      <w:tr w:rsidR="00A661CC" w14:paraId="30843D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26EA7" w14:textId="77777777" w:rsidR="00A661CC" w:rsidRDefault="00000000">
            <w:proofErr w:type="spellStart"/>
            <w:r>
              <w:rPr>
                <w:color w:val="222222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BCF51" w14:textId="77777777" w:rsidR="00A661CC" w:rsidRDefault="00000000">
            <w:proofErr w:type="gramStart"/>
            <w:r>
              <w:rPr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color w:val="222222"/>
                <w:sz w:val="20"/>
                <w:szCs w:val="20"/>
              </w:rPr>
              <w:t>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1751" w14:textId="77777777" w:rsidR="00A661CC" w:rsidRDefault="00000000">
            <w:r>
              <w:rPr>
                <w:color w:val="222222"/>
                <w:sz w:val="20"/>
                <w:szCs w:val="20"/>
              </w:rPr>
              <w:t>Unique customer identifier (nullable)</w:t>
            </w:r>
          </w:p>
        </w:tc>
      </w:tr>
      <w:tr w:rsidR="00A661CC" w14:paraId="41768C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5E8AC" w14:textId="77777777" w:rsidR="00A661CC" w:rsidRDefault="00000000">
            <w:r>
              <w:rPr>
                <w:color w:val="222222"/>
                <w:sz w:val="20"/>
                <w:szCs w:val="20"/>
              </w:rPr>
              <w:t>country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F969" w14:textId="77777777" w:rsidR="00A661CC" w:rsidRDefault="00000000">
            <w:proofErr w:type="gramStart"/>
            <w:r>
              <w:rPr>
                <w:color w:val="222222"/>
                <w:sz w:val="20"/>
                <w:szCs w:val="20"/>
              </w:rPr>
              <w:t>VARCHAR(</w:t>
            </w:r>
            <w:proofErr w:type="gramEnd"/>
            <w:r>
              <w:rPr>
                <w:color w:val="222222"/>
                <w:sz w:val="20"/>
                <w:szCs w:val="20"/>
              </w:rPr>
              <w:t>50)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BEC58" w14:textId="77777777" w:rsidR="00A661CC" w:rsidRDefault="00000000">
            <w:r>
              <w:rPr>
                <w:color w:val="222222"/>
                <w:sz w:val="20"/>
                <w:szCs w:val="20"/>
              </w:rPr>
              <w:t>Customer country</w:t>
            </w:r>
          </w:p>
        </w:tc>
      </w:tr>
    </w:tbl>
    <w:p w14:paraId="7BEA0B73" w14:textId="77777777" w:rsidR="00A661CC" w:rsidRDefault="00A661CC">
      <w:pPr>
        <w:spacing w:before="60" w:after="60"/>
      </w:pPr>
    </w:p>
    <w:p w14:paraId="5CC63B0E" w14:textId="77777777" w:rsidR="00A661CC" w:rsidRDefault="00A661CC">
      <w:pPr>
        <w:spacing w:before="60" w:after="60"/>
      </w:pPr>
    </w:p>
    <w:p w14:paraId="3BD460BA" w14:textId="77777777" w:rsidR="00A661CC" w:rsidRDefault="00A661CC">
      <w:pPr>
        <w:pBdr>
          <w:bottom w:val="single" w:sz="4" w:space="1" w:color="CCCCCC"/>
        </w:pBdr>
        <w:spacing w:before="160" w:after="160"/>
      </w:pPr>
    </w:p>
    <w:p w14:paraId="5D8F94D6" w14:textId="77777777" w:rsidR="00A661CC" w:rsidRDefault="00000000">
      <w:pPr>
        <w:pStyle w:val="Heading1"/>
      </w:pPr>
      <w:r>
        <w:t>3. Setup Instructions</w:t>
      </w:r>
    </w:p>
    <w:p w14:paraId="684DCAB4" w14:textId="77777777" w:rsidR="00A661CC" w:rsidRDefault="00000000">
      <w:pPr>
        <w:pStyle w:val="Heading2"/>
      </w:pPr>
      <w:r>
        <w:t>Step 1 — Create the database</w:t>
      </w:r>
    </w:p>
    <w:p w14:paraId="0B6649FD" w14:textId="77777777" w:rsidR="00A661CC" w:rsidRDefault="00000000">
      <w:pPr>
        <w:spacing w:before="60" w:after="80"/>
      </w:pPr>
      <w:r>
        <w:t xml:space="preserve">In </w:t>
      </w:r>
      <w:proofErr w:type="spellStart"/>
      <w:r>
        <w:t>pgAdmin</w:t>
      </w:r>
      <w:proofErr w:type="spellEnd"/>
      <w:r>
        <w:t xml:space="preserve">: right-click Databases → Create → Database → name </w:t>
      </w:r>
      <w:proofErr w:type="gramStart"/>
      <w:r>
        <w:t>it</w:t>
      </w:r>
      <w:proofErr w:type="gramEnd"/>
      <w:r>
        <w:t xml:space="preserve"> </w:t>
      </w:r>
      <w:proofErr w:type="spellStart"/>
      <w:r>
        <w:t>retail_db_new</w:t>
      </w:r>
      <w:proofErr w:type="spellEnd"/>
      <w:r>
        <w:t>. Or run:</w:t>
      </w:r>
    </w:p>
    <w:p w14:paraId="6E312648" w14:textId="77777777" w:rsidR="00A661CC" w:rsidRDefault="00000000">
      <w:pPr>
        <w:pBdr>
          <w:left w:val="single" w:sz="12" w:space="8" w:color="2E75B6"/>
        </w:pBdr>
        <w:shd w:val="clear" w:color="auto" w:fill="F0F4FA"/>
        <w:spacing w:before="100" w:after="1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retail_db_new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6E967AE9" w14:textId="77777777" w:rsidR="00A661CC" w:rsidRDefault="00A661CC">
      <w:pPr>
        <w:spacing w:before="60" w:after="60"/>
      </w:pPr>
    </w:p>
    <w:p w14:paraId="1DF62612" w14:textId="77777777" w:rsidR="00A661CC" w:rsidRDefault="00000000">
      <w:pPr>
        <w:pStyle w:val="Heading2"/>
      </w:pPr>
      <w:r>
        <w:t>Step 2 — Fix date format</w:t>
      </w:r>
    </w:p>
    <w:p w14:paraId="071F49E6" w14:textId="77777777" w:rsidR="00A661CC" w:rsidRDefault="00000000">
      <w:pPr>
        <w:spacing w:before="60" w:after="80"/>
      </w:pPr>
      <w:r>
        <w:t>The CSV uses MM/DD/YYYY format. Run this before importing, then reconnect:</w:t>
      </w:r>
    </w:p>
    <w:p w14:paraId="5662A95C" w14:textId="77777777" w:rsidR="00A661CC" w:rsidRDefault="00000000">
      <w:pPr>
        <w:pBdr>
          <w:left w:val="single" w:sz="12" w:space="8" w:color="2E75B6"/>
        </w:pBdr>
        <w:shd w:val="clear" w:color="auto" w:fill="F0F4FA"/>
        <w:spacing w:before="100" w:after="1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ALTER DATABASE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retail_db_new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SET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datestyle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'ISO, MDY';</w:t>
      </w:r>
    </w:p>
    <w:p w14:paraId="22082017" w14:textId="77777777" w:rsidR="00A661CC" w:rsidRDefault="00A661CC">
      <w:pPr>
        <w:spacing w:before="60" w:after="60"/>
      </w:pPr>
    </w:p>
    <w:p w14:paraId="2CC3DAE3" w14:textId="77777777" w:rsidR="00A661CC" w:rsidRDefault="00000000">
      <w:pPr>
        <w:pStyle w:val="Heading2"/>
      </w:pPr>
      <w:r>
        <w:t>Step 3 — Create the table</w:t>
      </w:r>
    </w:p>
    <w:p w14:paraId="70B109B5" w14:textId="77777777" w:rsidR="00A661CC" w:rsidRDefault="00000000">
      <w:pPr>
        <w:pBdr>
          <w:left w:val="single" w:sz="12" w:space="8" w:color="2E75B6"/>
        </w:pBdr>
        <w:shd w:val="clear" w:color="auto" w:fill="F0F4FA"/>
        <w:spacing w:before="100" w:after="1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online_retail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invoice_no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20),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stock_code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20),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description   TEXT,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quantity      INT,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invoice_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TIMESTAMP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unit_price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NUMERIC(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10,2),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20),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country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50)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);</w:t>
      </w:r>
    </w:p>
    <w:p w14:paraId="52CE5D63" w14:textId="77777777" w:rsidR="00A661CC" w:rsidRDefault="00A661CC">
      <w:pPr>
        <w:spacing w:before="60" w:after="60"/>
      </w:pPr>
    </w:p>
    <w:p w14:paraId="51E189E3" w14:textId="77777777" w:rsidR="00A661CC" w:rsidRDefault="00000000">
      <w:pPr>
        <w:pStyle w:val="Heading2"/>
      </w:pPr>
      <w:r>
        <w:t>Step 4 — Import the CSV</w:t>
      </w:r>
    </w:p>
    <w:p w14:paraId="5473AB05" w14:textId="77777777" w:rsidR="00A661CC" w:rsidRDefault="00000000">
      <w:pPr>
        <w:spacing w:before="60" w:after="80"/>
      </w:pPr>
      <w:r>
        <w:t xml:space="preserve">Right-click </w:t>
      </w:r>
      <w:proofErr w:type="spellStart"/>
      <w:r>
        <w:t>online_retail</w:t>
      </w:r>
      <w:proofErr w:type="spellEnd"/>
      <w:r>
        <w:t xml:space="preserve"> table in </w:t>
      </w:r>
      <w:proofErr w:type="spellStart"/>
      <w:r>
        <w:t>pgAdmin</w:t>
      </w:r>
      <w:proofErr w:type="spellEnd"/>
      <w:r>
        <w:t xml:space="preserve"> → Import/Export Data, then set:</w:t>
      </w:r>
    </w:p>
    <w:p w14:paraId="7474CBAF" w14:textId="77777777" w:rsidR="00A661CC" w:rsidRDefault="00000000">
      <w:pPr>
        <w:pStyle w:val="ListParagraph"/>
        <w:numPr>
          <w:ilvl w:val="0"/>
          <w:numId w:val="2"/>
        </w:numPr>
        <w:spacing w:before="40" w:after="40"/>
      </w:pPr>
      <w:r>
        <w:t>Format: csv</w:t>
      </w:r>
    </w:p>
    <w:p w14:paraId="3FB6F5DB" w14:textId="77777777" w:rsidR="00A661CC" w:rsidRDefault="00000000">
      <w:pPr>
        <w:pStyle w:val="ListParagraph"/>
        <w:numPr>
          <w:ilvl w:val="0"/>
          <w:numId w:val="2"/>
        </w:numPr>
        <w:spacing w:before="40" w:after="40"/>
      </w:pPr>
      <w:r>
        <w:t>Header: ON</w:t>
      </w:r>
    </w:p>
    <w:p w14:paraId="6902A102" w14:textId="77777777" w:rsidR="00A661CC" w:rsidRDefault="00000000">
      <w:pPr>
        <w:pStyle w:val="ListParagraph"/>
        <w:numPr>
          <w:ilvl w:val="0"/>
          <w:numId w:val="2"/>
        </w:numPr>
        <w:spacing w:before="40" w:after="40"/>
      </w:pPr>
      <w:r>
        <w:t>Encoding: LATIN</w:t>
      </w:r>
      <w:proofErr w:type="gramStart"/>
      <w:r>
        <w:t>1  (</w:t>
      </w:r>
      <w:proofErr w:type="gramEnd"/>
      <w:r>
        <w:t>important — UTF8 will fail on pound sign characters)</w:t>
      </w:r>
    </w:p>
    <w:p w14:paraId="24E7AA63" w14:textId="77777777" w:rsidR="00A661CC" w:rsidRDefault="00000000">
      <w:pPr>
        <w:pStyle w:val="ListParagraph"/>
        <w:numPr>
          <w:ilvl w:val="0"/>
          <w:numId w:val="2"/>
        </w:numPr>
        <w:spacing w:before="40" w:after="40"/>
      </w:pPr>
      <w:r>
        <w:t>Delimiter</w:t>
      </w:r>
      <w:proofErr w:type="gramStart"/>
      <w:r>
        <w:t>: ,</w:t>
      </w:r>
      <w:proofErr w:type="gramEnd"/>
    </w:p>
    <w:p w14:paraId="66805794" w14:textId="77777777" w:rsidR="00A661CC" w:rsidRDefault="00A661CC">
      <w:pPr>
        <w:spacing w:before="60" w:after="60"/>
      </w:pPr>
    </w:p>
    <w:p w14:paraId="64ACAAC5" w14:textId="77777777" w:rsidR="00A661CC" w:rsidRDefault="00000000">
      <w:pPr>
        <w:pStyle w:val="Heading2"/>
      </w:pPr>
      <w:r>
        <w:t>Step 5 — Verify the import</w:t>
      </w:r>
    </w:p>
    <w:p w14:paraId="4F2037E2" w14:textId="77777777" w:rsidR="00A661CC" w:rsidRDefault="00000000">
      <w:pPr>
        <w:pBdr>
          <w:left w:val="single" w:sz="12" w:space="8" w:color="2E75B6"/>
        </w:pBdr>
        <w:shd w:val="clear" w:color="auto" w:fill="F0F4FA"/>
        <w:spacing w:before="100" w:after="1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*) 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online_retail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-- Expected result: 541909</w:t>
      </w:r>
    </w:p>
    <w:p w14:paraId="220CBDA8" w14:textId="77777777" w:rsidR="00A661CC" w:rsidRDefault="00A661CC">
      <w:pPr>
        <w:spacing w:before="60" w:after="60"/>
      </w:pPr>
    </w:p>
    <w:p w14:paraId="5DD4A6BA" w14:textId="77777777" w:rsidR="00A661CC" w:rsidRDefault="00A661CC">
      <w:pPr>
        <w:spacing w:before="60" w:after="60"/>
      </w:pPr>
    </w:p>
    <w:p w14:paraId="420D1F76" w14:textId="77777777" w:rsidR="00A661CC" w:rsidRDefault="00A661CC">
      <w:pPr>
        <w:pBdr>
          <w:bottom w:val="single" w:sz="4" w:space="1" w:color="CCCCCC"/>
        </w:pBdr>
        <w:spacing w:before="160" w:after="160"/>
      </w:pPr>
    </w:p>
    <w:p w14:paraId="0C7CCF4E" w14:textId="77777777" w:rsidR="00A661CC" w:rsidRDefault="00000000">
      <w:pPr>
        <w:pStyle w:val="Heading1"/>
      </w:pPr>
      <w:r>
        <w:t>4. Query Walkthrough</w:t>
      </w:r>
    </w:p>
    <w:p w14:paraId="2B29AA38" w14:textId="77777777" w:rsidR="00A661CC" w:rsidRDefault="00000000">
      <w:pPr>
        <w:pStyle w:val="Heading2"/>
      </w:pPr>
      <w:r>
        <w:t>Step 1 — Data Exploration</w:t>
      </w:r>
    </w:p>
    <w:p w14:paraId="7873F9BC" w14:textId="77777777" w:rsidR="00A661CC" w:rsidRDefault="00000000">
      <w:pPr>
        <w:spacing w:before="60" w:after="80"/>
      </w:pPr>
      <w:r>
        <w:t>Before any analysis, explore the raw data to understand its shape and quality.</w:t>
      </w:r>
    </w:p>
    <w:p w14:paraId="1440A7DF" w14:textId="77777777" w:rsidR="00A661CC" w:rsidRDefault="00000000">
      <w:pPr>
        <w:spacing w:before="180" w:after="80"/>
      </w:pPr>
      <w:r>
        <w:rPr>
          <w:b/>
          <w:bCs/>
          <w:color w:val="333333"/>
        </w:rPr>
        <w:t>1a. Overall data profile</w:t>
      </w:r>
    </w:p>
    <w:p w14:paraId="0F74D22F" w14:textId="77777777" w:rsidR="00A661CC" w:rsidRDefault="00000000">
      <w:pPr>
        <w:pBdr>
          <w:left w:val="single" w:sz="12" w:space="8" w:color="2E75B6"/>
        </w:pBdr>
        <w:shd w:val="clear" w:color="auto" w:fill="F0F4FA"/>
        <w:spacing w:before="100" w:after="1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*)    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total_rows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DISTINCT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total_customers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MIN(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invoice_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earliest_date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MAX(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invoice_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latest_date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DISTINCT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country)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num_countries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online_retail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0FB00315" w14:textId="77777777" w:rsidR="00A661CC" w:rsidRDefault="00000000">
      <w:pPr>
        <w:spacing w:before="180" w:after="80"/>
      </w:pPr>
      <w:r>
        <w:rPr>
          <w:b/>
          <w:bCs/>
          <w:color w:val="333333"/>
        </w:rPr>
        <w:t>1b. Check for missing customer IDs</w:t>
      </w:r>
    </w:p>
    <w:p w14:paraId="6E730455" w14:textId="77777777" w:rsidR="00A661CC" w:rsidRDefault="00000000">
      <w:pPr>
        <w:spacing w:before="60" w:after="80"/>
      </w:pPr>
      <w:r>
        <w:t xml:space="preserve">Rows without </w:t>
      </w:r>
      <w:proofErr w:type="spellStart"/>
      <w:r>
        <w:t>customer_id</w:t>
      </w:r>
      <w:proofErr w:type="spellEnd"/>
      <w:r>
        <w:t xml:space="preserve"> cannot be tracked in a cohort. This query shows what percentage is excluded.</w:t>
      </w:r>
    </w:p>
    <w:p w14:paraId="4D7A2A90" w14:textId="77777777" w:rsidR="00A661CC" w:rsidRDefault="00000000">
      <w:pPr>
        <w:pBdr>
          <w:left w:val="single" w:sz="12" w:space="8" w:color="2E75B6"/>
        </w:pBdr>
        <w:shd w:val="clear" w:color="auto" w:fill="F0F4FA"/>
        <w:spacing w:before="100" w:after="1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*)                       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total_rows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customer_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rows_with_customer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*) -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customer_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rows_missing_customer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ROUND(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100.0*(COUNT(*)-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     /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*),2)             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pct_missing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online_retail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62BFAF8D" w14:textId="77777777" w:rsidR="00A661CC" w:rsidRDefault="00000000">
      <w:pPr>
        <w:spacing w:before="180" w:after="80"/>
      </w:pPr>
      <w:r>
        <w:rPr>
          <w:b/>
          <w:bCs/>
          <w:color w:val="333333"/>
        </w:rPr>
        <w:t>1c. Cancelled orders</w:t>
      </w:r>
    </w:p>
    <w:p w14:paraId="6EBE9ADF" w14:textId="77777777" w:rsidR="00A661CC" w:rsidRDefault="00000000">
      <w:pPr>
        <w:spacing w:before="60" w:after="80"/>
      </w:pPr>
      <w:r>
        <w:t>Invoice numbers starting with 'C' are cancellations. Excluded from all cohort queries.</w:t>
      </w:r>
    </w:p>
    <w:p w14:paraId="2148575F" w14:textId="77777777" w:rsidR="00A661CC" w:rsidRDefault="00000000">
      <w:pPr>
        <w:pBdr>
          <w:left w:val="single" w:sz="12" w:space="8" w:color="2E75B6"/>
        </w:pBdr>
        <w:shd w:val="clear" w:color="auto" w:fill="F0F4FA"/>
        <w:spacing w:before="100" w:after="1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cancelled_rows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online_retail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WHERE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invoice_no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LIKE 'C%';</w:t>
      </w:r>
    </w:p>
    <w:p w14:paraId="6F4CA2D0" w14:textId="77777777" w:rsidR="00A661CC" w:rsidRDefault="00000000">
      <w:pPr>
        <w:spacing w:before="180" w:after="80"/>
      </w:pPr>
      <w:r>
        <w:rPr>
          <w:b/>
          <w:bCs/>
          <w:color w:val="333333"/>
        </w:rPr>
        <w:t>1d. Top 10 countries by revenue</w:t>
      </w:r>
    </w:p>
    <w:p w14:paraId="6A0EF474" w14:textId="77777777" w:rsidR="00A661CC" w:rsidRDefault="00000000">
      <w:pPr>
        <w:pBdr>
          <w:left w:val="single" w:sz="12" w:space="8" w:color="2E75B6"/>
        </w:pBdr>
        <w:shd w:val="clear" w:color="auto" w:fill="F0F4FA"/>
        <w:spacing w:before="100" w:after="1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country,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DISTINCT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AS customers,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ROUND(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quantity*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unit_price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),2)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online_retail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WHERE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IS NOT NULL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AND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invoice_no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NOT LIKE 'C%'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AND quantity &gt; 0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GROUP BY country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ORDER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DESC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LIMIT 10;</w:t>
      </w:r>
    </w:p>
    <w:p w14:paraId="5AC4FFBF" w14:textId="77777777" w:rsidR="00A661CC" w:rsidRDefault="00A661CC">
      <w:pPr>
        <w:spacing w:before="60" w:after="60"/>
      </w:pPr>
    </w:p>
    <w:p w14:paraId="52943B05" w14:textId="77777777" w:rsidR="00A661CC" w:rsidRDefault="00000000">
      <w:pPr>
        <w:pStyle w:val="Heading2"/>
      </w:pPr>
      <w:r>
        <w:t>Step 2 — Cohort Foundation</w:t>
      </w:r>
    </w:p>
    <w:p w14:paraId="1BA91997" w14:textId="77777777" w:rsidR="00A661CC" w:rsidRDefault="00000000">
      <w:pPr>
        <w:spacing w:before="60" w:after="80"/>
      </w:pPr>
      <w:r>
        <w:t xml:space="preserve">A cohort is defined by the month a customer made their very first purchase. DATE_TRUNC rounds a timestamp down to the first day of that month, and </w:t>
      </w:r>
      <w:proofErr w:type="gramStart"/>
      <w:r>
        <w:t>MIN(</w:t>
      </w:r>
      <w:proofErr w:type="gramEnd"/>
      <w:r>
        <w:t>) finds the earliest purchase.</w:t>
      </w:r>
    </w:p>
    <w:p w14:paraId="4147897A" w14:textId="77777777" w:rsidR="00A661CC" w:rsidRDefault="00000000">
      <w:pPr>
        <w:pBdr>
          <w:left w:val="single" w:sz="12" w:space="8" w:color="2E75B6"/>
        </w:pBdr>
        <w:shd w:val="clear" w:color="auto" w:fill="F0F4FA"/>
        <w:spacing w:before="100" w:after="1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Each customer's acquisition cohort month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SELECT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DATE_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TRUNC(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'month',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MIN(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invoice_date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))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cohort_month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online_retail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WHERE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IS NOT NULL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AND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invoice_no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NOT LIKE 'C%'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AND quantity &gt; 0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GROUP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ORDER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cohort_month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LIMIT 20;</w:t>
      </w:r>
    </w:p>
    <w:p w14:paraId="7071DC11" w14:textId="77777777" w:rsidR="00A661CC" w:rsidRDefault="00A661CC">
      <w:pPr>
        <w:spacing w:before="60" w:after="60"/>
      </w:pPr>
    </w:p>
    <w:p w14:paraId="5B1474B5" w14:textId="77777777" w:rsidR="00A661CC" w:rsidRDefault="00000000">
      <w:pPr>
        <w:pStyle w:val="Heading2"/>
      </w:pPr>
      <w:r>
        <w:t>Step 3 — Cohort Index Calculation</w:t>
      </w:r>
    </w:p>
    <w:p w14:paraId="3ACE1966" w14:textId="77777777" w:rsidR="00A661CC" w:rsidRDefault="00000000">
      <w:pPr>
        <w:spacing w:before="60" w:after="80"/>
      </w:pPr>
      <w:r>
        <w:t xml:space="preserve">The </w:t>
      </w:r>
      <w:proofErr w:type="spellStart"/>
      <w:r>
        <w:t>cohort_index</w:t>
      </w:r>
      <w:proofErr w:type="spellEnd"/>
      <w:r>
        <w:t xml:space="preserve"> represents how many months after acquisition a purchase occurred. Index 0 = acquisition month. Index 3 = customer returned 3 months after first purchase. This is the core logic of the entire project.</w:t>
      </w:r>
    </w:p>
    <w:p w14:paraId="0FB12923" w14:textId="77777777" w:rsidR="00A661CC" w:rsidRDefault="00000000">
      <w:pPr>
        <w:pBdr>
          <w:left w:val="single" w:sz="12" w:space="8" w:color="2E75B6"/>
        </w:pBdr>
        <w:shd w:val="clear" w:color="auto" w:fill="F0F4FA"/>
        <w:spacing w:before="100" w:after="1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WITH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first_purchase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(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SELECT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      DATE_TRUNC('month', MIN(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invoice_date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))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cohort_month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online_retail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WHERE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IS NOT NULL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 AND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invoice_no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NOT LIKE 'C%' AND quantity &gt; 0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GROUP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SELECT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f.customer_id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f.cohort_month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DATE_TRUNC('month',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o.invoice_date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purchase_month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(DATE_PART('year', DATE_TRUNC('month',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o.invoice_date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- DATE_PART('year',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f.cohort_month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))*12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+(DATE_PART('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month',DATE_TRUNC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('month',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o.invoice_date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- DATE_PART('month',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f.cohort_month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))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cohort_index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first_purchase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JOIN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online_retail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 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f.customer_id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o.customer_id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WHERE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o.invoice_no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NOT LIKE 'C%' AND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o.quantity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&gt; 0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ORDER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f.cohort_month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cohort_index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LIMIT 30;</w:t>
      </w:r>
    </w:p>
    <w:p w14:paraId="1A83D758" w14:textId="77777777" w:rsidR="00A661CC" w:rsidRDefault="00A661CC">
      <w:pPr>
        <w:spacing w:before="60" w:after="60"/>
      </w:pPr>
    </w:p>
    <w:p w14:paraId="4EE90437" w14:textId="77777777" w:rsidR="00A661CC" w:rsidRDefault="00000000">
      <w:pPr>
        <w:pStyle w:val="Heading2"/>
      </w:pPr>
      <w:r>
        <w:t>Step 4 — Retention Counts</w:t>
      </w:r>
    </w:p>
    <w:p w14:paraId="5C538320" w14:textId="77777777" w:rsidR="00A661CC" w:rsidRDefault="00000000">
      <w:pPr>
        <w:spacing w:before="60" w:after="80"/>
      </w:pPr>
      <w:r>
        <w:t xml:space="preserve">Count how many unique customers from each cohort were active at each </w:t>
      </w:r>
      <w:proofErr w:type="spellStart"/>
      <w:r>
        <w:t>cohort_index</w:t>
      </w:r>
      <w:proofErr w:type="spellEnd"/>
      <w:r>
        <w:t>. This is the raw number before converting to percentages.</w:t>
      </w:r>
    </w:p>
    <w:p w14:paraId="0ADA57F7" w14:textId="77777777" w:rsidR="00A661CC" w:rsidRDefault="00A661CC">
      <w:pPr>
        <w:spacing w:before="60" w:after="60"/>
      </w:pPr>
    </w:p>
    <w:p w14:paraId="756D6370" w14:textId="77777777" w:rsidR="00A661CC" w:rsidRDefault="00000000">
      <w:pPr>
        <w:pStyle w:val="Heading2"/>
      </w:pPr>
      <w:r>
        <w:t>Step 5 — Final Retention Matrix</w:t>
      </w:r>
    </w:p>
    <w:p w14:paraId="008CAF2F" w14:textId="77777777" w:rsidR="00A661CC" w:rsidRDefault="00000000">
      <w:pPr>
        <w:spacing w:before="60" w:after="80"/>
      </w:pPr>
      <w:r>
        <w:t>The main project deliverable. Pivots the long-format cohort data into a wide matrix showing retention percentage for months 0 through 12. Month 0 is always 100%.</w:t>
      </w:r>
    </w:p>
    <w:p w14:paraId="30295C57" w14:textId="77777777" w:rsidR="00A661CC" w:rsidRDefault="00000000">
      <w:pPr>
        <w:pBdr>
          <w:left w:val="single" w:sz="12" w:space="8" w:color="2E75B6"/>
        </w:pBdr>
        <w:shd w:val="clear" w:color="auto" w:fill="F0F4FA"/>
        <w:spacing w:before="100" w:after="1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WITH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first_purchase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( ... ),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cohort_data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( ... ),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cohort_size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(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SELECT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cohort_month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      COUNT(DISTINCT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total_customers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cohort_data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cohort_index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0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GROUP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cohort_month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SELECT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cd.cohort_month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cs.total_customers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cohort_size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ROUND(100.0*COUNT(DISTINCT CASE WHEN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cohort_index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=0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     THEN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cd.customer_id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END)/cs.total_customers,1) AS month_0,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ROUND(100.0*COUNT(DISTINCT CASE WHEN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cohort_index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=1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     THEN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cd.customer_id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END)/cs.total_customers,1) AS month_1,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-- ... continues through month_12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cohort_data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JOIN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cohort_size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cs 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cd.cohort_month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cs.cohort_month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GROUP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cd.cohort_month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cs.total_customers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ORDER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cd.cohort_month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3DC84D46" w14:textId="77777777" w:rsidR="00A661CC" w:rsidRDefault="00000000">
      <w:pPr>
        <w:spacing w:before="60" w:after="80"/>
      </w:pPr>
      <w:r>
        <w:t xml:space="preserve">See the full query in </w:t>
      </w:r>
      <w:proofErr w:type="spellStart"/>
      <w:r>
        <w:t>Customer_Cohort_And_Retention_Analysis.sql</w:t>
      </w:r>
      <w:proofErr w:type="spellEnd"/>
      <w:r>
        <w:t xml:space="preserve"> — Step 5.</w:t>
      </w:r>
    </w:p>
    <w:p w14:paraId="48494956" w14:textId="77777777" w:rsidR="00A661CC" w:rsidRDefault="00A661CC">
      <w:pPr>
        <w:spacing w:before="60" w:after="60"/>
      </w:pPr>
    </w:p>
    <w:p w14:paraId="3E8F54BD" w14:textId="77777777" w:rsidR="00A661CC" w:rsidRDefault="00A661CC">
      <w:pPr>
        <w:spacing w:before="60" w:after="60"/>
      </w:pPr>
    </w:p>
    <w:p w14:paraId="1BB2B11A" w14:textId="77777777" w:rsidR="00A661CC" w:rsidRDefault="00A661CC">
      <w:pPr>
        <w:pBdr>
          <w:bottom w:val="single" w:sz="4" w:space="1" w:color="CCCCCC"/>
        </w:pBdr>
        <w:spacing w:before="160" w:after="160"/>
      </w:pPr>
    </w:p>
    <w:p w14:paraId="3140EF23" w14:textId="77777777" w:rsidR="00A661CC" w:rsidRDefault="00000000">
      <w:pPr>
        <w:pStyle w:val="Heading1"/>
      </w:pPr>
      <w:r>
        <w:lastRenderedPageBreak/>
        <w:t>5. Project Answers</w:t>
      </w:r>
    </w:p>
    <w:p w14:paraId="2322F080" w14:textId="77777777" w:rsidR="00A661CC" w:rsidRDefault="00000000">
      <w:pPr>
        <w:pStyle w:val="Heading2"/>
      </w:pPr>
      <w:r>
        <w:t>Q1: Which cohorts retain customers best?</w:t>
      </w:r>
    </w:p>
    <w:p w14:paraId="0E712FBA" w14:textId="77777777" w:rsidR="00A661CC" w:rsidRDefault="00000000">
      <w:pPr>
        <w:spacing w:before="60" w:after="80"/>
      </w:pPr>
      <w:r>
        <w:t>Query ranks all cohorts by 1-month, 3-month, and 6-month retention percentage.</w:t>
      </w:r>
    </w:p>
    <w:p w14:paraId="2740A227" w14:textId="77777777" w:rsidR="00A661CC" w:rsidRDefault="00000000">
      <w:pPr>
        <w:pStyle w:val="ListParagraph"/>
        <w:numPr>
          <w:ilvl w:val="0"/>
          <w:numId w:val="2"/>
        </w:numPr>
        <w:spacing w:before="40" w:after="40"/>
      </w:pPr>
      <w:r>
        <w:t>The December 2010 cohort consistently shows the highest retention at all intervals — these were the store's earliest and most loyal customers.</w:t>
      </w:r>
    </w:p>
    <w:p w14:paraId="759972C1" w14:textId="77777777" w:rsidR="00A661CC" w:rsidRDefault="00000000">
      <w:pPr>
        <w:pStyle w:val="ListParagraph"/>
        <w:numPr>
          <w:ilvl w:val="0"/>
          <w:numId w:val="2"/>
        </w:numPr>
        <w:spacing w:before="40" w:after="40"/>
      </w:pPr>
      <w:r>
        <w:t>Earlier cohorts (Dec 2010 to Mar 2011) generally outperform later ones in 3-month and 6-month retention.</w:t>
      </w:r>
    </w:p>
    <w:p w14:paraId="1AD445FC" w14:textId="77777777" w:rsidR="00A661CC" w:rsidRDefault="00000000">
      <w:pPr>
        <w:pStyle w:val="ListParagraph"/>
        <w:numPr>
          <w:ilvl w:val="0"/>
          <w:numId w:val="2"/>
        </w:numPr>
        <w:spacing w:before="40" w:after="40"/>
      </w:pPr>
      <w:r>
        <w:t>Later cohorts (Oct–Dec 2011) appear to have lower retention partly because they had fewer months of data available.</w:t>
      </w:r>
    </w:p>
    <w:p w14:paraId="5C8D8F5D" w14:textId="77777777" w:rsidR="00A661CC" w:rsidRDefault="00A661CC">
      <w:pPr>
        <w:spacing w:before="60" w:after="60"/>
      </w:pPr>
    </w:p>
    <w:p w14:paraId="3DC1D32E" w14:textId="77777777" w:rsidR="00A661CC" w:rsidRDefault="00000000">
      <w:pPr>
        <w:pStyle w:val="Heading2"/>
      </w:pPr>
      <w:r>
        <w:t>Q2: At what month do most customers churn?</w:t>
      </w:r>
    </w:p>
    <w:p w14:paraId="4FCF50DE" w14:textId="77777777" w:rsidR="00A661CC" w:rsidRDefault="00000000">
      <w:pPr>
        <w:spacing w:before="60" w:after="80"/>
      </w:pPr>
      <w:r>
        <w:t>The churn analysis query calculates average retention at each cohort index across all cohorts.</w:t>
      </w:r>
    </w:p>
    <w:p w14:paraId="5F5E4796" w14:textId="77777777" w:rsidR="00A661CC" w:rsidRDefault="00000000">
      <w:pPr>
        <w:pStyle w:val="ListParagraph"/>
        <w:numPr>
          <w:ilvl w:val="0"/>
          <w:numId w:val="2"/>
        </w:numPr>
        <w:spacing w:before="40" w:after="40"/>
      </w:pPr>
      <w:r>
        <w:t>The steepest drop occurs between Month 0 and Month 1 — most customers who buy once do not return the following month.</w:t>
      </w:r>
    </w:p>
    <w:p w14:paraId="3EED37C2" w14:textId="77777777" w:rsidR="00A661CC" w:rsidRDefault="00000000">
      <w:pPr>
        <w:pStyle w:val="ListParagraph"/>
        <w:numPr>
          <w:ilvl w:val="0"/>
          <w:numId w:val="2"/>
        </w:numPr>
        <w:spacing w:before="40" w:after="40"/>
      </w:pPr>
      <w:r>
        <w:t>Month 1 retention across cohorts averages approximately 20–36%, meaning 64–80% of customers churn after their first purchase.</w:t>
      </w:r>
    </w:p>
    <w:p w14:paraId="2D80E764" w14:textId="77777777" w:rsidR="00A661CC" w:rsidRDefault="00000000">
      <w:pPr>
        <w:pStyle w:val="ListParagraph"/>
        <w:numPr>
          <w:ilvl w:val="0"/>
          <w:numId w:val="2"/>
        </w:numPr>
        <w:spacing w:before="40" w:after="40"/>
      </w:pPr>
      <w:r>
        <w:t>After Month 1, the decline becomes more gradual — customers who survive Month 1 tend to be significantly more loyal.</w:t>
      </w:r>
    </w:p>
    <w:p w14:paraId="4539BFF8" w14:textId="77777777" w:rsidR="00A661CC" w:rsidRDefault="00A661CC">
      <w:pPr>
        <w:spacing w:before="60" w:after="60"/>
      </w:pPr>
    </w:p>
    <w:p w14:paraId="5386625C" w14:textId="77777777" w:rsidR="00A661CC" w:rsidRDefault="00000000">
      <w:pPr>
        <w:pStyle w:val="Heading2"/>
      </w:pPr>
      <w:r>
        <w:t>Sample Retention Matrix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4"/>
        <w:gridCol w:w="962"/>
        <w:gridCol w:w="1282"/>
        <w:gridCol w:w="1282"/>
        <w:gridCol w:w="1282"/>
        <w:gridCol w:w="1282"/>
        <w:gridCol w:w="1346"/>
      </w:tblGrid>
      <w:tr w:rsidR="00A661CC" w14:paraId="485F67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85862" w14:textId="77777777" w:rsidR="00A661CC" w:rsidRDefault="00000000">
            <w:r>
              <w:rPr>
                <w:b/>
                <w:bCs/>
                <w:color w:val="FFFFFF"/>
                <w:sz w:val="20"/>
                <w:szCs w:val="20"/>
              </w:rPr>
              <w:t>Cohort Month</w:t>
            </w:r>
          </w:p>
        </w:tc>
        <w:tc>
          <w:tcPr>
            <w:tcW w:w="9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39632" w14:textId="77777777" w:rsidR="00A661CC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5D9E6" w14:textId="77777777" w:rsidR="00A661CC" w:rsidRDefault="00000000">
            <w:r>
              <w:rPr>
                <w:b/>
                <w:bCs/>
                <w:color w:val="FFFFFF"/>
                <w:sz w:val="20"/>
                <w:szCs w:val="20"/>
              </w:rPr>
              <w:t>Month 0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52F50" w14:textId="77777777" w:rsidR="00A661CC" w:rsidRDefault="00000000">
            <w:r>
              <w:rPr>
                <w:b/>
                <w:bCs/>
                <w:color w:val="FFFFFF"/>
                <w:sz w:val="20"/>
                <w:szCs w:val="20"/>
              </w:rPr>
              <w:t>Month 1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D2F9" w14:textId="77777777" w:rsidR="00A661CC" w:rsidRDefault="00000000">
            <w:r>
              <w:rPr>
                <w:b/>
                <w:bCs/>
                <w:color w:val="FFFFFF"/>
                <w:sz w:val="20"/>
                <w:szCs w:val="20"/>
              </w:rPr>
              <w:t>Month 2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7C2A" w14:textId="77777777" w:rsidR="00A661CC" w:rsidRDefault="00000000">
            <w:r>
              <w:rPr>
                <w:b/>
                <w:bCs/>
                <w:color w:val="FFFFFF"/>
                <w:sz w:val="20"/>
                <w:szCs w:val="20"/>
              </w:rPr>
              <w:t>Month 3</w:t>
            </w:r>
          </w:p>
        </w:tc>
        <w:tc>
          <w:tcPr>
            <w:tcW w:w="12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E2BB5" w14:textId="77777777" w:rsidR="00A661CC" w:rsidRDefault="00000000">
            <w:r>
              <w:rPr>
                <w:b/>
                <w:bCs/>
                <w:color w:val="FFFFFF"/>
                <w:sz w:val="20"/>
                <w:szCs w:val="20"/>
              </w:rPr>
              <w:t>Month 6</w:t>
            </w:r>
          </w:p>
        </w:tc>
      </w:tr>
      <w:tr w:rsidR="00A661CC" w14:paraId="27E4A3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1C661" w14:textId="77777777" w:rsidR="00A661CC" w:rsidRDefault="00000000">
            <w:r>
              <w:rPr>
                <w:color w:val="222222"/>
                <w:sz w:val="20"/>
                <w:szCs w:val="20"/>
              </w:rPr>
              <w:t>2010-12-01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42A7D" w14:textId="77777777" w:rsidR="00A661CC" w:rsidRDefault="00000000">
            <w:r>
              <w:rPr>
                <w:color w:val="222222"/>
                <w:sz w:val="20"/>
                <w:szCs w:val="20"/>
              </w:rPr>
              <w:t>948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EE08A" w14:textId="77777777" w:rsidR="00A661CC" w:rsidRDefault="00000000">
            <w:r>
              <w:rPr>
                <w:color w:val="222222"/>
                <w:sz w:val="20"/>
                <w:szCs w:val="20"/>
              </w:rPr>
              <w:t>100.0%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8F3E3" w14:textId="77777777" w:rsidR="00A661CC" w:rsidRDefault="00000000">
            <w:r>
              <w:rPr>
                <w:color w:val="222222"/>
                <w:sz w:val="20"/>
                <w:szCs w:val="20"/>
              </w:rPr>
              <w:t>36.1%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11890" w14:textId="77777777" w:rsidR="00A661CC" w:rsidRDefault="00000000">
            <w:r>
              <w:rPr>
                <w:color w:val="222222"/>
                <w:sz w:val="20"/>
                <w:szCs w:val="20"/>
              </w:rPr>
              <w:t>35.0%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848FF" w14:textId="77777777" w:rsidR="00A661CC" w:rsidRDefault="00000000">
            <w:r>
              <w:rPr>
                <w:color w:val="222222"/>
                <w:sz w:val="20"/>
                <w:szCs w:val="20"/>
              </w:rPr>
              <w:t>38.7%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51BB5" w14:textId="77777777" w:rsidR="00A661CC" w:rsidRDefault="00000000">
            <w:r>
              <w:rPr>
                <w:color w:val="222222"/>
                <w:sz w:val="20"/>
                <w:szCs w:val="20"/>
              </w:rPr>
              <w:t>45.3%</w:t>
            </w:r>
          </w:p>
        </w:tc>
      </w:tr>
      <w:tr w:rsidR="00A661CC" w14:paraId="4EB742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20A7" w14:textId="77777777" w:rsidR="00A661CC" w:rsidRDefault="00000000">
            <w:r>
              <w:rPr>
                <w:color w:val="222222"/>
                <w:sz w:val="20"/>
                <w:szCs w:val="20"/>
              </w:rPr>
              <w:t>2011-01-01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C581F" w14:textId="77777777" w:rsidR="00A661CC" w:rsidRDefault="00000000">
            <w:r>
              <w:rPr>
                <w:color w:val="222222"/>
                <w:sz w:val="20"/>
                <w:szCs w:val="20"/>
              </w:rPr>
              <w:t>421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D729A" w14:textId="77777777" w:rsidR="00A661CC" w:rsidRDefault="00000000">
            <w:r>
              <w:rPr>
                <w:color w:val="222222"/>
                <w:sz w:val="20"/>
                <w:szCs w:val="20"/>
              </w:rPr>
              <w:t>100.0%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279E1" w14:textId="77777777" w:rsidR="00A661CC" w:rsidRDefault="00000000">
            <w:r>
              <w:rPr>
                <w:color w:val="222222"/>
                <w:sz w:val="20"/>
                <w:szCs w:val="20"/>
              </w:rPr>
              <w:t>25.2%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A70FF" w14:textId="77777777" w:rsidR="00A661CC" w:rsidRDefault="00000000">
            <w:r>
              <w:rPr>
                <w:color w:val="222222"/>
                <w:sz w:val="20"/>
                <w:szCs w:val="20"/>
              </w:rPr>
              <w:t>25.4%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DD2AF" w14:textId="77777777" w:rsidR="00A661CC" w:rsidRDefault="00000000">
            <w:r>
              <w:rPr>
                <w:color w:val="222222"/>
                <w:sz w:val="20"/>
                <w:szCs w:val="20"/>
              </w:rPr>
              <w:t>28.3%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85A91" w14:textId="77777777" w:rsidR="00A661CC" w:rsidRDefault="00000000">
            <w:r>
              <w:rPr>
                <w:color w:val="222222"/>
                <w:sz w:val="20"/>
                <w:szCs w:val="20"/>
              </w:rPr>
              <w:t>32.1%</w:t>
            </w:r>
          </w:p>
        </w:tc>
      </w:tr>
      <w:tr w:rsidR="00A661CC" w14:paraId="754887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F6F41" w14:textId="77777777" w:rsidR="00A661CC" w:rsidRDefault="00000000">
            <w:r>
              <w:rPr>
                <w:color w:val="222222"/>
                <w:sz w:val="20"/>
                <w:szCs w:val="20"/>
              </w:rPr>
              <w:t>2011-02-01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BF6F7" w14:textId="77777777" w:rsidR="00A661CC" w:rsidRDefault="00000000">
            <w:r>
              <w:rPr>
                <w:color w:val="222222"/>
                <w:sz w:val="20"/>
                <w:szCs w:val="20"/>
              </w:rPr>
              <w:t>380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4038" w14:textId="77777777" w:rsidR="00A661CC" w:rsidRDefault="00000000">
            <w:r>
              <w:rPr>
                <w:color w:val="222222"/>
                <w:sz w:val="20"/>
                <w:szCs w:val="20"/>
              </w:rPr>
              <w:t>100.0%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259B2" w14:textId="77777777" w:rsidR="00A661CC" w:rsidRDefault="00000000">
            <w:r>
              <w:rPr>
                <w:color w:val="222222"/>
                <w:sz w:val="20"/>
                <w:szCs w:val="20"/>
              </w:rPr>
              <w:t>24.7%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7C1BB" w14:textId="77777777" w:rsidR="00A661CC" w:rsidRDefault="00000000">
            <w:r>
              <w:rPr>
                <w:color w:val="222222"/>
                <w:sz w:val="20"/>
                <w:szCs w:val="20"/>
              </w:rPr>
              <w:t>26.1%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FE206" w14:textId="77777777" w:rsidR="00A661CC" w:rsidRDefault="00000000">
            <w:r>
              <w:rPr>
                <w:color w:val="222222"/>
                <w:sz w:val="20"/>
                <w:szCs w:val="20"/>
              </w:rPr>
              <w:t>27.4%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ED7C5" w14:textId="77777777" w:rsidR="00A661CC" w:rsidRDefault="00000000">
            <w:r>
              <w:rPr>
                <w:color w:val="222222"/>
                <w:sz w:val="20"/>
                <w:szCs w:val="20"/>
              </w:rPr>
              <w:t>30.8%</w:t>
            </w:r>
          </w:p>
        </w:tc>
      </w:tr>
      <w:tr w:rsidR="00A661CC" w14:paraId="3851CD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E0314" w14:textId="77777777" w:rsidR="00A661CC" w:rsidRDefault="00000000">
            <w:r>
              <w:rPr>
                <w:color w:val="222222"/>
                <w:sz w:val="20"/>
                <w:szCs w:val="20"/>
              </w:rPr>
              <w:t>2011-03-01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FFB0" w14:textId="77777777" w:rsidR="00A661CC" w:rsidRDefault="00000000">
            <w:r>
              <w:rPr>
                <w:color w:val="222222"/>
                <w:sz w:val="20"/>
                <w:szCs w:val="20"/>
              </w:rPr>
              <w:t>452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5F2A8" w14:textId="77777777" w:rsidR="00A661CC" w:rsidRDefault="00000000">
            <w:r>
              <w:rPr>
                <w:color w:val="222222"/>
                <w:sz w:val="20"/>
                <w:szCs w:val="20"/>
              </w:rPr>
              <w:t>100.0%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AEA34" w14:textId="77777777" w:rsidR="00A661CC" w:rsidRDefault="00000000">
            <w:r>
              <w:rPr>
                <w:color w:val="222222"/>
                <w:sz w:val="20"/>
                <w:szCs w:val="20"/>
              </w:rPr>
              <w:t>22.6%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79832" w14:textId="77777777" w:rsidR="00A661CC" w:rsidRDefault="00000000">
            <w:r>
              <w:rPr>
                <w:color w:val="222222"/>
                <w:sz w:val="20"/>
                <w:szCs w:val="20"/>
              </w:rPr>
              <w:t>24.3%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67EB2" w14:textId="77777777" w:rsidR="00A661CC" w:rsidRDefault="00000000">
            <w:r>
              <w:rPr>
                <w:color w:val="222222"/>
                <w:sz w:val="20"/>
                <w:szCs w:val="20"/>
              </w:rPr>
              <w:t>26.5%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45E9" w14:textId="77777777" w:rsidR="00A661CC" w:rsidRDefault="00000000">
            <w:r>
              <w:rPr>
                <w:color w:val="222222"/>
                <w:sz w:val="20"/>
                <w:szCs w:val="20"/>
              </w:rPr>
              <w:t>29.4%</w:t>
            </w:r>
          </w:p>
        </w:tc>
      </w:tr>
      <w:tr w:rsidR="00A661CC" w14:paraId="735E67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74C8" w14:textId="77777777" w:rsidR="00A661CC" w:rsidRDefault="00000000">
            <w:r>
              <w:rPr>
                <w:color w:val="222222"/>
                <w:sz w:val="20"/>
                <w:szCs w:val="20"/>
              </w:rPr>
              <w:t>2011-06-01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DF047" w14:textId="77777777" w:rsidR="00A661CC" w:rsidRDefault="00000000">
            <w:r>
              <w:rPr>
                <w:color w:val="222222"/>
                <w:sz w:val="20"/>
                <w:szCs w:val="20"/>
              </w:rPr>
              <w:t>235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7A28B" w14:textId="77777777" w:rsidR="00A661CC" w:rsidRDefault="00000000">
            <w:r>
              <w:rPr>
                <w:color w:val="222222"/>
                <w:sz w:val="20"/>
                <w:szCs w:val="20"/>
              </w:rPr>
              <w:t>100.0%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384A9" w14:textId="77777777" w:rsidR="00A661CC" w:rsidRDefault="00000000">
            <w:r>
              <w:rPr>
                <w:color w:val="222222"/>
                <w:sz w:val="20"/>
                <w:szCs w:val="20"/>
              </w:rPr>
              <w:t>19.1%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54341" w14:textId="77777777" w:rsidR="00A661CC" w:rsidRDefault="00000000">
            <w:r>
              <w:rPr>
                <w:color w:val="222222"/>
                <w:sz w:val="20"/>
                <w:szCs w:val="20"/>
              </w:rPr>
              <w:t>21.3%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1D1D4" w14:textId="77777777" w:rsidR="00A661CC" w:rsidRDefault="00000000">
            <w:r>
              <w:rPr>
                <w:color w:val="222222"/>
                <w:sz w:val="20"/>
                <w:szCs w:val="20"/>
              </w:rPr>
              <w:t>23.4%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9B37" w14:textId="77777777" w:rsidR="00A661CC" w:rsidRDefault="00000000">
            <w:r>
              <w:rPr>
                <w:color w:val="222222"/>
                <w:sz w:val="20"/>
                <w:szCs w:val="20"/>
              </w:rPr>
              <w:t>—</w:t>
            </w:r>
          </w:p>
        </w:tc>
      </w:tr>
    </w:tbl>
    <w:p w14:paraId="07BDD66A" w14:textId="77777777" w:rsidR="00A661CC" w:rsidRDefault="00A661CC">
      <w:pPr>
        <w:spacing w:before="60" w:after="60"/>
      </w:pPr>
    </w:p>
    <w:p w14:paraId="18D74899" w14:textId="77777777" w:rsidR="00A661CC" w:rsidRDefault="00A661CC">
      <w:pPr>
        <w:spacing w:before="60" w:after="60"/>
      </w:pPr>
    </w:p>
    <w:p w14:paraId="1608CFE1" w14:textId="77777777" w:rsidR="00A661CC" w:rsidRDefault="00A661CC">
      <w:pPr>
        <w:pBdr>
          <w:bottom w:val="single" w:sz="4" w:space="1" w:color="CCCCCC"/>
        </w:pBdr>
        <w:spacing w:before="160" w:after="160"/>
      </w:pPr>
    </w:p>
    <w:p w14:paraId="6B1BAA5A" w14:textId="77777777" w:rsidR="00A661CC" w:rsidRDefault="00000000">
      <w:pPr>
        <w:pStyle w:val="Heading1"/>
      </w:pPr>
      <w:r>
        <w:t>6. Data Cleaning Decisions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A661CC" w14:paraId="12F20B8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20B4" w14:textId="77777777" w:rsidR="00A661CC" w:rsidRDefault="00000000">
            <w:r>
              <w:rPr>
                <w:b/>
                <w:bCs/>
                <w:color w:val="FFFFFF"/>
                <w:sz w:val="20"/>
                <w:szCs w:val="20"/>
              </w:rPr>
              <w:t>Issue Found</w:t>
            </w:r>
          </w:p>
        </w:tc>
        <w:tc>
          <w:tcPr>
            <w:tcW w:w="51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A6358" w14:textId="77777777" w:rsidR="00A661CC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Was Handled</w:t>
            </w:r>
          </w:p>
        </w:tc>
      </w:tr>
      <w:tr w:rsidR="00A661CC" w14:paraId="7BC6C4A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0E460" w14:textId="77777777" w:rsidR="00A661CC" w:rsidRDefault="00000000">
            <w:r>
              <w:rPr>
                <w:color w:val="222222"/>
                <w:sz w:val="20"/>
                <w:szCs w:val="20"/>
              </w:rPr>
              <w:t xml:space="preserve">~135K rows with NULL </w:t>
            </w:r>
            <w:proofErr w:type="spellStart"/>
            <w:r>
              <w:rPr>
                <w:color w:val="222222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28C5" w14:textId="77777777" w:rsidR="00A661CC" w:rsidRDefault="00000000">
            <w:r>
              <w:rPr>
                <w:color w:val="222222"/>
                <w:sz w:val="20"/>
                <w:szCs w:val="20"/>
              </w:rPr>
              <w:t xml:space="preserve">Excluded with WHERE </w:t>
            </w:r>
            <w:proofErr w:type="spellStart"/>
            <w:r>
              <w:rPr>
                <w:color w:val="222222"/>
                <w:sz w:val="20"/>
                <w:szCs w:val="20"/>
              </w:rPr>
              <w:t>customer_id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IS NOT NULL</w:t>
            </w:r>
          </w:p>
        </w:tc>
      </w:tr>
      <w:tr w:rsidR="00A661CC" w14:paraId="4645624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28E77" w14:textId="77777777" w:rsidR="00A661CC" w:rsidRDefault="00000000">
            <w:r>
              <w:rPr>
                <w:color w:val="222222"/>
                <w:sz w:val="20"/>
                <w:szCs w:val="20"/>
              </w:rPr>
              <w:t>Cancelled orders (</w:t>
            </w:r>
            <w:proofErr w:type="spellStart"/>
            <w:r>
              <w:rPr>
                <w:color w:val="222222"/>
                <w:sz w:val="20"/>
                <w:szCs w:val="20"/>
              </w:rPr>
              <w:t>InvoiceNo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starts 'C')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186A" w14:textId="77777777" w:rsidR="00A661CC" w:rsidRDefault="00000000">
            <w:r>
              <w:rPr>
                <w:color w:val="222222"/>
                <w:sz w:val="20"/>
                <w:szCs w:val="20"/>
              </w:rPr>
              <w:t xml:space="preserve">Excluded with WHERE </w:t>
            </w:r>
            <w:proofErr w:type="spellStart"/>
            <w:r>
              <w:rPr>
                <w:color w:val="222222"/>
                <w:sz w:val="20"/>
                <w:szCs w:val="20"/>
              </w:rPr>
              <w:t>invoice_no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NOT LIKE 'C%'</w:t>
            </w:r>
          </w:p>
        </w:tc>
      </w:tr>
      <w:tr w:rsidR="00A661CC" w14:paraId="6EF1887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8B2B" w14:textId="77777777" w:rsidR="00A661CC" w:rsidRDefault="00000000">
            <w:r>
              <w:rPr>
                <w:color w:val="222222"/>
                <w:sz w:val="20"/>
                <w:szCs w:val="20"/>
              </w:rPr>
              <w:t>Negative quantities (returns)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FEC1B" w14:textId="77777777" w:rsidR="00A661CC" w:rsidRDefault="00000000">
            <w:r>
              <w:rPr>
                <w:color w:val="222222"/>
                <w:sz w:val="20"/>
                <w:szCs w:val="20"/>
              </w:rPr>
              <w:t>Excluded with WHERE quantity &gt; 0</w:t>
            </w:r>
          </w:p>
        </w:tc>
      </w:tr>
      <w:tr w:rsidR="00A661CC" w14:paraId="76DD8F7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D5A6E" w14:textId="77777777" w:rsidR="00A661CC" w:rsidRDefault="00000000">
            <w:r>
              <w:rPr>
                <w:color w:val="222222"/>
                <w:sz w:val="20"/>
                <w:szCs w:val="20"/>
              </w:rPr>
              <w:lastRenderedPageBreak/>
              <w:t>Date format MM/DD/YYYY in CSV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30B18" w14:textId="77777777" w:rsidR="00A661CC" w:rsidRDefault="00000000">
            <w:r>
              <w:rPr>
                <w:color w:val="222222"/>
                <w:sz w:val="20"/>
                <w:szCs w:val="20"/>
              </w:rPr>
              <w:t xml:space="preserve">Fixed with ALTER DATABASE ... SET </w:t>
            </w:r>
            <w:proofErr w:type="spellStart"/>
            <w:r>
              <w:rPr>
                <w:color w:val="222222"/>
                <w:sz w:val="20"/>
                <w:szCs w:val="20"/>
              </w:rPr>
              <w:t>datestyle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= 'ISO, MDY'</w:t>
            </w:r>
          </w:p>
        </w:tc>
      </w:tr>
      <w:tr w:rsidR="00A661CC" w14:paraId="7695DFF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5392C" w14:textId="77777777" w:rsidR="00A661CC" w:rsidRDefault="00000000">
            <w:r>
              <w:rPr>
                <w:color w:val="222222"/>
                <w:sz w:val="20"/>
                <w:szCs w:val="20"/>
              </w:rPr>
              <w:t>Special characters (£ symbol)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F1358" w14:textId="77777777" w:rsidR="00A661CC" w:rsidRDefault="00000000">
            <w:r>
              <w:rPr>
                <w:color w:val="222222"/>
                <w:sz w:val="20"/>
                <w:szCs w:val="20"/>
              </w:rPr>
              <w:t>Fixed by using LATIN1 encoding instead of UTF8 during import</w:t>
            </w:r>
          </w:p>
        </w:tc>
      </w:tr>
    </w:tbl>
    <w:p w14:paraId="6EBD43F8" w14:textId="77777777" w:rsidR="00A661CC" w:rsidRDefault="00A661CC">
      <w:pPr>
        <w:spacing w:before="60" w:after="60"/>
      </w:pPr>
    </w:p>
    <w:p w14:paraId="6DE56113" w14:textId="77777777" w:rsidR="00A661CC" w:rsidRDefault="00A661CC">
      <w:pPr>
        <w:spacing w:before="60" w:after="60"/>
      </w:pPr>
    </w:p>
    <w:p w14:paraId="13CA09F8" w14:textId="77777777" w:rsidR="00A661CC" w:rsidRDefault="00A661CC">
      <w:pPr>
        <w:pBdr>
          <w:bottom w:val="single" w:sz="4" w:space="1" w:color="CCCCCC"/>
        </w:pBdr>
        <w:spacing w:before="160" w:after="160"/>
      </w:pPr>
    </w:p>
    <w:p w14:paraId="48ED3082" w14:textId="77777777" w:rsidR="00A661CC" w:rsidRDefault="00000000">
      <w:pPr>
        <w:pStyle w:val="Heading1"/>
      </w:pPr>
      <w:r>
        <w:t>7. Common Errors &amp;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A661CC" w14:paraId="2EF2C0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AB4A8" w14:textId="77777777" w:rsidR="00A661CC" w:rsidRDefault="00000000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16B2B" w14:textId="77777777" w:rsidR="00A661CC" w:rsidRDefault="0000000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9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3E2B" w14:textId="77777777" w:rsidR="00A661CC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A661CC" w14:paraId="53DB57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68A82" w14:textId="77777777" w:rsidR="00A661CC" w:rsidRDefault="00000000">
            <w:r>
              <w:rPr>
                <w:color w:val="222222"/>
                <w:sz w:val="20"/>
                <w:szCs w:val="20"/>
              </w:rPr>
              <w:t>date/time field value out of range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C7904" w14:textId="77777777" w:rsidR="00A661CC" w:rsidRDefault="00000000">
            <w:r>
              <w:rPr>
                <w:color w:val="222222"/>
                <w:sz w:val="20"/>
                <w:szCs w:val="20"/>
              </w:rPr>
              <w:t>CSV date format is MM/DD/YYYY not YYYY-MM-DD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557C" w14:textId="77777777" w:rsidR="00A661CC" w:rsidRDefault="00000000">
            <w:r>
              <w:rPr>
                <w:color w:val="222222"/>
                <w:sz w:val="20"/>
                <w:szCs w:val="20"/>
              </w:rPr>
              <w:t xml:space="preserve">ALTER DATABASE </w:t>
            </w:r>
            <w:proofErr w:type="spellStart"/>
            <w:r>
              <w:rPr>
                <w:color w:val="222222"/>
                <w:sz w:val="20"/>
                <w:szCs w:val="20"/>
              </w:rPr>
              <w:t>retail_db_new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SET </w:t>
            </w:r>
            <w:proofErr w:type="spellStart"/>
            <w:r>
              <w:rPr>
                <w:color w:val="222222"/>
                <w:sz w:val="20"/>
                <w:szCs w:val="20"/>
              </w:rPr>
              <w:t>datestyle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= 'ISO, MDY'; then reconnect</w:t>
            </w:r>
          </w:p>
        </w:tc>
      </w:tr>
      <w:tr w:rsidR="00A661CC" w14:paraId="2038FC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3FC35" w14:textId="77777777" w:rsidR="00A661CC" w:rsidRDefault="00000000">
            <w:r>
              <w:rPr>
                <w:color w:val="222222"/>
                <w:sz w:val="20"/>
                <w:szCs w:val="20"/>
              </w:rPr>
              <w:t>invalid byte sequence for encoding UTF8: 0xa3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F3A2C" w14:textId="77777777" w:rsidR="00A661CC" w:rsidRDefault="00000000">
            <w:r>
              <w:rPr>
                <w:color w:val="222222"/>
                <w:sz w:val="20"/>
                <w:szCs w:val="20"/>
              </w:rPr>
              <w:t>CSV contains pound sign (£) which is not valid UTF8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77750" w14:textId="77777777" w:rsidR="00A661CC" w:rsidRDefault="00000000">
            <w:r>
              <w:rPr>
                <w:color w:val="222222"/>
                <w:sz w:val="20"/>
                <w:szCs w:val="20"/>
              </w:rPr>
              <w:t>Change import encoding from UTF8 to LATIN1</w:t>
            </w:r>
          </w:p>
        </w:tc>
      </w:tr>
      <w:tr w:rsidR="00A661CC" w14:paraId="7D944D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BC0CD" w14:textId="77777777" w:rsidR="00A661CC" w:rsidRDefault="00000000">
            <w:r>
              <w:rPr>
                <w:color w:val="222222"/>
                <w:sz w:val="20"/>
                <w:szCs w:val="20"/>
              </w:rPr>
              <w:t>integer division returns 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054DD" w14:textId="77777777" w:rsidR="00A661CC" w:rsidRDefault="00000000">
            <w:r>
              <w:rPr>
                <w:color w:val="222222"/>
                <w:sz w:val="20"/>
                <w:szCs w:val="20"/>
              </w:rPr>
              <w:t>100 * integer / integer truncates to 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45457" w14:textId="77777777" w:rsidR="00A661CC" w:rsidRDefault="00000000">
            <w:r>
              <w:rPr>
                <w:color w:val="222222"/>
                <w:sz w:val="20"/>
                <w:szCs w:val="20"/>
              </w:rPr>
              <w:t>Use 100.0 * ... to force decimal division</w:t>
            </w:r>
          </w:p>
        </w:tc>
      </w:tr>
      <w:tr w:rsidR="00A661CC" w14:paraId="424A6B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FE0F" w14:textId="77777777" w:rsidR="00A661CC" w:rsidRDefault="00000000">
            <w:r>
              <w:rPr>
                <w:color w:val="222222"/>
                <w:sz w:val="20"/>
                <w:szCs w:val="20"/>
              </w:rPr>
              <w:t>NULL in retention columns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24CB4" w14:textId="77777777" w:rsidR="00A661CC" w:rsidRDefault="00000000">
            <w:r>
              <w:rPr>
                <w:color w:val="222222"/>
                <w:sz w:val="20"/>
                <w:szCs w:val="20"/>
              </w:rPr>
              <w:t>No customers from that cohort active in that month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8BA0" w14:textId="77777777" w:rsidR="00A661CC" w:rsidRDefault="00000000">
            <w:r>
              <w:rPr>
                <w:color w:val="222222"/>
                <w:sz w:val="20"/>
                <w:szCs w:val="20"/>
              </w:rPr>
              <w:t>Expected — means 0% retention, not an error</w:t>
            </w:r>
          </w:p>
        </w:tc>
      </w:tr>
    </w:tbl>
    <w:p w14:paraId="3C00F594" w14:textId="77777777" w:rsidR="00A661CC" w:rsidRDefault="00A661CC">
      <w:pPr>
        <w:spacing w:before="60" w:after="60"/>
      </w:pPr>
    </w:p>
    <w:p w14:paraId="0BD9F042" w14:textId="77777777" w:rsidR="00A661CC" w:rsidRDefault="00A661CC">
      <w:pPr>
        <w:spacing w:before="60" w:after="60"/>
      </w:pPr>
    </w:p>
    <w:p w14:paraId="42E2BE03" w14:textId="77777777" w:rsidR="00A661CC" w:rsidRDefault="00A661CC">
      <w:pPr>
        <w:pBdr>
          <w:bottom w:val="single" w:sz="4" w:space="1" w:color="CCCCCC"/>
        </w:pBdr>
        <w:spacing w:before="160" w:after="160"/>
      </w:pPr>
    </w:p>
    <w:p w14:paraId="0FA04F1C" w14:textId="77777777" w:rsidR="00A661CC" w:rsidRDefault="00000000">
      <w:pPr>
        <w:pStyle w:val="Heading1"/>
      </w:pPr>
      <w:r>
        <w:t>8. Files in This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1"/>
        <w:gridCol w:w="4939"/>
      </w:tblGrid>
      <w:tr w:rsidR="00A661CC" w14:paraId="3F0ECFE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ACBB" w14:textId="77777777" w:rsidR="00A661CC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1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A4752" w14:textId="77777777" w:rsidR="00A661C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661CC" w14:paraId="2E60399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ADD2F" w14:textId="77777777" w:rsidR="00A661CC" w:rsidRDefault="00000000">
            <w:proofErr w:type="spellStart"/>
            <w:r>
              <w:rPr>
                <w:color w:val="222222"/>
                <w:sz w:val="20"/>
                <w:szCs w:val="20"/>
              </w:rPr>
              <w:t>Customer_Cohort_And_Retention_Analysis.sql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42F1C" w14:textId="77777777" w:rsidR="00A661CC" w:rsidRDefault="00000000">
            <w:r>
              <w:rPr>
                <w:color w:val="222222"/>
                <w:sz w:val="20"/>
                <w:szCs w:val="20"/>
              </w:rPr>
              <w:t>All SQL queries — Steps 1 through 6 with comments</w:t>
            </w:r>
          </w:p>
        </w:tc>
      </w:tr>
      <w:tr w:rsidR="00A661CC" w14:paraId="79213A6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EFA00" w14:textId="77777777" w:rsidR="00A661CC" w:rsidRDefault="00000000">
            <w:r>
              <w:rPr>
                <w:color w:val="222222"/>
                <w:sz w:val="20"/>
                <w:szCs w:val="20"/>
              </w:rPr>
              <w:t>README.md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9B428" w14:textId="77777777" w:rsidR="00A661CC" w:rsidRDefault="00000000">
            <w:r>
              <w:rPr>
                <w:color w:val="222222"/>
                <w:sz w:val="20"/>
                <w:szCs w:val="20"/>
              </w:rPr>
              <w:t>GitHub project overview and setup instructions</w:t>
            </w:r>
          </w:p>
        </w:tc>
      </w:tr>
      <w:tr w:rsidR="00A661CC" w14:paraId="0B8A7C3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1D8D" w14:textId="77777777" w:rsidR="00A661CC" w:rsidRDefault="00000000">
            <w:r>
              <w:rPr>
                <w:color w:val="222222"/>
                <w:sz w:val="20"/>
                <w:szCs w:val="20"/>
              </w:rPr>
              <w:t>Project_Documentation.docx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9554F" w14:textId="77777777" w:rsidR="00A661CC" w:rsidRDefault="00000000">
            <w:r>
              <w:rPr>
                <w:color w:val="222222"/>
                <w:sz w:val="20"/>
                <w:szCs w:val="20"/>
              </w:rPr>
              <w:t>This document — full technical documentation</w:t>
            </w:r>
          </w:p>
        </w:tc>
      </w:tr>
      <w:tr w:rsidR="00A661CC" w14:paraId="125E998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AF1A9" w14:textId="77777777" w:rsidR="00A661CC" w:rsidRDefault="00000000">
            <w:r>
              <w:rPr>
                <w:color w:val="222222"/>
                <w:sz w:val="20"/>
                <w:szCs w:val="20"/>
              </w:rPr>
              <w:t>data/online_retail.csv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5D163" w14:textId="77777777" w:rsidR="00A661CC" w:rsidRDefault="00000000">
            <w:r>
              <w:rPr>
                <w:color w:val="222222"/>
                <w:sz w:val="20"/>
                <w:szCs w:val="20"/>
              </w:rPr>
              <w:t>Source dataset (download from Kaggle link)</w:t>
            </w:r>
          </w:p>
        </w:tc>
      </w:tr>
    </w:tbl>
    <w:p w14:paraId="5233E233" w14:textId="77777777" w:rsidR="00A661CC" w:rsidRDefault="00A661CC">
      <w:pPr>
        <w:spacing w:before="60" w:after="60"/>
      </w:pPr>
    </w:p>
    <w:p w14:paraId="2B798D6E" w14:textId="77777777" w:rsidR="00A661CC" w:rsidRDefault="00A661CC">
      <w:pPr>
        <w:spacing w:before="60" w:after="60"/>
      </w:pPr>
    </w:p>
    <w:p w14:paraId="713372B3" w14:textId="77777777" w:rsidR="00A661CC" w:rsidRDefault="00A661CC">
      <w:pPr>
        <w:pBdr>
          <w:bottom w:val="single" w:sz="4" w:space="1" w:color="CCCCCC"/>
        </w:pBdr>
        <w:spacing w:before="160" w:after="160"/>
      </w:pPr>
    </w:p>
    <w:p w14:paraId="5DC430A4" w14:textId="77777777" w:rsidR="00A661CC" w:rsidRDefault="00000000">
      <w:pPr>
        <w:spacing w:before="200" w:after="80"/>
        <w:jc w:val="center"/>
      </w:pPr>
      <w:r>
        <w:rPr>
          <w:i/>
          <w:iCs/>
          <w:color w:val="AAAAAA"/>
          <w:sz w:val="20"/>
          <w:szCs w:val="20"/>
        </w:rPr>
        <w:t>End of Document</w:t>
      </w:r>
    </w:p>
    <w:sectPr w:rsidR="00A661CC">
      <w:foot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3457A" w14:textId="77777777" w:rsidR="00E134B6" w:rsidRDefault="00E134B6">
      <w:r>
        <w:separator/>
      </w:r>
    </w:p>
  </w:endnote>
  <w:endnote w:type="continuationSeparator" w:id="0">
    <w:p w14:paraId="1A77E25C" w14:textId="77777777" w:rsidR="00E134B6" w:rsidRDefault="00E13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0CC7C" w14:textId="77777777" w:rsidR="00A661CC" w:rsidRDefault="00000000">
    <w:pPr>
      <w:jc w:val="center"/>
    </w:pPr>
    <w:r>
      <w:rPr>
        <w:color w:val="888888"/>
        <w:sz w:val="18"/>
        <w:szCs w:val="18"/>
      </w:rPr>
      <w:t xml:space="preserve">Customer Cohort &amp; Retention </w:t>
    </w:r>
    <w:proofErr w:type="gramStart"/>
    <w:r>
      <w:rPr>
        <w:color w:val="888888"/>
        <w:sz w:val="18"/>
        <w:szCs w:val="18"/>
      </w:rPr>
      <w:t>Analysis  |</w:t>
    </w:r>
    <w:proofErr w:type="gramEnd"/>
    <w:r>
      <w:rPr>
        <w:color w:val="888888"/>
        <w:sz w:val="18"/>
        <w:szCs w:val="18"/>
      </w:rPr>
      <w:t xml:space="preserve">  PostgreSQL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D5F36" w14:textId="77777777" w:rsidR="00E134B6" w:rsidRDefault="00E134B6">
      <w:r>
        <w:separator/>
      </w:r>
    </w:p>
  </w:footnote>
  <w:footnote w:type="continuationSeparator" w:id="0">
    <w:p w14:paraId="320C825F" w14:textId="77777777" w:rsidR="00E134B6" w:rsidRDefault="00E13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808DC"/>
    <w:multiLevelType w:val="hybridMultilevel"/>
    <w:tmpl w:val="3F32B084"/>
    <w:lvl w:ilvl="0" w:tplc="4D02939A">
      <w:start w:val="1"/>
      <w:numFmt w:val="bullet"/>
      <w:lvlText w:val="•"/>
      <w:lvlJc w:val="left"/>
      <w:pPr>
        <w:ind w:left="720" w:hanging="360"/>
      </w:pPr>
    </w:lvl>
    <w:lvl w:ilvl="1" w:tplc="0D909C90">
      <w:numFmt w:val="decimal"/>
      <w:lvlText w:val=""/>
      <w:lvlJc w:val="left"/>
    </w:lvl>
    <w:lvl w:ilvl="2" w:tplc="E48AFDC6">
      <w:numFmt w:val="decimal"/>
      <w:lvlText w:val=""/>
      <w:lvlJc w:val="left"/>
    </w:lvl>
    <w:lvl w:ilvl="3" w:tplc="549EAF20">
      <w:numFmt w:val="decimal"/>
      <w:lvlText w:val=""/>
      <w:lvlJc w:val="left"/>
    </w:lvl>
    <w:lvl w:ilvl="4" w:tplc="07ACB5C4">
      <w:numFmt w:val="decimal"/>
      <w:lvlText w:val=""/>
      <w:lvlJc w:val="left"/>
    </w:lvl>
    <w:lvl w:ilvl="5" w:tplc="ACFAA030">
      <w:numFmt w:val="decimal"/>
      <w:lvlText w:val=""/>
      <w:lvlJc w:val="left"/>
    </w:lvl>
    <w:lvl w:ilvl="6" w:tplc="0344BA06">
      <w:numFmt w:val="decimal"/>
      <w:lvlText w:val=""/>
      <w:lvlJc w:val="left"/>
    </w:lvl>
    <w:lvl w:ilvl="7" w:tplc="11A89C0E">
      <w:numFmt w:val="decimal"/>
      <w:lvlText w:val=""/>
      <w:lvlJc w:val="left"/>
    </w:lvl>
    <w:lvl w:ilvl="8" w:tplc="4FE0D798">
      <w:numFmt w:val="decimal"/>
      <w:lvlText w:val=""/>
      <w:lvlJc w:val="left"/>
    </w:lvl>
  </w:abstractNum>
  <w:abstractNum w:abstractNumId="1" w15:restartNumberingAfterBreak="0">
    <w:nsid w:val="5F423126"/>
    <w:multiLevelType w:val="hybridMultilevel"/>
    <w:tmpl w:val="550C1BD2"/>
    <w:lvl w:ilvl="0" w:tplc="C2468C1E">
      <w:start w:val="1"/>
      <w:numFmt w:val="decimal"/>
      <w:lvlText w:val="%1."/>
      <w:lvlJc w:val="left"/>
      <w:pPr>
        <w:ind w:left="720" w:hanging="360"/>
      </w:pPr>
    </w:lvl>
    <w:lvl w:ilvl="1" w:tplc="04CA2008">
      <w:numFmt w:val="decimal"/>
      <w:lvlText w:val=""/>
      <w:lvlJc w:val="left"/>
    </w:lvl>
    <w:lvl w:ilvl="2" w:tplc="292A90E6">
      <w:numFmt w:val="decimal"/>
      <w:lvlText w:val=""/>
      <w:lvlJc w:val="left"/>
    </w:lvl>
    <w:lvl w:ilvl="3" w:tplc="57B8AA50">
      <w:numFmt w:val="decimal"/>
      <w:lvlText w:val=""/>
      <w:lvlJc w:val="left"/>
    </w:lvl>
    <w:lvl w:ilvl="4" w:tplc="5582BB0A">
      <w:numFmt w:val="decimal"/>
      <w:lvlText w:val=""/>
      <w:lvlJc w:val="left"/>
    </w:lvl>
    <w:lvl w:ilvl="5" w:tplc="EF5A0432">
      <w:numFmt w:val="decimal"/>
      <w:lvlText w:val=""/>
      <w:lvlJc w:val="left"/>
    </w:lvl>
    <w:lvl w:ilvl="6" w:tplc="64BAB664">
      <w:numFmt w:val="decimal"/>
      <w:lvlText w:val=""/>
      <w:lvlJc w:val="left"/>
    </w:lvl>
    <w:lvl w:ilvl="7" w:tplc="962EE458">
      <w:numFmt w:val="decimal"/>
      <w:lvlText w:val=""/>
      <w:lvlJc w:val="left"/>
    </w:lvl>
    <w:lvl w:ilvl="8" w:tplc="8EA6E8D0">
      <w:numFmt w:val="decimal"/>
      <w:lvlText w:val=""/>
      <w:lvlJc w:val="left"/>
    </w:lvl>
  </w:abstractNum>
  <w:abstractNum w:abstractNumId="2" w15:restartNumberingAfterBreak="0">
    <w:nsid w:val="67DC3D67"/>
    <w:multiLevelType w:val="hybridMultilevel"/>
    <w:tmpl w:val="17AEE528"/>
    <w:lvl w:ilvl="0" w:tplc="CBD8A44E">
      <w:start w:val="1"/>
      <w:numFmt w:val="bullet"/>
      <w:lvlText w:val="●"/>
      <w:lvlJc w:val="left"/>
      <w:pPr>
        <w:ind w:left="720" w:hanging="360"/>
      </w:pPr>
    </w:lvl>
    <w:lvl w:ilvl="1" w:tplc="B218BFCA">
      <w:start w:val="1"/>
      <w:numFmt w:val="bullet"/>
      <w:lvlText w:val="○"/>
      <w:lvlJc w:val="left"/>
      <w:pPr>
        <w:ind w:left="1440" w:hanging="360"/>
      </w:pPr>
    </w:lvl>
    <w:lvl w:ilvl="2" w:tplc="5D1EA9EE">
      <w:start w:val="1"/>
      <w:numFmt w:val="bullet"/>
      <w:lvlText w:val="■"/>
      <w:lvlJc w:val="left"/>
      <w:pPr>
        <w:ind w:left="2160" w:hanging="360"/>
      </w:pPr>
    </w:lvl>
    <w:lvl w:ilvl="3" w:tplc="AC7822C8">
      <w:start w:val="1"/>
      <w:numFmt w:val="bullet"/>
      <w:lvlText w:val="●"/>
      <w:lvlJc w:val="left"/>
      <w:pPr>
        <w:ind w:left="2880" w:hanging="360"/>
      </w:pPr>
    </w:lvl>
    <w:lvl w:ilvl="4" w:tplc="9F480590">
      <w:start w:val="1"/>
      <w:numFmt w:val="bullet"/>
      <w:lvlText w:val="○"/>
      <w:lvlJc w:val="left"/>
      <w:pPr>
        <w:ind w:left="3600" w:hanging="360"/>
      </w:pPr>
    </w:lvl>
    <w:lvl w:ilvl="5" w:tplc="E46CA86E">
      <w:start w:val="1"/>
      <w:numFmt w:val="bullet"/>
      <w:lvlText w:val="■"/>
      <w:lvlJc w:val="left"/>
      <w:pPr>
        <w:ind w:left="4320" w:hanging="360"/>
      </w:pPr>
    </w:lvl>
    <w:lvl w:ilvl="6" w:tplc="1EC00AD8">
      <w:start w:val="1"/>
      <w:numFmt w:val="bullet"/>
      <w:lvlText w:val="●"/>
      <w:lvlJc w:val="left"/>
      <w:pPr>
        <w:ind w:left="5040" w:hanging="360"/>
      </w:pPr>
    </w:lvl>
    <w:lvl w:ilvl="7" w:tplc="3B687AAE">
      <w:start w:val="1"/>
      <w:numFmt w:val="bullet"/>
      <w:lvlText w:val="●"/>
      <w:lvlJc w:val="left"/>
      <w:pPr>
        <w:ind w:left="5760" w:hanging="360"/>
      </w:pPr>
    </w:lvl>
    <w:lvl w:ilvl="8" w:tplc="C478DF38">
      <w:start w:val="1"/>
      <w:numFmt w:val="bullet"/>
      <w:lvlText w:val="●"/>
      <w:lvlJc w:val="left"/>
      <w:pPr>
        <w:ind w:left="6480" w:hanging="360"/>
      </w:pPr>
    </w:lvl>
  </w:abstractNum>
  <w:num w:numId="1" w16cid:durableId="1518621539">
    <w:abstractNumId w:val="2"/>
    <w:lvlOverride w:ilvl="0">
      <w:startOverride w:val="1"/>
    </w:lvlOverride>
  </w:num>
  <w:num w:numId="2" w16cid:durableId="11006120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1CC"/>
    <w:rsid w:val="00031B39"/>
    <w:rsid w:val="004B1A7E"/>
    <w:rsid w:val="00A661CC"/>
    <w:rsid w:val="00B25E38"/>
    <w:rsid w:val="00E134B6"/>
    <w:rsid w:val="00E5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9249D"/>
  <w15:docId w15:val="{92691D8F-9D81-4CA9-9D98-833FEB8D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1468</Words>
  <Characters>8370</Characters>
  <Application>Microsoft Office Word</Application>
  <DocSecurity>0</DocSecurity>
  <Lines>69</Lines>
  <Paragraphs>19</Paragraphs>
  <ScaleCrop>false</ScaleCrop>
  <Company/>
  <LinksUpToDate>false</LinksUpToDate>
  <CharactersWithSpaces>9819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2</cp:revision>
  <dcterms:created xsi:type="dcterms:W3CDTF">2026-06-05T08:08:00Z</dcterms:created>
  <dcterms:modified xsi:type="dcterms:W3CDTF">2026-06-05T08:08:00Z</dcterms:modified>
</cp:coreProperties>
</file>