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07" w:rsidRDefault="00315D07" w:rsidP="00315D07">
      <w:pPr>
        <w:spacing w:line="240" w:lineRule="auto"/>
        <w:ind w:left="2160" w:firstLine="720"/>
        <w:rPr>
          <w:rFonts w:ascii="Times New Roman" w:hAnsi="Times New Roman" w:cs="Times New Roman"/>
          <w:b/>
          <w:u w:val="single"/>
        </w:rPr>
      </w:pPr>
      <w:r>
        <w:rPr>
          <w:rFonts w:ascii="Times New Roman" w:hAnsi="Times New Roman" w:cs="Times New Roman"/>
          <w:b/>
          <w:u w:val="single"/>
        </w:rPr>
        <w:t>LOGICAL VENN DIAGRAM</w:t>
      </w:r>
    </w:p>
    <w:p w:rsidR="00315D07" w:rsidRDefault="00315D07" w:rsidP="00315D07">
      <w:pPr>
        <w:spacing w:line="240" w:lineRule="auto"/>
        <w:ind w:left="2880" w:firstLine="720"/>
        <w:rPr>
          <w:rFonts w:ascii="Times New Roman" w:hAnsi="Times New Roman" w:cs="Times New Roman"/>
          <w:b/>
          <w:u w:val="single"/>
        </w:rPr>
      </w:pPr>
      <w:r>
        <w:rPr>
          <w:rFonts w:ascii="Times New Roman" w:hAnsi="Times New Roman" w:cs="Times New Roman"/>
          <w:b/>
          <w:u w:val="single"/>
        </w:rPr>
        <w:t xml:space="preserve">EXERCISE A                                                                                              </w:t>
      </w:r>
    </w:p>
    <w:tbl>
      <w:tblPr>
        <w:tblW w:w="8550" w:type="dxa"/>
        <w:tblCellSpacing w:w="0" w:type="dxa"/>
        <w:shd w:val="clear" w:color="auto" w:fill="FFFFFF"/>
        <w:tblCellMar>
          <w:left w:w="0" w:type="dxa"/>
          <w:right w:w="0" w:type="dxa"/>
        </w:tblCellMar>
        <w:tblLook w:val="04A0"/>
      </w:tblPr>
      <w:tblGrid>
        <w:gridCol w:w="8550"/>
      </w:tblGrid>
      <w:tr w:rsidR="00315D07" w:rsidRPr="00B212D3" w:rsidTr="00640964">
        <w:trPr>
          <w:tblCellSpacing w:w="0" w:type="dxa"/>
        </w:trPr>
        <w:tc>
          <w:tcPr>
            <w:tcW w:w="0" w:type="auto"/>
            <w:shd w:val="clear" w:color="auto" w:fill="FFFFFF"/>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4E39CA">
              <w:rPr>
                <w:rFonts w:ascii="Times New Roman" w:eastAsia="Times New Roman" w:hAnsi="Times New Roman" w:cs="Times New Roman"/>
                <w:b/>
                <w:color w:val="000000" w:themeColor="text1"/>
                <w:sz w:val="24"/>
                <w:szCs w:val="24"/>
                <w:lang w:eastAsia="en-IN"/>
              </w:rPr>
              <w:t>DIRECTION:</w:t>
            </w:r>
            <w:r>
              <w:rPr>
                <w:rFonts w:ascii="Times New Roman" w:eastAsia="Times New Roman" w:hAnsi="Times New Roman" w:cs="Times New Roman"/>
                <w:color w:val="000000" w:themeColor="text1"/>
                <w:sz w:val="24"/>
                <w:szCs w:val="24"/>
                <w:lang w:eastAsia="en-IN"/>
              </w:rPr>
              <w:t xml:space="preserve"> </w:t>
            </w:r>
            <w:r w:rsidRPr="00B212D3">
              <w:rPr>
                <w:rFonts w:ascii="Times New Roman" w:eastAsia="Times New Roman" w:hAnsi="Times New Roman" w:cs="Times New Roman"/>
                <w:color w:val="000000" w:themeColor="text1"/>
                <w:sz w:val="24"/>
                <w:szCs w:val="24"/>
                <w:lang w:eastAsia="en-IN"/>
              </w:rPr>
              <w:t>Each of these questions given below contains three elements. These elements may or may not have some inter linkage. Each group of elements may fit into one of these diagrams at (A), (B), (C), (D) and/or (E). You have to indicate the group of elements which correctly fits into the diagrams.</w:t>
            </w:r>
          </w:p>
        </w:tc>
      </w:tr>
      <w:tr w:rsidR="00315D07" w:rsidRPr="00B212D3" w:rsidTr="00640964">
        <w:trPr>
          <w:tblCellSpacing w:w="0" w:type="dxa"/>
        </w:trPr>
        <w:tc>
          <w:tcPr>
            <w:tcW w:w="0" w:type="auto"/>
            <w:shd w:val="clear" w:color="auto" w:fill="FFFFFF"/>
            <w:tcMar>
              <w:top w:w="0" w:type="dxa"/>
              <w:left w:w="75" w:type="dxa"/>
              <w:bottom w:w="0" w:type="dxa"/>
              <w:right w:w="0" w:type="dxa"/>
            </w:tcMar>
            <w:hideMark/>
          </w:tcPr>
          <w:tbl>
            <w:tblPr>
              <w:tblW w:w="5000" w:type="pct"/>
              <w:tblCellSpacing w:w="0" w:type="dxa"/>
              <w:tblCellMar>
                <w:left w:w="0" w:type="dxa"/>
                <w:right w:w="0" w:type="dxa"/>
              </w:tblCellMar>
              <w:tblLook w:val="04A0"/>
            </w:tblPr>
            <w:tblGrid>
              <w:gridCol w:w="375"/>
              <w:gridCol w:w="8100"/>
            </w:tblGrid>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Travelers, Train and Bus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441"/>
                    <w:gridCol w:w="594"/>
                    <w:gridCol w:w="3441"/>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113" name="Picture 4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115" name="Picture 42"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117" name="Picture 43"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120" name="Picture 44"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Profit, Dividend and Bonus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441"/>
                    <w:gridCol w:w="594"/>
                    <w:gridCol w:w="3441"/>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4"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33400" cy="419100"/>
                              <wp:effectExtent l="19050" t="0" r="0" b="0"/>
                              <wp:docPr id="121" name="Picture 46" descr="http://www.indiabix.com/_files/images/verbal-reasoning/venn-diagram/4-19-1-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ndiabix.com/_files/images/verbal-reasoning/venn-diagram/4-19-1-c8.png"/>
                                      <pic:cNvPicPr>
                                        <a:picLocks noChangeAspect="1" noChangeArrowheads="1"/>
                                      </pic:cNvPicPr>
                                    </pic:nvPicPr>
                                    <pic:blipFill>
                                      <a:blip r:embed="rId15" cstate="print"/>
                                      <a:srcRect/>
                                      <a:stretch>
                                        <a:fillRect/>
                                      </a:stretch>
                                    </pic:blipFill>
                                    <pic:spPr bwMode="auto">
                                      <a:xfrm>
                                        <a:off x="0" y="0"/>
                                        <a:ext cx="533400" cy="4191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6"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122" name="Picture 47"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8"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123" name="Picture 48"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0"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124" name="Picture 49" descr="http://www.indiabix.com/_files/images/verbal-reasoning/venn-diagram/4-19-1-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indiabix.com/_files/images/verbal-reasoning/venn-diagram/4-19-1-c18.png"/>
                                      <pic:cNvPicPr>
                                        <a:picLocks noChangeAspect="1" noChangeArrowheads="1"/>
                                      </pic:cNvPicPr>
                                    </pic:nvPicPr>
                                    <pic:blipFill>
                                      <a:blip r:embed="rId21"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3. 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Women, Mothers and Engineers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441"/>
                    <w:gridCol w:w="594"/>
                    <w:gridCol w:w="3441"/>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2"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23875" cy="419100"/>
                              <wp:effectExtent l="19050" t="0" r="9525" b="0"/>
                              <wp:docPr id="127" name="Picture 51" descr="http://www.indiabix.com/_files/images/verbal-reasoning/venn-diagram/4-19-1-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diabix.com/_files/images/verbal-reasoning/venn-diagram/4-19-1-c1.png"/>
                                      <pic:cNvPicPr>
                                        <a:picLocks noChangeAspect="1" noChangeArrowheads="1"/>
                                      </pic:cNvPicPr>
                                    </pic:nvPicPr>
                                    <pic:blipFill>
                                      <a:blip r:embed="rId23" cstate="print"/>
                                      <a:srcRect/>
                                      <a:stretch>
                                        <a:fillRect/>
                                      </a:stretch>
                                    </pic:blipFill>
                                    <pic:spPr bwMode="auto">
                                      <a:xfrm>
                                        <a:off x="0" y="0"/>
                                        <a:ext cx="523875" cy="4191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4"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833" name="Picture 52"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5"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834" name="Picture 53"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6"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835" name="Picture 5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4. 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Factory, Product and Machinery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441"/>
                    <w:gridCol w:w="594"/>
                    <w:gridCol w:w="3441"/>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8"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836" name="Picture 56"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29"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129" name="Picture 57"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1"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131" name="Picture 58"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2"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133" name="Picture 59"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5. </w:t>
                  </w:r>
                </w:p>
              </w:tc>
              <w:tc>
                <w:tcPr>
                  <w:tcW w:w="0" w:type="auto"/>
                  <w:hideMark/>
                </w:tcPr>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Author, Lawyer and Singer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441"/>
                    <w:gridCol w:w="594"/>
                    <w:gridCol w:w="3441"/>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3"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134" name="Picture 6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4"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135" name="Picture 62"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5"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894" name="Picture 63"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6"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895" name="Picture 6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bl>
    <w:p w:rsidR="00315D07" w:rsidRPr="00B212D3" w:rsidRDefault="00315D07" w:rsidP="00315D07">
      <w:pPr>
        <w:spacing w:after="0" w:line="240" w:lineRule="auto"/>
        <w:rPr>
          <w:rFonts w:ascii="Times New Roman" w:hAnsi="Times New Roman" w:cs="Times New Roman"/>
          <w:color w:val="000000" w:themeColor="text1"/>
          <w:sz w:val="24"/>
          <w:szCs w:val="24"/>
        </w:rPr>
      </w:pPr>
    </w:p>
    <w:tbl>
      <w:tblPr>
        <w:tblW w:w="5000" w:type="pct"/>
        <w:tblCellSpacing w:w="0" w:type="dxa"/>
        <w:tblCellMar>
          <w:left w:w="0" w:type="dxa"/>
          <w:right w:w="0" w:type="dxa"/>
        </w:tblCellMar>
        <w:tblLook w:val="04A0"/>
      </w:tblPr>
      <w:tblGrid>
        <w:gridCol w:w="375"/>
        <w:gridCol w:w="8651"/>
      </w:tblGrid>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6. </w:t>
            </w:r>
          </w:p>
        </w:tc>
        <w:tc>
          <w:tcPr>
            <w:tcW w:w="0" w:type="auto"/>
            <w:hideMark/>
          </w:tcPr>
          <w:p w:rsidR="00315D07" w:rsidRPr="00B212D3" w:rsidRDefault="00315D07" w:rsidP="00640964">
            <w:pPr>
              <w:spacing w:before="100" w:beforeAutospacing="1"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Judge, Thieves and Criminals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7"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163" name="Picture 96"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8"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165" name="Picture 97"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39"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71500" cy="209550"/>
                        <wp:effectExtent l="19050" t="0" r="0" b="0"/>
                        <wp:docPr id="167" name="Picture 98" descr="http://www.indiabix.com/_files/images/verbal-reasoning/venn-diagram/4-19-1-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indiabix.com/_files/images/verbal-reasoning/venn-diagram/4-19-1-c15.png"/>
                                <pic:cNvPicPr>
                                  <a:picLocks noChangeAspect="1" noChangeArrowheads="1"/>
                                </pic:cNvPicPr>
                              </pic:nvPicPr>
                              <pic:blipFill>
                                <a:blip r:embed="rId40" cstate="print"/>
                                <a:srcRect/>
                                <a:stretch>
                                  <a:fillRect/>
                                </a:stretch>
                              </pic:blipFill>
                              <pic:spPr bwMode="auto">
                                <a:xfrm>
                                  <a:off x="0" y="0"/>
                                  <a:ext cx="571500" cy="2095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1"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169" name="Picture 99" descr="http://www.indiabix.com/_files/images/verbal-reasoning/venn-diagram/4-19-1-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indiabix.com/_files/images/verbal-reasoning/venn-diagram/4-19-1-c16.png"/>
                                <pic:cNvPicPr>
                                  <a:picLocks noChangeAspect="1" noChangeArrowheads="1"/>
                                </pic:cNvPicPr>
                              </pic:nvPicPr>
                              <pic:blipFill>
                                <a:blip r:embed="rId42"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7. 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India, Haryana and World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3"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171" name="Picture 10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4"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896" name="Picture 102"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5"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897" name="Picture 103"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6"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898" name="Picture 10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8. 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Pigeon, Bird and Dog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7"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899" name="Picture 106"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8"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900" name="Picture 107"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49"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901" name="Picture 108"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0"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902" name="Picture 109"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9. 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Earth, Sea and Sun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1"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197" name="Picture 11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2"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198" name="Picture 112"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3"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199" name="Picture 113"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4"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00" name="Picture 114"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10. 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Hockey, Football and Cricket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5"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01" name="Picture 116"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6"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81000" cy="466725"/>
                        <wp:effectExtent l="19050" t="0" r="0" b="0"/>
                        <wp:docPr id="202" name="Picture 117" descr="http://www.indiabix.com/_files/images/verbal-reasoning/venn-diagram/4-19-1-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indiabix.com/_files/images/verbal-reasoning/venn-diagram/4-19-1-c14.png"/>
                                <pic:cNvPicPr>
                                  <a:picLocks noChangeAspect="1" noChangeArrowheads="1"/>
                                </pic:cNvPicPr>
                              </pic:nvPicPr>
                              <pic:blipFill>
                                <a:blip r:embed="rId57" cstate="print"/>
                                <a:srcRect/>
                                <a:stretch>
                                  <a:fillRect/>
                                </a:stretch>
                              </pic:blipFill>
                              <pic:spPr bwMode="auto">
                                <a:xfrm>
                                  <a:off x="0" y="0"/>
                                  <a:ext cx="381000" cy="4667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8"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03" name="Picture 118"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59"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04" name="Picture 119"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11. 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Iron, Lead and Nitrogen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0"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05" name="Picture 151"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1"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81000" cy="466725"/>
                        <wp:effectExtent l="19050" t="0" r="0" b="0"/>
                        <wp:docPr id="206" name="Picture 152" descr="http://www.indiabix.com/_files/images/verbal-reasoning/venn-diagram/4-19-1-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indiabix.com/_files/images/verbal-reasoning/venn-diagram/4-19-1-c14.png"/>
                                <pic:cNvPicPr>
                                  <a:picLocks noChangeAspect="1" noChangeArrowheads="1"/>
                                </pic:cNvPicPr>
                              </pic:nvPicPr>
                              <pic:blipFill>
                                <a:blip r:embed="rId57" cstate="print"/>
                                <a:srcRect/>
                                <a:stretch>
                                  <a:fillRect/>
                                </a:stretch>
                              </pic:blipFill>
                              <pic:spPr bwMode="auto">
                                <a:xfrm>
                                  <a:off x="0" y="0"/>
                                  <a:ext cx="381000" cy="4667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2"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07" name="Picture 153"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3"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08" name="Picture 154"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12. 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Examination, Questions and Practice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4"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09" name="Picture 156"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5"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10" name="Picture 157"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6"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11" name="Picture 158"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7"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12" name="Picture 159"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13. 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Bulb, Lamp and Light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8"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13" name="Picture 16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69"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14" name="Picture 162"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0"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15" name="Picture 163"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1"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16" name="Picture 16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14. 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Lion, Dog and Snake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2"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17" name="Picture 166"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3"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18" name="Picture 167"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4"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19" name="Picture 168"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5"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20" name="Picture 169"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15. </w:t>
            </w:r>
          </w:p>
        </w:tc>
        <w:tc>
          <w:tcPr>
            <w:tcW w:w="0" w:type="auto"/>
            <w:hideMark/>
          </w:tcPr>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Moon, Sun and Earth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6"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21" name="Picture 171"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7"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22" name="Picture 172"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8"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23" name="Picture 173"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79"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56" name="Picture 174"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16. 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Hospital, Nurse and Patient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0"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257" name="Picture 206"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1"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58" name="Picture 207"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2"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259" name="Picture 208"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3"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60" name="Picture 209"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17. 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Mercury, Zinc and Metal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4"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23875" cy="419100"/>
                        <wp:effectExtent l="19050" t="0" r="9525" b="0"/>
                        <wp:docPr id="261" name="Picture 211" descr="http://www.indiabix.com/_files/images/verbal-reasoning/venn-diagram/4-19-1-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indiabix.com/_files/images/verbal-reasoning/venn-diagram/4-19-1-c1.png"/>
                                <pic:cNvPicPr>
                                  <a:picLocks noChangeAspect="1" noChangeArrowheads="1"/>
                                </pic:cNvPicPr>
                              </pic:nvPicPr>
                              <pic:blipFill>
                                <a:blip r:embed="rId23" cstate="print"/>
                                <a:srcRect/>
                                <a:stretch>
                                  <a:fillRect/>
                                </a:stretch>
                              </pic:blipFill>
                              <pic:spPr bwMode="auto">
                                <a:xfrm>
                                  <a:off x="0" y="0"/>
                                  <a:ext cx="523875" cy="4191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5"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262" name="Picture 212"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6"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63" name="Picture 213"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7"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64" name="Picture 21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18. 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Teacher, Writer and Musician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8"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265" name="Picture 216"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89"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66" name="Picture 217"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0"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267" name="Picture 218"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1"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68" name="Picture 219"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19. 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Boys, Girls and Students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2"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69" name="Picture 221"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3"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70" name="Picture 222"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4"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71" name="Picture 223" descr="http://www.indiabix.com/_files/images/verbal-reasoning/venn-diagram/4-19-1-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indiabix.com/_files/images/verbal-reasoning/venn-diagram/4-19-1-c13.png"/>
                                <pic:cNvPicPr>
                                  <a:picLocks noChangeAspect="1" noChangeArrowheads="1"/>
                                </pic:cNvPicPr>
                              </pic:nvPicPr>
                              <pic:blipFill>
                                <a:blip r:embed="rId95"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6"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24" name="Picture 224"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20. </w:t>
            </w:r>
          </w:p>
        </w:tc>
        <w:tc>
          <w:tcPr>
            <w:tcW w:w="0" w:type="auto"/>
            <w:hideMark/>
          </w:tcPr>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Tall man, Black haired people and Indians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7"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226" name="Picture 226"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8"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27" name="Picture 227"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99"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28" name="Picture 228"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0"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29" name="Picture 229" descr="http://www.indiabix.com/_files/images/verbal-reasoning/venn-diagram/4-19-1-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indiabix.com/_files/images/verbal-reasoning/venn-diagram/4-19-1-c13.png"/>
                                <pic:cNvPicPr>
                                  <a:picLocks noChangeAspect="1" noChangeArrowheads="1"/>
                                </pic:cNvPicPr>
                              </pic:nvPicPr>
                              <pic:blipFill>
                                <a:blip r:embed="rId95"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21. 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Furniture, Chairs and Tables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1"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272" name="Picture 258"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2"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73" name="Picture 259"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3"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274" name="Picture 260"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4"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75" name="Picture 261"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22. 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Elephant, Carnivorous and Tiger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5"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276" name="Picture 263"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6"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77" name="Picture 264"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7"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278" name="Picture 265"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8"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79" name="Picture 266"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23. 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Vegetables, Tomato and Fruits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09"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80" name="Picture 268"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0"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81" name="Picture 269"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1"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82" name="Picture 270" descr="http://www.indiabix.com/_files/images/verbal-reasoning/venn-diagram/4-19-1-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indiabix.com/_files/images/verbal-reasoning/venn-diagram/4-19-1-c13.png"/>
                                <pic:cNvPicPr>
                                  <a:picLocks noChangeAspect="1" noChangeArrowheads="1"/>
                                </pic:cNvPicPr>
                              </pic:nvPicPr>
                              <pic:blipFill>
                                <a:blip r:embed="rId95"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2"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14350" cy="200025"/>
                        <wp:effectExtent l="19050" t="0" r="0" b="0"/>
                        <wp:docPr id="284" name="Picture 271" descr="http://www.indiabix.com/_files/images/verbal-reasoning/venn-diagram/4-19-1-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indiabix.com/_files/images/verbal-reasoning/venn-diagram/4-19-1-c17.png"/>
                                <pic:cNvPicPr>
                                  <a:picLocks noChangeAspect="1" noChangeArrowheads="1"/>
                                </pic:cNvPicPr>
                              </pic:nvPicPr>
                              <pic:blipFill>
                                <a:blip r:embed="rId113" cstate="print"/>
                                <a:srcRect/>
                                <a:stretch>
                                  <a:fillRect/>
                                </a:stretch>
                              </pic:blipFill>
                              <pic:spPr bwMode="auto">
                                <a:xfrm>
                                  <a:off x="0" y="0"/>
                                  <a:ext cx="514350" cy="2000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24. 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Class, Blackboard and School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4"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86" name="Picture 273"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5"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81000" cy="466725"/>
                        <wp:effectExtent l="19050" t="0" r="0" b="0"/>
                        <wp:docPr id="225" name="Picture 274" descr="http://www.indiabix.com/_files/images/verbal-reasoning/venn-diagram/4-19-1-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indiabix.com/_files/images/verbal-reasoning/venn-diagram/4-19-1-c14.png"/>
                                <pic:cNvPicPr>
                                  <a:picLocks noChangeAspect="1" noChangeArrowheads="1"/>
                                </pic:cNvPicPr>
                              </pic:nvPicPr>
                              <pic:blipFill>
                                <a:blip r:embed="rId57" cstate="print"/>
                                <a:srcRect/>
                                <a:stretch>
                                  <a:fillRect/>
                                </a:stretch>
                              </pic:blipFill>
                              <pic:spPr bwMode="auto">
                                <a:xfrm>
                                  <a:off x="0" y="0"/>
                                  <a:ext cx="381000" cy="4667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6"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30" name="Picture 275"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7"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31" name="Picture 276"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Default="00315D07" w:rsidP="00640964">
            <w:pPr>
              <w:spacing w:after="0" w:line="240" w:lineRule="auto"/>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25. </w:t>
            </w:r>
          </w:p>
        </w:tc>
        <w:tc>
          <w:tcPr>
            <w:tcW w:w="0" w:type="auto"/>
            <w:hideMark/>
          </w:tcPr>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Rabi-Crop, Paddy and Wheat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8"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32" name="Picture 278"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19"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33" name="Picture 279"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0"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66725" cy="209550"/>
                        <wp:effectExtent l="19050" t="0" r="9525" b="0"/>
                        <wp:docPr id="234" name="Picture 280" descr="http://www.indiabix.com/_files/images/verbal-reasoning/venn-diagram/4-19-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indiabix.com/_files/images/verbal-reasoning/venn-diagram/4-19-1-c9.png"/>
                                <pic:cNvPicPr>
                                  <a:picLocks noChangeAspect="1" noChangeArrowheads="1"/>
                                </pic:cNvPicPr>
                              </pic:nvPicPr>
                              <pic:blipFill>
                                <a:blip r:embed="rId11"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1"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35" name="Picture 281"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26. 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Ass, Pet and Horse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2"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36" name="Picture 311"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3"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47675" cy="400050"/>
                        <wp:effectExtent l="19050" t="0" r="9525" b="0"/>
                        <wp:docPr id="237" name="Picture 312" descr="http://www.indiabix.com/_files/images/verbal-reasoning/venn-diagram/4-19-1-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indiabix.com/_files/images/verbal-reasoning/venn-diagram/4-19-1-c10.png"/>
                                <pic:cNvPicPr>
                                  <a:picLocks noChangeAspect="1" noChangeArrowheads="1"/>
                                </pic:cNvPicPr>
                              </pic:nvPicPr>
                              <pic:blipFill>
                                <a:blip r:embed="rId30" cstate="print"/>
                                <a:srcRect/>
                                <a:stretch>
                                  <a:fillRect/>
                                </a:stretch>
                              </pic:blipFill>
                              <pic:spPr bwMode="auto">
                                <a:xfrm>
                                  <a:off x="0" y="0"/>
                                  <a:ext cx="447675" cy="40005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4"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38" name="Picture 313"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5"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39" name="Picture 314"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27. 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Page, Chapter and Book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6"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240" name="Picture 316"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7"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14325" cy="304800"/>
                        <wp:effectExtent l="19050" t="0" r="9525" b="0"/>
                        <wp:docPr id="241" name="Picture 317" descr="http://www.indiabix.com/_files/images/verbal-reasoning/venn-diagram/4-19-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indiabix.com/_files/images/verbal-reasoning/venn-diagram/4-19-1-c3.png"/>
                                <pic:cNvPicPr>
                                  <a:picLocks noChangeAspect="1" noChangeArrowheads="1"/>
                                </pic:cNvPicPr>
                              </pic:nvPicPr>
                              <pic:blipFill>
                                <a:blip r:embed="rId9"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8"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390525" cy="390525"/>
                        <wp:effectExtent l="19050" t="0" r="9525" b="0"/>
                        <wp:docPr id="242" name="Picture 318" descr="http://www.indiabix.com/_files/images/verbal-reasoning/venn-diagram/4-19-1-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indiabix.com/_files/images/verbal-reasoning/venn-diagram/4-19-1-c11.png"/>
                                <pic:cNvPicPr>
                                  <a:picLocks noChangeAspect="1" noChangeArrowheads="1"/>
                                </pic:cNvPicPr>
                              </pic:nvPicPr>
                              <pic:blipFill>
                                <a:blip r:embed="rId13" cstate="print"/>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29"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243" name="Picture 319"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28. 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Parents, Mother and Father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0"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321" name="Picture 321"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1"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322" name="Picture 322"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2"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323" name="Picture 323"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3"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400050"/>
                        <wp:effectExtent l="19050" t="0" r="0" b="0"/>
                        <wp:docPr id="324" name="Picture 324" descr="http://www.indiabix.com/_files/images/verbal-reasoning/venn-diagram/4-19-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indiabix.com/_files/images/verbal-reasoning/venn-diagram/4-19-1-c6.png"/>
                                <pic:cNvPicPr>
                                  <a:picLocks noChangeAspect="1" noChangeArrowheads="1"/>
                                </pic:cNvPicPr>
                              </pic:nvPicPr>
                              <pic:blipFill>
                                <a:blip r:embed="rId7" cstate="print"/>
                                <a:srcRect/>
                                <a:stretch>
                                  <a:fillRect/>
                                </a:stretch>
                              </pic:blipFill>
                              <pic:spPr bwMode="auto">
                                <a:xfrm>
                                  <a:off x="0" y="0"/>
                                  <a:ext cx="609600" cy="400050"/>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29. </w:t>
            </w: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color w:val="000000" w:themeColor="text1"/>
                <w:sz w:val="24"/>
                <w:szCs w:val="24"/>
                <w:lang w:eastAsia="en-IN"/>
              </w:rPr>
              <w:t>Which of the following diagrams indicates the best relation between Men, Rodents and Living beings ?</w:t>
            </w: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594"/>
              <w:gridCol w:w="3716"/>
              <w:gridCol w:w="594"/>
              <w:gridCol w:w="3717"/>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4" w:history="1">
                    <w:r w:rsidR="00315D07" w:rsidRPr="00B212D3">
                      <w:rPr>
                        <w:rFonts w:ascii="Times New Roman" w:eastAsia="Times New Roman" w:hAnsi="Times New Roman" w:cs="Times New Roman"/>
                        <w:bCs/>
                        <w:color w:val="000000" w:themeColor="text1"/>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00050" cy="390525"/>
                        <wp:effectExtent l="19050" t="0" r="0" b="0"/>
                        <wp:docPr id="326" name="Picture 326" descr="http://www.indiabix.com/_files/images/verbal-reasoning/venn-diagram/4-19-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indiabix.com/_files/images/verbal-reasoning/venn-diagram/4-19-1-c5.png"/>
                                <pic:cNvPicPr>
                                  <a:picLocks noChangeAspect="1" noChangeArrowheads="1"/>
                                </pic:cNvPicPr>
                              </pic:nvPicPr>
                              <pic:blipFill>
                                <a:blip r:embed="rId19" cstate="print"/>
                                <a:srcRect/>
                                <a:stretch>
                                  <a:fillRect/>
                                </a:stretch>
                              </pic:blipFill>
                              <pic:spPr bwMode="auto">
                                <a:xfrm>
                                  <a:off x="0" y="0"/>
                                  <a:ext cx="400050" cy="3905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5" w:history="1">
                    <w:r w:rsidR="00315D07" w:rsidRPr="00B212D3">
                      <w:rPr>
                        <w:rFonts w:ascii="Times New Roman" w:eastAsia="Times New Roman" w:hAnsi="Times New Roman" w:cs="Times New Roman"/>
                        <w:bCs/>
                        <w:color w:val="000000" w:themeColor="text1"/>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514350" cy="200025"/>
                        <wp:effectExtent l="19050" t="0" r="0" b="0"/>
                        <wp:docPr id="327" name="Picture 327" descr="http://www.indiabix.com/_files/images/verbal-reasoning/venn-diagram/4-19-1-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indiabix.com/_files/images/verbal-reasoning/venn-diagram/4-19-1-c17.png"/>
                                <pic:cNvPicPr>
                                  <a:picLocks noChangeAspect="1" noChangeArrowheads="1"/>
                                </pic:cNvPicPr>
                              </pic:nvPicPr>
                              <pic:blipFill>
                                <a:blip r:embed="rId113" cstate="print"/>
                                <a:srcRect/>
                                <a:stretch>
                                  <a:fillRect/>
                                </a:stretch>
                              </pic:blipFill>
                              <pic:spPr bwMode="auto">
                                <a:xfrm>
                                  <a:off x="0" y="0"/>
                                  <a:ext cx="514350" cy="200025"/>
                                </a:xfrm>
                                <a:prstGeom prst="rect">
                                  <a:avLst/>
                                </a:prstGeom>
                                <a:noFill/>
                                <a:ln w="9525">
                                  <a:noFill/>
                                  <a:miter lim="800000"/>
                                  <a:headEnd/>
                                  <a:tailEnd/>
                                </a:ln>
                              </pic:spPr>
                            </pic:pic>
                          </a:graphicData>
                        </a:graphic>
                      </wp:inline>
                    </w:drawing>
                  </w: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6" w:history="1">
                    <w:r w:rsidR="00315D07" w:rsidRPr="00B212D3">
                      <w:rPr>
                        <w:rFonts w:ascii="Times New Roman" w:eastAsia="Times New Roman" w:hAnsi="Times New Roman" w:cs="Times New Roman"/>
                        <w:bCs/>
                        <w:color w:val="000000" w:themeColor="text1"/>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609600" cy="352425"/>
                        <wp:effectExtent l="19050" t="0" r="0" b="0"/>
                        <wp:docPr id="328" name="Picture 328" descr="http://www.indiabix.com/_files/images/verbal-reasoning/venn-diagram/4-19-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indiabix.com/_files/images/verbal-reasoning/venn-diagram/4-19-1-c2.png"/>
                                <pic:cNvPicPr>
                                  <a:picLocks noChangeAspect="1" noChangeArrowheads="1"/>
                                </pic:cNvPicPr>
                              </pic:nvPicPr>
                              <pic:blipFill>
                                <a:blip r:embed="rId17" cstate="print"/>
                                <a:srcRect/>
                                <a:stretch>
                                  <a:fillRect/>
                                </a:stretch>
                              </pic:blipFill>
                              <pic:spPr bwMode="auto">
                                <a:xfrm>
                                  <a:off x="0" y="0"/>
                                  <a:ext cx="609600" cy="352425"/>
                                </a:xfrm>
                                <a:prstGeom prst="rect">
                                  <a:avLst/>
                                </a:prstGeom>
                                <a:noFill/>
                                <a:ln w="9525">
                                  <a:noFill/>
                                  <a:miter lim="800000"/>
                                  <a:headEnd/>
                                  <a:tailEnd/>
                                </a:ln>
                              </pic:spPr>
                            </pic:pic>
                          </a:graphicData>
                        </a:graphic>
                      </wp:inline>
                    </w:drawing>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7460F0"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hyperlink r:id="rId137" w:history="1">
                    <w:r w:rsidR="00315D07" w:rsidRPr="00B212D3">
                      <w:rPr>
                        <w:rFonts w:ascii="Times New Roman" w:eastAsia="Times New Roman" w:hAnsi="Times New Roman" w:cs="Times New Roman"/>
                        <w:bCs/>
                        <w:color w:val="000000" w:themeColor="text1"/>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r w:rsidRPr="00B212D3">
                    <w:rPr>
                      <w:rFonts w:ascii="Times New Roman" w:eastAsia="Times New Roman" w:hAnsi="Times New Roman" w:cs="Times New Roman"/>
                      <w:noProof/>
                      <w:color w:val="000000" w:themeColor="text1"/>
                      <w:sz w:val="24"/>
                      <w:szCs w:val="24"/>
                    </w:rPr>
                    <w:drawing>
                      <wp:inline distT="0" distB="0" distL="0" distR="0">
                        <wp:extent cx="419100" cy="409575"/>
                        <wp:effectExtent l="19050" t="0" r="0" b="0"/>
                        <wp:docPr id="329" name="Picture 329" descr="http://www.indiabix.com/_files/images/verbal-reasoning/venn-diagram/4-19-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indiabix.com/_files/images/verbal-reasoning/venn-diagram/4-19-1-c4.png"/>
                                <pic:cNvPicPr>
                                  <a:picLocks noChangeAspect="1" noChangeArrowheads="1"/>
                                </pic:cNvPicPr>
                              </pic:nvPicPr>
                              <pic:blipFill>
                                <a:blip r:embed="rId27" cstate="print"/>
                                <a:srcRect/>
                                <a:stretch>
                                  <a:fillRect/>
                                </a:stretch>
                              </pic:blipFill>
                              <pic:spPr bwMode="auto">
                                <a:xfrm>
                                  <a:off x="0" y="0"/>
                                  <a:ext cx="419100" cy="409575"/>
                                </a:xfrm>
                                <a:prstGeom prst="rect">
                                  <a:avLst/>
                                </a:prstGeom>
                                <a:noFill/>
                                <a:ln w="9525">
                                  <a:noFill/>
                                  <a:miter lim="800000"/>
                                  <a:headEnd/>
                                  <a:tailEnd/>
                                </a:ln>
                              </pic:spPr>
                            </pic:pic>
                          </a:graphicData>
                        </a:graphic>
                      </wp:inline>
                    </w:drawing>
                  </w:r>
                </w:p>
              </w:tc>
            </w:tr>
          </w:tbl>
          <w:p w:rsidR="00315D07" w:rsidRPr="00B212D3" w:rsidRDefault="00315D07" w:rsidP="00640964">
            <w:pPr>
              <w:spacing w:after="150" w:line="240" w:lineRule="auto"/>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375" w:type="dxa"/>
            <w:vMerge w:val="restart"/>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p w:rsidR="00315D07" w:rsidRPr="00B212D3" w:rsidRDefault="00315D07" w:rsidP="00640964">
            <w:pPr>
              <w:spacing w:before="100" w:beforeAutospacing="1" w:after="100" w:afterAutospacing="1" w:line="255" w:lineRule="atLeast"/>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0" w:type="auto"/>
            <w:vMerge/>
            <w:vAlign w:val="center"/>
            <w:hideMark/>
          </w:tcPr>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c>
          <w:tcPr>
            <w:tcW w:w="0" w:type="auto"/>
            <w:hideMark/>
          </w:tcPr>
          <w:tbl>
            <w:tblPr>
              <w:tblW w:w="5000" w:type="pct"/>
              <w:tblCellSpacing w:w="0" w:type="dxa"/>
              <w:tblCellMar>
                <w:left w:w="0" w:type="dxa"/>
                <w:right w:w="0" w:type="dxa"/>
              </w:tblCellMar>
              <w:tblLook w:val="04A0"/>
            </w:tblPr>
            <w:tblGrid>
              <w:gridCol w:w="216"/>
              <w:gridCol w:w="4094"/>
              <w:gridCol w:w="216"/>
              <w:gridCol w:w="4095"/>
            </w:tblGrid>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r>
            <w:tr w:rsidR="00315D07" w:rsidRPr="00B212D3"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15D07" w:rsidRPr="00B212D3" w:rsidRDefault="00315D07" w:rsidP="00640964">
                  <w:pPr>
                    <w:spacing w:before="75" w:after="75" w:line="255" w:lineRule="atLeast"/>
                    <w:ind w:left="75" w:right="75"/>
                    <w:rPr>
                      <w:rFonts w:ascii="Times New Roman" w:eastAsia="Times New Roman" w:hAnsi="Times New Roman" w:cs="Times New Roman"/>
                      <w:color w:val="000000" w:themeColor="text1"/>
                      <w:sz w:val="24"/>
                      <w:szCs w:val="24"/>
                      <w:lang w:eastAsia="en-IN"/>
                    </w:rPr>
                  </w:pPr>
                </w:p>
              </w:tc>
            </w:tr>
          </w:tbl>
          <w:p w:rsidR="00315D07" w:rsidRPr="00B212D3"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bl>
    <w:p w:rsidR="00315D07" w:rsidRDefault="00315D07" w:rsidP="00315D07">
      <w:pPr>
        <w:spacing w:line="240" w:lineRule="auto"/>
        <w:ind w:left="2880" w:firstLine="720"/>
        <w:rPr>
          <w:rFonts w:ascii="Times New Roman" w:hAnsi="Times New Roman" w:cs="Times New Roman"/>
          <w:b/>
          <w:u w:val="single"/>
        </w:rPr>
      </w:pPr>
    </w:p>
    <w:p w:rsidR="00315D07" w:rsidRDefault="00315D07" w:rsidP="00315D07">
      <w:pPr>
        <w:spacing w:line="240" w:lineRule="auto"/>
        <w:ind w:left="2880" w:firstLine="720"/>
        <w:rPr>
          <w:rFonts w:ascii="Times New Roman" w:hAnsi="Times New Roman" w:cs="Times New Roman"/>
          <w:b/>
          <w:u w:val="single"/>
        </w:rPr>
      </w:pPr>
    </w:p>
    <w:p w:rsidR="00315D07" w:rsidRDefault="00315D07" w:rsidP="00315D07">
      <w:pPr>
        <w:spacing w:line="240" w:lineRule="auto"/>
        <w:ind w:left="2880" w:firstLine="720"/>
        <w:rPr>
          <w:rFonts w:ascii="Times New Roman" w:hAnsi="Times New Roman" w:cs="Times New Roman"/>
          <w:b/>
          <w:u w:val="single"/>
        </w:rPr>
      </w:pPr>
      <w:r>
        <w:rPr>
          <w:rFonts w:ascii="Times New Roman" w:hAnsi="Times New Roman" w:cs="Times New Roman"/>
          <w:b/>
          <w:u w:val="single"/>
        </w:rPr>
        <w:t>EXERCISE: 2</w:t>
      </w:r>
    </w:p>
    <w:tbl>
      <w:tblPr>
        <w:tblW w:w="8435" w:type="dxa"/>
        <w:tblCellSpacing w:w="0" w:type="dxa"/>
        <w:shd w:val="clear" w:color="auto" w:fill="FFFFFF"/>
        <w:tblCellMar>
          <w:left w:w="0" w:type="dxa"/>
          <w:right w:w="0" w:type="dxa"/>
        </w:tblCellMar>
        <w:tblLook w:val="04A0"/>
      </w:tblPr>
      <w:tblGrid>
        <w:gridCol w:w="8435"/>
      </w:tblGrid>
      <w:tr w:rsidR="00315D07" w:rsidRPr="004E39CA" w:rsidTr="00640964">
        <w:trPr>
          <w:tblCellSpacing w:w="0" w:type="dxa"/>
        </w:trPr>
        <w:tc>
          <w:tcPr>
            <w:tcW w:w="8435" w:type="dxa"/>
            <w:shd w:val="clear" w:color="auto" w:fill="FFFFFF"/>
            <w:hideMark/>
          </w:tcPr>
          <w:p w:rsidR="00315D07" w:rsidRPr="004E39CA" w:rsidRDefault="00315D07" w:rsidP="00640964">
            <w:pPr>
              <w:spacing w:after="0" w:line="240" w:lineRule="auto"/>
              <w:rPr>
                <w:rFonts w:ascii="Arial" w:eastAsia="Times New Roman" w:hAnsi="Arial" w:cs="Arial"/>
                <w:sz w:val="18"/>
                <w:szCs w:val="18"/>
                <w:lang w:eastAsia="en-IN"/>
              </w:rPr>
            </w:pPr>
            <w:r w:rsidRPr="004E39CA">
              <w:rPr>
                <w:rFonts w:ascii="Arial" w:eastAsia="Times New Roman" w:hAnsi="Arial" w:cs="Arial"/>
                <w:b/>
                <w:sz w:val="18"/>
                <w:szCs w:val="18"/>
                <w:lang w:eastAsia="en-IN"/>
              </w:rPr>
              <w:t>DIRECTION:</w:t>
            </w:r>
            <w:r w:rsidRPr="004E39CA">
              <w:rPr>
                <w:rFonts w:ascii="Arial" w:eastAsia="Times New Roman" w:hAnsi="Arial" w:cs="Arial"/>
                <w:sz w:val="18"/>
                <w:szCs w:val="18"/>
                <w:lang w:eastAsia="en-IN"/>
              </w:rPr>
              <w:t xml:space="preserve"> In the following figure small square represents the persons who know English, triangle to those who know Marathi, big square to those who know Telugu and circle to those who know Hindi. In the different regions of the figures from 1 to 12 are given.</w:t>
            </w:r>
          </w:p>
          <w:p w:rsidR="00315D07" w:rsidRPr="004E39CA" w:rsidRDefault="00315D07" w:rsidP="00640964">
            <w:pPr>
              <w:spacing w:after="0" w:line="240" w:lineRule="auto"/>
              <w:rPr>
                <w:rFonts w:ascii="Arial" w:eastAsia="Times New Roman" w:hAnsi="Arial" w:cs="Arial"/>
                <w:sz w:val="18"/>
                <w:szCs w:val="18"/>
                <w:lang w:eastAsia="en-IN"/>
              </w:rPr>
            </w:pPr>
            <w:r w:rsidRPr="004E39CA">
              <w:rPr>
                <w:rFonts w:ascii="Arial" w:eastAsia="Times New Roman" w:hAnsi="Arial" w:cs="Arial"/>
                <w:noProof/>
                <w:sz w:val="18"/>
                <w:szCs w:val="18"/>
              </w:rPr>
              <w:drawing>
                <wp:inline distT="0" distB="0" distL="0" distR="0">
                  <wp:extent cx="4251025" cy="1242204"/>
                  <wp:effectExtent l="19050" t="0" r="0" b="0"/>
                  <wp:docPr id="244" name="Picture 1" descr="http://www.indiabix.com/_files/images/verbal-reasoning/venn-diagram/4-19-3-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verbal-reasoning/venn-diagram/4-19-3-Dir-1.png"/>
                          <pic:cNvPicPr>
                            <a:picLocks noChangeAspect="1" noChangeArrowheads="1"/>
                          </pic:cNvPicPr>
                        </pic:nvPicPr>
                        <pic:blipFill>
                          <a:blip r:embed="rId138" cstate="print"/>
                          <a:srcRect/>
                          <a:stretch>
                            <a:fillRect/>
                          </a:stretch>
                        </pic:blipFill>
                        <pic:spPr bwMode="auto">
                          <a:xfrm>
                            <a:off x="0" y="0"/>
                            <a:ext cx="4251720" cy="1242407"/>
                          </a:xfrm>
                          <a:prstGeom prst="rect">
                            <a:avLst/>
                          </a:prstGeom>
                          <a:noFill/>
                          <a:ln w="9525">
                            <a:noFill/>
                            <a:miter lim="800000"/>
                            <a:headEnd/>
                            <a:tailEnd/>
                          </a:ln>
                        </pic:spPr>
                      </pic:pic>
                    </a:graphicData>
                  </a:graphic>
                </wp:inline>
              </w:drawing>
            </w:r>
          </w:p>
        </w:tc>
      </w:tr>
      <w:tr w:rsidR="00315D07" w:rsidRPr="004E39CA" w:rsidTr="00640964">
        <w:trPr>
          <w:trHeight w:val="3958"/>
          <w:tblCellSpacing w:w="0" w:type="dxa"/>
        </w:trPr>
        <w:tc>
          <w:tcPr>
            <w:tcW w:w="8435" w:type="dxa"/>
            <w:shd w:val="clear" w:color="auto" w:fill="FFFFFF"/>
            <w:tcMar>
              <w:top w:w="0" w:type="dxa"/>
              <w:left w:w="68" w:type="dxa"/>
              <w:bottom w:w="0" w:type="dxa"/>
              <w:right w:w="0" w:type="dxa"/>
            </w:tcMar>
            <w:hideMark/>
          </w:tcPr>
          <w:tbl>
            <w:tblPr>
              <w:tblW w:w="5000" w:type="pct"/>
              <w:tblCellSpacing w:w="0" w:type="dxa"/>
              <w:tblCellMar>
                <w:left w:w="0" w:type="dxa"/>
                <w:right w:w="0" w:type="dxa"/>
              </w:tblCellMar>
              <w:tblLook w:val="04A0"/>
            </w:tblPr>
            <w:tblGrid>
              <w:gridCol w:w="340"/>
              <w:gridCol w:w="8027"/>
            </w:tblGrid>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1. </w:t>
                  </w: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persons can speak English and Hindi both the languages only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479"/>
                    <w:gridCol w:w="523"/>
                    <w:gridCol w:w="3480"/>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39"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0"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8</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1"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2"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18</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2. </w:t>
                  </w: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persons can speak Marathi and Telugu both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479"/>
                    <w:gridCol w:w="523"/>
                    <w:gridCol w:w="3480"/>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3"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4"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11</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5"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13</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6"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None of these</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3. </w:t>
                  </w: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persons can speak only English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479"/>
                    <w:gridCol w:w="523"/>
                    <w:gridCol w:w="3480"/>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7"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9</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8"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12</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49"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50"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19</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4. </w:t>
                  </w: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persons can speak English, Hindi and Telugu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479"/>
                    <w:gridCol w:w="523"/>
                    <w:gridCol w:w="3480"/>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51"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8</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52"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53"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54"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None of these</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r>
          </w:tbl>
          <w:p w:rsidR="00315D07" w:rsidRPr="004E39CA" w:rsidRDefault="00315D07" w:rsidP="00640964">
            <w:pPr>
              <w:spacing w:after="0" w:line="240" w:lineRule="auto"/>
              <w:rPr>
                <w:rFonts w:ascii="Verdana" w:eastAsia="Times New Roman" w:hAnsi="Verdana" w:cs="Times New Roman"/>
                <w:sz w:val="24"/>
                <w:szCs w:val="24"/>
                <w:lang w:eastAsia="en-IN"/>
              </w:rPr>
            </w:pPr>
          </w:p>
          <w:p w:rsidR="00315D07" w:rsidRPr="004E39CA" w:rsidRDefault="00315D07" w:rsidP="00640964">
            <w:pPr>
              <w:spacing w:after="0" w:line="240" w:lineRule="auto"/>
              <w:rPr>
                <w:rFonts w:ascii="Verdana" w:eastAsia="Times New Roman" w:hAnsi="Verdana" w:cs="Times New Roman"/>
                <w:sz w:val="24"/>
                <w:szCs w:val="24"/>
                <w:lang w:eastAsia="en-IN"/>
              </w:rPr>
            </w:pPr>
          </w:p>
        </w:tc>
      </w:tr>
      <w:tr w:rsidR="00315D07" w:rsidRPr="004E39CA" w:rsidTr="00640964">
        <w:trPr>
          <w:tblCellSpacing w:w="0" w:type="dxa"/>
        </w:trPr>
        <w:tc>
          <w:tcPr>
            <w:tcW w:w="8435" w:type="dxa"/>
            <w:shd w:val="clear" w:color="auto" w:fill="FFFFFF"/>
            <w:tcMar>
              <w:top w:w="0" w:type="dxa"/>
              <w:left w:w="68" w:type="dxa"/>
              <w:bottom w:w="0" w:type="dxa"/>
              <w:right w:w="0" w:type="dxa"/>
            </w:tcMar>
            <w:hideMark/>
          </w:tcPr>
          <w:p w:rsidR="00315D07" w:rsidRPr="004E39CA" w:rsidRDefault="00315D07" w:rsidP="00640964">
            <w:pPr>
              <w:spacing w:after="0" w:line="240" w:lineRule="auto"/>
              <w:rPr>
                <w:rFonts w:ascii="Arial" w:eastAsia="Times New Roman" w:hAnsi="Arial" w:cs="Arial"/>
                <w:sz w:val="18"/>
                <w:szCs w:val="18"/>
                <w:lang w:eastAsia="en-IN"/>
              </w:rPr>
            </w:pPr>
            <w:r w:rsidRPr="004E39CA">
              <w:rPr>
                <w:rFonts w:ascii="Arial" w:eastAsia="Times New Roman" w:hAnsi="Arial" w:cs="Arial"/>
                <w:noProof/>
                <w:sz w:val="18"/>
                <w:szCs w:val="18"/>
              </w:rPr>
              <w:drawing>
                <wp:inline distT="0" distB="0" distL="0" distR="0">
                  <wp:extent cx="4356819" cy="1112749"/>
                  <wp:effectExtent l="19050" t="0" r="5631" b="0"/>
                  <wp:docPr id="245" name="Picture 15" descr="http://www.indiabix.com/_files/images/verbal-reasoning/venn-diagram/4-19-4-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verbal-reasoning/venn-diagram/4-19-4-Dir-1.png"/>
                          <pic:cNvPicPr>
                            <a:picLocks noChangeAspect="1" noChangeArrowheads="1"/>
                          </pic:cNvPicPr>
                        </pic:nvPicPr>
                        <pic:blipFill>
                          <a:blip r:embed="rId155" cstate="print"/>
                          <a:srcRect/>
                          <a:stretch>
                            <a:fillRect/>
                          </a:stretch>
                        </pic:blipFill>
                        <pic:spPr bwMode="auto">
                          <a:xfrm>
                            <a:off x="0" y="0"/>
                            <a:ext cx="4356100" cy="1112565"/>
                          </a:xfrm>
                          <a:prstGeom prst="rect">
                            <a:avLst/>
                          </a:prstGeom>
                          <a:noFill/>
                          <a:ln w="9525">
                            <a:noFill/>
                            <a:miter lim="800000"/>
                            <a:headEnd/>
                            <a:tailEnd/>
                          </a:ln>
                        </pic:spPr>
                      </pic:pic>
                    </a:graphicData>
                  </a:graphic>
                </wp:inline>
              </w:drawing>
            </w:r>
          </w:p>
        </w:tc>
      </w:tr>
      <w:tr w:rsidR="00315D07" w:rsidRPr="004E39CA" w:rsidTr="00640964">
        <w:trPr>
          <w:tblCellSpacing w:w="0" w:type="dxa"/>
        </w:trPr>
        <w:tc>
          <w:tcPr>
            <w:tcW w:w="8435" w:type="dxa"/>
            <w:shd w:val="clear" w:color="auto" w:fill="FFFFFF"/>
            <w:tcMar>
              <w:top w:w="0" w:type="dxa"/>
              <w:left w:w="68" w:type="dxa"/>
              <w:bottom w:w="0" w:type="dxa"/>
              <w:right w:w="0" w:type="dxa"/>
            </w:tcMar>
            <w:hideMark/>
          </w:tcPr>
          <w:tbl>
            <w:tblPr>
              <w:tblW w:w="5000" w:type="pct"/>
              <w:tblCellSpacing w:w="0" w:type="dxa"/>
              <w:tblCellMar>
                <w:left w:w="0" w:type="dxa"/>
                <w:right w:w="0" w:type="dxa"/>
              </w:tblCellMar>
              <w:tblLook w:val="04A0"/>
            </w:tblPr>
            <w:tblGrid>
              <w:gridCol w:w="340"/>
              <w:gridCol w:w="8027"/>
            </w:tblGrid>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1. </w:t>
                  </w: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persons who take tea and wine but not coffee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490"/>
                    <w:gridCol w:w="514"/>
                    <w:gridCol w:w="3491"/>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56"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57"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17</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58"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59"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15</w:t>
                        </w:r>
                      </w:p>
                    </w:tc>
                  </w:tr>
                </w:tbl>
                <w:p w:rsidR="00315D07" w:rsidRPr="0044489A" w:rsidRDefault="00315D07" w:rsidP="00640964">
                  <w:pPr>
                    <w:spacing w:after="0" w:line="240" w:lineRule="auto"/>
                    <w:rPr>
                      <w:rFonts w:ascii="Arial" w:eastAsia="Times New Roman" w:hAnsi="Arial" w:cs="Arial"/>
                      <w:color w:val="000000" w:themeColor="text1"/>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2. </w:t>
                  </w:r>
                </w:p>
              </w:tc>
              <w:tc>
                <w:tcPr>
                  <w:tcW w:w="0" w:type="auto"/>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How many persons are there who take both tea and coffee but not wine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490"/>
                    <w:gridCol w:w="514"/>
                    <w:gridCol w:w="3491"/>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0"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22</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1"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17</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2"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3"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20</w:t>
                        </w:r>
                      </w:p>
                    </w:tc>
                  </w:tr>
                </w:tbl>
                <w:p w:rsidR="00315D07" w:rsidRPr="0044489A" w:rsidRDefault="00315D07" w:rsidP="00640964">
                  <w:pPr>
                    <w:spacing w:after="0" w:line="240" w:lineRule="auto"/>
                    <w:rPr>
                      <w:rFonts w:ascii="Arial" w:eastAsia="Times New Roman" w:hAnsi="Arial" w:cs="Arial"/>
                      <w:color w:val="000000" w:themeColor="text1"/>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3. </w:t>
                  </w:r>
                </w:p>
              </w:tc>
              <w:tc>
                <w:tcPr>
                  <w:tcW w:w="0" w:type="auto"/>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How many persons take wine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490"/>
                    <w:gridCol w:w="514"/>
                    <w:gridCol w:w="3491"/>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4"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100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5"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82</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6"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92</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7"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122</w:t>
                        </w:r>
                      </w:p>
                    </w:tc>
                  </w:tr>
                </w:tbl>
                <w:p w:rsidR="00315D07" w:rsidRPr="0044489A" w:rsidRDefault="00315D07" w:rsidP="00640964">
                  <w:pPr>
                    <w:spacing w:after="0" w:line="240" w:lineRule="auto"/>
                    <w:rPr>
                      <w:rFonts w:ascii="Arial" w:eastAsia="Times New Roman" w:hAnsi="Arial" w:cs="Arial"/>
                      <w:color w:val="000000" w:themeColor="text1"/>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4. </w:t>
                  </w:r>
                </w:p>
              </w:tc>
              <w:tc>
                <w:tcPr>
                  <w:tcW w:w="0" w:type="auto"/>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How many persons are there who takes only coffee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490"/>
                    <w:gridCol w:w="514"/>
                    <w:gridCol w:w="3491"/>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8"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90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69"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45</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70"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71"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20</w:t>
                        </w:r>
                      </w:p>
                    </w:tc>
                  </w:tr>
                </w:tbl>
                <w:p w:rsidR="00315D07" w:rsidRPr="0044489A" w:rsidRDefault="00315D07" w:rsidP="00640964">
                  <w:pPr>
                    <w:spacing w:after="0" w:line="240" w:lineRule="auto"/>
                    <w:rPr>
                      <w:rFonts w:ascii="Arial" w:eastAsia="Times New Roman" w:hAnsi="Arial" w:cs="Arial"/>
                      <w:color w:val="000000" w:themeColor="text1"/>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p w:rsidR="00315D07" w:rsidRPr="004E39CA" w:rsidRDefault="00315D07" w:rsidP="00640964">
                  <w:pPr>
                    <w:spacing w:after="0" w:line="240" w:lineRule="auto"/>
                    <w:rPr>
                      <w:rFonts w:ascii="Arial" w:eastAsia="Times New Roman" w:hAnsi="Arial" w:cs="Arial"/>
                      <w:sz w:val="16"/>
                      <w:szCs w:val="16"/>
                      <w:lang w:eastAsia="en-IN"/>
                    </w:rPr>
                  </w:pPr>
                </w:p>
              </w:tc>
            </w:tr>
          </w:tbl>
          <w:p w:rsidR="00315D07" w:rsidRPr="004E39CA" w:rsidRDefault="00315D07" w:rsidP="00640964">
            <w:pPr>
              <w:spacing w:after="0" w:line="240" w:lineRule="auto"/>
              <w:rPr>
                <w:rFonts w:ascii="Verdana" w:eastAsia="Times New Roman" w:hAnsi="Verdana" w:cs="Times New Roman"/>
                <w:sz w:val="24"/>
                <w:szCs w:val="24"/>
                <w:lang w:eastAsia="en-IN"/>
              </w:rPr>
            </w:pPr>
          </w:p>
        </w:tc>
      </w:tr>
    </w:tbl>
    <w:p w:rsidR="00315D07" w:rsidRPr="004E39CA" w:rsidRDefault="00315D07" w:rsidP="00315D07">
      <w:pPr>
        <w:spacing w:after="0" w:line="240" w:lineRule="auto"/>
      </w:pPr>
    </w:p>
    <w:tbl>
      <w:tblPr>
        <w:tblW w:w="7743" w:type="dxa"/>
        <w:tblCellSpacing w:w="0" w:type="dxa"/>
        <w:shd w:val="clear" w:color="auto" w:fill="FFFFFF"/>
        <w:tblCellMar>
          <w:left w:w="0" w:type="dxa"/>
          <w:right w:w="0" w:type="dxa"/>
        </w:tblCellMar>
        <w:tblLook w:val="04A0"/>
      </w:tblPr>
      <w:tblGrid>
        <w:gridCol w:w="7743"/>
      </w:tblGrid>
      <w:tr w:rsidR="00315D07" w:rsidRPr="004E39CA" w:rsidTr="00640964">
        <w:trPr>
          <w:tblCellSpacing w:w="0" w:type="dxa"/>
        </w:trPr>
        <w:tc>
          <w:tcPr>
            <w:tcW w:w="0" w:type="auto"/>
            <w:shd w:val="clear" w:color="auto" w:fill="FFFFFF"/>
            <w:hideMark/>
          </w:tcPr>
          <w:p w:rsidR="00315D07" w:rsidRPr="004E39CA" w:rsidRDefault="00315D07" w:rsidP="00640964">
            <w:pPr>
              <w:spacing w:after="0" w:line="231" w:lineRule="atLeast"/>
              <w:rPr>
                <w:rFonts w:ascii="Arial" w:eastAsia="Times New Roman" w:hAnsi="Arial" w:cs="Arial"/>
                <w:sz w:val="18"/>
                <w:szCs w:val="18"/>
                <w:lang w:eastAsia="en-IN"/>
              </w:rPr>
            </w:pPr>
            <w:r w:rsidRPr="004E39CA">
              <w:rPr>
                <w:rFonts w:ascii="Arial" w:eastAsia="Times New Roman" w:hAnsi="Arial" w:cs="Arial"/>
                <w:noProof/>
                <w:sz w:val="18"/>
                <w:szCs w:val="18"/>
              </w:rPr>
              <w:drawing>
                <wp:inline distT="0" distB="0" distL="0" distR="0">
                  <wp:extent cx="2924175" cy="1311275"/>
                  <wp:effectExtent l="19050" t="0" r="9525" b="0"/>
                  <wp:docPr id="246" name="Picture 29" descr="http://www.indiabix.com/_files/images/verbal-reasoning/venn-diagram/4-19-5-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verbal-reasoning/venn-diagram/4-19-5-Dir-1.png"/>
                          <pic:cNvPicPr>
                            <a:picLocks noChangeAspect="1" noChangeArrowheads="1"/>
                          </pic:cNvPicPr>
                        </pic:nvPicPr>
                        <pic:blipFill>
                          <a:blip r:embed="rId172" cstate="print"/>
                          <a:srcRect/>
                          <a:stretch>
                            <a:fillRect/>
                          </a:stretch>
                        </pic:blipFill>
                        <pic:spPr bwMode="auto">
                          <a:xfrm>
                            <a:off x="0" y="0"/>
                            <a:ext cx="2924175" cy="1311275"/>
                          </a:xfrm>
                          <a:prstGeom prst="rect">
                            <a:avLst/>
                          </a:prstGeom>
                          <a:noFill/>
                          <a:ln w="9525">
                            <a:noFill/>
                            <a:miter lim="800000"/>
                            <a:headEnd/>
                            <a:tailEnd/>
                          </a:ln>
                        </pic:spPr>
                      </pic:pic>
                    </a:graphicData>
                  </a:graphic>
                </wp:inline>
              </w:drawing>
            </w:r>
          </w:p>
        </w:tc>
      </w:tr>
      <w:tr w:rsidR="00315D07" w:rsidRPr="004E39CA" w:rsidTr="00640964">
        <w:trPr>
          <w:tblCellSpacing w:w="0" w:type="dxa"/>
        </w:trPr>
        <w:tc>
          <w:tcPr>
            <w:tcW w:w="0" w:type="auto"/>
            <w:shd w:val="clear" w:color="auto" w:fill="FFFFFF"/>
            <w:tcMar>
              <w:top w:w="0" w:type="dxa"/>
              <w:left w:w="68" w:type="dxa"/>
              <w:bottom w:w="0" w:type="dxa"/>
              <w:right w:w="0" w:type="dxa"/>
            </w:tcMar>
            <w:hideMark/>
          </w:tcPr>
          <w:tbl>
            <w:tblPr>
              <w:tblW w:w="5000" w:type="pct"/>
              <w:tblCellSpacing w:w="0" w:type="dxa"/>
              <w:tblCellMar>
                <w:left w:w="0" w:type="dxa"/>
                <w:right w:w="0" w:type="dxa"/>
              </w:tblCellMar>
              <w:tblLook w:val="04A0"/>
            </w:tblPr>
            <w:tblGrid>
              <w:gridCol w:w="340"/>
              <w:gridCol w:w="7335"/>
            </w:tblGrid>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1. </w:t>
                  </w:r>
                </w:p>
              </w:tc>
              <w:tc>
                <w:tcPr>
                  <w:tcW w:w="0" w:type="auto"/>
                  <w:hideMark/>
                </w:tcPr>
                <w:p w:rsidR="00315D07" w:rsidRPr="004E39CA" w:rsidRDefault="00315D07" w:rsidP="00640964">
                  <w:pPr>
                    <w:spacing w:after="100" w:afterAutospacing="1"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doctors are neither artists nor players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133"/>
                    <w:gridCol w:w="523"/>
                    <w:gridCol w:w="3134"/>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3"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4"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5</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5"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6"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30</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2. </w:t>
                  </w:r>
                </w:p>
              </w:tc>
              <w:tc>
                <w:tcPr>
                  <w:tcW w:w="0" w:type="auto"/>
                  <w:hideMark/>
                </w:tcPr>
                <w:p w:rsidR="00315D07" w:rsidRPr="004E39CA" w:rsidRDefault="00315D07" w:rsidP="00640964">
                  <w:pPr>
                    <w:spacing w:after="100" w:afterAutospacing="1"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doctors are both players and artists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133"/>
                    <w:gridCol w:w="523"/>
                    <w:gridCol w:w="3134"/>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7"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22</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8"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8</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79"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80"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30</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3. </w:t>
                  </w:r>
                </w:p>
              </w:tc>
              <w:tc>
                <w:tcPr>
                  <w:tcW w:w="0" w:type="auto"/>
                  <w:hideMark/>
                </w:tcPr>
                <w:p w:rsidR="00315D07" w:rsidRPr="004E39CA" w:rsidRDefault="00315D07" w:rsidP="00640964">
                  <w:pPr>
                    <w:spacing w:after="100" w:afterAutospacing="1" w:line="240" w:lineRule="auto"/>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How many artists are players ?</w:t>
                  </w: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tbl>
                  <w:tblPr>
                    <w:tblW w:w="5000" w:type="pct"/>
                    <w:tblCellSpacing w:w="0" w:type="dxa"/>
                    <w:tblCellMar>
                      <w:left w:w="0" w:type="dxa"/>
                      <w:right w:w="0" w:type="dxa"/>
                    </w:tblCellMar>
                    <w:tblLook w:val="04A0"/>
                  </w:tblPr>
                  <w:tblGrid>
                    <w:gridCol w:w="515"/>
                    <w:gridCol w:w="3133"/>
                    <w:gridCol w:w="523"/>
                    <w:gridCol w:w="3134"/>
                  </w:tblGrid>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81" w:history="1">
                          <w:r w:rsidR="00315D07" w:rsidRPr="004E39CA">
                            <w:rPr>
                              <w:rFonts w:ascii="Verdana" w:eastAsia="Times New Roman" w:hAnsi="Verdana" w:cs="Times New Roman"/>
                              <w:b/>
                              <w:bCs/>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82" w:history="1">
                          <w:r w:rsidR="00315D07" w:rsidRPr="004E39CA">
                            <w:rPr>
                              <w:rFonts w:ascii="Verdana" w:eastAsia="Times New Roman" w:hAnsi="Verdana" w:cs="Times New Roman"/>
                              <w:b/>
                              <w:bCs/>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8</w:t>
                        </w:r>
                      </w:p>
                    </w:tc>
                  </w:tr>
                  <w:tr w:rsidR="00315D07" w:rsidRPr="004E39C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83" w:history="1">
                          <w:r w:rsidR="00315D07" w:rsidRPr="004E39CA">
                            <w:rPr>
                              <w:rFonts w:ascii="Verdana" w:eastAsia="Times New Roman" w:hAnsi="Verdana" w:cs="Times New Roman"/>
                              <w:b/>
                              <w:bCs/>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25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7460F0" w:rsidP="00640964">
                        <w:pPr>
                          <w:spacing w:after="0" w:line="240" w:lineRule="auto"/>
                          <w:ind w:left="68" w:right="68"/>
                          <w:rPr>
                            <w:rFonts w:ascii="Verdana" w:eastAsia="Times New Roman" w:hAnsi="Verdana" w:cs="Times New Roman"/>
                            <w:sz w:val="16"/>
                            <w:szCs w:val="16"/>
                            <w:lang w:eastAsia="en-IN"/>
                          </w:rPr>
                        </w:pPr>
                        <w:hyperlink r:id="rId184" w:history="1">
                          <w:r w:rsidR="00315D07" w:rsidRPr="004E39CA">
                            <w:rPr>
                              <w:rFonts w:ascii="Verdana" w:eastAsia="Times New Roman" w:hAnsi="Verdana" w:cs="Times New Roman"/>
                              <w:b/>
                              <w:bCs/>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E39CA" w:rsidRDefault="00315D07" w:rsidP="00640964">
                        <w:pPr>
                          <w:spacing w:after="0" w:line="240" w:lineRule="auto"/>
                          <w:ind w:left="68" w:right="68"/>
                          <w:rPr>
                            <w:rFonts w:ascii="Verdana" w:eastAsia="Times New Roman" w:hAnsi="Verdana" w:cs="Times New Roman"/>
                            <w:sz w:val="16"/>
                            <w:szCs w:val="16"/>
                            <w:lang w:eastAsia="en-IN"/>
                          </w:rPr>
                        </w:pPr>
                        <w:r w:rsidRPr="004E39CA">
                          <w:rPr>
                            <w:rFonts w:ascii="Verdana" w:eastAsia="Times New Roman" w:hAnsi="Verdana" w:cs="Times New Roman"/>
                            <w:sz w:val="16"/>
                            <w:szCs w:val="16"/>
                            <w:lang w:eastAsia="en-IN"/>
                          </w:rPr>
                          <w:t>16</w:t>
                        </w:r>
                      </w:p>
                    </w:tc>
                  </w:tr>
                </w:tbl>
                <w:p w:rsidR="00315D07" w:rsidRPr="004E39CA" w:rsidRDefault="00315D07" w:rsidP="00640964">
                  <w:pPr>
                    <w:spacing w:after="0"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p w:rsidR="00315D07" w:rsidRPr="004E39CA" w:rsidRDefault="00315D07" w:rsidP="00640964">
                  <w:pPr>
                    <w:spacing w:after="100" w:afterAutospacing="1" w:line="240" w:lineRule="auto"/>
                    <w:rPr>
                      <w:rFonts w:ascii="Verdana" w:eastAsia="Times New Roman" w:hAnsi="Verdana" w:cs="Times New Roman"/>
                      <w:sz w:val="16"/>
                      <w:szCs w:val="16"/>
                      <w:lang w:eastAsia="en-IN"/>
                    </w:rPr>
                  </w:pPr>
                </w:p>
              </w:tc>
            </w:tr>
            <w:tr w:rsidR="00315D07" w:rsidRPr="004E39CA" w:rsidTr="00640964">
              <w:trPr>
                <w:tblCellSpacing w:w="0" w:type="dxa"/>
              </w:trPr>
              <w:tc>
                <w:tcPr>
                  <w:tcW w:w="0" w:type="auto"/>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0" w:type="auto"/>
                  <w:hideMark/>
                </w:tcPr>
                <w:p w:rsidR="00315D07" w:rsidRPr="004E39CA" w:rsidRDefault="00315D07" w:rsidP="00640964">
                  <w:pPr>
                    <w:spacing w:after="136" w:line="240" w:lineRule="auto"/>
                    <w:rPr>
                      <w:rFonts w:ascii="Arial" w:eastAsia="Times New Roman" w:hAnsi="Arial" w:cs="Arial"/>
                      <w:sz w:val="16"/>
                      <w:szCs w:val="16"/>
                      <w:lang w:eastAsia="en-IN"/>
                    </w:rPr>
                  </w:pPr>
                </w:p>
              </w:tc>
            </w:tr>
            <w:tr w:rsidR="00315D07" w:rsidRPr="004E39CA" w:rsidTr="00640964">
              <w:trPr>
                <w:tblCellSpacing w:w="0" w:type="dxa"/>
              </w:trPr>
              <w:tc>
                <w:tcPr>
                  <w:tcW w:w="340" w:type="dxa"/>
                  <w:vMerge w:val="restart"/>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7335" w:type="dxa"/>
                  <w:hideMark/>
                </w:tcPr>
                <w:p w:rsidR="00315D07" w:rsidRPr="004E39CA" w:rsidRDefault="00315D07" w:rsidP="00640964">
                  <w:pPr>
                    <w:spacing w:after="100" w:afterAutospacing="1" w:line="240" w:lineRule="auto"/>
                    <w:rPr>
                      <w:rFonts w:ascii="Verdana" w:eastAsia="Times New Roman" w:hAnsi="Verdana" w:cs="Times New Roman"/>
                      <w:sz w:val="16"/>
                      <w:szCs w:val="16"/>
                      <w:lang w:eastAsia="en-IN"/>
                    </w:rPr>
                  </w:pPr>
                </w:p>
              </w:tc>
            </w:tr>
            <w:tr w:rsidR="00315D07" w:rsidRPr="004E39CA" w:rsidTr="00640964">
              <w:trPr>
                <w:tblCellSpacing w:w="0" w:type="dxa"/>
              </w:trPr>
              <w:tc>
                <w:tcPr>
                  <w:tcW w:w="340" w:type="dxa"/>
                  <w:vMerge/>
                  <w:vAlign w:val="center"/>
                  <w:hideMark/>
                </w:tcPr>
                <w:p w:rsidR="00315D07" w:rsidRPr="004E39CA" w:rsidRDefault="00315D07" w:rsidP="00640964">
                  <w:pPr>
                    <w:spacing w:after="0" w:line="240" w:lineRule="auto"/>
                    <w:rPr>
                      <w:rFonts w:ascii="Verdana" w:eastAsia="Times New Roman" w:hAnsi="Verdana" w:cs="Times New Roman"/>
                      <w:sz w:val="16"/>
                      <w:szCs w:val="16"/>
                      <w:lang w:eastAsia="en-IN"/>
                    </w:rPr>
                  </w:pPr>
                </w:p>
              </w:tc>
              <w:tc>
                <w:tcPr>
                  <w:tcW w:w="7335" w:type="dxa"/>
                  <w:hideMark/>
                </w:tcPr>
                <w:p w:rsidR="00315D07" w:rsidRPr="004E39CA" w:rsidRDefault="00315D07" w:rsidP="00640964">
                  <w:pPr>
                    <w:spacing w:after="136" w:line="240" w:lineRule="auto"/>
                    <w:rPr>
                      <w:rFonts w:ascii="Arial" w:eastAsia="Times New Roman" w:hAnsi="Arial" w:cs="Arial"/>
                      <w:sz w:val="16"/>
                      <w:szCs w:val="16"/>
                      <w:lang w:eastAsia="en-IN"/>
                    </w:rPr>
                  </w:pPr>
                </w:p>
              </w:tc>
            </w:tr>
          </w:tbl>
          <w:p w:rsidR="00315D07" w:rsidRPr="004E39CA" w:rsidRDefault="00315D07" w:rsidP="00640964">
            <w:pPr>
              <w:spacing w:after="0" w:line="240" w:lineRule="auto"/>
              <w:rPr>
                <w:rFonts w:ascii="Verdana" w:eastAsia="Times New Roman" w:hAnsi="Verdana" w:cs="Times New Roman"/>
                <w:sz w:val="24"/>
                <w:szCs w:val="24"/>
                <w:lang w:eastAsia="en-IN"/>
              </w:rPr>
            </w:pPr>
          </w:p>
        </w:tc>
      </w:tr>
      <w:tr w:rsidR="00315D07" w:rsidRPr="004E39CA" w:rsidTr="00640964">
        <w:trPr>
          <w:tblCellSpacing w:w="0" w:type="dxa"/>
        </w:trPr>
        <w:tc>
          <w:tcPr>
            <w:tcW w:w="0" w:type="auto"/>
            <w:shd w:val="clear" w:color="auto" w:fill="FFFFFF"/>
            <w:tcMar>
              <w:top w:w="0" w:type="dxa"/>
              <w:left w:w="68" w:type="dxa"/>
              <w:bottom w:w="0" w:type="dxa"/>
              <w:right w:w="0" w:type="dxa"/>
            </w:tcMar>
            <w:hideMark/>
          </w:tcPr>
          <w:p w:rsidR="00315D07" w:rsidRPr="004E39CA" w:rsidRDefault="00315D07" w:rsidP="00640964">
            <w:pPr>
              <w:spacing w:after="100" w:afterAutospacing="1" w:line="231" w:lineRule="atLeast"/>
              <w:rPr>
                <w:rFonts w:ascii="Arial" w:eastAsia="Times New Roman" w:hAnsi="Arial" w:cs="Arial"/>
                <w:sz w:val="18"/>
                <w:szCs w:val="18"/>
                <w:lang w:eastAsia="en-IN"/>
              </w:rPr>
            </w:pPr>
            <w:r w:rsidRPr="004E39CA">
              <w:rPr>
                <w:rFonts w:ascii="Arial" w:eastAsia="Times New Roman" w:hAnsi="Arial" w:cs="Arial"/>
                <w:b/>
                <w:sz w:val="18"/>
                <w:szCs w:val="18"/>
                <w:lang w:eastAsia="en-IN"/>
              </w:rPr>
              <w:t>DIRECTION:</w:t>
            </w:r>
            <w:r w:rsidRPr="004E39CA">
              <w:rPr>
                <w:rFonts w:ascii="Arial" w:eastAsia="Times New Roman" w:hAnsi="Arial" w:cs="Arial"/>
                <w:sz w:val="18"/>
                <w:szCs w:val="18"/>
                <w:lang w:eastAsia="en-IN"/>
              </w:rPr>
              <w:t xml:space="preserve"> In the following diagram rectangle represents men, Triangle represents educated, Circle represents urban and square represents government employees.</w:t>
            </w:r>
          </w:p>
          <w:p w:rsidR="00315D07" w:rsidRPr="004E39CA" w:rsidRDefault="00315D07" w:rsidP="00640964">
            <w:pPr>
              <w:spacing w:before="100" w:beforeAutospacing="1" w:after="100" w:afterAutospacing="1" w:line="231" w:lineRule="atLeast"/>
              <w:rPr>
                <w:rFonts w:ascii="Arial" w:eastAsia="Times New Roman" w:hAnsi="Arial" w:cs="Arial"/>
                <w:sz w:val="18"/>
                <w:szCs w:val="18"/>
                <w:lang w:eastAsia="en-IN"/>
              </w:rPr>
            </w:pPr>
            <w:r w:rsidRPr="004E39CA">
              <w:rPr>
                <w:rFonts w:ascii="Arial" w:eastAsia="Times New Roman" w:hAnsi="Arial" w:cs="Arial"/>
                <w:noProof/>
                <w:sz w:val="18"/>
                <w:szCs w:val="18"/>
              </w:rPr>
              <w:drawing>
                <wp:inline distT="0" distB="0" distL="0" distR="0">
                  <wp:extent cx="1473318" cy="992037"/>
                  <wp:effectExtent l="19050" t="0" r="0" b="0"/>
                  <wp:docPr id="247" name="Picture 39" descr="http://www.indiabix.com/_files/images/verbal-reasoning/venn-diagram/4-19-6-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diabix.com/_files/images/verbal-reasoning/venn-diagram/4-19-6-Dir-1.png"/>
                          <pic:cNvPicPr>
                            <a:picLocks noChangeAspect="1" noChangeArrowheads="1"/>
                          </pic:cNvPicPr>
                        </pic:nvPicPr>
                        <pic:blipFill>
                          <a:blip r:embed="rId185" cstate="print"/>
                          <a:srcRect/>
                          <a:stretch>
                            <a:fillRect/>
                          </a:stretch>
                        </pic:blipFill>
                        <pic:spPr bwMode="auto">
                          <a:xfrm>
                            <a:off x="0" y="0"/>
                            <a:ext cx="1483995" cy="999226"/>
                          </a:xfrm>
                          <a:prstGeom prst="rect">
                            <a:avLst/>
                          </a:prstGeom>
                          <a:noFill/>
                          <a:ln w="9525">
                            <a:noFill/>
                            <a:miter lim="800000"/>
                            <a:headEnd/>
                            <a:tailEnd/>
                          </a:ln>
                        </pic:spPr>
                      </pic:pic>
                    </a:graphicData>
                  </a:graphic>
                </wp:inline>
              </w:drawing>
            </w:r>
          </w:p>
        </w:tc>
      </w:tr>
      <w:tr w:rsidR="00315D07" w:rsidRPr="0044489A" w:rsidTr="00640964">
        <w:trPr>
          <w:tblCellSpacing w:w="0" w:type="dxa"/>
        </w:trPr>
        <w:tc>
          <w:tcPr>
            <w:tcW w:w="0" w:type="auto"/>
            <w:shd w:val="clear" w:color="auto" w:fill="FFFFFF"/>
            <w:tcMar>
              <w:top w:w="0" w:type="dxa"/>
              <w:left w:w="68" w:type="dxa"/>
              <w:bottom w:w="0" w:type="dxa"/>
              <w:right w:w="0" w:type="dxa"/>
            </w:tcMar>
            <w:hideMark/>
          </w:tcPr>
          <w:tbl>
            <w:tblPr>
              <w:tblW w:w="5000" w:type="pct"/>
              <w:tblCellSpacing w:w="0" w:type="dxa"/>
              <w:tblCellMar>
                <w:left w:w="0" w:type="dxa"/>
                <w:right w:w="0" w:type="dxa"/>
              </w:tblCellMar>
              <w:tblLook w:val="04A0"/>
            </w:tblPr>
            <w:tblGrid>
              <w:gridCol w:w="340"/>
              <w:gridCol w:w="7335"/>
            </w:tblGrid>
            <w:tr w:rsidR="00315D07" w:rsidRPr="0044489A" w:rsidTr="00640964">
              <w:trPr>
                <w:tblCellSpacing w:w="0" w:type="dxa"/>
              </w:trPr>
              <w:tc>
                <w:tcPr>
                  <w:tcW w:w="340" w:type="dxa"/>
                  <w:vMerge w:val="restart"/>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1. </w:t>
                  </w:r>
                </w:p>
              </w:tc>
              <w:tc>
                <w:tcPr>
                  <w:tcW w:w="0" w:type="auto"/>
                  <w:hideMark/>
                </w:tcPr>
                <w:p w:rsidR="00315D07" w:rsidRPr="0044489A" w:rsidRDefault="00315D07" w:rsidP="00640964">
                  <w:pPr>
                    <w:spacing w:before="100" w:beforeAutospacing="1" w:after="100" w:afterAutospacing="1" w:line="231" w:lineRule="atLeast"/>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Which one of the following represents the educated men but not urban ?</w:t>
                  </w:r>
                </w:p>
              </w:tc>
            </w:tr>
            <w:tr w:rsidR="00315D07" w:rsidRPr="0044489A" w:rsidTr="00640964">
              <w:trPr>
                <w:tblCellSpacing w:w="0" w:type="dxa"/>
              </w:trPr>
              <w:tc>
                <w:tcPr>
                  <w:tcW w:w="0" w:type="auto"/>
                  <w:vMerge/>
                  <w:vAlign w:val="center"/>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144"/>
                    <w:gridCol w:w="514"/>
                    <w:gridCol w:w="3145"/>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86"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9</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87"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5</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88"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4</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89"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11</w:t>
                        </w:r>
                      </w:p>
                    </w:tc>
                  </w:tr>
                </w:tbl>
                <w:p w:rsidR="00315D07" w:rsidRPr="0044489A" w:rsidRDefault="00315D07" w:rsidP="00640964">
                  <w:pPr>
                    <w:spacing w:after="136" w:line="240" w:lineRule="auto"/>
                    <w:rPr>
                      <w:rFonts w:ascii="Arial" w:eastAsia="Times New Roman" w:hAnsi="Arial" w:cs="Arial"/>
                      <w:color w:val="000000" w:themeColor="text1"/>
                      <w:sz w:val="16"/>
                      <w:szCs w:val="16"/>
                      <w:lang w:eastAsia="en-IN"/>
                    </w:rPr>
                  </w:pPr>
                </w:p>
              </w:tc>
            </w:tr>
            <w:tr w:rsidR="00315D07" w:rsidRPr="0044489A" w:rsidTr="00640964">
              <w:trPr>
                <w:tblCellSpacing w:w="0" w:type="dxa"/>
              </w:trPr>
              <w:tc>
                <w:tcPr>
                  <w:tcW w:w="340" w:type="dxa"/>
                  <w:vMerge w:val="restart"/>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2. </w:t>
                  </w:r>
                </w:p>
              </w:tc>
              <w:tc>
                <w:tcPr>
                  <w:tcW w:w="0" w:type="auto"/>
                  <w:hideMark/>
                </w:tcPr>
                <w:p w:rsidR="00315D07" w:rsidRPr="0044489A" w:rsidRDefault="00315D07" w:rsidP="00640964">
                  <w:pPr>
                    <w:spacing w:before="100" w:beforeAutospacing="1" w:after="100" w:afterAutospacing="1" w:line="231" w:lineRule="atLeast"/>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Which one of the following represents a woman who is urban as well as government employee ?</w:t>
                  </w:r>
                </w:p>
              </w:tc>
            </w:tr>
            <w:tr w:rsidR="00315D07" w:rsidRPr="0044489A" w:rsidTr="00640964">
              <w:trPr>
                <w:tblCellSpacing w:w="0" w:type="dxa"/>
              </w:trPr>
              <w:tc>
                <w:tcPr>
                  <w:tcW w:w="0" w:type="auto"/>
                  <w:vMerge/>
                  <w:vAlign w:val="center"/>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144"/>
                    <w:gridCol w:w="514"/>
                    <w:gridCol w:w="3145"/>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90"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91"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13</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92"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10</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before="68" w:after="68" w:line="231" w:lineRule="atLeast"/>
                          <w:ind w:left="68" w:right="68"/>
                          <w:rPr>
                            <w:rFonts w:ascii="Verdana" w:eastAsia="Times New Roman" w:hAnsi="Verdana" w:cs="Times New Roman"/>
                            <w:color w:val="000000" w:themeColor="text1"/>
                            <w:sz w:val="16"/>
                            <w:szCs w:val="16"/>
                            <w:lang w:eastAsia="en-IN"/>
                          </w:rPr>
                        </w:pPr>
                        <w:hyperlink r:id="rId193"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before="68" w:after="68" w:line="231" w:lineRule="atLeast"/>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6</w:t>
                        </w:r>
                      </w:p>
                    </w:tc>
                  </w:tr>
                </w:tbl>
                <w:p w:rsidR="00315D07" w:rsidRPr="0044489A" w:rsidRDefault="00315D07" w:rsidP="00640964">
                  <w:pPr>
                    <w:spacing w:after="136" w:line="240" w:lineRule="auto"/>
                    <w:rPr>
                      <w:rFonts w:ascii="Arial" w:eastAsia="Times New Roman" w:hAnsi="Arial" w:cs="Arial"/>
                      <w:color w:val="000000" w:themeColor="text1"/>
                      <w:sz w:val="16"/>
                      <w:szCs w:val="16"/>
                      <w:lang w:eastAsia="en-IN"/>
                    </w:rPr>
                  </w:pPr>
                </w:p>
              </w:tc>
            </w:tr>
          </w:tbl>
          <w:p w:rsidR="00315D07" w:rsidRPr="0044489A" w:rsidRDefault="00315D07" w:rsidP="00640964">
            <w:pPr>
              <w:spacing w:after="0" w:line="240" w:lineRule="auto"/>
              <w:rPr>
                <w:rFonts w:ascii="Verdana" w:eastAsia="Times New Roman" w:hAnsi="Verdana" w:cs="Times New Roman"/>
                <w:color w:val="000000" w:themeColor="text1"/>
                <w:sz w:val="24"/>
                <w:szCs w:val="24"/>
                <w:lang w:eastAsia="en-IN"/>
              </w:rPr>
            </w:pPr>
          </w:p>
        </w:tc>
      </w:tr>
      <w:tr w:rsidR="00315D07" w:rsidRPr="0044489A" w:rsidTr="00640964">
        <w:trPr>
          <w:tblCellSpacing w:w="0" w:type="dxa"/>
        </w:trPr>
        <w:tc>
          <w:tcPr>
            <w:tcW w:w="0" w:type="auto"/>
            <w:shd w:val="clear" w:color="auto" w:fill="FFFFFF"/>
            <w:tcMar>
              <w:top w:w="0" w:type="dxa"/>
              <w:left w:w="68" w:type="dxa"/>
              <w:bottom w:w="0" w:type="dxa"/>
              <w:right w:w="0" w:type="dxa"/>
            </w:tcMar>
            <w:hideMark/>
          </w:tcPr>
          <w:p w:rsidR="00315D07" w:rsidRPr="0044489A" w:rsidRDefault="00315D07" w:rsidP="00640964">
            <w:pPr>
              <w:spacing w:before="100" w:beforeAutospacing="1" w:after="100" w:afterAutospacing="1" w:line="231" w:lineRule="atLeast"/>
              <w:rPr>
                <w:rFonts w:ascii="Arial" w:eastAsia="Times New Roman" w:hAnsi="Arial" w:cs="Arial"/>
                <w:color w:val="000000" w:themeColor="text1"/>
                <w:sz w:val="18"/>
                <w:szCs w:val="18"/>
                <w:lang w:eastAsia="en-IN"/>
              </w:rPr>
            </w:pPr>
            <w:r w:rsidRPr="0044489A">
              <w:rPr>
                <w:rFonts w:ascii="Arial" w:eastAsia="Times New Roman" w:hAnsi="Arial" w:cs="Arial"/>
                <w:noProof/>
                <w:color w:val="000000" w:themeColor="text1"/>
                <w:sz w:val="18"/>
                <w:szCs w:val="18"/>
              </w:rPr>
              <w:drawing>
                <wp:inline distT="0" distB="0" distL="0" distR="0">
                  <wp:extent cx="2879426" cy="940279"/>
                  <wp:effectExtent l="19050" t="0" r="0" b="0"/>
                  <wp:docPr id="248" name="Picture 52" descr="http://www.indiabix.com/_files/images/verbal-reasoning/venn-diagram/4-19-7-D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diabix.com/_files/images/verbal-reasoning/venn-diagram/4-19-7-Dir-1.png"/>
                          <pic:cNvPicPr>
                            <a:picLocks noChangeAspect="1" noChangeArrowheads="1"/>
                          </pic:cNvPicPr>
                        </pic:nvPicPr>
                        <pic:blipFill>
                          <a:blip r:embed="rId194" cstate="print"/>
                          <a:srcRect/>
                          <a:stretch>
                            <a:fillRect/>
                          </a:stretch>
                        </pic:blipFill>
                        <pic:spPr bwMode="auto">
                          <a:xfrm>
                            <a:off x="0" y="0"/>
                            <a:ext cx="2880327" cy="940573"/>
                          </a:xfrm>
                          <a:prstGeom prst="rect">
                            <a:avLst/>
                          </a:prstGeom>
                          <a:noFill/>
                          <a:ln w="9525">
                            <a:noFill/>
                            <a:miter lim="800000"/>
                            <a:headEnd/>
                            <a:tailEnd/>
                          </a:ln>
                        </pic:spPr>
                      </pic:pic>
                    </a:graphicData>
                  </a:graphic>
                </wp:inline>
              </w:drawing>
            </w:r>
          </w:p>
        </w:tc>
      </w:tr>
      <w:tr w:rsidR="00315D07" w:rsidRPr="0044489A" w:rsidTr="00640964">
        <w:trPr>
          <w:tblCellSpacing w:w="0" w:type="dxa"/>
        </w:trPr>
        <w:tc>
          <w:tcPr>
            <w:tcW w:w="0" w:type="auto"/>
            <w:shd w:val="clear" w:color="auto" w:fill="FFFFFF"/>
            <w:tcMar>
              <w:top w:w="0" w:type="dxa"/>
              <w:left w:w="68" w:type="dxa"/>
              <w:bottom w:w="0" w:type="dxa"/>
              <w:right w:w="0" w:type="dxa"/>
            </w:tcMar>
            <w:hideMark/>
          </w:tcPr>
          <w:tbl>
            <w:tblPr>
              <w:tblW w:w="5000" w:type="pct"/>
              <w:tblCellSpacing w:w="0" w:type="dxa"/>
              <w:tblCellMar>
                <w:left w:w="0" w:type="dxa"/>
                <w:right w:w="0" w:type="dxa"/>
              </w:tblCellMar>
              <w:tblLook w:val="04A0"/>
            </w:tblPr>
            <w:tblGrid>
              <w:gridCol w:w="340"/>
              <w:gridCol w:w="7335"/>
            </w:tblGrid>
            <w:tr w:rsidR="00315D07" w:rsidRPr="0044489A" w:rsidTr="00640964">
              <w:trPr>
                <w:tblCellSpacing w:w="0" w:type="dxa"/>
              </w:trPr>
              <w:tc>
                <w:tcPr>
                  <w:tcW w:w="340" w:type="dxa"/>
                  <w:vMerge w:val="restart"/>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1. </w:t>
                  </w:r>
                </w:p>
              </w:tc>
              <w:tc>
                <w:tcPr>
                  <w:tcW w:w="0" w:type="auto"/>
                  <w:hideMark/>
                </w:tcPr>
                <w:p w:rsidR="00315D07" w:rsidRPr="0044489A" w:rsidRDefault="00315D07" w:rsidP="00640964">
                  <w:pPr>
                    <w:spacing w:before="100" w:beforeAutospacing="1" w:after="100" w:afterAutospacing="1" w:line="231" w:lineRule="atLeast"/>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If hospital management requires only married trained nurses for operation theater, which part of diagram should be chosen by him ?</w:t>
                  </w:r>
                </w:p>
              </w:tc>
            </w:tr>
            <w:tr w:rsidR="00315D07" w:rsidRPr="0044489A" w:rsidTr="00640964">
              <w:trPr>
                <w:tblCellSpacing w:w="0" w:type="dxa"/>
              </w:trPr>
              <w:tc>
                <w:tcPr>
                  <w:tcW w:w="0" w:type="auto"/>
                  <w:vMerge/>
                  <w:vAlign w:val="center"/>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p>
              </w:tc>
              <w:tc>
                <w:tcPr>
                  <w:tcW w:w="0" w:type="auto"/>
                  <w:hideMark/>
                </w:tcPr>
                <w:tbl>
                  <w:tblPr>
                    <w:tblW w:w="5000" w:type="pct"/>
                    <w:tblCellSpacing w:w="0" w:type="dxa"/>
                    <w:tblCellMar>
                      <w:left w:w="0" w:type="dxa"/>
                      <w:right w:w="0" w:type="dxa"/>
                    </w:tblCellMar>
                    <w:tblLook w:val="04A0"/>
                  </w:tblPr>
                  <w:tblGrid>
                    <w:gridCol w:w="502"/>
                    <w:gridCol w:w="3144"/>
                    <w:gridCol w:w="514"/>
                    <w:gridCol w:w="3145"/>
                  </w:tblGrid>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31" w:lineRule="atLeast"/>
                          <w:ind w:left="68" w:right="68"/>
                          <w:rPr>
                            <w:rFonts w:ascii="Verdana" w:eastAsia="Times New Roman" w:hAnsi="Verdana" w:cs="Times New Roman"/>
                            <w:color w:val="000000" w:themeColor="text1"/>
                            <w:sz w:val="16"/>
                            <w:szCs w:val="16"/>
                            <w:lang w:eastAsia="en-IN"/>
                          </w:rPr>
                        </w:pPr>
                        <w:hyperlink r:id="rId195" w:history="1">
                          <w:r w:rsidR="00315D07" w:rsidRPr="0044489A">
                            <w:rPr>
                              <w:rStyle w:val="Hyperlink"/>
                              <w:rFonts w:ascii="Verdana" w:eastAsia="Times New Roman" w:hAnsi="Verdana" w:cs="Times New Roman"/>
                              <w:color w:val="000000" w:themeColor="text1"/>
                              <w:sz w:val="16"/>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7</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96" w:history="1">
                          <w:r w:rsidR="00315D07" w:rsidRPr="0044489A">
                            <w:rPr>
                              <w:rStyle w:val="Hyperlink"/>
                              <w:rFonts w:ascii="Verdana" w:eastAsia="Times New Roman" w:hAnsi="Verdana" w:cs="Times New Roman"/>
                              <w:color w:val="000000" w:themeColor="text1"/>
                              <w:sz w:val="16"/>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4</w:t>
                        </w:r>
                      </w:p>
                    </w:tc>
                  </w:tr>
                  <w:tr w:rsidR="00315D07" w:rsidRPr="0044489A" w:rsidTr="00640964">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31" w:lineRule="atLeast"/>
                          <w:ind w:left="68" w:right="68"/>
                          <w:rPr>
                            <w:rFonts w:ascii="Verdana" w:eastAsia="Times New Roman" w:hAnsi="Verdana" w:cs="Times New Roman"/>
                            <w:color w:val="000000" w:themeColor="text1"/>
                            <w:sz w:val="16"/>
                            <w:szCs w:val="16"/>
                            <w:lang w:eastAsia="en-IN"/>
                          </w:rPr>
                        </w:pPr>
                        <w:hyperlink r:id="rId197" w:history="1">
                          <w:r w:rsidR="00315D07" w:rsidRPr="0044489A">
                            <w:rPr>
                              <w:rStyle w:val="Hyperlink"/>
                              <w:rFonts w:ascii="Verdana" w:eastAsia="Times New Roman" w:hAnsi="Verdana" w:cs="Times New Roman"/>
                              <w:color w:val="000000" w:themeColor="text1"/>
                              <w:sz w:val="16"/>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5</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7460F0" w:rsidP="00640964">
                        <w:pPr>
                          <w:spacing w:after="0" w:line="240" w:lineRule="auto"/>
                          <w:ind w:left="68" w:right="68"/>
                          <w:rPr>
                            <w:rFonts w:ascii="Verdana" w:eastAsia="Times New Roman" w:hAnsi="Verdana" w:cs="Times New Roman"/>
                            <w:color w:val="000000" w:themeColor="text1"/>
                            <w:sz w:val="16"/>
                            <w:szCs w:val="16"/>
                            <w:lang w:eastAsia="en-IN"/>
                          </w:rPr>
                        </w:pPr>
                        <w:hyperlink r:id="rId198" w:history="1">
                          <w:r w:rsidR="00315D07" w:rsidRPr="0044489A">
                            <w:rPr>
                              <w:rStyle w:val="Hyperlink"/>
                              <w:rFonts w:ascii="Verdana" w:eastAsia="Times New Roman" w:hAnsi="Verdana" w:cs="Times New Roman"/>
                              <w:color w:val="000000" w:themeColor="text1"/>
                              <w:sz w:val="16"/>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hideMark/>
                      </w:tcPr>
                      <w:p w:rsidR="00315D07" w:rsidRPr="0044489A" w:rsidRDefault="00315D07" w:rsidP="00640964">
                        <w:pPr>
                          <w:spacing w:after="0" w:line="240" w:lineRule="auto"/>
                          <w:ind w:left="68" w:right="68"/>
                          <w:rPr>
                            <w:rFonts w:ascii="Verdana" w:eastAsia="Times New Roman" w:hAnsi="Verdana" w:cs="Times New Roman"/>
                            <w:color w:val="000000" w:themeColor="text1"/>
                            <w:sz w:val="16"/>
                            <w:szCs w:val="16"/>
                            <w:lang w:eastAsia="en-IN"/>
                          </w:rPr>
                        </w:pPr>
                        <w:r w:rsidRPr="0044489A">
                          <w:rPr>
                            <w:rFonts w:ascii="Verdana" w:eastAsia="Times New Roman" w:hAnsi="Verdana" w:cs="Times New Roman"/>
                            <w:color w:val="000000" w:themeColor="text1"/>
                            <w:sz w:val="16"/>
                            <w:szCs w:val="16"/>
                            <w:lang w:eastAsia="en-IN"/>
                          </w:rPr>
                          <w:t>6</w:t>
                        </w:r>
                      </w:p>
                    </w:tc>
                  </w:tr>
                </w:tbl>
                <w:p w:rsidR="00315D07" w:rsidRPr="0044489A" w:rsidRDefault="00315D07" w:rsidP="00640964">
                  <w:pPr>
                    <w:spacing w:after="0" w:line="240" w:lineRule="auto"/>
                    <w:rPr>
                      <w:rFonts w:ascii="Arial" w:eastAsia="Times New Roman" w:hAnsi="Arial" w:cs="Arial"/>
                      <w:color w:val="000000" w:themeColor="text1"/>
                      <w:sz w:val="16"/>
                      <w:szCs w:val="16"/>
                      <w:lang w:eastAsia="en-IN"/>
                    </w:rPr>
                  </w:pPr>
                </w:p>
              </w:tc>
            </w:tr>
            <w:tr w:rsidR="00315D07" w:rsidRPr="0044489A" w:rsidTr="00640964">
              <w:trPr>
                <w:tblCellSpacing w:w="0" w:type="dxa"/>
              </w:trPr>
              <w:tc>
                <w:tcPr>
                  <w:tcW w:w="340" w:type="dxa"/>
                  <w:vMerge w:val="restart"/>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p>
              </w:tc>
              <w:tc>
                <w:tcPr>
                  <w:tcW w:w="0" w:type="auto"/>
                  <w:hideMark/>
                </w:tcPr>
                <w:p w:rsidR="00315D07" w:rsidRPr="0044489A" w:rsidRDefault="00315D07" w:rsidP="00640964">
                  <w:pPr>
                    <w:spacing w:before="100" w:beforeAutospacing="1" w:after="100" w:afterAutospacing="1" w:line="231" w:lineRule="atLeast"/>
                    <w:rPr>
                      <w:rFonts w:ascii="Verdana" w:eastAsia="Times New Roman" w:hAnsi="Verdana" w:cs="Times New Roman"/>
                      <w:color w:val="000000" w:themeColor="text1"/>
                      <w:sz w:val="16"/>
                      <w:szCs w:val="16"/>
                      <w:lang w:eastAsia="en-IN"/>
                    </w:rPr>
                  </w:pPr>
                </w:p>
              </w:tc>
            </w:tr>
            <w:tr w:rsidR="00315D07" w:rsidRPr="0044489A" w:rsidTr="00640964">
              <w:trPr>
                <w:tblCellSpacing w:w="0" w:type="dxa"/>
              </w:trPr>
              <w:tc>
                <w:tcPr>
                  <w:tcW w:w="0" w:type="auto"/>
                  <w:vMerge/>
                  <w:vAlign w:val="center"/>
                  <w:hideMark/>
                </w:tcPr>
                <w:p w:rsidR="00315D07" w:rsidRPr="0044489A" w:rsidRDefault="00315D07" w:rsidP="00640964">
                  <w:pPr>
                    <w:spacing w:after="0" w:line="240" w:lineRule="auto"/>
                    <w:rPr>
                      <w:rFonts w:ascii="Verdana" w:eastAsia="Times New Roman" w:hAnsi="Verdana" w:cs="Times New Roman"/>
                      <w:color w:val="000000" w:themeColor="text1"/>
                      <w:sz w:val="16"/>
                      <w:szCs w:val="16"/>
                      <w:lang w:eastAsia="en-IN"/>
                    </w:rPr>
                  </w:pPr>
                </w:p>
              </w:tc>
              <w:tc>
                <w:tcPr>
                  <w:tcW w:w="0" w:type="auto"/>
                  <w:hideMark/>
                </w:tcPr>
                <w:p w:rsidR="00315D07" w:rsidRPr="0044489A" w:rsidRDefault="00315D07" w:rsidP="00640964">
                  <w:pPr>
                    <w:spacing w:after="0" w:line="240" w:lineRule="auto"/>
                    <w:rPr>
                      <w:rFonts w:ascii="Times New Roman" w:eastAsia="Times New Roman" w:hAnsi="Times New Roman" w:cs="Times New Roman"/>
                      <w:color w:val="000000" w:themeColor="text1"/>
                      <w:sz w:val="24"/>
                      <w:szCs w:val="24"/>
                      <w:lang w:eastAsia="en-IN"/>
                    </w:rPr>
                  </w:pPr>
                </w:p>
              </w:tc>
            </w:tr>
          </w:tbl>
          <w:p w:rsidR="00315D07" w:rsidRPr="0044489A" w:rsidRDefault="00315D07" w:rsidP="00640964">
            <w:pPr>
              <w:spacing w:after="0" w:line="240" w:lineRule="auto"/>
              <w:rPr>
                <w:rFonts w:ascii="Verdana" w:eastAsia="Times New Roman" w:hAnsi="Verdana" w:cs="Times New Roman"/>
                <w:color w:val="000000" w:themeColor="text1"/>
                <w:sz w:val="24"/>
                <w:szCs w:val="24"/>
                <w:lang w:eastAsia="en-IN"/>
              </w:rPr>
            </w:pPr>
          </w:p>
        </w:tc>
      </w:tr>
    </w:tbl>
    <w:p w:rsidR="00315D07" w:rsidRPr="0044489A" w:rsidRDefault="00315D07" w:rsidP="00315D07">
      <w:pPr>
        <w:rPr>
          <w:color w:val="000000" w:themeColor="text1"/>
          <w:sz w:val="18"/>
          <w:szCs w:val="18"/>
        </w:rPr>
      </w:pPr>
    </w:p>
    <w:p w:rsidR="004D0E54" w:rsidRDefault="004D0E54"/>
    <w:sectPr w:rsidR="004D0E54" w:rsidSect="00315D07">
      <w:headerReference w:type="even" r:id="rId199"/>
      <w:headerReference w:type="default" r:id="rId200"/>
      <w:footerReference w:type="even" r:id="rId201"/>
      <w:footerReference w:type="default" r:id="rId202"/>
      <w:headerReference w:type="first" r:id="rId203"/>
      <w:footerReference w:type="first" r:id="rId2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656" w:rsidRDefault="00191656" w:rsidP="002A7421">
      <w:pPr>
        <w:spacing w:after="0" w:line="240" w:lineRule="auto"/>
      </w:pPr>
      <w:r>
        <w:separator/>
      </w:r>
    </w:p>
  </w:endnote>
  <w:endnote w:type="continuationSeparator" w:id="1">
    <w:p w:rsidR="00191656" w:rsidRDefault="00191656" w:rsidP="002A7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Default="002A74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Pr="001F5329" w:rsidRDefault="002A7421" w:rsidP="002A7421">
    <w:pPr>
      <w:pStyle w:val="Footer"/>
      <w:jc w:val="center"/>
      <w:rPr>
        <w:b/>
        <w:color w:val="FF0000"/>
        <w:sz w:val="24"/>
        <w:szCs w:val="24"/>
        <w:u w:val="single"/>
      </w:rPr>
    </w:pPr>
    <w:r w:rsidRPr="001F5329">
      <w:rPr>
        <w:b/>
        <w:color w:val="FF0000"/>
        <w:sz w:val="24"/>
        <w:szCs w:val="24"/>
        <w:u w:val="single"/>
      </w:rPr>
      <w:t>Sco 57,top floor,sector47,Chandigarh,9216558059,www.ekpathshaala.com</w:t>
    </w:r>
  </w:p>
  <w:p w:rsidR="002A7421" w:rsidRDefault="002A74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Default="002A74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656" w:rsidRDefault="00191656" w:rsidP="002A7421">
      <w:pPr>
        <w:spacing w:after="0" w:line="240" w:lineRule="auto"/>
      </w:pPr>
      <w:r>
        <w:separator/>
      </w:r>
    </w:p>
  </w:footnote>
  <w:footnote w:type="continuationSeparator" w:id="1">
    <w:p w:rsidR="00191656" w:rsidRDefault="00191656" w:rsidP="002A74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Default="002A74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Pr="001F5329" w:rsidRDefault="002A7421" w:rsidP="002A7421">
    <w:pPr>
      <w:pStyle w:val="Header"/>
      <w:rPr>
        <w:b/>
        <w:color w:val="FF0000"/>
        <w:sz w:val="28"/>
        <w:szCs w:val="28"/>
        <w:u w:val="single"/>
      </w:rPr>
    </w:pPr>
    <w:r>
      <w:rPr>
        <w:b/>
        <w:noProof/>
        <w:color w:val="FF0000"/>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9197" o:spid="_x0000_s3073" type="#_x0000_t75" style="position:absolute;margin-left:0;margin-top:0;width:534.95pt;height:180.8pt;z-index:-251658240;mso-position-horizontal:center;mso-position-horizontal-relative:margin;mso-position-vertical:center;mso-position-vertical-relative:margin" o:allowincell="f">
          <v:imagedata r:id="rId1" o:title="Logo" gain="19661f" blacklevel="22938f"/>
          <w10:wrap anchorx="margin" anchory="margin"/>
        </v:shape>
      </w:pict>
    </w:r>
    <w:r w:rsidRPr="001F5329">
      <w:rPr>
        <w:b/>
        <w:color w:val="FF0000"/>
        <w:sz w:val="28"/>
        <w:szCs w:val="28"/>
        <w:u w:val="single"/>
      </w:rPr>
      <w:t>Best coaching for campus placements,CSAT,Bank PO, carrier after 12</w:t>
    </w:r>
  </w:p>
  <w:p w:rsidR="002A7421" w:rsidRDefault="002A7421">
    <w:pPr>
      <w:pStyle w:val="Header"/>
    </w:pPr>
  </w:p>
  <w:p w:rsidR="002A7421" w:rsidRDefault="002A74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21" w:rsidRDefault="002A74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315D07"/>
    <w:rsid w:val="00191656"/>
    <w:rsid w:val="002A7421"/>
    <w:rsid w:val="00315D07"/>
    <w:rsid w:val="004D0E54"/>
    <w:rsid w:val="00746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F0"/>
  </w:style>
  <w:style w:type="paragraph" w:styleId="Heading1">
    <w:name w:val="heading 1"/>
    <w:basedOn w:val="Normal"/>
    <w:next w:val="Normal"/>
    <w:link w:val="Heading1Char"/>
    <w:uiPriority w:val="9"/>
    <w:qFormat/>
    <w:rsid w:val="00315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5D07"/>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315D07"/>
    <w:pPr>
      <w:keepNext/>
      <w:keepLines/>
      <w:spacing w:before="200" w:after="0"/>
      <w:outlineLvl w:val="2"/>
    </w:pPr>
    <w:rPr>
      <w:rFonts w:ascii="Cambria" w:eastAsia="Times New Roman" w:hAnsi="Cambria" w:cs="Times New Roman"/>
      <w:b/>
      <w:bCs/>
      <w:color w:val="4F81BD"/>
      <w:sz w:val="20"/>
      <w:szCs w:val="20"/>
      <w:lang w:val="en-IN"/>
    </w:rPr>
  </w:style>
  <w:style w:type="paragraph" w:styleId="Heading4">
    <w:name w:val="heading 4"/>
    <w:basedOn w:val="Normal"/>
    <w:link w:val="Heading4Char"/>
    <w:uiPriority w:val="9"/>
    <w:unhideWhenUsed/>
    <w:qFormat/>
    <w:rsid w:val="00315D0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D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5D07"/>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315D07"/>
    <w:rPr>
      <w:rFonts w:ascii="Cambria" w:eastAsia="Times New Roman" w:hAnsi="Cambria" w:cs="Times New Roman"/>
      <w:b/>
      <w:bCs/>
      <w:color w:val="4F81BD"/>
      <w:sz w:val="20"/>
      <w:szCs w:val="20"/>
      <w:lang w:val="en-IN"/>
    </w:rPr>
  </w:style>
  <w:style w:type="character" w:customStyle="1" w:styleId="Heading4Char">
    <w:name w:val="Heading 4 Char"/>
    <w:basedOn w:val="DefaultParagraphFont"/>
    <w:link w:val="Heading4"/>
    <w:uiPriority w:val="9"/>
    <w:rsid w:val="00315D07"/>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315D07"/>
    <w:rPr>
      <w:color w:val="0000FF"/>
      <w:u w:val="single"/>
    </w:rPr>
  </w:style>
  <w:style w:type="paragraph" w:styleId="ListParagraph">
    <w:name w:val="List Paragraph"/>
    <w:basedOn w:val="Normal"/>
    <w:uiPriority w:val="34"/>
    <w:qFormat/>
    <w:rsid w:val="00315D07"/>
    <w:pPr>
      <w:ind w:left="720"/>
      <w:contextualSpacing/>
    </w:pPr>
    <w:rPr>
      <w:rFonts w:eastAsiaTheme="minorHAnsi"/>
      <w:lang w:val="en-IN"/>
    </w:rPr>
  </w:style>
  <w:style w:type="character" w:styleId="Strong">
    <w:name w:val="Strong"/>
    <w:basedOn w:val="DefaultParagraphFont"/>
    <w:uiPriority w:val="22"/>
    <w:qFormat/>
    <w:rsid w:val="00315D07"/>
    <w:rPr>
      <w:b/>
      <w:bCs/>
    </w:rPr>
  </w:style>
  <w:style w:type="character" w:styleId="FollowedHyperlink">
    <w:name w:val="FollowedHyperlink"/>
    <w:basedOn w:val="DefaultParagraphFont"/>
    <w:uiPriority w:val="99"/>
    <w:semiHidden/>
    <w:unhideWhenUsed/>
    <w:rsid w:val="00315D07"/>
    <w:rPr>
      <w:color w:val="800080"/>
      <w:u w:val="single"/>
    </w:rPr>
  </w:style>
  <w:style w:type="paragraph" w:styleId="NormalWeb">
    <w:name w:val="Normal (Web)"/>
    <w:basedOn w:val="Normal"/>
    <w:uiPriority w:val="99"/>
    <w:unhideWhenUsed/>
    <w:rsid w:val="00315D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315D07"/>
  </w:style>
  <w:style w:type="character" w:customStyle="1" w:styleId="ib-green">
    <w:name w:val="ib-green"/>
    <w:basedOn w:val="DefaultParagraphFont"/>
    <w:rsid w:val="00315D07"/>
  </w:style>
  <w:style w:type="paragraph" w:styleId="BalloonText">
    <w:name w:val="Balloon Text"/>
    <w:basedOn w:val="Normal"/>
    <w:link w:val="BalloonTextChar"/>
    <w:uiPriority w:val="99"/>
    <w:semiHidden/>
    <w:unhideWhenUsed/>
    <w:rsid w:val="00315D07"/>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315D07"/>
    <w:rPr>
      <w:rFonts w:ascii="Tahoma" w:eastAsiaTheme="minorHAnsi" w:hAnsi="Tahoma" w:cs="Tahoma"/>
      <w:sz w:val="16"/>
      <w:szCs w:val="16"/>
      <w:lang w:val="en-IN"/>
    </w:rPr>
  </w:style>
  <w:style w:type="paragraph" w:styleId="NoSpacing">
    <w:name w:val="No Spacing"/>
    <w:uiPriority w:val="1"/>
    <w:qFormat/>
    <w:rsid w:val="00315D07"/>
    <w:pPr>
      <w:spacing w:after="0" w:line="240" w:lineRule="auto"/>
    </w:pPr>
    <w:rPr>
      <w:rFonts w:ascii="Calibri" w:eastAsia="Calibri" w:hAnsi="Calibri" w:cs="Times New Roman"/>
      <w:lang w:val="en-IN"/>
    </w:rPr>
  </w:style>
  <w:style w:type="character" w:customStyle="1" w:styleId="eg-blue">
    <w:name w:val="eg-blue"/>
    <w:basedOn w:val="DefaultParagraphFont"/>
    <w:rsid w:val="00315D07"/>
  </w:style>
  <w:style w:type="character" w:customStyle="1" w:styleId="sf-sub-indicator">
    <w:name w:val="sf-sub-indicator"/>
    <w:basedOn w:val="DefaultParagraphFont"/>
    <w:rsid w:val="00315D07"/>
  </w:style>
  <w:style w:type="character" w:customStyle="1" w:styleId="il">
    <w:name w:val="il"/>
    <w:basedOn w:val="DefaultParagraphFont"/>
    <w:rsid w:val="00315D07"/>
  </w:style>
  <w:style w:type="paragraph" w:styleId="Header">
    <w:name w:val="header"/>
    <w:basedOn w:val="Normal"/>
    <w:link w:val="HeaderChar"/>
    <w:uiPriority w:val="99"/>
    <w:unhideWhenUsed/>
    <w:rsid w:val="00315D07"/>
    <w:pPr>
      <w:tabs>
        <w:tab w:val="center" w:pos="4513"/>
        <w:tab w:val="right" w:pos="9026"/>
      </w:tabs>
      <w:spacing w:after="0" w:line="240" w:lineRule="auto"/>
    </w:pPr>
    <w:rPr>
      <w:rFonts w:ascii="Calibri" w:eastAsia="Calibri" w:hAnsi="Calibri" w:cs="Times New Roman"/>
      <w:lang w:val="en-IN"/>
    </w:rPr>
  </w:style>
  <w:style w:type="character" w:customStyle="1" w:styleId="HeaderChar">
    <w:name w:val="Header Char"/>
    <w:basedOn w:val="DefaultParagraphFont"/>
    <w:link w:val="Header"/>
    <w:uiPriority w:val="99"/>
    <w:rsid w:val="00315D07"/>
    <w:rPr>
      <w:rFonts w:ascii="Calibri" w:eastAsia="Calibri" w:hAnsi="Calibri" w:cs="Times New Roman"/>
      <w:lang w:val="en-IN"/>
    </w:rPr>
  </w:style>
  <w:style w:type="paragraph" w:styleId="Footer">
    <w:name w:val="footer"/>
    <w:basedOn w:val="Normal"/>
    <w:link w:val="FooterChar"/>
    <w:uiPriority w:val="99"/>
    <w:unhideWhenUsed/>
    <w:rsid w:val="00315D07"/>
    <w:pPr>
      <w:tabs>
        <w:tab w:val="center" w:pos="4513"/>
        <w:tab w:val="right" w:pos="9026"/>
      </w:tabs>
      <w:spacing w:after="0" w:line="240" w:lineRule="auto"/>
    </w:pPr>
    <w:rPr>
      <w:rFonts w:ascii="Calibri" w:eastAsia="Calibri" w:hAnsi="Calibri" w:cs="Times New Roman"/>
      <w:lang w:val="en-IN"/>
    </w:rPr>
  </w:style>
  <w:style w:type="character" w:customStyle="1" w:styleId="FooterChar">
    <w:name w:val="Footer Char"/>
    <w:basedOn w:val="DefaultParagraphFont"/>
    <w:link w:val="Footer"/>
    <w:uiPriority w:val="99"/>
    <w:rsid w:val="00315D07"/>
    <w:rPr>
      <w:rFonts w:ascii="Calibri" w:eastAsia="Calibri" w:hAnsi="Calibri" w:cs="Times New Roman"/>
      <w:lang w:val="en-IN"/>
    </w:rPr>
  </w:style>
  <w:style w:type="character" w:styleId="PlaceholderText">
    <w:name w:val="Placeholder Text"/>
    <w:uiPriority w:val="99"/>
    <w:semiHidden/>
    <w:rsid w:val="00315D07"/>
    <w:rPr>
      <w:color w:val="808080"/>
    </w:rPr>
  </w:style>
  <w:style w:type="table" w:styleId="TableGrid">
    <w:name w:val="Table Grid"/>
    <w:basedOn w:val="TableNormal"/>
    <w:uiPriority w:val="59"/>
    <w:rsid w:val="00315D07"/>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15D07"/>
    <w:rPr>
      <w:i/>
      <w:iCs/>
    </w:rPr>
  </w:style>
  <w:style w:type="paragraph" w:styleId="Revision">
    <w:name w:val="Revision"/>
    <w:hidden/>
    <w:uiPriority w:val="99"/>
    <w:semiHidden/>
    <w:rsid w:val="00315D07"/>
    <w:pPr>
      <w:spacing w:after="0" w:line="240" w:lineRule="auto"/>
    </w:pPr>
    <w:rPr>
      <w:rFonts w:eastAsiaTheme="minorHAnsi"/>
      <w:lang w:val="en-IN"/>
    </w:rPr>
  </w:style>
  <w:style w:type="paragraph" w:customStyle="1" w:styleId="Default">
    <w:name w:val="Default"/>
    <w:rsid w:val="00315D07"/>
    <w:pPr>
      <w:autoSpaceDE w:val="0"/>
      <w:autoSpaceDN w:val="0"/>
      <w:adjustRightInd w:val="0"/>
      <w:spacing w:after="0" w:line="240" w:lineRule="auto"/>
    </w:pPr>
    <w:rPr>
      <w:rFonts w:ascii="Cambria" w:eastAsiaTheme="minorHAnsi" w:hAnsi="Cambria" w:cs="Cambria"/>
      <w:color w:val="000000"/>
      <w:sz w:val="24"/>
      <w:szCs w:val="24"/>
    </w:rPr>
  </w:style>
  <w:style w:type="character" w:customStyle="1" w:styleId="askedat">
    <w:name w:val="askedat"/>
    <w:basedOn w:val="DefaultParagraphFont"/>
    <w:rsid w:val="00315D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image" Target="media/image8.png"/><Relationship Id="rId42" Type="http://schemas.openxmlformats.org/officeDocument/2006/relationships/image" Target="media/image13.png"/><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image" Target="media/image17.png"/><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hyperlink" Target="javascript:%20void%200;" TargetMode="External"/><Relationship Id="rId205" Type="http://schemas.openxmlformats.org/officeDocument/2006/relationships/fontTable" Target="fontTable.xml"/><Relationship Id="rId16"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image" Target="media/image3.png"/><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28" Type="http://schemas.openxmlformats.org/officeDocument/2006/relationships/hyperlink" Target="javascript:%20void%200;" TargetMode="External"/><Relationship Id="rId144" Type="http://schemas.openxmlformats.org/officeDocument/2006/relationships/hyperlink" Target="javascript:%20void%200;" TargetMode="External"/><Relationship Id="rId149" Type="http://schemas.openxmlformats.org/officeDocument/2006/relationships/hyperlink" Target="javascript:%20void%200;" TargetMode="External"/><Relationship Id="rId5" Type="http://schemas.openxmlformats.org/officeDocument/2006/relationships/endnotes" Target="endnotes.xml"/><Relationship Id="rId90" Type="http://schemas.openxmlformats.org/officeDocument/2006/relationships/hyperlink" Target="javascript:%20void%200;" TargetMode="External"/><Relationship Id="rId95" Type="http://schemas.openxmlformats.org/officeDocument/2006/relationships/image" Target="media/image15.png"/><Relationship Id="rId160" Type="http://schemas.openxmlformats.org/officeDocument/2006/relationships/hyperlink" Target="javascript:%20void%200;" TargetMode="External"/><Relationship Id="rId165" Type="http://schemas.openxmlformats.org/officeDocument/2006/relationships/hyperlink" Target="javascript:%20void%200;" TargetMode="External"/><Relationship Id="rId181" Type="http://schemas.openxmlformats.org/officeDocument/2006/relationships/hyperlink" Target="javascript:%20void%200;" TargetMode="External"/><Relationship Id="rId186"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image" Target="media/image10.png"/><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image" Target="media/image16.png"/><Relationship Id="rId118" Type="http://schemas.openxmlformats.org/officeDocument/2006/relationships/hyperlink" Target="javascript:%20void%200;" TargetMode="External"/><Relationship Id="rId134" Type="http://schemas.openxmlformats.org/officeDocument/2006/relationships/hyperlink" Target="javascript:%20void%200;" TargetMode="External"/><Relationship Id="rId139"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55" Type="http://schemas.openxmlformats.org/officeDocument/2006/relationships/image" Target="media/image18.png"/><Relationship Id="rId171" Type="http://schemas.openxmlformats.org/officeDocument/2006/relationships/hyperlink" Target="javascript:%20void%200;" TargetMode="External"/><Relationship Id="rId176" Type="http://schemas.openxmlformats.org/officeDocument/2006/relationships/hyperlink" Target="javascript:%20void%200;" TargetMode="External"/><Relationship Id="rId192" Type="http://schemas.openxmlformats.org/officeDocument/2006/relationships/hyperlink" Target="javascript:%20void%200;" TargetMode="External"/><Relationship Id="rId197" Type="http://schemas.openxmlformats.org/officeDocument/2006/relationships/hyperlink" Target="javascript:%20void%200;" TargetMode="External"/><Relationship Id="rId206" Type="http://schemas.openxmlformats.org/officeDocument/2006/relationships/theme" Target="theme/theme1.xml"/><Relationship Id="rId201" Type="http://schemas.openxmlformats.org/officeDocument/2006/relationships/footer" Target="footer1.xml"/><Relationship Id="rId12" Type="http://schemas.openxmlformats.org/officeDocument/2006/relationships/hyperlink" Target="javascript:%20void%200;" TargetMode="External"/><Relationship Id="rId17" Type="http://schemas.openxmlformats.org/officeDocument/2006/relationships/image" Target="media/image6.png"/><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45" Type="http://schemas.openxmlformats.org/officeDocument/2006/relationships/hyperlink" Target="javascript:%20void%200;" TargetMode="External"/><Relationship Id="rId161" Type="http://schemas.openxmlformats.org/officeDocument/2006/relationships/hyperlink" Target="javascript:%20void%200;" TargetMode="External"/><Relationship Id="rId166" Type="http://schemas.openxmlformats.org/officeDocument/2006/relationships/hyperlink" Target="javascript:%20void%200;" TargetMode="External"/><Relationship Id="rId182" Type="http://schemas.openxmlformats.org/officeDocument/2006/relationships/hyperlink" Target="javascript:%20void%200;" TargetMode="External"/><Relationship Id="rId187"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23" Type="http://schemas.openxmlformats.org/officeDocument/2006/relationships/image" Target="media/image9.png"/><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javascript:%20void%200;" TargetMode="External"/><Relationship Id="rId151"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172" Type="http://schemas.openxmlformats.org/officeDocument/2006/relationships/image" Target="media/image19.png"/><Relationship Id="rId193" Type="http://schemas.openxmlformats.org/officeDocument/2006/relationships/hyperlink" Target="javascript:%20void%200;" TargetMode="External"/><Relationship Id="rId202"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7" Type="http://schemas.openxmlformats.org/officeDocument/2006/relationships/image" Target="media/image1.png"/><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 Type="http://schemas.openxmlformats.org/officeDocument/2006/relationships/settings" Target="setting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image" Target="media/image12.png"/><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52" Type="http://schemas.openxmlformats.org/officeDocument/2006/relationships/hyperlink" Target="javascript:%20void%200;" TargetMode="External"/><Relationship Id="rId173" Type="http://schemas.openxmlformats.org/officeDocument/2006/relationships/hyperlink" Target="javascript:%20void%200;" TargetMode="External"/><Relationship Id="rId194" Type="http://schemas.openxmlformats.org/officeDocument/2006/relationships/image" Target="media/image21.png"/><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image" Target="media/image7.png"/><Relationship Id="rId14" Type="http://schemas.openxmlformats.org/officeDocument/2006/relationships/hyperlink" Target="javascript:%20void%200;" TargetMode="External"/><Relationship Id="rId30" Type="http://schemas.openxmlformats.org/officeDocument/2006/relationships/image" Target="media/image11.png"/><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189" Type="http://schemas.openxmlformats.org/officeDocument/2006/relationships/hyperlink" Target="javascript:%20void%200;" TargetMode="External"/><Relationship Id="rId3" Type="http://schemas.openxmlformats.org/officeDocument/2006/relationships/webSettings" Target="webSettings.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79" Type="http://schemas.openxmlformats.org/officeDocument/2006/relationships/hyperlink" Target="javascript:%20void%200;" TargetMode="External"/><Relationship Id="rId195" Type="http://schemas.openxmlformats.org/officeDocument/2006/relationships/hyperlink" Target="javascript:%20void%200;" TargetMode="External"/><Relationship Id="rId190" Type="http://schemas.openxmlformats.org/officeDocument/2006/relationships/hyperlink" Target="javascript:%20void%200;" TargetMode="External"/><Relationship Id="rId204" Type="http://schemas.openxmlformats.org/officeDocument/2006/relationships/footer" Target="footer3.xml"/><Relationship Id="rId15" Type="http://schemas.openxmlformats.org/officeDocument/2006/relationships/image" Target="media/image5.png"/><Relationship Id="rId36" Type="http://schemas.openxmlformats.org/officeDocument/2006/relationships/hyperlink" Target="javascript:%20void%200;" TargetMode="External"/><Relationship Id="rId57" Type="http://schemas.openxmlformats.org/officeDocument/2006/relationships/image" Target="media/image14.png"/><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hyperlink" Target="javascript:%20void%200;"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image" Target="media/image2.png"/><Relationship Id="rId180" Type="http://schemas.openxmlformats.org/officeDocument/2006/relationships/hyperlink" Target="javascript:%20void%200;" TargetMode="External"/><Relationship Id="rId26"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196" Type="http://schemas.openxmlformats.org/officeDocument/2006/relationships/hyperlink" Target="javascript:%20void%200;" TargetMode="External"/><Relationship Id="rId20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2016-05-29T11:36:00Z</dcterms:created>
  <dcterms:modified xsi:type="dcterms:W3CDTF">2016-05-29T12:00:00Z</dcterms:modified>
</cp:coreProperties>
</file>