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Style w:val="7"/>
          <w:rFonts w:hint="default" w:ascii="Comic Sans MS" w:hAnsi="Comic Sans MS" w:eastAsia="sans-serif" w:cs="Comic Sans MS"/>
          <w:i w:val="0"/>
          <w:iCs w:val="0"/>
          <w:caps w:val="0"/>
          <w:color w:val="273239"/>
          <w:spacing w:val="2"/>
          <w:sz w:val="32"/>
          <w:szCs w:val="32"/>
          <w:u w:val="single"/>
          <w:bdr w:val="none" w:color="auto" w:sz="0" w:space="0"/>
          <w:shd w:val="clear" w:fill="FFFFFF"/>
          <w:vertAlign w:val="baseline"/>
          <w:lang w:val="en-US"/>
        </w:rPr>
      </w:pPr>
      <w:r>
        <w:rPr>
          <w:rStyle w:val="7"/>
          <w:rFonts w:hint="default" w:ascii="Comic Sans MS" w:hAnsi="Comic Sans MS" w:eastAsia="sans-serif" w:cs="Comic Sans MS"/>
          <w:i w:val="0"/>
          <w:iCs w:val="0"/>
          <w:caps w:val="0"/>
          <w:color w:val="273239"/>
          <w:spacing w:val="2"/>
          <w:sz w:val="32"/>
          <w:szCs w:val="32"/>
          <w:u w:val="single"/>
          <w:bdr w:val="none" w:color="auto" w:sz="0" w:space="0"/>
          <w:shd w:val="clear" w:fill="FFFFFF"/>
          <w:vertAlign w:val="baseline"/>
          <w:lang w:val="en-US"/>
        </w:rPr>
        <w:t>Difference between Document and Window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Document Object: </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window.document </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or just</w:t>
      </w: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mic Sans MS" w:hAnsi="Comic Sans MS" w:eastAsia="Consolas" w:cs="Comic Sans MS"/>
          <w:i w:val="0"/>
          <w:iCs w:val="0"/>
          <w:caps w:val="0"/>
          <w:color w:val="273239"/>
          <w:spacing w:val="2"/>
          <w:sz w:val="24"/>
          <w:szCs w:val="24"/>
        </w:rPr>
      </w:pPr>
      <w:r>
        <w:rPr>
          <w:rFonts w:hint="default" w:ascii="Comic Sans MS" w:hAnsi="Comic Sans MS" w:eastAsia="Consolas" w:cs="Comic Sans MS"/>
          <w:i w:val="0"/>
          <w:iCs w:val="0"/>
          <w:caps w:val="0"/>
          <w:color w:val="273239"/>
          <w:spacing w:val="2"/>
          <w:sz w:val="24"/>
          <w:szCs w:val="24"/>
          <w:bdr w:val="none" w:color="auto" w:sz="0" w:space="0"/>
          <w:vertAlign w:val="baseline"/>
        </w:rPr>
        <w:t>document.property_name;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The properties of document objects that are commonly used are listed in the below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Properties of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"https://www.geeksforgeeks.org/html-dom-activeelement-property/"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activeElement</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the currently active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"https://www.geeksforgeeks.org/html-dom-body-property/"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body</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the contents of the body element.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anchors</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all &lt;a&gt; elements that have a name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"https://www.geeksforgeeks.org/html-dom-baseuri-property/"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baseURI</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a string value that represents the base URI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"https://www.geeksforgeeks.org/html-dom-cookie-property/"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cookie</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the cookie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"https://www.geeksforgeeks.org/html-dom-script-charset-property/"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charSet</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a string, representing the document’s character encoding.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mic Sans MS" w:hAnsi="Comic Sans MS" w:eastAsia="Consolas" w:cs="Comic Sans MS"/>
          <w:i w:val="0"/>
          <w:iCs w:val="0"/>
          <w:caps w:val="0"/>
          <w:color w:val="273239"/>
          <w:spacing w:val="2"/>
          <w:sz w:val="24"/>
          <w:szCs w:val="24"/>
        </w:rPr>
      </w:pPr>
      <w:r>
        <w:rPr>
          <w:rFonts w:hint="default" w:ascii="Comic Sans MS" w:hAnsi="Comic Sans MS" w:eastAsia="Consolas" w:cs="Comic Sans MS"/>
          <w:i w:val="0"/>
          <w:iCs w:val="0"/>
          <w:caps w:val="0"/>
          <w:color w:val="273239"/>
          <w:spacing w:val="2"/>
          <w:sz w:val="24"/>
          <w:szCs w:val="24"/>
          <w:bdr w:val="none" w:color="auto" w:sz="0" w:space="0"/>
          <w:vertAlign w:val="baseline"/>
        </w:rPr>
        <w:t>document.method_name;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The lists of most commonly used methods are listed below: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"https://www.geeksforgeeks.org/html-dom-addeventlistener-method/"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addEventListener()</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is used to attach an event handler to the specified element.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"https://www.geeksforgeeks.org/html-dom-getelementbyid-method/"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getElementById()</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the object of the given ID. If no object with that id exists then it returns null.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"https://www.geeksforgeeks.org/html-dom-getelementsbyclassname-method/"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getElementsByClassName()</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an object containing all the elements with the specified class names in the document as objects.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"https://www.geeksforgeeks.org/html-dom-getelementsbyname-method/"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getElementsByName()</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an object containing all the elements with the specified name in the document as 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Window Object:</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The window object is the topmost object of the DOM hierarchy. It represents a browser window or frame that displays the contents of the webpage. Whenever a window appears on the screen to display the contents of the document, the window object is created.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Syntax:</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mic Sans MS" w:hAnsi="Comic Sans MS" w:eastAsia="Consolas" w:cs="Comic Sans MS"/>
          <w:i w:val="0"/>
          <w:iCs w:val="0"/>
          <w:caps w:val="0"/>
          <w:color w:val="273239"/>
          <w:spacing w:val="2"/>
          <w:sz w:val="25"/>
          <w:szCs w:val="25"/>
        </w:rPr>
      </w:pPr>
      <w:r>
        <w:rPr>
          <w:rFonts w:hint="default" w:ascii="Comic Sans MS" w:hAnsi="Comic Sans MS" w:eastAsia="Consolas" w:cs="Comic Sans MS"/>
          <w:i w:val="0"/>
          <w:iCs w:val="0"/>
          <w:caps w:val="0"/>
          <w:color w:val="273239"/>
          <w:spacing w:val="2"/>
          <w:sz w:val="25"/>
          <w:szCs w:val="25"/>
          <w:bdr w:val="none" w:color="auto" w:sz="0" w:space="0"/>
          <w:vertAlign w:val="baseline"/>
        </w:rPr>
        <w:t>window.property_name;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The properties of Window objects that are commonly used are listed in the below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Properties of the window: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"https://www.geeksforgeeks.org/javascript-window-close-method/"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Closed</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holds a Boolean value that represents whether the window is closed or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console</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a reference to the console object which provides access to the browser’s debugging console.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defaultStatus</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is used to define the default message that will be displayed in the status bar when no activity is carried on by the browser.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controllers</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returns the XUL controller objects for the current Chrome window.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mic Sans MS" w:hAnsi="Comic Sans MS" w:eastAsia="Consolas" w:cs="Comic Sans MS"/>
          <w:i w:val="0"/>
          <w:iCs w:val="0"/>
          <w:caps w:val="0"/>
          <w:color w:val="273239"/>
          <w:spacing w:val="2"/>
          <w:sz w:val="25"/>
          <w:szCs w:val="25"/>
        </w:rPr>
      </w:pPr>
      <w:r>
        <w:rPr>
          <w:rFonts w:hint="default" w:ascii="Comic Sans MS" w:hAnsi="Comic Sans MS" w:eastAsia="Consolas" w:cs="Comic Sans MS"/>
          <w:i w:val="0"/>
          <w:iCs w:val="0"/>
          <w:caps w:val="0"/>
          <w:color w:val="273239"/>
          <w:spacing w:val="2"/>
          <w:sz w:val="25"/>
          <w:szCs w:val="25"/>
          <w:bdr w:val="none" w:color="auto" w:sz="0" w:space="0"/>
          <w:vertAlign w:val="baseline"/>
        </w:rPr>
        <w:t>window.method_name;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omic Sans MS" w:hAnsi="Comic Sans MS" w:eastAsia="sans-serif" w:cs="Comic Sans MS"/>
          <w:i w:val="0"/>
          <w:iCs w:val="0"/>
          <w:caps w:val="0"/>
          <w:color w:val="273239"/>
          <w:spacing w:val="2"/>
          <w:sz w:val="25"/>
          <w:szCs w:val="25"/>
        </w:rPr>
      </w:pP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The methods of Window objects that are commonly used are listed in the below table: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"https://www.geeksforgeeks.org/html-window-alert-method/"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alert()</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is used to display an alert box.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"https://www.geeksforgeeks.org/javascript-cleartimeout-clearinterval-method/"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clearInterval()</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It clears the interval which has been set by the setInterval() function before that.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omic Sans MS" w:hAnsi="Comic Sans MS" w:cs="Comic Sans MS"/>
          <w:sz w:val="25"/>
          <w:szCs w:val="25"/>
        </w:rPr>
      </w:pP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begin"/>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instrText xml:space="preserve"> HYPERLINK "https://www.geeksforgeeks.org/javascript-cleartimeout-clearinterval-method/" </w:instrTex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separate"/>
      </w:r>
      <w:r>
        <w:rPr>
          <w:rStyle w:val="5"/>
          <w:rFonts w:hint="default" w:ascii="Comic Sans MS" w:hAnsi="Comic Sans MS" w:eastAsia="sans-serif" w:cs="Comic Sans MS"/>
          <w:i w:val="0"/>
          <w:iCs w:val="0"/>
          <w:caps w:val="0"/>
          <w:spacing w:val="2"/>
          <w:sz w:val="25"/>
          <w:szCs w:val="25"/>
          <w:u w:val="single"/>
          <w:bdr w:val="none" w:color="auto" w:sz="0" w:space="0"/>
          <w:shd w:val="clear" w:fill="FFFFFF"/>
          <w:vertAlign w:val="baseline"/>
        </w:rPr>
        <w:t>clearTimeout()</w:t>
      </w:r>
      <w:r>
        <w:rPr>
          <w:rFonts w:hint="default" w:ascii="Comic Sans MS" w:hAnsi="Comic Sans MS" w:eastAsia="sans-serif" w:cs="Comic Sans MS"/>
          <w:i w:val="0"/>
          <w:iCs w:val="0"/>
          <w:caps w:val="0"/>
          <w:spacing w:val="2"/>
          <w:sz w:val="25"/>
          <w:szCs w:val="25"/>
          <w:u w:val="single"/>
          <w:bdr w:val="none" w:color="auto" w:sz="0" w:space="0"/>
          <w:shd w:val="clear" w:fill="FFFFFF"/>
          <w:vertAlign w:val="baseline"/>
        </w:rPr>
        <w:fldChar w:fldCharType="end"/>
      </w:r>
      <w:r>
        <w:rPr>
          <w:rStyle w:val="7"/>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 </w:t>
      </w:r>
      <w:r>
        <w:rPr>
          <w:rFonts w:hint="default" w:ascii="Comic Sans MS" w:hAnsi="Comic Sans MS" w:eastAsia="sans-serif" w:cs="Comic Sans MS"/>
          <w:i w:val="0"/>
          <w:iCs w:val="0"/>
          <w:caps w:val="0"/>
          <w:color w:val="273239"/>
          <w:spacing w:val="2"/>
          <w:sz w:val="25"/>
          <w:szCs w:val="25"/>
          <w:bdr w:val="none" w:color="auto" w:sz="0" w:space="0"/>
          <w:shd w:val="clear" w:fill="FFFFFF"/>
          <w:vertAlign w:val="baseline"/>
        </w:rPr>
        <w:t>It clears the timeout which has been set by the setTimeout()function before that.</w:t>
      </w:r>
    </w:p>
    <w:p>
      <w:pPr>
        <w:rPr>
          <w:rFonts w:hint="default" w:ascii="Comic Sans MS" w:hAnsi="Comic Sans MS" w:cs="Comic Sans M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Forte">
    <w:panose1 w:val="0306090204050207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9A5D3E"/>
    <w:multiLevelType w:val="multilevel"/>
    <w:tmpl w:val="B69A5D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1F716B7"/>
    <w:multiLevelType w:val="multilevel"/>
    <w:tmpl w:val="11F716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991580A"/>
    <w:multiLevelType w:val="multilevel"/>
    <w:tmpl w:val="499158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5B44AFB"/>
    <w:multiLevelType w:val="multilevel"/>
    <w:tmpl w:val="55B44A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A92726"/>
    <w:multiLevelType w:val="multilevel"/>
    <w:tmpl w:val="6DA927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A2AF0A0"/>
    <w:multiLevelType w:val="multilevel"/>
    <w:tmpl w:val="7A2AF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875D4"/>
    <w:rsid w:val="381B0778"/>
    <w:rsid w:val="53687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2022-08-03T18:11:00Z</dcterms:created>
  <dc:creator>Akshitha JA</dc:creator>
  <cp:lastModifiedBy>Akshitha Sony</cp:lastModifiedBy>
  <dcterms:modified xsi:type="dcterms:W3CDTF">2022-08-03T18:16:47Z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2057-11.2.0.11191</vt:lpwstr>
  </property>
  <property fmtid="{D5CDD505-2E9C-101B-9397-08002B2CF9AE}" pid="3" name="ICV">
    <vt:lpwstr>066C4856316743838A6555497C12A8CD</vt:lpwstr>
  </property>
</Properties>
</file>