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BBEAD" w14:textId="7F79577D" w:rsidR="00F54217" w:rsidRPr="00CF74D8" w:rsidRDefault="00CF74D8" w:rsidP="00CF74D8">
      <w:pPr>
        <w:rPr>
          <w:rFonts w:ascii="Calibri" w:eastAsia="Calibri" w:hAnsi="Calibri" w:cs="Calibri"/>
          <w:sz w:val="28"/>
          <w:szCs w:val="28"/>
        </w:rPr>
      </w:pPr>
      <w:r>
        <w:rPr>
          <w:rFonts w:ascii="Calibri" w:eastAsia="Calibri" w:hAnsi="Calibri" w:cs="Calibri"/>
          <w:sz w:val="40"/>
          <w:szCs w:val="40"/>
        </w:rPr>
        <w:t xml:space="preserve">                     </w:t>
      </w:r>
    </w:p>
    <w:p w14:paraId="75D7E31D" w14:textId="77777777" w:rsidR="00F54217" w:rsidRDefault="00F54217" w:rsidP="00F54217">
      <w:pPr>
        <w:ind w:left="2880"/>
        <w:rPr>
          <w:rFonts w:ascii="Calibri" w:eastAsia="Calibri" w:hAnsi="Calibri" w:cs="Calibri"/>
          <w:sz w:val="40"/>
          <w:szCs w:val="40"/>
        </w:rPr>
      </w:pPr>
    </w:p>
    <w:p w14:paraId="4936DC10" w14:textId="77777777" w:rsidR="00F54217" w:rsidRDefault="00F54217" w:rsidP="00F54217">
      <w:pPr>
        <w:ind w:left="2880"/>
        <w:rPr>
          <w:rFonts w:ascii="Calibri" w:eastAsia="Calibri" w:hAnsi="Calibri" w:cs="Calibri"/>
          <w:sz w:val="40"/>
          <w:szCs w:val="40"/>
        </w:rPr>
      </w:pPr>
    </w:p>
    <w:p w14:paraId="70AD4FFA" w14:textId="246EF1A7" w:rsidR="67D4DA40" w:rsidRPr="00F54217" w:rsidRDefault="00CD3405" w:rsidP="00F54217">
      <w:pPr>
        <w:ind w:left="2880"/>
        <w:rPr>
          <w:rFonts w:ascii="Calibri" w:eastAsia="Calibri" w:hAnsi="Calibri" w:cs="Calibri"/>
          <w:sz w:val="48"/>
          <w:szCs w:val="48"/>
        </w:rPr>
      </w:pPr>
      <w:r>
        <w:rPr>
          <w:rFonts w:ascii="Calibri" w:eastAsia="Calibri" w:hAnsi="Calibri" w:cs="Calibri"/>
          <w:sz w:val="48"/>
          <w:szCs w:val="48"/>
        </w:rPr>
        <w:t xml:space="preserve"> </w:t>
      </w:r>
      <w:r w:rsidR="67D4DA40" w:rsidRPr="00F54217">
        <w:rPr>
          <w:rFonts w:ascii="Calibri" w:eastAsia="Calibri" w:hAnsi="Calibri" w:cs="Calibri"/>
          <w:sz w:val="48"/>
          <w:szCs w:val="48"/>
        </w:rPr>
        <w:t>A CASE REPORT ON</w:t>
      </w:r>
    </w:p>
    <w:p w14:paraId="642352FE" w14:textId="0DDB9F80" w:rsidR="67D4DA40" w:rsidRDefault="00F54217" w:rsidP="00F54217">
      <w:pPr>
        <w:pStyle w:val="Heading2"/>
        <w:spacing w:before="0" w:after="0" w:line="276" w:lineRule="auto"/>
        <w:jc w:val="center"/>
        <w:rPr>
          <w:rFonts w:ascii="Open Sans" w:eastAsia="Open Sans" w:hAnsi="Open Sans" w:cs="Open Sans"/>
          <w:b/>
          <w:bCs/>
          <w:color w:val="000000" w:themeColor="text1"/>
          <w:sz w:val="52"/>
          <w:szCs w:val="52"/>
          <w:u w:val="single"/>
        </w:rPr>
      </w:pPr>
      <w:r w:rsidRPr="00F54217">
        <w:rPr>
          <w:rFonts w:ascii="Open Sans" w:eastAsia="Open Sans" w:hAnsi="Open Sans" w:cs="Open Sans"/>
          <w:b/>
          <w:bCs/>
          <w:color w:val="000000" w:themeColor="text1"/>
          <w:sz w:val="52"/>
          <w:szCs w:val="52"/>
          <w:u w:val="single"/>
        </w:rPr>
        <w:t>UBER PRICING STRATEGIES AND MARKETING COMMUNICATIONS</w:t>
      </w:r>
    </w:p>
    <w:p w14:paraId="4209FE78" w14:textId="77777777" w:rsidR="00CF74D8" w:rsidRDefault="00CF74D8" w:rsidP="00CF74D8"/>
    <w:p w14:paraId="6DA7B7DB" w14:textId="36D6F6F7" w:rsidR="00CF74D8" w:rsidRDefault="00CF74D8" w:rsidP="00CF74D8">
      <w:pPr>
        <w:rPr>
          <w:rFonts w:ascii="Calibri" w:eastAsia="Calibri" w:hAnsi="Calibri" w:cs="Calibri"/>
          <w:sz w:val="28"/>
          <w:szCs w:val="28"/>
        </w:rPr>
      </w:pPr>
      <w:r>
        <w:rPr>
          <w:sz w:val="36"/>
          <w:szCs w:val="36"/>
        </w:rPr>
        <w:tab/>
      </w:r>
      <w:r>
        <w:rPr>
          <w:sz w:val="36"/>
          <w:szCs w:val="36"/>
        </w:rPr>
        <w:tab/>
      </w:r>
      <w:r>
        <w:rPr>
          <w:sz w:val="36"/>
          <w:szCs w:val="36"/>
        </w:rPr>
        <w:tab/>
      </w:r>
      <w:r>
        <w:rPr>
          <w:sz w:val="36"/>
          <w:szCs w:val="36"/>
        </w:rPr>
        <w:tab/>
        <w:t xml:space="preserve">  </w:t>
      </w:r>
      <w:r w:rsidRPr="00CF74D8">
        <w:rPr>
          <w:rFonts w:ascii="Calibri" w:eastAsia="Calibri" w:hAnsi="Calibri" w:cs="Calibri"/>
          <w:sz w:val="28"/>
          <w:szCs w:val="28"/>
        </w:rPr>
        <w:t>MKT 6301.0W1/SYSM 63180W1</w:t>
      </w:r>
    </w:p>
    <w:p w14:paraId="30D4B1CE" w14:textId="77777777" w:rsidR="00CF74D8" w:rsidRDefault="00CF74D8" w:rsidP="00CF74D8">
      <w:pPr>
        <w:rPr>
          <w:rFonts w:ascii="Calibri" w:eastAsia="Calibri" w:hAnsi="Calibri" w:cs="Calibri"/>
          <w:sz w:val="28"/>
          <w:szCs w:val="28"/>
        </w:rPr>
      </w:pPr>
    </w:p>
    <w:p w14:paraId="62BCDE43" w14:textId="77777777" w:rsidR="00CF74D8" w:rsidRDefault="00CF74D8" w:rsidP="00CF74D8">
      <w:pPr>
        <w:rPr>
          <w:rFonts w:ascii="Calibri" w:eastAsia="Calibri" w:hAnsi="Calibri" w:cs="Calibri"/>
          <w:sz w:val="28"/>
          <w:szCs w:val="28"/>
        </w:rPr>
      </w:pPr>
    </w:p>
    <w:p w14:paraId="71C5C8DC" w14:textId="77777777" w:rsidR="00CF74D8" w:rsidRDefault="00CF74D8" w:rsidP="00CF74D8">
      <w:pPr>
        <w:rPr>
          <w:rFonts w:ascii="Calibri" w:eastAsia="Calibri" w:hAnsi="Calibri" w:cs="Calibri"/>
          <w:sz w:val="28"/>
          <w:szCs w:val="28"/>
        </w:rPr>
      </w:pPr>
    </w:p>
    <w:p w14:paraId="5F168DD5" w14:textId="77777777" w:rsidR="00CF74D8" w:rsidRDefault="00CF74D8" w:rsidP="00CF74D8">
      <w:pPr>
        <w:rPr>
          <w:rFonts w:ascii="Calibri" w:eastAsia="Calibri" w:hAnsi="Calibri" w:cs="Calibri"/>
          <w:sz w:val="28"/>
          <w:szCs w:val="28"/>
        </w:rPr>
      </w:pPr>
    </w:p>
    <w:p w14:paraId="7819F43B" w14:textId="77777777" w:rsidR="004F1572" w:rsidRDefault="004F1572" w:rsidP="00CF74D8">
      <w:pPr>
        <w:rPr>
          <w:rFonts w:ascii="Calibri" w:eastAsia="Calibri" w:hAnsi="Calibri" w:cs="Calibri"/>
          <w:sz w:val="28"/>
          <w:szCs w:val="28"/>
        </w:rPr>
      </w:pPr>
    </w:p>
    <w:p w14:paraId="330CBC2C" w14:textId="77777777" w:rsidR="004F1572" w:rsidRDefault="004F1572" w:rsidP="00CF74D8">
      <w:pPr>
        <w:rPr>
          <w:rFonts w:ascii="Calibri" w:eastAsia="Calibri" w:hAnsi="Calibri" w:cs="Calibri"/>
          <w:sz w:val="28"/>
          <w:szCs w:val="28"/>
        </w:rPr>
      </w:pPr>
    </w:p>
    <w:p w14:paraId="7C768325" w14:textId="6703CAB9" w:rsidR="004A7ACC" w:rsidRPr="004F1572" w:rsidRDefault="004A7ACC" w:rsidP="00D842CC">
      <w:pPr>
        <w:pStyle w:val="ListParagraph"/>
        <w:numPr>
          <w:ilvl w:val="0"/>
          <w:numId w:val="5"/>
        </w:numPr>
        <w:rPr>
          <w:rFonts w:ascii="Calibri" w:eastAsia="Calibri" w:hAnsi="Calibri" w:cs="Calibri"/>
          <w:sz w:val="40"/>
          <w:szCs w:val="40"/>
        </w:rPr>
      </w:pPr>
      <w:r w:rsidRPr="004F1572">
        <w:rPr>
          <w:rFonts w:ascii="Calibri" w:eastAsia="Calibri" w:hAnsi="Calibri" w:cs="Calibri"/>
          <w:sz w:val="40"/>
          <w:szCs w:val="40"/>
        </w:rPr>
        <w:t xml:space="preserve">Group </w:t>
      </w:r>
      <w:r w:rsidR="0057498B" w:rsidRPr="004F1572">
        <w:rPr>
          <w:rFonts w:ascii="Calibri" w:eastAsia="Calibri" w:hAnsi="Calibri" w:cs="Calibri"/>
          <w:sz w:val="40"/>
          <w:szCs w:val="40"/>
        </w:rPr>
        <w:t>05</w:t>
      </w:r>
    </w:p>
    <w:p w14:paraId="633DD915" w14:textId="750FAD54" w:rsidR="0057498B" w:rsidRPr="004F1572" w:rsidRDefault="00DA5C8D" w:rsidP="0057498B">
      <w:pPr>
        <w:pStyle w:val="ListParagraph"/>
        <w:rPr>
          <w:rFonts w:ascii="Calibri" w:eastAsia="Calibri" w:hAnsi="Calibri" w:cs="Calibri"/>
          <w:sz w:val="32"/>
          <w:szCs w:val="32"/>
        </w:rPr>
      </w:pPr>
      <w:r>
        <w:rPr>
          <w:rFonts w:ascii="Calibri" w:eastAsia="Calibri" w:hAnsi="Calibri" w:cs="Calibri"/>
          <w:sz w:val="28"/>
          <w:szCs w:val="28"/>
        </w:rPr>
        <w:br/>
      </w:r>
      <w:r w:rsidRPr="004F1572">
        <w:rPr>
          <w:rFonts w:ascii="Calibri" w:eastAsia="Calibri" w:hAnsi="Calibri" w:cs="Calibri"/>
          <w:sz w:val="32"/>
          <w:szCs w:val="32"/>
        </w:rPr>
        <w:t>Akshitha Mohan Shirva</w:t>
      </w:r>
    </w:p>
    <w:p w14:paraId="4FDF2AA8" w14:textId="24B73B69" w:rsidR="00DA5C8D" w:rsidRPr="004F1572" w:rsidRDefault="00105604" w:rsidP="0057498B">
      <w:pPr>
        <w:pStyle w:val="ListParagraph"/>
        <w:rPr>
          <w:rFonts w:ascii="Calibri" w:eastAsia="Calibri" w:hAnsi="Calibri" w:cs="Calibri"/>
          <w:sz w:val="32"/>
          <w:szCs w:val="32"/>
        </w:rPr>
      </w:pPr>
      <w:r w:rsidRPr="2904AA0F">
        <w:rPr>
          <w:rFonts w:ascii="Calibri" w:eastAsia="Calibri" w:hAnsi="Calibri" w:cs="Calibri"/>
          <w:sz w:val="32"/>
          <w:szCs w:val="32"/>
        </w:rPr>
        <w:t xml:space="preserve">Dev </w:t>
      </w:r>
      <w:r w:rsidR="004416C3" w:rsidRPr="2904AA0F">
        <w:rPr>
          <w:rFonts w:ascii="Calibri" w:eastAsia="Calibri" w:hAnsi="Calibri" w:cs="Calibri"/>
          <w:sz w:val="32"/>
          <w:szCs w:val="32"/>
        </w:rPr>
        <w:t xml:space="preserve">Sujitbhai </w:t>
      </w:r>
      <w:r w:rsidRPr="2904AA0F">
        <w:rPr>
          <w:rFonts w:ascii="Calibri" w:eastAsia="Calibri" w:hAnsi="Calibri" w:cs="Calibri"/>
          <w:sz w:val="32"/>
          <w:szCs w:val="32"/>
        </w:rPr>
        <w:t>Jasani</w:t>
      </w:r>
      <w:r>
        <w:br/>
      </w:r>
      <w:r w:rsidR="004076BE" w:rsidRPr="2904AA0F">
        <w:rPr>
          <w:rFonts w:ascii="Calibri" w:eastAsia="Calibri" w:hAnsi="Calibri" w:cs="Calibri"/>
          <w:sz w:val="32"/>
          <w:szCs w:val="32"/>
        </w:rPr>
        <w:t>Jahnani Nagarajan Sivakumar</w:t>
      </w:r>
      <w:r>
        <w:br/>
      </w:r>
      <w:r w:rsidR="00C74372" w:rsidRPr="2904AA0F">
        <w:rPr>
          <w:rFonts w:ascii="Calibri" w:eastAsia="Calibri" w:hAnsi="Calibri" w:cs="Calibri"/>
          <w:sz w:val="32"/>
          <w:szCs w:val="32"/>
        </w:rPr>
        <w:t xml:space="preserve">Kirthika Kulandaivel </w:t>
      </w:r>
      <w:r w:rsidR="004416C3" w:rsidRPr="2904AA0F">
        <w:rPr>
          <w:rFonts w:ascii="Calibri" w:eastAsia="Calibri" w:hAnsi="Calibri" w:cs="Calibri"/>
          <w:sz w:val="32"/>
          <w:szCs w:val="32"/>
        </w:rPr>
        <w:t>Senthilkumar</w:t>
      </w:r>
      <w:r>
        <w:br/>
      </w:r>
      <w:r w:rsidR="00CD3405" w:rsidRPr="2904AA0F">
        <w:rPr>
          <w:rFonts w:ascii="Calibri" w:eastAsia="Calibri" w:hAnsi="Calibri" w:cs="Calibri"/>
          <w:sz w:val="32"/>
          <w:szCs w:val="32"/>
        </w:rPr>
        <w:t>Krushang Prafulchandra Patel</w:t>
      </w:r>
    </w:p>
    <w:p w14:paraId="146841B6" w14:textId="2D12D711" w:rsidR="2904AA0F" w:rsidRDefault="2904AA0F" w:rsidP="2904AA0F">
      <w:pPr>
        <w:jc w:val="center"/>
        <w:rPr>
          <w:rFonts w:ascii="Calibri" w:eastAsia="Calibri" w:hAnsi="Calibri" w:cs="Calibri"/>
          <w:b/>
          <w:bCs/>
          <w:sz w:val="44"/>
          <w:szCs w:val="44"/>
          <w:u w:val="single"/>
        </w:rPr>
      </w:pPr>
    </w:p>
    <w:p w14:paraId="5195AAE0" w14:textId="0E126E23" w:rsidR="00D653BF" w:rsidRDefault="5C735CE5" w:rsidP="2904AA0F">
      <w:pPr>
        <w:jc w:val="center"/>
        <w:rPr>
          <w:rFonts w:ascii="Calibri" w:eastAsia="Calibri" w:hAnsi="Calibri" w:cs="Calibri"/>
          <w:b/>
          <w:bCs/>
          <w:sz w:val="44"/>
          <w:szCs w:val="44"/>
          <w:u w:val="single"/>
        </w:rPr>
      </w:pPr>
      <w:r w:rsidRPr="2904AA0F">
        <w:rPr>
          <w:rFonts w:ascii="Calibri" w:eastAsia="Calibri" w:hAnsi="Calibri" w:cs="Calibri"/>
          <w:b/>
          <w:bCs/>
          <w:sz w:val="44"/>
          <w:szCs w:val="44"/>
          <w:u w:val="single"/>
        </w:rPr>
        <w:t>PROBLEM STATEMENT</w:t>
      </w:r>
    </w:p>
    <w:p w14:paraId="420501B7" w14:textId="7117E7B4" w:rsidR="00D653BF" w:rsidRDefault="54DF0B40" w:rsidP="4E03D475">
      <w:pPr>
        <w:shd w:val="clear" w:color="auto" w:fill="FFFFFF" w:themeFill="background1"/>
        <w:spacing w:before="642" w:line="240" w:lineRule="auto"/>
        <w:jc w:val="both"/>
        <w:rPr>
          <w:rFonts w:ascii="Calibri" w:eastAsia="Calibri" w:hAnsi="Calibri" w:cs="Calibri"/>
          <w:color w:val="242424"/>
          <w:sz w:val="32"/>
          <w:szCs w:val="32"/>
        </w:rPr>
      </w:pPr>
      <w:r w:rsidRPr="4E03D475">
        <w:rPr>
          <w:rFonts w:ascii="Calibri" w:eastAsia="Calibri" w:hAnsi="Calibri" w:cs="Calibri"/>
          <w:color w:val="242424"/>
          <w:sz w:val="32"/>
          <w:szCs w:val="32"/>
        </w:rPr>
        <w:t xml:space="preserve">Uber drivers face significant idle time and inconsistent working hours, negatively impacting their earnings and job satisfaction. This inefficiency stems from uneven distribution of ride requests and drivers across areas and times, leading to some drivers being overwhelmed while others </w:t>
      </w:r>
      <w:r w:rsidR="6418DA8E" w:rsidRPr="4E03D475">
        <w:rPr>
          <w:rFonts w:ascii="Calibri" w:eastAsia="Calibri" w:hAnsi="Calibri" w:cs="Calibri"/>
          <w:color w:val="242424"/>
          <w:sz w:val="32"/>
          <w:szCs w:val="32"/>
        </w:rPr>
        <w:t>stay</w:t>
      </w:r>
      <w:r w:rsidRPr="4E03D475">
        <w:rPr>
          <w:rFonts w:ascii="Calibri" w:eastAsia="Calibri" w:hAnsi="Calibri" w:cs="Calibri"/>
          <w:color w:val="242424"/>
          <w:sz w:val="32"/>
          <w:szCs w:val="32"/>
        </w:rPr>
        <w:t xml:space="preserve"> idle. This imbalance results in longer wait times for passengers and reduces service quality and profitability for ride-sharing companies.</w:t>
      </w:r>
    </w:p>
    <w:p w14:paraId="4ADD4F4B" w14:textId="08CA4E0C" w:rsidR="00D653BF" w:rsidRDefault="7B9B5EFA" w:rsidP="4E03D475">
      <w:pPr>
        <w:shd w:val="clear" w:color="auto" w:fill="FFFFFF" w:themeFill="background1"/>
        <w:spacing w:before="642" w:line="240" w:lineRule="auto"/>
        <w:jc w:val="both"/>
        <w:rPr>
          <w:rFonts w:ascii="Calibri" w:eastAsia="Calibri" w:hAnsi="Calibri" w:cs="Calibri"/>
          <w:color w:val="242424"/>
          <w:sz w:val="32"/>
          <w:szCs w:val="32"/>
        </w:rPr>
      </w:pPr>
      <w:r w:rsidRPr="4E03D475">
        <w:rPr>
          <w:rFonts w:ascii="Calibri" w:eastAsia="Calibri" w:hAnsi="Calibri" w:cs="Calibri"/>
          <w:color w:val="242424"/>
          <w:sz w:val="32"/>
          <w:szCs w:val="32"/>
        </w:rPr>
        <w:t>This case study aims to redesign Uber’s product offerings and marketing strategy to target its existing customer base and attract new customers. The goal is to increase the driving time of Uber’s key employees (drivers) and in turn increase their revenue.</w:t>
      </w:r>
    </w:p>
    <w:p w14:paraId="210FF664" w14:textId="236F3DE0" w:rsidR="00D653BF" w:rsidRDefault="58865DEF" w:rsidP="5FDF26FC">
      <w:pPr>
        <w:shd w:val="clear" w:color="auto" w:fill="FFFFFF" w:themeFill="background1"/>
        <w:spacing w:before="642" w:line="240" w:lineRule="auto"/>
        <w:jc w:val="both"/>
        <w:rPr>
          <w:rFonts w:ascii="Calibri" w:eastAsia="Calibri" w:hAnsi="Calibri" w:cs="Calibri"/>
          <w:color w:val="242424"/>
          <w:sz w:val="32"/>
          <w:szCs w:val="32"/>
        </w:rPr>
      </w:pPr>
      <w:r w:rsidRPr="2904AA0F">
        <w:rPr>
          <w:rFonts w:ascii="Calibri" w:eastAsia="Calibri" w:hAnsi="Calibri" w:cs="Calibri"/>
          <w:color w:val="242424"/>
          <w:sz w:val="32"/>
          <w:szCs w:val="32"/>
        </w:rPr>
        <w:t>To keep growing and maintain its market leadership, Uber needed to find a balance with its pricing, especially surge pricing, while building more trust with customers. At the same time, it had to navigate regulatory challenges, fend off competition, and improve its relationship with drivers. Expanding into new markets with localized strategies and forming partnerships with public transportation systems were potential growth opportunities, but only if Uber could overcome both internal and external challenges. Ultimately, Uber’s future success depended on refining its business model to meet shifting market demands and customer needs.</w:t>
      </w:r>
    </w:p>
    <w:p w14:paraId="45C95B42" w14:textId="77777777" w:rsidR="00D653BF" w:rsidRDefault="00D653BF" w:rsidP="00D653BF">
      <w:pPr>
        <w:jc w:val="center"/>
        <w:rPr>
          <w:rFonts w:ascii="Calibri" w:eastAsia="Calibri" w:hAnsi="Calibri" w:cs="Calibri"/>
          <w:b/>
          <w:bCs/>
          <w:sz w:val="44"/>
          <w:szCs w:val="44"/>
          <w:u w:val="single"/>
        </w:rPr>
      </w:pPr>
    </w:p>
    <w:p w14:paraId="2C67ECB8" w14:textId="77777777" w:rsidR="00D653BF" w:rsidRDefault="00D653BF" w:rsidP="00D653BF">
      <w:pPr>
        <w:jc w:val="center"/>
        <w:rPr>
          <w:rFonts w:ascii="Calibri" w:eastAsia="Calibri" w:hAnsi="Calibri" w:cs="Calibri"/>
          <w:b/>
          <w:bCs/>
          <w:sz w:val="44"/>
          <w:szCs w:val="44"/>
          <w:u w:val="single"/>
        </w:rPr>
      </w:pPr>
    </w:p>
    <w:p w14:paraId="45E18F4E" w14:textId="77777777" w:rsidR="0043395E" w:rsidRDefault="0043395E" w:rsidP="0043395E">
      <w:pPr>
        <w:rPr>
          <w:rFonts w:ascii="Calibri" w:eastAsia="Calibri" w:hAnsi="Calibri" w:cs="Calibri"/>
          <w:b/>
          <w:bCs/>
          <w:sz w:val="44"/>
          <w:szCs w:val="44"/>
          <w:u w:val="single"/>
        </w:rPr>
      </w:pPr>
    </w:p>
    <w:p w14:paraId="071E9619" w14:textId="72B5DCB9" w:rsidR="5C735CE5" w:rsidRPr="00D653BF" w:rsidRDefault="5C735CE5" w:rsidP="0043395E">
      <w:pPr>
        <w:jc w:val="center"/>
        <w:rPr>
          <w:rFonts w:ascii="Calibri" w:eastAsia="Calibri" w:hAnsi="Calibri" w:cs="Calibri"/>
          <w:b/>
          <w:bCs/>
          <w:sz w:val="44"/>
          <w:szCs w:val="44"/>
          <w:u w:val="single"/>
        </w:rPr>
      </w:pPr>
      <w:r w:rsidRPr="00D653BF">
        <w:rPr>
          <w:rFonts w:ascii="Calibri" w:eastAsia="Calibri" w:hAnsi="Calibri" w:cs="Calibri"/>
          <w:b/>
          <w:bCs/>
          <w:sz w:val="44"/>
          <w:szCs w:val="44"/>
          <w:u w:val="single"/>
        </w:rPr>
        <w:t>ISSUES</w:t>
      </w:r>
    </w:p>
    <w:p w14:paraId="689FA21A" w14:textId="54A241AC" w:rsidR="00AC790E" w:rsidRPr="00B32317" w:rsidRDefault="00E35BA8" w:rsidP="00D842CC">
      <w:pPr>
        <w:pStyle w:val="ListParagraph"/>
        <w:numPr>
          <w:ilvl w:val="0"/>
          <w:numId w:val="19"/>
        </w:numPr>
        <w:rPr>
          <w:rFonts w:ascii="Calibri" w:eastAsia="Calibri" w:hAnsi="Calibri" w:cs="Calibri"/>
          <w:b/>
          <w:bCs/>
          <w:sz w:val="36"/>
          <w:szCs w:val="36"/>
          <w:u w:val="single"/>
        </w:rPr>
      </w:pPr>
      <w:r w:rsidRPr="00B32317">
        <w:rPr>
          <w:rFonts w:ascii="Calibri" w:eastAsia="Calibri" w:hAnsi="Calibri" w:cs="Calibri"/>
          <w:b/>
          <w:bCs/>
          <w:sz w:val="36"/>
          <w:szCs w:val="36"/>
          <w:u w:val="single"/>
        </w:rPr>
        <w:t>C</w:t>
      </w:r>
      <w:r w:rsidR="5C735CE5" w:rsidRPr="00B32317">
        <w:rPr>
          <w:rFonts w:ascii="Calibri" w:eastAsia="Calibri" w:hAnsi="Calibri" w:cs="Calibri"/>
          <w:b/>
          <w:bCs/>
          <w:sz w:val="36"/>
          <w:szCs w:val="36"/>
          <w:u w:val="single"/>
        </w:rPr>
        <w:t>ONSUMER AND DEMAND ANALYSIS</w:t>
      </w:r>
      <w:r w:rsidR="00B32317" w:rsidRPr="00B32317">
        <w:rPr>
          <w:rFonts w:ascii="Calibri" w:eastAsia="Calibri" w:hAnsi="Calibri" w:cs="Calibri"/>
          <w:b/>
          <w:bCs/>
          <w:sz w:val="36"/>
          <w:szCs w:val="36"/>
          <w:u w:val="single"/>
        </w:rPr>
        <w:t>:</w:t>
      </w:r>
    </w:p>
    <w:p w14:paraId="1854624B" w14:textId="40599B99" w:rsidR="37E884F6" w:rsidRPr="007D4C32" w:rsidRDefault="37E884F6" w:rsidP="005A3165">
      <w:pPr>
        <w:spacing w:line="240" w:lineRule="auto"/>
        <w:rPr>
          <w:rFonts w:ascii="Calibri" w:eastAsia="Calibri" w:hAnsi="Calibri" w:cs="Calibri"/>
          <w:sz w:val="36"/>
          <w:szCs w:val="36"/>
        </w:rPr>
      </w:pPr>
      <w:r w:rsidRPr="00612EAC">
        <w:rPr>
          <w:rFonts w:ascii="Calibri" w:eastAsia="Calibri" w:hAnsi="Calibri" w:cs="Calibri"/>
          <w:sz w:val="36"/>
          <w:szCs w:val="36"/>
        </w:rPr>
        <w:t>Consumer Segmentation and Behavior</w:t>
      </w:r>
      <w:r w:rsidR="005A3165">
        <w:rPr>
          <w:rFonts w:ascii="Calibri" w:eastAsia="Calibri" w:hAnsi="Calibri" w:cs="Calibri"/>
          <w:sz w:val="36"/>
          <w:szCs w:val="36"/>
        </w:rPr>
        <w:t>:</w:t>
      </w:r>
      <w:r w:rsidR="007D4C32">
        <w:rPr>
          <w:rFonts w:ascii="Calibri" w:eastAsia="Calibri" w:hAnsi="Calibri" w:cs="Calibri"/>
          <w:sz w:val="36"/>
          <w:szCs w:val="36"/>
        </w:rPr>
        <w:br/>
      </w:r>
      <w:r w:rsidR="007D4C32">
        <w:rPr>
          <w:rFonts w:ascii="Calibri" w:eastAsia="Calibri" w:hAnsi="Calibri" w:cs="Calibri"/>
          <w:sz w:val="36"/>
          <w:szCs w:val="36"/>
        </w:rPr>
        <w:br/>
      </w:r>
      <w:r w:rsidRPr="00E754C9">
        <w:rPr>
          <w:rFonts w:ascii="Calibri" w:eastAsia="Calibri" w:hAnsi="Calibri" w:cs="Calibri"/>
          <w:sz w:val="32"/>
          <w:szCs w:val="32"/>
        </w:rPr>
        <w:t xml:space="preserve">By 2016, Uber had significantly expanded its consumer base. Our riders </w:t>
      </w:r>
      <w:r w:rsidR="00B32317">
        <w:rPr>
          <w:rFonts w:ascii="Calibri" w:eastAsia="Calibri" w:hAnsi="Calibri" w:cs="Calibri"/>
          <w:sz w:val="32"/>
          <w:szCs w:val="32"/>
        </w:rPr>
        <w:t xml:space="preserve">     </w:t>
      </w:r>
      <w:r w:rsidRPr="00E754C9">
        <w:rPr>
          <w:rFonts w:ascii="Calibri" w:eastAsia="Calibri" w:hAnsi="Calibri" w:cs="Calibri"/>
          <w:sz w:val="32"/>
          <w:szCs w:val="32"/>
        </w:rPr>
        <w:t>largely consist of:</w:t>
      </w:r>
    </w:p>
    <w:p w14:paraId="39B348C3" w14:textId="0B52C531" w:rsidR="37E884F6" w:rsidRPr="00E754C9" w:rsidRDefault="37E884F6" w:rsidP="00D842CC">
      <w:pPr>
        <w:pStyle w:val="ListParagraph"/>
        <w:numPr>
          <w:ilvl w:val="0"/>
          <w:numId w:val="13"/>
        </w:numPr>
        <w:spacing w:after="0"/>
        <w:rPr>
          <w:rFonts w:ascii="Calibri" w:eastAsia="Calibri" w:hAnsi="Calibri" w:cs="Calibri"/>
          <w:sz w:val="32"/>
          <w:szCs w:val="32"/>
        </w:rPr>
      </w:pPr>
      <w:r w:rsidRPr="00E754C9">
        <w:rPr>
          <w:rFonts w:ascii="Calibri" w:eastAsia="Calibri" w:hAnsi="Calibri" w:cs="Calibri"/>
          <w:sz w:val="32"/>
          <w:szCs w:val="32"/>
        </w:rPr>
        <w:t>Urban Residents: Primarily individuals living in densely populated cities, many of whom lack personal vehicles and rely on us for daily commutes.</w:t>
      </w:r>
    </w:p>
    <w:p w14:paraId="31691095" w14:textId="76CF5017" w:rsidR="37E884F6" w:rsidRPr="00E754C9" w:rsidRDefault="37E884F6" w:rsidP="00D842CC">
      <w:pPr>
        <w:pStyle w:val="ListParagraph"/>
        <w:numPr>
          <w:ilvl w:val="0"/>
          <w:numId w:val="13"/>
        </w:numPr>
        <w:spacing w:after="0"/>
        <w:rPr>
          <w:rFonts w:ascii="Calibri" w:eastAsia="Calibri" w:hAnsi="Calibri" w:cs="Calibri"/>
          <w:sz w:val="32"/>
          <w:szCs w:val="32"/>
        </w:rPr>
      </w:pPr>
      <w:r w:rsidRPr="00E754C9">
        <w:rPr>
          <w:rFonts w:ascii="Calibri" w:eastAsia="Calibri" w:hAnsi="Calibri" w:cs="Calibri"/>
          <w:sz w:val="32"/>
          <w:szCs w:val="32"/>
        </w:rPr>
        <w:t>Business Travelers: Business professionals and tourists who value flexibility and time-saving options. Uber’s global availability in over 60 countries ensured that tourists could depend on our services without worrying about local taxi options.</w:t>
      </w:r>
    </w:p>
    <w:p w14:paraId="06AE4300" w14:textId="3393CA97" w:rsidR="37E884F6" w:rsidRPr="00E754C9" w:rsidRDefault="37E884F6" w:rsidP="00D842CC">
      <w:pPr>
        <w:pStyle w:val="ListParagraph"/>
        <w:numPr>
          <w:ilvl w:val="0"/>
          <w:numId w:val="13"/>
        </w:numPr>
        <w:spacing w:after="0"/>
        <w:rPr>
          <w:rFonts w:ascii="Calibri" w:eastAsia="Calibri" w:hAnsi="Calibri" w:cs="Calibri"/>
          <w:sz w:val="32"/>
          <w:szCs w:val="32"/>
        </w:rPr>
      </w:pPr>
      <w:r w:rsidRPr="00E754C9">
        <w:rPr>
          <w:rFonts w:ascii="Calibri" w:eastAsia="Calibri" w:hAnsi="Calibri" w:cs="Calibri"/>
          <w:sz w:val="32"/>
          <w:szCs w:val="32"/>
        </w:rPr>
        <w:t xml:space="preserve">Private Hire: Individuals </w:t>
      </w:r>
      <w:r w:rsidR="2766C343" w:rsidRPr="00E754C9">
        <w:rPr>
          <w:rFonts w:ascii="Calibri" w:eastAsia="Calibri" w:hAnsi="Calibri" w:cs="Calibri"/>
          <w:sz w:val="32"/>
          <w:szCs w:val="32"/>
        </w:rPr>
        <w:t>looking for</w:t>
      </w:r>
      <w:r w:rsidRPr="00E754C9">
        <w:rPr>
          <w:rFonts w:ascii="Calibri" w:eastAsia="Calibri" w:hAnsi="Calibri" w:cs="Calibri"/>
          <w:sz w:val="32"/>
          <w:szCs w:val="32"/>
        </w:rPr>
        <w:t xml:space="preserve"> a more luxurious </w:t>
      </w:r>
      <w:bookmarkStart w:id="0" w:name="_Int_vqkvf9a5"/>
      <w:r w:rsidRPr="00E754C9">
        <w:rPr>
          <w:rFonts w:ascii="Calibri" w:eastAsia="Calibri" w:hAnsi="Calibri" w:cs="Calibri"/>
          <w:sz w:val="32"/>
          <w:szCs w:val="32"/>
        </w:rPr>
        <w:t>option</w:t>
      </w:r>
      <w:bookmarkEnd w:id="0"/>
      <w:r w:rsidRPr="00E754C9">
        <w:rPr>
          <w:rFonts w:ascii="Calibri" w:eastAsia="Calibri" w:hAnsi="Calibri" w:cs="Calibri"/>
          <w:sz w:val="32"/>
          <w:szCs w:val="32"/>
        </w:rPr>
        <w:t xml:space="preserve"> for parties or </w:t>
      </w:r>
      <w:bookmarkStart w:id="1" w:name="_Int_Ehkj8pRa"/>
      <w:r w:rsidRPr="00E754C9">
        <w:rPr>
          <w:rFonts w:ascii="Calibri" w:eastAsia="Calibri" w:hAnsi="Calibri" w:cs="Calibri"/>
          <w:sz w:val="32"/>
          <w:szCs w:val="32"/>
        </w:rPr>
        <w:t>special events</w:t>
      </w:r>
      <w:bookmarkEnd w:id="1"/>
      <w:r w:rsidRPr="00E754C9">
        <w:rPr>
          <w:rFonts w:ascii="Calibri" w:eastAsia="Calibri" w:hAnsi="Calibri" w:cs="Calibri"/>
          <w:sz w:val="32"/>
          <w:szCs w:val="32"/>
        </w:rPr>
        <w:t xml:space="preserve"> like weddings, proms, or bachelor parties.</w:t>
      </w:r>
    </w:p>
    <w:p w14:paraId="46ED8290" w14:textId="7FD4FA81" w:rsidR="37E884F6" w:rsidRPr="00E754C9" w:rsidRDefault="37E884F6" w:rsidP="00D842CC">
      <w:pPr>
        <w:pStyle w:val="ListParagraph"/>
        <w:numPr>
          <w:ilvl w:val="0"/>
          <w:numId w:val="13"/>
        </w:numPr>
        <w:spacing w:after="0"/>
        <w:rPr>
          <w:rFonts w:ascii="Calibri" w:eastAsia="Calibri" w:hAnsi="Calibri" w:cs="Calibri"/>
          <w:sz w:val="32"/>
          <w:szCs w:val="32"/>
        </w:rPr>
      </w:pPr>
      <w:r w:rsidRPr="00E754C9">
        <w:rPr>
          <w:rFonts w:ascii="Calibri" w:eastAsia="Calibri" w:hAnsi="Calibri" w:cs="Calibri"/>
          <w:sz w:val="32"/>
          <w:szCs w:val="32"/>
        </w:rPr>
        <w:t>Larger Groups: Customers looking for bigger transportation modes to accommodate more passengers.</w:t>
      </w:r>
    </w:p>
    <w:p w14:paraId="44E4D77D" w14:textId="1014D3B9" w:rsidR="37E884F6" w:rsidRPr="00E754C9" w:rsidRDefault="37E884F6" w:rsidP="00D842CC">
      <w:pPr>
        <w:pStyle w:val="ListParagraph"/>
        <w:numPr>
          <w:ilvl w:val="0"/>
          <w:numId w:val="13"/>
        </w:numPr>
        <w:spacing w:after="0"/>
        <w:rPr>
          <w:rFonts w:ascii="Calibri" w:eastAsia="Calibri" w:hAnsi="Calibri" w:cs="Calibri"/>
          <w:sz w:val="32"/>
          <w:szCs w:val="32"/>
        </w:rPr>
      </w:pPr>
      <w:r w:rsidRPr="00E754C9">
        <w:rPr>
          <w:rFonts w:ascii="Calibri" w:eastAsia="Calibri" w:hAnsi="Calibri" w:cs="Calibri"/>
          <w:sz w:val="32"/>
          <w:szCs w:val="32"/>
        </w:rPr>
        <w:t>Price-Sensitive Users: Consumers who are sensitive to costs and seek a balance between convenience and affordability.</w:t>
      </w:r>
    </w:p>
    <w:p w14:paraId="1BE6949F" w14:textId="0E240878" w:rsidR="1C7A1E9C" w:rsidRPr="00E754C9" w:rsidRDefault="1C7A1E9C" w:rsidP="7C64C2A2">
      <w:pPr>
        <w:spacing w:after="0"/>
        <w:rPr>
          <w:rFonts w:ascii="Calibri" w:eastAsia="Calibri" w:hAnsi="Calibri" w:cs="Calibri"/>
          <w:sz w:val="32"/>
          <w:szCs w:val="32"/>
        </w:rPr>
      </w:pPr>
      <w:r w:rsidRPr="00E754C9">
        <w:rPr>
          <w:rFonts w:ascii="Calibri" w:eastAsia="Calibri" w:hAnsi="Calibri" w:cs="Calibri"/>
          <w:sz w:val="32"/>
          <w:szCs w:val="32"/>
        </w:rPr>
        <w:t xml:space="preserve">            </w:t>
      </w:r>
      <w:r w:rsidR="37E884F6" w:rsidRPr="00E754C9">
        <w:rPr>
          <w:rFonts w:ascii="Calibri" w:eastAsia="Calibri" w:hAnsi="Calibri" w:cs="Calibri"/>
          <w:sz w:val="32"/>
          <w:szCs w:val="32"/>
        </w:rPr>
        <w:t>Essentially, we serve everyone in need of ground transportation.</w:t>
      </w:r>
    </w:p>
    <w:p w14:paraId="53EF68E5" w14:textId="44626BF5" w:rsidR="37E884F6" w:rsidRPr="00E754C9" w:rsidRDefault="37E884F6" w:rsidP="7C64C2A2">
      <w:pPr>
        <w:spacing w:after="0"/>
        <w:rPr>
          <w:rFonts w:ascii="Calibri" w:eastAsia="Calibri" w:hAnsi="Calibri" w:cs="Calibri"/>
          <w:sz w:val="32"/>
          <w:szCs w:val="32"/>
        </w:rPr>
      </w:pPr>
      <w:r w:rsidRPr="00E754C9">
        <w:rPr>
          <w:rFonts w:ascii="Calibri" w:eastAsia="Calibri" w:hAnsi="Calibri" w:cs="Calibri"/>
          <w:sz w:val="32"/>
          <w:szCs w:val="32"/>
        </w:rPr>
        <w:t>Drivers</w:t>
      </w:r>
    </w:p>
    <w:p w14:paraId="5D1679A6" w14:textId="7942F275" w:rsidR="37E884F6" w:rsidRPr="00E754C9" w:rsidRDefault="37E884F6" w:rsidP="00D842CC">
      <w:pPr>
        <w:pStyle w:val="ListParagraph"/>
        <w:numPr>
          <w:ilvl w:val="0"/>
          <w:numId w:val="9"/>
        </w:numPr>
        <w:spacing w:after="0"/>
        <w:rPr>
          <w:rFonts w:ascii="Calibri" w:eastAsia="Calibri" w:hAnsi="Calibri" w:cs="Calibri"/>
          <w:sz w:val="32"/>
          <w:szCs w:val="32"/>
        </w:rPr>
      </w:pPr>
      <w:r w:rsidRPr="00E754C9">
        <w:rPr>
          <w:rFonts w:ascii="Calibri" w:eastAsia="Calibri" w:hAnsi="Calibri" w:cs="Calibri"/>
          <w:sz w:val="32"/>
          <w:szCs w:val="32"/>
        </w:rPr>
        <w:t>Livery Drivers: Taxi or cab drivers who rely on cab services for their primary income.</w:t>
      </w:r>
    </w:p>
    <w:p w14:paraId="744575CE" w14:textId="1A99F8F3" w:rsidR="37E884F6" w:rsidRPr="00E754C9" w:rsidRDefault="37E884F6" w:rsidP="00D842CC">
      <w:pPr>
        <w:pStyle w:val="ListParagraph"/>
        <w:numPr>
          <w:ilvl w:val="0"/>
          <w:numId w:val="9"/>
        </w:numPr>
        <w:spacing w:after="0"/>
        <w:rPr>
          <w:rFonts w:ascii="Calibri" w:eastAsia="Calibri" w:hAnsi="Calibri" w:cs="Calibri"/>
          <w:sz w:val="32"/>
          <w:szCs w:val="32"/>
        </w:rPr>
      </w:pPr>
      <w:r w:rsidRPr="00E754C9">
        <w:rPr>
          <w:rFonts w:ascii="Calibri" w:eastAsia="Calibri" w:hAnsi="Calibri" w:cs="Calibri"/>
          <w:sz w:val="32"/>
          <w:szCs w:val="32"/>
        </w:rPr>
        <w:t>Part-Time Drivers: Individuals looking to earn extra money with flexible hours.</w:t>
      </w:r>
    </w:p>
    <w:p w14:paraId="11FB0DF5" w14:textId="49FB2EBC" w:rsidR="37E884F6" w:rsidRPr="00E754C9" w:rsidRDefault="37E884F6" w:rsidP="00D842CC">
      <w:pPr>
        <w:pStyle w:val="ListParagraph"/>
        <w:numPr>
          <w:ilvl w:val="0"/>
          <w:numId w:val="9"/>
        </w:numPr>
        <w:spacing w:after="0"/>
        <w:rPr>
          <w:rFonts w:ascii="Calibri" w:eastAsia="Calibri" w:hAnsi="Calibri" w:cs="Calibri"/>
          <w:sz w:val="32"/>
          <w:szCs w:val="32"/>
        </w:rPr>
      </w:pPr>
      <w:r w:rsidRPr="00E754C9">
        <w:rPr>
          <w:rFonts w:ascii="Calibri" w:eastAsia="Calibri" w:hAnsi="Calibri" w:cs="Calibri"/>
          <w:sz w:val="32"/>
          <w:szCs w:val="32"/>
        </w:rPr>
        <w:t>Professional Drivers: Drivers operating black sedans or SUVs, aiming to provide high-quality service for special events.</w:t>
      </w:r>
    </w:p>
    <w:p w14:paraId="73565EF5" w14:textId="5D46540A" w:rsidR="37E884F6" w:rsidRPr="00E754C9" w:rsidRDefault="37E884F6" w:rsidP="00D842CC">
      <w:pPr>
        <w:pStyle w:val="ListParagraph"/>
        <w:numPr>
          <w:ilvl w:val="0"/>
          <w:numId w:val="9"/>
        </w:numPr>
        <w:spacing w:after="0"/>
        <w:rPr>
          <w:rFonts w:ascii="Calibri" w:eastAsia="Calibri" w:hAnsi="Calibri" w:cs="Calibri"/>
          <w:sz w:val="32"/>
          <w:szCs w:val="32"/>
        </w:rPr>
      </w:pPr>
      <w:r w:rsidRPr="00E754C9">
        <w:rPr>
          <w:rFonts w:ascii="Calibri" w:eastAsia="Calibri" w:hAnsi="Calibri" w:cs="Calibri"/>
          <w:sz w:val="32"/>
          <w:szCs w:val="32"/>
        </w:rPr>
        <w:t>Non-Professional Drivers: Those whose primary objective is to transport riders from point A to point B.</w:t>
      </w:r>
    </w:p>
    <w:p w14:paraId="514D52F4" w14:textId="3250D507" w:rsidR="37E884F6" w:rsidRPr="00E754C9" w:rsidRDefault="37E884F6" w:rsidP="7C64C2A2">
      <w:pPr>
        <w:spacing w:after="0"/>
        <w:rPr>
          <w:rFonts w:ascii="Calibri" w:eastAsia="Calibri" w:hAnsi="Calibri" w:cs="Calibri"/>
          <w:sz w:val="32"/>
          <w:szCs w:val="32"/>
        </w:rPr>
      </w:pPr>
      <w:r w:rsidRPr="112D12E2">
        <w:rPr>
          <w:rFonts w:ascii="Calibri" w:eastAsia="Calibri" w:hAnsi="Calibri" w:cs="Calibri"/>
          <w:sz w:val="32"/>
          <w:szCs w:val="32"/>
        </w:rPr>
        <w:t>As a company, we successfully captured 29% of the ground transportation market share for business travelers, representing a 20% increase from the previous year. The ride-sharing model creates a marketplace connecting a needy customer with a willing driver.</w:t>
      </w:r>
    </w:p>
    <w:p w14:paraId="286A59ED" w14:textId="303BFEFA" w:rsidR="7C64C2A2" w:rsidRPr="00E754C9" w:rsidRDefault="7C64C2A2" w:rsidP="7C64C2A2">
      <w:pPr>
        <w:spacing w:after="0"/>
        <w:rPr>
          <w:rFonts w:ascii="Calibri" w:eastAsia="Calibri" w:hAnsi="Calibri" w:cs="Calibri"/>
          <w:sz w:val="32"/>
          <w:szCs w:val="32"/>
        </w:rPr>
      </w:pPr>
    </w:p>
    <w:p w14:paraId="644B185B" w14:textId="48B3148C" w:rsidR="37E884F6" w:rsidRPr="00E754C9" w:rsidRDefault="37E884F6" w:rsidP="005A3165">
      <w:pPr>
        <w:spacing w:after="0" w:line="240" w:lineRule="auto"/>
        <w:rPr>
          <w:rFonts w:ascii="Calibri" w:eastAsia="Calibri" w:hAnsi="Calibri" w:cs="Calibri"/>
          <w:sz w:val="32"/>
          <w:szCs w:val="32"/>
        </w:rPr>
      </w:pPr>
      <w:r w:rsidRPr="00612EAC">
        <w:rPr>
          <w:rFonts w:ascii="Calibri" w:eastAsia="Calibri" w:hAnsi="Calibri" w:cs="Calibri"/>
          <w:sz w:val="36"/>
          <w:szCs w:val="36"/>
        </w:rPr>
        <w:t>Demand</w:t>
      </w:r>
      <w:r w:rsidRPr="00F44307">
        <w:rPr>
          <w:rFonts w:ascii="Calibri" w:eastAsia="Calibri" w:hAnsi="Calibri" w:cs="Calibri"/>
          <w:sz w:val="36"/>
          <w:szCs w:val="36"/>
        </w:rPr>
        <w:t xml:space="preserve"> Drivers and Seasonal Trends</w:t>
      </w:r>
      <w:r w:rsidR="005A3165">
        <w:rPr>
          <w:rFonts w:ascii="Calibri" w:eastAsia="Calibri" w:hAnsi="Calibri" w:cs="Calibri"/>
          <w:sz w:val="36"/>
          <w:szCs w:val="36"/>
        </w:rPr>
        <w:t>:</w:t>
      </w:r>
    </w:p>
    <w:p w14:paraId="0B860007" w14:textId="333336DA" w:rsidR="7C64C2A2" w:rsidRPr="00E754C9" w:rsidRDefault="7C64C2A2" w:rsidP="005A3165">
      <w:pPr>
        <w:spacing w:after="0" w:line="240" w:lineRule="auto"/>
        <w:rPr>
          <w:rFonts w:ascii="Calibri" w:eastAsia="Calibri" w:hAnsi="Calibri" w:cs="Calibri"/>
          <w:sz w:val="32"/>
          <w:szCs w:val="32"/>
        </w:rPr>
      </w:pPr>
    </w:p>
    <w:p w14:paraId="27A6B269" w14:textId="2313DBD9" w:rsidR="37E884F6" w:rsidRPr="00E754C9" w:rsidRDefault="37E884F6" w:rsidP="005A3165">
      <w:pPr>
        <w:spacing w:after="0" w:line="240" w:lineRule="auto"/>
        <w:rPr>
          <w:rFonts w:ascii="Calibri" w:eastAsia="Calibri" w:hAnsi="Calibri" w:cs="Calibri"/>
          <w:sz w:val="36"/>
          <w:szCs w:val="36"/>
        </w:rPr>
      </w:pPr>
      <w:r w:rsidRPr="50E76B8D">
        <w:rPr>
          <w:rFonts w:ascii="Calibri" w:eastAsia="Calibri" w:hAnsi="Calibri" w:cs="Calibri"/>
          <w:sz w:val="36"/>
          <w:szCs w:val="36"/>
        </w:rPr>
        <w:t>Market Size</w:t>
      </w:r>
    </w:p>
    <w:p w14:paraId="44758044" w14:textId="18B2410E" w:rsidR="6B037617" w:rsidRDefault="6B037617" w:rsidP="6B037617">
      <w:pPr>
        <w:spacing w:after="0" w:line="240" w:lineRule="auto"/>
        <w:rPr>
          <w:rFonts w:ascii="Calibri" w:eastAsia="Calibri" w:hAnsi="Calibri" w:cs="Calibri"/>
          <w:sz w:val="36"/>
          <w:szCs w:val="36"/>
        </w:rPr>
      </w:pPr>
    </w:p>
    <w:p w14:paraId="27869C61" w14:textId="665691A3" w:rsidR="37E884F6" w:rsidRPr="00E754C9" w:rsidRDefault="37E884F6" w:rsidP="7C64C2A2">
      <w:pPr>
        <w:spacing w:after="0"/>
        <w:rPr>
          <w:rFonts w:ascii="Calibri" w:eastAsia="Calibri" w:hAnsi="Calibri" w:cs="Calibri"/>
          <w:sz w:val="32"/>
          <w:szCs w:val="32"/>
        </w:rPr>
      </w:pPr>
      <w:r w:rsidRPr="00E754C9">
        <w:rPr>
          <w:rFonts w:ascii="Calibri" w:eastAsia="Calibri" w:hAnsi="Calibri" w:cs="Calibri"/>
          <w:sz w:val="32"/>
          <w:szCs w:val="32"/>
        </w:rPr>
        <w:t>The ride-sharing industry market size is enormous, as evidenced by labor statistics showing over 234,000 drivers in the occupation, with an estimated growth rate of 13% from 2014 to 2024—twice that of any other occupation.</w:t>
      </w:r>
    </w:p>
    <w:p w14:paraId="33C26A5C" w14:textId="1F0FFDCA" w:rsidR="37E884F6" w:rsidRPr="00E754C9" w:rsidRDefault="37E884F6" w:rsidP="7C64C2A2">
      <w:pPr>
        <w:spacing w:after="0"/>
        <w:rPr>
          <w:rFonts w:ascii="Calibri" w:eastAsia="Calibri" w:hAnsi="Calibri" w:cs="Calibri"/>
          <w:sz w:val="32"/>
          <w:szCs w:val="32"/>
        </w:rPr>
      </w:pPr>
      <w:r w:rsidRPr="00E754C9">
        <w:rPr>
          <w:rFonts w:ascii="Calibri" w:eastAsia="Calibri" w:hAnsi="Calibri" w:cs="Calibri"/>
          <w:sz w:val="32"/>
          <w:szCs w:val="32"/>
        </w:rPr>
        <w:t xml:space="preserve">Demand for Uber rides </w:t>
      </w:r>
      <w:r w:rsidR="16A034FB" w:rsidRPr="4E03D475">
        <w:rPr>
          <w:rFonts w:ascii="Calibri" w:eastAsia="Calibri" w:hAnsi="Calibri" w:cs="Calibri"/>
          <w:sz w:val="32"/>
          <w:szCs w:val="32"/>
        </w:rPr>
        <w:t>fluctuates</w:t>
      </w:r>
      <w:r w:rsidRPr="00E754C9">
        <w:rPr>
          <w:rFonts w:ascii="Calibri" w:eastAsia="Calibri" w:hAnsi="Calibri" w:cs="Calibri"/>
          <w:sz w:val="32"/>
          <w:szCs w:val="32"/>
        </w:rPr>
        <w:t xml:space="preserve"> based on time of day, city size, and the availability of competing transportation methods. Peak periods include weekends, Special Events, and Holidays like Concerts, sports events, and public holidays drive up demand, particularly when fewer drivers are there in comparison to demand. </w:t>
      </w:r>
    </w:p>
    <w:p w14:paraId="1CD782FD" w14:textId="60670503" w:rsidR="7C64C2A2" w:rsidRPr="00E754C9" w:rsidRDefault="7C64C2A2" w:rsidP="7C64C2A2">
      <w:pPr>
        <w:spacing w:after="0"/>
        <w:rPr>
          <w:rFonts w:ascii="Calibri" w:eastAsia="Calibri" w:hAnsi="Calibri" w:cs="Calibri"/>
          <w:sz w:val="32"/>
          <w:szCs w:val="32"/>
        </w:rPr>
      </w:pPr>
    </w:p>
    <w:p w14:paraId="4E564248" w14:textId="4F19CED9" w:rsidR="37E884F6" w:rsidRPr="00E754C9" w:rsidRDefault="37E884F6" w:rsidP="005A3165">
      <w:pPr>
        <w:spacing w:after="0" w:line="240" w:lineRule="auto"/>
        <w:rPr>
          <w:rFonts w:ascii="Calibri" w:eastAsia="Calibri" w:hAnsi="Calibri" w:cs="Calibri"/>
          <w:sz w:val="32"/>
          <w:szCs w:val="32"/>
        </w:rPr>
      </w:pPr>
      <w:r w:rsidRPr="00F44307">
        <w:rPr>
          <w:rFonts w:ascii="Calibri" w:eastAsia="Calibri" w:hAnsi="Calibri" w:cs="Calibri"/>
          <w:sz w:val="36"/>
          <w:szCs w:val="36"/>
        </w:rPr>
        <w:t>Impact of Surge Pricing</w:t>
      </w:r>
      <w:r w:rsidR="00F44307">
        <w:rPr>
          <w:rFonts w:ascii="Calibri" w:eastAsia="Calibri" w:hAnsi="Calibri" w:cs="Calibri"/>
          <w:sz w:val="36"/>
          <w:szCs w:val="36"/>
        </w:rPr>
        <w:br/>
      </w:r>
    </w:p>
    <w:p w14:paraId="5490D94C" w14:textId="225B54F4" w:rsidR="37E884F6" w:rsidRPr="00E754C9" w:rsidRDefault="37E884F6" w:rsidP="005A3165">
      <w:pPr>
        <w:spacing w:after="0" w:line="240" w:lineRule="auto"/>
        <w:rPr>
          <w:rFonts w:ascii="Calibri" w:eastAsia="Calibri" w:hAnsi="Calibri" w:cs="Calibri"/>
          <w:sz w:val="32"/>
          <w:szCs w:val="32"/>
        </w:rPr>
      </w:pPr>
      <w:r w:rsidRPr="00E754C9">
        <w:rPr>
          <w:rFonts w:ascii="Calibri" w:eastAsia="Calibri" w:hAnsi="Calibri" w:cs="Calibri"/>
          <w:sz w:val="32"/>
          <w:szCs w:val="32"/>
        </w:rPr>
        <w:t>In 2014, surge pricing was one of our most debated features. It manages supply and demand, ensuring that rides are available during high-demand periods. However, while it incentivizes drivers to work during these times, it has drawn criticism from riders who experience steep fare increases. On average, Uber’s earnings per hour per driver are $19.19 compared to taxis/limos, which earn only $12.90. Our challenge is to find the balance between offering affordable prices and maintaining driver availability.</w:t>
      </w:r>
    </w:p>
    <w:p w14:paraId="25A806CB" w14:textId="1019E7EC" w:rsidR="7C64C2A2" w:rsidRPr="00E754C9" w:rsidRDefault="37E884F6" w:rsidP="7C64C2A2">
      <w:pPr>
        <w:spacing w:after="0"/>
        <w:rPr>
          <w:rFonts w:ascii="Calibri" w:eastAsia="Calibri" w:hAnsi="Calibri" w:cs="Calibri"/>
          <w:sz w:val="32"/>
          <w:szCs w:val="32"/>
        </w:rPr>
      </w:pPr>
      <w:r w:rsidRPr="2904AA0F">
        <w:rPr>
          <w:rFonts w:ascii="Calibri" w:eastAsia="Calibri" w:hAnsi="Calibri" w:cs="Calibri"/>
          <w:sz w:val="32"/>
          <w:szCs w:val="32"/>
        </w:rPr>
        <w:t>Data shows that during peak hours, surge pricing can increase fares multiple times than the regular rate. Consumer feedback indicated that while they accepted the logic of surge pricing, there was a threshold at which excessive fare increases led to negative brand perception.</w:t>
      </w:r>
    </w:p>
    <w:p w14:paraId="3B219263" w14:textId="3D9E3F16" w:rsidR="37E884F6" w:rsidRPr="00F44307" w:rsidRDefault="37E884F6" w:rsidP="005A3165">
      <w:pPr>
        <w:spacing w:after="0" w:line="240" w:lineRule="auto"/>
        <w:rPr>
          <w:rFonts w:ascii="Calibri" w:eastAsia="Calibri" w:hAnsi="Calibri" w:cs="Calibri"/>
          <w:sz w:val="36"/>
          <w:szCs w:val="36"/>
        </w:rPr>
      </w:pPr>
      <w:r w:rsidRPr="00F44307">
        <w:rPr>
          <w:rFonts w:ascii="Calibri" w:eastAsia="Calibri" w:hAnsi="Calibri" w:cs="Calibri"/>
          <w:sz w:val="36"/>
          <w:szCs w:val="36"/>
        </w:rPr>
        <w:t>Geographical Segmentation</w:t>
      </w:r>
    </w:p>
    <w:p w14:paraId="0B7E8E3D" w14:textId="77777777" w:rsidR="00F44307" w:rsidRPr="00E754C9" w:rsidRDefault="00F44307" w:rsidP="005A3165">
      <w:pPr>
        <w:spacing w:after="0" w:line="240" w:lineRule="auto"/>
        <w:rPr>
          <w:rFonts w:ascii="Calibri" w:eastAsia="Calibri" w:hAnsi="Calibri" w:cs="Calibri"/>
          <w:sz w:val="32"/>
          <w:szCs w:val="32"/>
        </w:rPr>
      </w:pPr>
    </w:p>
    <w:p w14:paraId="7D64A1BF" w14:textId="327CF18E" w:rsidR="37E884F6" w:rsidRPr="00E754C9" w:rsidRDefault="37E884F6" w:rsidP="005A3165">
      <w:pPr>
        <w:spacing w:after="0" w:line="240" w:lineRule="auto"/>
        <w:rPr>
          <w:rFonts w:ascii="Calibri" w:eastAsia="Calibri" w:hAnsi="Calibri" w:cs="Calibri"/>
          <w:sz w:val="32"/>
          <w:szCs w:val="32"/>
        </w:rPr>
      </w:pPr>
      <w:r w:rsidRPr="00E754C9">
        <w:rPr>
          <w:rFonts w:ascii="Calibri" w:eastAsia="Calibri" w:hAnsi="Calibri" w:cs="Calibri"/>
          <w:sz w:val="32"/>
          <w:szCs w:val="32"/>
        </w:rPr>
        <w:t>Uber was successfully operating in the following regions by 2016:</w:t>
      </w:r>
    </w:p>
    <w:p w14:paraId="3681B5DE" w14:textId="432D5063"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North America: 195 cities</w:t>
      </w:r>
    </w:p>
    <w:p w14:paraId="3E91A97A" w14:textId="23DA62AE"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Central and South America: 27 cities</w:t>
      </w:r>
    </w:p>
    <w:p w14:paraId="65C30B0D" w14:textId="504A5877"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Europe: 71 cities</w:t>
      </w:r>
    </w:p>
    <w:p w14:paraId="00932456" w14:textId="6889BA47"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Middle East: 11 cities</w:t>
      </w:r>
    </w:p>
    <w:p w14:paraId="4EE92578" w14:textId="2CD846C0"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Africa: 11 cities</w:t>
      </w:r>
    </w:p>
    <w:p w14:paraId="7C82362B" w14:textId="5277307C"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East Asia: 30 cities</w:t>
      </w:r>
    </w:p>
    <w:p w14:paraId="1AB948C1" w14:textId="3E6C8297"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South Asia: 29 cities</w:t>
      </w:r>
    </w:p>
    <w:p w14:paraId="2EA989D5" w14:textId="0BE9BF29"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Southeast Asia: 14 cities</w:t>
      </w:r>
    </w:p>
    <w:p w14:paraId="46CF07EF" w14:textId="1CCD0AD9" w:rsidR="37E884F6" w:rsidRPr="00E754C9" w:rsidRDefault="37E884F6" w:rsidP="00D842CC">
      <w:pPr>
        <w:pStyle w:val="ListParagraph"/>
        <w:numPr>
          <w:ilvl w:val="0"/>
          <w:numId w:val="17"/>
        </w:numPr>
        <w:spacing w:after="0"/>
        <w:rPr>
          <w:rFonts w:ascii="Calibri" w:eastAsia="Calibri" w:hAnsi="Calibri" w:cs="Calibri"/>
          <w:sz w:val="32"/>
          <w:szCs w:val="32"/>
        </w:rPr>
      </w:pPr>
      <w:r w:rsidRPr="00E754C9">
        <w:rPr>
          <w:rFonts w:ascii="Calibri" w:eastAsia="Calibri" w:hAnsi="Calibri" w:cs="Calibri"/>
          <w:sz w:val="32"/>
          <w:szCs w:val="32"/>
        </w:rPr>
        <w:t>Australia and New Zealand: 13 cities</w:t>
      </w:r>
    </w:p>
    <w:p w14:paraId="1B03645D" w14:textId="2CD72571" w:rsidR="7C64C2A2" w:rsidRPr="00E754C9" w:rsidRDefault="7C64C2A2" w:rsidP="7C64C2A2">
      <w:pPr>
        <w:pStyle w:val="ListParagraph"/>
        <w:spacing w:after="0"/>
        <w:rPr>
          <w:rFonts w:ascii="Calibri" w:eastAsia="Calibri" w:hAnsi="Calibri" w:cs="Calibri"/>
          <w:sz w:val="32"/>
          <w:szCs w:val="32"/>
        </w:rPr>
      </w:pPr>
    </w:p>
    <w:p w14:paraId="11731434" w14:textId="1BBACB17" w:rsidR="00F44307" w:rsidRDefault="37E884F6" w:rsidP="005A3165">
      <w:pPr>
        <w:spacing w:after="0" w:line="240" w:lineRule="auto"/>
        <w:rPr>
          <w:rFonts w:ascii="Calibri" w:eastAsia="Calibri" w:hAnsi="Calibri" w:cs="Calibri"/>
          <w:sz w:val="36"/>
          <w:szCs w:val="36"/>
        </w:rPr>
      </w:pPr>
      <w:r w:rsidRPr="007D4C32">
        <w:rPr>
          <w:rFonts w:ascii="Calibri" w:eastAsia="Calibri" w:hAnsi="Calibri" w:cs="Calibri"/>
          <w:sz w:val="36"/>
          <w:szCs w:val="36"/>
        </w:rPr>
        <w:t>Changing Consumer Preferences</w:t>
      </w:r>
    </w:p>
    <w:p w14:paraId="7C12C2E1" w14:textId="77777777" w:rsidR="005A3165" w:rsidRPr="005A3165" w:rsidRDefault="005A3165" w:rsidP="005A3165">
      <w:pPr>
        <w:spacing w:after="0" w:line="240" w:lineRule="auto"/>
        <w:rPr>
          <w:rFonts w:ascii="Calibri" w:eastAsia="Calibri" w:hAnsi="Calibri" w:cs="Calibri"/>
          <w:sz w:val="36"/>
          <w:szCs w:val="36"/>
        </w:rPr>
      </w:pPr>
    </w:p>
    <w:p w14:paraId="79331A6A" w14:textId="18A84A78" w:rsidR="37E884F6" w:rsidRPr="00E754C9" w:rsidRDefault="37E884F6" w:rsidP="005A3165">
      <w:pPr>
        <w:spacing w:after="0" w:line="240" w:lineRule="auto"/>
        <w:rPr>
          <w:rFonts w:ascii="Calibri" w:eastAsia="Calibri" w:hAnsi="Calibri" w:cs="Calibri"/>
          <w:sz w:val="32"/>
          <w:szCs w:val="32"/>
        </w:rPr>
      </w:pPr>
      <w:r w:rsidRPr="00E754C9">
        <w:rPr>
          <w:rFonts w:ascii="Calibri" w:eastAsia="Calibri" w:hAnsi="Calibri" w:cs="Calibri"/>
          <w:sz w:val="32"/>
          <w:szCs w:val="32"/>
        </w:rPr>
        <w:t>By 2016, customers expected more from Uber than just transportation. Safety and comfort became key priorities, leading to the introduction of features such as:</w:t>
      </w:r>
    </w:p>
    <w:p w14:paraId="1290CE60" w14:textId="40DC3694" w:rsidR="37E884F6" w:rsidRPr="00E754C9" w:rsidRDefault="37E884F6" w:rsidP="00D842CC">
      <w:pPr>
        <w:pStyle w:val="ListParagraph"/>
        <w:numPr>
          <w:ilvl w:val="0"/>
          <w:numId w:val="15"/>
        </w:numPr>
        <w:spacing w:after="0"/>
        <w:rPr>
          <w:rFonts w:ascii="Calibri" w:eastAsia="Calibri" w:hAnsi="Calibri" w:cs="Calibri"/>
          <w:sz w:val="32"/>
          <w:szCs w:val="32"/>
        </w:rPr>
      </w:pPr>
      <w:r w:rsidRPr="00E754C9">
        <w:rPr>
          <w:rFonts w:ascii="Calibri" w:eastAsia="Calibri" w:hAnsi="Calibri" w:cs="Calibri"/>
          <w:sz w:val="32"/>
          <w:szCs w:val="32"/>
        </w:rPr>
        <w:t>Driver Ratings: Allowing riders to rate their experiences and drivers.</w:t>
      </w:r>
    </w:p>
    <w:p w14:paraId="30F14155" w14:textId="6B7605A1" w:rsidR="37E884F6" w:rsidRPr="00E754C9" w:rsidRDefault="37E884F6" w:rsidP="00D842CC">
      <w:pPr>
        <w:pStyle w:val="ListParagraph"/>
        <w:numPr>
          <w:ilvl w:val="0"/>
          <w:numId w:val="15"/>
        </w:numPr>
        <w:spacing w:after="0"/>
        <w:rPr>
          <w:rFonts w:ascii="Calibri" w:eastAsia="Calibri" w:hAnsi="Calibri" w:cs="Calibri"/>
          <w:sz w:val="32"/>
          <w:szCs w:val="32"/>
        </w:rPr>
      </w:pPr>
      <w:r w:rsidRPr="00E754C9">
        <w:rPr>
          <w:rFonts w:ascii="Calibri" w:eastAsia="Calibri" w:hAnsi="Calibri" w:cs="Calibri"/>
          <w:sz w:val="32"/>
          <w:szCs w:val="32"/>
        </w:rPr>
        <w:t>Driver Background Checks: Enhancing rider trust and safety.</w:t>
      </w:r>
    </w:p>
    <w:p w14:paraId="14D3B931" w14:textId="7CB8505E" w:rsidR="005A3165" w:rsidRPr="00CF335D" w:rsidRDefault="37E884F6" w:rsidP="00D842CC">
      <w:pPr>
        <w:pStyle w:val="ListParagraph"/>
        <w:numPr>
          <w:ilvl w:val="0"/>
          <w:numId w:val="15"/>
        </w:numPr>
        <w:spacing w:after="0"/>
        <w:rPr>
          <w:rFonts w:ascii="Calibri" w:eastAsia="Calibri" w:hAnsi="Calibri" w:cs="Calibri"/>
          <w:sz w:val="32"/>
          <w:szCs w:val="32"/>
        </w:rPr>
      </w:pPr>
      <w:r w:rsidRPr="2904AA0F">
        <w:rPr>
          <w:rFonts w:ascii="Calibri" w:eastAsia="Calibri" w:hAnsi="Calibri" w:cs="Calibri"/>
          <w:sz w:val="32"/>
          <w:szCs w:val="32"/>
        </w:rPr>
        <w:t>In-App Safety Measures: Features designed to ensure rider security during trips.</w:t>
      </w:r>
    </w:p>
    <w:p w14:paraId="210B0D06" w14:textId="5D2DE6AD" w:rsidR="2904AA0F" w:rsidRDefault="2904AA0F" w:rsidP="2904AA0F">
      <w:pPr>
        <w:spacing w:after="0"/>
        <w:rPr>
          <w:rFonts w:ascii="Calibri" w:eastAsia="Calibri" w:hAnsi="Calibri" w:cs="Calibri"/>
          <w:sz w:val="32"/>
          <w:szCs w:val="32"/>
        </w:rPr>
      </w:pPr>
    </w:p>
    <w:p w14:paraId="021C1453" w14:textId="3602EDF3" w:rsidR="681F66C3" w:rsidRDefault="681F66C3" w:rsidP="681F66C3">
      <w:pPr>
        <w:spacing w:after="0"/>
        <w:rPr>
          <w:rFonts w:ascii="Calibri" w:eastAsia="Calibri" w:hAnsi="Calibri" w:cs="Calibri"/>
          <w:sz w:val="32"/>
          <w:szCs w:val="32"/>
        </w:rPr>
      </w:pPr>
    </w:p>
    <w:p w14:paraId="31DB7201" w14:textId="77777777" w:rsidR="00CA228A" w:rsidRDefault="5C735CE5" w:rsidP="00D842CC">
      <w:pPr>
        <w:pStyle w:val="ListParagraph"/>
        <w:numPr>
          <w:ilvl w:val="0"/>
          <w:numId w:val="19"/>
        </w:numPr>
        <w:rPr>
          <w:rFonts w:ascii="Calibri" w:eastAsia="Calibri" w:hAnsi="Calibri" w:cs="Calibri"/>
          <w:b/>
          <w:bCs/>
          <w:sz w:val="36"/>
          <w:szCs w:val="36"/>
          <w:u w:val="single"/>
        </w:rPr>
      </w:pPr>
      <w:r w:rsidRPr="00CA228A">
        <w:rPr>
          <w:rFonts w:ascii="Calibri" w:eastAsia="Calibri" w:hAnsi="Calibri" w:cs="Calibri"/>
          <w:b/>
          <w:bCs/>
          <w:sz w:val="36"/>
          <w:szCs w:val="36"/>
          <w:u w:val="single"/>
        </w:rPr>
        <w:t>COMPETITOR ANALYSIS</w:t>
      </w:r>
    </w:p>
    <w:p w14:paraId="34E46116" w14:textId="5EC850B6" w:rsidR="007D4C32" w:rsidRDefault="24D6B437" w:rsidP="005A3165">
      <w:pPr>
        <w:spacing w:after="0" w:line="240" w:lineRule="auto"/>
        <w:rPr>
          <w:rFonts w:ascii="Calibri" w:eastAsia="Calibri" w:hAnsi="Calibri" w:cs="Calibri"/>
          <w:sz w:val="36"/>
          <w:szCs w:val="36"/>
        </w:rPr>
      </w:pPr>
      <w:r w:rsidRPr="007D4C32">
        <w:rPr>
          <w:rFonts w:ascii="Calibri" w:eastAsia="Calibri" w:hAnsi="Calibri" w:cs="Calibri"/>
          <w:sz w:val="36"/>
          <w:szCs w:val="36"/>
        </w:rPr>
        <w:t>Direct Competitors:</w:t>
      </w:r>
    </w:p>
    <w:p w14:paraId="1E8A562C" w14:textId="77777777" w:rsidR="005A3165" w:rsidRPr="007D4C32" w:rsidRDefault="005A3165" w:rsidP="005A3165">
      <w:pPr>
        <w:spacing w:after="0" w:line="240" w:lineRule="auto"/>
        <w:rPr>
          <w:rFonts w:ascii="Calibri" w:eastAsia="Calibri" w:hAnsi="Calibri" w:cs="Calibri"/>
          <w:sz w:val="36"/>
          <w:szCs w:val="36"/>
        </w:rPr>
      </w:pPr>
    </w:p>
    <w:p w14:paraId="7B01DCC6" w14:textId="65B9ADD5" w:rsidR="24D6B437" w:rsidRPr="00CA228A" w:rsidRDefault="24D6B437" w:rsidP="00D842CC">
      <w:pPr>
        <w:pStyle w:val="ListParagraph"/>
        <w:numPr>
          <w:ilvl w:val="0"/>
          <w:numId w:val="21"/>
        </w:numPr>
        <w:spacing w:after="0" w:line="240" w:lineRule="auto"/>
        <w:rPr>
          <w:rFonts w:ascii="Calibri" w:eastAsia="Calibri" w:hAnsi="Calibri" w:cs="Calibri"/>
          <w:sz w:val="32"/>
          <w:szCs w:val="32"/>
        </w:rPr>
      </w:pPr>
      <w:r w:rsidRPr="00CA228A">
        <w:rPr>
          <w:rFonts w:ascii="Calibri" w:eastAsia="Calibri" w:hAnsi="Calibri" w:cs="Calibri"/>
          <w:sz w:val="32"/>
          <w:szCs w:val="32"/>
        </w:rPr>
        <w:t xml:space="preserve">Lyft’s Differentiation Strategy: Lyft </w:t>
      </w:r>
      <w:r w:rsidR="560BE6A0" w:rsidRPr="00CA228A">
        <w:rPr>
          <w:rFonts w:ascii="Calibri" w:eastAsia="Calibri" w:hAnsi="Calibri" w:cs="Calibri"/>
          <w:sz w:val="32"/>
          <w:szCs w:val="32"/>
        </w:rPr>
        <w:t>stays</w:t>
      </w:r>
      <w:r w:rsidRPr="00CA228A">
        <w:rPr>
          <w:rFonts w:ascii="Calibri" w:eastAsia="Calibri" w:hAnsi="Calibri" w:cs="Calibri"/>
          <w:sz w:val="32"/>
          <w:szCs w:val="32"/>
        </w:rPr>
        <w:t xml:space="preserve"> our biggest rival in the U.S. market, rapidly developing technology-based personal urban transportation. Lyft followed a differentiation positioning strategy to counter us. Lyft’s growth rate was nearly double ours for the year 2014-15, supported by a strong fleet of </w:t>
      </w:r>
      <w:r w:rsidR="2139C49D" w:rsidRPr="00CA228A">
        <w:rPr>
          <w:rFonts w:ascii="Calibri" w:eastAsia="Calibri" w:hAnsi="Calibri" w:cs="Calibri"/>
          <w:sz w:val="32"/>
          <w:szCs w:val="32"/>
        </w:rPr>
        <w:t>315,000 drivers (about half the population of Wyoming)</w:t>
      </w:r>
      <w:r w:rsidRPr="00CA228A">
        <w:rPr>
          <w:rFonts w:ascii="Calibri" w:eastAsia="Calibri" w:hAnsi="Calibri" w:cs="Calibri"/>
          <w:sz w:val="32"/>
          <w:szCs w:val="32"/>
        </w:rPr>
        <w:t xml:space="preserve"> connected through their app. This led to Lyft gaining market share close to 45% in some cities. Lyft expanded into more than 190 cities and, like us, focused on ride-sharing. Their reputation for providing a more “community-friendly” service, along with strong driver incentives, posed a direct challenge to our U.S. market dominance.</w:t>
      </w:r>
      <w:r w:rsidR="00CA228A" w:rsidRPr="00CA228A">
        <w:br/>
      </w:r>
    </w:p>
    <w:p w14:paraId="3773FD59" w14:textId="4AC9E2BC" w:rsidR="24D6B437" w:rsidRPr="00E754C9" w:rsidRDefault="24D6B437" w:rsidP="00D842CC">
      <w:pPr>
        <w:pStyle w:val="ListParagraph"/>
        <w:numPr>
          <w:ilvl w:val="0"/>
          <w:numId w:val="29"/>
        </w:numPr>
        <w:spacing w:after="0"/>
        <w:rPr>
          <w:rFonts w:ascii="Calibri" w:eastAsia="Calibri" w:hAnsi="Calibri" w:cs="Calibri"/>
          <w:sz w:val="32"/>
          <w:szCs w:val="32"/>
        </w:rPr>
      </w:pPr>
      <w:r w:rsidRPr="00E754C9">
        <w:rPr>
          <w:rFonts w:ascii="Calibri" w:eastAsia="Calibri" w:hAnsi="Calibri" w:cs="Calibri"/>
          <w:sz w:val="32"/>
          <w:szCs w:val="32"/>
        </w:rPr>
        <w:t>Pricing Strategy: Initially, Lyft paid drivers an hourly floor rate ranging from $15-20 and charged fares lower than Uber, helping them quickly gain market share. Lyft's pricing in 2016 was nearly identical to ours, using dynamic pricing models. However, they adopted a more transparent communication strategy around surge pricing, which helped maintain a more positive customer perception compared to Uber.</w:t>
      </w:r>
      <w:r w:rsidR="00CA228A">
        <w:br/>
      </w:r>
    </w:p>
    <w:p w14:paraId="57F5781D" w14:textId="3E0C113A" w:rsidR="24D6B437" w:rsidRPr="00E754C9" w:rsidRDefault="24D6B437" w:rsidP="00D842CC">
      <w:pPr>
        <w:pStyle w:val="ListParagraph"/>
        <w:numPr>
          <w:ilvl w:val="0"/>
          <w:numId w:val="29"/>
        </w:numPr>
        <w:spacing w:after="0"/>
        <w:rPr>
          <w:rFonts w:ascii="Calibri" w:eastAsia="Calibri" w:hAnsi="Calibri" w:cs="Calibri"/>
          <w:sz w:val="32"/>
          <w:szCs w:val="32"/>
        </w:rPr>
      </w:pPr>
      <w:r w:rsidRPr="00E754C9">
        <w:rPr>
          <w:rFonts w:ascii="Calibri" w:eastAsia="Calibri" w:hAnsi="Calibri" w:cs="Calibri"/>
          <w:sz w:val="32"/>
          <w:szCs w:val="32"/>
        </w:rPr>
        <w:t>Driver Loyalty: Lyft kept a floor income system, allowing drivers to earn a minimum wage. This gave Lyft a competitive edge in driver retention efforts.</w:t>
      </w:r>
      <w:r w:rsidR="00CA228A">
        <w:br/>
      </w:r>
    </w:p>
    <w:p w14:paraId="12F3885C" w14:textId="6FBBEEF9" w:rsidR="24D6B437" w:rsidRPr="00E754C9" w:rsidRDefault="24D6B437" w:rsidP="00D842CC">
      <w:pPr>
        <w:pStyle w:val="ListParagraph"/>
        <w:numPr>
          <w:ilvl w:val="0"/>
          <w:numId w:val="29"/>
        </w:numPr>
        <w:spacing w:after="0"/>
        <w:rPr>
          <w:rFonts w:ascii="Calibri" w:eastAsia="Calibri" w:hAnsi="Calibri" w:cs="Calibri"/>
          <w:sz w:val="32"/>
          <w:szCs w:val="32"/>
        </w:rPr>
      </w:pPr>
      <w:r w:rsidRPr="00E754C9">
        <w:rPr>
          <w:rFonts w:ascii="Calibri" w:eastAsia="Calibri" w:hAnsi="Calibri" w:cs="Calibri"/>
          <w:sz w:val="32"/>
          <w:szCs w:val="32"/>
        </w:rPr>
        <w:t>Strategic Partnerships: Didi Kuaidi, our largest competitor, formed a strategic partnership with Lyft in China, further intensifying competition and leading to a loss of market share, with 1.4 billion rides annually. Additionally, Lyft partnered with Grab, a major player in Southeast Asia, connecting dispatch companies to passengers in 2016.</w:t>
      </w:r>
    </w:p>
    <w:p w14:paraId="7D97617A" w14:textId="3CB7C8A6" w:rsidR="24D6B437" w:rsidRPr="00E754C9" w:rsidRDefault="24D6B437" w:rsidP="7C64C2A2">
      <w:pPr>
        <w:spacing w:after="0"/>
        <w:ind w:left="720"/>
        <w:rPr>
          <w:rFonts w:ascii="Calibri" w:eastAsia="Calibri" w:hAnsi="Calibri" w:cs="Calibri"/>
          <w:sz w:val="32"/>
          <w:szCs w:val="32"/>
        </w:rPr>
      </w:pPr>
      <w:r w:rsidRPr="00E754C9">
        <w:rPr>
          <w:rFonts w:ascii="Calibri" w:eastAsia="Calibri" w:hAnsi="Calibri" w:cs="Calibri"/>
          <w:sz w:val="32"/>
          <w:szCs w:val="32"/>
        </w:rPr>
        <w:t xml:space="preserve"> </w:t>
      </w:r>
    </w:p>
    <w:p w14:paraId="0225A099" w14:textId="76CB2413" w:rsidR="00A82003" w:rsidRPr="00CA228A" w:rsidRDefault="24D6B437" w:rsidP="005A3165">
      <w:pPr>
        <w:spacing w:after="0" w:line="240" w:lineRule="auto"/>
        <w:rPr>
          <w:rFonts w:ascii="Calibri" w:eastAsia="Calibri" w:hAnsi="Calibri" w:cs="Calibri"/>
          <w:sz w:val="36"/>
          <w:szCs w:val="36"/>
        </w:rPr>
      </w:pPr>
      <w:r w:rsidRPr="007D4C32">
        <w:rPr>
          <w:rFonts w:ascii="Calibri" w:eastAsia="Calibri" w:hAnsi="Calibri" w:cs="Calibri"/>
          <w:sz w:val="36"/>
          <w:szCs w:val="36"/>
        </w:rPr>
        <w:t>Indirect Competitors:</w:t>
      </w:r>
      <w:r w:rsidR="005A3165">
        <w:br/>
      </w:r>
    </w:p>
    <w:p w14:paraId="361FDA8F" w14:textId="50F81543" w:rsidR="24D6B437" w:rsidRPr="00313619" w:rsidRDefault="24D6B437" w:rsidP="005A3165">
      <w:pPr>
        <w:spacing w:after="0" w:line="240" w:lineRule="auto"/>
        <w:rPr>
          <w:rFonts w:ascii="Calibri" w:eastAsia="Calibri" w:hAnsi="Calibri" w:cs="Calibri"/>
          <w:sz w:val="32"/>
          <w:szCs w:val="32"/>
        </w:rPr>
      </w:pPr>
      <w:r w:rsidRPr="00313619">
        <w:rPr>
          <w:rFonts w:ascii="Calibri" w:eastAsia="Calibri" w:hAnsi="Calibri" w:cs="Calibri"/>
          <w:sz w:val="32"/>
          <w:szCs w:val="32"/>
        </w:rPr>
        <w:t xml:space="preserve">Medallions: In major cities like Chicago and New York City, the taxi and cab industry </w:t>
      </w:r>
      <w:r w:rsidR="06CC2276" w:rsidRPr="00313619">
        <w:rPr>
          <w:rFonts w:ascii="Calibri" w:eastAsia="Calibri" w:hAnsi="Calibri" w:cs="Calibri"/>
          <w:sz w:val="32"/>
          <w:szCs w:val="32"/>
        </w:rPr>
        <w:t>were</w:t>
      </w:r>
      <w:r w:rsidRPr="00313619">
        <w:rPr>
          <w:rFonts w:ascii="Calibri" w:eastAsia="Calibri" w:hAnsi="Calibri" w:cs="Calibri"/>
          <w:sz w:val="32"/>
          <w:szCs w:val="32"/>
        </w:rPr>
        <w:t xml:space="preserve"> controlled using medallions. In New York City alone, 13,437 yellow cabs and over 32,000 limousine and livery cabs operated under this system. This system was regulated by state agencies, posing a significant threat to our entry and adaptability in these cities. Their pricing system differed from ours, relying on traditional methods like time and distance to calculate fares.</w:t>
      </w:r>
      <w:r w:rsidR="00CA228A" w:rsidRPr="00313619">
        <w:br/>
      </w:r>
    </w:p>
    <w:p w14:paraId="40133428" w14:textId="4A4AABAF" w:rsidR="00A82003" w:rsidRDefault="24D6B437" w:rsidP="005A3165">
      <w:pPr>
        <w:spacing w:after="0" w:line="240" w:lineRule="auto"/>
        <w:rPr>
          <w:rFonts w:ascii="Calibri" w:eastAsia="Calibri" w:hAnsi="Calibri" w:cs="Calibri"/>
          <w:sz w:val="36"/>
          <w:szCs w:val="36"/>
        </w:rPr>
      </w:pPr>
      <w:r w:rsidRPr="007D4C32">
        <w:rPr>
          <w:rFonts w:ascii="Calibri" w:eastAsia="Calibri" w:hAnsi="Calibri" w:cs="Calibri"/>
          <w:sz w:val="36"/>
          <w:szCs w:val="36"/>
        </w:rPr>
        <w:t>Competitive Challenges:</w:t>
      </w:r>
    </w:p>
    <w:p w14:paraId="662A2A66" w14:textId="77777777" w:rsidR="005A3165" w:rsidRPr="00CA228A" w:rsidRDefault="005A3165" w:rsidP="005A3165">
      <w:pPr>
        <w:spacing w:after="0" w:line="240" w:lineRule="auto"/>
        <w:rPr>
          <w:rFonts w:ascii="Calibri" w:eastAsia="Calibri" w:hAnsi="Calibri" w:cs="Calibri"/>
          <w:sz w:val="36"/>
          <w:szCs w:val="36"/>
        </w:rPr>
      </w:pPr>
    </w:p>
    <w:p w14:paraId="1B9C23CB" w14:textId="77777777" w:rsidR="00A82003" w:rsidRDefault="24D6B437" w:rsidP="00D842CC">
      <w:pPr>
        <w:pStyle w:val="ListParagraph"/>
        <w:numPr>
          <w:ilvl w:val="0"/>
          <w:numId w:val="21"/>
        </w:numPr>
        <w:spacing w:after="0" w:line="240" w:lineRule="auto"/>
        <w:rPr>
          <w:rFonts w:ascii="Calibri" w:eastAsia="Calibri" w:hAnsi="Calibri" w:cs="Calibri"/>
          <w:sz w:val="32"/>
          <w:szCs w:val="32"/>
        </w:rPr>
      </w:pPr>
      <w:r w:rsidRPr="00313619">
        <w:rPr>
          <w:rFonts w:ascii="Calibri" w:eastAsia="Calibri" w:hAnsi="Calibri" w:cs="Calibri"/>
          <w:sz w:val="32"/>
          <w:szCs w:val="32"/>
        </w:rPr>
        <w:t>Regulatory Pressures: Our biggest challenge was navigating the regulatory landscape. Cities like Portland, Paris, Miami, Denver, and Washington, and states such as California were tightening ride-hailing regulations, demanding higher safety standards and limiting the number of licenses issued. We also faced legal challenges in Germany, Spain, Colombia, France, Australia, Italy, Denmark, China, and England. These pressures limited our growth and added operational costs, which competitors like Didi, Lyft, and taxi regulatory bodies faced to a lesser extent in their respective markets.</w:t>
      </w:r>
    </w:p>
    <w:p w14:paraId="70E1F936" w14:textId="77777777" w:rsidR="00A82003" w:rsidRDefault="00A82003" w:rsidP="00A82003">
      <w:pPr>
        <w:pStyle w:val="ListParagraph"/>
        <w:spacing w:after="0"/>
        <w:rPr>
          <w:rFonts w:ascii="Calibri" w:eastAsia="Calibri" w:hAnsi="Calibri" w:cs="Calibri"/>
          <w:sz w:val="32"/>
          <w:szCs w:val="32"/>
        </w:rPr>
      </w:pPr>
    </w:p>
    <w:p w14:paraId="13AFD484" w14:textId="38E09AB7" w:rsidR="24D6B437" w:rsidRPr="00313619" w:rsidRDefault="24D6B437" w:rsidP="00D842CC">
      <w:pPr>
        <w:pStyle w:val="ListParagraph"/>
        <w:numPr>
          <w:ilvl w:val="0"/>
          <w:numId w:val="21"/>
        </w:numPr>
        <w:spacing w:after="0"/>
        <w:rPr>
          <w:rFonts w:ascii="Calibri" w:eastAsia="Calibri" w:hAnsi="Calibri" w:cs="Calibri"/>
          <w:sz w:val="32"/>
          <w:szCs w:val="32"/>
        </w:rPr>
      </w:pPr>
      <w:r w:rsidRPr="00313619">
        <w:rPr>
          <w:rFonts w:ascii="Calibri" w:eastAsia="Calibri" w:hAnsi="Calibri" w:cs="Calibri"/>
          <w:sz w:val="32"/>
          <w:szCs w:val="32"/>
        </w:rPr>
        <w:t xml:space="preserve">Driver Retention: By 2016, we saw a growing challenge in keeping drivers on our platform. Competitors like Lyft offered higher earnings (through tipping, lower commission rates, and donations), which made it harder to </w:t>
      </w:r>
      <w:r w:rsidR="5C0B485E" w:rsidRPr="00313619">
        <w:rPr>
          <w:rFonts w:ascii="Calibri" w:eastAsia="Calibri" w:hAnsi="Calibri" w:cs="Calibri"/>
          <w:sz w:val="32"/>
          <w:szCs w:val="32"/>
        </w:rPr>
        <w:t>keep</w:t>
      </w:r>
      <w:r w:rsidRPr="00313619">
        <w:rPr>
          <w:rFonts w:ascii="Calibri" w:eastAsia="Calibri" w:hAnsi="Calibri" w:cs="Calibri"/>
          <w:sz w:val="32"/>
          <w:szCs w:val="32"/>
        </w:rPr>
        <w:t xml:space="preserve"> drivers long-term. Uber’s high driver turnover impacted service consistency and raised operational costs, forcing us to reconsider our driver incentives.</w:t>
      </w:r>
    </w:p>
    <w:p w14:paraId="3B5C0A10" w14:textId="4554AEB3" w:rsidR="24D6B437" w:rsidRPr="00E754C9" w:rsidRDefault="24D6B437" w:rsidP="7C64C2A2">
      <w:pPr>
        <w:spacing w:after="0"/>
        <w:rPr>
          <w:rFonts w:ascii="Calibri" w:eastAsia="Calibri" w:hAnsi="Calibri" w:cs="Calibri"/>
          <w:sz w:val="32"/>
          <w:szCs w:val="32"/>
        </w:rPr>
      </w:pPr>
      <w:r w:rsidRPr="00E754C9">
        <w:rPr>
          <w:rFonts w:ascii="Calibri" w:eastAsia="Calibri" w:hAnsi="Calibri" w:cs="Calibri"/>
          <w:sz w:val="32"/>
          <w:szCs w:val="32"/>
        </w:rPr>
        <w:t xml:space="preserve"> </w:t>
      </w:r>
    </w:p>
    <w:p w14:paraId="2CDDB4F4" w14:textId="7D2033AD" w:rsidR="00313619" w:rsidRDefault="24D6B437" w:rsidP="005A3165">
      <w:pPr>
        <w:spacing w:after="0" w:line="240" w:lineRule="auto"/>
        <w:rPr>
          <w:rFonts w:ascii="Calibri" w:eastAsia="Calibri" w:hAnsi="Calibri" w:cs="Calibri"/>
          <w:sz w:val="36"/>
          <w:szCs w:val="36"/>
        </w:rPr>
      </w:pPr>
      <w:r w:rsidRPr="007D4C32">
        <w:rPr>
          <w:rFonts w:ascii="Calibri" w:eastAsia="Calibri" w:hAnsi="Calibri" w:cs="Calibri"/>
          <w:sz w:val="36"/>
          <w:szCs w:val="36"/>
        </w:rPr>
        <w:t>Marketing and Technological Differentiation:</w:t>
      </w:r>
    </w:p>
    <w:p w14:paraId="4FFAD214" w14:textId="77777777" w:rsidR="005A3165" w:rsidRPr="007D4C32" w:rsidRDefault="005A3165" w:rsidP="005A3165">
      <w:pPr>
        <w:spacing w:after="0" w:line="240" w:lineRule="auto"/>
        <w:rPr>
          <w:rFonts w:ascii="Calibri" w:eastAsia="Calibri" w:hAnsi="Calibri" w:cs="Calibri"/>
          <w:sz w:val="36"/>
          <w:szCs w:val="36"/>
        </w:rPr>
      </w:pPr>
    </w:p>
    <w:p w14:paraId="7BFFC324" w14:textId="77777777" w:rsidR="00313619" w:rsidRDefault="24D6B437" w:rsidP="00D842CC">
      <w:pPr>
        <w:pStyle w:val="ListParagraph"/>
        <w:numPr>
          <w:ilvl w:val="0"/>
          <w:numId w:val="21"/>
        </w:numPr>
        <w:spacing w:after="0" w:line="240" w:lineRule="auto"/>
        <w:rPr>
          <w:rFonts w:ascii="Calibri" w:eastAsia="Calibri" w:hAnsi="Calibri" w:cs="Calibri"/>
          <w:sz w:val="32"/>
          <w:szCs w:val="32"/>
        </w:rPr>
      </w:pPr>
      <w:r w:rsidRPr="00313619">
        <w:rPr>
          <w:rFonts w:ascii="Calibri" w:eastAsia="Calibri" w:hAnsi="Calibri" w:cs="Calibri"/>
          <w:sz w:val="32"/>
          <w:szCs w:val="32"/>
        </w:rPr>
        <w:t>Uber’s Global Brand: Despite the competition, our global presence remained a significant competitive advantage. We leveraged our strong brand recognition and first-mover status in many markets.</w:t>
      </w:r>
    </w:p>
    <w:p w14:paraId="5615B8B7" w14:textId="77777777" w:rsidR="00313619" w:rsidRDefault="00313619" w:rsidP="00313619">
      <w:pPr>
        <w:pStyle w:val="ListParagraph"/>
        <w:spacing w:after="0"/>
        <w:rPr>
          <w:rFonts w:ascii="Calibri" w:eastAsia="Calibri" w:hAnsi="Calibri" w:cs="Calibri"/>
          <w:sz w:val="32"/>
          <w:szCs w:val="32"/>
        </w:rPr>
      </w:pPr>
    </w:p>
    <w:p w14:paraId="77E7E3B6" w14:textId="5F69E194" w:rsidR="24D6B437" w:rsidRPr="00313619" w:rsidRDefault="24D6B437" w:rsidP="00D842CC">
      <w:pPr>
        <w:pStyle w:val="ListParagraph"/>
        <w:numPr>
          <w:ilvl w:val="0"/>
          <w:numId w:val="21"/>
        </w:numPr>
        <w:spacing w:after="0"/>
        <w:rPr>
          <w:rFonts w:ascii="Calibri" w:eastAsia="Calibri" w:hAnsi="Calibri" w:cs="Calibri"/>
          <w:sz w:val="32"/>
          <w:szCs w:val="32"/>
        </w:rPr>
      </w:pPr>
      <w:r w:rsidRPr="00313619">
        <w:rPr>
          <w:rFonts w:ascii="Calibri" w:eastAsia="Calibri" w:hAnsi="Calibri" w:cs="Calibri"/>
          <w:sz w:val="32"/>
          <w:szCs w:val="32"/>
        </w:rPr>
        <w:t>Technological Innovation: In 2016, our investments in social media, radio stations, and partnerships to deliver ice creams, Christmas trees, and puppies to cuddle helped us shift from marketing to market entry in cities like Chicago, New York City, Houston, and Los Angeles. We also launched UberEats, delivering food in 10 minutes. However, competitors like Lyft and Didi also made strides by forming strategic partnerships with General Motors and others, while focusing on their core transportation businesses.</w:t>
      </w:r>
    </w:p>
    <w:p w14:paraId="59FFE078" w14:textId="265C8F51" w:rsidR="7C64C2A2" w:rsidRPr="00E754C9" w:rsidRDefault="7C64C2A2" w:rsidP="7C64C2A2">
      <w:pPr>
        <w:pStyle w:val="ListParagraph"/>
        <w:spacing w:after="0"/>
        <w:ind w:left="1440" w:hanging="360"/>
        <w:rPr>
          <w:rFonts w:ascii="Calibri" w:eastAsia="Calibri" w:hAnsi="Calibri" w:cs="Calibri"/>
          <w:sz w:val="32"/>
          <w:szCs w:val="32"/>
        </w:rPr>
      </w:pPr>
    </w:p>
    <w:p w14:paraId="3D684F54" w14:textId="20D28791" w:rsidR="24D6B437" w:rsidRPr="00E754C9" w:rsidRDefault="24D6B437" w:rsidP="7C64C2A2">
      <w:pPr>
        <w:spacing w:after="0"/>
        <w:rPr>
          <w:rFonts w:ascii="Calibri" w:eastAsia="Calibri" w:hAnsi="Calibri" w:cs="Calibri"/>
          <w:sz w:val="32"/>
          <w:szCs w:val="32"/>
        </w:rPr>
      </w:pPr>
      <w:r w:rsidRPr="58EFA149">
        <w:rPr>
          <w:rFonts w:ascii="Calibri" w:eastAsia="Calibri" w:hAnsi="Calibri" w:cs="Calibri"/>
          <w:sz w:val="32"/>
          <w:szCs w:val="32"/>
        </w:rPr>
        <w:t>By understanding these consumer demands and competitive pressures, we can adapt our strategies to better serve different market segments, improve driver retention, and enhance customer satisfaction, ensuring long-term growth and success in an increasingly competitive landscape.</w:t>
      </w:r>
    </w:p>
    <w:p w14:paraId="46D78DF4" w14:textId="72B20CA2" w:rsidR="58EFA149" w:rsidRDefault="58EFA149" w:rsidP="58EFA149">
      <w:pPr>
        <w:spacing w:after="0"/>
        <w:rPr>
          <w:rFonts w:ascii="Calibri" w:eastAsia="Calibri" w:hAnsi="Calibri" w:cs="Calibri"/>
          <w:sz w:val="32"/>
          <w:szCs w:val="32"/>
        </w:rPr>
      </w:pPr>
    </w:p>
    <w:p w14:paraId="74FFAA9B" w14:textId="707319FC" w:rsidR="58EFA149" w:rsidRDefault="58EFA149" w:rsidP="58EFA149">
      <w:pPr>
        <w:spacing w:after="0"/>
        <w:rPr>
          <w:rFonts w:ascii="Calibri" w:eastAsia="Calibri" w:hAnsi="Calibri" w:cs="Calibri"/>
          <w:sz w:val="32"/>
          <w:szCs w:val="32"/>
        </w:rPr>
      </w:pPr>
    </w:p>
    <w:p w14:paraId="6859B596" w14:textId="59A3A7E6" w:rsidR="00A82003" w:rsidRPr="00E754C9" w:rsidRDefault="00A82003" w:rsidP="2904AA0F">
      <w:pPr>
        <w:rPr>
          <w:rFonts w:ascii="Calibri" w:eastAsia="Calibri" w:hAnsi="Calibri" w:cs="Calibri"/>
          <w:b/>
          <w:bCs/>
          <w:sz w:val="32"/>
          <w:szCs w:val="32"/>
        </w:rPr>
      </w:pPr>
    </w:p>
    <w:p w14:paraId="713D857F" w14:textId="4EA80740" w:rsidR="5C735CE5" w:rsidRPr="00CA228A" w:rsidRDefault="5C735CE5" w:rsidP="00D842CC">
      <w:pPr>
        <w:pStyle w:val="ListParagraph"/>
        <w:numPr>
          <w:ilvl w:val="0"/>
          <w:numId w:val="19"/>
        </w:numPr>
        <w:rPr>
          <w:rFonts w:ascii="Calibri" w:eastAsia="Calibri" w:hAnsi="Calibri" w:cs="Calibri"/>
          <w:b/>
          <w:bCs/>
          <w:sz w:val="36"/>
          <w:szCs w:val="36"/>
          <w:u w:val="single"/>
        </w:rPr>
      </w:pPr>
      <w:r w:rsidRPr="00CA228A">
        <w:rPr>
          <w:rFonts w:ascii="Calibri" w:eastAsia="Calibri" w:hAnsi="Calibri" w:cs="Calibri"/>
          <w:b/>
          <w:bCs/>
          <w:sz w:val="36"/>
          <w:szCs w:val="36"/>
          <w:u w:val="single"/>
        </w:rPr>
        <w:t>COMPANY STRENGTHS AND WEAKNESS (SWOT):</w:t>
      </w:r>
    </w:p>
    <w:p w14:paraId="2327635A" w14:textId="6F0D6835" w:rsidR="54CDD9A8" w:rsidRDefault="54CDD9A8" w:rsidP="35F3A81B">
      <w:pPr>
        <w:spacing w:before="240" w:after="240"/>
      </w:pPr>
      <w:r w:rsidRPr="35F3A81B">
        <w:rPr>
          <w:rFonts w:ascii="Calibri" w:eastAsia="Calibri" w:hAnsi="Calibri" w:cs="Calibri"/>
          <w:sz w:val="32"/>
          <w:szCs w:val="32"/>
        </w:rPr>
        <w:t>Uber’s approach, particularly through its dynamic or “surge” pricing, stands out in how it aligns ride availability with demand, creating a data-driven model for optimized user experience. This strategy has clear strengths but also brings challenges that affect Uber's competitive standing and market perception.</w:t>
      </w:r>
    </w:p>
    <w:p w14:paraId="759F51AA" w14:textId="1785A539" w:rsidR="54CDD9A8" w:rsidRPr="007D4C32" w:rsidRDefault="54CDD9A8" w:rsidP="007D4C32">
      <w:pPr>
        <w:spacing w:after="0"/>
        <w:rPr>
          <w:rFonts w:ascii="Calibri" w:eastAsia="Calibri" w:hAnsi="Calibri" w:cs="Calibri"/>
          <w:sz w:val="36"/>
          <w:szCs w:val="36"/>
        </w:rPr>
      </w:pPr>
      <w:r w:rsidRPr="007D4C32">
        <w:rPr>
          <w:rFonts w:ascii="Calibri" w:eastAsia="Calibri" w:hAnsi="Calibri" w:cs="Calibri"/>
          <w:sz w:val="36"/>
          <w:szCs w:val="36"/>
        </w:rPr>
        <w:t>Strengths</w:t>
      </w:r>
      <w:r w:rsidR="364616FE" w:rsidRPr="007D4C32">
        <w:rPr>
          <w:rFonts w:ascii="Calibri" w:eastAsia="Calibri" w:hAnsi="Calibri" w:cs="Calibri"/>
          <w:sz w:val="36"/>
          <w:szCs w:val="36"/>
        </w:rPr>
        <w:t>:</w:t>
      </w:r>
    </w:p>
    <w:p w14:paraId="303C362C" w14:textId="5250317C" w:rsidR="54CDD9A8" w:rsidRDefault="54CDD9A8" w:rsidP="00D842CC">
      <w:pPr>
        <w:pStyle w:val="ListParagraph"/>
        <w:numPr>
          <w:ilvl w:val="0"/>
          <w:numId w:val="30"/>
        </w:numPr>
        <w:spacing w:before="240" w:after="240"/>
        <w:rPr>
          <w:rFonts w:ascii="Calibri" w:eastAsia="Calibri" w:hAnsi="Calibri" w:cs="Calibri"/>
          <w:sz w:val="32"/>
          <w:szCs w:val="32"/>
        </w:rPr>
      </w:pPr>
      <w:r w:rsidRPr="35F3A81B">
        <w:rPr>
          <w:rFonts w:ascii="Calibri" w:eastAsia="Calibri" w:hAnsi="Calibri" w:cs="Calibri"/>
          <w:b/>
          <w:bCs/>
          <w:sz w:val="32"/>
          <w:szCs w:val="32"/>
        </w:rPr>
        <w:t>Innovative Pricing Model</w:t>
      </w:r>
      <w:r w:rsidRPr="35F3A81B">
        <w:rPr>
          <w:rFonts w:ascii="Calibri" w:eastAsia="Calibri" w:hAnsi="Calibri" w:cs="Calibri"/>
          <w:sz w:val="32"/>
          <w:szCs w:val="32"/>
        </w:rPr>
        <w:t>: Dynamic pricing allows Uber to respond rapidly to fluctuating demand, maximizing driver availability during peak times and boosting revenue.</w:t>
      </w:r>
    </w:p>
    <w:p w14:paraId="6D598497" w14:textId="513EF07A" w:rsidR="54CDD9A8" w:rsidRDefault="54CDD9A8" w:rsidP="00D842CC">
      <w:pPr>
        <w:pStyle w:val="ListParagraph"/>
        <w:numPr>
          <w:ilvl w:val="0"/>
          <w:numId w:val="30"/>
        </w:numPr>
        <w:spacing w:before="240" w:after="240"/>
        <w:rPr>
          <w:rFonts w:ascii="Calibri" w:eastAsia="Calibri" w:hAnsi="Calibri" w:cs="Calibri"/>
          <w:sz w:val="32"/>
          <w:szCs w:val="32"/>
        </w:rPr>
      </w:pPr>
      <w:r w:rsidRPr="35F3A81B">
        <w:rPr>
          <w:rFonts w:ascii="Calibri" w:eastAsia="Calibri" w:hAnsi="Calibri" w:cs="Calibri"/>
          <w:b/>
          <w:bCs/>
          <w:sz w:val="32"/>
          <w:szCs w:val="32"/>
        </w:rPr>
        <w:t>Technological Leadership</w:t>
      </w:r>
      <w:r w:rsidRPr="35F3A81B">
        <w:rPr>
          <w:rFonts w:ascii="Calibri" w:eastAsia="Calibri" w:hAnsi="Calibri" w:cs="Calibri"/>
          <w:sz w:val="32"/>
          <w:szCs w:val="32"/>
        </w:rPr>
        <w:t>: Uber’s sophisticated pricing algorithms and data-driven systems elevate it above traditional taxis, making its user experience smoother and more consistent.</w:t>
      </w:r>
    </w:p>
    <w:p w14:paraId="1F951EEA" w14:textId="5DB05916" w:rsidR="54CDD9A8" w:rsidRDefault="54CDD9A8" w:rsidP="00D842CC">
      <w:pPr>
        <w:pStyle w:val="ListParagraph"/>
        <w:numPr>
          <w:ilvl w:val="0"/>
          <w:numId w:val="30"/>
        </w:numPr>
        <w:spacing w:before="240" w:after="240"/>
        <w:rPr>
          <w:rFonts w:ascii="Calibri" w:eastAsia="Calibri" w:hAnsi="Calibri" w:cs="Calibri"/>
          <w:sz w:val="32"/>
          <w:szCs w:val="32"/>
        </w:rPr>
      </w:pPr>
      <w:r w:rsidRPr="35F3A81B">
        <w:rPr>
          <w:rFonts w:ascii="Calibri" w:eastAsia="Calibri" w:hAnsi="Calibri" w:cs="Calibri"/>
          <w:b/>
          <w:bCs/>
          <w:sz w:val="32"/>
          <w:szCs w:val="32"/>
        </w:rPr>
        <w:t>Global Brand Power</w:t>
      </w:r>
      <w:r w:rsidRPr="35F3A81B">
        <w:rPr>
          <w:rFonts w:ascii="Calibri" w:eastAsia="Calibri" w:hAnsi="Calibri" w:cs="Calibri"/>
          <w:sz w:val="32"/>
          <w:szCs w:val="32"/>
        </w:rPr>
        <w:t>: Uber’s strong global brand and reach give it a significant advantage, sustaining its competitive position across various markets.</w:t>
      </w:r>
    </w:p>
    <w:p w14:paraId="21CE19FD" w14:textId="6E033392" w:rsidR="54CDD9A8" w:rsidRDefault="54CDD9A8" w:rsidP="00D842CC">
      <w:pPr>
        <w:pStyle w:val="ListParagraph"/>
        <w:numPr>
          <w:ilvl w:val="0"/>
          <w:numId w:val="30"/>
        </w:numPr>
        <w:spacing w:before="240" w:after="240"/>
        <w:rPr>
          <w:rFonts w:ascii="Calibri" w:eastAsia="Calibri" w:hAnsi="Calibri" w:cs="Calibri"/>
          <w:sz w:val="32"/>
          <w:szCs w:val="32"/>
        </w:rPr>
      </w:pPr>
      <w:r w:rsidRPr="65B2C5C7">
        <w:rPr>
          <w:rFonts w:ascii="Calibri" w:eastAsia="Calibri" w:hAnsi="Calibri" w:cs="Calibri"/>
          <w:b/>
          <w:bCs/>
          <w:sz w:val="32"/>
          <w:szCs w:val="32"/>
        </w:rPr>
        <w:t>User Education Efforts</w:t>
      </w:r>
      <w:r w:rsidRPr="65B2C5C7">
        <w:rPr>
          <w:rFonts w:ascii="Calibri" w:eastAsia="Calibri" w:hAnsi="Calibri" w:cs="Calibri"/>
          <w:sz w:val="32"/>
          <w:szCs w:val="32"/>
        </w:rPr>
        <w:t xml:space="preserve">: </w:t>
      </w:r>
      <w:r w:rsidR="0F86FA78" w:rsidRPr="65B2C5C7">
        <w:rPr>
          <w:rFonts w:ascii="Calibri" w:eastAsia="Calibri" w:hAnsi="Calibri" w:cs="Calibri"/>
          <w:sz w:val="32"/>
          <w:szCs w:val="32"/>
        </w:rPr>
        <w:t>Pr</w:t>
      </w:r>
      <w:r w:rsidRPr="65B2C5C7">
        <w:rPr>
          <w:rFonts w:ascii="Calibri" w:eastAsia="Calibri" w:hAnsi="Calibri" w:cs="Calibri"/>
          <w:sz w:val="32"/>
          <w:szCs w:val="32"/>
        </w:rPr>
        <w:t>oactive communication around surge pricing helps mitigate negative reactions, enhancing user understanding and loyalty.</w:t>
      </w:r>
    </w:p>
    <w:p w14:paraId="0F0AA249" w14:textId="4A9A627B" w:rsidR="54CDD9A8" w:rsidRPr="004F1572" w:rsidRDefault="54CDD9A8" w:rsidP="004F1572">
      <w:pPr>
        <w:spacing w:after="0" w:line="276" w:lineRule="auto"/>
        <w:rPr>
          <w:rFonts w:ascii="Calibri" w:eastAsia="Calibri" w:hAnsi="Calibri" w:cs="Calibri"/>
          <w:sz w:val="36"/>
          <w:szCs w:val="36"/>
        </w:rPr>
      </w:pPr>
      <w:r w:rsidRPr="004F1572">
        <w:rPr>
          <w:rFonts w:ascii="Calibri" w:eastAsia="Calibri" w:hAnsi="Calibri" w:cs="Calibri"/>
          <w:sz w:val="36"/>
          <w:szCs w:val="36"/>
        </w:rPr>
        <w:t>Weakness</w:t>
      </w:r>
      <w:r w:rsidR="52D107B8" w:rsidRPr="004F1572">
        <w:rPr>
          <w:rFonts w:ascii="Calibri" w:eastAsia="Calibri" w:hAnsi="Calibri" w:cs="Calibri"/>
          <w:sz w:val="36"/>
          <w:szCs w:val="36"/>
        </w:rPr>
        <w:t>:</w:t>
      </w:r>
    </w:p>
    <w:p w14:paraId="40697C4B" w14:textId="3C64ECFB" w:rsidR="54CDD9A8" w:rsidRDefault="54CDD9A8" w:rsidP="00D842CC">
      <w:pPr>
        <w:pStyle w:val="ListParagraph"/>
        <w:numPr>
          <w:ilvl w:val="0"/>
          <w:numId w:val="16"/>
        </w:numPr>
        <w:spacing w:before="240" w:after="240" w:line="276" w:lineRule="auto"/>
        <w:rPr>
          <w:rFonts w:ascii="Calibri" w:eastAsia="Calibri" w:hAnsi="Calibri" w:cs="Calibri"/>
          <w:sz w:val="32"/>
          <w:szCs w:val="32"/>
        </w:rPr>
      </w:pPr>
      <w:r w:rsidRPr="35F3A81B">
        <w:rPr>
          <w:rFonts w:ascii="Calibri" w:eastAsia="Calibri" w:hAnsi="Calibri" w:cs="Calibri"/>
          <w:b/>
          <w:bCs/>
          <w:sz w:val="32"/>
          <w:szCs w:val="32"/>
        </w:rPr>
        <w:t>Customer Pushback on Surge Pricing</w:t>
      </w:r>
      <w:r w:rsidRPr="35F3A81B">
        <w:rPr>
          <w:rFonts w:ascii="Calibri" w:eastAsia="Calibri" w:hAnsi="Calibri" w:cs="Calibri"/>
          <w:sz w:val="32"/>
          <w:szCs w:val="32"/>
        </w:rPr>
        <w:t>: Despite the operational benefits, surge pricing can lead to frustration among users, especially during high-demand times, impacting brand trust.</w:t>
      </w:r>
    </w:p>
    <w:p w14:paraId="51799FCC" w14:textId="7A9AA5BD" w:rsidR="54CDD9A8" w:rsidRDefault="54CDD9A8" w:rsidP="00D842CC">
      <w:pPr>
        <w:pStyle w:val="ListParagraph"/>
        <w:numPr>
          <w:ilvl w:val="0"/>
          <w:numId w:val="16"/>
        </w:numPr>
        <w:spacing w:before="240" w:after="240"/>
        <w:rPr>
          <w:rFonts w:ascii="Calibri" w:eastAsia="Calibri" w:hAnsi="Calibri" w:cs="Calibri"/>
          <w:sz w:val="32"/>
          <w:szCs w:val="32"/>
        </w:rPr>
      </w:pPr>
      <w:r w:rsidRPr="35F3A81B">
        <w:rPr>
          <w:rFonts w:ascii="Calibri" w:eastAsia="Calibri" w:hAnsi="Calibri" w:cs="Calibri"/>
          <w:b/>
          <w:bCs/>
          <w:sz w:val="32"/>
          <w:szCs w:val="32"/>
        </w:rPr>
        <w:t>Regulatory Challenges</w:t>
      </w:r>
      <w:r w:rsidRPr="35F3A81B">
        <w:rPr>
          <w:rFonts w:ascii="Calibri" w:eastAsia="Calibri" w:hAnsi="Calibri" w:cs="Calibri"/>
          <w:sz w:val="32"/>
          <w:szCs w:val="32"/>
        </w:rPr>
        <w:t>: Certain regions with stringent pricing laws limit Uber’s ability to apply dynamic pricing, reducing its flexibility in these markets.</w:t>
      </w:r>
    </w:p>
    <w:p w14:paraId="1A44C30A" w14:textId="26826678" w:rsidR="54CDD9A8" w:rsidRDefault="54CDD9A8" w:rsidP="00D842CC">
      <w:pPr>
        <w:pStyle w:val="ListParagraph"/>
        <w:numPr>
          <w:ilvl w:val="0"/>
          <w:numId w:val="16"/>
        </w:numPr>
        <w:spacing w:before="240" w:after="240"/>
        <w:rPr>
          <w:rFonts w:ascii="Calibri" w:eastAsia="Calibri" w:hAnsi="Calibri" w:cs="Calibri"/>
          <w:sz w:val="32"/>
          <w:szCs w:val="32"/>
        </w:rPr>
      </w:pPr>
      <w:r w:rsidRPr="35F3A81B">
        <w:rPr>
          <w:rFonts w:ascii="Calibri" w:eastAsia="Calibri" w:hAnsi="Calibri" w:cs="Calibri"/>
          <w:b/>
          <w:bCs/>
          <w:sz w:val="32"/>
          <w:szCs w:val="32"/>
        </w:rPr>
        <w:t>Reliance on Communication</w:t>
      </w:r>
      <w:r w:rsidRPr="35F3A81B">
        <w:rPr>
          <w:rFonts w:ascii="Calibri" w:eastAsia="Calibri" w:hAnsi="Calibri" w:cs="Calibri"/>
          <w:sz w:val="32"/>
          <w:szCs w:val="32"/>
        </w:rPr>
        <w:t>: Uber’s dependence on effective user education around pricing means that miscommunication can quickly impact customer trust.</w:t>
      </w:r>
    </w:p>
    <w:p w14:paraId="2CFA6E37" w14:textId="3E0401FC" w:rsidR="54CDD9A8" w:rsidRDefault="54CDD9A8" w:rsidP="00D842CC">
      <w:pPr>
        <w:pStyle w:val="ListParagraph"/>
        <w:numPr>
          <w:ilvl w:val="0"/>
          <w:numId w:val="16"/>
        </w:numPr>
        <w:spacing w:before="240" w:after="240"/>
        <w:rPr>
          <w:sz w:val="32"/>
          <w:szCs w:val="32"/>
        </w:rPr>
      </w:pPr>
      <w:r w:rsidRPr="65B2C5C7">
        <w:rPr>
          <w:rFonts w:ascii="Calibri" w:eastAsia="Calibri" w:hAnsi="Calibri" w:cs="Calibri"/>
          <w:b/>
          <w:bCs/>
          <w:sz w:val="32"/>
          <w:szCs w:val="32"/>
        </w:rPr>
        <w:t>Competitive Pressure</w:t>
      </w:r>
      <w:r w:rsidRPr="65B2C5C7">
        <w:rPr>
          <w:rFonts w:ascii="Calibri" w:eastAsia="Calibri" w:hAnsi="Calibri" w:cs="Calibri"/>
          <w:sz w:val="32"/>
          <w:szCs w:val="32"/>
        </w:rPr>
        <w:t>: Alternatives with simpler or more transparent pricing models can appeal to cost-conscious customers, posing a threat to Uber’s market share.</w:t>
      </w:r>
    </w:p>
    <w:p w14:paraId="6ECEE4CC" w14:textId="0B6B4342" w:rsidR="54CDD9A8" w:rsidRPr="004F1572" w:rsidRDefault="54CDD9A8" w:rsidP="004F1572">
      <w:pPr>
        <w:spacing w:after="0" w:line="276" w:lineRule="auto"/>
        <w:rPr>
          <w:rFonts w:ascii="Calibri" w:eastAsia="Calibri" w:hAnsi="Calibri" w:cs="Calibri"/>
          <w:sz w:val="36"/>
          <w:szCs w:val="36"/>
        </w:rPr>
      </w:pPr>
      <w:r w:rsidRPr="004F1572">
        <w:rPr>
          <w:rFonts w:ascii="Calibri" w:eastAsia="Calibri" w:hAnsi="Calibri" w:cs="Calibri"/>
          <w:sz w:val="36"/>
          <w:szCs w:val="36"/>
        </w:rPr>
        <w:t>Opportunities</w:t>
      </w:r>
      <w:r w:rsidR="3A3D3605" w:rsidRPr="004F1572">
        <w:rPr>
          <w:rFonts w:ascii="Calibri" w:eastAsia="Calibri" w:hAnsi="Calibri" w:cs="Calibri"/>
          <w:sz w:val="36"/>
          <w:szCs w:val="36"/>
        </w:rPr>
        <w:t>:</w:t>
      </w:r>
    </w:p>
    <w:p w14:paraId="6DF32643" w14:textId="16B16229" w:rsidR="54CDD9A8" w:rsidRDefault="54CDD9A8" w:rsidP="00D842CC">
      <w:pPr>
        <w:pStyle w:val="ListParagraph"/>
        <w:numPr>
          <w:ilvl w:val="0"/>
          <w:numId w:val="23"/>
        </w:numPr>
        <w:spacing w:before="240" w:after="240" w:line="276" w:lineRule="auto"/>
        <w:rPr>
          <w:rFonts w:ascii="Calibri" w:eastAsia="Calibri" w:hAnsi="Calibri" w:cs="Calibri"/>
          <w:sz w:val="32"/>
          <w:szCs w:val="32"/>
        </w:rPr>
      </w:pPr>
      <w:r w:rsidRPr="35F3A81B">
        <w:rPr>
          <w:rFonts w:ascii="Calibri" w:eastAsia="Calibri" w:hAnsi="Calibri" w:cs="Calibri"/>
          <w:b/>
          <w:bCs/>
          <w:sz w:val="32"/>
          <w:szCs w:val="32"/>
        </w:rPr>
        <w:t>Service Variety</w:t>
      </w:r>
      <w:r w:rsidRPr="35F3A81B">
        <w:rPr>
          <w:rFonts w:ascii="Calibri" w:eastAsia="Calibri" w:hAnsi="Calibri" w:cs="Calibri"/>
          <w:sz w:val="32"/>
          <w:szCs w:val="32"/>
        </w:rPr>
        <w:t>: Offering a broader range of ride options at various price points could alleviate user frustration with surge pricing, allowing riders to choose based on budget.</w:t>
      </w:r>
    </w:p>
    <w:p w14:paraId="729070D9" w14:textId="0CDC64BC" w:rsidR="54CDD9A8" w:rsidRDefault="54CDD9A8" w:rsidP="00D842CC">
      <w:pPr>
        <w:pStyle w:val="ListParagraph"/>
        <w:numPr>
          <w:ilvl w:val="0"/>
          <w:numId w:val="23"/>
        </w:numPr>
        <w:spacing w:before="240" w:after="240"/>
        <w:rPr>
          <w:rFonts w:ascii="Calibri" w:eastAsia="Calibri" w:hAnsi="Calibri" w:cs="Calibri"/>
          <w:sz w:val="32"/>
          <w:szCs w:val="32"/>
        </w:rPr>
      </w:pPr>
      <w:r w:rsidRPr="35F3A81B">
        <w:rPr>
          <w:rFonts w:ascii="Calibri" w:eastAsia="Calibri" w:hAnsi="Calibri" w:cs="Calibri"/>
          <w:b/>
          <w:bCs/>
          <w:sz w:val="32"/>
          <w:szCs w:val="32"/>
        </w:rPr>
        <w:t>Loyalty Programs</w:t>
      </w:r>
      <w:r w:rsidRPr="35F3A81B">
        <w:rPr>
          <w:rFonts w:ascii="Calibri" w:eastAsia="Calibri" w:hAnsi="Calibri" w:cs="Calibri"/>
          <w:sz w:val="32"/>
          <w:szCs w:val="32"/>
        </w:rPr>
        <w:t>: Creating rewards or loyalty incentives could soften the negative impact of surge pricing, improving user retention.</w:t>
      </w:r>
    </w:p>
    <w:p w14:paraId="09BCDC86" w14:textId="0E5CB44F" w:rsidR="54CDD9A8" w:rsidRDefault="54CDD9A8" w:rsidP="00D842CC">
      <w:pPr>
        <w:pStyle w:val="ListParagraph"/>
        <w:numPr>
          <w:ilvl w:val="0"/>
          <w:numId w:val="23"/>
        </w:numPr>
        <w:spacing w:before="240" w:after="240"/>
        <w:rPr>
          <w:rFonts w:ascii="Calibri" w:eastAsia="Calibri" w:hAnsi="Calibri" w:cs="Calibri"/>
          <w:sz w:val="32"/>
          <w:szCs w:val="32"/>
        </w:rPr>
      </w:pPr>
      <w:r w:rsidRPr="35F3A81B">
        <w:rPr>
          <w:rFonts w:ascii="Calibri" w:eastAsia="Calibri" w:hAnsi="Calibri" w:cs="Calibri"/>
          <w:b/>
          <w:bCs/>
          <w:sz w:val="32"/>
          <w:szCs w:val="32"/>
        </w:rPr>
        <w:t>Expanding into Emerging Markets</w:t>
      </w:r>
      <w:r w:rsidRPr="35F3A81B">
        <w:rPr>
          <w:rFonts w:ascii="Calibri" w:eastAsia="Calibri" w:hAnsi="Calibri" w:cs="Calibri"/>
          <w:sz w:val="32"/>
          <w:szCs w:val="32"/>
        </w:rPr>
        <w:t>: Global demand for ride-hailing services presents an opportunity for Uber, particularly in regions with fewer regulatory restrictions.</w:t>
      </w:r>
    </w:p>
    <w:p w14:paraId="30447425" w14:textId="44A5807F" w:rsidR="54CDD9A8" w:rsidRDefault="54CDD9A8" w:rsidP="00D842CC">
      <w:pPr>
        <w:pStyle w:val="ListParagraph"/>
        <w:numPr>
          <w:ilvl w:val="0"/>
          <w:numId w:val="23"/>
        </w:numPr>
        <w:spacing w:before="240" w:after="240"/>
        <w:rPr>
          <w:rFonts w:ascii="Calibri" w:eastAsia="Calibri" w:hAnsi="Calibri" w:cs="Calibri"/>
          <w:sz w:val="32"/>
          <w:szCs w:val="32"/>
        </w:rPr>
      </w:pPr>
      <w:r w:rsidRPr="35F3A81B">
        <w:rPr>
          <w:rFonts w:ascii="Calibri" w:eastAsia="Calibri" w:hAnsi="Calibri" w:cs="Calibri"/>
          <w:b/>
          <w:bCs/>
          <w:sz w:val="32"/>
          <w:szCs w:val="32"/>
        </w:rPr>
        <w:t>Enhanced Data Utilization</w:t>
      </w:r>
      <w:r w:rsidRPr="35F3A81B">
        <w:rPr>
          <w:rFonts w:ascii="Calibri" w:eastAsia="Calibri" w:hAnsi="Calibri" w:cs="Calibri"/>
          <w:sz w:val="32"/>
          <w:szCs w:val="32"/>
        </w:rPr>
        <w:t>: Refining algorithms to better balance revenue with customer satisfaction could help Uber reduce surge pricing frequency, especially in sensitive situations.</w:t>
      </w:r>
    </w:p>
    <w:p w14:paraId="2A4D2DB2" w14:textId="62CAAFEA" w:rsidR="54CDD9A8" w:rsidRPr="004F1572" w:rsidRDefault="54CDD9A8" w:rsidP="004F1572">
      <w:pPr>
        <w:spacing w:after="0" w:line="276" w:lineRule="auto"/>
        <w:rPr>
          <w:rFonts w:ascii="Calibri" w:eastAsia="Calibri" w:hAnsi="Calibri" w:cs="Calibri"/>
          <w:sz w:val="36"/>
          <w:szCs w:val="36"/>
        </w:rPr>
      </w:pPr>
      <w:r w:rsidRPr="004F1572">
        <w:rPr>
          <w:rFonts w:ascii="Calibri" w:eastAsia="Calibri" w:hAnsi="Calibri" w:cs="Calibri"/>
          <w:sz w:val="36"/>
          <w:szCs w:val="36"/>
        </w:rPr>
        <w:t>Threats</w:t>
      </w:r>
      <w:r w:rsidR="75C1CCA8" w:rsidRPr="004F1572">
        <w:rPr>
          <w:rFonts w:ascii="Calibri" w:eastAsia="Calibri" w:hAnsi="Calibri" w:cs="Calibri"/>
          <w:sz w:val="36"/>
          <w:szCs w:val="36"/>
        </w:rPr>
        <w:t>:</w:t>
      </w:r>
    </w:p>
    <w:p w14:paraId="18254B5A" w14:textId="152E4F4E" w:rsidR="54CDD9A8" w:rsidRDefault="54CDD9A8" w:rsidP="00D842CC">
      <w:pPr>
        <w:pStyle w:val="ListParagraph"/>
        <w:numPr>
          <w:ilvl w:val="0"/>
          <w:numId w:val="8"/>
        </w:numPr>
        <w:spacing w:before="240" w:after="240" w:line="276" w:lineRule="auto"/>
        <w:rPr>
          <w:rFonts w:ascii="Calibri" w:eastAsia="Calibri" w:hAnsi="Calibri" w:cs="Calibri"/>
          <w:sz w:val="32"/>
          <w:szCs w:val="32"/>
        </w:rPr>
      </w:pPr>
      <w:r w:rsidRPr="35F3A81B">
        <w:rPr>
          <w:rFonts w:ascii="Calibri" w:eastAsia="Calibri" w:hAnsi="Calibri" w:cs="Calibri"/>
          <w:b/>
          <w:bCs/>
          <w:sz w:val="32"/>
          <w:szCs w:val="32"/>
        </w:rPr>
        <w:t>Negative Perception of Surge Pricing</w:t>
      </w:r>
      <w:r w:rsidRPr="35F3A81B">
        <w:rPr>
          <w:rFonts w:ascii="Calibri" w:eastAsia="Calibri" w:hAnsi="Calibri" w:cs="Calibri"/>
          <w:sz w:val="32"/>
          <w:szCs w:val="32"/>
        </w:rPr>
        <w:t>: Continued frustration around surge pricing could damage Uber’s reputation, especially during emergencies.</w:t>
      </w:r>
    </w:p>
    <w:p w14:paraId="44047D95" w14:textId="1BD7654F" w:rsidR="54CDD9A8" w:rsidRDefault="54CDD9A8" w:rsidP="00D842CC">
      <w:pPr>
        <w:pStyle w:val="ListParagraph"/>
        <w:numPr>
          <w:ilvl w:val="0"/>
          <w:numId w:val="8"/>
        </w:numPr>
        <w:spacing w:before="240" w:after="240"/>
        <w:rPr>
          <w:rFonts w:ascii="Calibri" w:eastAsia="Calibri" w:hAnsi="Calibri" w:cs="Calibri"/>
          <w:sz w:val="32"/>
          <w:szCs w:val="32"/>
        </w:rPr>
      </w:pPr>
      <w:r w:rsidRPr="35F3A81B">
        <w:rPr>
          <w:rFonts w:ascii="Calibri" w:eastAsia="Calibri" w:hAnsi="Calibri" w:cs="Calibri"/>
          <w:b/>
          <w:bCs/>
          <w:sz w:val="32"/>
          <w:szCs w:val="32"/>
        </w:rPr>
        <w:t>Increased Regulation</w:t>
      </w:r>
      <w:r w:rsidRPr="35F3A81B">
        <w:rPr>
          <w:rFonts w:ascii="Calibri" w:eastAsia="Calibri" w:hAnsi="Calibri" w:cs="Calibri"/>
          <w:sz w:val="32"/>
          <w:szCs w:val="32"/>
        </w:rPr>
        <w:t>: Governments may impose tighter regulations on pricing, which could limit Uber’s flexibility in using surge pricing.</w:t>
      </w:r>
    </w:p>
    <w:p w14:paraId="40FB5670" w14:textId="2E9DA655" w:rsidR="54CDD9A8" w:rsidRDefault="54CDD9A8" w:rsidP="00D842CC">
      <w:pPr>
        <w:pStyle w:val="ListParagraph"/>
        <w:numPr>
          <w:ilvl w:val="0"/>
          <w:numId w:val="8"/>
        </w:numPr>
        <w:spacing w:before="240" w:after="240"/>
        <w:rPr>
          <w:rFonts w:ascii="Calibri" w:eastAsia="Calibri" w:hAnsi="Calibri" w:cs="Calibri"/>
          <w:sz w:val="32"/>
          <w:szCs w:val="32"/>
        </w:rPr>
      </w:pPr>
      <w:r w:rsidRPr="35F3A81B">
        <w:rPr>
          <w:rFonts w:ascii="Calibri" w:eastAsia="Calibri" w:hAnsi="Calibri" w:cs="Calibri"/>
          <w:b/>
          <w:bCs/>
          <w:sz w:val="32"/>
          <w:szCs w:val="32"/>
        </w:rPr>
        <w:t>Shift in Consumer Behavior</w:t>
      </w:r>
      <w:r w:rsidRPr="35F3A81B">
        <w:rPr>
          <w:rFonts w:ascii="Calibri" w:eastAsia="Calibri" w:hAnsi="Calibri" w:cs="Calibri"/>
          <w:sz w:val="32"/>
          <w:szCs w:val="32"/>
        </w:rPr>
        <w:t>: Economic changes may lead users toward more predictable or flat-rate pricing options.</w:t>
      </w:r>
    </w:p>
    <w:p w14:paraId="5E9D2016" w14:textId="48091F1C" w:rsidR="54CDD9A8" w:rsidRDefault="54CDD9A8" w:rsidP="00D842CC">
      <w:pPr>
        <w:pStyle w:val="ListParagraph"/>
        <w:numPr>
          <w:ilvl w:val="0"/>
          <w:numId w:val="8"/>
        </w:numPr>
        <w:spacing w:before="240" w:after="240"/>
        <w:rPr>
          <w:rFonts w:ascii="Calibri" w:eastAsia="Calibri" w:hAnsi="Calibri" w:cs="Calibri"/>
          <w:sz w:val="32"/>
          <w:szCs w:val="32"/>
        </w:rPr>
      </w:pPr>
      <w:r w:rsidRPr="35F3A81B">
        <w:rPr>
          <w:rFonts w:ascii="Calibri" w:eastAsia="Calibri" w:hAnsi="Calibri" w:cs="Calibri"/>
          <w:b/>
          <w:bCs/>
          <w:sz w:val="32"/>
          <w:szCs w:val="32"/>
        </w:rPr>
        <w:t>Rising Competition</w:t>
      </w:r>
      <w:r w:rsidRPr="35F3A81B">
        <w:rPr>
          <w:rFonts w:ascii="Calibri" w:eastAsia="Calibri" w:hAnsi="Calibri" w:cs="Calibri"/>
          <w:sz w:val="32"/>
          <w:szCs w:val="32"/>
        </w:rPr>
        <w:t>: Growing popularity of public transit, micro-mobility, and other ride-hailing services challenges Uber’s ability to maintain market share.</w:t>
      </w:r>
    </w:p>
    <w:p w14:paraId="20A449DE" w14:textId="2166A060" w:rsidR="00CF335D" w:rsidRDefault="54CDD9A8" w:rsidP="65B2C5C7">
      <w:pPr>
        <w:spacing w:before="240" w:after="240"/>
      </w:pPr>
      <w:r w:rsidRPr="2904AA0F">
        <w:rPr>
          <w:rFonts w:ascii="Calibri" w:eastAsia="Calibri" w:hAnsi="Calibri" w:cs="Calibri"/>
          <w:sz w:val="32"/>
          <w:szCs w:val="32"/>
        </w:rPr>
        <w:t>In summary, Uber’s dynamic pricing model is both a valuable tool and a potential risk. Its technological strengths and global brand give Uber a competitive edge, but maintaining transparency and trust in pricing will be key as regulatory and competitive challenges grow. For sustained success, Uber may need to diversify its services and refine its approach to user satisfaction, balancing profitability with customer loyalty in an evolving landscape.</w:t>
      </w:r>
    </w:p>
    <w:p w14:paraId="553A7492" w14:textId="6A0F98A5" w:rsidR="2904AA0F" w:rsidRDefault="2904AA0F" w:rsidP="2904AA0F">
      <w:pPr>
        <w:spacing w:before="240" w:after="240"/>
        <w:rPr>
          <w:rFonts w:ascii="Calibri" w:eastAsia="Calibri" w:hAnsi="Calibri" w:cs="Calibri"/>
          <w:sz w:val="32"/>
          <w:szCs w:val="32"/>
        </w:rPr>
      </w:pPr>
    </w:p>
    <w:p w14:paraId="0AABBA89" w14:textId="542B7324" w:rsidR="112D12E2" w:rsidRDefault="03C64039" w:rsidP="2904AA0F">
      <w:pPr>
        <w:spacing w:before="240" w:after="240" w:line="240" w:lineRule="auto"/>
        <w:jc w:val="center"/>
        <w:rPr>
          <w:rFonts w:ascii="Calibri" w:eastAsia="Calibri" w:hAnsi="Calibri" w:cs="Calibri"/>
          <w:b/>
          <w:bCs/>
          <w:sz w:val="44"/>
          <w:szCs w:val="44"/>
          <w:u w:val="single"/>
        </w:rPr>
      </w:pPr>
      <w:r w:rsidRPr="2904AA0F">
        <w:rPr>
          <w:rFonts w:ascii="Calibri" w:eastAsia="Calibri" w:hAnsi="Calibri" w:cs="Calibri"/>
          <w:b/>
          <w:bCs/>
          <w:sz w:val="44"/>
          <w:szCs w:val="44"/>
          <w:u w:val="single"/>
        </w:rPr>
        <w:t>ALTERNATIVES:</w:t>
      </w:r>
    </w:p>
    <w:p w14:paraId="3990F291" w14:textId="729582ED" w:rsidR="112D12E2" w:rsidRDefault="112D12E2" w:rsidP="112D12E2">
      <w:pPr>
        <w:pStyle w:val="ListParagraph"/>
        <w:spacing w:after="0" w:line="240" w:lineRule="auto"/>
        <w:rPr>
          <w:rFonts w:ascii="Calibri" w:eastAsia="Calibri" w:hAnsi="Calibri" w:cs="Calibri"/>
          <w:color w:val="000000" w:themeColor="text1"/>
          <w:sz w:val="36"/>
          <w:szCs w:val="36"/>
        </w:rPr>
      </w:pPr>
    </w:p>
    <w:p w14:paraId="44E87C02" w14:textId="40F76083" w:rsidR="6BB95A10" w:rsidRDefault="6BB95A10" w:rsidP="2904AA0F">
      <w:pPr>
        <w:pStyle w:val="ListParagraph"/>
        <w:numPr>
          <w:ilvl w:val="0"/>
          <w:numId w:val="1"/>
        </w:numPr>
        <w:spacing w:after="0" w:line="240" w:lineRule="auto"/>
        <w:rPr>
          <w:rFonts w:ascii="Calibri" w:eastAsia="Calibri" w:hAnsi="Calibri" w:cs="Calibri"/>
          <w:b/>
          <w:bCs/>
          <w:sz w:val="36"/>
          <w:szCs w:val="36"/>
          <w:u w:val="single"/>
        </w:rPr>
      </w:pPr>
      <w:r w:rsidRPr="2904AA0F">
        <w:rPr>
          <w:rFonts w:ascii="Calibri" w:eastAsia="Calibri" w:hAnsi="Calibri" w:cs="Calibri"/>
          <w:b/>
          <w:bCs/>
          <w:sz w:val="36"/>
          <w:szCs w:val="36"/>
          <w:u w:val="single"/>
        </w:rPr>
        <w:t>E</w:t>
      </w:r>
      <w:r w:rsidR="3C3BF846" w:rsidRPr="2904AA0F">
        <w:rPr>
          <w:rFonts w:ascii="Calibri" w:eastAsia="Calibri" w:hAnsi="Calibri" w:cs="Calibri"/>
          <w:b/>
          <w:bCs/>
          <w:sz w:val="36"/>
          <w:szCs w:val="36"/>
          <w:u w:val="single"/>
        </w:rPr>
        <w:t>CONOMIC EVALUATION:</w:t>
      </w:r>
    </w:p>
    <w:p w14:paraId="254E2C91" w14:textId="19E52CD4" w:rsidR="112D12E2" w:rsidRDefault="112D12E2" w:rsidP="2904AA0F">
      <w:pPr>
        <w:pStyle w:val="ListParagraph"/>
        <w:spacing w:after="0" w:line="240" w:lineRule="auto"/>
        <w:rPr>
          <w:rFonts w:ascii="Calibri" w:eastAsia="Calibri" w:hAnsi="Calibri" w:cs="Calibri"/>
          <w:sz w:val="36"/>
          <w:szCs w:val="36"/>
          <w:u w:val="single"/>
        </w:rPr>
      </w:pPr>
    </w:p>
    <w:p w14:paraId="0F8234C6" w14:textId="6564C1AA" w:rsidR="112D12E2" w:rsidRDefault="51D4BB6C"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Uber's approach to economics is quite sophisticated, blending dynamic pricing, market segmentation, and modern technology with intelligent marketing strategies. The </w:t>
      </w:r>
      <w:r w:rsidR="1A3CACB0" w:rsidRPr="2904AA0F">
        <w:rPr>
          <w:rFonts w:ascii="Calibri" w:eastAsia="Calibri" w:hAnsi="Calibri" w:cs="Calibri"/>
          <w:sz w:val="32"/>
          <w:szCs w:val="32"/>
        </w:rPr>
        <w:t>aim</w:t>
      </w:r>
      <w:r w:rsidRPr="2904AA0F">
        <w:rPr>
          <w:rFonts w:ascii="Calibri" w:eastAsia="Calibri" w:hAnsi="Calibri" w:cs="Calibri"/>
          <w:sz w:val="32"/>
          <w:szCs w:val="32"/>
        </w:rPr>
        <w:t xml:space="preserve"> is to enhance efficiency, boost profits, and satisfy customers. By tapping into the sharing economy, Uber effectively uses underutilized resources—like driver-owned cars—to offer a convenient and scalable transportation solution.</w:t>
      </w:r>
    </w:p>
    <w:p w14:paraId="51E719F2" w14:textId="1268EA7D"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6738C8FF" w14:textId="1EAB41AF" w:rsidR="112D12E2" w:rsidRDefault="51D4BB6C" w:rsidP="2904AA0F">
      <w:pPr>
        <w:spacing w:after="0" w:line="240" w:lineRule="auto"/>
        <w:rPr>
          <w:rFonts w:ascii="Calibri" w:eastAsia="Calibri" w:hAnsi="Calibri" w:cs="Calibri"/>
          <w:sz w:val="36"/>
          <w:szCs w:val="36"/>
        </w:rPr>
      </w:pPr>
      <w:r w:rsidRPr="2904AA0F">
        <w:rPr>
          <w:rFonts w:ascii="Calibri" w:eastAsia="Calibri" w:hAnsi="Calibri" w:cs="Calibri"/>
          <w:sz w:val="36"/>
          <w:szCs w:val="36"/>
        </w:rPr>
        <w:t xml:space="preserve">Dynamic Pricing and Demand </w:t>
      </w:r>
      <w:r w:rsidR="2F58FF50" w:rsidRPr="2904AA0F">
        <w:rPr>
          <w:rFonts w:ascii="Calibri" w:eastAsia="Calibri" w:hAnsi="Calibri" w:cs="Calibri"/>
          <w:sz w:val="36"/>
          <w:szCs w:val="36"/>
        </w:rPr>
        <w:t>Management:</w:t>
      </w:r>
    </w:p>
    <w:p w14:paraId="0F91EA46" w14:textId="2231376A"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41CC308A" w14:textId="39317E39" w:rsidR="112D12E2" w:rsidRDefault="51D4BB6C"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One standout feature of Uber's model is its dynamic pricing strategy, commonly known as surge pricing. This allows Uber to adjust fares based on real-time demand. So, prices rise during peak hours or inclement weather to motivate more drivers to get on the road, ensuring that supply meets demand. This strategy doesn't just ramp up Uber's revenue during busy times; it also helps reduce rider wait times, leading to a smoother overall user experience. Plus, it provides valuable insights into what customers are willing to pay, helping refine future pricing strategies.</w:t>
      </w:r>
    </w:p>
    <w:p w14:paraId="3E9AF24A" w14:textId="76E63F63"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08826B03" w14:textId="71EEAE55" w:rsidR="112D12E2" w:rsidRDefault="112D12E2" w:rsidP="2904AA0F">
      <w:pPr>
        <w:pStyle w:val="ListParagraph"/>
        <w:spacing w:after="0" w:line="240" w:lineRule="auto"/>
        <w:rPr>
          <w:rFonts w:ascii="Calibri" w:eastAsia="Calibri" w:hAnsi="Calibri" w:cs="Calibri"/>
          <w:sz w:val="32"/>
          <w:szCs w:val="32"/>
        </w:rPr>
      </w:pPr>
    </w:p>
    <w:p w14:paraId="3F85FD37" w14:textId="635360C0" w:rsidR="112D12E2" w:rsidRDefault="51D4BB6C" w:rsidP="2904AA0F">
      <w:pPr>
        <w:spacing w:after="0" w:line="240" w:lineRule="auto"/>
        <w:rPr>
          <w:rFonts w:ascii="Calibri" w:eastAsia="Calibri" w:hAnsi="Calibri" w:cs="Calibri"/>
          <w:sz w:val="36"/>
          <w:szCs w:val="36"/>
        </w:rPr>
      </w:pPr>
      <w:r w:rsidRPr="2904AA0F">
        <w:rPr>
          <w:rFonts w:ascii="Calibri" w:eastAsia="Calibri" w:hAnsi="Calibri" w:cs="Calibri"/>
          <w:sz w:val="36"/>
          <w:szCs w:val="36"/>
        </w:rPr>
        <w:t xml:space="preserve">Market Segmentation and Price </w:t>
      </w:r>
      <w:r w:rsidR="5D5D0016" w:rsidRPr="2904AA0F">
        <w:rPr>
          <w:rFonts w:ascii="Calibri" w:eastAsia="Calibri" w:hAnsi="Calibri" w:cs="Calibri"/>
          <w:sz w:val="36"/>
          <w:szCs w:val="36"/>
        </w:rPr>
        <w:t>Differentiation:</w:t>
      </w:r>
    </w:p>
    <w:p w14:paraId="7AD85F79" w14:textId="3E5CFEC1"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697B6E41" w14:textId="54F9A3A6" w:rsidR="112D12E2" w:rsidRDefault="51D4BB6C"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Another critical aspect is how Uber segments its market through different service levels, such as UberX, UberBlack, and UberPool. This variety caters to a wide range of customers—from those looking to save a few bucks to those preferring a luxury ride. Moreover, Uber tailors its pricing based on geographic and demographic factors, ensuring it remains competitive while capturing diverse customer bases across various regions.</w:t>
      </w:r>
    </w:p>
    <w:p w14:paraId="37CF6AF6" w14:textId="05A7FE33"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7D95C3DB" w14:textId="5D0828D1" w:rsidR="112D12E2" w:rsidRDefault="51D4BB6C" w:rsidP="2904AA0F">
      <w:pPr>
        <w:spacing w:after="0" w:line="240" w:lineRule="auto"/>
        <w:rPr>
          <w:rFonts w:ascii="Calibri" w:eastAsia="Calibri" w:hAnsi="Calibri" w:cs="Calibri"/>
          <w:sz w:val="36"/>
          <w:szCs w:val="36"/>
        </w:rPr>
      </w:pPr>
      <w:r w:rsidRPr="2904AA0F">
        <w:rPr>
          <w:rFonts w:ascii="Calibri" w:eastAsia="Calibri" w:hAnsi="Calibri" w:cs="Calibri"/>
          <w:sz w:val="36"/>
          <w:szCs w:val="36"/>
        </w:rPr>
        <w:t xml:space="preserve">Economies of Scale and Network </w:t>
      </w:r>
      <w:r w:rsidR="6813F669" w:rsidRPr="2904AA0F">
        <w:rPr>
          <w:rFonts w:ascii="Calibri" w:eastAsia="Calibri" w:hAnsi="Calibri" w:cs="Calibri"/>
          <w:sz w:val="36"/>
          <w:szCs w:val="36"/>
        </w:rPr>
        <w:t>Effects:</w:t>
      </w:r>
    </w:p>
    <w:p w14:paraId="581136CC" w14:textId="599E57A6"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44E56FF5" w14:textId="7154B976" w:rsidR="112D12E2" w:rsidRDefault="51D4BB6C"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Uber's business model capitalizes on economies of scale and network effects. As more people use the platform, the cost per ride tends to decrease, which allows Uber to keep prices competitive while still turning a profit. This network effect is crucial: more riders draw in more drivers, and a higher number of drivers means shorter wait times and better service quality. This creates a positive feedback loop that solidifies Uber's position in the market, making it challenging for competitors to keep up.</w:t>
      </w:r>
    </w:p>
    <w:p w14:paraId="2AB6F860" w14:textId="7AAE5F28"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465FECC5" w14:textId="541BE3B6" w:rsidR="112D12E2" w:rsidRDefault="51D4BB6C" w:rsidP="2904AA0F">
      <w:pPr>
        <w:spacing w:after="0" w:line="240" w:lineRule="auto"/>
        <w:rPr>
          <w:rFonts w:ascii="Calibri" w:eastAsia="Calibri" w:hAnsi="Calibri" w:cs="Calibri"/>
          <w:sz w:val="36"/>
          <w:szCs w:val="36"/>
        </w:rPr>
      </w:pPr>
      <w:r w:rsidRPr="2904AA0F">
        <w:rPr>
          <w:rFonts w:ascii="Calibri" w:eastAsia="Calibri" w:hAnsi="Calibri" w:cs="Calibri"/>
          <w:sz w:val="36"/>
          <w:szCs w:val="36"/>
        </w:rPr>
        <w:t xml:space="preserve">Technology Integration and Transaction </w:t>
      </w:r>
      <w:r w:rsidR="0621DE4D" w:rsidRPr="2904AA0F">
        <w:rPr>
          <w:rFonts w:ascii="Calibri" w:eastAsia="Calibri" w:hAnsi="Calibri" w:cs="Calibri"/>
          <w:sz w:val="36"/>
          <w:szCs w:val="36"/>
        </w:rPr>
        <w:t>Efficiency:</w:t>
      </w:r>
    </w:p>
    <w:p w14:paraId="1EDB2FF3" w14:textId="339C6681" w:rsidR="112D12E2" w:rsidRDefault="51D4BB6C" w:rsidP="2904AA0F">
      <w:pPr>
        <w:pStyle w:val="ListParagraph"/>
        <w:spacing w:after="0" w:line="240" w:lineRule="auto"/>
        <w:rPr>
          <w:rFonts w:ascii="Calibri" w:eastAsia="Calibri" w:hAnsi="Calibri" w:cs="Calibri"/>
          <w:b/>
          <w:bCs/>
          <w:sz w:val="32"/>
          <w:szCs w:val="32"/>
        </w:rPr>
      </w:pPr>
      <w:r w:rsidRPr="2904AA0F">
        <w:rPr>
          <w:rFonts w:ascii="Calibri" w:eastAsia="Calibri" w:hAnsi="Calibri" w:cs="Calibri"/>
          <w:b/>
          <w:bCs/>
          <w:sz w:val="32"/>
          <w:szCs w:val="32"/>
        </w:rPr>
        <w:t xml:space="preserve"> </w:t>
      </w:r>
    </w:p>
    <w:p w14:paraId="29ED0159" w14:textId="5F799089" w:rsidR="112D12E2" w:rsidRDefault="51D4BB6C"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At the heart of Uber's economic strategy is its technology integration. Real-time data helps the system match riders with drivers efficiently, reducing transaction costs and optimizing ride distribution. The cashless payment system boosts user convenience and minimizes overhead expenses related to cash management, leading to higher consumer spending. By utilizing driver-owned vehicles, Uber keeps its capital and maintenance costs low, adhering to the sharing economy's ethos of optimizing resources.</w:t>
      </w:r>
    </w:p>
    <w:p w14:paraId="3386226B" w14:textId="139E6B8E" w:rsidR="112D12E2" w:rsidRDefault="51D4BB6C" w:rsidP="2904AA0F">
      <w:pPr>
        <w:spacing w:after="0" w:line="240" w:lineRule="auto"/>
        <w:rPr>
          <w:rFonts w:ascii="Calibri" w:eastAsia="Calibri" w:hAnsi="Calibri" w:cs="Calibri"/>
          <w:sz w:val="36"/>
          <w:szCs w:val="36"/>
        </w:rPr>
      </w:pPr>
      <w:r w:rsidRPr="2904AA0F">
        <w:rPr>
          <w:rFonts w:ascii="Calibri" w:eastAsia="Calibri" w:hAnsi="Calibri" w:cs="Calibri"/>
          <w:sz w:val="36"/>
          <w:szCs w:val="36"/>
        </w:rPr>
        <w:t xml:space="preserve">Consumer Behavior and Marketing </w:t>
      </w:r>
      <w:r w:rsidR="541653B4" w:rsidRPr="2904AA0F">
        <w:rPr>
          <w:rFonts w:ascii="Calibri" w:eastAsia="Calibri" w:hAnsi="Calibri" w:cs="Calibri"/>
          <w:sz w:val="36"/>
          <w:szCs w:val="36"/>
        </w:rPr>
        <w:t>Strategy:</w:t>
      </w:r>
    </w:p>
    <w:p w14:paraId="2C5FB307" w14:textId="51F98990"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0FD1ECEF" w14:textId="26A2371A" w:rsidR="112D12E2" w:rsidRDefault="51D4BB6C"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Uber's marketing strategy is meticulously designed to highlight reliability, convenience, and transparency—factors that build consumer trust. By promoting features like fare estimates and seamless cashless payments, Uber is a better option than traditional taxis. The company also taps into the eco-conscious mindset of many users by marketing ride-sharing options like UberPool, helping to reduce traffic congestion and promote sustainability. This has become particularly appealing to millennials, further boosting brand loyalty and expanding customer reach.</w:t>
      </w:r>
    </w:p>
    <w:p w14:paraId="180844E2" w14:textId="4371A75E"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2C4A9C59" w14:textId="21119356" w:rsidR="112D12E2" w:rsidRDefault="51D4BB6C" w:rsidP="2904AA0F">
      <w:pPr>
        <w:spacing w:after="0" w:line="240" w:lineRule="auto"/>
        <w:rPr>
          <w:rFonts w:ascii="Calibri" w:eastAsia="Calibri" w:hAnsi="Calibri" w:cs="Calibri"/>
          <w:sz w:val="36"/>
          <w:szCs w:val="36"/>
        </w:rPr>
      </w:pPr>
      <w:r w:rsidRPr="2904AA0F">
        <w:rPr>
          <w:rFonts w:ascii="Calibri" w:eastAsia="Calibri" w:hAnsi="Calibri" w:cs="Calibri"/>
          <w:sz w:val="36"/>
          <w:szCs w:val="36"/>
        </w:rPr>
        <w:t xml:space="preserve">Long-term Profitability and Market </w:t>
      </w:r>
      <w:r w:rsidR="0F68E08B" w:rsidRPr="2904AA0F">
        <w:rPr>
          <w:rFonts w:ascii="Calibri" w:eastAsia="Calibri" w:hAnsi="Calibri" w:cs="Calibri"/>
          <w:sz w:val="36"/>
          <w:szCs w:val="36"/>
        </w:rPr>
        <w:t>Penetration:</w:t>
      </w:r>
    </w:p>
    <w:p w14:paraId="78A8DEA9" w14:textId="0AFD1D3A"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7E919162" w14:textId="7CB71A18" w:rsidR="112D12E2" w:rsidRDefault="51D4BB6C"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When entering new markets, Uber often implements a penetration pricing strategy, offering discounts to attract users quickly. This tactic helps the company build a substantial user base fast, creating a network effect that also pulls in more drivers. As Uber becomes established in the market, it gradually raises prices to balance initial low rates with long-term profitability goals, ensuring sustainable revenue growth.</w:t>
      </w:r>
    </w:p>
    <w:p w14:paraId="3FE149A4" w14:textId="00305FD9" w:rsidR="112D12E2" w:rsidRDefault="51D4BB6C" w:rsidP="2904AA0F">
      <w:pPr>
        <w:pStyle w:val="ListParagraph"/>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 </w:t>
      </w:r>
    </w:p>
    <w:p w14:paraId="40E7E4E2" w14:textId="20A6BAC4" w:rsidR="112D12E2" w:rsidRDefault="46EB20F9" w:rsidP="2904AA0F">
      <w:pPr>
        <w:spacing w:after="0" w:line="240" w:lineRule="auto"/>
        <w:rPr>
          <w:rFonts w:ascii="Calibri" w:eastAsia="Calibri" w:hAnsi="Calibri" w:cs="Calibri"/>
          <w:sz w:val="32"/>
          <w:szCs w:val="32"/>
        </w:rPr>
      </w:pPr>
      <w:r w:rsidRPr="2904AA0F">
        <w:rPr>
          <w:rFonts w:ascii="Calibri" w:eastAsia="Calibri" w:hAnsi="Calibri" w:cs="Calibri"/>
          <w:sz w:val="32"/>
          <w:szCs w:val="32"/>
        </w:rPr>
        <w:t xml:space="preserve">To conclude, </w:t>
      </w:r>
      <w:r w:rsidR="51D4BB6C" w:rsidRPr="2904AA0F">
        <w:rPr>
          <w:rFonts w:ascii="Calibri" w:eastAsia="Calibri" w:hAnsi="Calibri" w:cs="Calibri"/>
          <w:sz w:val="32"/>
          <w:szCs w:val="32"/>
        </w:rPr>
        <w:t>Uber's economic evaluation reflects a well-rounded strategy that deftly integrates dynamic pricing, market segmentation, technology, and intelligent marketing. By effectively managing the supply-demand equation, utilizing economies of scale, and aligning its services with customer needs, Uber maximizes its revenue potential and builds a scalable business model. Its alignment with the principles of the sharing economy, particularly in making the most of underutilized assets and lowering transaction costs, points to a durable and prosperous future in the competitive transportation sector.</w:t>
      </w:r>
    </w:p>
    <w:p w14:paraId="7D0C0B1E" w14:textId="49E13652" w:rsidR="112D12E2" w:rsidRDefault="112D12E2" w:rsidP="2904AA0F">
      <w:pPr>
        <w:pStyle w:val="ListParagraph"/>
        <w:spacing w:after="0" w:line="240" w:lineRule="auto"/>
        <w:rPr>
          <w:rFonts w:ascii="Calibri" w:eastAsia="Calibri" w:hAnsi="Calibri" w:cs="Calibri"/>
          <w:b/>
          <w:bCs/>
          <w:sz w:val="36"/>
          <w:szCs w:val="36"/>
        </w:rPr>
      </w:pPr>
    </w:p>
    <w:p w14:paraId="7BE77C34" w14:textId="71D9A5B5" w:rsidR="112D12E2" w:rsidRDefault="112D12E2" w:rsidP="2904AA0F">
      <w:pPr>
        <w:pStyle w:val="ListParagraph"/>
        <w:spacing w:after="0" w:line="240" w:lineRule="auto"/>
        <w:rPr>
          <w:rFonts w:ascii="Calibri" w:eastAsia="Calibri" w:hAnsi="Calibri" w:cs="Calibri"/>
          <w:b/>
          <w:bCs/>
          <w:sz w:val="36"/>
          <w:szCs w:val="36"/>
        </w:rPr>
      </w:pPr>
    </w:p>
    <w:p w14:paraId="1FE3FA43" w14:textId="34F1D389" w:rsidR="112D12E2" w:rsidRDefault="112D12E2" w:rsidP="2904AA0F">
      <w:pPr>
        <w:spacing w:after="0" w:line="240" w:lineRule="auto"/>
        <w:ind w:left="720"/>
        <w:rPr>
          <w:rFonts w:ascii="Calibri" w:eastAsia="Calibri" w:hAnsi="Calibri" w:cs="Calibri"/>
          <w:b/>
          <w:bCs/>
          <w:sz w:val="36"/>
          <w:szCs w:val="36"/>
          <w:u w:val="single"/>
        </w:rPr>
      </w:pPr>
    </w:p>
    <w:p w14:paraId="3D061BC9" w14:textId="769B6FEA" w:rsidR="420DDB17" w:rsidRDefault="420DDB17" w:rsidP="00D842CC">
      <w:pPr>
        <w:pStyle w:val="ListParagraph"/>
        <w:numPr>
          <w:ilvl w:val="0"/>
          <w:numId w:val="12"/>
        </w:numPr>
        <w:spacing w:after="0" w:line="240" w:lineRule="auto"/>
        <w:rPr>
          <w:rFonts w:ascii="Calibri" w:eastAsia="Calibri" w:hAnsi="Calibri" w:cs="Calibri"/>
          <w:color w:val="000000" w:themeColor="text1"/>
          <w:sz w:val="36"/>
          <w:szCs w:val="36"/>
        </w:rPr>
      </w:pPr>
      <w:r w:rsidRPr="2904AA0F">
        <w:rPr>
          <w:rFonts w:ascii="Calibri" w:eastAsia="Calibri" w:hAnsi="Calibri" w:cs="Calibri"/>
          <w:b/>
          <w:bCs/>
          <w:color w:val="000000" w:themeColor="text1"/>
          <w:sz w:val="36"/>
          <w:szCs w:val="36"/>
          <w:u w:val="single"/>
          <w:lang w:val="en-IN"/>
        </w:rPr>
        <w:t>QUALITATIVE EVALUATION :</w:t>
      </w:r>
    </w:p>
    <w:p w14:paraId="0DFA4AF8" w14:textId="6D98451B" w:rsidR="112D12E2" w:rsidRDefault="112D12E2" w:rsidP="112D12E2">
      <w:pPr>
        <w:rPr>
          <w:rFonts w:ascii="Calibri" w:eastAsia="Calibri" w:hAnsi="Calibri" w:cs="Calibri"/>
          <w:b/>
          <w:bCs/>
          <w:color w:val="000000" w:themeColor="text1"/>
          <w:sz w:val="32"/>
          <w:szCs w:val="32"/>
          <w:lang w:val="en-IN"/>
        </w:rPr>
      </w:pPr>
    </w:p>
    <w:p w14:paraId="08DAB97A" w14:textId="5A987D83" w:rsidR="420DDB17" w:rsidRDefault="420DDB17" w:rsidP="112D12E2">
      <w:pPr>
        <w:spacing w:after="0"/>
        <w:rPr>
          <w:rFonts w:ascii="Calibri" w:eastAsia="Calibri" w:hAnsi="Calibri" w:cs="Calibri"/>
          <w:color w:val="000000" w:themeColor="text1"/>
          <w:sz w:val="32"/>
          <w:szCs w:val="32"/>
        </w:rPr>
      </w:pPr>
      <w:r w:rsidRPr="2904AA0F">
        <w:rPr>
          <w:rFonts w:ascii="Calibri" w:eastAsia="Calibri" w:hAnsi="Calibri" w:cs="Calibri"/>
          <w:b/>
          <w:bCs/>
          <w:color w:val="000000" w:themeColor="text1"/>
          <w:sz w:val="32"/>
          <w:szCs w:val="32"/>
          <w:lang w:val="en-IN"/>
        </w:rPr>
        <w:t>a.</w:t>
      </w:r>
      <w:r w:rsidRPr="2904AA0F">
        <w:rPr>
          <w:rFonts w:ascii="Calibri" w:eastAsia="Calibri" w:hAnsi="Calibri" w:cs="Calibri"/>
          <w:color w:val="000000" w:themeColor="text1"/>
          <w:sz w:val="32"/>
          <w:szCs w:val="32"/>
          <w:lang w:val="en-IN"/>
        </w:rPr>
        <w:t xml:space="preserve"> </w:t>
      </w:r>
      <w:r w:rsidRPr="2904AA0F">
        <w:rPr>
          <w:rFonts w:ascii="Calibri" w:eastAsia="Calibri" w:hAnsi="Calibri" w:cs="Calibri"/>
          <w:b/>
          <w:bCs/>
          <w:color w:val="000000" w:themeColor="text1"/>
          <w:sz w:val="32"/>
          <w:szCs w:val="32"/>
          <w:lang w:val="en-IN"/>
        </w:rPr>
        <w:t>Dynamic Pricing</w:t>
      </w:r>
      <w:r w:rsidRPr="2904AA0F">
        <w:rPr>
          <w:rFonts w:ascii="Calibri" w:eastAsia="Calibri" w:hAnsi="Calibri" w:cs="Calibri"/>
          <w:color w:val="000000" w:themeColor="text1"/>
          <w:sz w:val="32"/>
          <w:szCs w:val="32"/>
          <w:lang w:val="en-IN"/>
        </w:rPr>
        <w:t>: A Double Edged Sword Uber's rise pricing can be both helpful and harmful. It ensures rides are available and profitable, but it can upset customers who feel it’s unfair. To manage this, Uber needs to better explain the system and offer different pricing options.</w:t>
      </w:r>
    </w:p>
    <w:p w14:paraId="6281B3EE" w14:textId="7D0209E0" w:rsidR="112D12E2" w:rsidRDefault="112D12E2" w:rsidP="112D12E2">
      <w:pPr>
        <w:rPr>
          <w:rFonts w:ascii="Calibri" w:eastAsia="Calibri" w:hAnsi="Calibri" w:cs="Calibri"/>
          <w:color w:val="000000" w:themeColor="text1"/>
          <w:sz w:val="32"/>
          <w:szCs w:val="32"/>
        </w:rPr>
      </w:pPr>
    </w:p>
    <w:p w14:paraId="44F9700B" w14:textId="452AA537" w:rsidR="420DDB17" w:rsidRDefault="420DDB17" w:rsidP="112D12E2">
      <w:pPr>
        <w:spacing w:after="0"/>
        <w:rPr>
          <w:rFonts w:ascii="Calibri" w:eastAsia="Calibri" w:hAnsi="Calibri" w:cs="Calibri"/>
          <w:color w:val="000000" w:themeColor="text1"/>
          <w:sz w:val="32"/>
          <w:szCs w:val="32"/>
        </w:rPr>
      </w:pPr>
      <w:r w:rsidRPr="2904AA0F">
        <w:rPr>
          <w:rFonts w:ascii="Calibri" w:eastAsia="Calibri" w:hAnsi="Calibri" w:cs="Calibri"/>
          <w:b/>
          <w:bCs/>
          <w:color w:val="000000" w:themeColor="text1"/>
          <w:sz w:val="32"/>
          <w:szCs w:val="32"/>
          <w:lang w:val="en-IN"/>
        </w:rPr>
        <w:t>b.</w:t>
      </w:r>
      <w:r w:rsidRPr="2904AA0F">
        <w:rPr>
          <w:rFonts w:ascii="Calibri" w:eastAsia="Calibri" w:hAnsi="Calibri" w:cs="Calibri"/>
          <w:color w:val="000000" w:themeColor="text1"/>
          <w:sz w:val="32"/>
          <w:szCs w:val="32"/>
          <w:lang w:val="en-IN"/>
        </w:rPr>
        <w:t xml:space="preserve"> </w:t>
      </w:r>
      <w:r w:rsidRPr="2904AA0F">
        <w:rPr>
          <w:rFonts w:ascii="Calibri" w:eastAsia="Calibri" w:hAnsi="Calibri" w:cs="Calibri"/>
          <w:b/>
          <w:bCs/>
          <w:color w:val="000000" w:themeColor="text1"/>
          <w:sz w:val="32"/>
          <w:szCs w:val="32"/>
          <w:lang w:val="en-IN"/>
        </w:rPr>
        <w:t>Communication and Building Trust</w:t>
      </w:r>
      <w:r w:rsidRPr="2904AA0F">
        <w:rPr>
          <w:rFonts w:ascii="Calibri" w:eastAsia="Calibri" w:hAnsi="Calibri" w:cs="Calibri"/>
          <w:color w:val="000000" w:themeColor="text1"/>
          <w:sz w:val="32"/>
          <w:szCs w:val="32"/>
          <w:lang w:val="en-IN"/>
        </w:rPr>
        <w:t>: One big challenge is helping customers understand why surge pricing exists. If Uber doesn’t clearly explain it, people may feel cheated, which hurts trust. Uber’s success depends on how well it can explain the benefits of its pricing and respond to customer concerns.</w:t>
      </w:r>
    </w:p>
    <w:p w14:paraId="60E88C0F" w14:textId="4F695EBA" w:rsidR="112D12E2" w:rsidRDefault="112D12E2" w:rsidP="112D12E2">
      <w:pPr>
        <w:rPr>
          <w:rFonts w:ascii="Calibri" w:eastAsia="Calibri" w:hAnsi="Calibri" w:cs="Calibri"/>
          <w:color w:val="000000" w:themeColor="text1"/>
          <w:sz w:val="32"/>
          <w:szCs w:val="32"/>
        </w:rPr>
      </w:pPr>
    </w:p>
    <w:p w14:paraId="511BC5FB" w14:textId="0903A69A" w:rsidR="420DDB17" w:rsidRDefault="420DDB17" w:rsidP="112D12E2">
      <w:pPr>
        <w:spacing w:after="0"/>
        <w:rPr>
          <w:rFonts w:ascii="Calibri" w:eastAsia="Calibri" w:hAnsi="Calibri" w:cs="Calibri"/>
          <w:color w:val="000000" w:themeColor="text1"/>
          <w:sz w:val="32"/>
          <w:szCs w:val="32"/>
        </w:rPr>
      </w:pPr>
      <w:r w:rsidRPr="2904AA0F">
        <w:rPr>
          <w:rFonts w:ascii="Calibri" w:eastAsia="Calibri" w:hAnsi="Calibri" w:cs="Calibri"/>
          <w:b/>
          <w:bCs/>
          <w:color w:val="000000" w:themeColor="text1"/>
          <w:sz w:val="32"/>
          <w:szCs w:val="32"/>
          <w:lang w:val="en-IN"/>
        </w:rPr>
        <w:t>c.</w:t>
      </w:r>
      <w:r w:rsidRPr="2904AA0F">
        <w:rPr>
          <w:rFonts w:ascii="Calibri" w:eastAsia="Calibri" w:hAnsi="Calibri" w:cs="Calibri"/>
          <w:color w:val="000000" w:themeColor="text1"/>
          <w:sz w:val="32"/>
          <w:szCs w:val="32"/>
          <w:lang w:val="en-IN"/>
        </w:rPr>
        <w:t xml:space="preserve"> </w:t>
      </w:r>
      <w:r w:rsidRPr="2904AA0F">
        <w:rPr>
          <w:rFonts w:ascii="Calibri" w:eastAsia="Calibri" w:hAnsi="Calibri" w:cs="Calibri"/>
          <w:b/>
          <w:bCs/>
          <w:color w:val="000000" w:themeColor="text1"/>
          <w:sz w:val="32"/>
          <w:szCs w:val="32"/>
          <w:lang w:val="en-IN"/>
        </w:rPr>
        <w:t>Customer-Friendly Alternatives</w:t>
      </w:r>
      <w:r w:rsidRPr="2904AA0F">
        <w:rPr>
          <w:rFonts w:ascii="Calibri" w:eastAsia="Calibri" w:hAnsi="Calibri" w:cs="Calibri"/>
          <w:color w:val="000000" w:themeColor="text1"/>
          <w:sz w:val="32"/>
          <w:szCs w:val="32"/>
          <w:lang w:val="en-IN"/>
        </w:rPr>
        <w:t>: Offering different service levels (like cheaper rides for budget-conscious users) can reduce frustration over surge pricing. Adding loyalty programs can also create a more inclusive experience, helping Uber reach a wider range of customers.</w:t>
      </w:r>
    </w:p>
    <w:p w14:paraId="05EFA19F" w14:textId="618E8036" w:rsidR="112D12E2" w:rsidRDefault="112D12E2" w:rsidP="112D12E2">
      <w:pPr>
        <w:rPr>
          <w:rFonts w:ascii="Calibri" w:eastAsia="Calibri" w:hAnsi="Calibri" w:cs="Calibri"/>
          <w:color w:val="000000" w:themeColor="text1"/>
          <w:sz w:val="32"/>
          <w:szCs w:val="32"/>
        </w:rPr>
      </w:pPr>
    </w:p>
    <w:p w14:paraId="49F52F4E" w14:textId="56BAA0C9" w:rsidR="420DDB17" w:rsidRDefault="420DDB17" w:rsidP="112D12E2">
      <w:pPr>
        <w:spacing w:after="0"/>
        <w:rPr>
          <w:rFonts w:ascii="Calibri" w:eastAsia="Calibri" w:hAnsi="Calibri" w:cs="Calibri"/>
          <w:color w:val="000000" w:themeColor="text1"/>
          <w:sz w:val="32"/>
          <w:szCs w:val="32"/>
        </w:rPr>
      </w:pPr>
      <w:r w:rsidRPr="2904AA0F">
        <w:rPr>
          <w:rFonts w:ascii="Calibri" w:eastAsia="Calibri" w:hAnsi="Calibri" w:cs="Calibri"/>
          <w:b/>
          <w:bCs/>
          <w:color w:val="000000" w:themeColor="text1"/>
          <w:sz w:val="32"/>
          <w:szCs w:val="32"/>
          <w:lang w:val="en-IN"/>
        </w:rPr>
        <w:t>d.</w:t>
      </w:r>
      <w:r w:rsidRPr="2904AA0F">
        <w:rPr>
          <w:rFonts w:ascii="Calibri" w:eastAsia="Calibri" w:hAnsi="Calibri" w:cs="Calibri"/>
          <w:color w:val="000000" w:themeColor="text1"/>
          <w:sz w:val="32"/>
          <w:szCs w:val="32"/>
          <w:lang w:val="en-IN"/>
        </w:rPr>
        <w:t xml:space="preserve"> </w:t>
      </w:r>
      <w:r w:rsidRPr="2904AA0F">
        <w:rPr>
          <w:rFonts w:ascii="Calibri" w:eastAsia="Calibri" w:hAnsi="Calibri" w:cs="Calibri"/>
          <w:b/>
          <w:bCs/>
          <w:color w:val="000000" w:themeColor="text1"/>
          <w:sz w:val="32"/>
          <w:szCs w:val="32"/>
          <w:lang w:val="en-IN"/>
        </w:rPr>
        <w:t>Competition</w:t>
      </w:r>
      <w:r w:rsidRPr="2904AA0F">
        <w:rPr>
          <w:rFonts w:ascii="Calibri" w:eastAsia="Calibri" w:hAnsi="Calibri" w:cs="Calibri"/>
          <w:color w:val="000000" w:themeColor="text1"/>
          <w:sz w:val="32"/>
          <w:szCs w:val="32"/>
          <w:lang w:val="en-IN"/>
        </w:rPr>
        <w:t>: Uber’s large global presence is a strength, but competitors are quickly catching up, often with clearer pricing models. To stay ahead, Uber must make sure its pricing is both competitive and attractive to customers.</w:t>
      </w:r>
    </w:p>
    <w:p w14:paraId="77E3A52A" w14:textId="6797A670" w:rsidR="112D12E2" w:rsidRDefault="112D12E2" w:rsidP="112D12E2">
      <w:pPr>
        <w:rPr>
          <w:rFonts w:ascii="Calibri" w:eastAsia="Calibri" w:hAnsi="Calibri" w:cs="Calibri"/>
          <w:color w:val="000000" w:themeColor="text1"/>
          <w:sz w:val="32"/>
          <w:szCs w:val="32"/>
        </w:rPr>
      </w:pPr>
    </w:p>
    <w:p w14:paraId="2356B7F9" w14:textId="38208471" w:rsidR="420DDB17" w:rsidRDefault="420DDB17" w:rsidP="112D12E2">
      <w:pPr>
        <w:spacing w:after="0"/>
        <w:rPr>
          <w:rFonts w:ascii="Calibri" w:eastAsia="Calibri" w:hAnsi="Calibri" w:cs="Calibri"/>
          <w:color w:val="000000" w:themeColor="text1"/>
          <w:sz w:val="32"/>
          <w:szCs w:val="32"/>
        </w:rPr>
      </w:pPr>
      <w:r w:rsidRPr="2904AA0F">
        <w:rPr>
          <w:rFonts w:ascii="Calibri" w:eastAsia="Calibri" w:hAnsi="Calibri" w:cs="Calibri"/>
          <w:b/>
          <w:bCs/>
          <w:color w:val="000000" w:themeColor="text1"/>
          <w:sz w:val="32"/>
          <w:szCs w:val="32"/>
          <w:lang w:val="en-IN"/>
        </w:rPr>
        <w:t>e.</w:t>
      </w:r>
      <w:r w:rsidRPr="2904AA0F">
        <w:rPr>
          <w:rFonts w:ascii="Calibri" w:eastAsia="Calibri" w:hAnsi="Calibri" w:cs="Calibri"/>
          <w:color w:val="000000" w:themeColor="text1"/>
          <w:sz w:val="32"/>
          <w:szCs w:val="32"/>
          <w:lang w:val="en-IN"/>
        </w:rPr>
        <w:t xml:space="preserve"> </w:t>
      </w:r>
      <w:r w:rsidRPr="2904AA0F">
        <w:rPr>
          <w:rFonts w:ascii="Calibri" w:eastAsia="Calibri" w:hAnsi="Calibri" w:cs="Calibri"/>
          <w:b/>
          <w:bCs/>
          <w:color w:val="000000" w:themeColor="text1"/>
          <w:sz w:val="32"/>
          <w:szCs w:val="32"/>
          <w:lang w:val="en-IN"/>
        </w:rPr>
        <w:t>Long-term Brand Strength</w:t>
      </w:r>
      <w:r w:rsidRPr="2904AA0F">
        <w:rPr>
          <w:rFonts w:ascii="Calibri" w:eastAsia="Calibri" w:hAnsi="Calibri" w:cs="Calibri"/>
          <w:color w:val="000000" w:themeColor="text1"/>
          <w:sz w:val="32"/>
          <w:szCs w:val="32"/>
          <w:lang w:val="en-IN"/>
        </w:rPr>
        <w:t>: Uber can strengthen its brand by acting responsibly, especially during emergencies (like capping surge prices). If customers see Uber as a company that cares about them and their communities, it will build loyalty, even in places with tough regulations.</w:t>
      </w:r>
    </w:p>
    <w:p w14:paraId="4B509096" w14:textId="16BA29E8" w:rsidR="112D12E2" w:rsidRDefault="112D12E2" w:rsidP="112D12E2">
      <w:pPr>
        <w:rPr>
          <w:rFonts w:ascii="Calibri" w:eastAsia="Calibri" w:hAnsi="Calibri" w:cs="Calibri"/>
          <w:color w:val="000000" w:themeColor="text1"/>
          <w:sz w:val="32"/>
          <w:szCs w:val="32"/>
        </w:rPr>
      </w:pPr>
    </w:p>
    <w:p w14:paraId="52A7FA4E" w14:textId="2A6492ED" w:rsidR="112D12E2" w:rsidRDefault="420DDB17" w:rsidP="2904AA0F">
      <w:pPr>
        <w:spacing w:before="240" w:after="240"/>
        <w:rPr>
          <w:rFonts w:ascii="Calibri" w:eastAsia="Calibri" w:hAnsi="Calibri" w:cs="Calibri"/>
          <w:color w:val="000000" w:themeColor="text1"/>
          <w:sz w:val="32"/>
          <w:szCs w:val="32"/>
        </w:rPr>
      </w:pPr>
      <w:r w:rsidRPr="2904AA0F">
        <w:rPr>
          <w:rFonts w:ascii="Calibri" w:eastAsia="Calibri" w:hAnsi="Calibri" w:cs="Calibri"/>
          <w:color w:val="000000" w:themeColor="text1"/>
          <w:sz w:val="32"/>
          <w:szCs w:val="32"/>
          <w:lang w:val="en-IN"/>
        </w:rPr>
        <w:t>At the end this shows that Uber’s success depends on balancing profit with customer satisfaction. By using its technology advantage and maintaining customer trust through clear communication and varied services, Uber can stay competitive while adapting to changes in regulations and the market. Its pricing strategy will play a key role in its long-term success.</w:t>
      </w:r>
    </w:p>
    <w:p w14:paraId="10491247" w14:textId="569C7CC4" w:rsidR="2904AA0F" w:rsidRDefault="2904AA0F" w:rsidP="2904AA0F">
      <w:pPr>
        <w:rPr>
          <w:rFonts w:ascii="Calibri" w:eastAsia="Calibri" w:hAnsi="Calibri" w:cs="Calibri"/>
          <w:color w:val="000000" w:themeColor="text1"/>
          <w:sz w:val="32"/>
          <w:szCs w:val="32"/>
          <w:lang w:val="en-IN"/>
        </w:rPr>
      </w:pPr>
    </w:p>
    <w:p w14:paraId="21022214" w14:textId="274208C5" w:rsidR="63F27801" w:rsidRPr="000B7589" w:rsidRDefault="63F27801" w:rsidP="00D842CC">
      <w:pPr>
        <w:pStyle w:val="ListParagraph"/>
        <w:numPr>
          <w:ilvl w:val="0"/>
          <w:numId w:val="20"/>
        </w:numPr>
        <w:spacing w:before="240" w:after="240"/>
        <w:rPr>
          <w:rFonts w:ascii="Calibri" w:eastAsia="Calibri" w:hAnsi="Calibri" w:cs="Calibri"/>
          <w:b/>
          <w:bCs/>
          <w:sz w:val="36"/>
          <w:szCs w:val="36"/>
          <w:u w:val="single"/>
        </w:rPr>
      </w:pPr>
      <w:r w:rsidRPr="000B7589">
        <w:rPr>
          <w:rFonts w:ascii="Calibri" w:eastAsia="Calibri" w:hAnsi="Calibri" w:cs="Calibri"/>
          <w:b/>
          <w:bCs/>
          <w:sz w:val="36"/>
          <w:szCs w:val="36"/>
          <w:u w:val="single"/>
        </w:rPr>
        <w:t>MARKETING IMPLICATIONS:</w:t>
      </w:r>
    </w:p>
    <w:p w14:paraId="68A0AFF0" w14:textId="20BF3634" w:rsidR="63F27801" w:rsidRDefault="63F27801" w:rsidP="35F3A81B">
      <w:pPr>
        <w:spacing w:before="240" w:after="240"/>
      </w:pPr>
      <w:r w:rsidRPr="35F3A81B">
        <w:rPr>
          <w:rFonts w:ascii="Calibri" w:eastAsia="Calibri" w:hAnsi="Calibri" w:cs="Calibri"/>
          <w:sz w:val="32"/>
          <w:szCs w:val="32"/>
        </w:rPr>
        <w:t xml:space="preserve">The following marketing implications highlight how these strategies can be </w:t>
      </w:r>
      <w:r w:rsidR="000B7589">
        <w:rPr>
          <w:rFonts w:ascii="Calibri" w:eastAsia="Calibri" w:hAnsi="Calibri" w:cs="Calibri"/>
          <w:sz w:val="32"/>
          <w:szCs w:val="32"/>
        </w:rPr>
        <w:t xml:space="preserve">    </w:t>
      </w:r>
      <w:r w:rsidRPr="35F3A81B">
        <w:rPr>
          <w:rFonts w:ascii="Calibri" w:eastAsia="Calibri" w:hAnsi="Calibri" w:cs="Calibri"/>
          <w:sz w:val="32"/>
          <w:szCs w:val="32"/>
        </w:rPr>
        <w:t>leveraged for better customer engagement and market positioning.</w:t>
      </w:r>
    </w:p>
    <w:p w14:paraId="10F0B4ED" w14:textId="346508FD" w:rsidR="63F27801" w:rsidRPr="004F1572" w:rsidRDefault="63F27801" w:rsidP="004F1572">
      <w:pPr>
        <w:spacing w:after="0" w:line="240" w:lineRule="auto"/>
        <w:rPr>
          <w:rFonts w:ascii="Calibri" w:eastAsia="Calibri" w:hAnsi="Calibri" w:cs="Calibri"/>
          <w:sz w:val="36"/>
          <w:szCs w:val="36"/>
        </w:rPr>
      </w:pPr>
      <w:r w:rsidRPr="004F1572">
        <w:rPr>
          <w:rFonts w:ascii="Calibri" w:eastAsia="Calibri" w:hAnsi="Calibri" w:cs="Calibri"/>
          <w:sz w:val="36"/>
          <w:szCs w:val="36"/>
        </w:rPr>
        <w:t>Tiered Pricing Options</w:t>
      </w:r>
      <w:r w:rsidR="004F1572">
        <w:rPr>
          <w:rFonts w:ascii="Calibri" w:eastAsia="Calibri" w:hAnsi="Calibri" w:cs="Calibri"/>
          <w:sz w:val="36"/>
          <w:szCs w:val="36"/>
        </w:rPr>
        <w:br/>
      </w:r>
    </w:p>
    <w:p w14:paraId="30AE80A2" w14:textId="1DAAF5B0" w:rsidR="63F27801" w:rsidRPr="00F91C4A" w:rsidRDefault="63F27801" w:rsidP="00D842CC">
      <w:pPr>
        <w:pStyle w:val="ListParagraph"/>
        <w:numPr>
          <w:ilvl w:val="0"/>
          <w:numId w:val="22"/>
        </w:numPr>
        <w:spacing w:after="0" w:line="240" w:lineRule="auto"/>
        <w:rPr>
          <w:rFonts w:ascii="Calibri" w:eastAsia="Calibri" w:hAnsi="Calibri" w:cs="Calibri"/>
          <w:sz w:val="32"/>
          <w:szCs w:val="32"/>
        </w:rPr>
      </w:pPr>
      <w:r w:rsidRPr="00F91C4A">
        <w:rPr>
          <w:rFonts w:ascii="Calibri" w:eastAsia="Calibri" w:hAnsi="Calibri" w:cs="Calibri"/>
          <w:b/>
          <w:bCs/>
          <w:sz w:val="32"/>
          <w:szCs w:val="32"/>
        </w:rPr>
        <w:t>Customer Segmentation</w:t>
      </w:r>
      <w:r w:rsidRPr="00F91C4A">
        <w:rPr>
          <w:rFonts w:ascii="Calibri" w:eastAsia="Calibri" w:hAnsi="Calibri" w:cs="Calibri"/>
          <w:sz w:val="32"/>
          <w:szCs w:val="32"/>
        </w:rPr>
        <w:t>: Offering multiple service tiers allows Uber to target different customer segments, catering to varying budgets and preferences. Marketing efforts can emphasize choice and flexibility, attracting a wider audience.</w:t>
      </w:r>
    </w:p>
    <w:p w14:paraId="0A5BAB83" w14:textId="5A3C00F0" w:rsidR="000B7589" w:rsidRDefault="63F27801" w:rsidP="00D842CC">
      <w:pPr>
        <w:pStyle w:val="ListParagraph"/>
        <w:numPr>
          <w:ilvl w:val="0"/>
          <w:numId w:val="22"/>
        </w:numPr>
        <w:spacing w:after="0"/>
        <w:rPr>
          <w:rFonts w:ascii="Calibri" w:eastAsia="Calibri" w:hAnsi="Calibri" w:cs="Calibri"/>
          <w:sz w:val="32"/>
          <w:szCs w:val="32"/>
        </w:rPr>
      </w:pPr>
      <w:r w:rsidRPr="00F91C4A">
        <w:rPr>
          <w:rFonts w:ascii="Calibri" w:eastAsia="Calibri" w:hAnsi="Calibri" w:cs="Calibri"/>
          <w:b/>
          <w:bCs/>
          <w:sz w:val="32"/>
          <w:szCs w:val="32"/>
        </w:rPr>
        <w:t>Brand Perception</w:t>
      </w:r>
      <w:r w:rsidRPr="00F91C4A">
        <w:rPr>
          <w:rFonts w:ascii="Calibri" w:eastAsia="Calibri" w:hAnsi="Calibri" w:cs="Calibri"/>
          <w:sz w:val="32"/>
          <w:szCs w:val="32"/>
        </w:rPr>
        <w:t>: Promoting a customer-centric approach can enhance Uber's image as a service that prioritizes user needs over profit maximization, potentially improving brand loyalty.</w:t>
      </w:r>
    </w:p>
    <w:p w14:paraId="0724A49A" w14:textId="77777777" w:rsidR="004F1572" w:rsidRPr="00F91C4A" w:rsidRDefault="004F1572" w:rsidP="004F1572">
      <w:pPr>
        <w:pStyle w:val="ListParagraph"/>
        <w:spacing w:after="0"/>
        <w:rPr>
          <w:rFonts w:ascii="Calibri" w:eastAsia="Calibri" w:hAnsi="Calibri" w:cs="Calibri"/>
          <w:sz w:val="32"/>
          <w:szCs w:val="32"/>
        </w:rPr>
      </w:pPr>
    </w:p>
    <w:p w14:paraId="20AF7177" w14:textId="79CF6560" w:rsidR="63F27801" w:rsidRDefault="63F27801" w:rsidP="004F1572">
      <w:pPr>
        <w:spacing w:after="0" w:line="276" w:lineRule="auto"/>
        <w:rPr>
          <w:rFonts w:ascii="Calibri" w:eastAsia="Calibri" w:hAnsi="Calibri" w:cs="Calibri"/>
          <w:sz w:val="36"/>
          <w:szCs w:val="36"/>
        </w:rPr>
      </w:pPr>
      <w:r w:rsidRPr="004F1572">
        <w:rPr>
          <w:rFonts w:ascii="Calibri" w:eastAsia="Calibri" w:hAnsi="Calibri" w:cs="Calibri"/>
          <w:sz w:val="36"/>
          <w:szCs w:val="36"/>
        </w:rPr>
        <w:t>Subscription and Loyalty Programs</w:t>
      </w:r>
    </w:p>
    <w:p w14:paraId="36845BC5" w14:textId="77777777" w:rsidR="004F1572" w:rsidRPr="004F1572" w:rsidRDefault="004F1572" w:rsidP="004F1572">
      <w:pPr>
        <w:spacing w:after="0" w:line="276" w:lineRule="auto"/>
        <w:rPr>
          <w:rFonts w:ascii="Calibri" w:eastAsia="Calibri" w:hAnsi="Calibri" w:cs="Calibri"/>
          <w:sz w:val="36"/>
          <w:szCs w:val="36"/>
        </w:rPr>
      </w:pPr>
    </w:p>
    <w:p w14:paraId="567D4868" w14:textId="7801FE38" w:rsidR="63F27801" w:rsidRPr="00F91C4A" w:rsidRDefault="63F27801" w:rsidP="00D842CC">
      <w:pPr>
        <w:pStyle w:val="ListParagraph"/>
        <w:numPr>
          <w:ilvl w:val="0"/>
          <w:numId w:val="10"/>
        </w:numPr>
        <w:spacing w:after="0" w:line="276" w:lineRule="auto"/>
        <w:rPr>
          <w:rFonts w:ascii="Calibri" w:eastAsia="Calibri" w:hAnsi="Calibri" w:cs="Calibri"/>
          <w:sz w:val="32"/>
          <w:szCs w:val="32"/>
        </w:rPr>
      </w:pPr>
      <w:r w:rsidRPr="00F91C4A">
        <w:rPr>
          <w:rFonts w:ascii="Calibri" w:eastAsia="Calibri" w:hAnsi="Calibri" w:cs="Calibri"/>
          <w:b/>
          <w:bCs/>
          <w:sz w:val="32"/>
          <w:szCs w:val="32"/>
        </w:rPr>
        <w:t>Increased Engagement</w:t>
      </w:r>
      <w:r w:rsidRPr="00F91C4A">
        <w:rPr>
          <w:rFonts w:ascii="Calibri" w:eastAsia="Calibri" w:hAnsi="Calibri" w:cs="Calibri"/>
          <w:sz w:val="32"/>
          <w:szCs w:val="32"/>
        </w:rPr>
        <w:t>: A subscription model encourages frequent use, leading to higher engagement levels among regular users. Marketing can focus on exclusive benefits, fostering a sense of community and belonging among loyal customers.</w:t>
      </w:r>
    </w:p>
    <w:p w14:paraId="01741CF4" w14:textId="388322AE" w:rsidR="63F27801" w:rsidRPr="00F91C4A" w:rsidRDefault="63F27801" w:rsidP="00D842CC">
      <w:pPr>
        <w:pStyle w:val="ListParagraph"/>
        <w:numPr>
          <w:ilvl w:val="0"/>
          <w:numId w:val="10"/>
        </w:numPr>
        <w:spacing w:after="0"/>
        <w:rPr>
          <w:rFonts w:ascii="Calibri" w:eastAsia="Calibri" w:hAnsi="Calibri" w:cs="Calibri"/>
          <w:sz w:val="32"/>
          <w:szCs w:val="32"/>
        </w:rPr>
      </w:pPr>
      <w:r w:rsidRPr="00F91C4A">
        <w:rPr>
          <w:rFonts w:ascii="Calibri" w:eastAsia="Calibri" w:hAnsi="Calibri" w:cs="Calibri"/>
          <w:b/>
          <w:bCs/>
          <w:sz w:val="32"/>
          <w:szCs w:val="32"/>
        </w:rPr>
        <w:t>Enhanced Value Proposition</w:t>
      </w:r>
      <w:r w:rsidRPr="00F91C4A">
        <w:rPr>
          <w:rFonts w:ascii="Calibri" w:eastAsia="Calibri" w:hAnsi="Calibri" w:cs="Calibri"/>
          <w:sz w:val="32"/>
          <w:szCs w:val="32"/>
        </w:rPr>
        <w:t xml:space="preserve">: </w:t>
      </w:r>
      <w:r w:rsidR="13BED911" w:rsidRPr="00F91C4A">
        <w:rPr>
          <w:rFonts w:ascii="Calibri" w:eastAsia="Calibri" w:hAnsi="Calibri" w:cs="Calibri"/>
          <w:sz w:val="32"/>
          <w:szCs w:val="32"/>
        </w:rPr>
        <w:t>T</w:t>
      </w:r>
      <w:r w:rsidRPr="00F91C4A">
        <w:rPr>
          <w:rFonts w:ascii="Calibri" w:eastAsia="Calibri" w:hAnsi="Calibri" w:cs="Calibri"/>
          <w:sz w:val="32"/>
          <w:szCs w:val="32"/>
        </w:rPr>
        <w:t>he cost savings and benefits of loyalty programs can position Uber as a more economical option for frequent riders, improving customer retention.</w:t>
      </w:r>
    </w:p>
    <w:p w14:paraId="295DCC2D" w14:textId="1647D163" w:rsidR="2904AA0F" w:rsidRDefault="2904AA0F" w:rsidP="2904AA0F">
      <w:pPr>
        <w:spacing w:after="0"/>
        <w:ind w:left="1440"/>
        <w:rPr>
          <w:rFonts w:ascii="Calibri" w:eastAsia="Calibri" w:hAnsi="Calibri" w:cs="Calibri"/>
          <w:sz w:val="32"/>
          <w:szCs w:val="32"/>
        </w:rPr>
      </w:pPr>
    </w:p>
    <w:p w14:paraId="449FA4AC" w14:textId="41212EF0" w:rsidR="63F27801" w:rsidRPr="004F1572" w:rsidRDefault="63F27801" w:rsidP="004F1572">
      <w:pPr>
        <w:spacing w:after="0" w:line="240" w:lineRule="auto"/>
        <w:rPr>
          <w:rFonts w:ascii="Calibri" w:eastAsia="Calibri" w:hAnsi="Calibri" w:cs="Calibri"/>
          <w:sz w:val="36"/>
          <w:szCs w:val="36"/>
        </w:rPr>
      </w:pPr>
      <w:r w:rsidRPr="004F1572">
        <w:rPr>
          <w:rFonts w:ascii="Calibri" w:eastAsia="Calibri" w:hAnsi="Calibri" w:cs="Calibri"/>
          <w:sz w:val="36"/>
          <w:szCs w:val="36"/>
        </w:rPr>
        <w:t>Enhanced Surge Pricing Transparency</w:t>
      </w:r>
      <w:r w:rsidR="004F1572">
        <w:rPr>
          <w:rFonts w:ascii="Calibri" w:eastAsia="Calibri" w:hAnsi="Calibri" w:cs="Calibri"/>
          <w:sz w:val="36"/>
          <w:szCs w:val="36"/>
        </w:rPr>
        <w:br/>
      </w:r>
    </w:p>
    <w:p w14:paraId="61F3303F" w14:textId="57F71559" w:rsidR="63F27801" w:rsidRPr="00F91C4A" w:rsidRDefault="63F27801" w:rsidP="00D842CC">
      <w:pPr>
        <w:pStyle w:val="ListParagraph"/>
        <w:numPr>
          <w:ilvl w:val="0"/>
          <w:numId w:val="14"/>
        </w:numPr>
        <w:spacing w:after="0" w:line="240" w:lineRule="auto"/>
        <w:rPr>
          <w:rFonts w:ascii="Calibri" w:eastAsia="Calibri" w:hAnsi="Calibri" w:cs="Calibri"/>
          <w:sz w:val="32"/>
          <w:szCs w:val="32"/>
        </w:rPr>
      </w:pPr>
      <w:r w:rsidRPr="00F91C4A">
        <w:rPr>
          <w:rFonts w:ascii="Calibri" w:eastAsia="Calibri" w:hAnsi="Calibri" w:cs="Calibri"/>
          <w:b/>
          <w:bCs/>
          <w:sz w:val="32"/>
          <w:szCs w:val="32"/>
        </w:rPr>
        <w:t>Trust Building</w:t>
      </w:r>
      <w:r w:rsidRPr="00F91C4A">
        <w:rPr>
          <w:rFonts w:ascii="Calibri" w:eastAsia="Calibri" w:hAnsi="Calibri" w:cs="Calibri"/>
          <w:sz w:val="32"/>
          <w:szCs w:val="32"/>
        </w:rPr>
        <w:t>: Clear communication about surge pricing can reduce negative perceptions and build trust. Marketing campaigns can focus on transparency, highlighting Uber’s commitment to honesty in pricing practices.</w:t>
      </w:r>
    </w:p>
    <w:p w14:paraId="7F8BE862" w14:textId="17547AE8" w:rsidR="63F27801" w:rsidRPr="00F91C4A" w:rsidRDefault="63F27801" w:rsidP="00D842CC">
      <w:pPr>
        <w:pStyle w:val="ListParagraph"/>
        <w:numPr>
          <w:ilvl w:val="0"/>
          <w:numId w:val="14"/>
        </w:numPr>
        <w:spacing w:after="0"/>
        <w:rPr>
          <w:rFonts w:ascii="Calibri" w:eastAsia="Calibri" w:hAnsi="Calibri" w:cs="Calibri"/>
          <w:sz w:val="32"/>
          <w:szCs w:val="32"/>
        </w:rPr>
      </w:pPr>
      <w:r w:rsidRPr="00F91C4A">
        <w:rPr>
          <w:rFonts w:ascii="Calibri" w:eastAsia="Calibri" w:hAnsi="Calibri" w:cs="Calibri"/>
          <w:b/>
          <w:bCs/>
          <w:sz w:val="32"/>
          <w:szCs w:val="32"/>
        </w:rPr>
        <w:t>Customer Education</w:t>
      </w:r>
      <w:r w:rsidRPr="00F91C4A">
        <w:rPr>
          <w:rFonts w:ascii="Calibri" w:eastAsia="Calibri" w:hAnsi="Calibri" w:cs="Calibri"/>
          <w:sz w:val="32"/>
          <w:szCs w:val="32"/>
        </w:rPr>
        <w:t>: Informing users about the factors influencing surge pricing can empower them, making them feel more in control and likely to continue using the service.</w:t>
      </w:r>
    </w:p>
    <w:p w14:paraId="04AE301E" w14:textId="73A1981C" w:rsidR="63F27801" w:rsidRDefault="63F27801" w:rsidP="00D842CC">
      <w:pPr>
        <w:pStyle w:val="ListParagraph"/>
        <w:numPr>
          <w:ilvl w:val="0"/>
          <w:numId w:val="2"/>
        </w:numPr>
        <w:spacing w:before="240" w:after="240"/>
        <w:rPr>
          <w:rFonts w:ascii="Calibri" w:eastAsia="Calibri" w:hAnsi="Calibri" w:cs="Calibri"/>
          <w:b/>
          <w:bCs/>
          <w:sz w:val="32"/>
          <w:szCs w:val="32"/>
        </w:rPr>
      </w:pPr>
      <w:r w:rsidRPr="35F3A81B">
        <w:rPr>
          <w:rFonts w:ascii="Calibri" w:eastAsia="Calibri" w:hAnsi="Calibri" w:cs="Calibri"/>
          <w:b/>
          <w:bCs/>
          <w:sz w:val="32"/>
          <w:szCs w:val="32"/>
        </w:rPr>
        <w:t>Public Transportation Partnerships</w:t>
      </w:r>
    </w:p>
    <w:p w14:paraId="390C70EC" w14:textId="5E588092" w:rsidR="63F27801" w:rsidRDefault="63F27801" w:rsidP="00D842CC">
      <w:pPr>
        <w:pStyle w:val="ListParagraph"/>
        <w:numPr>
          <w:ilvl w:val="1"/>
          <w:numId w:val="2"/>
        </w:numPr>
        <w:spacing w:after="0"/>
        <w:rPr>
          <w:rFonts w:ascii="Calibri" w:eastAsia="Calibri" w:hAnsi="Calibri" w:cs="Calibri"/>
          <w:sz w:val="32"/>
          <w:szCs w:val="32"/>
        </w:rPr>
      </w:pPr>
      <w:r w:rsidRPr="35F3A81B">
        <w:rPr>
          <w:rFonts w:ascii="Calibri" w:eastAsia="Calibri" w:hAnsi="Calibri" w:cs="Calibri"/>
          <w:b/>
          <w:bCs/>
          <w:sz w:val="32"/>
          <w:szCs w:val="32"/>
        </w:rPr>
        <w:t>Sustainability Messaging</w:t>
      </w:r>
      <w:r w:rsidRPr="35F3A81B">
        <w:rPr>
          <w:rFonts w:ascii="Calibri" w:eastAsia="Calibri" w:hAnsi="Calibri" w:cs="Calibri"/>
          <w:sz w:val="32"/>
          <w:szCs w:val="32"/>
        </w:rPr>
        <w:t>: Collaborating with public transit can enhance Uber’s image as an environmentally responsible company. Marketing initiatives can emphasize Uber’s role in promoting sustainable urban mobility, appealing to eco-conscious consumers.</w:t>
      </w:r>
    </w:p>
    <w:p w14:paraId="75919F66" w14:textId="7BE13CE8" w:rsidR="63F27801" w:rsidRDefault="63F27801" w:rsidP="00D842CC">
      <w:pPr>
        <w:pStyle w:val="ListParagraph"/>
        <w:numPr>
          <w:ilvl w:val="1"/>
          <w:numId w:val="2"/>
        </w:numPr>
        <w:spacing w:after="0"/>
        <w:rPr>
          <w:rFonts w:ascii="Calibri" w:eastAsia="Calibri" w:hAnsi="Calibri" w:cs="Calibri"/>
          <w:sz w:val="32"/>
          <w:szCs w:val="32"/>
        </w:rPr>
      </w:pPr>
      <w:r w:rsidRPr="35F3A81B">
        <w:rPr>
          <w:rFonts w:ascii="Calibri" w:eastAsia="Calibri" w:hAnsi="Calibri" w:cs="Calibri"/>
          <w:b/>
          <w:bCs/>
          <w:sz w:val="32"/>
          <w:szCs w:val="32"/>
        </w:rPr>
        <w:t>Expanded Market Reach</w:t>
      </w:r>
      <w:r w:rsidRPr="35F3A81B">
        <w:rPr>
          <w:rFonts w:ascii="Calibri" w:eastAsia="Calibri" w:hAnsi="Calibri" w:cs="Calibri"/>
          <w:sz w:val="32"/>
          <w:szCs w:val="32"/>
        </w:rPr>
        <w:t>: Partnerships with transit services can attract users who might prefer multimodal transportation solutions, broadening Uber’s customer base and increasing overall ridership.</w:t>
      </w:r>
    </w:p>
    <w:p w14:paraId="09E1C8F7" w14:textId="6C458CAF" w:rsidR="63F27801" w:rsidRDefault="63F27801" w:rsidP="00D842CC">
      <w:pPr>
        <w:pStyle w:val="ListParagraph"/>
        <w:numPr>
          <w:ilvl w:val="0"/>
          <w:numId w:val="2"/>
        </w:numPr>
        <w:spacing w:before="240" w:after="240"/>
        <w:rPr>
          <w:rFonts w:ascii="Calibri" w:eastAsia="Calibri" w:hAnsi="Calibri" w:cs="Calibri"/>
          <w:b/>
          <w:bCs/>
          <w:sz w:val="32"/>
          <w:szCs w:val="32"/>
        </w:rPr>
      </w:pPr>
      <w:r w:rsidRPr="35F3A81B">
        <w:rPr>
          <w:rFonts w:ascii="Calibri" w:eastAsia="Calibri" w:hAnsi="Calibri" w:cs="Calibri"/>
          <w:b/>
          <w:bCs/>
          <w:sz w:val="32"/>
          <w:szCs w:val="32"/>
        </w:rPr>
        <w:t>Emergency Surge Price Cap</w:t>
      </w:r>
    </w:p>
    <w:p w14:paraId="58C0DC3C" w14:textId="413F4570" w:rsidR="63F27801" w:rsidRDefault="63F27801" w:rsidP="00D842CC">
      <w:pPr>
        <w:pStyle w:val="ListParagraph"/>
        <w:numPr>
          <w:ilvl w:val="1"/>
          <w:numId w:val="2"/>
        </w:numPr>
        <w:spacing w:after="0"/>
        <w:rPr>
          <w:rFonts w:ascii="Calibri" w:eastAsia="Calibri" w:hAnsi="Calibri" w:cs="Calibri"/>
          <w:sz w:val="32"/>
          <w:szCs w:val="32"/>
        </w:rPr>
      </w:pPr>
      <w:r w:rsidRPr="35F3A81B">
        <w:rPr>
          <w:rFonts w:ascii="Calibri" w:eastAsia="Calibri" w:hAnsi="Calibri" w:cs="Calibri"/>
          <w:b/>
          <w:bCs/>
          <w:sz w:val="32"/>
          <w:szCs w:val="32"/>
        </w:rPr>
        <w:t>Corporate Social Responsibility</w:t>
      </w:r>
      <w:r w:rsidRPr="35F3A81B">
        <w:rPr>
          <w:rFonts w:ascii="Calibri" w:eastAsia="Calibri" w:hAnsi="Calibri" w:cs="Calibri"/>
          <w:sz w:val="32"/>
          <w:szCs w:val="32"/>
        </w:rPr>
        <w:t>: Capping surge pricing during emergencies showcases Uber's commitment to supporting communities in crisis. Marketing efforts can highlight these initiatives, enhancing brand loyalty and positive sentiment.</w:t>
      </w:r>
    </w:p>
    <w:p w14:paraId="36443528" w14:textId="7F5150EC" w:rsidR="63F27801" w:rsidRDefault="63F27801" w:rsidP="00D842CC">
      <w:pPr>
        <w:pStyle w:val="ListParagraph"/>
        <w:numPr>
          <w:ilvl w:val="1"/>
          <w:numId w:val="2"/>
        </w:numPr>
        <w:spacing w:after="0"/>
        <w:rPr>
          <w:rFonts w:ascii="Calibri" w:eastAsia="Calibri" w:hAnsi="Calibri" w:cs="Calibri"/>
          <w:sz w:val="32"/>
          <w:szCs w:val="32"/>
        </w:rPr>
      </w:pPr>
      <w:r w:rsidRPr="35F3A81B">
        <w:rPr>
          <w:rFonts w:ascii="Calibri" w:eastAsia="Calibri" w:hAnsi="Calibri" w:cs="Calibri"/>
          <w:b/>
          <w:bCs/>
          <w:sz w:val="32"/>
          <w:szCs w:val="32"/>
        </w:rPr>
        <w:t>Crisis Management</w:t>
      </w:r>
      <w:r w:rsidRPr="35F3A81B">
        <w:rPr>
          <w:rFonts w:ascii="Calibri" w:eastAsia="Calibri" w:hAnsi="Calibri" w:cs="Calibri"/>
          <w:sz w:val="32"/>
          <w:szCs w:val="32"/>
        </w:rPr>
        <w:t>: Effective communication during emergencies about pricing policies can mitigate backlash and reinforce Uber's reputation as a responsible and empathetic service provider.</w:t>
      </w:r>
    </w:p>
    <w:p w14:paraId="68C3D801" w14:textId="02633176" w:rsidR="63F27801" w:rsidRDefault="63F27801" w:rsidP="35F3A81B">
      <w:pPr>
        <w:spacing w:before="240" w:after="240"/>
      </w:pPr>
      <w:r w:rsidRPr="35F3A81B">
        <w:rPr>
          <w:rFonts w:ascii="Calibri" w:eastAsia="Calibri" w:hAnsi="Calibri" w:cs="Calibri"/>
          <w:sz w:val="32"/>
          <w:szCs w:val="32"/>
        </w:rPr>
        <w:t>Hence, implementing these marketing implications can help Uber effectively navigate the challenges associated with dynamic pricing while enhancing customer satisfaction. By focusing on customer-centric strategies, transparency, and community support, Uber can strengthen its brand image and maintain a competitive edge in the evolving ride-hailing market. Ultimately, these efforts will contribute to long-term success and improved user loyalty, positioning Uber as a preferred choice among riders.</w:t>
      </w:r>
    </w:p>
    <w:p w14:paraId="0995293A" w14:textId="5CEE3DBA" w:rsidR="5FDF26FC" w:rsidRDefault="5FDF26FC" w:rsidP="5FDF26FC">
      <w:pPr>
        <w:spacing w:before="240" w:after="240"/>
        <w:rPr>
          <w:rFonts w:ascii="Calibri" w:eastAsia="Calibri" w:hAnsi="Calibri" w:cs="Calibri"/>
          <w:sz w:val="32"/>
          <w:szCs w:val="32"/>
        </w:rPr>
      </w:pPr>
    </w:p>
    <w:p w14:paraId="6C90D605" w14:textId="0EC233E5" w:rsidR="58EFA149" w:rsidRDefault="58EFA149" w:rsidP="58EFA149">
      <w:pPr>
        <w:spacing w:before="240" w:after="240"/>
        <w:rPr>
          <w:rFonts w:ascii="Calibri" w:eastAsia="Calibri" w:hAnsi="Calibri" w:cs="Calibri"/>
          <w:b/>
          <w:bCs/>
          <w:sz w:val="36"/>
          <w:szCs w:val="36"/>
          <w:u w:val="single"/>
        </w:rPr>
      </w:pPr>
    </w:p>
    <w:p w14:paraId="5240FC72" w14:textId="4711C54A" w:rsidR="00CF335D" w:rsidRDefault="0755B2B7" w:rsidP="58EFA149">
      <w:pPr>
        <w:spacing w:before="240" w:after="240"/>
        <w:jc w:val="center"/>
        <w:rPr>
          <w:rFonts w:ascii="Calibri" w:eastAsia="Calibri" w:hAnsi="Calibri" w:cs="Calibri"/>
          <w:b/>
          <w:bCs/>
          <w:sz w:val="44"/>
          <w:szCs w:val="44"/>
          <w:u w:val="single"/>
        </w:rPr>
      </w:pPr>
      <w:r w:rsidRPr="58EFA149">
        <w:rPr>
          <w:rFonts w:ascii="Calibri" w:eastAsia="Calibri" w:hAnsi="Calibri" w:cs="Calibri"/>
          <w:b/>
          <w:bCs/>
          <w:sz w:val="44"/>
          <w:szCs w:val="44"/>
          <w:u w:val="single"/>
        </w:rPr>
        <w:t>RECOMMENDATIONS</w:t>
      </w:r>
      <w:r w:rsidR="78C027A1" w:rsidRPr="58EFA149">
        <w:rPr>
          <w:rFonts w:ascii="Calibri" w:eastAsia="Calibri" w:hAnsi="Calibri" w:cs="Calibri"/>
          <w:b/>
          <w:bCs/>
          <w:sz w:val="44"/>
          <w:szCs w:val="44"/>
          <w:u w:val="single"/>
        </w:rPr>
        <w:t>:</w:t>
      </w:r>
    </w:p>
    <w:p w14:paraId="77F81ED0" w14:textId="3836DD4E" w:rsidR="112D12E2" w:rsidRDefault="112D12E2" w:rsidP="112D12E2">
      <w:pPr>
        <w:spacing w:before="240" w:after="240"/>
        <w:rPr>
          <w:rFonts w:ascii="Calibri" w:eastAsia="Calibri" w:hAnsi="Calibri" w:cs="Calibri"/>
          <w:sz w:val="32"/>
          <w:szCs w:val="32"/>
        </w:rPr>
      </w:pPr>
    </w:p>
    <w:p w14:paraId="6BF2E8BB" w14:textId="01FC8216" w:rsidR="25F62D65" w:rsidRDefault="25F62D65" w:rsidP="112D12E2">
      <w:p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To address challenges and take advantage of opportunities, Uber should consider following strategies:</w:t>
      </w:r>
    </w:p>
    <w:p w14:paraId="38ACC9B2" w14:textId="2B4FDBE5" w:rsidR="112D12E2" w:rsidRDefault="112D12E2" w:rsidP="112D12E2">
      <w:pPr>
        <w:rPr>
          <w:rFonts w:ascii="Calibri" w:eastAsia="Calibri" w:hAnsi="Calibri" w:cs="Calibri"/>
          <w:color w:val="000000" w:themeColor="text1"/>
          <w:sz w:val="32"/>
          <w:szCs w:val="32"/>
        </w:rPr>
      </w:pPr>
    </w:p>
    <w:p w14:paraId="440D9EE7" w14:textId="437FC4A1" w:rsidR="25F62D65" w:rsidRDefault="25F62D65" w:rsidP="112D12E2">
      <w:pPr>
        <w:rPr>
          <w:rFonts w:ascii="Calibri" w:eastAsia="Calibri" w:hAnsi="Calibri" w:cs="Calibri"/>
          <w:b/>
          <w:bCs/>
          <w:color w:val="000000" w:themeColor="text1"/>
          <w:sz w:val="32"/>
          <w:szCs w:val="32"/>
        </w:rPr>
      </w:pPr>
      <w:r w:rsidRPr="112D12E2">
        <w:rPr>
          <w:rFonts w:ascii="Calibri" w:eastAsia="Calibri" w:hAnsi="Calibri" w:cs="Calibri"/>
          <w:b/>
          <w:bCs/>
          <w:color w:val="000000" w:themeColor="text1"/>
          <w:sz w:val="32"/>
          <w:szCs w:val="32"/>
          <w:lang w:val="en-IN"/>
        </w:rPr>
        <w:t>i. Offer Tiered Pricing Options:</w:t>
      </w:r>
    </w:p>
    <w:p w14:paraId="49CDCB52" w14:textId="50726BB2" w:rsidR="25F62D65" w:rsidRDefault="25F62D65" w:rsidP="00D842CC">
      <w:pPr>
        <w:pStyle w:val="ListParagraph"/>
        <w:numPr>
          <w:ilvl w:val="0"/>
          <w:numId w:val="18"/>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Action: Uber should introduce or expand different ride options to serve a variety of customers. Options could be added such as budget, standard, and premium rides, allowing users to choose based on customres preferences and budgets.</w:t>
      </w:r>
    </w:p>
    <w:p w14:paraId="6CC1BAC0" w14:textId="42277E6D" w:rsidR="25F62D65" w:rsidRDefault="25F62D65" w:rsidP="00D842CC">
      <w:pPr>
        <w:pStyle w:val="ListParagraph"/>
        <w:numPr>
          <w:ilvl w:val="0"/>
          <w:numId w:val="18"/>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Impact: This would give customers more flexibility, especially during surge pricing, by offering affordable alternatives. It would also attract budget-conscious riders while keeping profits from premium customers.</w:t>
      </w:r>
    </w:p>
    <w:p w14:paraId="776BC0A4" w14:textId="267A5705" w:rsidR="25F62D65" w:rsidRDefault="25F62D65" w:rsidP="00D842CC">
      <w:pPr>
        <w:pStyle w:val="ListParagraph"/>
        <w:numPr>
          <w:ilvl w:val="0"/>
          <w:numId w:val="18"/>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Implementation: Uber could promote these tiers through targeted campaigns, emphasizing the benefits of choice, affordability, and convenience, catering to both budget and premium users.</w:t>
      </w:r>
    </w:p>
    <w:p w14:paraId="164B9C32" w14:textId="76CBEA81" w:rsidR="112D12E2" w:rsidRDefault="112D12E2" w:rsidP="112D12E2">
      <w:pPr>
        <w:rPr>
          <w:rFonts w:ascii="Calibri" w:eastAsia="Calibri" w:hAnsi="Calibri" w:cs="Calibri"/>
          <w:color w:val="000000" w:themeColor="text1"/>
          <w:sz w:val="32"/>
          <w:szCs w:val="32"/>
        </w:rPr>
      </w:pPr>
    </w:p>
    <w:p w14:paraId="524EE788" w14:textId="65FD21F5" w:rsidR="25F62D65" w:rsidRDefault="25F62D65" w:rsidP="112D12E2">
      <w:pPr>
        <w:rPr>
          <w:rFonts w:ascii="Calibri" w:eastAsia="Calibri" w:hAnsi="Calibri" w:cs="Calibri"/>
          <w:color w:val="000000" w:themeColor="text1"/>
          <w:sz w:val="32"/>
          <w:szCs w:val="32"/>
        </w:rPr>
      </w:pPr>
      <w:r w:rsidRPr="112D12E2">
        <w:rPr>
          <w:rFonts w:ascii="Calibri" w:eastAsia="Calibri" w:hAnsi="Calibri" w:cs="Calibri"/>
          <w:b/>
          <w:bCs/>
          <w:color w:val="000000" w:themeColor="text1"/>
          <w:sz w:val="32"/>
          <w:szCs w:val="32"/>
          <w:lang w:val="en-IN"/>
        </w:rPr>
        <w:t>ii</w:t>
      </w:r>
      <w:r w:rsidRPr="112D12E2">
        <w:rPr>
          <w:rFonts w:ascii="Calibri" w:eastAsia="Calibri" w:hAnsi="Calibri" w:cs="Calibri"/>
          <w:color w:val="000000" w:themeColor="text1"/>
          <w:sz w:val="32"/>
          <w:szCs w:val="32"/>
          <w:lang w:val="en-IN"/>
        </w:rPr>
        <w:t xml:space="preserve">. </w:t>
      </w:r>
      <w:r w:rsidRPr="112D12E2">
        <w:rPr>
          <w:rFonts w:ascii="Calibri" w:eastAsia="Calibri" w:hAnsi="Calibri" w:cs="Calibri"/>
          <w:b/>
          <w:bCs/>
          <w:color w:val="000000" w:themeColor="text1"/>
          <w:sz w:val="32"/>
          <w:szCs w:val="32"/>
          <w:lang w:val="en-IN"/>
        </w:rPr>
        <w:t>Launch Loyalty Programs for Customer retentiveness</w:t>
      </w:r>
      <w:r w:rsidRPr="112D12E2">
        <w:rPr>
          <w:rFonts w:ascii="Calibri" w:eastAsia="Calibri" w:hAnsi="Calibri" w:cs="Calibri"/>
          <w:color w:val="000000" w:themeColor="text1"/>
          <w:sz w:val="32"/>
          <w:szCs w:val="32"/>
          <w:lang w:val="en-IN"/>
        </w:rPr>
        <w:t>:</w:t>
      </w:r>
    </w:p>
    <w:p w14:paraId="1640E6BD" w14:textId="6491B79A" w:rsidR="25F62D65" w:rsidRDefault="25F62D65" w:rsidP="00D842CC">
      <w:pPr>
        <w:pStyle w:val="ListParagraph"/>
        <w:numPr>
          <w:ilvl w:val="0"/>
          <w:numId w:val="6"/>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Action: Uber should introduce a loyalty program that rewards frequent users with offers like discounted rides, priority bookings, or no cancellation fees.</w:t>
      </w:r>
    </w:p>
    <w:p w14:paraId="766C67A1" w14:textId="4FBC888A" w:rsidR="25F62D65" w:rsidRDefault="25F62D65" w:rsidP="00D842CC">
      <w:pPr>
        <w:pStyle w:val="ListParagraph"/>
        <w:numPr>
          <w:ilvl w:val="0"/>
          <w:numId w:val="6"/>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Impact: A loyalty program would encourage regular use and help reduce frustration with rise pricing by offering exclusive benefits. It would also increase customer satisfaction.</w:t>
      </w:r>
    </w:p>
    <w:p w14:paraId="5813FE08" w14:textId="5FC0A153" w:rsidR="25F62D65" w:rsidRDefault="25F62D65" w:rsidP="00D842CC">
      <w:pPr>
        <w:pStyle w:val="ListParagraph"/>
        <w:numPr>
          <w:ilvl w:val="0"/>
          <w:numId w:val="6"/>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Implementation: The program could have multiple levels (e.g., Silver, Gold, Platinum), with more rewards for frequent riders. Uber could promote it through app notifications, emails, and social media to boost awareness and participation.</w:t>
      </w:r>
    </w:p>
    <w:p w14:paraId="250A4AA4" w14:textId="556F1BFA" w:rsidR="112D12E2" w:rsidRDefault="112D12E2" w:rsidP="112D12E2">
      <w:pPr>
        <w:rPr>
          <w:rFonts w:ascii="Calibri" w:eastAsia="Calibri" w:hAnsi="Calibri" w:cs="Calibri"/>
          <w:color w:val="000000" w:themeColor="text1"/>
          <w:sz w:val="32"/>
          <w:szCs w:val="32"/>
        </w:rPr>
      </w:pPr>
    </w:p>
    <w:p w14:paraId="718E1919" w14:textId="53F6ABF0" w:rsidR="25F62D65" w:rsidRDefault="25F62D65" w:rsidP="112D12E2">
      <w:pPr>
        <w:rPr>
          <w:rFonts w:ascii="Calibri" w:eastAsia="Calibri" w:hAnsi="Calibri" w:cs="Calibri"/>
          <w:color w:val="000000" w:themeColor="text1"/>
          <w:sz w:val="32"/>
          <w:szCs w:val="32"/>
        </w:rPr>
      </w:pPr>
      <w:r w:rsidRPr="112D12E2">
        <w:rPr>
          <w:rFonts w:ascii="Calibri" w:eastAsia="Calibri" w:hAnsi="Calibri" w:cs="Calibri"/>
          <w:b/>
          <w:bCs/>
          <w:color w:val="000000" w:themeColor="text1"/>
          <w:sz w:val="32"/>
          <w:szCs w:val="32"/>
          <w:lang w:val="en-IN"/>
        </w:rPr>
        <w:t>iii</w:t>
      </w:r>
      <w:r w:rsidRPr="112D12E2">
        <w:rPr>
          <w:rFonts w:ascii="Calibri" w:eastAsia="Calibri" w:hAnsi="Calibri" w:cs="Calibri"/>
          <w:color w:val="000000" w:themeColor="text1"/>
          <w:sz w:val="32"/>
          <w:szCs w:val="32"/>
          <w:lang w:val="en-IN"/>
        </w:rPr>
        <w:t xml:space="preserve">. </w:t>
      </w:r>
      <w:r w:rsidRPr="112D12E2">
        <w:rPr>
          <w:rFonts w:ascii="Calibri" w:eastAsia="Calibri" w:hAnsi="Calibri" w:cs="Calibri"/>
          <w:b/>
          <w:bCs/>
          <w:color w:val="000000" w:themeColor="text1"/>
          <w:sz w:val="32"/>
          <w:szCs w:val="32"/>
          <w:lang w:val="en-IN"/>
        </w:rPr>
        <w:t>Improve Transparency on Rise Pricing</w:t>
      </w:r>
      <w:r w:rsidRPr="112D12E2">
        <w:rPr>
          <w:rFonts w:ascii="Calibri" w:eastAsia="Calibri" w:hAnsi="Calibri" w:cs="Calibri"/>
          <w:color w:val="000000" w:themeColor="text1"/>
          <w:sz w:val="32"/>
          <w:szCs w:val="32"/>
          <w:lang w:val="en-IN"/>
        </w:rPr>
        <w:t>:</w:t>
      </w:r>
    </w:p>
    <w:p w14:paraId="7972D8A7" w14:textId="626E2539" w:rsidR="25F62D65" w:rsidRDefault="25F62D65" w:rsidP="00D842CC">
      <w:pPr>
        <w:pStyle w:val="ListParagraph"/>
        <w:numPr>
          <w:ilvl w:val="0"/>
          <w:numId w:val="28"/>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Action: Uber should make surge pricing clearer and easier to understand by adding an in-app feature that explains why surge pricing occurs, like high demand or few available drivers.</w:t>
      </w:r>
    </w:p>
    <w:p w14:paraId="1CFB2C8F" w14:textId="2C28EB4E" w:rsidR="25F62D65" w:rsidRDefault="25F62D65" w:rsidP="00D842CC">
      <w:pPr>
        <w:pStyle w:val="ListParagraph"/>
        <w:numPr>
          <w:ilvl w:val="0"/>
          <w:numId w:val="28"/>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Impact: Better communication would reduce customer complaints and build trust in Uber’s pricing model. It would help users understand the benefits of surge pricing, such as faster rides and better availability.</w:t>
      </w:r>
    </w:p>
    <w:p w14:paraId="59588481" w14:textId="4338E4F7" w:rsidR="25F62D65" w:rsidRDefault="25F62D65" w:rsidP="00D842CC">
      <w:pPr>
        <w:pStyle w:val="ListParagraph"/>
        <w:numPr>
          <w:ilvl w:val="0"/>
          <w:numId w:val="28"/>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Implementation: Uber could create a simple interface that shows real-time price changes and explains the factors causing surges. Tutorials, FAQs, and videos could also be used to explain dynamic pricing to users.</w:t>
      </w:r>
    </w:p>
    <w:p w14:paraId="4561E60B" w14:textId="34BA8065" w:rsidR="112D12E2" w:rsidRDefault="112D12E2" w:rsidP="112D12E2">
      <w:pPr>
        <w:rPr>
          <w:rFonts w:ascii="Calibri" w:eastAsia="Calibri" w:hAnsi="Calibri" w:cs="Calibri"/>
          <w:color w:val="000000" w:themeColor="text1"/>
          <w:sz w:val="32"/>
          <w:szCs w:val="32"/>
        </w:rPr>
      </w:pPr>
    </w:p>
    <w:p w14:paraId="7BBDA3F6" w14:textId="68431CC7" w:rsidR="25F62D65" w:rsidRDefault="25F62D65" w:rsidP="112D12E2">
      <w:pPr>
        <w:rPr>
          <w:rFonts w:ascii="Calibri" w:eastAsia="Calibri" w:hAnsi="Calibri" w:cs="Calibri"/>
          <w:color w:val="000000" w:themeColor="text1"/>
          <w:sz w:val="32"/>
          <w:szCs w:val="32"/>
        </w:rPr>
      </w:pPr>
      <w:r w:rsidRPr="112D12E2">
        <w:rPr>
          <w:rFonts w:ascii="Calibri" w:eastAsia="Calibri" w:hAnsi="Calibri" w:cs="Calibri"/>
          <w:b/>
          <w:bCs/>
          <w:color w:val="000000" w:themeColor="text1"/>
          <w:sz w:val="32"/>
          <w:szCs w:val="32"/>
          <w:lang w:val="en-IN"/>
        </w:rPr>
        <w:t>iv. Cap Rise Pricing in Emergencies:</w:t>
      </w:r>
    </w:p>
    <w:p w14:paraId="06938035" w14:textId="78673980" w:rsidR="25F62D65" w:rsidRDefault="25F62D65" w:rsidP="00D842CC">
      <w:pPr>
        <w:pStyle w:val="ListParagraph"/>
        <w:numPr>
          <w:ilvl w:val="0"/>
          <w:numId w:val="27"/>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Action: Uber should set a limit on rise pricing during emergencies, such as natural disasters or public crises, where rise pricing could be seen as taking advantage.</w:t>
      </w:r>
    </w:p>
    <w:p w14:paraId="114EFD59" w14:textId="657AD619" w:rsidR="25F62D65" w:rsidRDefault="25F62D65" w:rsidP="00D842CC">
      <w:pPr>
        <w:pStyle w:val="ListParagraph"/>
        <w:numPr>
          <w:ilvl w:val="0"/>
          <w:numId w:val="27"/>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Impact: Capping prices in such situations would show Uber’s commitment to social responsibility, helping to avoid negative press and building a positive relationship with the public.</w:t>
      </w:r>
    </w:p>
    <w:p w14:paraId="2E884E27" w14:textId="32D2D355" w:rsidR="25F62D65" w:rsidRDefault="25F62D65" w:rsidP="00D842CC">
      <w:pPr>
        <w:pStyle w:val="ListParagraph"/>
        <w:numPr>
          <w:ilvl w:val="0"/>
          <w:numId w:val="27"/>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Implementation: Uber could create a policy that automatically limits surge prices during emergencies. This policy should be made public to show Uber’s dedication to ethical practices and foster goodwill.</w:t>
      </w:r>
    </w:p>
    <w:p w14:paraId="00DD22EB" w14:textId="12A5A38B" w:rsidR="112D12E2" w:rsidRDefault="112D12E2" w:rsidP="112D12E2">
      <w:pPr>
        <w:rPr>
          <w:rFonts w:ascii="Calibri" w:eastAsia="Calibri" w:hAnsi="Calibri" w:cs="Calibri"/>
          <w:color w:val="000000" w:themeColor="text1"/>
          <w:sz w:val="32"/>
          <w:szCs w:val="32"/>
        </w:rPr>
      </w:pPr>
    </w:p>
    <w:p w14:paraId="585FA35E" w14:textId="05E4333B" w:rsidR="25F62D65" w:rsidRDefault="25F62D65" w:rsidP="112D12E2">
      <w:pPr>
        <w:rPr>
          <w:rFonts w:ascii="Calibri" w:eastAsia="Calibri" w:hAnsi="Calibri" w:cs="Calibri"/>
          <w:color w:val="000000" w:themeColor="text1"/>
          <w:sz w:val="32"/>
          <w:szCs w:val="32"/>
        </w:rPr>
      </w:pPr>
      <w:r w:rsidRPr="112D12E2">
        <w:rPr>
          <w:rFonts w:ascii="Calibri" w:eastAsia="Calibri" w:hAnsi="Calibri" w:cs="Calibri"/>
          <w:b/>
          <w:bCs/>
          <w:color w:val="000000" w:themeColor="text1"/>
          <w:sz w:val="32"/>
          <w:szCs w:val="32"/>
          <w:lang w:val="en-IN"/>
        </w:rPr>
        <w:t>v. Expand into Emerging Markets with Localized Approaches:</w:t>
      </w:r>
    </w:p>
    <w:p w14:paraId="4A3E2914" w14:textId="2540B94A" w:rsidR="25F62D65" w:rsidRDefault="25F62D65" w:rsidP="00D842CC">
      <w:pPr>
        <w:pStyle w:val="ListParagraph"/>
        <w:numPr>
          <w:ilvl w:val="0"/>
          <w:numId w:val="7"/>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Action: Uber should focus on expanding in emerging markets where ride-hailing services are growing but are less regulated. Uber can adapt to local needs and challenges in these areas.</w:t>
      </w:r>
    </w:p>
    <w:p w14:paraId="22E649FD" w14:textId="6E587DA8" w:rsidR="25F62D65" w:rsidRDefault="25F62D65" w:rsidP="00D842CC">
      <w:pPr>
        <w:pStyle w:val="ListParagraph"/>
        <w:numPr>
          <w:ilvl w:val="0"/>
          <w:numId w:val="7"/>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Impact: Entering less regulated markets would allow Uber to gain a large market share before competition increases. Tailored strategies, such as local pricing and partnerships, would give Uber an advantage.</w:t>
      </w:r>
    </w:p>
    <w:p w14:paraId="01E1024B" w14:textId="0F169AE8" w:rsidR="25F62D65" w:rsidRDefault="25F62D65" w:rsidP="00D842CC">
      <w:pPr>
        <w:pStyle w:val="ListParagraph"/>
        <w:numPr>
          <w:ilvl w:val="0"/>
          <w:numId w:val="7"/>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Implementation: Uber could conduct research to identify promising regions with poor public transport and growing urban populations. Partnering with governments could help Uber expand faster with favorable regulations.</w:t>
      </w:r>
    </w:p>
    <w:p w14:paraId="5C5463D2" w14:textId="0B7A7BE3" w:rsidR="112D12E2" w:rsidRDefault="112D12E2" w:rsidP="112D12E2">
      <w:pPr>
        <w:rPr>
          <w:rFonts w:ascii="Calibri" w:eastAsia="Calibri" w:hAnsi="Calibri" w:cs="Calibri"/>
          <w:color w:val="000000" w:themeColor="text1"/>
          <w:sz w:val="32"/>
          <w:szCs w:val="32"/>
        </w:rPr>
      </w:pPr>
    </w:p>
    <w:p w14:paraId="330451D4" w14:textId="2C0958A9" w:rsidR="25F62D65" w:rsidRDefault="25F62D65" w:rsidP="112D12E2">
      <w:pPr>
        <w:rPr>
          <w:rFonts w:ascii="Calibri" w:eastAsia="Calibri" w:hAnsi="Calibri" w:cs="Calibri"/>
          <w:color w:val="000000" w:themeColor="text1"/>
          <w:sz w:val="32"/>
          <w:szCs w:val="32"/>
        </w:rPr>
      </w:pPr>
      <w:r w:rsidRPr="112D12E2">
        <w:rPr>
          <w:rFonts w:ascii="Calibri" w:eastAsia="Calibri" w:hAnsi="Calibri" w:cs="Calibri"/>
          <w:b/>
          <w:bCs/>
          <w:color w:val="000000" w:themeColor="text1"/>
          <w:sz w:val="32"/>
          <w:szCs w:val="32"/>
          <w:lang w:val="en-IN"/>
        </w:rPr>
        <w:t>vi. Partner with Public Transportation:</w:t>
      </w:r>
    </w:p>
    <w:p w14:paraId="3B8C04A6" w14:textId="0CA6B5D7" w:rsidR="25F62D65" w:rsidRDefault="25F62D65" w:rsidP="00D842CC">
      <w:pPr>
        <w:pStyle w:val="ListParagraph"/>
        <w:numPr>
          <w:ilvl w:val="0"/>
          <w:numId w:val="11"/>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Action: Uber should partner with public transport systems to offer combined transportation solutions, For example: A person might take an Uber from their home to a nearby train or bus station if public transport doesn’t reach their area. After getting off at transport stop, someone could use Uber to travel the remaining distance to their final destination.</w:t>
      </w:r>
    </w:p>
    <w:p w14:paraId="79ADC6C0" w14:textId="63D8A023" w:rsidR="25F62D65" w:rsidRDefault="25F62D65" w:rsidP="00D842CC">
      <w:pPr>
        <w:pStyle w:val="ListParagraph"/>
        <w:numPr>
          <w:ilvl w:val="0"/>
          <w:numId w:val="11"/>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Impact: This would position Uber as a sustainable transportation option and help cities reduce traffic jams. By supporting public transports, Uber could appeal to eco conscious customers and become part of urban transportation networks.</w:t>
      </w:r>
    </w:p>
    <w:p w14:paraId="428ADF6B" w14:textId="1E619A3C" w:rsidR="112D12E2" w:rsidRDefault="25F62D65" w:rsidP="2904AA0F">
      <w:pPr>
        <w:pStyle w:val="ListParagraph"/>
        <w:numPr>
          <w:ilvl w:val="0"/>
          <w:numId w:val="11"/>
        </w:numPr>
        <w:rPr>
          <w:rFonts w:ascii="Calibri" w:eastAsia="Calibri" w:hAnsi="Calibri" w:cs="Calibri"/>
          <w:color w:val="000000" w:themeColor="text1"/>
          <w:sz w:val="32"/>
          <w:szCs w:val="32"/>
        </w:rPr>
      </w:pPr>
      <w:r w:rsidRPr="2904AA0F">
        <w:rPr>
          <w:rFonts w:ascii="Calibri" w:eastAsia="Calibri" w:hAnsi="Calibri" w:cs="Calibri"/>
          <w:color w:val="000000" w:themeColor="text1"/>
          <w:sz w:val="32"/>
          <w:szCs w:val="32"/>
          <w:lang w:val="en-IN"/>
        </w:rPr>
        <w:t>Implementation: Uber could work with city governments to combine its services with public transport apps, making it easy for users to plan combined trips. Offering discounts for these trips could encourage more users to be part of the service.</w:t>
      </w:r>
    </w:p>
    <w:p w14:paraId="283E39CA" w14:textId="04C9CFA9" w:rsidR="25F62D65" w:rsidRDefault="25F62D65" w:rsidP="112D12E2">
      <w:pPr>
        <w:rPr>
          <w:rFonts w:ascii="Calibri" w:eastAsia="Calibri" w:hAnsi="Calibri" w:cs="Calibri"/>
          <w:color w:val="000000" w:themeColor="text1"/>
          <w:sz w:val="32"/>
          <w:szCs w:val="32"/>
        </w:rPr>
      </w:pPr>
      <w:r w:rsidRPr="112D12E2">
        <w:rPr>
          <w:rFonts w:ascii="Calibri" w:eastAsia="Calibri" w:hAnsi="Calibri" w:cs="Calibri"/>
          <w:b/>
          <w:bCs/>
          <w:color w:val="000000" w:themeColor="text1"/>
          <w:sz w:val="32"/>
          <w:szCs w:val="32"/>
          <w:lang w:val="en-IN"/>
        </w:rPr>
        <w:t>vii. Refine Rise Pricing Algorithms:</w:t>
      </w:r>
    </w:p>
    <w:p w14:paraId="5E10ECF9" w14:textId="04083774" w:rsidR="25F62D65" w:rsidRDefault="25F62D65" w:rsidP="00D842CC">
      <w:pPr>
        <w:pStyle w:val="ListParagraph"/>
        <w:numPr>
          <w:ilvl w:val="0"/>
          <w:numId w:val="4"/>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Action: Uber should continue improving its surge pricing algorithm to balance profits and customer satisfaction. Adjusting how often surge pricing occurs based on customer feedback and local conditions could help reduce frustration.</w:t>
      </w:r>
    </w:p>
    <w:p w14:paraId="5961F197" w14:textId="1495512A" w:rsidR="25F62D65" w:rsidRDefault="25F62D65" w:rsidP="00D842CC">
      <w:pPr>
        <w:pStyle w:val="ListParagraph"/>
        <w:numPr>
          <w:ilvl w:val="0"/>
          <w:numId w:val="4"/>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Impact: A smarter surge pricing system would reduce extreme price hikes during sensitive situations, like bad weather or big events, making customers happier without hurting revenue.</w:t>
      </w:r>
    </w:p>
    <w:p w14:paraId="351029F0" w14:textId="575FF901" w:rsidR="25F62D65" w:rsidRDefault="25F62D65" w:rsidP="00D842CC">
      <w:pPr>
        <w:pStyle w:val="ListParagraph"/>
        <w:numPr>
          <w:ilvl w:val="0"/>
          <w:numId w:val="4"/>
        </w:numPr>
        <w:rPr>
          <w:rFonts w:ascii="Calibri" w:eastAsia="Calibri" w:hAnsi="Calibri" w:cs="Calibri"/>
          <w:color w:val="000000" w:themeColor="text1"/>
          <w:sz w:val="32"/>
          <w:szCs w:val="32"/>
        </w:rPr>
      </w:pPr>
      <w:r w:rsidRPr="112D12E2">
        <w:rPr>
          <w:rFonts w:ascii="Calibri" w:eastAsia="Calibri" w:hAnsi="Calibri" w:cs="Calibri"/>
          <w:color w:val="000000" w:themeColor="text1"/>
          <w:sz w:val="32"/>
          <w:szCs w:val="32"/>
          <w:lang w:val="en-IN"/>
        </w:rPr>
        <w:t>Implementation: Uber’s data team could analyze customer patterns and run tests to find the best pricing adjustments. Surveys could also be used to gather feedback on surge pricing and improve the algorithm over time.</w:t>
      </w:r>
    </w:p>
    <w:p w14:paraId="1052126B" w14:textId="23E17F23" w:rsidR="112D12E2" w:rsidRDefault="112D12E2" w:rsidP="112D12E2">
      <w:pPr>
        <w:rPr>
          <w:rFonts w:ascii="Calibri" w:eastAsia="Calibri" w:hAnsi="Calibri" w:cs="Calibri"/>
          <w:color w:val="000000" w:themeColor="text1"/>
          <w:sz w:val="32"/>
          <w:szCs w:val="32"/>
        </w:rPr>
      </w:pPr>
    </w:p>
    <w:p w14:paraId="23983491" w14:textId="707C3D06" w:rsidR="192272E3" w:rsidRDefault="25F62D65" w:rsidP="2904AA0F">
      <w:pPr>
        <w:spacing w:before="240" w:after="240"/>
        <w:rPr>
          <w:rFonts w:ascii="Calibri" w:eastAsia="Calibri" w:hAnsi="Calibri" w:cs="Calibri"/>
          <w:b/>
          <w:bCs/>
          <w:sz w:val="44"/>
          <w:szCs w:val="44"/>
          <w:u w:val="single"/>
        </w:rPr>
      </w:pPr>
      <w:r w:rsidRPr="58EFA149">
        <w:rPr>
          <w:rFonts w:ascii="Calibri" w:eastAsia="Calibri" w:hAnsi="Calibri" w:cs="Calibri"/>
          <w:color w:val="000000" w:themeColor="text1"/>
          <w:sz w:val="32"/>
          <w:szCs w:val="32"/>
          <w:lang w:val="en-IN"/>
        </w:rPr>
        <w:t>By following these recommendations, Uber can address challenges around pricing, competition, and customer trust. Offering tiered services, loyalty programs, and better communication will increase customer satisfaction and profitability. Expanding into new markets, partnering with public transport, and refining pricing algorithms will help Uber maintain its global leadership and drive growth.</w:t>
      </w:r>
    </w:p>
    <w:p w14:paraId="151DE89B" w14:textId="4A56D41A" w:rsidR="58EFA149" w:rsidRDefault="58EFA149" w:rsidP="58EFA149">
      <w:pPr>
        <w:spacing w:before="240" w:after="240"/>
        <w:jc w:val="center"/>
        <w:rPr>
          <w:rFonts w:ascii="Calibri" w:eastAsia="Calibri" w:hAnsi="Calibri" w:cs="Calibri"/>
          <w:b/>
          <w:bCs/>
          <w:sz w:val="44"/>
          <w:szCs w:val="44"/>
          <w:u w:val="single"/>
        </w:rPr>
      </w:pPr>
    </w:p>
    <w:p w14:paraId="38F30FAA" w14:textId="50EA12FA" w:rsidR="192272E3" w:rsidRDefault="192272E3" w:rsidP="4E03D475">
      <w:pPr>
        <w:spacing w:before="240" w:after="240"/>
        <w:jc w:val="center"/>
        <w:rPr>
          <w:rFonts w:ascii="Calibri" w:eastAsia="Calibri" w:hAnsi="Calibri" w:cs="Calibri"/>
          <w:b/>
          <w:bCs/>
          <w:sz w:val="44"/>
          <w:szCs w:val="44"/>
          <w:u w:val="single"/>
        </w:rPr>
      </w:pPr>
      <w:r w:rsidRPr="2904AA0F">
        <w:rPr>
          <w:rFonts w:ascii="Calibri" w:eastAsia="Calibri" w:hAnsi="Calibri" w:cs="Calibri"/>
          <w:b/>
          <w:bCs/>
          <w:sz w:val="44"/>
          <w:szCs w:val="44"/>
          <w:u w:val="single"/>
        </w:rPr>
        <w:t>PLAN OF ACTION</w:t>
      </w:r>
    </w:p>
    <w:p w14:paraId="4B08D06D" w14:textId="77CAA63A" w:rsidR="4E03D475" w:rsidRDefault="26EDE138" w:rsidP="6A687784">
      <w:pPr>
        <w:spacing w:before="240" w:after="240"/>
        <w:rPr>
          <w:rFonts w:ascii="Calibri" w:eastAsia="Calibri" w:hAnsi="Calibri" w:cs="Calibri"/>
          <w:sz w:val="32"/>
          <w:szCs w:val="32"/>
        </w:rPr>
      </w:pPr>
      <w:r w:rsidRPr="6A687784">
        <w:rPr>
          <w:rFonts w:ascii="Calibri" w:eastAsia="Calibri" w:hAnsi="Calibri" w:cs="Calibri"/>
          <w:sz w:val="32"/>
          <w:szCs w:val="32"/>
        </w:rPr>
        <w:t>Today, Uber’s core business is centered around transporting people, but the market for moving goods is rapidly growing. We recommend that Uber strategically expand into this lucrative market by leveraging its extensive customer base to increase market share. Uber currently offers small goods transportation primarily via two-wheelers. We propose extending this service to include medium-sized goods using the existing fleet of cars and drivers. This expansion allows customers to choose their preferred mode of transport — two-wheeler or four-wheeler — based on their specific needs.</w:t>
      </w:r>
    </w:p>
    <w:p w14:paraId="6A1E4945" w14:textId="77777777" w:rsidR="005C5049" w:rsidRDefault="26EDE138" w:rsidP="005C5049">
      <w:pPr>
        <w:spacing w:before="240" w:after="240"/>
        <w:rPr>
          <w:rFonts w:ascii="Calibri" w:eastAsia="Calibri" w:hAnsi="Calibri" w:cs="Calibri"/>
          <w:sz w:val="32"/>
          <w:szCs w:val="32"/>
        </w:rPr>
      </w:pPr>
      <w:r w:rsidRPr="005C5049">
        <w:rPr>
          <w:rFonts w:ascii="Calibri" w:eastAsia="Calibri" w:hAnsi="Calibri" w:cs="Calibri"/>
          <w:sz w:val="32"/>
          <w:szCs w:val="32"/>
        </w:rPr>
        <w:t>The benefits by doing this would be:</w:t>
      </w:r>
    </w:p>
    <w:p w14:paraId="4A95AFAC" w14:textId="77777777" w:rsidR="005C5049" w:rsidRPr="005C5049" w:rsidRDefault="005C5049" w:rsidP="00D842CC">
      <w:pPr>
        <w:pStyle w:val="ListParagraph"/>
        <w:numPr>
          <w:ilvl w:val="0"/>
          <w:numId w:val="26"/>
        </w:numPr>
        <w:spacing w:before="240" w:after="240"/>
      </w:pPr>
      <w:r w:rsidRPr="005C5049">
        <w:rPr>
          <w:rFonts w:ascii="Calibri" w:eastAsia="Calibri" w:hAnsi="Calibri" w:cs="Calibri"/>
          <w:sz w:val="32"/>
          <w:szCs w:val="32"/>
        </w:rPr>
        <w:t>Customer Empowerment: Empower customers to actively choose their mode of transport, enhancing their satisfaction and reducing the need to seek other service providers</w:t>
      </w:r>
    </w:p>
    <w:p w14:paraId="5703F8E4" w14:textId="77777777" w:rsidR="004F1572" w:rsidRDefault="005C5049" w:rsidP="00D842CC">
      <w:pPr>
        <w:pStyle w:val="ListParagraph"/>
        <w:numPr>
          <w:ilvl w:val="0"/>
          <w:numId w:val="26"/>
        </w:numPr>
        <w:spacing w:before="240" w:after="240"/>
      </w:pPr>
      <w:r w:rsidRPr="005C5049">
        <w:rPr>
          <w:rFonts w:ascii="Calibri" w:eastAsia="Calibri" w:hAnsi="Calibri" w:cs="Calibri"/>
          <w:sz w:val="32"/>
          <w:szCs w:val="32"/>
        </w:rPr>
        <w:t>Market Penetration: Tap into the growing market for medium-sized goods transportation, leveraging Uber’s existing infrastructure</w:t>
      </w:r>
      <w:r w:rsidR="004F1572">
        <w:t>.</w:t>
      </w:r>
    </w:p>
    <w:p w14:paraId="37C005DB" w14:textId="72AFA2C3" w:rsidR="4E03D475" w:rsidRDefault="26EDE138" w:rsidP="00D842CC">
      <w:pPr>
        <w:pStyle w:val="ListParagraph"/>
        <w:numPr>
          <w:ilvl w:val="0"/>
          <w:numId w:val="26"/>
        </w:numPr>
        <w:spacing w:before="240" w:after="240"/>
      </w:pPr>
      <w:r w:rsidRPr="005C5049">
        <w:rPr>
          <w:rFonts w:ascii="Calibri" w:eastAsia="Calibri" w:hAnsi="Calibri" w:cs="Calibri"/>
          <w:sz w:val="32"/>
          <w:szCs w:val="32"/>
        </w:rPr>
        <w:t>Increased Utilization: Optimize the utilization of the existing fleet, providing additional earning opportunities for drivers</w:t>
      </w:r>
    </w:p>
    <w:p w14:paraId="238BF874" w14:textId="5E6AEEC2" w:rsidR="004F1572" w:rsidRDefault="26EDE138" w:rsidP="6A687784">
      <w:pPr>
        <w:spacing w:before="240" w:after="240"/>
        <w:rPr>
          <w:rFonts w:ascii="Calibri" w:eastAsia="Calibri" w:hAnsi="Calibri" w:cs="Calibri"/>
          <w:sz w:val="32"/>
          <w:szCs w:val="32"/>
        </w:rPr>
      </w:pPr>
      <w:r w:rsidRPr="004F1572">
        <w:rPr>
          <w:rFonts w:ascii="Calibri" w:eastAsia="Calibri" w:hAnsi="Calibri" w:cs="Calibri"/>
          <w:sz w:val="36"/>
          <w:szCs w:val="36"/>
        </w:rPr>
        <w:t>Product Implementation</w:t>
      </w:r>
      <w:r w:rsidR="004F1572" w:rsidRPr="004F1572">
        <w:rPr>
          <w:rFonts w:ascii="Calibri" w:eastAsia="Calibri" w:hAnsi="Calibri" w:cs="Calibri"/>
          <w:sz w:val="36"/>
          <w:szCs w:val="36"/>
        </w:rPr>
        <w:br/>
      </w:r>
      <w:r w:rsidR="4E03D475">
        <w:br/>
      </w:r>
      <w:r w:rsidRPr="6A687784">
        <w:rPr>
          <w:rFonts w:ascii="Calibri" w:eastAsia="Calibri" w:hAnsi="Calibri" w:cs="Calibri"/>
          <w:sz w:val="32"/>
          <w:szCs w:val="32"/>
        </w:rPr>
        <w:t>In Uber App:</w:t>
      </w:r>
    </w:p>
    <w:p w14:paraId="12D40441" w14:textId="2E3AD1FC" w:rsidR="004F1572" w:rsidRDefault="26EDE138" w:rsidP="2904AA0F">
      <w:pPr>
        <w:pStyle w:val="ListParagraph"/>
        <w:numPr>
          <w:ilvl w:val="0"/>
          <w:numId w:val="25"/>
        </w:numPr>
        <w:spacing w:before="240" w:after="240"/>
        <w:rPr>
          <w:rFonts w:ascii="Calibri" w:eastAsia="Calibri" w:hAnsi="Calibri" w:cs="Calibri"/>
          <w:sz w:val="32"/>
          <w:szCs w:val="32"/>
        </w:rPr>
      </w:pPr>
      <w:r w:rsidRPr="2904AA0F">
        <w:rPr>
          <w:rFonts w:ascii="Calibri" w:eastAsia="Calibri" w:hAnsi="Calibri" w:cs="Calibri"/>
          <w:sz w:val="32"/>
          <w:szCs w:val="32"/>
        </w:rPr>
        <w:t>Update the Uber app to include a new feature where customers can select the type of vehicle for transporting their goods</w:t>
      </w:r>
    </w:p>
    <w:p w14:paraId="277096FA" w14:textId="4113DA78" w:rsidR="004F1572" w:rsidRDefault="26EDE138" w:rsidP="2904AA0F">
      <w:pPr>
        <w:pStyle w:val="ListParagraph"/>
        <w:numPr>
          <w:ilvl w:val="0"/>
          <w:numId w:val="25"/>
        </w:numPr>
        <w:spacing w:before="240" w:after="240"/>
      </w:pPr>
      <w:r w:rsidRPr="2904AA0F">
        <w:rPr>
          <w:rFonts w:ascii="Calibri" w:eastAsia="Calibri" w:hAnsi="Calibri" w:cs="Calibri"/>
          <w:sz w:val="32"/>
          <w:szCs w:val="32"/>
        </w:rPr>
        <w:t>Ensure that the app can dynamically show available vehicle options based on the customer’s location and the size and type of the goods</w:t>
      </w:r>
    </w:p>
    <w:p w14:paraId="28EC3B86" w14:textId="77777777" w:rsidR="004F1572" w:rsidRDefault="26EDE138" w:rsidP="6A687784">
      <w:pPr>
        <w:spacing w:before="240" w:after="240"/>
        <w:rPr>
          <w:rFonts w:ascii="Calibri" w:eastAsia="Calibri" w:hAnsi="Calibri" w:cs="Calibri"/>
          <w:sz w:val="32"/>
          <w:szCs w:val="32"/>
        </w:rPr>
      </w:pPr>
      <w:r w:rsidRPr="6A687784">
        <w:rPr>
          <w:rFonts w:ascii="Calibri" w:eastAsia="Calibri" w:hAnsi="Calibri" w:cs="Calibri"/>
          <w:sz w:val="32"/>
          <w:szCs w:val="32"/>
        </w:rPr>
        <w:t>In Uber Driver App:</w:t>
      </w:r>
    </w:p>
    <w:p w14:paraId="7E12EAFA" w14:textId="164FCED4" w:rsidR="4E03D475" w:rsidRDefault="26EDE138" w:rsidP="00D842CC">
      <w:pPr>
        <w:pStyle w:val="ListParagraph"/>
        <w:numPr>
          <w:ilvl w:val="0"/>
          <w:numId w:val="3"/>
        </w:numPr>
        <w:spacing w:before="240" w:after="240"/>
      </w:pPr>
      <w:r w:rsidRPr="004F1572">
        <w:rPr>
          <w:rFonts w:ascii="Calibri" w:eastAsia="Calibri" w:hAnsi="Calibri" w:cs="Calibri"/>
          <w:sz w:val="32"/>
          <w:szCs w:val="32"/>
        </w:rPr>
        <w:t>Add a dedicated module for goods transport in the driver app, including instructions for handling various types of goods</w:t>
      </w:r>
    </w:p>
    <w:p w14:paraId="5AFD786B" w14:textId="77777777" w:rsidR="004F1572" w:rsidRPr="004F1572" w:rsidRDefault="26EDE138" w:rsidP="6A687784">
      <w:pPr>
        <w:spacing w:before="240" w:after="240"/>
        <w:rPr>
          <w:rFonts w:ascii="Calibri" w:eastAsia="Calibri" w:hAnsi="Calibri" w:cs="Calibri"/>
          <w:sz w:val="36"/>
          <w:szCs w:val="36"/>
        </w:rPr>
      </w:pPr>
      <w:r w:rsidRPr="004F1572">
        <w:rPr>
          <w:rFonts w:ascii="Calibri" w:eastAsia="Calibri" w:hAnsi="Calibri" w:cs="Calibri"/>
          <w:sz w:val="36"/>
          <w:szCs w:val="36"/>
        </w:rPr>
        <w:t>Business Strategy</w:t>
      </w:r>
    </w:p>
    <w:p w14:paraId="59C329A1" w14:textId="77777777" w:rsidR="004F1572" w:rsidRPr="004F1572" w:rsidRDefault="26EDE138" w:rsidP="00D842CC">
      <w:pPr>
        <w:pStyle w:val="ListParagraph"/>
        <w:numPr>
          <w:ilvl w:val="0"/>
          <w:numId w:val="3"/>
        </w:numPr>
        <w:spacing w:before="240" w:after="240"/>
      </w:pPr>
      <w:r w:rsidRPr="004F1572">
        <w:rPr>
          <w:rFonts w:ascii="Calibri" w:eastAsia="Calibri" w:hAnsi="Calibri" w:cs="Calibri"/>
          <w:sz w:val="32"/>
          <w:szCs w:val="32"/>
        </w:rPr>
        <w:t>Launch a marketing campaign to inform customers about the new service options</w:t>
      </w:r>
    </w:p>
    <w:p w14:paraId="44FA26B8" w14:textId="77777777" w:rsidR="004F1572" w:rsidRPr="004F1572" w:rsidRDefault="26EDE138" w:rsidP="00D842CC">
      <w:pPr>
        <w:pStyle w:val="ListParagraph"/>
        <w:numPr>
          <w:ilvl w:val="0"/>
          <w:numId w:val="3"/>
        </w:numPr>
        <w:spacing w:before="240" w:after="240"/>
      </w:pPr>
      <w:r w:rsidRPr="004F1572">
        <w:rPr>
          <w:rFonts w:ascii="Calibri" w:eastAsia="Calibri" w:hAnsi="Calibri" w:cs="Calibri"/>
          <w:sz w:val="32"/>
          <w:szCs w:val="32"/>
        </w:rPr>
        <w:t>Highlight the convenience and flexibility of choosing different vehicle types for goods transportation</w:t>
      </w:r>
    </w:p>
    <w:p w14:paraId="3C1BBD3C" w14:textId="77777777" w:rsidR="004F1572" w:rsidRPr="004F1572" w:rsidRDefault="26EDE138" w:rsidP="00D842CC">
      <w:pPr>
        <w:pStyle w:val="ListParagraph"/>
        <w:numPr>
          <w:ilvl w:val="0"/>
          <w:numId w:val="3"/>
        </w:numPr>
        <w:spacing w:before="240" w:after="240"/>
      </w:pPr>
      <w:r w:rsidRPr="004F1572">
        <w:rPr>
          <w:rFonts w:ascii="Calibri" w:eastAsia="Calibri" w:hAnsi="Calibri" w:cs="Calibri"/>
          <w:sz w:val="32"/>
          <w:szCs w:val="32"/>
        </w:rPr>
        <w:t>Onboard existing four-wheeler drivers to participate in the goods transportation service</w:t>
      </w:r>
    </w:p>
    <w:p w14:paraId="3BE89ED3" w14:textId="77777777" w:rsidR="004F1572" w:rsidRPr="004F1572" w:rsidRDefault="26EDE138" w:rsidP="00D842CC">
      <w:pPr>
        <w:pStyle w:val="ListParagraph"/>
        <w:numPr>
          <w:ilvl w:val="0"/>
          <w:numId w:val="3"/>
        </w:numPr>
        <w:spacing w:before="240" w:after="240"/>
      </w:pPr>
      <w:r w:rsidRPr="004F1572">
        <w:rPr>
          <w:rFonts w:ascii="Calibri" w:eastAsia="Calibri" w:hAnsi="Calibri" w:cs="Calibri"/>
          <w:sz w:val="32"/>
          <w:szCs w:val="32"/>
        </w:rPr>
        <w:t>Provide training on handling various types of goods to ensure safe and efficient transport</w:t>
      </w:r>
    </w:p>
    <w:p w14:paraId="205506C2" w14:textId="31355C48" w:rsidR="4E03D475" w:rsidRPr="00F91C4A" w:rsidRDefault="26EDE138" w:rsidP="00D842CC">
      <w:pPr>
        <w:pStyle w:val="ListParagraph"/>
        <w:numPr>
          <w:ilvl w:val="0"/>
          <w:numId w:val="3"/>
        </w:numPr>
        <w:spacing w:before="240" w:after="240"/>
      </w:pPr>
      <w:r w:rsidRPr="004F1572">
        <w:rPr>
          <w:rFonts w:ascii="Calibri" w:eastAsia="Calibri" w:hAnsi="Calibri" w:cs="Calibri"/>
          <w:sz w:val="32"/>
          <w:szCs w:val="32"/>
        </w:rPr>
        <w:t>Integrate the goods transportation metrics into the existing rewards program so that drivers accumulate points or rewards from both passenger rides and goods transport</w:t>
      </w:r>
      <w:r w:rsidR="00F91C4A" w:rsidRPr="004F1572">
        <w:rPr>
          <w:rFonts w:ascii="Calibri" w:eastAsia="Calibri" w:hAnsi="Calibri" w:cs="Calibri"/>
          <w:sz w:val="32"/>
          <w:szCs w:val="32"/>
        </w:rPr>
        <w:t>.</w:t>
      </w:r>
    </w:p>
    <w:p w14:paraId="03432F75" w14:textId="1F8307E6" w:rsidR="4E03D475" w:rsidRPr="004F1572" w:rsidRDefault="26EDE138" w:rsidP="6A687784">
      <w:pPr>
        <w:spacing w:before="240" w:after="240"/>
        <w:rPr>
          <w:rFonts w:ascii="Calibri" w:eastAsia="Calibri" w:hAnsi="Calibri" w:cs="Calibri"/>
          <w:sz w:val="36"/>
          <w:szCs w:val="36"/>
        </w:rPr>
      </w:pPr>
      <w:r w:rsidRPr="004F1572">
        <w:rPr>
          <w:rFonts w:ascii="Calibri" w:eastAsia="Calibri" w:hAnsi="Calibri" w:cs="Calibri"/>
          <w:sz w:val="36"/>
          <w:szCs w:val="36"/>
        </w:rPr>
        <w:t>Key Success Metrics</w:t>
      </w:r>
    </w:p>
    <w:p w14:paraId="20B57383" w14:textId="578B218F" w:rsidR="4E03D475" w:rsidRPr="004F1572" w:rsidRDefault="26EDE138" w:rsidP="2904AA0F">
      <w:pPr>
        <w:pStyle w:val="ListParagraph"/>
        <w:numPr>
          <w:ilvl w:val="0"/>
          <w:numId w:val="24"/>
        </w:numPr>
        <w:spacing w:before="240" w:after="240"/>
        <w:rPr>
          <w:sz w:val="32"/>
          <w:szCs w:val="32"/>
        </w:rPr>
      </w:pPr>
      <w:r w:rsidRPr="2904AA0F">
        <w:rPr>
          <w:rFonts w:ascii="Calibri" w:eastAsia="Calibri" w:hAnsi="Calibri" w:cs="Calibri"/>
          <w:sz w:val="32"/>
          <w:szCs w:val="32"/>
        </w:rPr>
        <w:t>Idle Time Reduction: Monitoring the idle time of drivers to directly measure the effectiveness of strategies in minimizing idle periods and maximizing driver productivity</w:t>
      </w:r>
    </w:p>
    <w:p w14:paraId="266F1363" w14:textId="30EBDCCB" w:rsidR="4E03D475" w:rsidRPr="004F1572" w:rsidRDefault="26EDE138" w:rsidP="2904AA0F">
      <w:pPr>
        <w:pStyle w:val="ListParagraph"/>
        <w:numPr>
          <w:ilvl w:val="0"/>
          <w:numId w:val="24"/>
        </w:numPr>
        <w:spacing w:before="240" w:after="240"/>
        <w:rPr>
          <w:sz w:val="32"/>
          <w:szCs w:val="32"/>
        </w:rPr>
      </w:pPr>
      <w:r w:rsidRPr="2904AA0F">
        <w:rPr>
          <w:rFonts w:ascii="Calibri" w:eastAsia="Calibri" w:hAnsi="Calibri" w:cs="Calibri"/>
          <w:sz w:val="32"/>
          <w:szCs w:val="32"/>
        </w:rPr>
        <w:t>Adoption Rate of New Features: Percentage of drivers and passengers using new features such as dynamic heatmaps or goods transportation. It Indicates acceptance of the solution into daily operations</w:t>
      </w:r>
    </w:p>
    <w:p w14:paraId="3B5D485A" w14:textId="01A26EC3" w:rsidR="4E03D475" w:rsidRDefault="4E03D475" w:rsidP="6A687784">
      <w:pPr>
        <w:spacing w:before="240" w:after="240"/>
        <w:rPr>
          <w:rFonts w:ascii="Calibri" w:eastAsia="Calibri" w:hAnsi="Calibri" w:cs="Calibri"/>
          <w:sz w:val="32"/>
          <w:szCs w:val="32"/>
        </w:rPr>
      </w:pPr>
    </w:p>
    <w:p w14:paraId="755E7208" w14:textId="7C9E2E39" w:rsidR="4E03D475" w:rsidRDefault="4E03D475" w:rsidP="4E03D475">
      <w:pPr>
        <w:spacing w:before="240" w:after="240"/>
        <w:rPr>
          <w:rFonts w:ascii="Calibri" w:eastAsia="Calibri" w:hAnsi="Calibri" w:cs="Calibri"/>
          <w:sz w:val="32"/>
          <w:szCs w:val="32"/>
        </w:rPr>
      </w:pPr>
    </w:p>
    <w:p w14:paraId="666A9E2B" w14:textId="08329DD6" w:rsidR="5FDF26FC" w:rsidRDefault="5FDF26FC" w:rsidP="5FDF26FC">
      <w:pPr>
        <w:spacing w:before="240" w:after="240"/>
        <w:jc w:val="center"/>
        <w:rPr>
          <w:rFonts w:ascii="Calibri" w:eastAsia="Calibri" w:hAnsi="Calibri" w:cs="Calibri"/>
          <w:sz w:val="32"/>
          <w:szCs w:val="32"/>
        </w:rPr>
      </w:pPr>
    </w:p>
    <w:p w14:paraId="2A2A9A4E" w14:textId="620AED40" w:rsidR="35F3A81B" w:rsidRDefault="35F3A81B" w:rsidP="35F3A81B">
      <w:pPr>
        <w:spacing w:before="240" w:after="240"/>
        <w:rPr>
          <w:rFonts w:ascii="Calibri" w:eastAsia="Calibri" w:hAnsi="Calibri" w:cs="Calibri"/>
          <w:sz w:val="32"/>
          <w:szCs w:val="32"/>
        </w:rPr>
      </w:pPr>
    </w:p>
    <w:p w14:paraId="202BAE22" w14:textId="06B5FF96" w:rsidR="35F3A81B" w:rsidRDefault="35F3A81B" w:rsidP="35F3A81B">
      <w:pPr>
        <w:rPr>
          <w:rFonts w:ascii="Calibri" w:eastAsia="Calibri" w:hAnsi="Calibri" w:cs="Calibri"/>
          <w:b/>
          <w:bCs/>
          <w:sz w:val="32"/>
          <w:szCs w:val="32"/>
        </w:rPr>
      </w:pPr>
    </w:p>
    <w:sectPr w:rsidR="35F3A81B" w:rsidSect="00AE787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uVtxBsrf0EYO1" int2:id="6LwUOUna">
      <int2:state int2:value="Rejected" int2:type="AugLoop_Text_Critique"/>
    </int2:textHash>
    <int2:textHash int2:hashCode="UBkWfvtp2OY9se" int2:id="Byzm0uro">
      <int2:state int2:value="Rejected" int2:type="AugLoop_Text_Critique"/>
    </int2:textHash>
    <int2:bookmark int2:bookmarkName="_Int_vqkvf9a5" int2:invalidationBookmarkName="" int2:hashCode="FOsU7OUt+ZwoS4" int2:id="AVKG7cfH">
      <int2:state int2:value="Rejected" int2:type="AugLoop_Text_Critique"/>
    </int2:bookmark>
    <int2:bookmark int2:bookmarkName="_Int_4IJzWRb1" int2:invalidationBookmarkName="" int2:hashCode="i88tyMPq+Gkouv" int2:id="EsfgFRtK">
      <int2:state int2:value="Rejected" int2:type="WordDesignerDefaultAnnotation"/>
    </int2:bookmark>
    <int2:bookmark int2:bookmarkName="_Int_ycKYFnqm" int2:invalidationBookmarkName="" int2:hashCode="C47ksTTesmOEpf" int2:id="IhvRnIIX">
      <int2:state int2:value="Rejected" int2:type="WordDesignerDefaultAnnotation"/>
    </int2:bookmark>
    <int2:bookmark int2:bookmarkName="_Int_JfuuSSsE" int2:invalidationBookmarkName="" int2:hashCode="srKcyrZNQR+LSd" int2:id="M82hFGUM">
      <int2:state int2:value="Rejected" int2:type="WordDesignerDefaultAnnotation"/>
    </int2:bookmark>
    <int2:bookmark int2:bookmarkName="_Int_tRdu7PdF" int2:invalidationBookmarkName="" int2:hashCode="879M/swe5koD/4" int2:id="PhJkQ8iX">
      <int2:state int2:value="Rejected" int2:type="WordDesignerDefaultAnnotation"/>
    </int2:bookmark>
    <int2:bookmark int2:bookmarkName="_Int_AdfPL8CY" int2:invalidationBookmarkName="" int2:hashCode="U0H5pK12pd+EF/" int2:id="ReSwh1Ae">
      <int2:state int2:value="Rejected" int2:type="WordDesignerDefaultAnnotation"/>
    </int2:bookmark>
    <int2:bookmark int2:bookmarkName="_Int_Ehkj8pRa" int2:invalidationBookmarkName="" int2:hashCode="CCdDB6R3IQFXhW" int2:id="bTdcdDRz">
      <int2:state int2:value="Rejected" int2:type="AugLoop_Text_Critique"/>
    </int2:bookmark>
    <int2:bookmark int2:bookmarkName="_Int_PhE5VtPU" int2:invalidationBookmarkName="" int2:hashCode="KDOsmJJ/iKuLvY" int2:id="eJM11zJn">
      <int2:state int2:value="Rejected" int2:type="AugLoop_Text_Critique"/>
    </int2:bookmark>
    <int2:bookmark int2:bookmarkName="_Int_YmY05c29" int2:invalidationBookmarkName="" int2:hashCode="BY30L7SQ0hG4+N" int2:id="pxBzKLcE">
      <int2:state int2:value="Rejected" int2:type="WordDesignerDefaultAnnotation"/>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1970F"/>
    <w:multiLevelType w:val="hybridMultilevel"/>
    <w:tmpl w:val="4F76CFD6"/>
    <w:lvl w:ilvl="0" w:tplc="F336295C">
      <w:start w:val="1"/>
      <w:numFmt w:val="bullet"/>
      <w:lvlText w:val=""/>
      <w:lvlJc w:val="left"/>
      <w:pPr>
        <w:ind w:left="720" w:hanging="360"/>
      </w:pPr>
      <w:rPr>
        <w:rFonts w:ascii="Symbol" w:hAnsi="Symbol" w:hint="default"/>
      </w:rPr>
    </w:lvl>
    <w:lvl w:ilvl="1" w:tplc="13445944">
      <w:start w:val="1"/>
      <w:numFmt w:val="bullet"/>
      <w:lvlText w:val="o"/>
      <w:lvlJc w:val="left"/>
      <w:pPr>
        <w:ind w:left="1440" w:hanging="360"/>
      </w:pPr>
      <w:rPr>
        <w:rFonts w:ascii="Courier New" w:hAnsi="Courier New" w:hint="default"/>
      </w:rPr>
    </w:lvl>
    <w:lvl w:ilvl="2" w:tplc="19C870EA">
      <w:start w:val="1"/>
      <w:numFmt w:val="bullet"/>
      <w:lvlText w:val=""/>
      <w:lvlJc w:val="left"/>
      <w:pPr>
        <w:ind w:left="2160" w:hanging="360"/>
      </w:pPr>
      <w:rPr>
        <w:rFonts w:ascii="Wingdings" w:hAnsi="Wingdings" w:hint="default"/>
      </w:rPr>
    </w:lvl>
    <w:lvl w:ilvl="3" w:tplc="3844F9CE">
      <w:start w:val="1"/>
      <w:numFmt w:val="bullet"/>
      <w:lvlText w:val=""/>
      <w:lvlJc w:val="left"/>
      <w:pPr>
        <w:ind w:left="2880" w:hanging="360"/>
      </w:pPr>
      <w:rPr>
        <w:rFonts w:ascii="Symbol" w:hAnsi="Symbol" w:hint="default"/>
      </w:rPr>
    </w:lvl>
    <w:lvl w:ilvl="4" w:tplc="FBD273B2">
      <w:start w:val="1"/>
      <w:numFmt w:val="bullet"/>
      <w:lvlText w:val="o"/>
      <w:lvlJc w:val="left"/>
      <w:pPr>
        <w:ind w:left="3600" w:hanging="360"/>
      </w:pPr>
      <w:rPr>
        <w:rFonts w:ascii="Courier New" w:hAnsi="Courier New" w:hint="default"/>
      </w:rPr>
    </w:lvl>
    <w:lvl w:ilvl="5" w:tplc="01DA6168">
      <w:start w:val="1"/>
      <w:numFmt w:val="bullet"/>
      <w:lvlText w:val=""/>
      <w:lvlJc w:val="left"/>
      <w:pPr>
        <w:ind w:left="4320" w:hanging="360"/>
      </w:pPr>
      <w:rPr>
        <w:rFonts w:ascii="Wingdings" w:hAnsi="Wingdings" w:hint="default"/>
      </w:rPr>
    </w:lvl>
    <w:lvl w:ilvl="6" w:tplc="53BE0A5C">
      <w:start w:val="1"/>
      <w:numFmt w:val="bullet"/>
      <w:lvlText w:val=""/>
      <w:lvlJc w:val="left"/>
      <w:pPr>
        <w:ind w:left="5040" w:hanging="360"/>
      </w:pPr>
      <w:rPr>
        <w:rFonts w:ascii="Symbol" w:hAnsi="Symbol" w:hint="default"/>
      </w:rPr>
    </w:lvl>
    <w:lvl w:ilvl="7" w:tplc="C78A8A8E">
      <w:start w:val="1"/>
      <w:numFmt w:val="bullet"/>
      <w:lvlText w:val="o"/>
      <w:lvlJc w:val="left"/>
      <w:pPr>
        <w:ind w:left="5760" w:hanging="360"/>
      </w:pPr>
      <w:rPr>
        <w:rFonts w:ascii="Courier New" w:hAnsi="Courier New" w:hint="default"/>
      </w:rPr>
    </w:lvl>
    <w:lvl w:ilvl="8" w:tplc="FA0ADCC8">
      <w:start w:val="1"/>
      <w:numFmt w:val="bullet"/>
      <w:lvlText w:val=""/>
      <w:lvlJc w:val="left"/>
      <w:pPr>
        <w:ind w:left="6480" w:hanging="360"/>
      </w:pPr>
      <w:rPr>
        <w:rFonts w:ascii="Wingdings" w:hAnsi="Wingdings" w:hint="default"/>
      </w:rPr>
    </w:lvl>
  </w:abstractNum>
  <w:abstractNum w:abstractNumId="1" w15:restartNumberingAfterBreak="0">
    <w:nsid w:val="0F015DC3"/>
    <w:multiLevelType w:val="hybridMultilevel"/>
    <w:tmpl w:val="4830BA86"/>
    <w:lvl w:ilvl="0" w:tplc="78C250B4">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B2C82"/>
    <w:multiLevelType w:val="hybridMultilevel"/>
    <w:tmpl w:val="F9028810"/>
    <w:lvl w:ilvl="0" w:tplc="66D46DCC">
      <w:start w:val="1"/>
      <w:numFmt w:val="upperRoman"/>
      <w:lvlText w:val="%1."/>
      <w:lvlJc w:val="right"/>
      <w:pPr>
        <w:ind w:left="720" w:hanging="360"/>
      </w:pPr>
    </w:lvl>
    <w:lvl w:ilvl="1" w:tplc="C2BC20DA">
      <w:start w:val="1"/>
      <w:numFmt w:val="lowerLetter"/>
      <w:lvlText w:val="%2."/>
      <w:lvlJc w:val="left"/>
      <w:pPr>
        <w:ind w:left="1440" w:hanging="360"/>
      </w:pPr>
    </w:lvl>
    <w:lvl w:ilvl="2" w:tplc="CBF8633E">
      <w:start w:val="1"/>
      <w:numFmt w:val="lowerRoman"/>
      <w:lvlText w:val="%3."/>
      <w:lvlJc w:val="right"/>
      <w:pPr>
        <w:ind w:left="2160" w:hanging="180"/>
      </w:pPr>
    </w:lvl>
    <w:lvl w:ilvl="3" w:tplc="D8F6CEE6">
      <w:start w:val="1"/>
      <w:numFmt w:val="decimal"/>
      <w:lvlText w:val="%4."/>
      <w:lvlJc w:val="left"/>
      <w:pPr>
        <w:ind w:left="2880" w:hanging="360"/>
      </w:pPr>
    </w:lvl>
    <w:lvl w:ilvl="4" w:tplc="CA40A8E0">
      <w:start w:val="1"/>
      <w:numFmt w:val="lowerLetter"/>
      <w:lvlText w:val="%5."/>
      <w:lvlJc w:val="left"/>
      <w:pPr>
        <w:ind w:left="3600" w:hanging="360"/>
      </w:pPr>
    </w:lvl>
    <w:lvl w:ilvl="5" w:tplc="45449CB2">
      <w:start w:val="1"/>
      <w:numFmt w:val="lowerRoman"/>
      <w:lvlText w:val="%6."/>
      <w:lvlJc w:val="right"/>
      <w:pPr>
        <w:ind w:left="4320" w:hanging="180"/>
      </w:pPr>
    </w:lvl>
    <w:lvl w:ilvl="6" w:tplc="FE1E4E16">
      <w:start w:val="1"/>
      <w:numFmt w:val="decimal"/>
      <w:lvlText w:val="%7."/>
      <w:lvlJc w:val="left"/>
      <w:pPr>
        <w:ind w:left="5040" w:hanging="360"/>
      </w:pPr>
    </w:lvl>
    <w:lvl w:ilvl="7" w:tplc="F56E4258">
      <w:start w:val="1"/>
      <w:numFmt w:val="lowerLetter"/>
      <w:lvlText w:val="%8."/>
      <w:lvlJc w:val="left"/>
      <w:pPr>
        <w:ind w:left="5760" w:hanging="360"/>
      </w:pPr>
    </w:lvl>
    <w:lvl w:ilvl="8" w:tplc="7556E776">
      <w:start w:val="1"/>
      <w:numFmt w:val="lowerRoman"/>
      <w:lvlText w:val="%9."/>
      <w:lvlJc w:val="right"/>
      <w:pPr>
        <w:ind w:left="6480" w:hanging="180"/>
      </w:pPr>
    </w:lvl>
  </w:abstractNum>
  <w:abstractNum w:abstractNumId="3" w15:restartNumberingAfterBreak="0">
    <w:nsid w:val="187F38DD"/>
    <w:multiLevelType w:val="hybridMultilevel"/>
    <w:tmpl w:val="FFFFFFFF"/>
    <w:lvl w:ilvl="0" w:tplc="D8861C36">
      <w:start w:val="1"/>
      <w:numFmt w:val="bullet"/>
      <w:lvlText w:val=""/>
      <w:lvlJc w:val="left"/>
      <w:pPr>
        <w:ind w:left="720" w:hanging="360"/>
      </w:pPr>
      <w:rPr>
        <w:rFonts w:ascii="Symbol" w:hAnsi="Symbol" w:hint="default"/>
      </w:rPr>
    </w:lvl>
    <w:lvl w:ilvl="1" w:tplc="C344A684">
      <w:start w:val="1"/>
      <w:numFmt w:val="bullet"/>
      <w:lvlText w:val="o"/>
      <w:lvlJc w:val="left"/>
      <w:pPr>
        <w:ind w:left="1440" w:hanging="360"/>
      </w:pPr>
      <w:rPr>
        <w:rFonts w:ascii="Courier New" w:hAnsi="Courier New" w:hint="default"/>
      </w:rPr>
    </w:lvl>
    <w:lvl w:ilvl="2" w:tplc="849E46C0">
      <w:start w:val="1"/>
      <w:numFmt w:val="bullet"/>
      <w:lvlText w:val=""/>
      <w:lvlJc w:val="left"/>
      <w:pPr>
        <w:ind w:left="2160" w:hanging="360"/>
      </w:pPr>
      <w:rPr>
        <w:rFonts w:ascii="Wingdings" w:hAnsi="Wingdings" w:hint="default"/>
      </w:rPr>
    </w:lvl>
    <w:lvl w:ilvl="3" w:tplc="9C08499C">
      <w:start w:val="1"/>
      <w:numFmt w:val="bullet"/>
      <w:lvlText w:val=""/>
      <w:lvlJc w:val="left"/>
      <w:pPr>
        <w:ind w:left="2880" w:hanging="360"/>
      </w:pPr>
      <w:rPr>
        <w:rFonts w:ascii="Symbol" w:hAnsi="Symbol" w:hint="default"/>
      </w:rPr>
    </w:lvl>
    <w:lvl w:ilvl="4" w:tplc="5DDE9A04">
      <w:start w:val="1"/>
      <w:numFmt w:val="bullet"/>
      <w:lvlText w:val="o"/>
      <w:lvlJc w:val="left"/>
      <w:pPr>
        <w:ind w:left="3600" w:hanging="360"/>
      </w:pPr>
      <w:rPr>
        <w:rFonts w:ascii="Courier New" w:hAnsi="Courier New" w:hint="default"/>
      </w:rPr>
    </w:lvl>
    <w:lvl w:ilvl="5" w:tplc="0E6A470C">
      <w:start w:val="1"/>
      <w:numFmt w:val="bullet"/>
      <w:lvlText w:val=""/>
      <w:lvlJc w:val="left"/>
      <w:pPr>
        <w:ind w:left="4320" w:hanging="360"/>
      </w:pPr>
      <w:rPr>
        <w:rFonts w:ascii="Wingdings" w:hAnsi="Wingdings" w:hint="default"/>
      </w:rPr>
    </w:lvl>
    <w:lvl w:ilvl="6" w:tplc="04CAF59A">
      <w:start w:val="1"/>
      <w:numFmt w:val="bullet"/>
      <w:lvlText w:val=""/>
      <w:lvlJc w:val="left"/>
      <w:pPr>
        <w:ind w:left="5040" w:hanging="360"/>
      </w:pPr>
      <w:rPr>
        <w:rFonts w:ascii="Symbol" w:hAnsi="Symbol" w:hint="default"/>
      </w:rPr>
    </w:lvl>
    <w:lvl w:ilvl="7" w:tplc="CF7A28AC">
      <w:start w:val="1"/>
      <w:numFmt w:val="bullet"/>
      <w:lvlText w:val="o"/>
      <w:lvlJc w:val="left"/>
      <w:pPr>
        <w:ind w:left="5760" w:hanging="360"/>
      </w:pPr>
      <w:rPr>
        <w:rFonts w:ascii="Courier New" w:hAnsi="Courier New" w:hint="default"/>
      </w:rPr>
    </w:lvl>
    <w:lvl w:ilvl="8" w:tplc="91E47EC6">
      <w:start w:val="1"/>
      <w:numFmt w:val="bullet"/>
      <w:lvlText w:val=""/>
      <w:lvlJc w:val="left"/>
      <w:pPr>
        <w:ind w:left="6480" w:hanging="360"/>
      </w:pPr>
      <w:rPr>
        <w:rFonts w:ascii="Wingdings" w:hAnsi="Wingdings" w:hint="default"/>
      </w:rPr>
    </w:lvl>
  </w:abstractNum>
  <w:abstractNum w:abstractNumId="4" w15:restartNumberingAfterBreak="0">
    <w:nsid w:val="1BDF3A22"/>
    <w:multiLevelType w:val="hybridMultilevel"/>
    <w:tmpl w:val="8F9E3E7E"/>
    <w:lvl w:ilvl="0" w:tplc="C4D6EFE2">
      <w:start w:val="1"/>
      <w:numFmt w:val="bullet"/>
      <w:lvlText w:val=""/>
      <w:lvlJc w:val="left"/>
      <w:pPr>
        <w:ind w:left="720" w:hanging="360"/>
      </w:pPr>
      <w:rPr>
        <w:rFonts w:ascii="Symbol" w:hAnsi="Symbol" w:hint="default"/>
      </w:rPr>
    </w:lvl>
    <w:lvl w:ilvl="1" w:tplc="6116051A">
      <w:start w:val="1"/>
      <w:numFmt w:val="bullet"/>
      <w:lvlText w:val="o"/>
      <w:lvlJc w:val="left"/>
      <w:pPr>
        <w:ind w:left="1440" w:hanging="360"/>
      </w:pPr>
      <w:rPr>
        <w:rFonts w:ascii="Courier New" w:hAnsi="Courier New" w:hint="default"/>
      </w:rPr>
    </w:lvl>
    <w:lvl w:ilvl="2" w:tplc="1F2E9D78">
      <w:start w:val="1"/>
      <w:numFmt w:val="bullet"/>
      <w:lvlText w:val=""/>
      <w:lvlJc w:val="left"/>
      <w:pPr>
        <w:ind w:left="2160" w:hanging="360"/>
      </w:pPr>
      <w:rPr>
        <w:rFonts w:ascii="Wingdings" w:hAnsi="Wingdings" w:hint="default"/>
      </w:rPr>
    </w:lvl>
    <w:lvl w:ilvl="3" w:tplc="6B0ADE04">
      <w:start w:val="1"/>
      <w:numFmt w:val="bullet"/>
      <w:lvlText w:val=""/>
      <w:lvlJc w:val="left"/>
      <w:pPr>
        <w:ind w:left="2880" w:hanging="360"/>
      </w:pPr>
      <w:rPr>
        <w:rFonts w:ascii="Symbol" w:hAnsi="Symbol" w:hint="default"/>
      </w:rPr>
    </w:lvl>
    <w:lvl w:ilvl="4" w:tplc="E9064BB0">
      <w:start w:val="1"/>
      <w:numFmt w:val="bullet"/>
      <w:lvlText w:val="o"/>
      <w:lvlJc w:val="left"/>
      <w:pPr>
        <w:ind w:left="3600" w:hanging="360"/>
      </w:pPr>
      <w:rPr>
        <w:rFonts w:ascii="Courier New" w:hAnsi="Courier New" w:hint="default"/>
      </w:rPr>
    </w:lvl>
    <w:lvl w:ilvl="5" w:tplc="24BC9046">
      <w:start w:val="1"/>
      <w:numFmt w:val="bullet"/>
      <w:lvlText w:val=""/>
      <w:lvlJc w:val="left"/>
      <w:pPr>
        <w:ind w:left="4320" w:hanging="360"/>
      </w:pPr>
      <w:rPr>
        <w:rFonts w:ascii="Wingdings" w:hAnsi="Wingdings" w:hint="default"/>
      </w:rPr>
    </w:lvl>
    <w:lvl w:ilvl="6" w:tplc="48C404F2">
      <w:start w:val="1"/>
      <w:numFmt w:val="bullet"/>
      <w:lvlText w:val=""/>
      <w:lvlJc w:val="left"/>
      <w:pPr>
        <w:ind w:left="5040" w:hanging="360"/>
      </w:pPr>
      <w:rPr>
        <w:rFonts w:ascii="Symbol" w:hAnsi="Symbol" w:hint="default"/>
      </w:rPr>
    </w:lvl>
    <w:lvl w:ilvl="7" w:tplc="26120B02">
      <w:start w:val="1"/>
      <w:numFmt w:val="bullet"/>
      <w:lvlText w:val="o"/>
      <w:lvlJc w:val="left"/>
      <w:pPr>
        <w:ind w:left="5760" w:hanging="360"/>
      </w:pPr>
      <w:rPr>
        <w:rFonts w:ascii="Courier New" w:hAnsi="Courier New" w:hint="default"/>
      </w:rPr>
    </w:lvl>
    <w:lvl w:ilvl="8" w:tplc="CA98A5B2">
      <w:start w:val="1"/>
      <w:numFmt w:val="bullet"/>
      <w:lvlText w:val=""/>
      <w:lvlJc w:val="left"/>
      <w:pPr>
        <w:ind w:left="6480" w:hanging="360"/>
      </w:pPr>
      <w:rPr>
        <w:rFonts w:ascii="Wingdings" w:hAnsi="Wingdings" w:hint="default"/>
      </w:rPr>
    </w:lvl>
  </w:abstractNum>
  <w:abstractNum w:abstractNumId="5" w15:restartNumberingAfterBreak="0">
    <w:nsid w:val="1C4DA443"/>
    <w:multiLevelType w:val="hybridMultilevel"/>
    <w:tmpl w:val="FFFFFFFF"/>
    <w:lvl w:ilvl="0" w:tplc="4162C7C8">
      <w:start w:val="1"/>
      <w:numFmt w:val="bullet"/>
      <w:lvlText w:val=""/>
      <w:lvlJc w:val="left"/>
      <w:pPr>
        <w:ind w:left="720" w:hanging="360"/>
      </w:pPr>
      <w:rPr>
        <w:rFonts w:ascii="Symbol" w:hAnsi="Symbol" w:hint="default"/>
      </w:rPr>
    </w:lvl>
    <w:lvl w:ilvl="1" w:tplc="EF3457F6">
      <w:start w:val="1"/>
      <w:numFmt w:val="bullet"/>
      <w:lvlText w:val="o"/>
      <w:lvlJc w:val="left"/>
      <w:pPr>
        <w:ind w:left="1440" w:hanging="360"/>
      </w:pPr>
      <w:rPr>
        <w:rFonts w:ascii="Courier New" w:hAnsi="Courier New" w:hint="default"/>
      </w:rPr>
    </w:lvl>
    <w:lvl w:ilvl="2" w:tplc="CBBC7CD4">
      <w:start w:val="1"/>
      <w:numFmt w:val="bullet"/>
      <w:lvlText w:val=""/>
      <w:lvlJc w:val="left"/>
      <w:pPr>
        <w:ind w:left="2160" w:hanging="360"/>
      </w:pPr>
      <w:rPr>
        <w:rFonts w:ascii="Wingdings" w:hAnsi="Wingdings" w:hint="default"/>
      </w:rPr>
    </w:lvl>
    <w:lvl w:ilvl="3" w:tplc="654A4E3E">
      <w:start w:val="1"/>
      <w:numFmt w:val="bullet"/>
      <w:lvlText w:val=""/>
      <w:lvlJc w:val="left"/>
      <w:pPr>
        <w:ind w:left="2880" w:hanging="360"/>
      </w:pPr>
      <w:rPr>
        <w:rFonts w:ascii="Symbol" w:hAnsi="Symbol" w:hint="default"/>
      </w:rPr>
    </w:lvl>
    <w:lvl w:ilvl="4" w:tplc="093E0E72">
      <w:start w:val="1"/>
      <w:numFmt w:val="bullet"/>
      <w:lvlText w:val="o"/>
      <w:lvlJc w:val="left"/>
      <w:pPr>
        <w:ind w:left="3600" w:hanging="360"/>
      </w:pPr>
      <w:rPr>
        <w:rFonts w:ascii="Courier New" w:hAnsi="Courier New" w:hint="default"/>
      </w:rPr>
    </w:lvl>
    <w:lvl w:ilvl="5" w:tplc="AE4E7CF2">
      <w:start w:val="1"/>
      <w:numFmt w:val="bullet"/>
      <w:lvlText w:val=""/>
      <w:lvlJc w:val="left"/>
      <w:pPr>
        <w:ind w:left="4320" w:hanging="360"/>
      </w:pPr>
      <w:rPr>
        <w:rFonts w:ascii="Wingdings" w:hAnsi="Wingdings" w:hint="default"/>
      </w:rPr>
    </w:lvl>
    <w:lvl w:ilvl="6" w:tplc="DCFEAA20">
      <w:start w:val="1"/>
      <w:numFmt w:val="bullet"/>
      <w:lvlText w:val=""/>
      <w:lvlJc w:val="left"/>
      <w:pPr>
        <w:ind w:left="5040" w:hanging="360"/>
      </w:pPr>
      <w:rPr>
        <w:rFonts w:ascii="Symbol" w:hAnsi="Symbol" w:hint="default"/>
      </w:rPr>
    </w:lvl>
    <w:lvl w:ilvl="7" w:tplc="4350B53C">
      <w:start w:val="1"/>
      <w:numFmt w:val="bullet"/>
      <w:lvlText w:val="o"/>
      <w:lvlJc w:val="left"/>
      <w:pPr>
        <w:ind w:left="5760" w:hanging="360"/>
      </w:pPr>
      <w:rPr>
        <w:rFonts w:ascii="Courier New" w:hAnsi="Courier New" w:hint="default"/>
      </w:rPr>
    </w:lvl>
    <w:lvl w:ilvl="8" w:tplc="61682666">
      <w:start w:val="1"/>
      <w:numFmt w:val="bullet"/>
      <w:lvlText w:val=""/>
      <w:lvlJc w:val="left"/>
      <w:pPr>
        <w:ind w:left="6480" w:hanging="360"/>
      </w:pPr>
      <w:rPr>
        <w:rFonts w:ascii="Wingdings" w:hAnsi="Wingdings" w:hint="default"/>
      </w:rPr>
    </w:lvl>
  </w:abstractNum>
  <w:abstractNum w:abstractNumId="6" w15:restartNumberingAfterBreak="0">
    <w:nsid w:val="287D0D8C"/>
    <w:multiLevelType w:val="hybridMultilevel"/>
    <w:tmpl w:val="703C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0C9598"/>
    <w:multiLevelType w:val="hybridMultilevel"/>
    <w:tmpl w:val="FFFFFFFF"/>
    <w:lvl w:ilvl="0" w:tplc="B5422C80">
      <w:start w:val="1"/>
      <w:numFmt w:val="bullet"/>
      <w:lvlText w:val=""/>
      <w:lvlJc w:val="left"/>
      <w:pPr>
        <w:ind w:left="720" w:hanging="360"/>
      </w:pPr>
      <w:rPr>
        <w:rFonts w:ascii="Symbol" w:hAnsi="Symbol" w:hint="default"/>
      </w:rPr>
    </w:lvl>
    <w:lvl w:ilvl="1" w:tplc="6F707E5A">
      <w:start w:val="1"/>
      <w:numFmt w:val="bullet"/>
      <w:lvlText w:val="o"/>
      <w:lvlJc w:val="left"/>
      <w:pPr>
        <w:ind w:left="1440" w:hanging="360"/>
      </w:pPr>
      <w:rPr>
        <w:rFonts w:ascii="Courier New" w:hAnsi="Courier New" w:hint="default"/>
      </w:rPr>
    </w:lvl>
    <w:lvl w:ilvl="2" w:tplc="AE22BAF8">
      <w:start w:val="1"/>
      <w:numFmt w:val="bullet"/>
      <w:lvlText w:val=""/>
      <w:lvlJc w:val="left"/>
      <w:pPr>
        <w:ind w:left="2160" w:hanging="360"/>
      </w:pPr>
      <w:rPr>
        <w:rFonts w:ascii="Wingdings" w:hAnsi="Wingdings" w:hint="default"/>
      </w:rPr>
    </w:lvl>
    <w:lvl w:ilvl="3" w:tplc="6686AF22">
      <w:start w:val="1"/>
      <w:numFmt w:val="bullet"/>
      <w:lvlText w:val=""/>
      <w:lvlJc w:val="left"/>
      <w:pPr>
        <w:ind w:left="2880" w:hanging="360"/>
      </w:pPr>
      <w:rPr>
        <w:rFonts w:ascii="Symbol" w:hAnsi="Symbol" w:hint="default"/>
      </w:rPr>
    </w:lvl>
    <w:lvl w:ilvl="4" w:tplc="22AA377A">
      <w:start w:val="1"/>
      <w:numFmt w:val="bullet"/>
      <w:lvlText w:val="o"/>
      <w:lvlJc w:val="left"/>
      <w:pPr>
        <w:ind w:left="3600" w:hanging="360"/>
      </w:pPr>
      <w:rPr>
        <w:rFonts w:ascii="Courier New" w:hAnsi="Courier New" w:hint="default"/>
      </w:rPr>
    </w:lvl>
    <w:lvl w:ilvl="5" w:tplc="AF68A6BE">
      <w:start w:val="1"/>
      <w:numFmt w:val="bullet"/>
      <w:lvlText w:val=""/>
      <w:lvlJc w:val="left"/>
      <w:pPr>
        <w:ind w:left="4320" w:hanging="360"/>
      </w:pPr>
      <w:rPr>
        <w:rFonts w:ascii="Wingdings" w:hAnsi="Wingdings" w:hint="default"/>
      </w:rPr>
    </w:lvl>
    <w:lvl w:ilvl="6" w:tplc="52F25F0C">
      <w:start w:val="1"/>
      <w:numFmt w:val="bullet"/>
      <w:lvlText w:val=""/>
      <w:lvlJc w:val="left"/>
      <w:pPr>
        <w:ind w:left="5040" w:hanging="360"/>
      </w:pPr>
      <w:rPr>
        <w:rFonts w:ascii="Symbol" w:hAnsi="Symbol" w:hint="default"/>
      </w:rPr>
    </w:lvl>
    <w:lvl w:ilvl="7" w:tplc="A7B08F98">
      <w:start w:val="1"/>
      <w:numFmt w:val="bullet"/>
      <w:lvlText w:val="o"/>
      <w:lvlJc w:val="left"/>
      <w:pPr>
        <w:ind w:left="5760" w:hanging="360"/>
      </w:pPr>
      <w:rPr>
        <w:rFonts w:ascii="Courier New" w:hAnsi="Courier New" w:hint="default"/>
      </w:rPr>
    </w:lvl>
    <w:lvl w:ilvl="8" w:tplc="642C6EB4">
      <w:start w:val="1"/>
      <w:numFmt w:val="bullet"/>
      <w:lvlText w:val=""/>
      <w:lvlJc w:val="left"/>
      <w:pPr>
        <w:ind w:left="6480" w:hanging="360"/>
      </w:pPr>
      <w:rPr>
        <w:rFonts w:ascii="Wingdings" w:hAnsi="Wingdings" w:hint="default"/>
      </w:rPr>
    </w:lvl>
  </w:abstractNum>
  <w:abstractNum w:abstractNumId="8" w15:restartNumberingAfterBreak="0">
    <w:nsid w:val="29FAAAAC"/>
    <w:multiLevelType w:val="hybridMultilevel"/>
    <w:tmpl w:val="7E82B884"/>
    <w:lvl w:ilvl="0" w:tplc="1BE6B340">
      <w:start w:val="1"/>
      <w:numFmt w:val="bullet"/>
      <w:lvlText w:val=""/>
      <w:lvlJc w:val="left"/>
      <w:pPr>
        <w:ind w:left="720" w:hanging="360"/>
      </w:pPr>
      <w:rPr>
        <w:rFonts w:ascii="Symbol" w:hAnsi="Symbol" w:hint="default"/>
      </w:rPr>
    </w:lvl>
    <w:lvl w:ilvl="1" w:tplc="4664E6CA">
      <w:start w:val="1"/>
      <w:numFmt w:val="bullet"/>
      <w:lvlText w:val="o"/>
      <w:lvlJc w:val="left"/>
      <w:pPr>
        <w:ind w:left="1440" w:hanging="360"/>
      </w:pPr>
      <w:rPr>
        <w:rFonts w:ascii="Courier New" w:hAnsi="Courier New" w:hint="default"/>
      </w:rPr>
    </w:lvl>
    <w:lvl w:ilvl="2" w:tplc="508EB9D0">
      <w:start w:val="1"/>
      <w:numFmt w:val="bullet"/>
      <w:lvlText w:val=""/>
      <w:lvlJc w:val="left"/>
      <w:pPr>
        <w:ind w:left="2160" w:hanging="360"/>
      </w:pPr>
      <w:rPr>
        <w:rFonts w:ascii="Wingdings" w:hAnsi="Wingdings" w:hint="default"/>
      </w:rPr>
    </w:lvl>
    <w:lvl w:ilvl="3" w:tplc="F5DEF2A0">
      <w:start w:val="1"/>
      <w:numFmt w:val="bullet"/>
      <w:lvlText w:val=""/>
      <w:lvlJc w:val="left"/>
      <w:pPr>
        <w:ind w:left="2880" w:hanging="360"/>
      </w:pPr>
      <w:rPr>
        <w:rFonts w:ascii="Symbol" w:hAnsi="Symbol" w:hint="default"/>
      </w:rPr>
    </w:lvl>
    <w:lvl w:ilvl="4" w:tplc="6D70F768">
      <w:start w:val="1"/>
      <w:numFmt w:val="bullet"/>
      <w:lvlText w:val="o"/>
      <w:lvlJc w:val="left"/>
      <w:pPr>
        <w:ind w:left="3600" w:hanging="360"/>
      </w:pPr>
      <w:rPr>
        <w:rFonts w:ascii="Courier New" w:hAnsi="Courier New" w:hint="default"/>
      </w:rPr>
    </w:lvl>
    <w:lvl w:ilvl="5" w:tplc="0464D322">
      <w:start w:val="1"/>
      <w:numFmt w:val="bullet"/>
      <w:lvlText w:val=""/>
      <w:lvlJc w:val="left"/>
      <w:pPr>
        <w:ind w:left="4320" w:hanging="360"/>
      </w:pPr>
      <w:rPr>
        <w:rFonts w:ascii="Wingdings" w:hAnsi="Wingdings" w:hint="default"/>
      </w:rPr>
    </w:lvl>
    <w:lvl w:ilvl="6" w:tplc="5E5A2DCA">
      <w:start w:val="1"/>
      <w:numFmt w:val="bullet"/>
      <w:lvlText w:val=""/>
      <w:lvlJc w:val="left"/>
      <w:pPr>
        <w:ind w:left="5040" w:hanging="360"/>
      </w:pPr>
      <w:rPr>
        <w:rFonts w:ascii="Symbol" w:hAnsi="Symbol" w:hint="default"/>
      </w:rPr>
    </w:lvl>
    <w:lvl w:ilvl="7" w:tplc="F90CC8F2">
      <w:start w:val="1"/>
      <w:numFmt w:val="bullet"/>
      <w:lvlText w:val="o"/>
      <w:lvlJc w:val="left"/>
      <w:pPr>
        <w:ind w:left="5760" w:hanging="360"/>
      </w:pPr>
      <w:rPr>
        <w:rFonts w:ascii="Courier New" w:hAnsi="Courier New" w:hint="default"/>
      </w:rPr>
    </w:lvl>
    <w:lvl w:ilvl="8" w:tplc="9E6C0954">
      <w:start w:val="1"/>
      <w:numFmt w:val="bullet"/>
      <w:lvlText w:val=""/>
      <w:lvlJc w:val="left"/>
      <w:pPr>
        <w:ind w:left="6480" w:hanging="360"/>
      </w:pPr>
      <w:rPr>
        <w:rFonts w:ascii="Wingdings" w:hAnsi="Wingdings" w:hint="default"/>
      </w:rPr>
    </w:lvl>
  </w:abstractNum>
  <w:abstractNum w:abstractNumId="9" w15:restartNumberingAfterBreak="0">
    <w:nsid w:val="2B79076A"/>
    <w:multiLevelType w:val="hybridMultilevel"/>
    <w:tmpl w:val="57888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34A562"/>
    <w:multiLevelType w:val="hybridMultilevel"/>
    <w:tmpl w:val="43E4E634"/>
    <w:lvl w:ilvl="0" w:tplc="E062B5D4">
      <w:start w:val="1"/>
      <w:numFmt w:val="bullet"/>
      <w:lvlText w:val=""/>
      <w:lvlJc w:val="left"/>
      <w:pPr>
        <w:ind w:left="720" w:hanging="360"/>
      </w:pPr>
      <w:rPr>
        <w:rFonts w:ascii="Symbol" w:hAnsi="Symbol" w:hint="default"/>
      </w:rPr>
    </w:lvl>
    <w:lvl w:ilvl="1" w:tplc="0C6280D0">
      <w:start w:val="1"/>
      <w:numFmt w:val="bullet"/>
      <w:lvlText w:val="o"/>
      <w:lvlJc w:val="left"/>
      <w:pPr>
        <w:ind w:left="1440" w:hanging="360"/>
      </w:pPr>
      <w:rPr>
        <w:rFonts w:ascii="Courier New" w:hAnsi="Courier New" w:hint="default"/>
      </w:rPr>
    </w:lvl>
    <w:lvl w:ilvl="2" w:tplc="46B853AA">
      <w:start w:val="1"/>
      <w:numFmt w:val="bullet"/>
      <w:lvlText w:val=""/>
      <w:lvlJc w:val="left"/>
      <w:pPr>
        <w:ind w:left="2160" w:hanging="360"/>
      </w:pPr>
      <w:rPr>
        <w:rFonts w:ascii="Wingdings" w:hAnsi="Wingdings" w:hint="default"/>
      </w:rPr>
    </w:lvl>
    <w:lvl w:ilvl="3" w:tplc="21121092">
      <w:start w:val="1"/>
      <w:numFmt w:val="bullet"/>
      <w:lvlText w:val=""/>
      <w:lvlJc w:val="left"/>
      <w:pPr>
        <w:ind w:left="2880" w:hanging="360"/>
      </w:pPr>
      <w:rPr>
        <w:rFonts w:ascii="Symbol" w:hAnsi="Symbol" w:hint="default"/>
      </w:rPr>
    </w:lvl>
    <w:lvl w:ilvl="4" w:tplc="2D882EA8">
      <w:start w:val="1"/>
      <w:numFmt w:val="bullet"/>
      <w:lvlText w:val="o"/>
      <w:lvlJc w:val="left"/>
      <w:pPr>
        <w:ind w:left="3600" w:hanging="360"/>
      </w:pPr>
      <w:rPr>
        <w:rFonts w:ascii="Courier New" w:hAnsi="Courier New" w:hint="default"/>
      </w:rPr>
    </w:lvl>
    <w:lvl w:ilvl="5" w:tplc="2C146C5A">
      <w:start w:val="1"/>
      <w:numFmt w:val="bullet"/>
      <w:lvlText w:val=""/>
      <w:lvlJc w:val="left"/>
      <w:pPr>
        <w:ind w:left="4320" w:hanging="360"/>
      </w:pPr>
      <w:rPr>
        <w:rFonts w:ascii="Wingdings" w:hAnsi="Wingdings" w:hint="default"/>
      </w:rPr>
    </w:lvl>
    <w:lvl w:ilvl="6" w:tplc="2820BE2A">
      <w:start w:val="1"/>
      <w:numFmt w:val="bullet"/>
      <w:lvlText w:val=""/>
      <w:lvlJc w:val="left"/>
      <w:pPr>
        <w:ind w:left="5040" w:hanging="360"/>
      </w:pPr>
      <w:rPr>
        <w:rFonts w:ascii="Symbol" w:hAnsi="Symbol" w:hint="default"/>
      </w:rPr>
    </w:lvl>
    <w:lvl w:ilvl="7" w:tplc="C6FEB4EE">
      <w:start w:val="1"/>
      <w:numFmt w:val="bullet"/>
      <w:lvlText w:val="o"/>
      <w:lvlJc w:val="left"/>
      <w:pPr>
        <w:ind w:left="5760" w:hanging="360"/>
      </w:pPr>
      <w:rPr>
        <w:rFonts w:ascii="Courier New" w:hAnsi="Courier New" w:hint="default"/>
      </w:rPr>
    </w:lvl>
    <w:lvl w:ilvl="8" w:tplc="90708A7A">
      <w:start w:val="1"/>
      <w:numFmt w:val="bullet"/>
      <w:lvlText w:val=""/>
      <w:lvlJc w:val="left"/>
      <w:pPr>
        <w:ind w:left="6480" w:hanging="360"/>
      </w:pPr>
      <w:rPr>
        <w:rFonts w:ascii="Wingdings" w:hAnsi="Wingdings" w:hint="default"/>
      </w:rPr>
    </w:lvl>
  </w:abstractNum>
  <w:abstractNum w:abstractNumId="11" w15:restartNumberingAfterBreak="0">
    <w:nsid w:val="35A57513"/>
    <w:multiLevelType w:val="hybridMultilevel"/>
    <w:tmpl w:val="15A85680"/>
    <w:lvl w:ilvl="0" w:tplc="E454FDDE">
      <w:start w:val="1"/>
      <w:numFmt w:val="bullet"/>
      <w:lvlText w:val="·"/>
      <w:lvlJc w:val="left"/>
      <w:pPr>
        <w:ind w:left="720" w:hanging="360"/>
      </w:pPr>
      <w:rPr>
        <w:rFonts w:ascii="Symbol" w:hAnsi="Symbol" w:hint="default"/>
      </w:rPr>
    </w:lvl>
    <w:lvl w:ilvl="1" w:tplc="DDD6FB36">
      <w:start w:val="1"/>
      <w:numFmt w:val="bullet"/>
      <w:lvlText w:val="o"/>
      <w:lvlJc w:val="left"/>
      <w:pPr>
        <w:ind w:left="1440" w:hanging="360"/>
      </w:pPr>
      <w:rPr>
        <w:rFonts w:ascii="Courier New" w:hAnsi="Courier New" w:hint="default"/>
      </w:rPr>
    </w:lvl>
    <w:lvl w:ilvl="2" w:tplc="F6CEE170">
      <w:start w:val="1"/>
      <w:numFmt w:val="bullet"/>
      <w:lvlText w:val=""/>
      <w:lvlJc w:val="left"/>
      <w:pPr>
        <w:ind w:left="2160" w:hanging="360"/>
      </w:pPr>
      <w:rPr>
        <w:rFonts w:ascii="Wingdings" w:hAnsi="Wingdings" w:hint="default"/>
      </w:rPr>
    </w:lvl>
    <w:lvl w:ilvl="3" w:tplc="2EC0DBFC">
      <w:start w:val="1"/>
      <w:numFmt w:val="bullet"/>
      <w:lvlText w:val=""/>
      <w:lvlJc w:val="left"/>
      <w:pPr>
        <w:ind w:left="2880" w:hanging="360"/>
      </w:pPr>
      <w:rPr>
        <w:rFonts w:ascii="Symbol" w:hAnsi="Symbol" w:hint="default"/>
      </w:rPr>
    </w:lvl>
    <w:lvl w:ilvl="4" w:tplc="E06C2C90">
      <w:start w:val="1"/>
      <w:numFmt w:val="bullet"/>
      <w:lvlText w:val="o"/>
      <w:lvlJc w:val="left"/>
      <w:pPr>
        <w:ind w:left="3600" w:hanging="360"/>
      </w:pPr>
      <w:rPr>
        <w:rFonts w:ascii="Courier New" w:hAnsi="Courier New" w:hint="default"/>
      </w:rPr>
    </w:lvl>
    <w:lvl w:ilvl="5" w:tplc="E1E6C450">
      <w:start w:val="1"/>
      <w:numFmt w:val="bullet"/>
      <w:lvlText w:val=""/>
      <w:lvlJc w:val="left"/>
      <w:pPr>
        <w:ind w:left="4320" w:hanging="360"/>
      </w:pPr>
      <w:rPr>
        <w:rFonts w:ascii="Wingdings" w:hAnsi="Wingdings" w:hint="default"/>
      </w:rPr>
    </w:lvl>
    <w:lvl w:ilvl="6" w:tplc="A41A29E2">
      <w:start w:val="1"/>
      <w:numFmt w:val="bullet"/>
      <w:lvlText w:val=""/>
      <w:lvlJc w:val="left"/>
      <w:pPr>
        <w:ind w:left="5040" w:hanging="360"/>
      </w:pPr>
      <w:rPr>
        <w:rFonts w:ascii="Symbol" w:hAnsi="Symbol" w:hint="default"/>
      </w:rPr>
    </w:lvl>
    <w:lvl w:ilvl="7" w:tplc="4D622A26">
      <w:start w:val="1"/>
      <w:numFmt w:val="bullet"/>
      <w:lvlText w:val="o"/>
      <w:lvlJc w:val="left"/>
      <w:pPr>
        <w:ind w:left="5760" w:hanging="360"/>
      </w:pPr>
      <w:rPr>
        <w:rFonts w:ascii="Courier New" w:hAnsi="Courier New" w:hint="default"/>
      </w:rPr>
    </w:lvl>
    <w:lvl w:ilvl="8" w:tplc="7BB0A1F6">
      <w:start w:val="1"/>
      <w:numFmt w:val="bullet"/>
      <w:lvlText w:val=""/>
      <w:lvlJc w:val="left"/>
      <w:pPr>
        <w:ind w:left="6480" w:hanging="360"/>
      </w:pPr>
      <w:rPr>
        <w:rFonts w:ascii="Wingdings" w:hAnsi="Wingdings" w:hint="default"/>
      </w:rPr>
    </w:lvl>
  </w:abstractNum>
  <w:abstractNum w:abstractNumId="12" w15:restartNumberingAfterBreak="0">
    <w:nsid w:val="3C101FFD"/>
    <w:multiLevelType w:val="hybridMultilevel"/>
    <w:tmpl w:val="FFFFFFFF"/>
    <w:lvl w:ilvl="0" w:tplc="86B2EBC8">
      <w:start w:val="1"/>
      <w:numFmt w:val="bullet"/>
      <w:lvlText w:val=""/>
      <w:lvlJc w:val="left"/>
      <w:pPr>
        <w:ind w:left="720" w:hanging="360"/>
      </w:pPr>
      <w:rPr>
        <w:rFonts w:ascii="Symbol" w:hAnsi="Symbol" w:hint="default"/>
      </w:rPr>
    </w:lvl>
    <w:lvl w:ilvl="1" w:tplc="16A40610">
      <w:start w:val="1"/>
      <w:numFmt w:val="bullet"/>
      <w:lvlText w:val="o"/>
      <w:lvlJc w:val="left"/>
      <w:pPr>
        <w:ind w:left="1440" w:hanging="360"/>
      </w:pPr>
      <w:rPr>
        <w:rFonts w:ascii="Courier New" w:hAnsi="Courier New" w:hint="default"/>
      </w:rPr>
    </w:lvl>
    <w:lvl w:ilvl="2" w:tplc="E09A3296">
      <w:start w:val="1"/>
      <w:numFmt w:val="bullet"/>
      <w:lvlText w:val=""/>
      <w:lvlJc w:val="left"/>
      <w:pPr>
        <w:ind w:left="2160" w:hanging="360"/>
      </w:pPr>
      <w:rPr>
        <w:rFonts w:ascii="Wingdings" w:hAnsi="Wingdings" w:hint="default"/>
      </w:rPr>
    </w:lvl>
    <w:lvl w:ilvl="3" w:tplc="0A9C7E00">
      <w:start w:val="1"/>
      <w:numFmt w:val="bullet"/>
      <w:lvlText w:val=""/>
      <w:lvlJc w:val="left"/>
      <w:pPr>
        <w:ind w:left="2880" w:hanging="360"/>
      </w:pPr>
      <w:rPr>
        <w:rFonts w:ascii="Symbol" w:hAnsi="Symbol" w:hint="default"/>
      </w:rPr>
    </w:lvl>
    <w:lvl w:ilvl="4" w:tplc="3C6A0AB4">
      <w:start w:val="1"/>
      <w:numFmt w:val="bullet"/>
      <w:lvlText w:val="o"/>
      <w:lvlJc w:val="left"/>
      <w:pPr>
        <w:ind w:left="3600" w:hanging="360"/>
      </w:pPr>
      <w:rPr>
        <w:rFonts w:ascii="Courier New" w:hAnsi="Courier New" w:hint="default"/>
      </w:rPr>
    </w:lvl>
    <w:lvl w:ilvl="5" w:tplc="13A860DC">
      <w:start w:val="1"/>
      <w:numFmt w:val="bullet"/>
      <w:lvlText w:val=""/>
      <w:lvlJc w:val="left"/>
      <w:pPr>
        <w:ind w:left="4320" w:hanging="360"/>
      </w:pPr>
      <w:rPr>
        <w:rFonts w:ascii="Wingdings" w:hAnsi="Wingdings" w:hint="default"/>
      </w:rPr>
    </w:lvl>
    <w:lvl w:ilvl="6" w:tplc="52DAF978">
      <w:start w:val="1"/>
      <w:numFmt w:val="bullet"/>
      <w:lvlText w:val=""/>
      <w:lvlJc w:val="left"/>
      <w:pPr>
        <w:ind w:left="5040" w:hanging="360"/>
      </w:pPr>
      <w:rPr>
        <w:rFonts w:ascii="Symbol" w:hAnsi="Symbol" w:hint="default"/>
      </w:rPr>
    </w:lvl>
    <w:lvl w:ilvl="7" w:tplc="338272B6">
      <w:start w:val="1"/>
      <w:numFmt w:val="bullet"/>
      <w:lvlText w:val="o"/>
      <w:lvlJc w:val="left"/>
      <w:pPr>
        <w:ind w:left="5760" w:hanging="360"/>
      </w:pPr>
      <w:rPr>
        <w:rFonts w:ascii="Courier New" w:hAnsi="Courier New" w:hint="default"/>
      </w:rPr>
    </w:lvl>
    <w:lvl w:ilvl="8" w:tplc="1CB47086">
      <w:start w:val="1"/>
      <w:numFmt w:val="bullet"/>
      <w:lvlText w:val=""/>
      <w:lvlJc w:val="left"/>
      <w:pPr>
        <w:ind w:left="6480" w:hanging="360"/>
      </w:pPr>
      <w:rPr>
        <w:rFonts w:ascii="Wingdings" w:hAnsi="Wingdings" w:hint="default"/>
      </w:rPr>
    </w:lvl>
  </w:abstractNum>
  <w:abstractNum w:abstractNumId="13" w15:restartNumberingAfterBreak="0">
    <w:nsid w:val="40BAE4C5"/>
    <w:multiLevelType w:val="hybridMultilevel"/>
    <w:tmpl w:val="FFFFFFFF"/>
    <w:lvl w:ilvl="0" w:tplc="7346DD42">
      <w:start w:val="1"/>
      <w:numFmt w:val="bullet"/>
      <w:lvlText w:val=""/>
      <w:lvlJc w:val="left"/>
      <w:pPr>
        <w:ind w:left="720" w:hanging="360"/>
      </w:pPr>
      <w:rPr>
        <w:rFonts w:ascii="Symbol" w:hAnsi="Symbol" w:hint="default"/>
      </w:rPr>
    </w:lvl>
    <w:lvl w:ilvl="1" w:tplc="B76C1EAE">
      <w:start w:val="1"/>
      <w:numFmt w:val="bullet"/>
      <w:lvlText w:val="o"/>
      <w:lvlJc w:val="left"/>
      <w:pPr>
        <w:ind w:left="1440" w:hanging="360"/>
      </w:pPr>
      <w:rPr>
        <w:rFonts w:ascii="Courier New" w:hAnsi="Courier New" w:hint="default"/>
      </w:rPr>
    </w:lvl>
    <w:lvl w:ilvl="2" w:tplc="54F016D8">
      <w:start w:val="1"/>
      <w:numFmt w:val="bullet"/>
      <w:lvlText w:val=""/>
      <w:lvlJc w:val="left"/>
      <w:pPr>
        <w:ind w:left="2160" w:hanging="360"/>
      </w:pPr>
      <w:rPr>
        <w:rFonts w:ascii="Wingdings" w:hAnsi="Wingdings" w:hint="default"/>
      </w:rPr>
    </w:lvl>
    <w:lvl w:ilvl="3" w:tplc="BD8401DC">
      <w:start w:val="1"/>
      <w:numFmt w:val="bullet"/>
      <w:lvlText w:val=""/>
      <w:lvlJc w:val="left"/>
      <w:pPr>
        <w:ind w:left="2880" w:hanging="360"/>
      </w:pPr>
      <w:rPr>
        <w:rFonts w:ascii="Symbol" w:hAnsi="Symbol" w:hint="default"/>
      </w:rPr>
    </w:lvl>
    <w:lvl w:ilvl="4" w:tplc="9672F87C">
      <w:start w:val="1"/>
      <w:numFmt w:val="bullet"/>
      <w:lvlText w:val="o"/>
      <w:lvlJc w:val="left"/>
      <w:pPr>
        <w:ind w:left="3600" w:hanging="360"/>
      </w:pPr>
      <w:rPr>
        <w:rFonts w:ascii="Courier New" w:hAnsi="Courier New" w:hint="default"/>
      </w:rPr>
    </w:lvl>
    <w:lvl w:ilvl="5" w:tplc="450A151C">
      <w:start w:val="1"/>
      <w:numFmt w:val="bullet"/>
      <w:lvlText w:val=""/>
      <w:lvlJc w:val="left"/>
      <w:pPr>
        <w:ind w:left="4320" w:hanging="360"/>
      </w:pPr>
      <w:rPr>
        <w:rFonts w:ascii="Wingdings" w:hAnsi="Wingdings" w:hint="default"/>
      </w:rPr>
    </w:lvl>
    <w:lvl w:ilvl="6" w:tplc="4CAE3E6A">
      <w:start w:val="1"/>
      <w:numFmt w:val="bullet"/>
      <w:lvlText w:val=""/>
      <w:lvlJc w:val="left"/>
      <w:pPr>
        <w:ind w:left="5040" w:hanging="360"/>
      </w:pPr>
      <w:rPr>
        <w:rFonts w:ascii="Symbol" w:hAnsi="Symbol" w:hint="default"/>
      </w:rPr>
    </w:lvl>
    <w:lvl w:ilvl="7" w:tplc="CC50CA86">
      <w:start w:val="1"/>
      <w:numFmt w:val="bullet"/>
      <w:lvlText w:val="o"/>
      <w:lvlJc w:val="left"/>
      <w:pPr>
        <w:ind w:left="5760" w:hanging="360"/>
      </w:pPr>
      <w:rPr>
        <w:rFonts w:ascii="Courier New" w:hAnsi="Courier New" w:hint="default"/>
      </w:rPr>
    </w:lvl>
    <w:lvl w:ilvl="8" w:tplc="176E333E">
      <w:start w:val="1"/>
      <w:numFmt w:val="bullet"/>
      <w:lvlText w:val=""/>
      <w:lvlJc w:val="left"/>
      <w:pPr>
        <w:ind w:left="6480" w:hanging="360"/>
      </w:pPr>
      <w:rPr>
        <w:rFonts w:ascii="Wingdings" w:hAnsi="Wingdings" w:hint="default"/>
      </w:rPr>
    </w:lvl>
  </w:abstractNum>
  <w:abstractNum w:abstractNumId="14" w15:restartNumberingAfterBreak="0">
    <w:nsid w:val="4339257C"/>
    <w:multiLevelType w:val="hybridMultilevel"/>
    <w:tmpl w:val="98B61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775814"/>
    <w:multiLevelType w:val="hybridMultilevel"/>
    <w:tmpl w:val="697A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29FCAE"/>
    <w:multiLevelType w:val="hybridMultilevel"/>
    <w:tmpl w:val="76120EEA"/>
    <w:lvl w:ilvl="0" w:tplc="9D9E379A">
      <w:start w:val="1"/>
      <w:numFmt w:val="bullet"/>
      <w:lvlText w:val=""/>
      <w:lvlJc w:val="left"/>
      <w:pPr>
        <w:ind w:left="720" w:hanging="360"/>
      </w:pPr>
      <w:rPr>
        <w:rFonts w:ascii="Symbol" w:hAnsi="Symbol" w:hint="default"/>
      </w:rPr>
    </w:lvl>
    <w:lvl w:ilvl="1" w:tplc="922622A6">
      <w:start w:val="1"/>
      <w:numFmt w:val="bullet"/>
      <w:lvlText w:val="o"/>
      <w:lvlJc w:val="left"/>
      <w:pPr>
        <w:ind w:left="1440" w:hanging="360"/>
      </w:pPr>
      <w:rPr>
        <w:rFonts w:ascii="Courier New" w:hAnsi="Courier New" w:hint="default"/>
      </w:rPr>
    </w:lvl>
    <w:lvl w:ilvl="2" w:tplc="C076E46C">
      <w:start w:val="1"/>
      <w:numFmt w:val="bullet"/>
      <w:lvlText w:val=""/>
      <w:lvlJc w:val="left"/>
      <w:pPr>
        <w:ind w:left="2160" w:hanging="360"/>
      </w:pPr>
      <w:rPr>
        <w:rFonts w:ascii="Wingdings" w:hAnsi="Wingdings" w:hint="default"/>
      </w:rPr>
    </w:lvl>
    <w:lvl w:ilvl="3" w:tplc="88D82604">
      <w:start w:val="1"/>
      <w:numFmt w:val="bullet"/>
      <w:lvlText w:val=""/>
      <w:lvlJc w:val="left"/>
      <w:pPr>
        <w:ind w:left="2880" w:hanging="360"/>
      </w:pPr>
      <w:rPr>
        <w:rFonts w:ascii="Symbol" w:hAnsi="Symbol" w:hint="default"/>
      </w:rPr>
    </w:lvl>
    <w:lvl w:ilvl="4" w:tplc="F2066A96">
      <w:start w:val="1"/>
      <w:numFmt w:val="bullet"/>
      <w:lvlText w:val="o"/>
      <w:lvlJc w:val="left"/>
      <w:pPr>
        <w:ind w:left="3600" w:hanging="360"/>
      </w:pPr>
      <w:rPr>
        <w:rFonts w:ascii="Courier New" w:hAnsi="Courier New" w:hint="default"/>
      </w:rPr>
    </w:lvl>
    <w:lvl w:ilvl="5" w:tplc="5A7EE974">
      <w:start w:val="1"/>
      <w:numFmt w:val="bullet"/>
      <w:lvlText w:val=""/>
      <w:lvlJc w:val="left"/>
      <w:pPr>
        <w:ind w:left="4320" w:hanging="360"/>
      </w:pPr>
      <w:rPr>
        <w:rFonts w:ascii="Wingdings" w:hAnsi="Wingdings" w:hint="default"/>
      </w:rPr>
    </w:lvl>
    <w:lvl w:ilvl="6" w:tplc="AFE0C8A2">
      <w:start w:val="1"/>
      <w:numFmt w:val="bullet"/>
      <w:lvlText w:val=""/>
      <w:lvlJc w:val="left"/>
      <w:pPr>
        <w:ind w:left="5040" w:hanging="360"/>
      </w:pPr>
      <w:rPr>
        <w:rFonts w:ascii="Symbol" w:hAnsi="Symbol" w:hint="default"/>
      </w:rPr>
    </w:lvl>
    <w:lvl w:ilvl="7" w:tplc="A024F922">
      <w:start w:val="1"/>
      <w:numFmt w:val="bullet"/>
      <w:lvlText w:val="o"/>
      <w:lvlJc w:val="left"/>
      <w:pPr>
        <w:ind w:left="5760" w:hanging="360"/>
      </w:pPr>
      <w:rPr>
        <w:rFonts w:ascii="Courier New" w:hAnsi="Courier New" w:hint="default"/>
      </w:rPr>
    </w:lvl>
    <w:lvl w:ilvl="8" w:tplc="51602E6E">
      <w:start w:val="1"/>
      <w:numFmt w:val="bullet"/>
      <w:lvlText w:val=""/>
      <w:lvlJc w:val="left"/>
      <w:pPr>
        <w:ind w:left="6480" w:hanging="360"/>
      </w:pPr>
      <w:rPr>
        <w:rFonts w:ascii="Wingdings" w:hAnsi="Wingdings" w:hint="default"/>
      </w:rPr>
    </w:lvl>
  </w:abstractNum>
  <w:abstractNum w:abstractNumId="17" w15:restartNumberingAfterBreak="0">
    <w:nsid w:val="4D3C29A8"/>
    <w:multiLevelType w:val="hybridMultilevel"/>
    <w:tmpl w:val="B8204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49A24B"/>
    <w:multiLevelType w:val="hybridMultilevel"/>
    <w:tmpl w:val="FFFFFFFF"/>
    <w:lvl w:ilvl="0" w:tplc="9FAAE71C">
      <w:start w:val="1"/>
      <w:numFmt w:val="bullet"/>
      <w:lvlText w:val=""/>
      <w:lvlJc w:val="left"/>
      <w:pPr>
        <w:ind w:left="720" w:hanging="360"/>
      </w:pPr>
      <w:rPr>
        <w:rFonts w:ascii="Symbol" w:hAnsi="Symbol" w:hint="default"/>
      </w:rPr>
    </w:lvl>
    <w:lvl w:ilvl="1" w:tplc="B1768330">
      <w:start w:val="1"/>
      <w:numFmt w:val="bullet"/>
      <w:lvlText w:val="o"/>
      <w:lvlJc w:val="left"/>
      <w:pPr>
        <w:ind w:left="1440" w:hanging="360"/>
      </w:pPr>
      <w:rPr>
        <w:rFonts w:ascii="Courier New" w:hAnsi="Courier New" w:hint="default"/>
      </w:rPr>
    </w:lvl>
    <w:lvl w:ilvl="2" w:tplc="3334D33A">
      <w:start w:val="1"/>
      <w:numFmt w:val="bullet"/>
      <w:lvlText w:val=""/>
      <w:lvlJc w:val="left"/>
      <w:pPr>
        <w:ind w:left="2160" w:hanging="360"/>
      </w:pPr>
      <w:rPr>
        <w:rFonts w:ascii="Wingdings" w:hAnsi="Wingdings" w:hint="default"/>
      </w:rPr>
    </w:lvl>
    <w:lvl w:ilvl="3" w:tplc="09C2A096">
      <w:start w:val="1"/>
      <w:numFmt w:val="bullet"/>
      <w:lvlText w:val=""/>
      <w:lvlJc w:val="left"/>
      <w:pPr>
        <w:ind w:left="2880" w:hanging="360"/>
      </w:pPr>
      <w:rPr>
        <w:rFonts w:ascii="Symbol" w:hAnsi="Symbol" w:hint="default"/>
      </w:rPr>
    </w:lvl>
    <w:lvl w:ilvl="4" w:tplc="206669A4">
      <w:start w:val="1"/>
      <w:numFmt w:val="bullet"/>
      <w:lvlText w:val="o"/>
      <w:lvlJc w:val="left"/>
      <w:pPr>
        <w:ind w:left="3600" w:hanging="360"/>
      </w:pPr>
      <w:rPr>
        <w:rFonts w:ascii="Courier New" w:hAnsi="Courier New" w:hint="default"/>
      </w:rPr>
    </w:lvl>
    <w:lvl w:ilvl="5" w:tplc="3CF01CD0">
      <w:start w:val="1"/>
      <w:numFmt w:val="bullet"/>
      <w:lvlText w:val=""/>
      <w:lvlJc w:val="left"/>
      <w:pPr>
        <w:ind w:left="4320" w:hanging="360"/>
      </w:pPr>
      <w:rPr>
        <w:rFonts w:ascii="Wingdings" w:hAnsi="Wingdings" w:hint="default"/>
      </w:rPr>
    </w:lvl>
    <w:lvl w:ilvl="6" w:tplc="ABDC8CEA">
      <w:start w:val="1"/>
      <w:numFmt w:val="bullet"/>
      <w:lvlText w:val=""/>
      <w:lvlJc w:val="left"/>
      <w:pPr>
        <w:ind w:left="5040" w:hanging="360"/>
      </w:pPr>
      <w:rPr>
        <w:rFonts w:ascii="Symbol" w:hAnsi="Symbol" w:hint="default"/>
      </w:rPr>
    </w:lvl>
    <w:lvl w:ilvl="7" w:tplc="62AE1C52">
      <w:start w:val="1"/>
      <w:numFmt w:val="bullet"/>
      <w:lvlText w:val="o"/>
      <w:lvlJc w:val="left"/>
      <w:pPr>
        <w:ind w:left="5760" w:hanging="360"/>
      </w:pPr>
      <w:rPr>
        <w:rFonts w:ascii="Courier New" w:hAnsi="Courier New" w:hint="default"/>
      </w:rPr>
    </w:lvl>
    <w:lvl w:ilvl="8" w:tplc="C17C37E0">
      <w:start w:val="1"/>
      <w:numFmt w:val="bullet"/>
      <w:lvlText w:val=""/>
      <w:lvlJc w:val="left"/>
      <w:pPr>
        <w:ind w:left="6480" w:hanging="360"/>
      </w:pPr>
      <w:rPr>
        <w:rFonts w:ascii="Wingdings" w:hAnsi="Wingdings" w:hint="default"/>
      </w:rPr>
    </w:lvl>
  </w:abstractNum>
  <w:abstractNum w:abstractNumId="19" w15:restartNumberingAfterBreak="0">
    <w:nsid w:val="50904809"/>
    <w:multiLevelType w:val="hybridMultilevel"/>
    <w:tmpl w:val="90160DEC"/>
    <w:lvl w:ilvl="0" w:tplc="77743B58">
      <w:start w:val="1"/>
      <w:numFmt w:val="bullet"/>
      <w:lvlText w:val=""/>
      <w:lvlJc w:val="left"/>
      <w:pPr>
        <w:ind w:left="720" w:hanging="360"/>
      </w:pPr>
      <w:rPr>
        <w:rFonts w:ascii="Symbol" w:hAnsi="Symbol" w:hint="default"/>
      </w:rPr>
    </w:lvl>
    <w:lvl w:ilvl="1" w:tplc="F8DC9632">
      <w:start w:val="1"/>
      <w:numFmt w:val="bullet"/>
      <w:lvlText w:val="o"/>
      <w:lvlJc w:val="left"/>
      <w:pPr>
        <w:ind w:left="1440" w:hanging="360"/>
      </w:pPr>
      <w:rPr>
        <w:rFonts w:ascii="Courier New" w:hAnsi="Courier New" w:hint="default"/>
      </w:rPr>
    </w:lvl>
    <w:lvl w:ilvl="2" w:tplc="940E696A">
      <w:start w:val="1"/>
      <w:numFmt w:val="bullet"/>
      <w:lvlText w:val=""/>
      <w:lvlJc w:val="left"/>
      <w:pPr>
        <w:ind w:left="2160" w:hanging="360"/>
      </w:pPr>
      <w:rPr>
        <w:rFonts w:ascii="Wingdings" w:hAnsi="Wingdings" w:hint="default"/>
      </w:rPr>
    </w:lvl>
    <w:lvl w:ilvl="3" w:tplc="A838F166">
      <w:start w:val="1"/>
      <w:numFmt w:val="bullet"/>
      <w:lvlText w:val=""/>
      <w:lvlJc w:val="left"/>
      <w:pPr>
        <w:ind w:left="2880" w:hanging="360"/>
      </w:pPr>
      <w:rPr>
        <w:rFonts w:ascii="Symbol" w:hAnsi="Symbol" w:hint="default"/>
      </w:rPr>
    </w:lvl>
    <w:lvl w:ilvl="4" w:tplc="8B165EFA">
      <w:start w:val="1"/>
      <w:numFmt w:val="bullet"/>
      <w:lvlText w:val="o"/>
      <w:lvlJc w:val="left"/>
      <w:pPr>
        <w:ind w:left="3600" w:hanging="360"/>
      </w:pPr>
      <w:rPr>
        <w:rFonts w:ascii="Courier New" w:hAnsi="Courier New" w:hint="default"/>
      </w:rPr>
    </w:lvl>
    <w:lvl w:ilvl="5" w:tplc="0CDCD88E">
      <w:start w:val="1"/>
      <w:numFmt w:val="bullet"/>
      <w:lvlText w:val=""/>
      <w:lvlJc w:val="left"/>
      <w:pPr>
        <w:ind w:left="4320" w:hanging="360"/>
      </w:pPr>
      <w:rPr>
        <w:rFonts w:ascii="Wingdings" w:hAnsi="Wingdings" w:hint="default"/>
      </w:rPr>
    </w:lvl>
    <w:lvl w:ilvl="6" w:tplc="67FCB804">
      <w:start w:val="1"/>
      <w:numFmt w:val="bullet"/>
      <w:lvlText w:val=""/>
      <w:lvlJc w:val="left"/>
      <w:pPr>
        <w:ind w:left="5040" w:hanging="360"/>
      </w:pPr>
      <w:rPr>
        <w:rFonts w:ascii="Symbol" w:hAnsi="Symbol" w:hint="default"/>
      </w:rPr>
    </w:lvl>
    <w:lvl w:ilvl="7" w:tplc="E4FE97C8">
      <w:start w:val="1"/>
      <w:numFmt w:val="bullet"/>
      <w:lvlText w:val="o"/>
      <w:lvlJc w:val="left"/>
      <w:pPr>
        <w:ind w:left="5760" w:hanging="360"/>
      </w:pPr>
      <w:rPr>
        <w:rFonts w:ascii="Courier New" w:hAnsi="Courier New" w:hint="default"/>
      </w:rPr>
    </w:lvl>
    <w:lvl w:ilvl="8" w:tplc="3EA83590">
      <w:start w:val="1"/>
      <w:numFmt w:val="bullet"/>
      <w:lvlText w:val=""/>
      <w:lvlJc w:val="left"/>
      <w:pPr>
        <w:ind w:left="6480" w:hanging="360"/>
      </w:pPr>
      <w:rPr>
        <w:rFonts w:ascii="Wingdings" w:hAnsi="Wingdings" w:hint="default"/>
      </w:rPr>
    </w:lvl>
  </w:abstractNum>
  <w:abstractNum w:abstractNumId="20" w15:restartNumberingAfterBreak="0">
    <w:nsid w:val="51F38D58"/>
    <w:multiLevelType w:val="hybridMultilevel"/>
    <w:tmpl w:val="FFFFFFFF"/>
    <w:lvl w:ilvl="0" w:tplc="B29EFABE">
      <w:start w:val="1"/>
      <w:numFmt w:val="lowerRoman"/>
      <w:lvlText w:val="%1."/>
      <w:lvlJc w:val="right"/>
      <w:pPr>
        <w:ind w:left="720" w:hanging="360"/>
      </w:pPr>
    </w:lvl>
    <w:lvl w:ilvl="1" w:tplc="F3604F3A">
      <w:start w:val="1"/>
      <w:numFmt w:val="lowerLetter"/>
      <w:lvlText w:val="%2."/>
      <w:lvlJc w:val="left"/>
      <w:pPr>
        <w:ind w:left="1440" w:hanging="360"/>
      </w:pPr>
    </w:lvl>
    <w:lvl w:ilvl="2" w:tplc="D6065484">
      <w:start w:val="1"/>
      <w:numFmt w:val="lowerRoman"/>
      <w:lvlText w:val="%3."/>
      <w:lvlJc w:val="right"/>
      <w:pPr>
        <w:ind w:left="2160" w:hanging="180"/>
      </w:pPr>
    </w:lvl>
    <w:lvl w:ilvl="3" w:tplc="CFC2F3D6">
      <w:start w:val="1"/>
      <w:numFmt w:val="decimal"/>
      <w:lvlText w:val="%4."/>
      <w:lvlJc w:val="left"/>
      <w:pPr>
        <w:ind w:left="2880" w:hanging="360"/>
      </w:pPr>
    </w:lvl>
    <w:lvl w:ilvl="4" w:tplc="0E0C48D2">
      <w:start w:val="1"/>
      <w:numFmt w:val="lowerLetter"/>
      <w:lvlText w:val="%5."/>
      <w:lvlJc w:val="left"/>
      <w:pPr>
        <w:ind w:left="3600" w:hanging="360"/>
      </w:pPr>
    </w:lvl>
    <w:lvl w:ilvl="5" w:tplc="2C46D768">
      <w:start w:val="1"/>
      <w:numFmt w:val="lowerRoman"/>
      <w:lvlText w:val="%6."/>
      <w:lvlJc w:val="right"/>
      <w:pPr>
        <w:ind w:left="4320" w:hanging="180"/>
      </w:pPr>
    </w:lvl>
    <w:lvl w:ilvl="6" w:tplc="44CEF0D0">
      <w:start w:val="1"/>
      <w:numFmt w:val="decimal"/>
      <w:lvlText w:val="%7."/>
      <w:lvlJc w:val="left"/>
      <w:pPr>
        <w:ind w:left="5040" w:hanging="360"/>
      </w:pPr>
    </w:lvl>
    <w:lvl w:ilvl="7" w:tplc="2564E188">
      <w:start w:val="1"/>
      <w:numFmt w:val="lowerLetter"/>
      <w:lvlText w:val="%8."/>
      <w:lvlJc w:val="left"/>
      <w:pPr>
        <w:ind w:left="5760" w:hanging="360"/>
      </w:pPr>
    </w:lvl>
    <w:lvl w:ilvl="8" w:tplc="A0E88A30">
      <w:start w:val="1"/>
      <w:numFmt w:val="lowerRoman"/>
      <w:lvlText w:val="%9."/>
      <w:lvlJc w:val="right"/>
      <w:pPr>
        <w:ind w:left="6480" w:hanging="180"/>
      </w:pPr>
    </w:lvl>
  </w:abstractNum>
  <w:abstractNum w:abstractNumId="21" w15:restartNumberingAfterBreak="0">
    <w:nsid w:val="530958B1"/>
    <w:multiLevelType w:val="hybridMultilevel"/>
    <w:tmpl w:val="A4861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0C3F38"/>
    <w:multiLevelType w:val="hybridMultilevel"/>
    <w:tmpl w:val="47FAD594"/>
    <w:lvl w:ilvl="0" w:tplc="518CF240">
      <w:start w:val="3"/>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EC261"/>
    <w:multiLevelType w:val="hybridMultilevel"/>
    <w:tmpl w:val="7346B330"/>
    <w:lvl w:ilvl="0" w:tplc="ABFECA0C">
      <w:start w:val="1"/>
      <w:numFmt w:val="bullet"/>
      <w:lvlText w:val=""/>
      <w:lvlJc w:val="left"/>
      <w:pPr>
        <w:ind w:left="720" w:hanging="360"/>
      </w:pPr>
      <w:rPr>
        <w:rFonts w:ascii="Symbol" w:hAnsi="Symbol" w:hint="default"/>
      </w:rPr>
    </w:lvl>
    <w:lvl w:ilvl="1" w:tplc="C7BAA9DE">
      <w:start w:val="1"/>
      <w:numFmt w:val="bullet"/>
      <w:lvlText w:val="o"/>
      <w:lvlJc w:val="left"/>
      <w:pPr>
        <w:ind w:left="1440" w:hanging="360"/>
      </w:pPr>
      <w:rPr>
        <w:rFonts w:ascii="Courier New" w:hAnsi="Courier New" w:hint="default"/>
      </w:rPr>
    </w:lvl>
    <w:lvl w:ilvl="2" w:tplc="208E5B6E">
      <w:start w:val="1"/>
      <w:numFmt w:val="bullet"/>
      <w:lvlText w:val=""/>
      <w:lvlJc w:val="left"/>
      <w:pPr>
        <w:ind w:left="2160" w:hanging="360"/>
      </w:pPr>
      <w:rPr>
        <w:rFonts w:ascii="Wingdings" w:hAnsi="Wingdings" w:hint="default"/>
      </w:rPr>
    </w:lvl>
    <w:lvl w:ilvl="3" w:tplc="1E7CC20A">
      <w:start w:val="1"/>
      <w:numFmt w:val="bullet"/>
      <w:lvlText w:val=""/>
      <w:lvlJc w:val="left"/>
      <w:pPr>
        <w:ind w:left="2880" w:hanging="360"/>
      </w:pPr>
      <w:rPr>
        <w:rFonts w:ascii="Symbol" w:hAnsi="Symbol" w:hint="default"/>
      </w:rPr>
    </w:lvl>
    <w:lvl w:ilvl="4" w:tplc="AEC2D710">
      <w:start w:val="1"/>
      <w:numFmt w:val="bullet"/>
      <w:lvlText w:val="o"/>
      <w:lvlJc w:val="left"/>
      <w:pPr>
        <w:ind w:left="3600" w:hanging="360"/>
      </w:pPr>
      <w:rPr>
        <w:rFonts w:ascii="Courier New" w:hAnsi="Courier New" w:hint="default"/>
      </w:rPr>
    </w:lvl>
    <w:lvl w:ilvl="5" w:tplc="19D68452">
      <w:start w:val="1"/>
      <w:numFmt w:val="bullet"/>
      <w:lvlText w:val=""/>
      <w:lvlJc w:val="left"/>
      <w:pPr>
        <w:ind w:left="4320" w:hanging="360"/>
      </w:pPr>
      <w:rPr>
        <w:rFonts w:ascii="Wingdings" w:hAnsi="Wingdings" w:hint="default"/>
      </w:rPr>
    </w:lvl>
    <w:lvl w:ilvl="6" w:tplc="9DDC6DD4">
      <w:start w:val="1"/>
      <w:numFmt w:val="bullet"/>
      <w:lvlText w:val=""/>
      <w:lvlJc w:val="left"/>
      <w:pPr>
        <w:ind w:left="5040" w:hanging="360"/>
      </w:pPr>
      <w:rPr>
        <w:rFonts w:ascii="Symbol" w:hAnsi="Symbol" w:hint="default"/>
      </w:rPr>
    </w:lvl>
    <w:lvl w:ilvl="7" w:tplc="B742F24A">
      <w:start w:val="1"/>
      <w:numFmt w:val="bullet"/>
      <w:lvlText w:val="o"/>
      <w:lvlJc w:val="left"/>
      <w:pPr>
        <w:ind w:left="5760" w:hanging="360"/>
      </w:pPr>
      <w:rPr>
        <w:rFonts w:ascii="Courier New" w:hAnsi="Courier New" w:hint="default"/>
      </w:rPr>
    </w:lvl>
    <w:lvl w:ilvl="8" w:tplc="C5FAB484">
      <w:start w:val="1"/>
      <w:numFmt w:val="bullet"/>
      <w:lvlText w:val=""/>
      <w:lvlJc w:val="left"/>
      <w:pPr>
        <w:ind w:left="6480" w:hanging="360"/>
      </w:pPr>
      <w:rPr>
        <w:rFonts w:ascii="Wingdings" w:hAnsi="Wingdings" w:hint="default"/>
      </w:rPr>
    </w:lvl>
  </w:abstractNum>
  <w:abstractNum w:abstractNumId="24" w15:restartNumberingAfterBreak="0">
    <w:nsid w:val="62047BE6"/>
    <w:multiLevelType w:val="hybridMultilevel"/>
    <w:tmpl w:val="A4F8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0B2767"/>
    <w:multiLevelType w:val="hybridMultilevel"/>
    <w:tmpl w:val="EBF4B2B8"/>
    <w:lvl w:ilvl="0" w:tplc="D58E2FF4">
      <w:start w:val="1"/>
      <w:numFmt w:val="bullet"/>
      <w:lvlText w:val=""/>
      <w:lvlJc w:val="left"/>
      <w:pPr>
        <w:ind w:left="720" w:hanging="360"/>
      </w:pPr>
      <w:rPr>
        <w:rFonts w:ascii="Symbol" w:hAnsi="Symbol" w:hint="default"/>
      </w:rPr>
    </w:lvl>
    <w:lvl w:ilvl="1" w:tplc="2822F6C0">
      <w:start w:val="1"/>
      <w:numFmt w:val="bullet"/>
      <w:lvlText w:val="o"/>
      <w:lvlJc w:val="left"/>
      <w:pPr>
        <w:ind w:left="1440" w:hanging="360"/>
      </w:pPr>
      <w:rPr>
        <w:rFonts w:ascii="Courier New" w:hAnsi="Courier New" w:hint="default"/>
      </w:rPr>
    </w:lvl>
    <w:lvl w:ilvl="2" w:tplc="E00A8552">
      <w:start w:val="1"/>
      <w:numFmt w:val="bullet"/>
      <w:lvlText w:val=""/>
      <w:lvlJc w:val="left"/>
      <w:pPr>
        <w:ind w:left="2160" w:hanging="360"/>
      </w:pPr>
      <w:rPr>
        <w:rFonts w:ascii="Wingdings" w:hAnsi="Wingdings" w:hint="default"/>
      </w:rPr>
    </w:lvl>
    <w:lvl w:ilvl="3" w:tplc="0352D724">
      <w:start w:val="1"/>
      <w:numFmt w:val="bullet"/>
      <w:lvlText w:val=""/>
      <w:lvlJc w:val="left"/>
      <w:pPr>
        <w:ind w:left="2880" w:hanging="360"/>
      </w:pPr>
      <w:rPr>
        <w:rFonts w:ascii="Symbol" w:hAnsi="Symbol" w:hint="default"/>
      </w:rPr>
    </w:lvl>
    <w:lvl w:ilvl="4" w:tplc="0BECDD84">
      <w:start w:val="1"/>
      <w:numFmt w:val="bullet"/>
      <w:lvlText w:val="o"/>
      <w:lvlJc w:val="left"/>
      <w:pPr>
        <w:ind w:left="3600" w:hanging="360"/>
      </w:pPr>
      <w:rPr>
        <w:rFonts w:ascii="Courier New" w:hAnsi="Courier New" w:hint="default"/>
      </w:rPr>
    </w:lvl>
    <w:lvl w:ilvl="5" w:tplc="A180447C">
      <w:start w:val="1"/>
      <w:numFmt w:val="bullet"/>
      <w:lvlText w:val=""/>
      <w:lvlJc w:val="left"/>
      <w:pPr>
        <w:ind w:left="4320" w:hanging="360"/>
      </w:pPr>
      <w:rPr>
        <w:rFonts w:ascii="Wingdings" w:hAnsi="Wingdings" w:hint="default"/>
      </w:rPr>
    </w:lvl>
    <w:lvl w:ilvl="6" w:tplc="B236346E">
      <w:start w:val="1"/>
      <w:numFmt w:val="bullet"/>
      <w:lvlText w:val=""/>
      <w:lvlJc w:val="left"/>
      <w:pPr>
        <w:ind w:left="5040" w:hanging="360"/>
      </w:pPr>
      <w:rPr>
        <w:rFonts w:ascii="Symbol" w:hAnsi="Symbol" w:hint="default"/>
      </w:rPr>
    </w:lvl>
    <w:lvl w:ilvl="7" w:tplc="E40E7B50">
      <w:start w:val="1"/>
      <w:numFmt w:val="bullet"/>
      <w:lvlText w:val="o"/>
      <w:lvlJc w:val="left"/>
      <w:pPr>
        <w:ind w:left="5760" w:hanging="360"/>
      </w:pPr>
      <w:rPr>
        <w:rFonts w:ascii="Courier New" w:hAnsi="Courier New" w:hint="default"/>
      </w:rPr>
    </w:lvl>
    <w:lvl w:ilvl="8" w:tplc="13949972">
      <w:start w:val="1"/>
      <w:numFmt w:val="bullet"/>
      <w:lvlText w:val=""/>
      <w:lvlJc w:val="left"/>
      <w:pPr>
        <w:ind w:left="6480" w:hanging="360"/>
      </w:pPr>
      <w:rPr>
        <w:rFonts w:ascii="Wingdings" w:hAnsi="Wingdings" w:hint="default"/>
      </w:rPr>
    </w:lvl>
  </w:abstractNum>
  <w:abstractNum w:abstractNumId="26" w15:restartNumberingAfterBreak="0">
    <w:nsid w:val="6879BAF0"/>
    <w:multiLevelType w:val="hybridMultilevel"/>
    <w:tmpl w:val="FFFFFFFF"/>
    <w:lvl w:ilvl="0" w:tplc="6592F146">
      <w:start w:val="1"/>
      <w:numFmt w:val="upperRoman"/>
      <w:lvlText w:val="%1."/>
      <w:lvlJc w:val="right"/>
      <w:pPr>
        <w:ind w:left="720" w:hanging="360"/>
      </w:pPr>
    </w:lvl>
    <w:lvl w:ilvl="1" w:tplc="B6265A6A">
      <w:start w:val="1"/>
      <w:numFmt w:val="lowerLetter"/>
      <w:lvlText w:val="%2."/>
      <w:lvlJc w:val="left"/>
      <w:pPr>
        <w:ind w:left="1440" w:hanging="360"/>
      </w:pPr>
    </w:lvl>
    <w:lvl w:ilvl="2" w:tplc="15A01134">
      <w:start w:val="1"/>
      <w:numFmt w:val="lowerRoman"/>
      <w:lvlText w:val="%3."/>
      <w:lvlJc w:val="right"/>
      <w:pPr>
        <w:ind w:left="2160" w:hanging="180"/>
      </w:pPr>
    </w:lvl>
    <w:lvl w:ilvl="3" w:tplc="6AB889EE">
      <w:start w:val="1"/>
      <w:numFmt w:val="decimal"/>
      <w:lvlText w:val="%4."/>
      <w:lvlJc w:val="left"/>
      <w:pPr>
        <w:ind w:left="2880" w:hanging="360"/>
      </w:pPr>
    </w:lvl>
    <w:lvl w:ilvl="4" w:tplc="11AEAC80">
      <w:start w:val="1"/>
      <w:numFmt w:val="lowerLetter"/>
      <w:lvlText w:val="%5."/>
      <w:lvlJc w:val="left"/>
      <w:pPr>
        <w:ind w:left="3600" w:hanging="360"/>
      </w:pPr>
    </w:lvl>
    <w:lvl w:ilvl="5" w:tplc="51581238">
      <w:start w:val="1"/>
      <w:numFmt w:val="lowerRoman"/>
      <w:lvlText w:val="%6."/>
      <w:lvlJc w:val="right"/>
      <w:pPr>
        <w:ind w:left="4320" w:hanging="180"/>
      </w:pPr>
    </w:lvl>
    <w:lvl w:ilvl="6" w:tplc="360020A6">
      <w:start w:val="1"/>
      <w:numFmt w:val="decimal"/>
      <w:lvlText w:val="%7."/>
      <w:lvlJc w:val="left"/>
      <w:pPr>
        <w:ind w:left="5040" w:hanging="360"/>
      </w:pPr>
    </w:lvl>
    <w:lvl w:ilvl="7" w:tplc="C614A668">
      <w:start w:val="1"/>
      <w:numFmt w:val="lowerLetter"/>
      <w:lvlText w:val="%8."/>
      <w:lvlJc w:val="left"/>
      <w:pPr>
        <w:ind w:left="5760" w:hanging="360"/>
      </w:pPr>
    </w:lvl>
    <w:lvl w:ilvl="8" w:tplc="4F14257C">
      <w:start w:val="1"/>
      <w:numFmt w:val="lowerRoman"/>
      <w:lvlText w:val="%9."/>
      <w:lvlJc w:val="right"/>
      <w:pPr>
        <w:ind w:left="6480" w:hanging="180"/>
      </w:pPr>
    </w:lvl>
  </w:abstractNum>
  <w:abstractNum w:abstractNumId="27" w15:restartNumberingAfterBreak="0">
    <w:nsid w:val="6F95689A"/>
    <w:multiLevelType w:val="hybridMultilevel"/>
    <w:tmpl w:val="EED05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122570"/>
    <w:multiLevelType w:val="hybridMultilevel"/>
    <w:tmpl w:val="B586741A"/>
    <w:lvl w:ilvl="0" w:tplc="68C02B12">
      <w:start w:val="1"/>
      <w:numFmt w:val="decimal"/>
      <w:lvlText w:val="%1."/>
      <w:lvlJc w:val="left"/>
      <w:pPr>
        <w:ind w:left="1080" w:hanging="360"/>
      </w:pPr>
    </w:lvl>
    <w:lvl w:ilvl="1" w:tplc="A5AE70EE">
      <w:start w:val="1"/>
      <w:numFmt w:val="lowerLetter"/>
      <w:lvlText w:val="%2."/>
      <w:lvlJc w:val="left"/>
      <w:pPr>
        <w:ind w:left="1800" w:hanging="360"/>
      </w:pPr>
    </w:lvl>
    <w:lvl w:ilvl="2" w:tplc="C4E4FE98">
      <w:start w:val="1"/>
      <w:numFmt w:val="lowerRoman"/>
      <w:lvlText w:val="%3."/>
      <w:lvlJc w:val="right"/>
      <w:pPr>
        <w:ind w:left="2520" w:hanging="180"/>
      </w:pPr>
    </w:lvl>
    <w:lvl w:ilvl="3" w:tplc="9182A2C6">
      <w:start w:val="1"/>
      <w:numFmt w:val="decimal"/>
      <w:lvlText w:val="%4."/>
      <w:lvlJc w:val="left"/>
      <w:pPr>
        <w:ind w:left="3240" w:hanging="360"/>
      </w:pPr>
    </w:lvl>
    <w:lvl w:ilvl="4" w:tplc="33E2AC36">
      <w:start w:val="1"/>
      <w:numFmt w:val="lowerLetter"/>
      <w:lvlText w:val="%5."/>
      <w:lvlJc w:val="left"/>
      <w:pPr>
        <w:ind w:left="3960" w:hanging="360"/>
      </w:pPr>
    </w:lvl>
    <w:lvl w:ilvl="5" w:tplc="1EF4E2B8">
      <w:start w:val="1"/>
      <w:numFmt w:val="lowerRoman"/>
      <w:lvlText w:val="%6."/>
      <w:lvlJc w:val="right"/>
      <w:pPr>
        <w:ind w:left="4680" w:hanging="180"/>
      </w:pPr>
    </w:lvl>
    <w:lvl w:ilvl="6" w:tplc="291EB75A">
      <w:start w:val="1"/>
      <w:numFmt w:val="decimal"/>
      <w:lvlText w:val="%7."/>
      <w:lvlJc w:val="left"/>
      <w:pPr>
        <w:ind w:left="5400" w:hanging="360"/>
      </w:pPr>
    </w:lvl>
    <w:lvl w:ilvl="7" w:tplc="75B8B7AE">
      <w:start w:val="1"/>
      <w:numFmt w:val="lowerLetter"/>
      <w:lvlText w:val="%8."/>
      <w:lvlJc w:val="left"/>
      <w:pPr>
        <w:ind w:left="6120" w:hanging="360"/>
      </w:pPr>
    </w:lvl>
    <w:lvl w:ilvl="8" w:tplc="24B23914">
      <w:start w:val="1"/>
      <w:numFmt w:val="lowerRoman"/>
      <w:lvlText w:val="%9."/>
      <w:lvlJc w:val="right"/>
      <w:pPr>
        <w:ind w:left="6840" w:hanging="180"/>
      </w:pPr>
    </w:lvl>
  </w:abstractNum>
  <w:abstractNum w:abstractNumId="29" w15:restartNumberingAfterBreak="0">
    <w:nsid w:val="7EC5A2C7"/>
    <w:multiLevelType w:val="hybridMultilevel"/>
    <w:tmpl w:val="FFFFFFFF"/>
    <w:lvl w:ilvl="0" w:tplc="E1E00B2C">
      <w:start w:val="1"/>
      <w:numFmt w:val="bullet"/>
      <w:lvlText w:val=""/>
      <w:lvlJc w:val="left"/>
      <w:pPr>
        <w:ind w:left="720" w:hanging="360"/>
      </w:pPr>
      <w:rPr>
        <w:rFonts w:ascii="Symbol" w:hAnsi="Symbol" w:hint="default"/>
      </w:rPr>
    </w:lvl>
    <w:lvl w:ilvl="1" w:tplc="F610547E">
      <w:start w:val="1"/>
      <w:numFmt w:val="bullet"/>
      <w:lvlText w:val="o"/>
      <w:lvlJc w:val="left"/>
      <w:pPr>
        <w:ind w:left="1440" w:hanging="360"/>
      </w:pPr>
      <w:rPr>
        <w:rFonts w:ascii="Courier New" w:hAnsi="Courier New" w:hint="default"/>
      </w:rPr>
    </w:lvl>
    <w:lvl w:ilvl="2" w:tplc="FA368D28">
      <w:start w:val="1"/>
      <w:numFmt w:val="bullet"/>
      <w:lvlText w:val=""/>
      <w:lvlJc w:val="left"/>
      <w:pPr>
        <w:ind w:left="2160" w:hanging="360"/>
      </w:pPr>
      <w:rPr>
        <w:rFonts w:ascii="Wingdings" w:hAnsi="Wingdings" w:hint="default"/>
      </w:rPr>
    </w:lvl>
    <w:lvl w:ilvl="3" w:tplc="A7BEB552">
      <w:start w:val="1"/>
      <w:numFmt w:val="bullet"/>
      <w:lvlText w:val=""/>
      <w:lvlJc w:val="left"/>
      <w:pPr>
        <w:ind w:left="2880" w:hanging="360"/>
      </w:pPr>
      <w:rPr>
        <w:rFonts w:ascii="Symbol" w:hAnsi="Symbol" w:hint="default"/>
      </w:rPr>
    </w:lvl>
    <w:lvl w:ilvl="4" w:tplc="95E63104">
      <w:start w:val="1"/>
      <w:numFmt w:val="bullet"/>
      <w:lvlText w:val="o"/>
      <w:lvlJc w:val="left"/>
      <w:pPr>
        <w:ind w:left="3600" w:hanging="360"/>
      </w:pPr>
      <w:rPr>
        <w:rFonts w:ascii="Courier New" w:hAnsi="Courier New" w:hint="default"/>
      </w:rPr>
    </w:lvl>
    <w:lvl w:ilvl="5" w:tplc="F0905F72">
      <w:start w:val="1"/>
      <w:numFmt w:val="bullet"/>
      <w:lvlText w:val=""/>
      <w:lvlJc w:val="left"/>
      <w:pPr>
        <w:ind w:left="4320" w:hanging="360"/>
      </w:pPr>
      <w:rPr>
        <w:rFonts w:ascii="Wingdings" w:hAnsi="Wingdings" w:hint="default"/>
      </w:rPr>
    </w:lvl>
    <w:lvl w:ilvl="6" w:tplc="052CC0A4">
      <w:start w:val="1"/>
      <w:numFmt w:val="bullet"/>
      <w:lvlText w:val=""/>
      <w:lvlJc w:val="left"/>
      <w:pPr>
        <w:ind w:left="5040" w:hanging="360"/>
      </w:pPr>
      <w:rPr>
        <w:rFonts w:ascii="Symbol" w:hAnsi="Symbol" w:hint="default"/>
      </w:rPr>
    </w:lvl>
    <w:lvl w:ilvl="7" w:tplc="ED00B6F2">
      <w:start w:val="1"/>
      <w:numFmt w:val="bullet"/>
      <w:lvlText w:val="o"/>
      <w:lvlJc w:val="left"/>
      <w:pPr>
        <w:ind w:left="5760" w:hanging="360"/>
      </w:pPr>
      <w:rPr>
        <w:rFonts w:ascii="Courier New" w:hAnsi="Courier New" w:hint="default"/>
      </w:rPr>
    </w:lvl>
    <w:lvl w:ilvl="8" w:tplc="E7A8B8E6">
      <w:start w:val="1"/>
      <w:numFmt w:val="bullet"/>
      <w:lvlText w:val=""/>
      <w:lvlJc w:val="left"/>
      <w:pPr>
        <w:ind w:left="6480" w:hanging="360"/>
      </w:pPr>
      <w:rPr>
        <w:rFonts w:ascii="Wingdings" w:hAnsi="Wingdings" w:hint="default"/>
      </w:rPr>
    </w:lvl>
  </w:abstractNum>
  <w:num w:numId="1" w16cid:durableId="803037442">
    <w:abstractNumId w:val="26"/>
  </w:num>
  <w:num w:numId="2" w16cid:durableId="1116682885">
    <w:abstractNumId w:val="28"/>
  </w:num>
  <w:num w:numId="3" w16cid:durableId="1146973082">
    <w:abstractNumId w:val="14"/>
  </w:num>
  <w:num w:numId="4" w16cid:durableId="1197932983">
    <w:abstractNumId w:val="13"/>
  </w:num>
  <w:num w:numId="5" w16cid:durableId="1217737775">
    <w:abstractNumId w:val="1"/>
  </w:num>
  <w:num w:numId="6" w16cid:durableId="1302417786">
    <w:abstractNumId w:val="7"/>
  </w:num>
  <w:num w:numId="7" w16cid:durableId="1446805403">
    <w:abstractNumId w:val="18"/>
  </w:num>
  <w:num w:numId="8" w16cid:durableId="1490629840">
    <w:abstractNumId w:val="23"/>
  </w:num>
  <w:num w:numId="9" w16cid:durableId="1539931287">
    <w:abstractNumId w:val="8"/>
  </w:num>
  <w:num w:numId="10" w16cid:durableId="1541211079">
    <w:abstractNumId w:val="9"/>
  </w:num>
  <w:num w:numId="11" w16cid:durableId="1551267734">
    <w:abstractNumId w:val="12"/>
  </w:num>
  <w:num w:numId="12" w16cid:durableId="1573663872">
    <w:abstractNumId w:val="20"/>
  </w:num>
  <w:num w:numId="13" w16cid:durableId="1579896843">
    <w:abstractNumId w:val="25"/>
  </w:num>
  <w:num w:numId="14" w16cid:durableId="1615014151">
    <w:abstractNumId w:val="6"/>
  </w:num>
  <w:num w:numId="15" w16cid:durableId="1857231956">
    <w:abstractNumId w:val="19"/>
  </w:num>
  <w:num w:numId="16" w16cid:durableId="2001040045">
    <w:abstractNumId w:val="16"/>
  </w:num>
  <w:num w:numId="17" w16cid:durableId="2075662369">
    <w:abstractNumId w:val="10"/>
  </w:num>
  <w:num w:numId="18" w16cid:durableId="2097632115">
    <w:abstractNumId w:val="29"/>
  </w:num>
  <w:num w:numId="19" w16cid:durableId="2133479106">
    <w:abstractNumId w:val="2"/>
  </w:num>
  <w:num w:numId="20" w16cid:durableId="213779997">
    <w:abstractNumId w:val="22"/>
  </w:num>
  <w:num w:numId="21" w16cid:durableId="359669203">
    <w:abstractNumId w:val="27"/>
  </w:num>
  <w:num w:numId="22" w16cid:durableId="415520942">
    <w:abstractNumId w:val="24"/>
  </w:num>
  <w:num w:numId="23" w16cid:durableId="441341663">
    <w:abstractNumId w:val="0"/>
  </w:num>
  <w:num w:numId="24" w16cid:durableId="51975240">
    <w:abstractNumId w:val="21"/>
  </w:num>
  <w:num w:numId="25" w16cid:durableId="522937459">
    <w:abstractNumId w:val="17"/>
  </w:num>
  <w:num w:numId="26" w16cid:durableId="542327096">
    <w:abstractNumId w:val="15"/>
  </w:num>
  <w:num w:numId="27" w16cid:durableId="651565274">
    <w:abstractNumId w:val="3"/>
  </w:num>
  <w:num w:numId="28" w16cid:durableId="757796088">
    <w:abstractNumId w:val="5"/>
  </w:num>
  <w:num w:numId="29" w16cid:durableId="786629107">
    <w:abstractNumId w:val="11"/>
  </w:num>
  <w:num w:numId="30" w16cid:durableId="999894177">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75C9DF"/>
    <w:rsid w:val="00026EEC"/>
    <w:rsid w:val="0009026F"/>
    <w:rsid w:val="000B7589"/>
    <w:rsid w:val="000C243A"/>
    <w:rsid w:val="00103C0D"/>
    <w:rsid w:val="00105604"/>
    <w:rsid w:val="00237A12"/>
    <w:rsid w:val="002C14D5"/>
    <w:rsid w:val="002D196B"/>
    <w:rsid w:val="00313619"/>
    <w:rsid w:val="00322E96"/>
    <w:rsid w:val="00323A0C"/>
    <w:rsid w:val="0032515B"/>
    <w:rsid w:val="00365775"/>
    <w:rsid w:val="004076BE"/>
    <w:rsid w:val="00411F54"/>
    <w:rsid w:val="0043395E"/>
    <w:rsid w:val="004416C3"/>
    <w:rsid w:val="004A7ACC"/>
    <w:rsid w:val="004F1572"/>
    <w:rsid w:val="00532687"/>
    <w:rsid w:val="00535CAE"/>
    <w:rsid w:val="00560810"/>
    <w:rsid w:val="0057498B"/>
    <w:rsid w:val="00585419"/>
    <w:rsid w:val="005A3165"/>
    <w:rsid w:val="005C5049"/>
    <w:rsid w:val="005D2363"/>
    <w:rsid w:val="00612EAC"/>
    <w:rsid w:val="006131E4"/>
    <w:rsid w:val="00681B09"/>
    <w:rsid w:val="00687247"/>
    <w:rsid w:val="006D5983"/>
    <w:rsid w:val="007070B0"/>
    <w:rsid w:val="0071738C"/>
    <w:rsid w:val="00717DFF"/>
    <w:rsid w:val="00751723"/>
    <w:rsid w:val="007A23ED"/>
    <w:rsid w:val="007A39DD"/>
    <w:rsid w:val="007C5AFB"/>
    <w:rsid w:val="007D4C32"/>
    <w:rsid w:val="007D5566"/>
    <w:rsid w:val="008D5790"/>
    <w:rsid w:val="009126EE"/>
    <w:rsid w:val="009336C2"/>
    <w:rsid w:val="00943571"/>
    <w:rsid w:val="009C6480"/>
    <w:rsid w:val="00A62F54"/>
    <w:rsid w:val="00A82003"/>
    <w:rsid w:val="00AC790E"/>
    <w:rsid w:val="00AC7CFE"/>
    <w:rsid w:val="00AE7872"/>
    <w:rsid w:val="00B32317"/>
    <w:rsid w:val="00BB5547"/>
    <w:rsid w:val="00BC31BE"/>
    <w:rsid w:val="00C02F28"/>
    <w:rsid w:val="00C07680"/>
    <w:rsid w:val="00C253AF"/>
    <w:rsid w:val="00C42BDA"/>
    <w:rsid w:val="00C74372"/>
    <w:rsid w:val="00C81848"/>
    <w:rsid w:val="00C93268"/>
    <w:rsid w:val="00CA228A"/>
    <w:rsid w:val="00CA3B45"/>
    <w:rsid w:val="00CC20DE"/>
    <w:rsid w:val="00CD3405"/>
    <w:rsid w:val="00CE2EF0"/>
    <w:rsid w:val="00CF335D"/>
    <w:rsid w:val="00CF74D8"/>
    <w:rsid w:val="00D653BF"/>
    <w:rsid w:val="00D65A81"/>
    <w:rsid w:val="00D82115"/>
    <w:rsid w:val="00D842CC"/>
    <w:rsid w:val="00DA5C8D"/>
    <w:rsid w:val="00DB782E"/>
    <w:rsid w:val="00DD3E41"/>
    <w:rsid w:val="00E00D0C"/>
    <w:rsid w:val="00E30F80"/>
    <w:rsid w:val="00E35BA8"/>
    <w:rsid w:val="00E36FDA"/>
    <w:rsid w:val="00E754C9"/>
    <w:rsid w:val="00EE3DF0"/>
    <w:rsid w:val="00EE6BB1"/>
    <w:rsid w:val="00F115E0"/>
    <w:rsid w:val="00F44307"/>
    <w:rsid w:val="00F54217"/>
    <w:rsid w:val="00F54390"/>
    <w:rsid w:val="00F71540"/>
    <w:rsid w:val="00F91C4A"/>
    <w:rsid w:val="00FE4CFF"/>
    <w:rsid w:val="00FE685A"/>
    <w:rsid w:val="01851D3A"/>
    <w:rsid w:val="01BF056F"/>
    <w:rsid w:val="01CE9342"/>
    <w:rsid w:val="03523A93"/>
    <w:rsid w:val="0356F47B"/>
    <w:rsid w:val="03C64039"/>
    <w:rsid w:val="04C2340C"/>
    <w:rsid w:val="050836E9"/>
    <w:rsid w:val="05A08BC5"/>
    <w:rsid w:val="0621DE4D"/>
    <w:rsid w:val="06CC2276"/>
    <w:rsid w:val="0755B2B7"/>
    <w:rsid w:val="0781D9DC"/>
    <w:rsid w:val="098BCC3D"/>
    <w:rsid w:val="0A0AE5E1"/>
    <w:rsid w:val="0A29D3A4"/>
    <w:rsid w:val="0B091442"/>
    <w:rsid w:val="0F68E08B"/>
    <w:rsid w:val="0F86FA78"/>
    <w:rsid w:val="112D12E2"/>
    <w:rsid w:val="1139EA94"/>
    <w:rsid w:val="1313B0DA"/>
    <w:rsid w:val="13BED911"/>
    <w:rsid w:val="1575C9DF"/>
    <w:rsid w:val="15BD190A"/>
    <w:rsid w:val="16A034FB"/>
    <w:rsid w:val="17F58F0D"/>
    <w:rsid w:val="192272E3"/>
    <w:rsid w:val="19F2EB7A"/>
    <w:rsid w:val="1A3CACB0"/>
    <w:rsid w:val="1AE6F1A5"/>
    <w:rsid w:val="1C731A4B"/>
    <w:rsid w:val="1C7A1E9C"/>
    <w:rsid w:val="1EC9CF70"/>
    <w:rsid w:val="2095003F"/>
    <w:rsid w:val="2139C49D"/>
    <w:rsid w:val="227BA782"/>
    <w:rsid w:val="244F76C0"/>
    <w:rsid w:val="24D6B437"/>
    <w:rsid w:val="25F62D65"/>
    <w:rsid w:val="261D7F63"/>
    <w:rsid w:val="26EDE138"/>
    <w:rsid w:val="2766C343"/>
    <w:rsid w:val="2904AA0F"/>
    <w:rsid w:val="2DA6DD7C"/>
    <w:rsid w:val="2F58FF50"/>
    <w:rsid w:val="307CE65B"/>
    <w:rsid w:val="310B2036"/>
    <w:rsid w:val="31AF5BF3"/>
    <w:rsid w:val="322DD77B"/>
    <w:rsid w:val="33DED585"/>
    <w:rsid w:val="35F3A81B"/>
    <w:rsid w:val="36301345"/>
    <w:rsid w:val="364616FE"/>
    <w:rsid w:val="36AAFC2E"/>
    <w:rsid w:val="372BF9A6"/>
    <w:rsid w:val="37E884F6"/>
    <w:rsid w:val="387E98B4"/>
    <w:rsid w:val="3A3D3605"/>
    <w:rsid w:val="3A94EE0D"/>
    <w:rsid w:val="3C3BF846"/>
    <w:rsid w:val="3EBDC269"/>
    <w:rsid w:val="3FB35B99"/>
    <w:rsid w:val="403B7B18"/>
    <w:rsid w:val="420DDB17"/>
    <w:rsid w:val="426960FE"/>
    <w:rsid w:val="43922E75"/>
    <w:rsid w:val="46EB20F9"/>
    <w:rsid w:val="4A5482C0"/>
    <w:rsid w:val="4AB643CA"/>
    <w:rsid w:val="4E03D475"/>
    <w:rsid w:val="5041A019"/>
    <w:rsid w:val="504E63D6"/>
    <w:rsid w:val="50A2EE99"/>
    <w:rsid w:val="50E76B8D"/>
    <w:rsid w:val="51C5A863"/>
    <w:rsid w:val="51CAE7C9"/>
    <w:rsid w:val="51D4BB6C"/>
    <w:rsid w:val="52D107B8"/>
    <w:rsid w:val="53434A0B"/>
    <w:rsid w:val="541653B4"/>
    <w:rsid w:val="54CDD9A8"/>
    <w:rsid w:val="54DF0B40"/>
    <w:rsid w:val="560BE6A0"/>
    <w:rsid w:val="5723CB40"/>
    <w:rsid w:val="58865DEF"/>
    <w:rsid w:val="58EFA149"/>
    <w:rsid w:val="59B5D68F"/>
    <w:rsid w:val="5B82CF34"/>
    <w:rsid w:val="5C0B485E"/>
    <w:rsid w:val="5C64C565"/>
    <w:rsid w:val="5C735CE5"/>
    <w:rsid w:val="5CF54492"/>
    <w:rsid w:val="5D415453"/>
    <w:rsid w:val="5D5D0016"/>
    <w:rsid w:val="5D722D39"/>
    <w:rsid w:val="5E121A9F"/>
    <w:rsid w:val="5E7F118A"/>
    <w:rsid w:val="5F29E3D0"/>
    <w:rsid w:val="5FDF26FC"/>
    <w:rsid w:val="60F065D6"/>
    <w:rsid w:val="6207454B"/>
    <w:rsid w:val="63F27801"/>
    <w:rsid w:val="6418DA8E"/>
    <w:rsid w:val="65B2C5C7"/>
    <w:rsid w:val="665FFBDE"/>
    <w:rsid w:val="67386A0D"/>
    <w:rsid w:val="67D4DA40"/>
    <w:rsid w:val="6813F669"/>
    <w:rsid w:val="681F66C3"/>
    <w:rsid w:val="686E5281"/>
    <w:rsid w:val="68D69584"/>
    <w:rsid w:val="6A687784"/>
    <w:rsid w:val="6B037617"/>
    <w:rsid w:val="6B3395F3"/>
    <w:rsid w:val="6BB95A10"/>
    <w:rsid w:val="6C1D9C3A"/>
    <w:rsid w:val="6D6F49B7"/>
    <w:rsid w:val="6E69960F"/>
    <w:rsid w:val="70828AA4"/>
    <w:rsid w:val="71CA1F04"/>
    <w:rsid w:val="75C1CCA8"/>
    <w:rsid w:val="78C027A1"/>
    <w:rsid w:val="7AE90F4D"/>
    <w:rsid w:val="7B9B5EFA"/>
    <w:rsid w:val="7C64C2A2"/>
    <w:rsid w:val="7C9CA6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75C9DF"/>
  <w15:chartTrackingRefBased/>
  <w15:docId w15:val="{D5C929E9-AD5F-4150-87D7-5C1A4CD7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7885">
      <w:bodyDiv w:val="1"/>
      <w:marLeft w:val="0"/>
      <w:marRight w:val="0"/>
      <w:marTop w:val="0"/>
      <w:marBottom w:val="0"/>
      <w:divBdr>
        <w:top w:val="none" w:sz="0" w:space="0" w:color="auto"/>
        <w:left w:val="none" w:sz="0" w:space="0" w:color="auto"/>
        <w:bottom w:val="none" w:sz="0" w:space="0" w:color="auto"/>
        <w:right w:val="none" w:sz="0" w:space="0" w:color="auto"/>
      </w:divBdr>
    </w:div>
    <w:div w:id="6616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4431</Words>
  <Characters>25259</Characters>
  <Application>Microsoft Office Word</Application>
  <DocSecurity>4</DocSecurity>
  <Lines>210</Lines>
  <Paragraphs>59</Paragraphs>
  <ScaleCrop>false</ScaleCrop>
  <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Shirva, Akshitha Mohan</dc:creator>
  <cp:keywords/>
  <dc:description/>
  <cp:lastModifiedBy>Patel, Krushang Prafulchandra</cp:lastModifiedBy>
  <cp:revision>3</cp:revision>
  <dcterms:created xsi:type="dcterms:W3CDTF">2024-10-14T21:18:00Z</dcterms:created>
  <dcterms:modified xsi:type="dcterms:W3CDTF">2024-10-22T00:41:00Z</dcterms:modified>
</cp:coreProperties>
</file>