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sz w:val="28"/>
          <w:szCs w:val="28"/>
        </w:rPr>
        <w:id w:val="-1939903315"/>
        <w:docPartObj>
          <w:docPartGallery w:val="Cover Pages"/>
          <w:docPartUnique/>
        </w:docPartObj>
      </w:sdtPr>
      <w:sdtContent>
        <w:p w14:paraId="1ACBD249" w14:textId="69842DBE" w:rsidR="00977566" w:rsidRPr="009A1F8A" w:rsidRDefault="00977566">
          <w:pPr>
            <w:rPr>
              <w:rFonts w:asciiTheme="majorHAnsi" w:hAnsiTheme="majorHAnsi" w:cstheme="majorHAnsi"/>
              <w:sz w:val="28"/>
              <w:szCs w:val="28"/>
            </w:rPr>
          </w:pPr>
          <w:r w:rsidRPr="009A1F8A">
            <w:rPr>
              <w:rFonts w:asciiTheme="majorHAnsi" w:hAnsiTheme="majorHAnsi" w:cstheme="majorHAnsi"/>
              <w:noProof/>
              <w:sz w:val="28"/>
              <w:szCs w:val="28"/>
            </w:rPr>
            <mc:AlternateContent>
              <mc:Choice Requires="wpg">
                <w:drawing>
                  <wp:anchor distT="0" distB="0" distL="114300" distR="114300" simplePos="0" relativeHeight="251659264" behindDoc="1" locked="0" layoutInCell="1" allowOverlap="1" wp14:anchorId="184EEFDF" wp14:editId="2754FE14">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BD8FEF" w14:textId="50287ED1" w:rsidR="00977566" w:rsidRDefault="00977566">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41345B" w14:textId="4C5333F9" w:rsidR="00977566" w:rsidRDefault="009A1F8A">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 xml:space="preserve">Business </w:t>
                                  </w:r>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aps/>
                                          <w:color w:val="4F81BD" w:themeColor="accent1"/>
                                          <w:sz w:val="72"/>
                                          <w:szCs w:val="72"/>
                                        </w:rPr>
                                        <w:t>ReporT</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84EEFDF"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p w14:paraId="64BD8FEF" w14:textId="50287ED1" w:rsidR="00977566" w:rsidRDefault="00977566">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7441345B" w14:textId="4C5333F9" w:rsidR="00977566" w:rsidRDefault="009A1F8A">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 xml:space="preserve">Business </w:t>
                            </w:r>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aps/>
                                    <w:color w:val="4F81BD" w:themeColor="accent1"/>
                                    <w:sz w:val="72"/>
                                    <w:szCs w:val="72"/>
                                  </w:rPr>
                                  <w:t>ReporT</w:t>
                                </w:r>
                              </w:sdtContent>
                            </w:sdt>
                          </w:p>
                        </w:txbxContent>
                      </v:textbox>
                    </v:shape>
                    <w10:wrap anchorx="page" anchory="page"/>
                  </v:group>
                </w:pict>
              </mc:Fallback>
            </mc:AlternateContent>
          </w:r>
        </w:p>
        <w:p w14:paraId="761FACB8" w14:textId="079B3D1D" w:rsidR="00977566" w:rsidRPr="009A1F8A" w:rsidRDefault="00977566">
          <w:pPr>
            <w:rPr>
              <w:rFonts w:asciiTheme="majorHAnsi" w:hAnsiTheme="majorHAnsi" w:cstheme="majorHAnsi"/>
              <w:sz w:val="28"/>
              <w:szCs w:val="28"/>
            </w:rPr>
          </w:pPr>
          <w:r w:rsidRPr="009A1F8A">
            <w:rPr>
              <w:rFonts w:asciiTheme="majorHAnsi" w:hAnsiTheme="majorHAnsi" w:cstheme="majorHAnsi"/>
              <w:sz w:val="28"/>
              <w:szCs w:val="28"/>
            </w:rPr>
            <w:br w:type="page"/>
          </w:r>
        </w:p>
      </w:sdtContent>
    </w:sdt>
    <w:p w14:paraId="29D924BC" w14:textId="5D69F887" w:rsidR="00F246B3" w:rsidRPr="009A1F8A" w:rsidRDefault="00977566" w:rsidP="00977566">
      <w:pPr>
        <w:spacing w:line="480" w:lineRule="auto"/>
        <w:rPr>
          <w:rFonts w:asciiTheme="majorHAnsi" w:eastAsia="Times New Roman" w:hAnsiTheme="majorHAnsi" w:cstheme="majorHAnsi"/>
          <w:sz w:val="28"/>
          <w:szCs w:val="28"/>
        </w:rPr>
      </w:pPr>
      <w:r w:rsidRPr="009A1F8A">
        <w:rPr>
          <w:rFonts w:asciiTheme="majorHAnsi" w:hAnsiTheme="majorHAnsi" w:cstheme="majorHAnsi"/>
          <w:sz w:val="28"/>
          <w:szCs w:val="28"/>
        </w:rPr>
        <w:lastRenderedPageBreak/>
        <w:t xml:space="preserve">                                    </w:t>
      </w:r>
      <w:r w:rsidR="009A1F8A">
        <w:rPr>
          <w:rFonts w:asciiTheme="majorHAnsi" w:hAnsiTheme="majorHAnsi" w:cstheme="majorHAnsi"/>
          <w:sz w:val="28"/>
          <w:szCs w:val="28"/>
        </w:rPr>
        <w:t xml:space="preserve">             </w:t>
      </w:r>
      <w:r w:rsidR="00000000" w:rsidRPr="009A1F8A">
        <w:rPr>
          <w:rFonts w:asciiTheme="majorHAnsi" w:eastAsia="Times New Roman" w:hAnsiTheme="majorHAnsi" w:cstheme="majorHAnsi"/>
          <w:b/>
          <w:sz w:val="28"/>
          <w:szCs w:val="28"/>
        </w:rPr>
        <w:t xml:space="preserve">Executive Summary </w:t>
      </w:r>
    </w:p>
    <w:p w14:paraId="0A63023D" w14:textId="25E19E6D"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 xml:space="preserve">The </w:t>
      </w:r>
      <w:r w:rsidR="00313CF9" w:rsidRPr="009A1F8A">
        <w:rPr>
          <w:rFonts w:asciiTheme="majorHAnsi" w:eastAsia="Times New Roman" w:hAnsiTheme="majorHAnsi" w:cstheme="majorHAnsi"/>
          <w:sz w:val="28"/>
          <w:szCs w:val="28"/>
        </w:rPr>
        <w:t>Report</w:t>
      </w:r>
      <w:r w:rsidRPr="009A1F8A">
        <w:rPr>
          <w:rFonts w:asciiTheme="majorHAnsi" w:eastAsia="Times New Roman" w:hAnsiTheme="majorHAnsi" w:cstheme="majorHAnsi"/>
          <w:sz w:val="28"/>
          <w:szCs w:val="28"/>
        </w:rPr>
        <w:t xml:space="preserve"> describes the development of a supervised machine learning model for predicting game ratings. The model is based on a combination of Linear Regression, Decision Trees, and Random Forests. This is a powerful machine learning technique that can be used to predict game ratings at very high accuracy. It </w:t>
      </w:r>
      <w:r w:rsidR="00977566" w:rsidRPr="009A1F8A">
        <w:rPr>
          <w:rFonts w:asciiTheme="majorHAnsi" w:eastAsia="Times New Roman" w:hAnsiTheme="majorHAnsi" w:cstheme="majorHAnsi"/>
          <w:sz w:val="28"/>
          <w:szCs w:val="28"/>
        </w:rPr>
        <w:t>can</w:t>
      </w:r>
      <w:r w:rsidRPr="009A1F8A">
        <w:rPr>
          <w:rFonts w:asciiTheme="majorHAnsi" w:eastAsia="Times New Roman" w:hAnsiTheme="majorHAnsi" w:cstheme="majorHAnsi"/>
          <w:sz w:val="28"/>
          <w:szCs w:val="28"/>
        </w:rPr>
        <w:t xml:space="preserve"> process numerical data as well as categorical data without intensive preprocessing. Its robustness in handling various input features and their interactions greatly enhances its predictive power. The results of this study show that the developed model can be a robust and scalable solution for predicting gaming ratings, hence escalating PQC with improved service offerings and advantages over the competition in the online gaming community.</w:t>
      </w:r>
      <w:r w:rsidRPr="009A1F8A">
        <w:rPr>
          <w:rFonts w:asciiTheme="majorHAnsi" w:hAnsiTheme="majorHAnsi" w:cstheme="majorHAnsi"/>
          <w:sz w:val="28"/>
          <w:szCs w:val="28"/>
        </w:rPr>
        <w:br w:type="page"/>
      </w:r>
    </w:p>
    <w:p w14:paraId="13598BA5"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b/>
          <w:sz w:val="28"/>
          <w:szCs w:val="28"/>
        </w:rPr>
        <w:lastRenderedPageBreak/>
        <w:t xml:space="preserve">Table of Content </w:t>
      </w:r>
    </w:p>
    <w:sdt>
      <w:sdtPr>
        <w:rPr>
          <w:rFonts w:asciiTheme="majorHAnsi" w:hAnsiTheme="majorHAnsi" w:cstheme="majorHAnsi"/>
          <w:sz w:val="28"/>
          <w:szCs w:val="28"/>
        </w:rPr>
        <w:id w:val="-625934403"/>
        <w:docPartObj>
          <w:docPartGallery w:val="Table of Contents"/>
          <w:docPartUnique/>
        </w:docPartObj>
      </w:sdtPr>
      <w:sdtContent>
        <w:p w14:paraId="3C55B534" w14:textId="65303407" w:rsidR="009A1F8A" w:rsidRDefault="00000000">
          <w:pPr>
            <w:pStyle w:val="TOC1"/>
            <w:tabs>
              <w:tab w:val="right" w:pos="9019"/>
            </w:tabs>
            <w:rPr>
              <w:rFonts w:asciiTheme="minorHAnsi" w:eastAsiaTheme="minorEastAsia" w:hAnsiTheme="minorHAnsi" w:cstheme="minorBidi"/>
              <w:noProof/>
              <w:kern w:val="2"/>
              <w:sz w:val="24"/>
              <w:szCs w:val="24"/>
              <w:lang w:val="en-IN"/>
              <w14:ligatures w14:val="standardContextual"/>
            </w:rPr>
          </w:pPr>
          <w:r w:rsidRPr="009A1F8A">
            <w:rPr>
              <w:rFonts w:asciiTheme="majorHAnsi" w:hAnsiTheme="majorHAnsi" w:cstheme="majorHAnsi"/>
              <w:sz w:val="28"/>
              <w:szCs w:val="28"/>
            </w:rPr>
            <w:fldChar w:fldCharType="begin"/>
          </w:r>
          <w:r w:rsidRPr="009A1F8A">
            <w:rPr>
              <w:rFonts w:asciiTheme="majorHAnsi" w:hAnsiTheme="majorHAnsi" w:cstheme="majorHAnsi"/>
              <w:sz w:val="28"/>
              <w:szCs w:val="28"/>
            </w:rPr>
            <w:instrText xml:space="preserve"> TOC \h \u \z \t "Heading 1,1,Heading 2,2,Heading 3,3,Heading 4,4,Heading 5,5,Heading 6,6,"</w:instrText>
          </w:r>
          <w:r w:rsidRPr="009A1F8A">
            <w:rPr>
              <w:rFonts w:asciiTheme="majorHAnsi" w:hAnsiTheme="majorHAnsi" w:cstheme="majorHAnsi"/>
              <w:sz w:val="28"/>
              <w:szCs w:val="28"/>
            </w:rPr>
            <w:fldChar w:fldCharType="separate"/>
          </w:r>
          <w:hyperlink w:anchor="_Toc226119375" w:history="1">
            <w:r w:rsidR="009A1F8A" w:rsidRPr="00350216">
              <w:rPr>
                <w:rStyle w:val="Hyperlink"/>
                <w:rFonts w:asciiTheme="majorHAnsi" w:hAnsiTheme="majorHAnsi" w:cstheme="majorHAnsi"/>
                <w:noProof/>
              </w:rPr>
              <w:t>Introduction</w:t>
            </w:r>
            <w:r w:rsidR="009A1F8A">
              <w:rPr>
                <w:noProof/>
                <w:webHidden/>
              </w:rPr>
              <w:tab/>
            </w:r>
            <w:r w:rsidR="009A1F8A">
              <w:rPr>
                <w:noProof/>
                <w:webHidden/>
              </w:rPr>
              <w:fldChar w:fldCharType="begin"/>
            </w:r>
            <w:r w:rsidR="009A1F8A">
              <w:rPr>
                <w:noProof/>
                <w:webHidden/>
              </w:rPr>
              <w:instrText xml:space="preserve"> PAGEREF _Toc226119375 \h </w:instrText>
            </w:r>
            <w:r w:rsidR="009A1F8A">
              <w:rPr>
                <w:noProof/>
                <w:webHidden/>
              </w:rPr>
            </w:r>
            <w:r w:rsidR="009A1F8A">
              <w:rPr>
                <w:noProof/>
                <w:webHidden/>
              </w:rPr>
              <w:fldChar w:fldCharType="separate"/>
            </w:r>
            <w:r w:rsidR="009A1F8A">
              <w:rPr>
                <w:noProof/>
                <w:webHidden/>
              </w:rPr>
              <w:t>3</w:t>
            </w:r>
            <w:r w:rsidR="009A1F8A">
              <w:rPr>
                <w:noProof/>
                <w:webHidden/>
              </w:rPr>
              <w:fldChar w:fldCharType="end"/>
            </w:r>
          </w:hyperlink>
        </w:p>
        <w:p w14:paraId="3F155ACA" w14:textId="56ED27BA" w:rsidR="009A1F8A" w:rsidRDefault="009A1F8A">
          <w:pPr>
            <w:pStyle w:val="TOC1"/>
            <w:tabs>
              <w:tab w:val="right" w:pos="9019"/>
            </w:tabs>
            <w:rPr>
              <w:rFonts w:asciiTheme="minorHAnsi" w:eastAsiaTheme="minorEastAsia" w:hAnsiTheme="minorHAnsi" w:cstheme="minorBidi"/>
              <w:noProof/>
              <w:kern w:val="2"/>
              <w:sz w:val="24"/>
              <w:szCs w:val="24"/>
              <w:lang w:val="en-IN"/>
              <w14:ligatures w14:val="standardContextual"/>
            </w:rPr>
          </w:pPr>
          <w:hyperlink w:anchor="_Toc226119376" w:history="1">
            <w:r w:rsidRPr="00350216">
              <w:rPr>
                <w:rStyle w:val="Hyperlink"/>
                <w:rFonts w:asciiTheme="majorHAnsi" w:hAnsiTheme="majorHAnsi" w:cstheme="majorHAnsi"/>
                <w:noProof/>
              </w:rPr>
              <w:t>1. Business Understandings</w:t>
            </w:r>
            <w:r>
              <w:rPr>
                <w:noProof/>
                <w:webHidden/>
              </w:rPr>
              <w:tab/>
            </w:r>
            <w:r>
              <w:rPr>
                <w:noProof/>
                <w:webHidden/>
              </w:rPr>
              <w:fldChar w:fldCharType="begin"/>
            </w:r>
            <w:r>
              <w:rPr>
                <w:noProof/>
                <w:webHidden/>
              </w:rPr>
              <w:instrText xml:space="preserve"> PAGEREF _Toc226119376 \h </w:instrText>
            </w:r>
            <w:r>
              <w:rPr>
                <w:noProof/>
                <w:webHidden/>
              </w:rPr>
            </w:r>
            <w:r>
              <w:rPr>
                <w:noProof/>
                <w:webHidden/>
              </w:rPr>
              <w:fldChar w:fldCharType="separate"/>
            </w:r>
            <w:r>
              <w:rPr>
                <w:noProof/>
                <w:webHidden/>
              </w:rPr>
              <w:t>3</w:t>
            </w:r>
            <w:r>
              <w:rPr>
                <w:noProof/>
                <w:webHidden/>
              </w:rPr>
              <w:fldChar w:fldCharType="end"/>
            </w:r>
          </w:hyperlink>
        </w:p>
        <w:p w14:paraId="3148DB7D" w14:textId="73FA7AB3"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77" w:history="1">
            <w:r w:rsidRPr="00350216">
              <w:rPr>
                <w:rStyle w:val="Hyperlink"/>
                <w:rFonts w:asciiTheme="majorHAnsi" w:hAnsiTheme="majorHAnsi" w:cstheme="majorHAnsi"/>
                <w:noProof/>
              </w:rPr>
              <w:t>Business Problem</w:t>
            </w:r>
            <w:r>
              <w:rPr>
                <w:noProof/>
                <w:webHidden/>
              </w:rPr>
              <w:tab/>
            </w:r>
            <w:r>
              <w:rPr>
                <w:noProof/>
                <w:webHidden/>
              </w:rPr>
              <w:fldChar w:fldCharType="begin"/>
            </w:r>
            <w:r>
              <w:rPr>
                <w:noProof/>
                <w:webHidden/>
              </w:rPr>
              <w:instrText xml:space="preserve"> PAGEREF _Toc226119377 \h </w:instrText>
            </w:r>
            <w:r>
              <w:rPr>
                <w:noProof/>
                <w:webHidden/>
              </w:rPr>
            </w:r>
            <w:r>
              <w:rPr>
                <w:noProof/>
                <w:webHidden/>
              </w:rPr>
              <w:fldChar w:fldCharType="separate"/>
            </w:r>
            <w:r>
              <w:rPr>
                <w:noProof/>
                <w:webHidden/>
              </w:rPr>
              <w:t>3</w:t>
            </w:r>
            <w:r>
              <w:rPr>
                <w:noProof/>
                <w:webHidden/>
              </w:rPr>
              <w:fldChar w:fldCharType="end"/>
            </w:r>
          </w:hyperlink>
        </w:p>
        <w:p w14:paraId="531917A9" w14:textId="6410F4CD"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78" w:history="1">
            <w:r w:rsidRPr="00350216">
              <w:rPr>
                <w:rStyle w:val="Hyperlink"/>
                <w:rFonts w:asciiTheme="majorHAnsi" w:hAnsiTheme="majorHAnsi" w:cstheme="majorHAnsi"/>
                <w:noProof/>
              </w:rPr>
              <w:t>BACCM Elements</w:t>
            </w:r>
            <w:r>
              <w:rPr>
                <w:noProof/>
                <w:webHidden/>
              </w:rPr>
              <w:tab/>
            </w:r>
            <w:r>
              <w:rPr>
                <w:noProof/>
                <w:webHidden/>
              </w:rPr>
              <w:fldChar w:fldCharType="begin"/>
            </w:r>
            <w:r>
              <w:rPr>
                <w:noProof/>
                <w:webHidden/>
              </w:rPr>
              <w:instrText xml:space="preserve"> PAGEREF _Toc226119378 \h </w:instrText>
            </w:r>
            <w:r>
              <w:rPr>
                <w:noProof/>
                <w:webHidden/>
              </w:rPr>
            </w:r>
            <w:r>
              <w:rPr>
                <w:noProof/>
                <w:webHidden/>
              </w:rPr>
              <w:fldChar w:fldCharType="separate"/>
            </w:r>
            <w:r>
              <w:rPr>
                <w:noProof/>
                <w:webHidden/>
              </w:rPr>
              <w:t>4</w:t>
            </w:r>
            <w:r>
              <w:rPr>
                <w:noProof/>
                <w:webHidden/>
              </w:rPr>
              <w:fldChar w:fldCharType="end"/>
            </w:r>
          </w:hyperlink>
        </w:p>
        <w:p w14:paraId="04AD92A7" w14:textId="166AC5F1" w:rsidR="009A1F8A" w:rsidRDefault="009A1F8A">
          <w:pPr>
            <w:pStyle w:val="TOC1"/>
            <w:tabs>
              <w:tab w:val="right" w:pos="9019"/>
            </w:tabs>
            <w:rPr>
              <w:rFonts w:asciiTheme="minorHAnsi" w:eastAsiaTheme="minorEastAsia" w:hAnsiTheme="minorHAnsi" w:cstheme="minorBidi"/>
              <w:noProof/>
              <w:kern w:val="2"/>
              <w:sz w:val="24"/>
              <w:szCs w:val="24"/>
              <w:lang w:val="en-IN"/>
              <w14:ligatures w14:val="standardContextual"/>
            </w:rPr>
          </w:pPr>
          <w:hyperlink w:anchor="_Toc226119379" w:history="1">
            <w:r w:rsidRPr="00350216">
              <w:rPr>
                <w:rStyle w:val="Hyperlink"/>
                <w:rFonts w:asciiTheme="majorHAnsi" w:hAnsiTheme="majorHAnsi" w:cstheme="majorHAnsi"/>
                <w:noProof/>
              </w:rPr>
              <w:t>2. Data Understanding, Preparation, Exploration, Visualization, and Insights</w:t>
            </w:r>
            <w:r>
              <w:rPr>
                <w:noProof/>
                <w:webHidden/>
              </w:rPr>
              <w:tab/>
            </w:r>
            <w:r>
              <w:rPr>
                <w:noProof/>
                <w:webHidden/>
              </w:rPr>
              <w:fldChar w:fldCharType="begin"/>
            </w:r>
            <w:r>
              <w:rPr>
                <w:noProof/>
                <w:webHidden/>
              </w:rPr>
              <w:instrText xml:space="preserve"> PAGEREF _Toc226119379 \h </w:instrText>
            </w:r>
            <w:r>
              <w:rPr>
                <w:noProof/>
                <w:webHidden/>
              </w:rPr>
            </w:r>
            <w:r>
              <w:rPr>
                <w:noProof/>
                <w:webHidden/>
              </w:rPr>
              <w:fldChar w:fldCharType="separate"/>
            </w:r>
            <w:r>
              <w:rPr>
                <w:noProof/>
                <w:webHidden/>
              </w:rPr>
              <w:t>4</w:t>
            </w:r>
            <w:r>
              <w:rPr>
                <w:noProof/>
                <w:webHidden/>
              </w:rPr>
              <w:fldChar w:fldCharType="end"/>
            </w:r>
          </w:hyperlink>
        </w:p>
        <w:p w14:paraId="11DFC57F" w14:textId="21BC87BC"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80" w:history="1">
            <w:r w:rsidRPr="00350216">
              <w:rPr>
                <w:rStyle w:val="Hyperlink"/>
                <w:rFonts w:asciiTheme="majorHAnsi" w:hAnsiTheme="majorHAnsi" w:cstheme="majorHAnsi"/>
                <w:noProof/>
              </w:rPr>
              <w:t>Data Understanding</w:t>
            </w:r>
            <w:r>
              <w:rPr>
                <w:noProof/>
                <w:webHidden/>
              </w:rPr>
              <w:tab/>
            </w:r>
            <w:r>
              <w:rPr>
                <w:noProof/>
                <w:webHidden/>
              </w:rPr>
              <w:fldChar w:fldCharType="begin"/>
            </w:r>
            <w:r>
              <w:rPr>
                <w:noProof/>
                <w:webHidden/>
              </w:rPr>
              <w:instrText xml:space="preserve"> PAGEREF _Toc226119380 \h </w:instrText>
            </w:r>
            <w:r>
              <w:rPr>
                <w:noProof/>
                <w:webHidden/>
              </w:rPr>
            </w:r>
            <w:r>
              <w:rPr>
                <w:noProof/>
                <w:webHidden/>
              </w:rPr>
              <w:fldChar w:fldCharType="separate"/>
            </w:r>
            <w:r>
              <w:rPr>
                <w:noProof/>
                <w:webHidden/>
              </w:rPr>
              <w:t>4</w:t>
            </w:r>
            <w:r>
              <w:rPr>
                <w:noProof/>
                <w:webHidden/>
              </w:rPr>
              <w:fldChar w:fldCharType="end"/>
            </w:r>
          </w:hyperlink>
        </w:p>
        <w:p w14:paraId="50A84EC9" w14:textId="74DC0567"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81" w:history="1">
            <w:r w:rsidRPr="00350216">
              <w:rPr>
                <w:rStyle w:val="Hyperlink"/>
                <w:rFonts w:asciiTheme="majorHAnsi" w:hAnsiTheme="majorHAnsi" w:cstheme="majorHAnsi"/>
                <w:noProof/>
              </w:rPr>
              <w:t>Data Preparation</w:t>
            </w:r>
            <w:r>
              <w:rPr>
                <w:noProof/>
                <w:webHidden/>
              </w:rPr>
              <w:tab/>
            </w:r>
            <w:r>
              <w:rPr>
                <w:noProof/>
                <w:webHidden/>
              </w:rPr>
              <w:fldChar w:fldCharType="begin"/>
            </w:r>
            <w:r>
              <w:rPr>
                <w:noProof/>
                <w:webHidden/>
              </w:rPr>
              <w:instrText xml:space="preserve"> PAGEREF _Toc226119381 \h </w:instrText>
            </w:r>
            <w:r>
              <w:rPr>
                <w:noProof/>
                <w:webHidden/>
              </w:rPr>
            </w:r>
            <w:r>
              <w:rPr>
                <w:noProof/>
                <w:webHidden/>
              </w:rPr>
              <w:fldChar w:fldCharType="separate"/>
            </w:r>
            <w:r>
              <w:rPr>
                <w:noProof/>
                <w:webHidden/>
              </w:rPr>
              <w:t>5</w:t>
            </w:r>
            <w:r>
              <w:rPr>
                <w:noProof/>
                <w:webHidden/>
              </w:rPr>
              <w:fldChar w:fldCharType="end"/>
            </w:r>
          </w:hyperlink>
        </w:p>
        <w:p w14:paraId="63E350F4" w14:textId="165E7CCA"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82" w:history="1">
            <w:r w:rsidRPr="00350216">
              <w:rPr>
                <w:rStyle w:val="Hyperlink"/>
                <w:rFonts w:asciiTheme="majorHAnsi" w:hAnsiTheme="majorHAnsi" w:cstheme="majorHAnsi"/>
                <w:noProof/>
              </w:rPr>
              <w:t>Data Exploration and Visualization</w:t>
            </w:r>
            <w:r>
              <w:rPr>
                <w:noProof/>
                <w:webHidden/>
              </w:rPr>
              <w:tab/>
            </w:r>
            <w:r>
              <w:rPr>
                <w:noProof/>
                <w:webHidden/>
              </w:rPr>
              <w:fldChar w:fldCharType="begin"/>
            </w:r>
            <w:r>
              <w:rPr>
                <w:noProof/>
                <w:webHidden/>
              </w:rPr>
              <w:instrText xml:space="preserve"> PAGEREF _Toc226119382 \h </w:instrText>
            </w:r>
            <w:r>
              <w:rPr>
                <w:noProof/>
                <w:webHidden/>
              </w:rPr>
            </w:r>
            <w:r>
              <w:rPr>
                <w:noProof/>
                <w:webHidden/>
              </w:rPr>
              <w:fldChar w:fldCharType="separate"/>
            </w:r>
            <w:r>
              <w:rPr>
                <w:noProof/>
                <w:webHidden/>
              </w:rPr>
              <w:t>5</w:t>
            </w:r>
            <w:r>
              <w:rPr>
                <w:noProof/>
                <w:webHidden/>
              </w:rPr>
              <w:fldChar w:fldCharType="end"/>
            </w:r>
          </w:hyperlink>
        </w:p>
        <w:p w14:paraId="22A59BFA" w14:textId="333DBC19"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83" w:history="1">
            <w:r w:rsidRPr="00350216">
              <w:rPr>
                <w:rStyle w:val="Hyperlink"/>
                <w:rFonts w:asciiTheme="majorHAnsi" w:hAnsiTheme="majorHAnsi" w:cstheme="majorHAnsi"/>
                <w:noProof/>
              </w:rPr>
              <w:t>Insights Gained</w:t>
            </w:r>
            <w:r>
              <w:rPr>
                <w:noProof/>
                <w:webHidden/>
              </w:rPr>
              <w:tab/>
            </w:r>
            <w:r>
              <w:rPr>
                <w:noProof/>
                <w:webHidden/>
              </w:rPr>
              <w:fldChar w:fldCharType="begin"/>
            </w:r>
            <w:r>
              <w:rPr>
                <w:noProof/>
                <w:webHidden/>
              </w:rPr>
              <w:instrText xml:space="preserve"> PAGEREF _Toc226119383 \h </w:instrText>
            </w:r>
            <w:r>
              <w:rPr>
                <w:noProof/>
                <w:webHidden/>
              </w:rPr>
            </w:r>
            <w:r>
              <w:rPr>
                <w:noProof/>
                <w:webHidden/>
              </w:rPr>
              <w:fldChar w:fldCharType="separate"/>
            </w:r>
            <w:r>
              <w:rPr>
                <w:noProof/>
                <w:webHidden/>
              </w:rPr>
              <w:t>16</w:t>
            </w:r>
            <w:r>
              <w:rPr>
                <w:noProof/>
                <w:webHidden/>
              </w:rPr>
              <w:fldChar w:fldCharType="end"/>
            </w:r>
          </w:hyperlink>
        </w:p>
        <w:p w14:paraId="465D788C" w14:textId="7B005869" w:rsidR="009A1F8A" w:rsidRDefault="009A1F8A">
          <w:pPr>
            <w:pStyle w:val="TOC1"/>
            <w:tabs>
              <w:tab w:val="right" w:pos="9019"/>
            </w:tabs>
            <w:rPr>
              <w:rFonts w:asciiTheme="minorHAnsi" w:eastAsiaTheme="minorEastAsia" w:hAnsiTheme="minorHAnsi" w:cstheme="minorBidi"/>
              <w:noProof/>
              <w:kern w:val="2"/>
              <w:sz w:val="24"/>
              <w:szCs w:val="24"/>
              <w:lang w:val="en-IN"/>
              <w14:ligatures w14:val="standardContextual"/>
            </w:rPr>
          </w:pPr>
          <w:hyperlink w:anchor="_Toc226119384" w:history="1">
            <w:r w:rsidRPr="00350216">
              <w:rPr>
                <w:rStyle w:val="Hyperlink"/>
                <w:rFonts w:asciiTheme="majorHAnsi" w:hAnsiTheme="majorHAnsi" w:cstheme="majorHAnsi"/>
                <w:noProof/>
              </w:rPr>
              <w:t>3. The Machine Learning Approach</w:t>
            </w:r>
            <w:r>
              <w:rPr>
                <w:noProof/>
                <w:webHidden/>
              </w:rPr>
              <w:tab/>
            </w:r>
            <w:r>
              <w:rPr>
                <w:noProof/>
                <w:webHidden/>
              </w:rPr>
              <w:fldChar w:fldCharType="begin"/>
            </w:r>
            <w:r>
              <w:rPr>
                <w:noProof/>
                <w:webHidden/>
              </w:rPr>
              <w:instrText xml:space="preserve"> PAGEREF _Toc226119384 \h </w:instrText>
            </w:r>
            <w:r>
              <w:rPr>
                <w:noProof/>
                <w:webHidden/>
              </w:rPr>
            </w:r>
            <w:r>
              <w:rPr>
                <w:noProof/>
                <w:webHidden/>
              </w:rPr>
              <w:fldChar w:fldCharType="separate"/>
            </w:r>
            <w:r>
              <w:rPr>
                <w:noProof/>
                <w:webHidden/>
              </w:rPr>
              <w:t>17</w:t>
            </w:r>
            <w:r>
              <w:rPr>
                <w:noProof/>
                <w:webHidden/>
              </w:rPr>
              <w:fldChar w:fldCharType="end"/>
            </w:r>
          </w:hyperlink>
        </w:p>
        <w:p w14:paraId="0AE66B94" w14:textId="33DDB598"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85" w:history="1">
            <w:r w:rsidRPr="00350216">
              <w:rPr>
                <w:rStyle w:val="Hyperlink"/>
                <w:rFonts w:asciiTheme="majorHAnsi" w:hAnsiTheme="majorHAnsi" w:cstheme="majorHAnsi"/>
                <w:noProof/>
              </w:rPr>
              <w:t>Model Selection</w:t>
            </w:r>
            <w:r>
              <w:rPr>
                <w:noProof/>
                <w:webHidden/>
              </w:rPr>
              <w:tab/>
            </w:r>
            <w:r>
              <w:rPr>
                <w:noProof/>
                <w:webHidden/>
              </w:rPr>
              <w:fldChar w:fldCharType="begin"/>
            </w:r>
            <w:r>
              <w:rPr>
                <w:noProof/>
                <w:webHidden/>
              </w:rPr>
              <w:instrText xml:space="preserve"> PAGEREF _Toc226119385 \h </w:instrText>
            </w:r>
            <w:r>
              <w:rPr>
                <w:noProof/>
                <w:webHidden/>
              </w:rPr>
            </w:r>
            <w:r>
              <w:rPr>
                <w:noProof/>
                <w:webHidden/>
              </w:rPr>
              <w:fldChar w:fldCharType="separate"/>
            </w:r>
            <w:r>
              <w:rPr>
                <w:noProof/>
                <w:webHidden/>
              </w:rPr>
              <w:t>17</w:t>
            </w:r>
            <w:r>
              <w:rPr>
                <w:noProof/>
                <w:webHidden/>
              </w:rPr>
              <w:fldChar w:fldCharType="end"/>
            </w:r>
          </w:hyperlink>
        </w:p>
        <w:p w14:paraId="44B9C2A4" w14:textId="34B73E52"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86" w:history="1">
            <w:r w:rsidRPr="00350216">
              <w:rPr>
                <w:rStyle w:val="Hyperlink"/>
                <w:rFonts w:asciiTheme="majorHAnsi" w:hAnsiTheme="majorHAnsi" w:cstheme="majorHAnsi"/>
                <w:noProof/>
              </w:rPr>
              <w:t>Model Development</w:t>
            </w:r>
            <w:r>
              <w:rPr>
                <w:noProof/>
                <w:webHidden/>
              </w:rPr>
              <w:tab/>
            </w:r>
            <w:r>
              <w:rPr>
                <w:noProof/>
                <w:webHidden/>
              </w:rPr>
              <w:fldChar w:fldCharType="begin"/>
            </w:r>
            <w:r>
              <w:rPr>
                <w:noProof/>
                <w:webHidden/>
              </w:rPr>
              <w:instrText xml:space="preserve"> PAGEREF _Toc226119386 \h </w:instrText>
            </w:r>
            <w:r>
              <w:rPr>
                <w:noProof/>
                <w:webHidden/>
              </w:rPr>
            </w:r>
            <w:r>
              <w:rPr>
                <w:noProof/>
                <w:webHidden/>
              </w:rPr>
              <w:fldChar w:fldCharType="separate"/>
            </w:r>
            <w:r>
              <w:rPr>
                <w:noProof/>
                <w:webHidden/>
              </w:rPr>
              <w:t>17</w:t>
            </w:r>
            <w:r>
              <w:rPr>
                <w:noProof/>
                <w:webHidden/>
              </w:rPr>
              <w:fldChar w:fldCharType="end"/>
            </w:r>
          </w:hyperlink>
        </w:p>
        <w:p w14:paraId="256CD80F" w14:textId="1966E1F8"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87" w:history="1">
            <w:r w:rsidRPr="00350216">
              <w:rPr>
                <w:rStyle w:val="Hyperlink"/>
                <w:rFonts w:asciiTheme="majorHAnsi" w:hAnsiTheme="majorHAnsi" w:cstheme="majorHAnsi"/>
                <w:noProof/>
              </w:rPr>
              <w:t>Performance Metrics</w:t>
            </w:r>
            <w:r>
              <w:rPr>
                <w:noProof/>
                <w:webHidden/>
              </w:rPr>
              <w:tab/>
            </w:r>
            <w:r>
              <w:rPr>
                <w:noProof/>
                <w:webHidden/>
              </w:rPr>
              <w:fldChar w:fldCharType="begin"/>
            </w:r>
            <w:r>
              <w:rPr>
                <w:noProof/>
                <w:webHidden/>
              </w:rPr>
              <w:instrText xml:space="preserve"> PAGEREF _Toc226119387 \h </w:instrText>
            </w:r>
            <w:r>
              <w:rPr>
                <w:noProof/>
                <w:webHidden/>
              </w:rPr>
            </w:r>
            <w:r>
              <w:rPr>
                <w:noProof/>
                <w:webHidden/>
              </w:rPr>
              <w:fldChar w:fldCharType="separate"/>
            </w:r>
            <w:r>
              <w:rPr>
                <w:noProof/>
                <w:webHidden/>
              </w:rPr>
              <w:t>18</w:t>
            </w:r>
            <w:r>
              <w:rPr>
                <w:noProof/>
                <w:webHidden/>
              </w:rPr>
              <w:fldChar w:fldCharType="end"/>
            </w:r>
          </w:hyperlink>
        </w:p>
        <w:p w14:paraId="5BA9800E" w14:textId="2B168080" w:rsidR="009A1F8A" w:rsidRDefault="009A1F8A">
          <w:pPr>
            <w:pStyle w:val="TOC1"/>
            <w:tabs>
              <w:tab w:val="right" w:pos="9019"/>
            </w:tabs>
            <w:rPr>
              <w:rFonts w:asciiTheme="minorHAnsi" w:eastAsiaTheme="minorEastAsia" w:hAnsiTheme="minorHAnsi" w:cstheme="minorBidi"/>
              <w:noProof/>
              <w:kern w:val="2"/>
              <w:sz w:val="24"/>
              <w:szCs w:val="24"/>
              <w:lang w:val="en-IN"/>
              <w14:ligatures w14:val="standardContextual"/>
            </w:rPr>
          </w:pPr>
          <w:hyperlink w:anchor="_Toc226119388" w:history="1">
            <w:r w:rsidRPr="00350216">
              <w:rPr>
                <w:rStyle w:val="Hyperlink"/>
                <w:rFonts w:asciiTheme="majorHAnsi" w:hAnsiTheme="majorHAnsi" w:cstheme="majorHAnsi"/>
                <w:noProof/>
              </w:rPr>
              <w:t>4. The Model and Performance Metrics</w:t>
            </w:r>
            <w:r>
              <w:rPr>
                <w:noProof/>
                <w:webHidden/>
              </w:rPr>
              <w:tab/>
            </w:r>
            <w:r>
              <w:rPr>
                <w:noProof/>
                <w:webHidden/>
              </w:rPr>
              <w:fldChar w:fldCharType="begin"/>
            </w:r>
            <w:r>
              <w:rPr>
                <w:noProof/>
                <w:webHidden/>
              </w:rPr>
              <w:instrText xml:space="preserve"> PAGEREF _Toc226119388 \h </w:instrText>
            </w:r>
            <w:r>
              <w:rPr>
                <w:noProof/>
                <w:webHidden/>
              </w:rPr>
            </w:r>
            <w:r>
              <w:rPr>
                <w:noProof/>
                <w:webHidden/>
              </w:rPr>
              <w:fldChar w:fldCharType="separate"/>
            </w:r>
            <w:r>
              <w:rPr>
                <w:noProof/>
                <w:webHidden/>
              </w:rPr>
              <w:t>18</w:t>
            </w:r>
            <w:r>
              <w:rPr>
                <w:noProof/>
                <w:webHidden/>
              </w:rPr>
              <w:fldChar w:fldCharType="end"/>
            </w:r>
          </w:hyperlink>
        </w:p>
        <w:p w14:paraId="10A2734E" w14:textId="2793093A"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89" w:history="1">
            <w:r w:rsidRPr="00350216">
              <w:rPr>
                <w:rStyle w:val="Hyperlink"/>
                <w:rFonts w:asciiTheme="majorHAnsi" w:hAnsiTheme="majorHAnsi" w:cstheme="majorHAnsi"/>
                <w:noProof/>
              </w:rPr>
              <w:t>Model Description</w:t>
            </w:r>
            <w:r>
              <w:rPr>
                <w:noProof/>
                <w:webHidden/>
              </w:rPr>
              <w:tab/>
            </w:r>
            <w:r>
              <w:rPr>
                <w:noProof/>
                <w:webHidden/>
              </w:rPr>
              <w:fldChar w:fldCharType="begin"/>
            </w:r>
            <w:r>
              <w:rPr>
                <w:noProof/>
                <w:webHidden/>
              </w:rPr>
              <w:instrText xml:space="preserve"> PAGEREF _Toc226119389 \h </w:instrText>
            </w:r>
            <w:r>
              <w:rPr>
                <w:noProof/>
                <w:webHidden/>
              </w:rPr>
            </w:r>
            <w:r>
              <w:rPr>
                <w:noProof/>
                <w:webHidden/>
              </w:rPr>
              <w:fldChar w:fldCharType="separate"/>
            </w:r>
            <w:r>
              <w:rPr>
                <w:noProof/>
                <w:webHidden/>
              </w:rPr>
              <w:t>18</w:t>
            </w:r>
            <w:r>
              <w:rPr>
                <w:noProof/>
                <w:webHidden/>
              </w:rPr>
              <w:fldChar w:fldCharType="end"/>
            </w:r>
          </w:hyperlink>
        </w:p>
        <w:p w14:paraId="432E1F1F" w14:textId="7B2E73F8"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90" w:history="1">
            <w:r w:rsidRPr="00350216">
              <w:rPr>
                <w:rStyle w:val="Hyperlink"/>
                <w:rFonts w:asciiTheme="majorHAnsi" w:hAnsiTheme="majorHAnsi" w:cstheme="majorHAnsi"/>
                <w:noProof/>
              </w:rPr>
              <w:t>Performance Evaluation</w:t>
            </w:r>
            <w:r>
              <w:rPr>
                <w:noProof/>
                <w:webHidden/>
              </w:rPr>
              <w:tab/>
            </w:r>
            <w:r>
              <w:rPr>
                <w:noProof/>
                <w:webHidden/>
              </w:rPr>
              <w:fldChar w:fldCharType="begin"/>
            </w:r>
            <w:r>
              <w:rPr>
                <w:noProof/>
                <w:webHidden/>
              </w:rPr>
              <w:instrText xml:space="preserve"> PAGEREF _Toc226119390 \h </w:instrText>
            </w:r>
            <w:r>
              <w:rPr>
                <w:noProof/>
                <w:webHidden/>
              </w:rPr>
            </w:r>
            <w:r>
              <w:rPr>
                <w:noProof/>
                <w:webHidden/>
              </w:rPr>
              <w:fldChar w:fldCharType="separate"/>
            </w:r>
            <w:r>
              <w:rPr>
                <w:noProof/>
                <w:webHidden/>
              </w:rPr>
              <w:t>19</w:t>
            </w:r>
            <w:r>
              <w:rPr>
                <w:noProof/>
                <w:webHidden/>
              </w:rPr>
              <w:fldChar w:fldCharType="end"/>
            </w:r>
          </w:hyperlink>
        </w:p>
        <w:p w14:paraId="5B6CD368" w14:textId="3D180BED" w:rsidR="009A1F8A" w:rsidRDefault="009A1F8A">
          <w:pPr>
            <w:pStyle w:val="TOC1"/>
            <w:tabs>
              <w:tab w:val="right" w:pos="9019"/>
            </w:tabs>
            <w:rPr>
              <w:rFonts w:asciiTheme="minorHAnsi" w:eastAsiaTheme="minorEastAsia" w:hAnsiTheme="minorHAnsi" w:cstheme="minorBidi"/>
              <w:noProof/>
              <w:kern w:val="2"/>
              <w:sz w:val="24"/>
              <w:szCs w:val="24"/>
              <w:lang w:val="en-IN"/>
              <w14:ligatures w14:val="standardContextual"/>
            </w:rPr>
          </w:pPr>
          <w:hyperlink w:anchor="_Toc226119391" w:history="1">
            <w:r w:rsidRPr="00350216">
              <w:rPr>
                <w:rStyle w:val="Hyperlink"/>
                <w:rFonts w:asciiTheme="majorHAnsi" w:hAnsiTheme="majorHAnsi" w:cstheme="majorHAnsi"/>
                <w:noProof/>
              </w:rPr>
              <w:t>5. Discussion of the Model: Pros and Cons</w:t>
            </w:r>
            <w:r>
              <w:rPr>
                <w:noProof/>
                <w:webHidden/>
              </w:rPr>
              <w:tab/>
            </w:r>
            <w:r>
              <w:rPr>
                <w:noProof/>
                <w:webHidden/>
              </w:rPr>
              <w:fldChar w:fldCharType="begin"/>
            </w:r>
            <w:r>
              <w:rPr>
                <w:noProof/>
                <w:webHidden/>
              </w:rPr>
              <w:instrText xml:space="preserve"> PAGEREF _Toc226119391 \h </w:instrText>
            </w:r>
            <w:r>
              <w:rPr>
                <w:noProof/>
                <w:webHidden/>
              </w:rPr>
            </w:r>
            <w:r>
              <w:rPr>
                <w:noProof/>
                <w:webHidden/>
              </w:rPr>
              <w:fldChar w:fldCharType="separate"/>
            </w:r>
            <w:r>
              <w:rPr>
                <w:noProof/>
                <w:webHidden/>
              </w:rPr>
              <w:t>19</w:t>
            </w:r>
            <w:r>
              <w:rPr>
                <w:noProof/>
                <w:webHidden/>
              </w:rPr>
              <w:fldChar w:fldCharType="end"/>
            </w:r>
          </w:hyperlink>
        </w:p>
        <w:p w14:paraId="78F7333D" w14:textId="173F8CF9"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92" w:history="1">
            <w:r w:rsidRPr="00350216">
              <w:rPr>
                <w:rStyle w:val="Hyperlink"/>
                <w:rFonts w:asciiTheme="majorHAnsi" w:hAnsiTheme="majorHAnsi" w:cstheme="majorHAnsi"/>
                <w:noProof/>
              </w:rPr>
              <w:t>Pros</w:t>
            </w:r>
            <w:r>
              <w:rPr>
                <w:noProof/>
                <w:webHidden/>
              </w:rPr>
              <w:tab/>
            </w:r>
            <w:r>
              <w:rPr>
                <w:noProof/>
                <w:webHidden/>
              </w:rPr>
              <w:fldChar w:fldCharType="begin"/>
            </w:r>
            <w:r>
              <w:rPr>
                <w:noProof/>
                <w:webHidden/>
              </w:rPr>
              <w:instrText xml:space="preserve"> PAGEREF _Toc226119392 \h </w:instrText>
            </w:r>
            <w:r>
              <w:rPr>
                <w:noProof/>
                <w:webHidden/>
              </w:rPr>
            </w:r>
            <w:r>
              <w:rPr>
                <w:noProof/>
                <w:webHidden/>
              </w:rPr>
              <w:fldChar w:fldCharType="separate"/>
            </w:r>
            <w:r>
              <w:rPr>
                <w:noProof/>
                <w:webHidden/>
              </w:rPr>
              <w:t>19</w:t>
            </w:r>
            <w:r>
              <w:rPr>
                <w:noProof/>
                <w:webHidden/>
              </w:rPr>
              <w:fldChar w:fldCharType="end"/>
            </w:r>
          </w:hyperlink>
        </w:p>
        <w:p w14:paraId="3E75B208" w14:textId="0A8FA8A9"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93" w:history="1">
            <w:r w:rsidRPr="00350216">
              <w:rPr>
                <w:rStyle w:val="Hyperlink"/>
                <w:rFonts w:asciiTheme="majorHAnsi" w:hAnsiTheme="majorHAnsi" w:cstheme="majorHAnsi"/>
                <w:noProof/>
              </w:rPr>
              <w:t>Cons</w:t>
            </w:r>
            <w:r>
              <w:rPr>
                <w:noProof/>
                <w:webHidden/>
              </w:rPr>
              <w:tab/>
            </w:r>
            <w:r>
              <w:rPr>
                <w:noProof/>
                <w:webHidden/>
              </w:rPr>
              <w:fldChar w:fldCharType="begin"/>
            </w:r>
            <w:r>
              <w:rPr>
                <w:noProof/>
                <w:webHidden/>
              </w:rPr>
              <w:instrText xml:space="preserve"> PAGEREF _Toc226119393 \h </w:instrText>
            </w:r>
            <w:r>
              <w:rPr>
                <w:noProof/>
                <w:webHidden/>
              </w:rPr>
            </w:r>
            <w:r>
              <w:rPr>
                <w:noProof/>
                <w:webHidden/>
              </w:rPr>
              <w:fldChar w:fldCharType="separate"/>
            </w:r>
            <w:r>
              <w:rPr>
                <w:noProof/>
                <w:webHidden/>
              </w:rPr>
              <w:t>20</w:t>
            </w:r>
            <w:r>
              <w:rPr>
                <w:noProof/>
                <w:webHidden/>
              </w:rPr>
              <w:fldChar w:fldCharType="end"/>
            </w:r>
          </w:hyperlink>
        </w:p>
        <w:p w14:paraId="443BB4F2" w14:textId="4EE9105B" w:rsidR="009A1F8A" w:rsidRDefault="009A1F8A">
          <w:pPr>
            <w:pStyle w:val="TOC1"/>
            <w:tabs>
              <w:tab w:val="right" w:pos="9019"/>
            </w:tabs>
            <w:rPr>
              <w:rFonts w:asciiTheme="minorHAnsi" w:eastAsiaTheme="minorEastAsia" w:hAnsiTheme="minorHAnsi" w:cstheme="minorBidi"/>
              <w:noProof/>
              <w:kern w:val="2"/>
              <w:sz w:val="24"/>
              <w:szCs w:val="24"/>
              <w:lang w:val="en-IN"/>
              <w14:ligatures w14:val="standardContextual"/>
            </w:rPr>
          </w:pPr>
          <w:hyperlink w:anchor="_Toc226119394" w:history="1">
            <w:r w:rsidRPr="00350216">
              <w:rPr>
                <w:rStyle w:val="Hyperlink"/>
                <w:rFonts w:asciiTheme="majorHAnsi" w:hAnsiTheme="majorHAnsi" w:cstheme="majorHAnsi"/>
                <w:noProof/>
              </w:rPr>
              <w:t>6. Business solutions and recommendations</w:t>
            </w:r>
            <w:r>
              <w:rPr>
                <w:noProof/>
                <w:webHidden/>
              </w:rPr>
              <w:tab/>
            </w:r>
            <w:r>
              <w:rPr>
                <w:noProof/>
                <w:webHidden/>
              </w:rPr>
              <w:fldChar w:fldCharType="begin"/>
            </w:r>
            <w:r>
              <w:rPr>
                <w:noProof/>
                <w:webHidden/>
              </w:rPr>
              <w:instrText xml:space="preserve"> PAGEREF _Toc226119394 \h </w:instrText>
            </w:r>
            <w:r>
              <w:rPr>
                <w:noProof/>
                <w:webHidden/>
              </w:rPr>
            </w:r>
            <w:r>
              <w:rPr>
                <w:noProof/>
                <w:webHidden/>
              </w:rPr>
              <w:fldChar w:fldCharType="separate"/>
            </w:r>
            <w:r>
              <w:rPr>
                <w:noProof/>
                <w:webHidden/>
              </w:rPr>
              <w:t>20</w:t>
            </w:r>
            <w:r>
              <w:rPr>
                <w:noProof/>
                <w:webHidden/>
              </w:rPr>
              <w:fldChar w:fldCharType="end"/>
            </w:r>
          </w:hyperlink>
        </w:p>
        <w:p w14:paraId="4199922A" w14:textId="5854619B"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95" w:history="1">
            <w:r w:rsidRPr="00350216">
              <w:rPr>
                <w:rStyle w:val="Hyperlink"/>
                <w:rFonts w:asciiTheme="majorHAnsi" w:hAnsiTheme="majorHAnsi" w:cstheme="majorHAnsi"/>
                <w:noProof/>
              </w:rPr>
              <w:t>Implementation</w:t>
            </w:r>
            <w:r>
              <w:rPr>
                <w:noProof/>
                <w:webHidden/>
              </w:rPr>
              <w:tab/>
            </w:r>
            <w:r>
              <w:rPr>
                <w:noProof/>
                <w:webHidden/>
              </w:rPr>
              <w:fldChar w:fldCharType="begin"/>
            </w:r>
            <w:r>
              <w:rPr>
                <w:noProof/>
                <w:webHidden/>
              </w:rPr>
              <w:instrText xml:space="preserve"> PAGEREF _Toc226119395 \h </w:instrText>
            </w:r>
            <w:r>
              <w:rPr>
                <w:noProof/>
                <w:webHidden/>
              </w:rPr>
            </w:r>
            <w:r>
              <w:rPr>
                <w:noProof/>
                <w:webHidden/>
              </w:rPr>
              <w:fldChar w:fldCharType="separate"/>
            </w:r>
            <w:r>
              <w:rPr>
                <w:noProof/>
                <w:webHidden/>
              </w:rPr>
              <w:t>20</w:t>
            </w:r>
            <w:r>
              <w:rPr>
                <w:noProof/>
                <w:webHidden/>
              </w:rPr>
              <w:fldChar w:fldCharType="end"/>
            </w:r>
          </w:hyperlink>
        </w:p>
        <w:p w14:paraId="3B891E77" w14:textId="56E631C5"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96" w:history="1">
            <w:r w:rsidRPr="00350216">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_Toc226119396 \h </w:instrText>
            </w:r>
            <w:r>
              <w:rPr>
                <w:noProof/>
                <w:webHidden/>
              </w:rPr>
            </w:r>
            <w:r>
              <w:rPr>
                <w:noProof/>
                <w:webHidden/>
              </w:rPr>
              <w:fldChar w:fldCharType="separate"/>
            </w:r>
            <w:r>
              <w:rPr>
                <w:noProof/>
                <w:webHidden/>
              </w:rPr>
              <w:t>21</w:t>
            </w:r>
            <w:r>
              <w:rPr>
                <w:noProof/>
                <w:webHidden/>
              </w:rPr>
              <w:fldChar w:fldCharType="end"/>
            </w:r>
          </w:hyperlink>
        </w:p>
        <w:p w14:paraId="16628078" w14:textId="7FE05F50" w:rsidR="009A1F8A" w:rsidRDefault="009A1F8A">
          <w:pPr>
            <w:pStyle w:val="TOC1"/>
            <w:tabs>
              <w:tab w:val="right" w:pos="9019"/>
            </w:tabs>
            <w:rPr>
              <w:rFonts w:asciiTheme="minorHAnsi" w:eastAsiaTheme="minorEastAsia" w:hAnsiTheme="minorHAnsi" w:cstheme="minorBidi"/>
              <w:noProof/>
              <w:kern w:val="2"/>
              <w:sz w:val="24"/>
              <w:szCs w:val="24"/>
              <w:lang w:val="en-IN"/>
              <w14:ligatures w14:val="standardContextual"/>
            </w:rPr>
          </w:pPr>
          <w:hyperlink w:anchor="_Toc226119397" w:history="1">
            <w:r w:rsidRPr="00350216">
              <w:rPr>
                <w:rStyle w:val="Hyperlink"/>
                <w:rFonts w:asciiTheme="majorHAnsi" w:hAnsiTheme="majorHAnsi" w:cstheme="majorHAnsi"/>
                <w:noProof/>
              </w:rPr>
              <w:t>Conclusion</w:t>
            </w:r>
            <w:r>
              <w:rPr>
                <w:noProof/>
                <w:webHidden/>
              </w:rPr>
              <w:tab/>
            </w:r>
            <w:r>
              <w:rPr>
                <w:noProof/>
                <w:webHidden/>
              </w:rPr>
              <w:fldChar w:fldCharType="begin"/>
            </w:r>
            <w:r>
              <w:rPr>
                <w:noProof/>
                <w:webHidden/>
              </w:rPr>
              <w:instrText xml:space="preserve"> PAGEREF _Toc226119397 \h </w:instrText>
            </w:r>
            <w:r>
              <w:rPr>
                <w:noProof/>
                <w:webHidden/>
              </w:rPr>
            </w:r>
            <w:r>
              <w:rPr>
                <w:noProof/>
                <w:webHidden/>
              </w:rPr>
              <w:fldChar w:fldCharType="separate"/>
            </w:r>
            <w:r>
              <w:rPr>
                <w:noProof/>
                <w:webHidden/>
              </w:rPr>
              <w:t>21</w:t>
            </w:r>
            <w:r>
              <w:rPr>
                <w:noProof/>
                <w:webHidden/>
              </w:rPr>
              <w:fldChar w:fldCharType="end"/>
            </w:r>
          </w:hyperlink>
        </w:p>
        <w:p w14:paraId="5BE728C6" w14:textId="14716033" w:rsidR="009A1F8A" w:rsidRDefault="009A1F8A">
          <w:pPr>
            <w:pStyle w:val="TOC1"/>
            <w:tabs>
              <w:tab w:val="right" w:pos="9019"/>
            </w:tabs>
            <w:rPr>
              <w:rFonts w:asciiTheme="minorHAnsi" w:eastAsiaTheme="minorEastAsia" w:hAnsiTheme="minorHAnsi" w:cstheme="minorBidi"/>
              <w:noProof/>
              <w:kern w:val="2"/>
              <w:sz w:val="24"/>
              <w:szCs w:val="24"/>
              <w:lang w:val="en-IN"/>
              <w14:ligatures w14:val="standardContextual"/>
            </w:rPr>
          </w:pPr>
          <w:hyperlink w:anchor="_Toc226119398" w:history="1">
            <w:r w:rsidRPr="00350216">
              <w:rPr>
                <w:rStyle w:val="Hyperlink"/>
                <w:rFonts w:asciiTheme="majorHAnsi" w:hAnsiTheme="majorHAnsi" w:cstheme="majorHAnsi"/>
                <w:noProof/>
              </w:rPr>
              <w:t>Appendices</w:t>
            </w:r>
            <w:r>
              <w:rPr>
                <w:noProof/>
                <w:webHidden/>
              </w:rPr>
              <w:tab/>
            </w:r>
            <w:r>
              <w:rPr>
                <w:noProof/>
                <w:webHidden/>
              </w:rPr>
              <w:fldChar w:fldCharType="begin"/>
            </w:r>
            <w:r>
              <w:rPr>
                <w:noProof/>
                <w:webHidden/>
              </w:rPr>
              <w:instrText xml:space="preserve"> PAGEREF _Toc226119398 \h </w:instrText>
            </w:r>
            <w:r>
              <w:rPr>
                <w:noProof/>
                <w:webHidden/>
              </w:rPr>
            </w:r>
            <w:r>
              <w:rPr>
                <w:noProof/>
                <w:webHidden/>
              </w:rPr>
              <w:fldChar w:fldCharType="separate"/>
            </w:r>
            <w:r>
              <w:rPr>
                <w:noProof/>
                <w:webHidden/>
              </w:rPr>
              <w:t>23</w:t>
            </w:r>
            <w:r>
              <w:rPr>
                <w:noProof/>
                <w:webHidden/>
              </w:rPr>
              <w:fldChar w:fldCharType="end"/>
            </w:r>
          </w:hyperlink>
        </w:p>
        <w:p w14:paraId="4E142213" w14:textId="56B0382E"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399" w:history="1">
            <w:r w:rsidRPr="00350216">
              <w:rPr>
                <w:rStyle w:val="Hyperlink"/>
                <w:rFonts w:asciiTheme="majorHAnsi" w:hAnsiTheme="majorHAnsi" w:cstheme="majorHAnsi"/>
                <w:noProof/>
              </w:rPr>
              <w:t>Appendix 1: Count Plot of Game_Type</w:t>
            </w:r>
            <w:r>
              <w:rPr>
                <w:noProof/>
                <w:webHidden/>
              </w:rPr>
              <w:tab/>
            </w:r>
            <w:r>
              <w:rPr>
                <w:noProof/>
                <w:webHidden/>
              </w:rPr>
              <w:fldChar w:fldCharType="begin"/>
            </w:r>
            <w:r>
              <w:rPr>
                <w:noProof/>
                <w:webHidden/>
              </w:rPr>
              <w:instrText xml:space="preserve"> PAGEREF _Toc226119399 \h </w:instrText>
            </w:r>
            <w:r>
              <w:rPr>
                <w:noProof/>
                <w:webHidden/>
              </w:rPr>
            </w:r>
            <w:r>
              <w:rPr>
                <w:noProof/>
                <w:webHidden/>
              </w:rPr>
              <w:fldChar w:fldCharType="separate"/>
            </w:r>
            <w:r>
              <w:rPr>
                <w:noProof/>
                <w:webHidden/>
              </w:rPr>
              <w:t>23</w:t>
            </w:r>
            <w:r>
              <w:rPr>
                <w:noProof/>
                <w:webHidden/>
              </w:rPr>
              <w:fldChar w:fldCharType="end"/>
            </w:r>
          </w:hyperlink>
        </w:p>
        <w:p w14:paraId="756C0D30" w14:textId="558E5ED8"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400" w:history="1">
            <w:r w:rsidRPr="00350216">
              <w:rPr>
                <w:rStyle w:val="Hyperlink"/>
                <w:rFonts w:asciiTheme="majorHAnsi" w:hAnsiTheme="majorHAnsi" w:cstheme="majorHAnsi"/>
                <w:noProof/>
              </w:rPr>
              <w:t>Appendix 2: Scatter Plot between Actual values vs Predicted values</w:t>
            </w:r>
            <w:r>
              <w:rPr>
                <w:noProof/>
                <w:webHidden/>
              </w:rPr>
              <w:tab/>
            </w:r>
            <w:r>
              <w:rPr>
                <w:noProof/>
                <w:webHidden/>
              </w:rPr>
              <w:fldChar w:fldCharType="begin"/>
            </w:r>
            <w:r>
              <w:rPr>
                <w:noProof/>
                <w:webHidden/>
              </w:rPr>
              <w:instrText xml:space="preserve"> PAGEREF _Toc226119400 \h </w:instrText>
            </w:r>
            <w:r>
              <w:rPr>
                <w:noProof/>
                <w:webHidden/>
              </w:rPr>
            </w:r>
            <w:r>
              <w:rPr>
                <w:noProof/>
                <w:webHidden/>
              </w:rPr>
              <w:fldChar w:fldCharType="separate"/>
            </w:r>
            <w:r>
              <w:rPr>
                <w:noProof/>
                <w:webHidden/>
              </w:rPr>
              <w:t>23</w:t>
            </w:r>
            <w:r>
              <w:rPr>
                <w:noProof/>
                <w:webHidden/>
              </w:rPr>
              <w:fldChar w:fldCharType="end"/>
            </w:r>
          </w:hyperlink>
        </w:p>
        <w:p w14:paraId="4D42E5EB" w14:textId="1D6812D4" w:rsidR="009A1F8A" w:rsidRDefault="009A1F8A">
          <w:pPr>
            <w:pStyle w:val="TOC2"/>
            <w:tabs>
              <w:tab w:val="right" w:pos="9019"/>
            </w:tabs>
            <w:rPr>
              <w:rFonts w:asciiTheme="minorHAnsi" w:eastAsiaTheme="minorEastAsia" w:hAnsiTheme="minorHAnsi" w:cstheme="minorBidi"/>
              <w:noProof/>
              <w:kern w:val="2"/>
              <w:sz w:val="24"/>
              <w:szCs w:val="24"/>
              <w:lang w:val="en-IN"/>
              <w14:ligatures w14:val="standardContextual"/>
            </w:rPr>
          </w:pPr>
          <w:hyperlink w:anchor="_Toc226119401" w:history="1">
            <w:r w:rsidRPr="00350216">
              <w:rPr>
                <w:rStyle w:val="Hyperlink"/>
                <w:rFonts w:asciiTheme="majorHAnsi" w:hAnsiTheme="majorHAnsi" w:cstheme="majorHAnsi"/>
                <w:noProof/>
              </w:rPr>
              <w:t>Appendix 3: Histogram of Predicted values</w:t>
            </w:r>
            <w:r>
              <w:rPr>
                <w:noProof/>
                <w:webHidden/>
              </w:rPr>
              <w:tab/>
            </w:r>
            <w:r>
              <w:rPr>
                <w:noProof/>
                <w:webHidden/>
              </w:rPr>
              <w:fldChar w:fldCharType="begin"/>
            </w:r>
            <w:r>
              <w:rPr>
                <w:noProof/>
                <w:webHidden/>
              </w:rPr>
              <w:instrText xml:space="preserve"> PAGEREF _Toc226119401 \h </w:instrText>
            </w:r>
            <w:r>
              <w:rPr>
                <w:noProof/>
                <w:webHidden/>
              </w:rPr>
            </w:r>
            <w:r>
              <w:rPr>
                <w:noProof/>
                <w:webHidden/>
              </w:rPr>
              <w:fldChar w:fldCharType="separate"/>
            </w:r>
            <w:r>
              <w:rPr>
                <w:noProof/>
                <w:webHidden/>
              </w:rPr>
              <w:t>24</w:t>
            </w:r>
            <w:r>
              <w:rPr>
                <w:noProof/>
                <w:webHidden/>
              </w:rPr>
              <w:fldChar w:fldCharType="end"/>
            </w:r>
          </w:hyperlink>
        </w:p>
        <w:p w14:paraId="1CB14CE7" w14:textId="1A7B4F66" w:rsidR="00F246B3" w:rsidRPr="009A1F8A" w:rsidRDefault="00000000">
          <w:pPr>
            <w:widowControl w:val="0"/>
            <w:tabs>
              <w:tab w:val="right" w:pos="9025"/>
            </w:tabs>
            <w:spacing w:before="60" w:line="480" w:lineRule="auto"/>
            <w:ind w:left="360"/>
            <w:rPr>
              <w:rFonts w:asciiTheme="majorHAnsi" w:eastAsia="Times New Roman" w:hAnsiTheme="majorHAnsi" w:cstheme="majorHAnsi"/>
              <w:color w:val="000000"/>
              <w:sz w:val="28"/>
              <w:szCs w:val="28"/>
            </w:rPr>
          </w:pPr>
          <w:r w:rsidRPr="009A1F8A">
            <w:rPr>
              <w:rFonts w:asciiTheme="majorHAnsi" w:hAnsiTheme="majorHAnsi" w:cstheme="majorHAnsi"/>
              <w:sz w:val="28"/>
              <w:szCs w:val="28"/>
            </w:rPr>
            <w:fldChar w:fldCharType="end"/>
          </w:r>
        </w:p>
      </w:sdtContent>
    </w:sdt>
    <w:p w14:paraId="26127A48" w14:textId="45586D92" w:rsidR="00F246B3" w:rsidRPr="009A1F8A" w:rsidRDefault="00000000" w:rsidP="009A1F8A">
      <w:pPr>
        <w:pStyle w:val="Heading1"/>
        <w:rPr>
          <w:rFonts w:asciiTheme="majorHAnsi" w:hAnsiTheme="majorHAnsi" w:cstheme="majorHAnsi"/>
        </w:rPr>
      </w:pPr>
      <w:bookmarkStart w:id="0" w:name="_Toc226119375"/>
      <w:r w:rsidRPr="009A1F8A">
        <w:rPr>
          <w:rFonts w:asciiTheme="majorHAnsi" w:hAnsiTheme="majorHAnsi" w:cstheme="majorHAnsi"/>
        </w:rPr>
        <w:lastRenderedPageBreak/>
        <w:t>Introduction</w:t>
      </w:r>
      <w:bookmarkEnd w:id="0"/>
    </w:p>
    <w:p w14:paraId="2DE9E4FD" w14:textId="36D05BEF" w:rsidR="00F246B3" w:rsidRPr="009A1F8A" w:rsidRDefault="00000000" w:rsidP="009A1F8A">
      <w:pPr>
        <w:spacing w:line="480" w:lineRule="auto"/>
        <w:ind w:firstLine="720"/>
        <w:jc w:val="both"/>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 xml:space="preserve">Play Quest Conquer, shortly called PQC, is an online gaming platform based in Sydney, Australia, but with operations stretching out to the global market. It offers subscription services whereby users log into the website, view the various online games available, purchase any game of interest, and add it to their personal collection for playing purposes or inviting friends and even trading among players. The key PQC business objective is understanding what factors influence game ratings, which </w:t>
      </w:r>
      <w:r w:rsidR="009A1F8A" w:rsidRPr="009A1F8A">
        <w:rPr>
          <w:rFonts w:asciiTheme="majorHAnsi" w:eastAsia="Times New Roman" w:hAnsiTheme="majorHAnsi" w:cstheme="majorHAnsi"/>
          <w:sz w:val="28"/>
          <w:szCs w:val="28"/>
        </w:rPr>
        <w:t>will</w:t>
      </w:r>
      <w:r w:rsidRPr="009A1F8A">
        <w:rPr>
          <w:rFonts w:asciiTheme="majorHAnsi" w:eastAsia="Times New Roman" w:hAnsiTheme="majorHAnsi" w:cstheme="majorHAnsi"/>
          <w:sz w:val="28"/>
          <w:szCs w:val="28"/>
        </w:rPr>
        <w:t xml:space="preserve"> eventually enhance user satisfaction and engagement. From that point of view, this consulting project aims to develop a supervised machine learning model for predicting game ratings based on the </w:t>
      </w:r>
      <w:r w:rsidR="009A1F8A" w:rsidRPr="009A1F8A">
        <w:rPr>
          <w:rFonts w:asciiTheme="majorHAnsi" w:eastAsia="Times New Roman" w:hAnsiTheme="majorHAnsi" w:cstheme="majorHAnsi"/>
          <w:sz w:val="28"/>
          <w:szCs w:val="28"/>
        </w:rPr>
        <w:t>dataset provided</w:t>
      </w:r>
      <w:r w:rsidRPr="009A1F8A">
        <w:rPr>
          <w:rFonts w:asciiTheme="majorHAnsi" w:eastAsia="Times New Roman" w:hAnsiTheme="majorHAnsi" w:cstheme="majorHAnsi"/>
          <w:sz w:val="28"/>
          <w:szCs w:val="28"/>
        </w:rPr>
        <w:t xml:space="preserve"> by the market research team across PQC.</w:t>
      </w:r>
    </w:p>
    <w:p w14:paraId="010286AB" w14:textId="77777777" w:rsidR="00F246B3" w:rsidRPr="009A1F8A" w:rsidRDefault="00000000">
      <w:pPr>
        <w:pStyle w:val="Heading1"/>
        <w:rPr>
          <w:rFonts w:asciiTheme="majorHAnsi" w:hAnsiTheme="majorHAnsi" w:cstheme="majorHAnsi"/>
        </w:rPr>
      </w:pPr>
      <w:bookmarkStart w:id="1" w:name="_Toc226119376"/>
      <w:r w:rsidRPr="009A1F8A">
        <w:rPr>
          <w:rFonts w:asciiTheme="majorHAnsi" w:hAnsiTheme="majorHAnsi" w:cstheme="majorHAnsi"/>
        </w:rPr>
        <w:t>1. Business Understandings</w:t>
      </w:r>
      <w:bookmarkEnd w:id="1"/>
    </w:p>
    <w:p w14:paraId="58F50FE8" w14:textId="77777777" w:rsidR="00F246B3" w:rsidRPr="009A1F8A" w:rsidRDefault="00000000">
      <w:pPr>
        <w:pStyle w:val="Heading2"/>
        <w:rPr>
          <w:rFonts w:asciiTheme="majorHAnsi" w:hAnsiTheme="majorHAnsi" w:cstheme="majorHAnsi"/>
          <w:sz w:val="28"/>
          <w:szCs w:val="28"/>
        </w:rPr>
      </w:pPr>
      <w:bookmarkStart w:id="2" w:name="_Toc226119377"/>
      <w:r w:rsidRPr="009A1F8A">
        <w:rPr>
          <w:rFonts w:asciiTheme="majorHAnsi" w:hAnsiTheme="majorHAnsi" w:cstheme="majorHAnsi"/>
          <w:sz w:val="28"/>
          <w:szCs w:val="28"/>
        </w:rPr>
        <w:t>Business Problem</w:t>
      </w:r>
      <w:bookmarkEnd w:id="2"/>
    </w:p>
    <w:p w14:paraId="4C70238E" w14:textId="77777777"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Core business problem PQC looks to solve the key drivers of game ratings. Understanding these variables will inform strategic decisions in game development, acquisition, and marketing for improved user satisfaction and higher engagement on the platform. If PQC can predict game ratings accurately, it can shift focus to developing and promoting games that are more likely to have a good reception from users, hence optimizing resource deployment and boosting overall user satisfaction.</w:t>
      </w:r>
    </w:p>
    <w:p w14:paraId="0510CF96" w14:textId="77777777" w:rsidR="00F246B3" w:rsidRPr="009A1F8A" w:rsidRDefault="00000000">
      <w:pPr>
        <w:pStyle w:val="Heading2"/>
        <w:rPr>
          <w:rFonts w:asciiTheme="majorHAnsi" w:hAnsiTheme="majorHAnsi" w:cstheme="majorHAnsi"/>
          <w:sz w:val="28"/>
          <w:szCs w:val="28"/>
        </w:rPr>
      </w:pPr>
      <w:bookmarkStart w:id="3" w:name="_Toc226119378"/>
      <w:r w:rsidRPr="009A1F8A">
        <w:rPr>
          <w:rFonts w:asciiTheme="majorHAnsi" w:hAnsiTheme="majorHAnsi" w:cstheme="majorHAnsi"/>
          <w:sz w:val="28"/>
          <w:szCs w:val="28"/>
        </w:rPr>
        <w:lastRenderedPageBreak/>
        <w:t>BACCM Elements</w:t>
      </w:r>
      <w:bookmarkEnd w:id="3"/>
    </w:p>
    <w:p w14:paraId="70F86E87" w14:textId="6AC66A83"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The applicable elements of the Business Analysis Core Concept Model in this case study are Change, Need, Solution, Stakeholders, Value, and Context. Change means implementing data-driven strategies to achieve higher game ratings and satisfy more users. The Need is to understand the drivers of game ratings. The solution includes the development of a supervised machine-learning model for predicting game ratings.</w:t>
      </w:r>
    </w:p>
    <w:p w14:paraId="05B5245D" w14:textId="77777777" w:rsidR="00F246B3" w:rsidRPr="009A1F8A" w:rsidRDefault="00000000">
      <w:pPr>
        <w:spacing w:line="480" w:lineRule="auto"/>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The main stakeholders would be the market research team, game developers, marketing team, and users at PQC. Value comes in the form of enhanced user satisfaction, acquisition of more games, and better resource allocation. Context applies to the online gaming industry by examining users' preferences and engagement metrics.</w:t>
      </w:r>
    </w:p>
    <w:p w14:paraId="1140A5E1" w14:textId="77777777" w:rsidR="00F246B3" w:rsidRPr="009A1F8A" w:rsidRDefault="00000000">
      <w:pPr>
        <w:pStyle w:val="Heading1"/>
        <w:rPr>
          <w:rFonts w:asciiTheme="majorHAnsi" w:hAnsiTheme="majorHAnsi" w:cstheme="majorHAnsi"/>
        </w:rPr>
      </w:pPr>
      <w:bookmarkStart w:id="4" w:name="_Toc226119379"/>
      <w:r w:rsidRPr="009A1F8A">
        <w:rPr>
          <w:rFonts w:asciiTheme="majorHAnsi" w:hAnsiTheme="majorHAnsi" w:cstheme="majorHAnsi"/>
        </w:rPr>
        <w:t>2. Data Understanding, Preparation, Exploration, Visualization, and Insights</w:t>
      </w:r>
      <w:bookmarkEnd w:id="4"/>
    </w:p>
    <w:p w14:paraId="78287503" w14:textId="77777777" w:rsidR="00F246B3" w:rsidRPr="009A1F8A" w:rsidRDefault="00000000">
      <w:pPr>
        <w:pStyle w:val="Heading2"/>
        <w:rPr>
          <w:rFonts w:asciiTheme="majorHAnsi" w:hAnsiTheme="majorHAnsi" w:cstheme="majorHAnsi"/>
          <w:sz w:val="28"/>
          <w:szCs w:val="28"/>
        </w:rPr>
      </w:pPr>
      <w:bookmarkStart w:id="5" w:name="_Toc226119380"/>
      <w:r w:rsidRPr="009A1F8A">
        <w:rPr>
          <w:rFonts w:asciiTheme="majorHAnsi" w:hAnsiTheme="majorHAnsi" w:cstheme="majorHAnsi"/>
          <w:sz w:val="28"/>
          <w:szCs w:val="28"/>
        </w:rPr>
        <w:t>Data Understanding</w:t>
      </w:r>
      <w:bookmarkEnd w:id="5"/>
    </w:p>
    <w:p w14:paraId="431DF0D8" w14:textId="676A2B81"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PQC's market research team provided the dataset with attributes relevant to predicting game ratings. Among the incorporated attributes are game types, year of release, age category, minimum and maximum numbers of players, playtime, and ratings. Average Rating and Adjusted Average Rating are also differentiated herein; the latter case rate adjustment will be based on the </w:t>
      </w:r>
      <w:r w:rsidRPr="009A1F8A">
        <w:rPr>
          <w:rFonts w:asciiTheme="majorHAnsi" w:eastAsia="Times New Roman" w:hAnsiTheme="majorHAnsi" w:cstheme="majorHAnsi"/>
          <w:color w:val="0E101A"/>
          <w:sz w:val="28"/>
          <w:szCs w:val="28"/>
        </w:rPr>
        <w:lastRenderedPageBreak/>
        <w:t xml:space="preserve">number of raters </w:t>
      </w:r>
      <w:r w:rsidR="009A1F8A" w:rsidRPr="009A1F8A">
        <w:rPr>
          <w:rFonts w:asciiTheme="majorHAnsi" w:eastAsia="Times New Roman" w:hAnsiTheme="majorHAnsi" w:cstheme="majorHAnsi"/>
          <w:color w:val="0E101A"/>
          <w:sz w:val="28"/>
          <w:szCs w:val="28"/>
        </w:rPr>
        <w:t>to</w:t>
      </w:r>
      <w:r w:rsidRPr="009A1F8A">
        <w:rPr>
          <w:rFonts w:asciiTheme="majorHAnsi" w:eastAsia="Times New Roman" w:hAnsiTheme="majorHAnsi" w:cstheme="majorHAnsi"/>
          <w:color w:val="0E101A"/>
          <w:sz w:val="28"/>
          <w:szCs w:val="28"/>
        </w:rPr>
        <w:t xml:space="preserve"> provide fairness in each rating. Understanding these characteristics is very important for effective data preprocessing and analysis.</w:t>
      </w:r>
    </w:p>
    <w:p w14:paraId="6EAD78F0" w14:textId="77777777" w:rsidR="00F246B3" w:rsidRPr="009A1F8A" w:rsidRDefault="00000000">
      <w:pPr>
        <w:pStyle w:val="Heading2"/>
        <w:rPr>
          <w:rFonts w:asciiTheme="majorHAnsi" w:hAnsiTheme="majorHAnsi" w:cstheme="majorHAnsi"/>
          <w:sz w:val="28"/>
          <w:szCs w:val="28"/>
        </w:rPr>
      </w:pPr>
      <w:bookmarkStart w:id="6" w:name="_Toc226119381"/>
      <w:r w:rsidRPr="009A1F8A">
        <w:rPr>
          <w:rFonts w:asciiTheme="majorHAnsi" w:hAnsiTheme="majorHAnsi" w:cstheme="majorHAnsi"/>
          <w:sz w:val="28"/>
          <w:szCs w:val="28"/>
        </w:rPr>
        <w:t>Data Preparation</w:t>
      </w:r>
      <w:bookmarkEnd w:id="6"/>
    </w:p>
    <w:p w14:paraId="100593AA" w14:textId="0A514A3B"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Data preparation means cleaning the dataset for suitability in analysis. Handling missing </w:t>
      </w:r>
      <w:r w:rsidR="009A1F8A" w:rsidRPr="009A1F8A">
        <w:rPr>
          <w:rFonts w:asciiTheme="majorHAnsi" w:eastAsia="Times New Roman" w:hAnsiTheme="majorHAnsi" w:cstheme="majorHAnsi"/>
          <w:color w:val="0E101A"/>
          <w:sz w:val="28"/>
          <w:szCs w:val="28"/>
        </w:rPr>
        <w:t>values,</w:t>
      </w:r>
      <w:r w:rsidRPr="009A1F8A">
        <w:rPr>
          <w:rFonts w:asciiTheme="majorHAnsi" w:eastAsia="Times New Roman" w:hAnsiTheme="majorHAnsi" w:cstheme="majorHAnsi"/>
          <w:color w:val="0E101A"/>
          <w:sz w:val="28"/>
          <w:szCs w:val="28"/>
        </w:rPr>
        <w:t xml:space="preserve"> outliers, and encoding categorical variables are part of data preparation </w:t>
      </w:r>
      <w:r w:rsidR="009A1F8A">
        <w:rPr>
          <w:rFonts w:asciiTheme="majorHAnsi" w:eastAsia="Times New Roman" w:hAnsiTheme="majorHAnsi" w:cstheme="majorHAnsi"/>
          <w:color w:val="0E101A"/>
          <w:sz w:val="28"/>
          <w:szCs w:val="28"/>
        </w:rPr>
        <w:t xml:space="preserve">. </w:t>
      </w:r>
      <w:r w:rsidRPr="009A1F8A">
        <w:rPr>
          <w:rFonts w:asciiTheme="majorHAnsi" w:eastAsia="Times New Roman" w:hAnsiTheme="majorHAnsi" w:cstheme="majorHAnsi"/>
          <w:color w:val="0E101A"/>
          <w:sz w:val="28"/>
          <w:szCs w:val="28"/>
        </w:rPr>
        <w:t>Missing values may either be imputed or removed, considering their importance and the effect on the analysis of the data. Outliers are those that may cause distortion to model performance; hence, they need identification and handling accordingly. Categorical variables, such as game type and age category, are engineered using one-hot encoding or similar methods to enhance their utilization in machine learning models. Standardization of numeric features provides equal contribution from all variables during model learning.</w:t>
      </w:r>
    </w:p>
    <w:p w14:paraId="40FE99A1" w14:textId="77777777" w:rsidR="00F246B3" w:rsidRPr="009A1F8A" w:rsidRDefault="00000000">
      <w:pPr>
        <w:pStyle w:val="Heading2"/>
        <w:rPr>
          <w:rFonts w:asciiTheme="majorHAnsi" w:hAnsiTheme="majorHAnsi" w:cstheme="majorHAnsi"/>
          <w:sz w:val="28"/>
          <w:szCs w:val="28"/>
        </w:rPr>
      </w:pPr>
      <w:bookmarkStart w:id="7" w:name="_Toc226119382"/>
      <w:r w:rsidRPr="009A1F8A">
        <w:rPr>
          <w:rFonts w:asciiTheme="majorHAnsi" w:hAnsiTheme="majorHAnsi" w:cstheme="majorHAnsi"/>
          <w:sz w:val="28"/>
          <w:szCs w:val="28"/>
        </w:rPr>
        <w:t>Data Exploration and Visualization</w:t>
      </w:r>
      <w:bookmarkEnd w:id="7"/>
    </w:p>
    <w:p w14:paraId="02588A29"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drawing>
          <wp:inline distT="114300" distB="114300" distL="114300" distR="114300" wp14:anchorId="4F32DE7C" wp14:editId="6D8E2298">
            <wp:extent cx="5731200" cy="1968500"/>
            <wp:effectExtent l="25400" t="25400" r="25400" b="254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1968500"/>
                    </a:xfrm>
                    <a:prstGeom prst="rect">
                      <a:avLst/>
                    </a:prstGeom>
                    <a:ln w="25400">
                      <a:solidFill>
                        <a:srgbClr val="000000"/>
                      </a:solidFill>
                      <a:prstDash val="solid"/>
                    </a:ln>
                  </pic:spPr>
                </pic:pic>
              </a:graphicData>
            </a:graphic>
          </wp:inline>
        </w:drawing>
      </w:r>
    </w:p>
    <w:p w14:paraId="19B9041D"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 xml:space="preserve">Figure 1: Importing libraries to interpret the dataset </w:t>
      </w:r>
    </w:p>
    <w:p w14:paraId="69DF8F5F"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lastRenderedPageBreak/>
        <w:t>(Source: Self-Created)</w:t>
      </w:r>
    </w:p>
    <w:p w14:paraId="408C2141" w14:textId="11FAF973"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 xml:space="preserve">The image shows Python code importing libraries like Pandas, </w:t>
      </w:r>
      <w:r w:rsidR="00AD2347" w:rsidRPr="009A1F8A">
        <w:rPr>
          <w:rFonts w:asciiTheme="majorHAnsi" w:eastAsia="Times New Roman" w:hAnsiTheme="majorHAnsi" w:cstheme="majorHAnsi"/>
          <w:sz w:val="28"/>
          <w:szCs w:val="28"/>
        </w:rPr>
        <w:t>NumPy</w:t>
      </w:r>
      <w:r w:rsidRPr="009A1F8A">
        <w:rPr>
          <w:rFonts w:asciiTheme="majorHAnsi" w:eastAsia="Times New Roman" w:hAnsiTheme="majorHAnsi" w:cstheme="majorHAnsi"/>
          <w:sz w:val="28"/>
          <w:szCs w:val="28"/>
        </w:rPr>
        <w:t xml:space="preserve">, and Matplotlib for data manipulation and visualization. It then reads a CSV file named "PQC_data.csv" into a pandas </w:t>
      </w:r>
      <w:r w:rsidR="00AD2347" w:rsidRPr="009A1F8A">
        <w:rPr>
          <w:rFonts w:asciiTheme="majorHAnsi" w:eastAsia="Times New Roman" w:hAnsiTheme="majorHAnsi" w:cstheme="majorHAnsi"/>
          <w:sz w:val="28"/>
          <w:szCs w:val="28"/>
        </w:rPr>
        <w:t>Data Frame</w:t>
      </w:r>
      <w:r w:rsidRPr="009A1F8A">
        <w:rPr>
          <w:rFonts w:asciiTheme="majorHAnsi" w:eastAsia="Times New Roman" w:hAnsiTheme="majorHAnsi" w:cstheme="majorHAnsi"/>
          <w:sz w:val="28"/>
          <w:szCs w:val="28"/>
        </w:rPr>
        <w:t xml:space="preserve"> and displays the first few rows using the head() method.</w:t>
      </w:r>
    </w:p>
    <w:p w14:paraId="5AE48A1C"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drawing>
          <wp:inline distT="114300" distB="114300" distL="114300" distR="114300" wp14:anchorId="00D22279" wp14:editId="18813C2C">
            <wp:extent cx="3467100" cy="4781550"/>
            <wp:effectExtent l="25400" t="25400" r="25400" b="254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467100" cy="4781550"/>
                    </a:xfrm>
                    <a:prstGeom prst="rect">
                      <a:avLst/>
                    </a:prstGeom>
                    <a:ln w="25400">
                      <a:solidFill>
                        <a:srgbClr val="000000"/>
                      </a:solidFill>
                      <a:prstDash val="solid"/>
                    </a:ln>
                  </pic:spPr>
                </pic:pic>
              </a:graphicData>
            </a:graphic>
          </wp:inline>
        </w:drawing>
      </w:r>
    </w:p>
    <w:p w14:paraId="0C9349AA" w14:textId="0C7B8ADC"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 xml:space="preserve">Figure 2: </w:t>
      </w:r>
      <w:r w:rsidR="00AD2347" w:rsidRPr="009A1F8A">
        <w:rPr>
          <w:rFonts w:asciiTheme="majorHAnsi" w:eastAsia="Times New Roman" w:hAnsiTheme="majorHAnsi" w:cstheme="majorHAnsi"/>
          <w:b/>
          <w:sz w:val="28"/>
          <w:szCs w:val="28"/>
        </w:rPr>
        <w:t>Data Frame</w:t>
      </w:r>
      <w:r w:rsidRPr="009A1F8A">
        <w:rPr>
          <w:rFonts w:asciiTheme="majorHAnsi" w:eastAsia="Times New Roman" w:hAnsiTheme="majorHAnsi" w:cstheme="majorHAnsi"/>
          <w:b/>
          <w:sz w:val="28"/>
          <w:szCs w:val="28"/>
        </w:rPr>
        <w:t xml:space="preserve"> Creation </w:t>
      </w:r>
    </w:p>
    <w:p w14:paraId="097DAB0B"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Self-Made)</w:t>
      </w:r>
    </w:p>
    <w:p w14:paraId="351785E3" w14:textId="50DE5C8E"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lastRenderedPageBreak/>
        <w:t xml:space="preserve">The image shows the shape and information of a Pandas </w:t>
      </w:r>
      <w:r w:rsidR="00AD2347" w:rsidRPr="009A1F8A">
        <w:rPr>
          <w:rFonts w:asciiTheme="majorHAnsi" w:eastAsia="Times New Roman" w:hAnsiTheme="majorHAnsi" w:cstheme="majorHAnsi"/>
          <w:sz w:val="28"/>
          <w:szCs w:val="28"/>
        </w:rPr>
        <w:t>Data Frame</w:t>
      </w:r>
      <w:r w:rsidRPr="009A1F8A">
        <w:rPr>
          <w:rFonts w:asciiTheme="majorHAnsi" w:eastAsia="Times New Roman" w:hAnsiTheme="majorHAnsi" w:cstheme="majorHAnsi"/>
          <w:sz w:val="28"/>
          <w:szCs w:val="28"/>
        </w:rPr>
        <w:t>. It has 24813 rows and 17 columns with data types like integers, floats, and objects.</w:t>
      </w:r>
    </w:p>
    <w:p w14:paraId="6278147A"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drawing>
          <wp:inline distT="114300" distB="114300" distL="114300" distR="114300" wp14:anchorId="30EE3103" wp14:editId="3CDB1AF1">
            <wp:extent cx="5731200" cy="2895600"/>
            <wp:effectExtent l="25400" t="25400" r="25400" b="254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2895600"/>
                    </a:xfrm>
                    <a:prstGeom prst="rect">
                      <a:avLst/>
                    </a:prstGeom>
                    <a:ln w="25400">
                      <a:solidFill>
                        <a:srgbClr val="000000"/>
                      </a:solidFill>
                      <a:prstDash val="solid"/>
                    </a:ln>
                  </pic:spPr>
                </pic:pic>
              </a:graphicData>
            </a:graphic>
          </wp:inline>
        </w:drawing>
      </w:r>
    </w:p>
    <w:p w14:paraId="33B6834F"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Figure 3: Missing values in DataFrame</w:t>
      </w:r>
    </w:p>
    <w:p w14:paraId="7BD83241"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Own-Creation)</w:t>
      </w:r>
    </w:p>
    <w:p w14:paraId="300CEF89" w14:textId="77777777"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The image shows Python code output related to missing values in a DataFrame. It counts missing values per column and displays rows with at least one missing value, revealing issues with the 'Game_Name' and 'Game_Type' columns.</w:t>
      </w:r>
    </w:p>
    <w:p w14:paraId="7B4E216C"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3CA55F63" wp14:editId="2F49343B">
            <wp:extent cx="5731200" cy="3060700"/>
            <wp:effectExtent l="25400" t="25400" r="25400" b="2540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731200" cy="3060700"/>
                    </a:xfrm>
                    <a:prstGeom prst="rect">
                      <a:avLst/>
                    </a:prstGeom>
                    <a:ln w="25400">
                      <a:solidFill>
                        <a:srgbClr val="000000"/>
                      </a:solidFill>
                      <a:prstDash val="solid"/>
                    </a:ln>
                  </pic:spPr>
                </pic:pic>
              </a:graphicData>
            </a:graphic>
          </wp:inline>
        </w:drawing>
      </w:r>
    </w:p>
    <w:p w14:paraId="7F653773"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Figure 4: Descriptive statistics of the DataFrame</w:t>
      </w:r>
    </w:p>
    <w:p w14:paraId="690D237F"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w:t>
      </w:r>
      <w:proofErr w:type="spellStart"/>
      <w:r w:rsidRPr="009A1F8A">
        <w:rPr>
          <w:rFonts w:asciiTheme="majorHAnsi" w:eastAsia="Times New Roman" w:hAnsiTheme="majorHAnsi" w:cstheme="majorHAnsi"/>
          <w:sz w:val="28"/>
          <w:szCs w:val="28"/>
        </w:rPr>
        <w:t>Soure</w:t>
      </w:r>
      <w:proofErr w:type="spellEnd"/>
      <w:r w:rsidRPr="009A1F8A">
        <w:rPr>
          <w:rFonts w:asciiTheme="majorHAnsi" w:eastAsia="Times New Roman" w:hAnsiTheme="majorHAnsi" w:cstheme="majorHAnsi"/>
          <w:sz w:val="28"/>
          <w:szCs w:val="28"/>
        </w:rPr>
        <w:t>: Self-Developed)</w:t>
      </w:r>
    </w:p>
    <w:p w14:paraId="3817AE8E" w14:textId="77777777"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The image shows Python code output related to missing values and descriptive statistics of a DataFrame. It reveals missing values in the 'Game Name' and 'Game Type' columns and provides summary statistics for numerical columns like count, mean, standard deviation, and percentiles.</w:t>
      </w:r>
    </w:p>
    <w:p w14:paraId="7F905B3E"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2665780D" wp14:editId="1DBB628B">
            <wp:extent cx="5162550" cy="3743325"/>
            <wp:effectExtent l="25400" t="25400" r="25400" b="254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t="24277" r="9966"/>
                    <a:stretch>
                      <a:fillRect/>
                    </a:stretch>
                  </pic:blipFill>
                  <pic:spPr>
                    <a:xfrm>
                      <a:off x="0" y="0"/>
                      <a:ext cx="5162550" cy="3743325"/>
                    </a:xfrm>
                    <a:prstGeom prst="rect">
                      <a:avLst/>
                    </a:prstGeom>
                    <a:ln w="25400">
                      <a:solidFill>
                        <a:srgbClr val="000000"/>
                      </a:solidFill>
                      <a:prstDash val="solid"/>
                    </a:ln>
                  </pic:spPr>
                </pic:pic>
              </a:graphicData>
            </a:graphic>
          </wp:inline>
        </w:drawing>
      </w:r>
    </w:p>
    <w:p w14:paraId="60095BAC"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 xml:space="preserve">Figure 5: Count Plot of Game_Type </w:t>
      </w:r>
    </w:p>
    <w:p w14:paraId="620EC2F4"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Self-Made)</w:t>
      </w:r>
    </w:p>
    <w:p w14:paraId="6B59F2F0" w14:textId="77777777"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The image shows a count plot of the column 'Game_Type' which has two unique values: 'BaseGame' and 'PremiumGame'. The count plot shows that the data is imbalanced, with many more instances of 'BaseGame' than 'PremiumGame'.</w:t>
      </w:r>
    </w:p>
    <w:p w14:paraId="74C9DB65"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38C01D7A" wp14:editId="3D37A6E4">
            <wp:extent cx="5524500" cy="4048125"/>
            <wp:effectExtent l="25400" t="25400" r="25400" b="254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l="1337" t="25569" r="1647"/>
                    <a:stretch>
                      <a:fillRect/>
                    </a:stretch>
                  </pic:blipFill>
                  <pic:spPr>
                    <a:xfrm>
                      <a:off x="0" y="0"/>
                      <a:ext cx="5524500" cy="4048125"/>
                    </a:xfrm>
                    <a:prstGeom prst="rect">
                      <a:avLst/>
                    </a:prstGeom>
                    <a:ln w="25400">
                      <a:solidFill>
                        <a:srgbClr val="000000"/>
                      </a:solidFill>
                      <a:prstDash val="solid"/>
                    </a:ln>
                  </pic:spPr>
                </pic:pic>
              </a:graphicData>
            </a:graphic>
          </wp:inline>
        </w:drawing>
      </w:r>
    </w:p>
    <w:p w14:paraId="7EF2956B"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 xml:space="preserve">Figure 6: Histogram of Age_Category </w:t>
      </w:r>
    </w:p>
    <w:p w14:paraId="3B5B2115"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Self-Developed)</w:t>
      </w:r>
    </w:p>
    <w:p w14:paraId="3210FC2B" w14:textId="77777777"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The image shows a histogram of the 'Age_Category' column. It reveals that the most frequent age category is '12 to under 18', followed by '5 to under 12'. The other categories have significantly fewer occurrences.</w:t>
      </w:r>
    </w:p>
    <w:p w14:paraId="50A6D9C8"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1B0A3CF1" wp14:editId="72D0A14B">
            <wp:extent cx="5495925" cy="3695700"/>
            <wp:effectExtent l="25400" t="25400" r="25400" b="2540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t="15098"/>
                    <a:stretch>
                      <a:fillRect/>
                    </a:stretch>
                  </pic:blipFill>
                  <pic:spPr>
                    <a:xfrm>
                      <a:off x="0" y="0"/>
                      <a:ext cx="5495925" cy="3695700"/>
                    </a:xfrm>
                    <a:prstGeom prst="rect">
                      <a:avLst/>
                    </a:prstGeom>
                    <a:ln w="25400">
                      <a:solidFill>
                        <a:srgbClr val="000000"/>
                      </a:solidFill>
                      <a:prstDash val="solid"/>
                    </a:ln>
                  </pic:spPr>
                </pic:pic>
              </a:graphicData>
            </a:graphic>
          </wp:inline>
        </w:drawing>
      </w:r>
    </w:p>
    <w:p w14:paraId="2BFDB788"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Figure 7: Box Plot of Average_Play_Time</w:t>
      </w:r>
    </w:p>
    <w:p w14:paraId="3F76A922"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Self-Created)</w:t>
      </w:r>
    </w:p>
    <w:p w14:paraId="46435731" w14:textId="79DF8233"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 xml:space="preserve">The image shows a boxplot of the 'Average_Play_Time' column. The distribution is </w:t>
      </w:r>
      <w:r w:rsidR="009A1F8A" w:rsidRPr="009A1F8A">
        <w:rPr>
          <w:rFonts w:asciiTheme="majorHAnsi" w:eastAsia="Times New Roman" w:hAnsiTheme="majorHAnsi" w:cstheme="majorHAnsi"/>
          <w:sz w:val="28"/>
          <w:szCs w:val="28"/>
        </w:rPr>
        <w:t>right skewed</w:t>
      </w:r>
      <w:r w:rsidRPr="009A1F8A">
        <w:rPr>
          <w:rFonts w:asciiTheme="majorHAnsi" w:eastAsia="Times New Roman" w:hAnsiTheme="majorHAnsi" w:cstheme="majorHAnsi"/>
          <w:sz w:val="28"/>
          <w:szCs w:val="28"/>
        </w:rPr>
        <w:t xml:space="preserve"> with several outliers above the upper quartile. The median play time is around 50 units, with most values falling between 25 and 100.</w:t>
      </w:r>
    </w:p>
    <w:p w14:paraId="2074C47A"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48C8BFD8" wp14:editId="58749636">
            <wp:extent cx="4991100" cy="3810000"/>
            <wp:effectExtent l="25400" t="25400" r="25400" b="2540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t="13694" r="12956"/>
                    <a:stretch>
                      <a:fillRect/>
                    </a:stretch>
                  </pic:blipFill>
                  <pic:spPr>
                    <a:xfrm>
                      <a:off x="0" y="0"/>
                      <a:ext cx="4991100" cy="3810000"/>
                    </a:xfrm>
                    <a:prstGeom prst="rect">
                      <a:avLst/>
                    </a:prstGeom>
                    <a:ln w="25400">
                      <a:solidFill>
                        <a:srgbClr val="000000"/>
                      </a:solidFill>
                      <a:prstDash val="solid"/>
                    </a:ln>
                  </pic:spPr>
                </pic:pic>
              </a:graphicData>
            </a:graphic>
          </wp:inline>
        </w:drawing>
      </w:r>
    </w:p>
    <w:p w14:paraId="3AA22F59"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 xml:space="preserve">Figure 8: Scatter Plot </w:t>
      </w:r>
    </w:p>
    <w:p w14:paraId="7AFF378E"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Own-Creation)</w:t>
      </w:r>
    </w:p>
    <w:p w14:paraId="2C0334B4" w14:textId="77777777"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The image shows a scatter plot of Average Play Time vs Average Rating. There seems to be a weak positive correlation between the two variables, with a wide range of ratings for different play times. Most data points are clustered in the lower left corner, indicating a higher frequency of shorter play times with lower ratings.</w:t>
      </w:r>
    </w:p>
    <w:p w14:paraId="1209A972"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0BB3802B" wp14:editId="0048B057">
            <wp:extent cx="4762500" cy="3619500"/>
            <wp:effectExtent l="25400" t="25400" r="25400" b="2540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t="13636" r="16943"/>
                    <a:stretch>
                      <a:fillRect/>
                    </a:stretch>
                  </pic:blipFill>
                  <pic:spPr>
                    <a:xfrm>
                      <a:off x="0" y="0"/>
                      <a:ext cx="4762500" cy="3619500"/>
                    </a:xfrm>
                    <a:prstGeom prst="rect">
                      <a:avLst/>
                    </a:prstGeom>
                    <a:ln w="25400">
                      <a:solidFill>
                        <a:srgbClr val="000000"/>
                      </a:solidFill>
                      <a:prstDash val="solid"/>
                    </a:ln>
                  </pic:spPr>
                </pic:pic>
              </a:graphicData>
            </a:graphic>
          </wp:inline>
        </w:drawing>
      </w:r>
    </w:p>
    <w:p w14:paraId="17B63BE7"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 xml:space="preserve">Figure 9: Scatter Plot of Average_Rating vs Average_Complexity </w:t>
      </w:r>
    </w:p>
    <w:p w14:paraId="4524DD51"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 xml:space="preserve">(Source: Self-Made) </w:t>
      </w:r>
    </w:p>
    <w:p w14:paraId="324B4272" w14:textId="77777777"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The image shows a scatter plot of Average Complexity vs Average Rating. There appears to be a weak positive relationship between the two variables, with a wide range of ratings for different complexities.</w:t>
      </w:r>
    </w:p>
    <w:p w14:paraId="0C40D6F9"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7FA1AE5A" wp14:editId="78AAAE1A">
            <wp:extent cx="5731200" cy="2844800"/>
            <wp:effectExtent l="25400" t="25400" r="25400" b="2540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31200" cy="2844800"/>
                    </a:xfrm>
                    <a:prstGeom prst="rect">
                      <a:avLst/>
                    </a:prstGeom>
                    <a:ln w="25400">
                      <a:solidFill>
                        <a:srgbClr val="000000"/>
                      </a:solidFill>
                      <a:prstDash val="solid"/>
                    </a:ln>
                  </pic:spPr>
                </pic:pic>
              </a:graphicData>
            </a:graphic>
          </wp:inline>
        </w:drawing>
      </w:r>
    </w:p>
    <w:p w14:paraId="2E83D3D8"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Figure 10: Heatmap (Correlation Matrix)</w:t>
      </w:r>
    </w:p>
    <w:p w14:paraId="1262C097"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Self-Developed)</w:t>
      </w:r>
    </w:p>
    <w:p w14:paraId="71832064" w14:textId="77777777"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The image shows a correlation matrix between various features. It reveals strong positive correlations between 'Complexity_Raters', 'Owner_Number', 'Trader_Number', 'HighInterest_Number', 'Interest_Number', and 'Rater_Number'. 'Average_Complexity' and 'Average_Play_Time' also exhibit a moderate positive correlation. 'Average_Rating' appears to have minimal correlation with most features.</w:t>
      </w:r>
    </w:p>
    <w:p w14:paraId="4E7E9DBB"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46E609F7" wp14:editId="02191F94">
            <wp:extent cx="5381625" cy="4010025"/>
            <wp:effectExtent l="25400" t="25400" r="25400" b="2540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t="29833"/>
                    <a:stretch>
                      <a:fillRect/>
                    </a:stretch>
                  </pic:blipFill>
                  <pic:spPr>
                    <a:xfrm>
                      <a:off x="0" y="0"/>
                      <a:ext cx="5381625" cy="4010025"/>
                    </a:xfrm>
                    <a:prstGeom prst="rect">
                      <a:avLst/>
                    </a:prstGeom>
                    <a:ln w="25400">
                      <a:solidFill>
                        <a:srgbClr val="000000"/>
                      </a:solidFill>
                      <a:prstDash val="solid"/>
                    </a:ln>
                  </pic:spPr>
                </pic:pic>
              </a:graphicData>
            </a:graphic>
          </wp:inline>
        </w:drawing>
      </w:r>
    </w:p>
    <w:p w14:paraId="6A75DD15"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Figure 11: Line plot of Released_Year, Game_Type</w:t>
      </w:r>
    </w:p>
    <w:p w14:paraId="46AF59C7"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Self-Created)</w:t>
      </w:r>
    </w:p>
    <w:p w14:paraId="5013F764" w14:textId="77777777"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The image shows a line plot visualizing the count of games released per year, categorized by game type. The plot reveals an increasing trend in game releases over the years, with a more pronounced rise in BaseGame releases compared to PremiumGame.</w:t>
      </w:r>
    </w:p>
    <w:p w14:paraId="290697D6"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18DD11E3" wp14:editId="7403EFE1">
            <wp:extent cx="5010150" cy="3724275"/>
            <wp:effectExtent l="25400" t="25400" r="25400" b="254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t="13303"/>
                    <a:stretch>
                      <a:fillRect/>
                    </a:stretch>
                  </pic:blipFill>
                  <pic:spPr>
                    <a:xfrm>
                      <a:off x="0" y="0"/>
                      <a:ext cx="5010150" cy="3724275"/>
                    </a:xfrm>
                    <a:prstGeom prst="rect">
                      <a:avLst/>
                    </a:prstGeom>
                    <a:ln w="25400">
                      <a:solidFill>
                        <a:srgbClr val="000000"/>
                      </a:solidFill>
                      <a:prstDash val="solid"/>
                    </a:ln>
                  </pic:spPr>
                </pic:pic>
              </a:graphicData>
            </a:graphic>
          </wp:inline>
        </w:drawing>
      </w:r>
    </w:p>
    <w:p w14:paraId="7CFBC4C8"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sz w:val="28"/>
          <w:szCs w:val="28"/>
        </w:rPr>
        <w:t>Figure 12: Histogram of Average_Rating</w:t>
      </w:r>
    </w:p>
    <w:p w14:paraId="61B916E7" w14:textId="77777777" w:rsidR="00F246B3" w:rsidRPr="009A1F8A" w:rsidRDefault="00000000">
      <w:pPr>
        <w:spacing w:line="480" w:lineRule="auto"/>
        <w:jc w:val="center"/>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(Source: Own-Creation)</w:t>
      </w:r>
    </w:p>
    <w:p w14:paraId="14B08BA4" w14:textId="11DF792F" w:rsidR="00F246B3" w:rsidRPr="009A1F8A" w:rsidRDefault="00000000">
      <w:pPr>
        <w:spacing w:line="480" w:lineRule="auto"/>
        <w:ind w:firstLine="720"/>
        <w:rPr>
          <w:rFonts w:asciiTheme="majorHAnsi" w:eastAsia="Times New Roman" w:hAnsiTheme="majorHAnsi" w:cstheme="majorHAnsi"/>
          <w:sz w:val="28"/>
          <w:szCs w:val="28"/>
        </w:rPr>
      </w:pPr>
      <w:r w:rsidRPr="009A1F8A">
        <w:rPr>
          <w:rFonts w:asciiTheme="majorHAnsi" w:eastAsia="Times New Roman" w:hAnsiTheme="majorHAnsi" w:cstheme="majorHAnsi"/>
          <w:sz w:val="28"/>
          <w:szCs w:val="28"/>
        </w:rPr>
        <w:t xml:space="preserve">The image shows a histogram of average ratings. The distribution is </w:t>
      </w:r>
      <w:r w:rsidR="008204C2" w:rsidRPr="009A1F8A">
        <w:rPr>
          <w:rFonts w:asciiTheme="majorHAnsi" w:eastAsia="Times New Roman" w:hAnsiTheme="majorHAnsi" w:cstheme="majorHAnsi"/>
          <w:sz w:val="28"/>
          <w:szCs w:val="28"/>
        </w:rPr>
        <w:t>right skewed</w:t>
      </w:r>
      <w:r w:rsidRPr="009A1F8A">
        <w:rPr>
          <w:rFonts w:asciiTheme="majorHAnsi" w:eastAsia="Times New Roman" w:hAnsiTheme="majorHAnsi" w:cstheme="majorHAnsi"/>
          <w:sz w:val="28"/>
          <w:szCs w:val="28"/>
        </w:rPr>
        <w:t xml:space="preserve"> with a peak around 7-8, indicating most games have average ratings in this range. There are fewer games with very low or very high average ratings.</w:t>
      </w:r>
    </w:p>
    <w:p w14:paraId="53E9BF62" w14:textId="77777777" w:rsidR="00F246B3" w:rsidRPr="009A1F8A" w:rsidRDefault="00000000">
      <w:pPr>
        <w:pStyle w:val="Heading2"/>
        <w:rPr>
          <w:rFonts w:asciiTheme="majorHAnsi" w:hAnsiTheme="majorHAnsi" w:cstheme="majorHAnsi"/>
          <w:sz w:val="28"/>
          <w:szCs w:val="28"/>
        </w:rPr>
      </w:pPr>
      <w:bookmarkStart w:id="8" w:name="_Toc226119383"/>
      <w:r w:rsidRPr="009A1F8A">
        <w:rPr>
          <w:rFonts w:asciiTheme="majorHAnsi" w:hAnsiTheme="majorHAnsi" w:cstheme="majorHAnsi"/>
          <w:sz w:val="28"/>
          <w:szCs w:val="28"/>
        </w:rPr>
        <w:t>Insights Gained</w:t>
      </w:r>
      <w:bookmarkEnd w:id="8"/>
    </w:p>
    <w:p w14:paraId="49600444" w14:textId="114B648A"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Initial exploration of this data returns information about popular game types, the trends of game releases over the years, age categories, and player requirements for different games. Average playtime analysis can give outliers that may require further examination. This knowledge of the relationship among playtime, complexity, and ratings provides a base from which predictive </w:t>
      </w:r>
      <w:r w:rsidRPr="009A1F8A">
        <w:rPr>
          <w:rFonts w:asciiTheme="majorHAnsi" w:eastAsia="Times New Roman" w:hAnsiTheme="majorHAnsi" w:cstheme="majorHAnsi"/>
          <w:color w:val="0E101A"/>
          <w:sz w:val="28"/>
          <w:szCs w:val="28"/>
        </w:rPr>
        <w:lastRenderedPageBreak/>
        <w:t>models can be engendered. These battle-tested insights provide guidance not only on the choice of features but also on how to design machine-learning models for predicting game ratings at very high accurac</w:t>
      </w:r>
      <w:r w:rsidR="009A1F8A">
        <w:rPr>
          <w:rFonts w:asciiTheme="majorHAnsi" w:eastAsia="Times New Roman" w:hAnsiTheme="majorHAnsi" w:cstheme="majorHAnsi"/>
          <w:color w:val="0E101A"/>
          <w:sz w:val="28"/>
          <w:szCs w:val="28"/>
        </w:rPr>
        <w:t>y.</w:t>
      </w:r>
      <w:r w:rsidRPr="009A1F8A">
        <w:rPr>
          <w:rFonts w:asciiTheme="majorHAnsi" w:eastAsia="Times New Roman" w:hAnsiTheme="majorHAnsi" w:cstheme="majorHAnsi"/>
          <w:color w:val="0E101A"/>
          <w:sz w:val="28"/>
          <w:szCs w:val="28"/>
        </w:rPr>
        <w:t>.</w:t>
      </w:r>
    </w:p>
    <w:p w14:paraId="0390939A" w14:textId="77777777" w:rsidR="00F246B3" w:rsidRPr="009A1F8A" w:rsidRDefault="00000000">
      <w:pPr>
        <w:pStyle w:val="Heading1"/>
        <w:rPr>
          <w:rFonts w:asciiTheme="majorHAnsi" w:hAnsiTheme="majorHAnsi" w:cstheme="majorHAnsi"/>
        </w:rPr>
      </w:pPr>
      <w:bookmarkStart w:id="9" w:name="_Toc226119384"/>
      <w:r w:rsidRPr="009A1F8A">
        <w:rPr>
          <w:rFonts w:asciiTheme="majorHAnsi" w:hAnsiTheme="majorHAnsi" w:cstheme="majorHAnsi"/>
        </w:rPr>
        <w:t>3. The Machine Learning Approach</w:t>
      </w:r>
      <w:bookmarkEnd w:id="9"/>
    </w:p>
    <w:p w14:paraId="5C7B27D3" w14:textId="77777777" w:rsidR="00F246B3" w:rsidRPr="009A1F8A" w:rsidRDefault="00000000">
      <w:pPr>
        <w:pStyle w:val="Heading2"/>
        <w:rPr>
          <w:rFonts w:asciiTheme="majorHAnsi" w:hAnsiTheme="majorHAnsi" w:cstheme="majorHAnsi"/>
          <w:sz w:val="28"/>
          <w:szCs w:val="28"/>
        </w:rPr>
      </w:pPr>
      <w:bookmarkStart w:id="10" w:name="_Toc226119385"/>
      <w:r w:rsidRPr="009A1F8A">
        <w:rPr>
          <w:rFonts w:asciiTheme="majorHAnsi" w:hAnsiTheme="majorHAnsi" w:cstheme="majorHAnsi"/>
          <w:sz w:val="28"/>
          <w:szCs w:val="28"/>
        </w:rPr>
        <w:t>Model Selection</w:t>
      </w:r>
      <w:bookmarkEnd w:id="10"/>
    </w:p>
    <w:p w14:paraId="7BB3C249" w14:textId="3C9C50F5"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The correct choice for the appropriate algorithm of supervised machine learning is very important in developing an effective predictive model. For the analysis in this case, algorithms like Linear Regression, Decision Trees, and Random Forests have been considered. Since Linear Regression is simple and highly interpretable, it would be good to predict continuous variables starting with a game rating variable. Decision Trees are flexible in terms of handling numerical and categorical data and capturing nonlinear relationships </w:t>
      </w:r>
      <w:r w:rsidR="009A1F8A">
        <w:rPr>
          <w:rFonts w:asciiTheme="majorHAnsi" w:eastAsia="Times New Roman" w:hAnsiTheme="majorHAnsi" w:cstheme="majorHAnsi"/>
          <w:color w:val="0E101A"/>
          <w:sz w:val="28"/>
          <w:szCs w:val="28"/>
        </w:rPr>
        <w:t xml:space="preserve">. </w:t>
      </w:r>
      <w:r w:rsidRPr="009A1F8A">
        <w:rPr>
          <w:rFonts w:asciiTheme="majorHAnsi" w:eastAsia="Times New Roman" w:hAnsiTheme="majorHAnsi" w:cstheme="majorHAnsi"/>
          <w:color w:val="0E101A"/>
          <w:sz w:val="28"/>
          <w:szCs w:val="28"/>
        </w:rPr>
        <w:t>One of the ensemble methods, random forests, improves the accuracy and robustness of a prediction by grouping many decision trees together.</w:t>
      </w:r>
    </w:p>
    <w:p w14:paraId="3A31554B" w14:textId="77777777" w:rsidR="00F246B3" w:rsidRPr="009A1F8A" w:rsidRDefault="00000000">
      <w:pPr>
        <w:pStyle w:val="Heading2"/>
        <w:rPr>
          <w:rFonts w:asciiTheme="majorHAnsi" w:hAnsiTheme="majorHAnsi" w:cstheme="majorHAnsi"/>
          <w:sz w:val="28"/>
          <w:szCs w:val="28"/>
        </w:rPr>
      </w:pPr>
      <w:bookmarkStart w:id="11" w:name="_Toc226119386"/>
      <w:r w:rsidRPr="009A1F8A">
        <w:rPr>
          <w:rFonts w:asciiTheme="majorHAnsi" w:hAnsiTheme="majorHAnsi" w:cstheme="majorHAnsi"/>
          <w:sz w:val="28"/>
          <w:szCs w:val="28"/>
        </w:rPr>
        <w:t>Model Development</w:t>
      </w:r>
      <w:bookmarkEnd w:id="11"/>
    </w:p>
    <w:p w14:paraId="11A1F1F2" w14:textId="48CEBF62"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Listed below are some of the critical stages in the process of model development. Firstly, the dataset is divided into train and test sets for estimating the quality of the model. The model will then be trained using this training set. Using this testing set, the model's generalization ability is tested. Hyper-parameters are tuned to bring out the best from the model's </w:t>
      </w:r>
      <w:r w:rsidRPr="009A1F8A">
        <w:rPr>
          <w:rFonts w:asciiTheme="majorHAnsi" w:eastAsia="Times New Roman" w:hAnsiTheme="majorHAnsi" w:cstheme="majorHAnsi"/>
          <w:color w:val="0E101A"/>
          <w:sz w:val="28"/>
          <w:szCs w:val="28"/>
        </w:rPr>
        <w:lastRenderedPageBreak/>
        <w:t xml:space="preserve">performance by changing various parameters such as the depth of decision trees or the number of trees within a Random Forest. Cross-validation methods ensure the strength of the model and prevent overfitting </w:t>
      </w:r>
    </w:p>
    <w:p w14:paraId="0CCB8046" w14:textId="77777777" w:rsidR="00F246B3" w:rsidRPr="009A1F8A" w:rsidRDefault="00000000">
      <w:pPr>
        <w:pStyle w:val="Heading2"/>
        <w:rPr>
          <w:rFonts w:asciiTheme="majorHAnsi" w:hAnsiTheme="majorHAnsi" w:cstheme="majorHAnsi"/>
          <w:sz w:val="28"/>
          <w:szCs w:val="28"/>
        </w:rPr>
      </w:pPr>
      <w:bookmarkStart w:id="12" w:name="_Toc226119387"/>
      <w:r w:rsidRPr="009A1F8A">
        <w:rPr>
          <w:rFonts w:asciiTheme="majorHAnsi" w:hAnsiTheme="majorHAnsi" w:cstheme="majorHAnsi"/>
          <w:sz w:val="28"/>
          <w:szCs w:val="28"/>
        </w:rPr>
        <w:t>Performance Metrics</w:t>
      </w:r>
      <w:bookmarkEnd w:id="12"/>
    </w:p>
    <w:p w14:paraId="7604A91C" w14:textId="4C2098CC"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Model performance metrics include mean absolute error</w:t>
      </w:r>
      <w:r w:rsidR="009A1F8A" w:rsidRPr="009A1F8A">
        <w:rPr>
          <w:rFonts w:asciiTheme="majorHAnsi" w:eastAsia="Times New Roman" w:hAnsiTheme="majorHAnsi" w:cstheme="majorHAnsi"/>
          <w:color w:val="0E101A"/>
          <w:sz w:val="28"/>
          <w:szCs w:val="28"/>
        </w:rPr>
        <w:t>,</w:t>
      </w:r>
      <w:r w:rsidRPr="009A1F8A">
        <w:rPr>
          <w:rFonts w:asciiTheme="majorHAnsi" w:eastAsia="Times New Roman" w:hAnsiTheme="majorHAnsi" w:cstheme="majorHAnsi"/>
          <w:color w:val="0E101A"/>
          <w:sz w:val="28"/>
          <w:szCs w:val="28"/>
        </w:rPr>
        <w:t xml:space="preserve"> squared error, and </w:t>
      </w:r>
      <w:r w:rsidR="009A1F8A" w:rsidRPr="009A1F8A">
        <w:rPr>
          <w:rFonts w:asciiTheme="majorHAnsi" w:eastAsia="Times New Roman" w:hAnsiTheme="majorHAnsi" w:cstheme="majorHAnsi"/>
          <w:color w:val="0E101A"/>
          <w:sz w:val="28"/>
          <w:szCs w:val="28"/>
        </w:rPr>
        <w:t>r squared</w:t>
      </w:r>
      <w:r w:rsidRPr="009A1F8A">
        <w:rPr>
          <w:rFonts w:asciiTheme="majorHAnsi" w:eastAsia="Times New Roman" w:hAnsiTheme="majorHAnsi" w:cstheme="majorHAnsi"/>
          <w:color w:val="0E101A"/>
          <w:sz w:val="28"/>
          <w:szCs w:val="28"/>
        </w:rPr>
        <w:t>. The MAE computes the average absolute difference between predicted and true ratings, so it does give a sense of the magnitude of prediction errors</w:t>
      </w:r>
      <w:r w:rsidR="009A1F8A">
        <w:rPr>
          <w:rFonts w:asciiTheme="majorHAnsi" w:eastAsia="Times New Roman" w:hAnsiTheme="majorHAnsi" w:cstheme="majorHAnsi"/>
          <w:color w:val="0E101A"/>
          <w:sz w:val="28"/>
          <w:szCs w:val="28"/>
        </w:rPr>
        <w:t xml:space="preserve"> </w:t>
      </w:r>
      <w:r w:rsidRPr="009A1F8A">
        <w:rPr>
          <w:rFonts w:asciiTheme="majorHAnsi" w:eastAsia="Times New Roman" w:hAnsiTheme="majorHAnsi" w:cstheme="majorHAnsi"/>
          <w:color w:val="0E101A"/>
          <w:sz w:val="28"/>
          <w:szCs w:val="28"/>
        </w:rPr>
        <w:t>. Squaring the differences before taking their average, MSE gives another perspective, since larger errors are penalized more heavily. It indicates that R² is supposed to show the proportion of variance in a dependent variable explained by the model, thus showing its explanatory power.</w:t>
      </w:r>
    </w:p>
    <w:p w14:paraId="2BD89368" w14:textId="77777777" w:rsidR="00F246B3" w:rsidRPr="009A1F8A" w:rsidRDefault="00000000">
      <w:pPr>
        <w:pStyle w:val="Heading1"/>
        <w:rPr>
          <w:rFonts w:asciiTheme="majorHAnsi" w:hAnsiTheme="majorHAnsi" w:cstheme="majorHAnsi"/>
        </w:rPr>
      </w:pPr>
      <w:bookmarkStart w:id="13" w:name="_Toc226119388"/>
      <w:r w:rsidRPr="009A1F8A">
        <w:rPr>
          <w:rFonts w:asciiTheme="majorHAnsi" w:hAnsiTheme="majorHAnsi" w:cstheme="majorHAnsi"/>
        </w:rPr>
        <w:t>4. The Model and Performance Metrics</w:t>
      </w:r>
      <w:bookmarkEnd w:id="13"/>
    </w:p>
    <w:p w14:paraId="2E9BB68D" w14:textId="77777777" w:rsidR="00F246B3" w:rsidRPr="009A1F8A" w:rsidRDefault="00000000">
      <w:pPr>
        <w:pStyle w:val="Heading2"/>
        <w:rPr>
          <w:rFonts w:asciiTheme="majorHAnsi" w:hAnsiTheme="majorHAnsi" w:cstheme="majorHAnsi"/>
          <w:sz w:val="28"/>
          <w:szCs w:val="28"/>
        </w:rPr>
      </w:pPr>
      <w:bookmarkStart w:id="14" w:name="_Toc226119389"/>
      <w:r w:rsidRPr="009A1F8A">
        <w:rPr>
          <w:rFonts w:asciiTheme="majorHAnsi" w:hAnsiTheme="majorHAnsi" w:cstheme="majorHAnsi"/>
          <w:sz w:val="28"/>
          <w:szCs w:val="28"/>
        </w:rPr>
        <w:t>Model Description</w:t>
      </w:r>
      <w:bookmarkEnd w:id="14"/>
    </w:p>
    <w:p w14:paraId="26B71AC9" w14:textId="3D4521D0"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The development ends by choosing the best model, which will be used with its parameters founded on performance metrics. For example, a Random Forest model is chosen because it can handle complex relations and provide highly accurate predictions </w:t>
      </w:r>
      <w:r w:rsidR="009A1F8A">
        <w:rPr>
          <w:rFonts w:asciiTheme="majorHAnsi" w:eastAsia="Times New Roman" w:hAnsiTheme="majorHAnsi" w:cstheme="majorHAnsi"/>
          <w:color w:val="0E101A"/>
          <w:sz w:val="28"/>
          <w:szCs w:val="28"/>
        </w:rPr>
        <w:t xml:space="preserve"> </w:t>
      </w:r>
      <w:r w:rsidRPr="009A1F8A">
        <w:rPr>
          <w:rFonts w:asciiTheme="majorHAnsi" w:eastAsia="Times New Roman" w:hAnsiTheme="majorHAnsi" w:cstheme="majorHAnsi"/>
          <w:color w:val="0E101A"/>
          <w:sz w:val="28"/>
          <w:szCs w:val="28"/>
        </w:rPr>
        <w:t xml:space="preserve">Details of the structure are given, such as the number of trees and the depth of each tree. This random forest model will </w:t>
      </w:r>
      <w:r w:rsidRPr="009A1F8A">
        <w:rPr>
          <w:rFonts w:asciiTheme="majorHAnsi" w:eastAsia="Times New Roman" w:hAnsiTheme="majorHAnsi" w:cstheme="majorHAnsi"/>
          <w:color w:val="0E101A"/>
          <w:sz w:val="28"/>
          <w:szCs w:val="28"/>
        </w:rPr>
        <w:lastRenderedPageBreak/>
        <w:t xml:space="preserve">work fine in this analysis because it avoids </w:t>
      </w:r>
      <w:r w:rsidR="008204C2" w:rsidRPr="009A1F8A">
        <w:rPr>
          <w:rFonts w:asciiTheme="majorHAnsi" w:eastAsia="Times New Roman" w:hAnsiTheme="majorHAnsi" w:cstheme="majorHAnsi"/>
          <w:color w:val="0E101A"/>
          <w:sz w:val="28"/>
          <w:szCs w:val="28"/>
        </w:rPr>
        <w:t>overfitting and</w:t>
      </w:r>
      <w:r w:rsidRPr="009A1F8A">
        <w:rPr>
          <w:rFonts w:asciiTheme="majorHAnsi" w:eastAsia="Times New Roman" w:hAnsiTheme="majorHAnsi" w:cstheme="majorHAnsi"/>
          <w:color w:val="0E101A"/>
          <w:sz w:val="28"/>
          <w:szCs w:val="28"/>
        </w:rPr>
        <w:t xml:space="preserve"> </w:t>
      </w:r>
      <w:r w:rsidR="009A1F8A" w:rsidRPr="009A1F8A">
        <w:rPr>
          <w:rFonts w:asciiTheme="majorHAnsi" w:eastAsia="Times New Roman" w:hAnsiTheme="majorHAnsi" w:cstheme="majorHAnsi"/>
          <w:color w:val="0E101A"/>
          <w:sz w:val="28"/>
          <w:szCs w:val="28"/>
        </w:rPr>
        <w:t>can support</w:t>
      </w:r>
      <w:r w:rsidRPr="009A1F8A">
        <w:rPr>
          <w:rFonts w:asciiTheme="majorHAnsi" w:eastAsia="Times New Roman" w:hAnsiTheme="majorHAnsi" w:cstheme="majorHAnsi"/>
          <w:color w:val="0E101A"/>
          <w:sz w:val="28"/>
          <w:szCs w:val="28"/>
        </w:rPr>
        <w:t xml:space="preserve"> numerical as well as categorical variables.</w:t>
      </w:r>
    </w:p>
    <w:p w14:paraId="598B6982" w14:textId="77777777" w:rsidR="00F246B3" w:rsidRPr="009A1F8A" w:rsidRDefault="00000000">
      <w:pPr>
        <w:pStyle w:val="Heading2"/>
        <w:rPr>
          <w:rFonts w:asciiTheme="majorHAnsi" w:hAnsiTheme="majorHAnsi" w:cstheme="majorHAnsi"/>
          <w:sz w:val="28"/>
          <w:szCs w:val="28"/>
        </w:rPr>
      </w:pPr>
      <w:bookmarkStart w:id="15" w:name="_Toc226119390"/>
      <w:r w:rsidRPr="009A1F8A">
        <w:rPr>
          <w:rFonts w:asciiTheme="majorHAnsi" w:hAnsiTheme="majorHAnsi" w:cstheme="majorHAnsi"/>
          <w:sz w:val="28"/>
          <w:szCs w:val="28"/>
        </w:rPr>
        <w:t>Performance Evaluation</w:t>
      </w:r>
      <w:bookmarkEnd w:id="15"/>
    </w:p>
    <w:p w14:paraId="545B8DEC" w14:textId="2055A656"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Model performance is also discussed in terms of accuracy and error metrics. Both the MAE and MSE provide information about the average prediction error, while R² gives returns regarding how appropriate the model is to explain the variance in game ratings . The higher the value of R², the more of the variance in ratings explained by the model</w:t>
      </w:r>
      <w:r w:rsidR="009A1F8A">
        <w:rPr>
          <w:rFonts w:asciiTheme="majorHAnsi" w:eastAsia="Times New Roman" w:hAnsiTheme="majorHAnsi" w:cstheme="majorHAnsi"/>
          <w:color w:val="0E101A"/>
          <w:sz w:val="28"/>
          <w:szCs w:val="28"/>
        </w:rPr>
        <w:t xml:space="preserve"> </w:t>
      </w:r>
      <w:r w:rsidRPr="009A1F8A">
        <w:rPr>
          <w:rFonts w:asciiTheme="majorHAnsi" w:eastAsia="Times New Roman" w:hAnsiTheme="majorHAnsi" w:cstheme="majorHAnsi"/>
          <w:color w:val="0E101A"/>
          <w:sz w:val="28"/>
          <w:szCs w:val="28"/>
        </w:rPr>
        <w:t>hence, it will be reliable. These metrics quantify both the strengths and weaknesses of the model and, hence, its practical applicability in the prediction of game ratings.</w:t>
      </w:r>
    </w:p>
    <w:p w14:paraId="57606D93" w14:textId="77777777" w:rsidR="00F246B3" w:rsidRPr="009A1F8A" w:rsidRDefault="00000000">
      <w:pPr>
        <w:pStyle w:val="Heading1"/>
        <w:rPr>
          <w:rFonts w:asciiTheme="majorHAnsi" w:hAnsiTheme="majorHAnsi" w:cstheme="majorHAnsi"/>
        </w:rPr>
      </w:pPr>
      <w:bookmarkStart w:id="16" w:name="_Toc226119391"/>
      <w:r w:rsidRPr="009A1F8A">
        <w:rPr>
          <w:rFonts w:asciiTheme="majorHAnsi" w:hAnsiTheme="majorHAnsi" w:cstheme="majorHAnsi"/>
        </w:rPr>
        <w:t>5. Discussion of the Model: Pros and Cons</w:t>
      </w:r>
      <w:bookmarkEnd w:id="16"/>
    </w:p>
    <w:p w14:paraId="29588E40" w14:textId="77777777" w:rsidR="00F246B3" w:rsidRPr="009A1F8A" w:rsidRDefault="00000000">
      <w:pPr>
        <w:pStyle w:val="Heading2"/>
        <w:rPr>
          <w:rFonts w:asciiTheme="majorHAnsi" w:hAnsiTheme="majorHAnsi" w:cstheme="majorHAnsi"/>
          <w:sz w:val="28"/>
          <w:szCs w:val="28"/>
        </w:rPr>
      </w:pPr>
      <w:bookmarkStart w:id="17" w:name="_Toc226119392"/>
      <w:r w:rsidRPr="009A1F8A">
        <w:rPr>
          <w:rFonts w:asciiTheme="majorHAnsi" w:hAnsiTheme="majorHAnsi" w:cstheme="majorHAnsi"/>
          <w:sz w:val="28"/>
          <w:szCs w:val="28"/>
        </w:rPr>
        <w:t>Pros</w:t>
      </w:r>
      <w:bookmarkEnd w:id="17"/>
    </w:p>
    <w:p w14:paraId="4555EBAA" w14:textId="7049ED4B"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One of the key benefits of this chosen model, such as </w:t>
      </w:r>
      <w:r w:rsidR="009A1F8A" w:rsidRPr="009A1F8A">
        <w:rPr>
          <w:rFonts w:asciiTheme="majorHAnsi" w:eastAsia="Times New Roman" w:hAnsiTheme="majorHAnsi" w:cstheme="majorHAnsi"/>
          <w:color w:val="0E101A"/>
          <w:sz w:val="28"/>
          <w:szCs w:val="28"/>
        </w:rPr>
        <w:t>Random</w:t>
      </w:r>
      <w:r w:rsidRPr="009A1F8A">
        <w:rPr>
          <w:rFonts w:asciiTheme="majorHAnsi" w:eastAsia="Times New Roman" w:hAnsiTheme="majorHAnsi" w:cstheme="majorHAnsi"/>
          <w:color w:val="0E101A"/>
          <w:sz w:val="28"/>
          <w:szCs w:val="28"/>
        </w:rPr>
        <w:t xml:space="preserve"> Forest, is that it provides high accuracy in predicting game ratings and reliable insights for strategic decision-making. The robustness of the model in handling various input features and their interactions greatly enhances its predictive power. In addition, due to its flexibility, it will be relevant over time and scale gracefully with increasing data and additional features added in the future. This is further simplified by the fact that the model can process numerical data as well as categorical data without intensive preprocessing.</w:t>
      </w:r>
    </w:p>
    <w:p w14:paraId="0C3EBE5D" w14:textId="77777777" w:rsidR="00F246B3" w:rsidRPr="009A1F8A" w:rsidRDefault="00000000">
      <w:pPr>
        <w:pStyle w:val="Heading2"/>
        <w:rPr>
          <w:rFonts w:asciiTheme="majorHAnsi" w:hAnsiTheme="majorHAnsi" w:cstheme="majorHAnsi"/>
          <w:sz w:val="28"/>
          <w:szCs w:val="28"/>
        </w:rPr>
      </w:pPr>
      <w:bookmarkStart w:id="18" w:name="_Toc226119393"/>
      <w:r w:rsidRPr="009A1F8A">
        <w:rPr>
          <w:rFonts w:asciiTheme="majorHAnsi" w:hAnsiTheme="majorHAnsi" w:cstheme="majorHAnsi"/>
          <w:sz w:val="28"/>
          <w:szCs w:val="28"/>
        </w:rPr>
        <w:lastRenderedPageBreak/>
        <w:t>Cons</w:t>
      </w:r>
      <w:bookmarkEnd w:id="18"/>
    </w:p>
    <w:p w14:paraId="5E19B4F3" w14:textId="427776C4"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However, there are also some limitations of the Random Forest model. First, the increased complexity makes it more challenging to interpret than less complex models such as Linear Regression; additional techniques, like feature importance analysis, may be necessary in explaining how the contribution of individual features affects the predictions. Moreover, both training and making predictions with this model can be more computationally expensive. Therefore, especially for large input data, sufficient computational resources should be at one's disposal. These factors need to be considered when implementing and maintaining the model in a production environment.</w:t>
      </w:r>
    </w:p>
    <w:p w14:paraId="1B3FACD7" w14:textId="77777777" w:rsidR="00F246B3" w:rsidRPr="009A1F8A" w:rsidRDefault="00000000">
      <w:pPr>
        <w:pStyle w:val="Heading1"/>
        <w:rPr>
          <w:rFonts w:asciiTheme="majorHAnsi" w:hAnsiTheme="majorHAnsi" w:cstheme="majorHAnsi"/>
        </w:rPr>
      </w:pPr>
      <w:bookmarkStart w:id="19" w:name="_Toc226119394"/>
      <w:r w:rsidRPr="009A1F8A">
        <w:rPr>
          <w:rFonts w:asciiTheme="majorHAnsi" w:hAnsiTheme="majorHAnsi" w:cstheme="majorHAnsi"/>
        </w:rPr>
        <w:t>6. Business solutions and recommendations</w:t>
      </w:r>
      <w:bookmarkEnd w:id="19"/>
    </w:p>
    <w:p w14:paraId="74D6706B" w14:textId="77777777" w:rsidR="00F246B3" w:rsidRPr="009A1F8A" w:rsidRDefault="00000000">
      <w:pPr>
        <w:pStyle w:val="Heading2"/>
        <w:rPr>
          <w:rFonts w:asciiTheme="majorHAnsi" w:hAnsiTheme="majorHAnsi" w:cstheme="majorHAnsi"/>
          <w:sz w:val="28"/>
          <w:szCs w:val="28"/>
        </w:rPr>
      </w:pPr>
      <w:bookmarkStart w:id="20" w:name="_Toc226119395"/>
      <w:r w:rsidRPr="009A1F8A">
        <w:rPr>
          <w:rFonts w:asciiTheme="majorHAnsi" w:hAnsiTheme="majorHAnsi" w:cstheme="majorHAnsi"/>
          <w:sz w:val="28"/>
          <w:szCs w:val="28"/>
        </w:rPr>
        <w:t>Implementation</w:t>
      </w:r>
      <w:bookmarkEnd w:id="20"/>
    </w:p>
    <w:p w14:paraId="61A3C18A" w14:textId="6F253B3C"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There are </w:t>
      </w:r>
      <w:r w:rsidR="009A1F8A" w:rsidRPr="009A1F8A">
        <w:rPr>
          <w:rFonts w:asciiTheme="majorHAnsi" w:eastAsia="Times New Roman" w:hAnsiTheme="majorHAnsi" w:cstheme="majorHAnsi"/>
          <w:color w:val="0E101A"/>
          <w:sz w:val="28"/>
          <w:szCs w:val="28"/>
        </w:rPr>
        <w:t>several</w:t>
      </w:r>
      <w:r w:rsidRPr="009A1F8A">
        <w:rPr>
          <w:rFonts w:asciiTheme="majorHAnsi" w:eastAsia="Times New Roman" w:hAnsiTheme="majorHAnsi" w:cstheme="majorHAnsi"/>
          <w:color w:val="0E101A"/>
          <w:sz w:val="28"/>
          <w:szCs w:val="28"/>
        </w:rPr>
        <w:t xml:space="preserve"> strategic initiatives that, based on the gained insights, can be implemented by PQC. Targeted marketing strategies for promoting games with a high predicted rating will increase user engagement and satisfaction. Enhanced game development through implementation based on features that positively influence ratings </w:t>
      </w:r>
      <w:r w:rsidR="009A1F8A" w:rsidRPr="009A1F8A">
        <w:rPr>
          <w:rFonts w:asciiTheme="majorHAnsi" w:eastAsia="Times New Roman" w:hAnsiTheme="majorHAnsi" w:cstheme="majorHAnsi"/>
          <w:color w:val="0E101A"/>
          <w:sz w:val="28"/>
          <w:szCs w:val="28"/>
        </w:rPr>
        <w:t>can</w:t>
      </w:r>
      <w:r w:rsidRPr="009A1F8A">
        <w:rPr>
          <w:rFonts w:asciiTheme="majorHAnsi" w:eastAsia="Times New Roman" w:hAnsiTheme="majorHAnsi" w:cstheme="majorHAnsi"/>
          <w:color w:val="0E101A"/>
          <w:sz w:val="28"/>
          <w:szCs w:val="28"/>
        </w:rPr>
        <w:t xml:space="preserve"> result in more tolerantly accepted games with increased loyalty. Improvement in user engagement driven by personalized recommendations and tailored user experiences informed by the predictions of the model will further increase satisfaction and retention</w:t>
      </w:r>
      <w:r w:rsidR="009A1F8A">
        <w:rPr>
          <w:rFonts w:asciiTheme="majorHAnsi" w:eastAsia="Times New Roman" w:hAnsiTheme="majorHAnsi" w:cstheme="majorHAnsi"/>
          <w:color w:val="0E101A"/>
          <w:sz w:val="28"/>
          <w:szCs w:val="28"/>
        </w:rPr>
        <w:t>.</w:t>
      </w:r>
    </w:p>
    <w:p w14:paraId="6244B0F5" w14:textId="77777777" w:rsidR="00F246B3" w:rsidRPr="009A1F8A" w:rsidRDefault="00000000">
      <w:pPr>
        <w:pStyle w:val="Heading2"/>
        <w:rPr>
          <w:rFonts w:asciiTheme="majorHAnsi" w:hAnsiTheme="majorHAnsi" w:cstheme="majorHAnsi"/>
          <w:sz w:val="28"/>
          <w:szCs w:val="28"/>
        </w:rPr>
      </w:pPr>
      <w:bookmarkStart w:id="21" w:name="_Toc226119396"/>
      <w:r w:rsidRPr="009A1F8A">
        <w:rPr>
          <w:rFonts w:asciiTheme="majorHAnsi" w:hAnsiTheme="majorHAnsi" w:cstheme="majorHAnsi"/>
          <w:sz w:val="28"/>
          <w:szCs w:val="28"/>
        </w:rPr>
        <w:lastRenderedPageBreak/>
        <w:t>Recommendations</w:t>
      </w:r>
      <w:bookmarkEnd w:id="21"/>
    </w:p>
    <w:p w14:paraId="0045A171" w14:textId="3CDD9144"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PQC must not let up on ensuring data quality but instead continue improving data collection to ensure this model remains effective. Relevance and accuracy</w:t>
      </w:r>
      <w:r w:rsidR="009A1F8A">
        <w:rPr>
          <w:rFonts w:asciiTheme="majorHAnsi" w:eastAsia="Times New Roman" w:hAnsiTheme="majorHAnsi" w:cstheme="majorHAnsi"/>
          <w:color w:val="0E101A"/>
          <w:sz w:val="28"/>
          <w:szCs w:val="28"/>
        </w:rPr>
        <w:t xml:space="preserve"> </w:t>
      </w:r>
      <w:r w:rsidRPr="009A1F8A">
        <w:rPr>
          <w:rFonts w:asciiTheme="majorHAnsi" w:eastAsia="Times New Roman" w:hAnsiTheme="majorHAnsi" w:cstheme="majorHAnsi"/>
          <w:color w:val="0E101A"/>
          <w:sz w:val="28"/>
          <w:szCs w:val="28"/>
        </w:rPr>
        <w:t>updated data will keep the model current. User feedback is going to be important in giving insights into user preferences to enhance predictive power. Indeed, taken together, these recommendations show a pathway through which PQC can finally tap into the full potential of this machine learning model for growth in both business and user satisfaction.</w:t>
      </w:r>
    </w:p>
    <w:p w14:paraId="0A4F17E3" w14:textId="77777777" w:rsidR="00F246B3" w:rsidRPr="009A1F8A" w:rsidRDefault="00000000">
      <w:pPr>
        <w:pStyle w:val="Heading1"/>
        <w:rPr>
          <w:rFonts w:asciiTheme="majorHAnsi" w:hAnsiTheme="majorHAnsi" w:cstheme="majorHAnsi"/>
        </w:rPr>
      </w:pPr>
      <w:bookmarkStart w:id="22" w:name="_Toc226119397"/>
      <w:r w:rsidRPr="009A1F8A">
        <w:rPr>
          <w:rFonts w:asciiTheme="majorHAnsi" w:hAnsiTheme="majorHAnsi" w:cstheme="majorHAnsi"/>
        </w:rPr>
        <w:t>Conclusion</w:t>
      </w:r>
      <w:bookmarkEnd w:id="22"/>
    </w:p>
    <w:p w14:paraId="17541CE9" w14:textId="6CD78BF5" w:rsidR="00F246B3" w:rsidRPr="009A1F8A" w:rsidRDefault="00000000">
      <w:pPr>
        <w:spacing w:line="480" w:lineRule="auto"/>
        <w:ind w:firstLine="720"/>
        <w:rPr>
          <w:rFonts w:asciiTheme="majorHAnsi" w:eastAsia="Times New Roman" w:hAnsiTheme="majorHAnsi" w:cstheme="majorHAnsi"/>
          <w:color w:val="0E101A"/>
          <w:sz w:val="28"/>
          <w:szCs w:val="28"/>
        </w:rPr>
      </w:pPr>
      <w:r w:rsidRPr="009A1F8A">
        <w:rPr>
          <w:rFonts w:asciiTheme="majorHAnsi" w:eastAsia="Times New Roman" w:hAnsiTheme="majorHAnsi" w:cstheme="majorHAnsi"/>
          <w:color w:val="0E101A"/>
          <w:sz w:val="28"/>
          <w:szCs w:val="28"/>
        </w:rPr>
        <w:t xml:space="preserve">By using supervised machine learning, PQC can unlock valuable knowledge about variables at play with respect to rating games. This data-driven approach supports strategic decisions that embody </w:t>
      </w:r>
      <w:r w:rsidR="009A1F8A" w:rsidRPr="009A1F8A">
        <w:rPr>
          <w:rFonts w:asciiTheme="majorHAnsi" w:eastAsia="Times New Roman" w:hAnsiTheme="majorHAnsi" w:cstheme="majorHAnsi"/>
          <w:color w:val="0E101A"/>
          <w:sz w:val="28"/>
          <w:szCs w:val="28"/>
        </w:rPr>
        <w:t>better</w:t>
      </w:r>
      <w:r w:rsidRPr="009A1F8A">
        <w:rPr>
          <w:rFonts w:asciiTheme="majorHAnsi" w:eastAsia="Times New Roman" w:hAnsiTheme="majorHAnsi" w:cstheme="majorHAnsi"/>
          <w:color w:val="0E101A"/>
          <w:sz w:val="28"/>
          <w:szCs w:val="28"/>
        </w:rPr>
        <w:t xml:space="preserve"> user experience, more game acquisitions, and efficient resource allocation. Applied as a result, this developed machine learning model will be a robust and scalable solution toward predicting game ratings, hence escalating PQC with improved service offerings and advantages over the competition in the online gaming community.</w:t>
      </w:r>
    </w:p>
    <w:p w14:paraId="06938424" w14:textId="587705D4" w:rsidR="00F246B3" w:rsidRPr="009A1F8A" w:rsidRDefault="00000000" w:rsidP="0070182A">
      <w:pPr>
        <w:spacing w:line="480" w:lineRule="auto"/>
        <w:rPr>
          <w:rFonts w:asciiTheme="majorHAnsi" w:eastAsia="Times New Roman" w:hAnsiTheme="majorHAnsi" w:cstheme="majorHAnsi"/>
          <w:sz w:val="28"/>
          <w:szCs w:val="28"/>
        </w:rPr>
      </w:pPr>
      <w:r w:rsidRPr="009A1F8A">
        <w:rPr>
          <w:rFonts w:asciiTheme="majorHAnsi" w:hAnsiTheme="majorHAnsi" w:cstheme="majorHAnsi"/>
          <w:sz w:val="28"/>
          <w:szCs w:val="28"/>
        </w:rPr>
        <w:br w:type="page"/>
      </w:r>
    </w:p>
    <w:p w14:paraId="31151808" w14:textId="2C566F90" w:rsidR="00F246B3" w:rsidRPr="009A1F8A" w:rsidRDefault="00000000" w:rsidP="0070182A">
      <w:pPr>
        <w:pStyle w:val="Heading1"/>
        <w:rPr>
          <w:rFonts w:asciiTheme="majorHAnsi" w:hAnsiTheme="majorHAnsi" w:cstheme="majorHAnsi"/>
        </w:rPr>
      </w:pPr>
      <w:bookmarkStart w:id="23" w:name="_Toc226119398"/>
      <w:r w:rsidRPr="009A1F8A">
        <w:rPr>
          <w:rFonts w:asciiTheme="majorHAnsi" w:hAnsiTheme="majorHAnsi" w:cstheme="majorHAnsi"/>
        </w:rPr>
        <w:lastRenderedPageBreak/>
        <w:t>Appendices</w:t>
      </w:r>
      <w:bookmarkEnd w:id="23"/>
      <w:r w:rsidRPr="009A1F8A">
        <w:rPr>
          <w:rFonts w:asciiTheme="majorHAnsi" w:hAnsiTheme="majorHAnsi" w:cstheme="majorHAnsi"/>
        </w:rPr>
        <w:t xml:space="preserve"> </w:t>
      </w:r>
    </w:p>
    <w:p w14:paraId="1147B9A9" w14:textId="77777777" w:rsidR="00F246B3" w:rsidRPr="009A1F8A" w:rsidRDefault="00000000">
      <w:pPr>
        <w:pStyle w:val="Heading2"/>
        <w:rPr>
          <w:rFonts w:asciiTheme="majorHAnsi" w:hAnsiTheme="majorHAnsi" w:cstheme="majorHAnsi"/>
          <w:sz w:val="28"/>
          <w:szCs w:val="28"/>
        </w:rPr>
      </w:pPr>
      <w:bookmarkStart w:id="24" w:name="_Toc226119399"/>
      <w:r w:rsidRPr="009A1F8A">
        <w:rPr>
          <w:rFonts w:asciiTheme="majorHAnsi" w:hAnsiTheme="majorHAnsi" w:cstheme="majorHAnsi"/>
          <w:sz w:val="28"/>
          <w:szCs w:val="28"/>
        </w:rPr>
        <w:t>Appendix 1: Count Plot of Game_Type</w:t>
      </w:r>
      <w:bookmarkEnd w:id="24"/>
    </w:p>
    <w:p w14:paraId="07AA3834"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drawing>
          <wp:inline distT="114300" distB="114300" distL="114300" distR="114300" wp14:anchorId="56168758" wp14:editId="39531782">
            <wp:extent cx="5076825" cy="3720405"/>
            <wp:effectExtent l="25400" t="25400" r="25400" b="254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t="13393"/>
                    <a:stretch>
                      <a:fillRect/>
                    </a:stretch>
                  </pic:blipFill>
                  <pic:spPr>
                    <a:xfrm>
                      <a:off x="0" y="0"/>
                      <a:ext cx="5076825" cy="3720405"/>
                    </a:xfrm>
                    <a:prstGeom prst="rect">
                      <a:avLst/>
                    </a:prstGeom>
                    <a:ln w="25400">
                      <a:solidFill>
                        <a:srgbClr val="000000"/>
                      </a:solidFill>
                      <a:prstDash val="solid"/>
                    </a:ln>
                  </pic:spPr>
                </pic:pic>
              </a:graphicData>
            </a:graphic>
          </wp:inline>
        </w:drawing>
      </w:r>
    </w:p>
    <w:p w14:paraId="283AD206" w14:textId="77777777" w:rsidR="00F246B3" w:rsidRPr="009A1F8A" w:rsidRDefault="00000000">
      <w:pPr>
        <w:pStyle w:val="Heading2"/>
        <w:rPr>
          <w:rFonts w:asciiTheme="majorHAnsi" w:hAnsiTheme="majorHAnsi" w:cstheme="majorHAnsi"/>
          <w:sz w:val="28"/>
          <w:szCs w:val="28"/>
        </w:rPr>
      </w:pPr>
      <w:bookmarkStart w:id="25" w:name="_Toc226119400"/>
      <w:r w:rsidRPr="009A1F8A">
        <w:rPr>
          <w:rFonts w:asciiTheme="majorHAnsi" w:hAnsiTheme="majorHAnsi" w:cstheme="majorHAnsi"/>
          <w:sz w:val="28"/>
          <w:szCs w:val="28"/>
        </w:rPr>
        <w:t>Appendix 2: Scatter Plot between Actual values vs Predicted values</w:t>
      </w:r>
      <w:bookmarkEnd w:id="25"/>
      <w:r w:rsidRPr="009A1F8A">
        <w:rPr>
          <w:rFonts w:asciiTheme="majorHAnsi" w:hAnsiTheme="majorHAnsi" w:cstheme="majorHAnsi"/>
          <w:sz w:val="28"/>
          <w:szCs w:val="28"/>
        </w:rPr>
        <w:t xml:space="preserve"> </w:t>
      </w:r>
    </w:p>
    <w:p w14:paraId="7397ED51" w14:textId="77777777" w:rsidR="00F246B3" w:rsidRPr="009A1F8A" w:rsidRDefault="00F246B3">
      <w:pPr>
        <w:spacing w:line="480" w:lineRule="auto"/>
        <w:rPr>
          <w:rFonts w:asciiTheme="majorHAnsi" w:eastAsia="Times New Roman" w:hAnsiTheme="majorHAnsi" w:cstheme="majorHAnsi"/>
          <w:b/>
          <w:sz w:val="28"/>
          <w:szCs w:val="28"/>
        </w:rPr>
      </w:pPr>
    </w:p>
    <w:p w14:paraId="26784506" w14:textId="77777777" w:rsidR="00F246B3" w:rsidRPr="009A1F8A" w:rsidRDefault="00F246B3">
      <w:pPr>
        <w:spacing w:line="480" w:lineRule="auto"/>
        <w:jc w:val="center"/>
        <w:rPr>
          <w:rFonts w:asciiTheme="majorHAnsi" w:eastAsia="Times New Roman" w:hAnsiTheme="majorHAnsi" w:cstheme="majorHAnsi"/>
          <w:b/>
          <w:sz w:val="28"/>
          <w:szCs w:val="28"/>
        </w:rPr>
      </w:pPr>
    </w:p>
    <w:p w14:paraId="6EFCAFBF"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lastRenderedPageBreak/>
        <w:drawing>
          <wp:inline distT="114300" distB="114300" distL="114300" distR="114300" wp14:anchorId="43B99637" wp14:editId="41C49A77">
            <wp:extent cx="5734050" cy="3752850"/>
            <wp:effectExtent l="25400" t="25400" r="25400" b="254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t="26355"/>
                    <a:stretch>
                      <a:fillRect/>
                    </a:stretch>
                  </pic:blipFill>
                  <pic:spPr>
                    <a:xfrm>
                      <a:off x="0" y="0"/>
                      <a:ext cx="5734050" cy="3752850"/>
                    </a:xfrm>
                    <a:prstGeom prst="rect">
                      <a:avLst/>
                    </a:prstGeom>
                    <a:ln w="25400">
                      <a:solidFill>
                        <a:srgbClr val="000000"/>
                      </a:solidFill>
                      <a:prstDash val="solid"/>
                    </a:ln>
                  </pic:spPr>
                </pic:pic>
              </a:graphicData>
            </a:graphic>
          </wp:inline>
        </w:drawing>
      </w:r>
    </w:p>
    <w:p w14:paraId="6EEF37E8" w14:textId="77777777" w:rsidR="00F246B3" w:rsidRPr="009A1F8A" w:rsidRDefault="00000000">
      <w:pPr>
        <w:pStyle w:val="Heading2"/>
        <w:rPr>
          <w:rFonts w:asciiTheme="majorHAnsi" w:hAnsiTheme="majorHAnsi" w:cstheme="majorHAnsi"/>
          <w:sz w:val="28"/>
          <w:szCs w:val="28"/>
        </w:rPr>
      </w:pPr>
      <w:bookmarkStart w:id="26" w:name="_Toc226119401"/>
      <w:r w:rsidRPr="009A1F8A">
        <w:rPr>
          <w:rFonts w:asciiTheme="majorHAnsi" w:hAnsiTheme="majorHAnsi" w:cstheme="majorHAnsi"/>
          <w:sz w:val="28"/>
          <w:szCs w:val="28"/>
        </w:rPr>
        <w:t>Appendix 3: Histogram of Predicted values</w:t>
      </w:r>
      <w:bookmarkEnd w:id="26"/>
      <w:r w:rsidRPr="009A1F8A">
        <w:rPr>
          <w:rFonts w:asciiTheme="majorHAnsi" w:hAnsiTheme="majorHAnsi" w:cstheme="majorHAnsi"/>
          <w:sz w:val="28"/>
          <w:szCs w:val="28"/>
        </w:rPr>
        <w:t xml:space="preserve"> </w:t>
      </w:r>
    </w:p>
    <w:p w14:paraId="6A40B37E" w14:textId="77777777" w:rsidR="00F246B3" w:rsidRPr="009A1F8A" w:rsidRDefault="00000000">
      <w:pPr>
        <w:spacing w:line="480" w:lineRule="auto"/>
        <w:jc w:val="center"/>
        <w:rPr>
          <w:rFonts w:asciiTheme="majorHAnsi" w:eastAsia="Times New Roman" w:hAnsiTheme="majorHAnsi" w:cstheme="majorHAnsi"/>
          <w:b/>
          <w:sz w:val="28"/>
          <w:szCs w:val="28"/>
        </w:rPr>
      </w:pPr>
      <w:r w:rsidRPr="009A1F8A">
        <w:rPr>
          <w:rFonts w:asciiTheme="majorHAnsi" w:eastAsia="Times New Roman" w:hAnsiTheme="majorHAnsi" w:cstheme="majorHAnsi"/>
          <w:b/>
          <w:noProof/>
          <w:sz w:val="28"/>
          <w:szCs w:val="28"/>
        </w:rPr>
        <w:drawing>
          <wp:inline distT="114300" distB="114300" distL="114300" distR="114300" wp14:anchorId="2E66A2F2" wp14:editId="3285DDFB">
            <wp:extent cx="5467350" cy="4048125"/>
            <wp:effectExtent l="25400" t="25400" r="25400" b="2540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t="13793"/>
                    <a:stretch>
                      <a:fillRect/>
                    </a:stretch>
                  </pic:blipFill>
                  <pic:spPr>
                    <a:xfrm>
                      <a:off x="0" y="0"/>
                      <a:ext cx="5467350" cy="4048125"/>
                    </a:xfrm>
                    <a:prstGeom prst="rect">
                      <a:avLst/>
                    </a:prstGeom>
                    <a:ln w="25400">
                      <a:solidFill>
                        <a:srgbClr val="000000"/>
                      </a:solidFill>
                      <a:prstDash val="solid"/>
                    </a:ln>
                  </pic:spPr>
                </pic:pic>
              </a:graphicData>
            </a:graphic>
          </wp:inline>
        </w:drawing>
      </w:r>
    </w:p>
    <w:sectPr w:rsidR="00F246B3" w:rsidRPr="009A1F8A" w:rsidSect="00977566">
      <w:headerReference w:type="default" r:id="rId21"/>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DDF2B" w14:textId="77777777" w:rsidR="0006063A" w:rsidRDefault="0006063A">
      <w:pPr>
        <w:spacing w:line="240" w:lineRule="auto"/>
      </w:pPr>
      <w:r>
        <w:separator/>
      </w:r>
    </w:p>
  </w:endnote>
  <w:endnote w:type="continuationSeparator" w:id="0">
    <w:p w14:paraId="6F08552C" w14:textId="77777777" w:rsidR="0006063A" w:rsidRDefault="000606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01764" w14:textId="77777777" w:rsidR="0006063A" w:rsidRDefault="0006063A">
      <w:pPr>
        <w:spacing w:line="240" w:lineRule="auto"/>
      </w:pPr>
      <w:r>
        <w:separator/>
      </w:r>
    </w:p>
  </w:footnote>
  <w:footnote w:type="continuationSeparator" w:id="0">
    <w:p w14:paraId="22CBBE47" w14:textId="77777777" w:rsidR="0006063A" w:rsidRDefault="000606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81E3" w14:textId="289D950F" w:rsidR="00F246B3"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Case Study (Business </w:t>
    </w:r>
    <w:r w:rsidR="00901710">
      <w:rPr>
        <w:rFonts w:ascii="Times New Roman" w:eastAsia="Times New Roman" w:hAnsi="Times New Roman" w:cs="Times New Roman"/>
        <w:sz w:val="20"/>
        <w:szCs w:val="20"/>
      </w:rPr>
      <w:t xml:space="preserve">Report)  </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835DD2">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 w:vendorID="64" w:dllVersion="0" w:nlCheck="1" w:checkStyle="0"/>
  <w:activeWritingStyle w:appName="MSWord" w:lang="en-US" w:vendorID="64" w:dllVersion="0"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6B3"/>
    <w:rsid w:val="00020A9C"/>
    <w:rsid w:val="0006063A"/>
    <w:rsid w:val="00066A01"/>
    <w:rsid w:val="000C0F2E"/>
    <w:rsid w:val="00187DAE"/>
    <w:rsid w:val="00221F9B"/>
    <w:rsid w:val="002B64E9"/>
    <w:rsid w:val="00313CF9"/>
    <w:rsid w:val="005F1379"/>
    <w:rsid w:val="0070182A"/>
    <w:rsid w:val="00714D5D"/>
    <w:rsid w:val="007739D3"/>
    <w:rsid w:val="0080358D"/>
    <w:rsid w:val="00803E43"/>
    <w:rsid w:val="008204C2"/>
    <w:rsid w:val="00831996"/>
    <w:rsid w:val="00835DD2"/>
    <w:rsid w:val="008C0003"/>
    <w:rsid w:val="00901710"/>
    <w:rsid w:val="00977566"/>
    <w:rsid w:val="009A1F8A"/>
    <w:rsid w:val="009C26B3"/>
    <w:rsid w:val="00AD2347"/>
    <w:rsid w:val="00B144E5"/>
    <w:rsid w:val="00B52E11"/>
    <w:rsid w:val="00D74261"/>
    <w:rsid w:val="00E33E22"/>
    <w:rsid w:val="00EF4E55"/>
    <w:rsid w:val="00F246B3"/>
    <w:rsid w:val="00FF7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4BADE"/>
  <w15:docId w15:val="{F674E9BF-B908-4858-A1BB-5B8BCB3A7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480" w:lineRule="auto"/>
      <w:jc w:val="center"/>
      <w:outlineLvl w:val="0"/>
    </w:pPr>
    <w:rPr>
      <w:rFonts w:ascii="Times New Roman" w:eastAsia="Times New Roman" w:hAnsi="Times New Roman" w:cs="Times New Roman"/>
      <w:b/>
      <w:color w:val="0E101A"/>
      <w:sz w:val="28"/>
      <w:szCs w:val="28"/>
    </w:rPr>
  </w:style>
  <w:style w:type="paragraph" w:styleId="Heading2">
    <w:name w:val="heading 2"/>
    <w:basedOn w:val="Normal"/>
    <w:next w:val="Normal"/>
    <w:uiPriority w:val="9"/>
    <w:unhideWhenUsed/>
    <w:qFormat/>
    <w:pPr>
      <w:keepNext/>
      <w:keepLines/>
      <w:spacing w:line="480" w:lineRule="auto"/>
      <w:outlineLvl w:val="1"/>
    </w:pPr>
    <w:rPr>
      <w:rFonts w:ascii="Times New Roman" w:eastAsia="Times New Roman" w:hAnsi="Times New Roman" w:cs="Times New Roman"/>
      <w:b/>
      <w:color w:val="0E101A"/>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odyText">
    <w:name w:val="Body Text"/>
    <w:basedOn w:val="Normal"/>
    <w:link w:val="BodyTextChar"/>
    <w:uiPriority w:val="1"/>
    <w:qFormat/>
    <w:rsid w:val="00835DD2"/>
    <w:pPr>
      <w:widowControl w:val="0"/>
      <w:spacing w:before="525" w:line="240" w:lineRule="auto"/>
      <w:ind w:left="1"/>
    </w:pPr>
    <w:rPr>
      <w:rFonts w:cstheme="minorBidi"/>
      <w:sz w:val="25"/>
      <w:szCs w:val="25"/>
      <w:lang w:val="en-US" w:eastAsia="en-US"/>
    </w:rPr>
  </w:style>
  <w:style w:type="character" w:customStyle="1" w:styleId="BodyTextChar">
    <w:name w:val="Body Text Char"/>
    <w:basedOn w:val="DefaultParagraphFont"/>
    <w:link w:val="BodyText"/>
    <w:uiPriority w:val="1"/>
    <w:rsid w:val="00835DD2"/>
    <w:rPr>
      <w:rFonts w:cstheme="minorBidi"/>
      <w:sz w:val="25"/>
      <w:szCs w:val="25"/>
      <w:lang w:val="en-US" w:eastAsia="en-US"/>
    </w:rPr>
  </w:style>
  <w:style w:type="paragraph" w:styleId="Header">
    <w:name w:val="header"/>
    <w:basedOn w:val="Normal"/>
    <w:link w:val="HeaderChar"/>
    <w:uiPriority w:val="99"/>
    <w:unhideWhenUsed/>
    <w:rsid w:val="00835DD2"/>
    <w:pPr>
      <w:tabs>
        <w:tab w:val="center" w:pos="4513"/>
        <w:tab w:val="right" w:pos="9026"/>
      </w:tabs>
      <w:spacing w:line="240" w:lineRule="auto"/>
    </w:pPr>
  </w:style>
  <w:style w:type="character" w:customStyle="1" w:styleId="HeaderChar">
    <w:name w:val="Header Char"/>
    <w:basedOn w:val="DefaultParagraphFont"/>
    <w:link w:val="Header"/>
    <w:uiPriority w:val="99"/>
    <w:rsid w:val="00835DD2"/>
  </w:style>
  <w:style w:type="paragraph" w:styleId="Footer">
    <w:name w:val="footer"/>
    <w:basedOn w:val="Normal"/>
    <w:link w:val="FooterChar"/>
    <w:uiPriority w:val="99"/>
    <w:unhideWhenUsed/>
    <w:rsid w:val="00835DD2"/>
    <w:pPr>
      <w:tabs>
        <w:tab w:val="center" w:pos="4513"/>
        <w:tab w:val="right" w:pos="9026"/>
      </w:tabs>
      <w:spacing w:line="240" w:lineRule="auto"/>
    </w:pPr>
  </w:style>
  <w:style w:type="character" w:customStyle="1" w:styleId="FooterChar">
    <w:name w:val="Footer Char"/>
    <w:basedOn w:val="DefaultParagraphFont"/>
    <w:link w:val="Footer"/>
    <w:uiPriority w:val="99"/>
    <w:rsid w:val="00835DD2"/>
  </w:style>
  <w:style w:type="paragraph" w:styleId="NoSpacing">
    <w:name w:val="No Spacing"/>
    <w:link w:val="NoSpacingChar"/>
    <w:uiPriority w:val="1"/>
    <w:qFormat/>
    <w:rsid w:val="00977566"/>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977566"/>
    <w:rPr>
      <w:rFonts w:asciiTheme="minorHAnsi" w:eastAsiaTheme="minorEastAsia" w:hAnsiTheme="minorHAnsi" w:cstheme="minorBidi"/>
      <w:lang w:val="en-US" w:eastAsia="en-US"/>
    </w:rPr>
  </w:style>
  <w:style w:type="paragraph" w:styleId="TOC1">
    <w:name w:val="toc 1"/>
    <w:basedOn w:val="Normal"/>
    <w:next w:val="Normal"/>
    <w:autoRedefine/>
    <w:uiPriority w:val="39"/>
    <w:unhideWhenUsed/>
    <w:rsid w:val="00977566"/>
    <w:pPr>
      <w:spacing w:after="100"/>
    </w:pPr>
  </w:style>
  <w:style w:type="paragraph" w:styleId="TOC2">
    <w:name w:val="toc 2"/>
    <w:basedOn w:val="Normal"/>
    <w:next w:val="Normal"/>
    <w:autoRedefine/>
    <w:uiPriority w:val="39"/>
    <w:unhideWhenUsed/>
    <w:rsid w:val="00977566"/>
    <w:pPr>
      <w:spacing w:after="100"/>
      <w:ind w:left="220"/>
    </w:pPr>
  </w:style>
  <w:style w:type="character" w:styleId="Hyperlink">
    <w:name w:val="Hyperlink"/>
    <w:basedOn w:val="DefaultParagraphFont"/>
    <w:uiPriority w:val="99"/>
    <w:unhideWhenUsed/>
    <w:rsid w:val="009775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24</Pages>
  <Words>2595</Words>
  <Characters>14797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cp:lastModifiedBy>AKSHITHA KARLAPATI</cp:lastModifiedBy>
  <cp:revision>18</cp:revision>
  <dcterms:created xsi:type="dcterms:W3CDTF">2024-08-10T13:52:00Z</dcterms:created>
  <dcterms:modified xsi:type="dcterms:W3CDTF">2026-04-03T09:09:00Z</dcterms:modified>
</cp:coreProperties>
</file>